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31593A" w14:textId="77777777" w:rsidR="00104A82" w:rsidRDefault="00104A82">
      <w:pPr>
        <w:rPr>
          <w:rFonts w:eastAsia="Arial" w:cs="Arial"/>
        </w:rPr>
      </w:pPr>
    </w:p>
    <w:p w14:paraId="0438E229" w14:textId="77777777" w:rsidR="00104A82" w:rsidRDefault="00104A82">
      <w:pPr>
        <w:rPr>
          <w:rFonts w:eastAsia="Arial" w:cs="Arial"/>
        </w:rPr>
      </w:pPr>
    </w:p>
    <w:p w14:paraId="1548FB71" w14:textId="77777777" w:rsidR="00104A82" w:rsidRDefault="00104A82">
      <w:pPr>
        <w:rPr>
          <w:rFonts w:eastAsia="Arial" w:cs="Arial"/>
        </w:rPr>
      </w:pPr>
    </w:p>
    <w:p w14:paraId="2BE2C889" w14:textId="77777777" w:rsidR="00104A82" w:rsidRDefault="00AD2DE9">
      <w:pPr>
        <w:pStyle w:val="Titel"/>
      </w:pPr>
      <w:bookmarkStart w:id="0" w:name="_Toc256000000"/>
      <w:r>
        <w:t>Programmabegroting 2022</w:t>
      </w:r>
      <w:bookmarkEnd w:id="0"/>
    </w:p>
    <w:p w14:paraId="3634093C" w14:textId="77777777" w:rsidR="00104A82" w:rsidRDefault="00104A82">
      <w:pPr>
        <w:rPr>
          <w:rFonts w:eastAsia="Arial" w:cs="Arial"/>
        </w:rPr>
      </w:pPr>
    </w:p>
    <w:p w14:paraId="055317FF" w14:textId="77777777" w:rsidR="00104A82" w:rsidRDefault="00104A82">
      <w:pPr>
        <w:rPr>
          <w:rFonts w:eastAsia="Arial" w:cs="Arial"/>
        </w:rPr>
      </w:pPr>
    </w:p>
    <w:p w14:paraId="5FCC32E7" w14:textId="77777777" w:rsidR="00104A82" w:rsidRDefault="00AD2DE9">
      <w:pPr>
        <w:pStyle w:val="Kop1"/>
      </w:pPr>
      <w:r>
        <w:rPr>
          <w:rFonts w:eastAsia="Arial" w:cs="Arial"/>
          <w:b w:val="0"/>
          <w:color w:val="auto"/>
          <w:sz w:val="21"/>
        </w:rPr>
        <w:lastRenderedPageBreak/>
        <w:br w:type="page"/>
      </w:r>
      <w:bookmarkStart w:id="1" w:name="_Toc256000001"/>
      <w:r>
        <w:lastRenderedPageBreak/>
        <w:t>Inhoudsopgave</w:t>
      </w:r>
      <w:bookmarkEnd w:id="1"/>
    </w:p>
    <w:p w14:paraId="37C9BAA2" w14:textId="73FF975D" w:rsidR="00104A82" w:rsidRDefault="00AD2DE9">
      <w:pPr>
        <w:pStyle w:val="Inhopg1"/>
        <w:tabs>
          <w:tab w:val="right" w:leader="dot" w:pos="9056"/>
        </w:tabs>
        <w:rPr>
          <w:rFonts w:asciiTheme="minorHAnsi" w:hAnsiTheme="minorHAnsi"/>
          <w:noProof/>
          <w:sz w:val="22"/>
        </w:rPr>
      </w:pPr>
      <w:r>
        <w:rPr>
          <w:rFonts w:eastAsia="Arial" w:cs="Arial"/>
        </w:rPr>
        <w:fldChar w:fldCharType="begin"/>
      </w:r>
      <w:r>
        <w:rPr>
          <w:rFonts w:eastAsia="Arial" w:cs="Arial"/>
        </w:rPr>
        <w:instrText>TOC \o "1-4" \h \z</w:instrText>
      </w:r>
      <w:r>
        <w:rPr>
          <w:rFonts w:eastAsia="Arial" w:cs="Arial"/>
        </w:rPr>
        <w:fldChar w:fldCharType="separate"/>
      </w:r>
      <w:hyperlink w:anchor="_Toc256000000" w:history="1">
        <w:r>
          <w:rPr>
            <w:rStyle w:val="Hyperlink"/>
            <w:noProof/>
          </w:rPr>
          <w:t>Programmabegroting 2022</w:t>
        </w:r>
        <w:r>
          <w:rPr>
            <w:noProof/>
          </w:rPr>
          <w:tab/>
        </w:r>
        <w:r>
          <w:rPr>
            <w:noProof/>
          </w:rPr>
          <w:fldChar w:fldCharType="begin"/>
        </w:r>
        <w:r>
          <w:rPr>
            <w:noProof/>
          </w:rPr>
          <w:instrText xml:space="preserve"> PAGEREF _Toc256000000 \h </w:instrText>
        </w:r>
        <w:r>
          <w:rPr>
            <w:noProof/>
          </w:rPr>
        </w:r>
        <w:r>
          <w:rPr>
            <w:noProof/>
          </w:rPr>
          <w:fldChar w:fldCharType="separate"/>
        </w:r>
        <w:r w:rsidR="00427A10">
          <w:rPr>
            <w:noProof/>
          </w:rPr>
          <w:t>1</w:t>
        </w:r>
        <w:r>
          <w:rPr>
            <w:noProof/>
          </w:rPr>
          <w:fldChar w:fldCharType="end"/>
        </w:r>
      </w:hyperlink>
    </w:p>
    <w:p w14:paraId="5109B636" w14:textId="49645093" w:rsidR="00104A82" w:rsidRDefault="000C424F">
      <w:pPr>
        <w:pStyle w:val="Inhopg1"/>
        <w:tabs>
          <w:tab w:val="right" w:leader="dot" w:pos="9056"/>
        </w:tabs>
        <w:rPr>
          <w:rFonts w:asciiTheme="minorHAnsi" w:hAnsiTheme="minorHAnsi"/>
          <w:noProof/>
          <w:sz w:val="22"/>
        </w:rPr>
      </w:pPr>
      <w:hyperlink w:anchor="_Toc256000001" w:history="1">
        <w:r w:rsidR="00AD2DE9">
          <w:rPr>
            <w:rStyle w:val="Hyperlink"/>
            <w:noProof/>
          </w:rPr>
          <w:t>Inhoudsopgave</w:t>
        </w:r>
        <w:r w:rsidR="00AD2DE9">
          <w:rPr>
            <w:noProof/>
          </w:rPr>
          <w:tab/>
        </w:r>
        <w:r w:rsidR="00AD2DE9">
          <w:rPr>
            <w:noProof/>
          </w:rPr>
          <w:fldChar w:fldCharType="begin"/>
        </w:r>
        <w:r w:rsidR="00AD2DE9">
          <w:rPr>
            <w:noProof/>
          </w:rPr>
          <w:instrText xml:space="preserve"> PAGEREF _Toc256000001 \h </w:instrText>
        </w:r>
        <w:r w:rsidR="00AD2DE9">
          <w:rPr>
            <w:noProof/>
          </w:rPr>
        </w:r>
        <w:r w:rsidR="00AD2DE9">
          <w:rPr>
            <w:noProof/>
          </w:rPr>
          <w:fldChar w:fldCharType="separate"/>
        </w:r>
        <w:r w:rsidR="00427A10">
          <w:rPr>
            <w:noProof/>
          </w:rPr>
          <w:t>3</w:t>
        </w:r>
        <w:r w:rsidR="00AD2DE9">
          <w:rPr>
            <w:noProof/>
          </w:rPr>
          <w:fldChar w:fldCharType="end"/>
        </w:r>
      </w:hyperlink>
    </w:p>
    <w:p w14:paraId="7CA01BE4" w14:textId="68C94A77" w:rsidR="00104A82" w:rsidRDefault="000C424F">
      <w:pPr>
        <w:pStyle w:val="Inhopg1"/>
        <w:tabs>
          <w:tab w:val="right" w:leader="dot" w:pos="9056"/>
        </w:tabs>
        <w:rPr>
          <w:rFonts w:asciiTheme="minorHAnsi" w:hAnsiTheme="minorHAnsi"/>
          <w:noProof/>
          <w:sz w:val="22"/>
        </w:rPr>
      </w:pPr>
      <w:hyperlink w:anchor="_Toc256000002" w:history="1">
        <w:r w:rsidR="00AD2DE9">
          <w:rPr>
            <w:rStyle w:val="Hyperlink"/>
            <w:noProof/>
          </w:rPr>
          <w:t>Inleiding</w:t>
        </w:r>
        <w:r w:rsidR="00AD2DE9">
          <w:rPr>
            <w:noProof/>
          </w:rPr>
          <w:tab/>
        </w:r>
        <w:r w:rsidR="00AD2DE9">
          <w:rPr>
            <w:noProof/>
          </w:rPr>
          <w:fldChar w:fldCharType="begin"/>
        </w:r>
        <w:r w:rsidR="00AD2DE9">
          <w:rPr>
            <w:noProof/>
          </w:rPr>
          <w:instrText xml:space="preserve"> PAGEREF _Toc256000002 \h </w:instrText>
        </w:r>
        <w:r w:rsidR="00AD2DE9">
          <w:rPr>
            <w:noProof/>
          </w:rPr>
        </w:r>
        <w:r w:rsidR="00AD2DE9">
          <w:rPr>
            <w:noProof/>
          </w:rPr>
          <w:fldChar w:fldCharType="separate"/>
        </w:r>
        <w:r w:rsidR="00427A10">
          <w:rPr>
            <w:noProof/>
          </w:rPr>
          <w:t>4</w:t>
        </w:r>
        <w:r w:rsidR="00AD2DE9">
          <w:rPr>
            <w:noProof/>
          </w:rPr>
          <w:fldChar w:fldCharType="end"/>
        </w:r>
      </w:hyperlink>
    </w:p>
    <w:p w14:paraId="255AF7B6" w14:textId="4CB09E81" w:rsidR="00104A82" w:rsidRDefault="000C424F">
      <w:pPr>
        <w:pStyle w:val="Inhopg1"/>
        <w:tabs>
          <w:tab w:val="right" w:leader="dot" w:pos="9056"/>
        </w:tabs>
        <w:rPr>
          <w:rFonts w:asciiTheme="minorHAnsi" w:hAnsiTheme="minorHAnsi"/>
          <w:noProof/>
          <w:sz w:val="22"/>
        </w:rPr>
      </w:pPr>
      <w:hyperlink w:anchor="_Toc256000003" w:history="1">
        <w:r w:rsidR="00AD2DE9">
          <w:rPr>
            <w:rStyle w:val="Hyperlink"/>
            <w:noProof/>
          </w:rPr>
          <w:t>Plezierig Wonen</w:t>
        </w:r>
        <w:r w:rsidR="00AD2DE9">
          <w:rPr>
            <w:noProof/>
          </w:rPr>
          <w:tab/>
        </w:r>
        <w:r w:rsidR="00AD2DE9">
          <w:rPr>
            <w:noProof/>
          </w:rPr>
          <w:fldChar w:fldCharType="begin"/>
        </w:r>
        <w:r w:rsidR="00AD2DE9">
          <w:rPr>
            <w:noProof/>
          </w:rPr>
          <w:instrText xml:space="preserve"> PAGEREF _Toc256000003 \h </w:instrText>
        </w:r>
        <w:r w:rsidR="00AD2DE9">
          <w:rPr>
            <w:noProof/>
          </w:rPr>
        </w:r>
        <w:r w:rsidR="00AD2DE9">
          <w:rPr>
            <w:noProof/>
          </w:rPr>
          <w:fldChar w:fldCharType="separate"/>
        </w:r>
        <w:r w:rsidR="00427A10">
          <w:rPr>
            <w:noProof/>
          </w:rPr>
          <w:t>9</w:t>
        </w:r>
        <w:r w:rsidR="00AD2DE9">
          <w:rPr>
            <w:noProof/>
          </w:rPr>
          <w:fldChar w:fldCharType="end"/>
        </w:r>
      </w:hyperlink>
    </w:p>
    <w:p w14:paraId="2DDDBA97" w14:textId="4C5D1F94" w:rsidR="00104A82" w:rsidRDefault="000C424F">
      <w:pPr>
        <w:pStyle w:val="Inhopg1"/>
        <w:tabs>
          <w:tab w:val="right" w:leader="dot" w:pos="9056"/>
        </w:tabs>
        <w:rPr>
          <w:rFonts w:asciiTheme="minorHAnsi" w:hAnsiTheme="minorHAnsi"/>
          <w:noProof/>
          <w:sz w:val="22"/>
        </w:rPr>
      </w:pPr>
      <w:hyperlink w:anchor="_Toc256000004" w:history="1">
        <w:r w:rsidR="00AD2DE9">
          <w:rPr>
            <w:rStyle w:val="Hyperlink"/>
            <w:noProof/>
          </w:rPr>
          <w:t>Fijn Leven</w:t>
        </w:r>
        <w:r w:rsidR="00AD2DE9">
          <w:rPr>
            <w:noProof/>
          </w:rPr>
          <w:tab/>
        </w:r>
        <w:r w:rsidR="00AD2DE9">
          <w:rPr>
            <w:noProof/>
          </w:rPr>
          <w:fldChar w:fldCharType="begin"/>
        </w:r>
        <w:r w:rsidR="00AD2DE9">
          <w:rPr>
            <w:noProof/>
          </w:rPr>
          <w:instrText xml:space="preserve"> PAGEREF _Toc256000004 \h </w:instrText>
        </w:r>
        <w:r w:rsidR="00AD2DE9">
          <w:rPr>
            <w:noProof/>
          </w:rPr>
        </w:r>
        <w:r w:rsidR="00AD2DE9">
          <w:rPr>
            <w:noProof/>
          </w:rPr>
          <w:fldChar w:fldCharType="separate"/>
        </w:r>
        <w:r w:rsidR="00427A10">
          <w:rPr>
            <w:noProof/>
          </w:rPr>
          <w:t>15</w:t>
        </w:r>
        <w:r w:rsidR="00AD2DE9">
          <w:rPr>
            <w:noProof/>
          </w:rPr>
          <w:fldChar w:fldCharType="end"/>
        </w:r>
      </w:hyperlink>
    </w:p>
    <w:p w14:paraId="2E4BF28C" w14:textId="6C011566" w:rsidR="00104A82" w:rsidRDefault="000C424F">
      <w:pPr>
        <w:pStyle w:val="Inhopg1"/>
        <w:tabs>
          <w:tab w:val="right" w:leader="dot" w:pos="9056"/>
        </w:tabs>
        <w:rPr>
          <w:rFonts w:asciiTheme="minorHAnsi" w:hAnsiTheme="minorHAnsi"/>
          <w:noProof/>
          <w:sz w:val="22"/>
        </w:rPr>
      </w:pPr>
      <w:hyperlink w:anchor="_Toc256000005" w:history="1">
        <w:r w:rsidR="00AD2DE9">
          <w:rPr>
            <w:rStyle w:val="Hyperlink"/>
            <w:noProof/>
          </w:rPr>
          <w:t>Vitaal Platteland</w:t>
        </w:r>
        <w:r w:rsidR="00AD2DE9">
          <w:rPr>
            <w:noProof/>
          </w:rPr>
          <w:tab/>
        </w:r>
        <w:r w:rsidR="00AD2DE9">
          <w:rPr>
            <w:noProof/>
          </w:rPr>
          <w:fldChar w:fldCharType="begin"/>
        </w:r>
        <w:r w:rsidR="00AD2DE9">
          <w:rPr>
            <w:noProof/>
          </w:rPr>
          <w:instrText xml:space="preserve"> PAGEREF _Toc256000005 \h </w:instrText>
        </w:r>
        <w:r w:rsidR="00AD2DE9">
          <w:rPr>
            <w:noProof/>
          </w:rPr>
        </w:r>
        <w:r w:rsidR="00AD2DE9">
          <w:rPr>
            <w:noProof/>
          </w:rPr>
          <w:fldChar w:fldCharType="separate"/>
        </w:r>
        <w:r w:rsidR="00427A10">
          <w:rPr>
            <w:noProof/>
          </w:rPr>
          <w:t>24</w:t>
        </w:r>
        <w:r w:rsidR="00AD2DE9">
          <w:rPr>
            <w:noProof/>
          </w:rPr>
          <w:fldChar w:fldCharType="end"/>
        </w:r>
      </w:hyperlink>
    </w:p>
    <w:p w14:paraId="32A4A779" w14:textId="6C96686D" w:rsidR="00104A82" w:rsidRDefault="000C424F">
      <w:pPr>
        <w:pStyle w:val="Inhopg1"/>
        <w:tabs>
          <w:tab w:val="right" w:leader="dot" w:pos="9056"/>
        </w:tabs>
        <w:rPr>
          <w:rFonts w:asciiTheme="minorHAnsi" w:hAnsiTheme="minorHAnsi"/>
          <w:noProof/>
          <w:sz w:val="22"/>
        </w:rPr>
      </w:pPr>
      <w:hyperlink w:anchor="_Toc256000006" w:history="1">
        <w:r w:rsidR="00AD2DE9">
          <w:rPr>
            <w:rStyle w:val="Hyperlink"/>
            <w:noProof/>
          </w:rPr>
          <w:t>Zorg voor wie dat nodig heeft</w:t>
        </w:r>
        <w:r w:rsidR="00AD2DE9">
          <w:rPr>
            <w:noProof/>
          </w:rPr>
          <w:tab/>
        </w:r>
        <w:r w:rsidR="00AD2DE9">
          <w:rPr>
            <w:noProof/>
          </w:rPr>
          <w:fldChar w:fldCharType="begin"/>
        </w:r>
        <w:r w:rsidR="00AD2DE9">
          <w:rPr>
            <w:noProof/>
          </w:rPr>
          <w:instrText xml:space="preserve"> PAGEREF _Toc256000006 \h </w:instrText>
        </w:r>
        <w:r w:rsidR="00AD2DE9">
          <w:rPr>
            <w:noProof/>
          </w:rPr>
        </w:r>
        <w:r w:rsidR="00AD2DE9">
          <w:rPr>
            <w:noProof/>
          </w:rPr>
          <w:fldChar w:fldCharType="separate"/>
        </w:r>
        <w:r w:rsidR="00427A10">
          <w:rPr>
            <w:noProof/>
          </w:rPr>
          <w:t>31</w:t>
        </w:r>
        <w:r w:rsidR="00AD2DE9">
          <w:rPr>
            <w:noProof/>
          </w:rPr>
          <w:fldChar w:fldCharType="end"/>
        </w:r>
      </w:hyperlink>
    </w:p>
    <w:p w14:paraId="71B992CA" w14:textId="4B15732D" w:rsidR="00104A82" w:rsidRDefault="000C424F">
      <w:pPr>
        <w:pStyle w:val="Inhopg1"/>
        <w:tabs>
          <w:tab w:val="right" w:leader="dot" w:pos="9056"/>
        </w:tabs>
        <w:rPr>
          <w:rFonts w:asciiTheme="minorHAnsi" w:hAnsiTheme="minorHAnsi"/>
          <w:noProof/>
          <w:sz w:val="22"/>
        </w:rPr>
      </w:pPr>
      <w:hyperlink w:anchor="_Toc256000007" w:history="1">
        <w:r w:rsidR="00AD2DE9">
          <w:rPr>
            <w:rStyle w:val="Hyperlink"/>
            <w:noProof/>
          </w:rPr>
          <w:t>Werken en ondernemen in een sterke regio</w:t>
        </w:r>
        <w:r w:rsidR="00AD2DE9">
          <w:rPr>
            <w:noProof/>
          </w:rPr>
          <w:tab/>
        </w:r>
        <w:r w:rsidR="00AD2DE9">
          <w:rPr>
            <w:noProof/>
          </w:rPr>
          <w:fldChar w:fldCharType="begin"/>
        </w:r>
        <w:r w:rsidR="00AD2DE9">
          <w:rPr>
            <w:noProof/>
          </w:rPr>
          <w:instrText xml:space="preserve"> PAGEREF _Toc256000007 \h </w:instrText>
        </w:r>
        <w:r w:rsidR="00AD2DE9">
          <w:rPr>
            <w:noProof/>
          </w:rPr>
        </w:r>
        <w:r w:rsidR="00AD2DE9">
          <w:rPr>
            <w:noProof/>
          </w:rPr>
          <w:fldChar w:fldCharType="separate"/>
        </w:r>
        <w:r w:rsidR="00427A10">
          <w:rPr>
            <w:noProof/>
          </w:rPr>
          <w:t>38</w:t>
        </w:r>
        <w:r w:rsidR="00AD2DE9">
          <w:rPr>
            <w:noProof/>
          </w:rPr>
          <w:fldChar w:fldCharType="end"/>
        </w:r>
      </w:hyperlink>
    </w:p>
    <w:p w14:paraId="7741344F" w14:textId="3CFEB297" w:rsidR="00104A82" w:rsidRDefault="000C424F">
      <w:pPr>
        <w:pStyle w:val="Inhopg1"/>
        <w:tabs>
          <w:tab w:val="right" w:leader="dot" w:pos="9056"/>
        </w:tabs>
        <w:rPr>
          <w:rFonts w:asciiTheme="minorHAnsi" w:hAnsiTheme="minorHAnsi"/>
          <w:noProof/>
          <w:sz w:val="22"/>
        </w:rPr>
      </w:pPr>
      <w:hyperlink w:anchor="_Toc256000008" w:history="1">
        <w:r w:rsidR="00AD2DE9">
          <w:rPr>
            <w:rStyle w:val="Hyperlink"/>
            <w:noProof/>
          </w:rPr>
          <w:t>Actief met duurzaamheid en energie</w:t>
        </w:r>
        <w:r w:rsidR="00AD2DE9">
          <w:rPr>
            <w:noProof/>
          </w:rPr>
          <w:tab/>
        </w:r>
        <w:r w:rsidR="00AD2DE9">
          <w:rPr>
            <w:noProof/>
          </w:rPr>
          <w:fldChar w:fldCharType="begin"/>
        </w:r>
        <w:r w:rsidR="00AD2DE9">
          <w:rPr>
            <w:noProof/>
          </w:rPr>
          <w:instrText xml:space="preserve"> PAGEREF _Toc256000008 \h </w:instrText>
        </w:r>
        <w:r w:rsidR="00AD2DE9">
          <w:rPr>
            <w:noProof/>
          </w:rPr>
        </w:r>
        <w:r w:rsidR="00AD2DE9">
          <w:rPr>
            <w:noProof/>
          </w:rPr>
          <w:fldChar w:fldCharType="separate"/>
        </w:r>
        <w:r w:rsidR="00427A10">
          <w:rPr>
            <w:noProof/>
          </w:rPr>
          <w:t>45</w:t>
        </w:r>
        <w:r w:rsidR="00AD2DE9">
          <w:rPr>
            <w:noProof/>
          </w:rPr>
          <w:fldChar w:fldCharType="end"/>
        </w:r>
      </w:hyperlink>
    </w:p>
    <w:p w14:paraId="1B80AE51" w14:textId="6051B8A3" w:rsidR="00104A82" w:rsidRDefault="000C424F">
      <w:pPr>
        <w:pStyle w:val="Inhopg1"/>
        <w:tabs>
          <w:tab w:val="right" w:leader="dot" w:pos="9056"/>
        </w:tabs>
        <w:rPr>
          <w:rFonts w:asciiTheme="minorHAnsi" w:hAnsiTheme="minorHAnsi"/>
          <w:noProof/>
          <w:sz w:val="22"/>
        </w:rPr>
      </w:pPr>
      <w:hyperlink w:anchor="_Toc256000009" w:history="1">
        <w:r w:rsidR="00AD2DE9">
          <w:rPr>
            <w:rStyle w:val="Hyperlink"/>
            <w:noProof/>
          </w:rPr>
          <w:t>Sport is meer!</w:t>
        </w:r>
        <w:r w:rsidR="00AD2DE9">
          <w:rPr>
            <w:noProof/>
          </w:rPr>
          <w:tab/>
        </w:r>
        <w:r w:rsidR="00AD2DE9">
          <w:rPr>
            <w:noProof/>
          </w:rPr>
          <w:fldChar w:fldCharType="begin"/>
        </w:r>
        <w:r w:rsidR="00AD2DE9">
          <w:rPr>
            <w:noProof/>
          </w:rPr>
          <w:instrText xml:space="preserve"> PAGEREF _Toc256000009 \h </w:instrText>
        </w:r>
        <w:r w:rsidR="00AD2DE9">
          <w:rPr>
            <w:noProof/>
          </w:rPr>
        </w:r>
        <w:r w:rsidR="00AD2DE9">
          <w:rPr>
            <w:noProof/>
          </w:rPr>
          <w:fldChar w:fldCharType="separate"/>
        </w:r>
        <w:r w:rsidR="00427A10">
          <w:rPr>
            <w:noProof/>
          </w:rPr>
          <w:t>54</w:t>
        </w:r>
        <w:r w:rsidR="00AD2DE9">
          <w:rPr>
            <w:noProof/>
          </w:rPr>
          <w:fldChar w:fldCharType="end"/>
        </w:r>
      </w:hyperlink>
    </w:p>
    <w:p w14:paraId="32AC1765" w14:textId="233283B6" w:rsidR="00104A82" w:rsidRDefault="000C424F">
      <w:pPr>
        <w:pStyle w:val="Inhopg1"/>
        <w:tabs>
          <w:tab w:val="right" w:leader="dot" w:pos="9056"/>
        </w:tabs>
        <w:rPr>
          <w:rFonts w:asciiTheme="minorHAnsi" w:hAnsiTheme="minorHAnsi"/>
          <w:noProof/>
          <w:sz w:val="22"/>
        </w:rPr>
      </w:pPr>
      <w:hyperlink w:anchor="_Toc256000010" w:history="1">
        <w:r w:rsidR="00AD2DE9">
          <w:rPr>
            <w:rStyle w:val="Hyperlink"/>
            <w:noProof/>
          </w:rPr>
          <w:t>Cultuur is van iedereen</w:t>
        </w:r>
        <w:r w:rsidR="00AD2DE9">
          <w:rPr>
            <w:noProof/>
          </w:rPr>
          <w:tab/>
        </w:r>
        <w:r w:rsidR="00AD2DE9">
          <w:rPr>
            <w:noProof/>
          </w:rPr>
          <w:fldChar w:fldCharType="begin"/>
        </w:r>
        <w:r w:rsidR="00AD2DE9">
          <w:rPr>
            <w:noProof/>
          </w:rPr>
          <w:instrText xml:space="preserve"> PAGEREF _Toc256000010 \h </w:instrText>
        </w:r>
        <w:r w:rsidR="00AD2DE9">
          <w:rPr>
            <w:noProof/>
          </w:rPr>
        </w:r>
        <w:r w:rsidR="00AD2DE9">
          <w:rPr>
            <w:noProof/>
          </w:rPr>
          <w:fldChar w:fldCharType="separate"/>
        </w:r>
        <w:r w:rsidR="00427A10">
          <w:rPr>
            <w:noProof/>
          </w:rPr>
          <w:t>59</w:t>
        </w:r>
        <w:r w:rsidR="00AD2DE9">
          <w:rPr>
            <w:noProof/>
          </w:rPr>
          <w:fldChar w:fldCharType="end"/>
        </w:r>
      </w:hyperlink>
    </w:p>
    <w:p w14:paraId="0F0A397D" w14:textId="43A93166" w:rsidR="00104A82" w:rsidRDefault="000C424F">
      <w:pPr>
        <w:pStyle w:val="Inhopg1"/>
        <w:tabs>
          <w:tab w:val="right" w:leader="dot" w:pos="9056"/>
        </w:tabs>
        <w:rPr>
          <w:rFonts w:asciiTheme="minorHAnsi" w:hAnsiTheme="minorHAnsi"/>
          <w:noProof/>
          <w:sz w:val="22"/>
        </w:rPr>
      </w:pPr>
      <w:hyperlink w:anchor="_Toc256000011" w:history="1">
        <w:r w:rsidR="00AD2DE9">
          <w:rPr>
            <w:rStyle w:val="Hyperlink"/>
            <w:noProof/>
          </w:rPr>
          <w:t>Samen veilig</w:t>
        </w:r>
        <w:r w:rsidR="00AD2DE9">
          <w:rPr>
            <w:noProof/>
          </w:rPr>
          <w:tab/>
        </w:r>
        <w:r w:rsidR="00AD2DE9">
          <w:rPr>
            <w:noProof/>
          </w:rPr>
          <w:fldChar w:fldCharType="begin"/>
        </w:r>
        <w:r w:rsidR="00AD2DE9">
          <w:rPr>
            <w:noProof/>
          </w:rPr>
          <w:instrText xml:space="preserve"> PAGEREF _Toc256000011 \h </w:instrText>
        </w:r>
        <w:r w:rsidR="00AD2DE9">
          <w:rPr>
            <w:noProof/>
          </w:rPr>
        </w:r>
        <w:r w:rsidR="00AD2DE9">
          <w:rPr>
            <w:noProof/>
          </w:rPr>
          <w:fldChar w:fldCharType="separate"/>
        </w:r>
        <w:r w:rsidR="00427A10">
          <w:rPr>
            <w:noProof/>
          </w:rPr>
          <w:t>64</w:t>
        </w:r>
        <w:r w:rsidR="00AD2DE9">
          <w:rPr>
            <w:noProof/>
          </w:rPr>
          <w:fldChar w:fldCharType="end"/>
        </w:r>
      </w:hyperlink>
    </w:p>
    <w:p w14:paraId="164C21F1" w14:textId="5605C57C" w:rsidR="00104A82" w:rsidRDefault="000C424F">
      <w:pPr>
        <w:pStyle w:val="Inhopg1"/>
        <w:tabs>
          <w:tab w:val="right" w:leader="dot" w:pos="9056"/>
        </w:tabs>
        <w:rPr>
          <w:rFonts w:asciiTheme="minorHAnsi" w:hAnsiTheme="minorHAnsi"/>
          <w:noProof/>
          <w:sz w:val="22"/>
        </w:rPr>
      </w:pPr>
      <w:hyperlink w:anchor="_Toc256000012" w:history="1">
        <w:r w:rsidR="00AD2DE9">
          <w:rPr>
            <w:rStyle w:val="Hyperlink"/>
            <w:noProof/>
          </w:rPr>
          <w:t>Aan de slag met de Omgevingswet</w:t>
        </w:r>
        <w:r w:rsidR="00AD2DE9">
          <w:rPr>
            <w:noProof/>
          </w:rPr>
          <w:tab/>
        </w:r>
        <w:r w:rsidR="00AD2DE9">
          <w:rPr>
            <w:noProof/>
          </w:rPr>
          <w:fldChar w:fldCharType="begin"/>
        </w:r>
        <w:r w:rsidR="00AD2DE9">
          <w:rPr>
            <w:noProof/>
          </w:rPr>
          <w:instrText xml:space="preserve"> PAGEREF _Toc256000012 \h </w:instrText>
        </w:r>
        <w:r w:rsidR="00AD2DE9">
          <w:rPr>
            <w:noProof/>
          </w:rPr>
        </w:r>
        <w:r w:rsidR="00AD2DE9">
          <w:rPr>
            <w:noProof/>
          </w:rPr>
          <w:fldChar w:fldCharType="separate"/>
        </w:r>
        <w:r w:rsidR="00427A10">
          <w:rPr>
            <w:noProof/>
          </w:rPr>
          <w:t>69</w:t>
        </w:r>
        <w:r w:rsidR="00AD2DE9">
          <w:rPr>
            <w:noProof/>
          </w:rPr>
          <w:fldChar w:fldCharType="end"/>
        </w:r>
      </w:hyperlink>
    </w:p>
    <w:p w14:paraId="01BED081" w14:textId="1370B821" w:rsidR="00104A82" w:rsidRDefault="000C424F">
      <w:pPr>
        <w:pStyle w:val="Inhopg1"/>
        <w:tabs>
          <w:tab w:val="right" w:leader="dot" w:pos="9056"/>
        </w:tabs>
        <w:rPr>
          <w:rFonts w:asciiTheme="minorHAnsi" w:hAnsiTheme="minorHAnsi"/>
          <w:noProof/>
          <w:sz w:val="22"/>
        </w:rPr>
      </w:pPr>
      <w:hyperlink w:anchor="_Toc256000013" w:history="1">
        <w:r w:rsidR="00AD2DE9">
          <w:rPr>
            <w:rStyle w:val="Hyperlink"/>
            <w:noProof/>
          </w:rPr>
          <w:t>Algemeen Bestuur en Bedrijfsvoering</w:t>
        </w:r>
        <w:r w:rsidR="00AD2DE9">
          <w:rPr>
            <w:noProof/>
          </w:rPr>
          <w:tab/>
        </w:r>
        <w:r w:rsidR="00AD2DE9">
          <w:rPr>
            <w:noProof/>
          </w:rPr>
          <w:fldChar w:fldCharType="begin"/>
        </w:r>
        <w:r w:rsidR="00AD2DE9">
          <w:rPr>
            <w:noProof/>
          </w:rPr>
          <w:instrText xml:space="preserve"> PAGEREF _Toc256000013 \h </w:instrText>
        </w:r>
        <w:r w:rsidR="00AD2DE9">
          <w:rPr>
            <w:noProof/>
          </w:rPr>
        </w:r>
        <w:r w:rsidR="00AD2DE9">
          <w:rPr>
            <w:noProof/>
          </w:rPr>
          <w:fldChar w:fldCharType="separate"/>
        </w:r>
        <w:r w:rsidR="00427A10">
          <w:rPr>
            <w:noProof/>
          </w:rPr>
          <w:t>73</w:t>
        </w:r>
        <w:r w:rsidR="00AD2DE9">
          <w:rPr>
            <w:noProof/>
          </w:rPr>
          <w:fldChar w:fldCharType="end"/>
        </w:r>
      </w:hyperlink>
    </w:p>
    <w:p w14:paraId="10518FF3" w14:textId="3E885C57" w:rsidR="00104A82" w:rsidRDefault="000C424F">
      <w:pPr>
        <w:pStyle w:val="Inhopg1"/>
        <w:tabs>
          <w:tab w:val="right" w:leader="dot" w:pos="9056"/>
        </w:tabs>
        <w:rPr>
          <w:rFonts w:asciiTheme="minorHAnsi" w:hAnsiTheme="minorHAnsi"/>
          <w:noProof/>
          <w:sz w:val="22"/>
        </w:rPr>
      </w:pPr>
      <w:hyperlink w:anchor="_Toc256000015" w:history="1">
        <w:r w:rsidR="00AD2DE9">
          <w:rPr>
            <w:rStyle w:val="Hyperlink"/>
            <w:noProof/>
          </w:rPr>
          <w:t>Overzicht van algemene dekkingsmiddelen en onvoorzien</w:t>
        </w:r>
        <w:r w:rsidR="00AD2DE9">
          <w:rPr>
            <w:noProof/>
          </w:rPr>
          <w:tab/>
        </w:r>
        <w:r w:rsidR="00AD2DE9">
          <w:rPr>
            <w:noProof/>
          </w:rPr>
          <w:fldChar w:fldCharType="begin"/>
        </w:r>
        <w:r w:rsidR="00AD2DE9">
          <w:rPr>
            <w:noProof/>
          </w:rPr>
          <w:instrText xml:space="preserve"> PAGEREF _Toc256000015 \h </w:instrText>
        </w:r>
        <w:r w:rsidR="00AD2DE9">
          <w:rPr>
            <w:noProof/>
          </w:rPr>
        </w:r>
        <w:r w:rsidR="00AD2DE9">
          <w:rPr>
            <w:noProof/>
          </w:rPr>
          <w:fldChar w:fldCharType="separate"/>
        </w:r>
        <w:r w:rsidR="00427A10">
          <w:rPr>
            <w:noProof/>
          </w:rPr>
          <w:t>75</w:t>
        </w:r>
        <w:r w:rsidR="00AD2DE9">
          <w:rPr>
            <w:noProof/>
          </w:rPr>
          <w:fldChar w:fldCharType="end"/>
        </w:r>
      </w:hyperlink>
    </w:p>
    <w:p w14:paraId="240C21C4" w14:textId="3ACA347D" w:rsidR="00104A82" w:rsidRDefault="000C424F">
      <w:pPr>
        <w:pStyle w:val="Inhopg1"/>
        <w:tabs>
          <w:tab w:val="right" w:leader="dot" w:pos="9056"/>
        </w:tabs>
        <w:rPr>
          <w:rFonts w:asciiTheme="minorHAnsi" w:hAnsiTheme="minorHAnsi"/>
          <w:noProof/>
          <w:sz w:val="22"/>
        </w:rPr>
      </w:pPr>
      <w:hyperlink w:anchor="_Toc256000016" w:history="1">
        <w:r w:rsidR="00AD2DE9">
          <w:rPr>
            <w:rStyle w:val="Hyperlink"/>
            <w:noProof/>
          </w:rPr>
          <w:t>Paragrafen</w:t>
        </w:r>
        <w:r w:rsidR="00AD2DE9">
          <w:rPr>
            <w:noProof/>
          </w:rPr>
          <w:tab/>
        </w:r>
        <w:r w:rsidR="00AD2DE9">
          <w:rPr>
            <w:noProof/>
          </w:rPr>
          <w:fldChar w:fldCharType="begin"/>
        </w:r>
        <w:r w:rsidR="00AD2DE9">
          <w:rPr>
            <w:noProof/>
          </w:rPr>
          <w:instrText xml:space="preserve"> PAGEREF _Toc256000016 \h </w:instrText>
        </w:r>
        <w:r w:rsidR="00AD2DE9">
          <w:rPr>
            <w:noProof/>
          </w:rPr>
        </w:r>
        <w:r w:rsidR="00AD2DE9">
          <w:rPr>
            <w:noProof/>
          </w:rPr>
          <w:fldChar w:fldCharType="separate"/>
        </w:r>
        <w:r w:rsidR="00427A10">
          <w:rPr>
            <w:noProof/>
          </w:rPr>
          <w:t>78</w:t>
        </w:r>
        <w:r w:rsidR="00AD2DE9">
          <w:rPr>
            <w:noProof/>
          </w:rPr>
          <w:fldChar w:fldCharType="end"/>
        </w:r>
      </w:hyperlink>
    </w:p>
    <w:p w14:paraId="0078276F" w14:textId="50F13CC6" w:rsidR="00104A82" w:rsidRDefault="000C424F">
      <w:pPr>
        <w:pStyle w:val="Inhopg2"/>
        <w:tabs>
          <w:tab w:val="right" w:leader="dot" w:pos="9056"/>
        </w:tabs>
        <w:rPr>
          <w:rFonts w:asciiTheme="minorHAnsi" w:hAnsiTheme="minorHAnsi"/>
          <w:noProof/>
          <w:sz w:val="22"/>
        </w:rPr>
      </w:pPr>
      <w:hyperlink w:anchor="_Toc256000017" w:history="1">
        <w:r w:rsidR="00AD2DE9">
          <w:rPr>
            <w:rStyle w:val="Hyperlink"/>
            <w:noProof/>
          </w:rPr>
          <w:t>Bedrijfsvoering</w:t>
        </w:r>
        <w:r w:rsidR="00AD2DE9">
          <w:rPr>
            <w:noProof/>
          </w:rPr>
          <w:tab/>
        </w:r>
        <w:r w:rsidR="00AD2DE9">
          <w:rPr>
            <w:noProof/>
          </w:rPr>
          <w:fldChar w:fldCharType="begin"/>
        </w:r>
        <w:r w:rsidR="00AD2DE9">
          <w:rPr>
            <w:noProof/>
          </w:rPr>
          <w:instrText xml:space="preserve"> PAGEREF _Toc256000017 \h </w:instrText>
        </w:r>
        <w:r w:rsidR="00AD2DE9">
          <w:rPr>
            <w:noProof/>
          </w:rPr>
        </w:r>
        <w:r w:rsidR="00AD2DE9">
          <w:rPr>
            <w:noProof/>
          </w:rPr>
          <w:fldChar w:fldCharType="separate"/>
        </w:r>
        <w:r w:rsidR="00427A10">
          <w:rPr>
            <w:noProof/>
          </w:rPr>
          <w:t>79</w:t>
        </w:r>
        <w:r w:rsidR="00AD2DE9">
          <w:rPr>
            <w:noProof/>
          </w:rPr>
          <w:fldChar w:fldCharType="end"/>
        </w:r>
      </w:hyperlink>
    </w:p>
    <w:p w14:paraId="1C8D8EE4" w14:textId="7C1432AA" w:rsidR="00104A82" w:rsidRDefault="000C424F">
      <w:pPr>
        <w:pStyle w:val="Inhopg2"/>
        <w:tabs>
          <w:tab w:val="right" w:leader="dot" w:pos="9056"/>
        </w:tabs>
        <w:rPr>
          <w:rFonts w:asciiTheme="minorHAnsi" w:hAnsiTheme="minorHAnsi"/>
          <w:noProof/>
          <w:sz w:val="22"/>
        </w:rPr>
      </w:pPr>
      <w:hyperlink w:anchor="_Toc256000018" w:history="1">
        <w:r w:rsidR="00AD2DE9">
          <w:rPr>
            <w:rStyle w:val="Hyperlink"/>
            <w:noProof/>
          </w:rPr>
          <w:t>Ombuigingen/Bezuinigingen</w:t>
        </w:r>
        <w:r w:rsidR="00AD2DE9">
          <w:rPr>
            <w:noProof/>
          </w:rPr>
          <w:tab/>
        </w:r>
        <w:r w:rsidR="00AD2DE9">
          <w:rPr>
            <w:noProof/>
          </w:rPr>
          <w:fldChar w:fldCharType="begin"/>
        </w:r>
        <w:r w:rsidR="00AD2DE9">
          <w:rPr>
            <w:noProof/>
          </w:rPr>
          <w:instrText xml:space="preserve"> PAGEREF _Toc256000018 \h </w:instrText>
        </w:r>
        <w:r w:rsidR="00AD2DE9">
          <w:rPr>
            <w:noProof/>
          </w:rPr>
        </w:r>
        <w:r w:rsidR="00AD2DE9">
          <w:rPr>
            <w:noProof/>
          </w:rPr>
          <w:fldChar w:fldCharType="separate"/>
        </w:r>
        <w:r w:rsidR="00427A10">
          <w:rPr>
            <w:noProof/>
          </w:rPr>
          <w:t>83</w:t>
        </w:r>
        <w:r w:rsidR="00AD2DE9">
          <w:rPr>
            <w:noProof/>
          </w:rPr>
          <w:fldChar w:fldCharType="end"/>
        </w:r>
      </w:hyperlink>
    </w:p>
    <w:p w14:paraId="7DAF71D4" w14:textId="477A1F62" w:rsidR="00104A82" w:rsidRDefault="000C424F">
      <w:pPr>
        <w:pStyle w:val="Inhopg2"/>
        <w:tabs>
          <w:tab w:val="right" w:leader="dot" w:pos="9056"/>
        </w:tabs>
        <w:rPr>
          <w:rFonts w:asciiTheme="minorHAnsi" w:hAnsiTheme="minorHAnsi"/>
          <w:noProof/>
          <w:sz w:val="22"/>
        </w:rPr>
      </w:pPr>
      <w:hyperlink w:anchor="_Toc256000019" w:history="1">
        <w:r w:rsidR="00AD2DE9">
          <w:rPr>
            <w:rStyle w:val="Hyperlink"/>
            <w:noProof/>
          </w:rPr>
          <w:t>Grondbeleid</w:t>
        </w:r>
        <w:r w:rsidR="00AD2DE9">
          <w:rPr>
            <w:noProof/>
          </w:rPr>
          <w:tab/>
        </w:r>
        <w:r w:rsidR="00AD2DE9">
          <w:rPr>
            <w:noProof/>
          </w:rPr>
          <w:fldChar w:fldCharType="begin"/>
        </w:r>
        <w:r w:rsidR="00AD2DE9">
          <w:rPr>
            <w:noProof/>
          </w:rPr>
          <w:instrText xml:space="preserve"> PAGEREF _Toc256000019 \h </w:instrText>
        </w:r>
        <w:r w:rsidR="00AD2DE9">
          <w:rPr>
            <w:noProof/>
          </w:rPr>
        </w:r>
        <w:r w:rsidR="00AD2DE9">
          <w:rPr>
            <w:noProof/>
          </w:rPr>
          <w:fldChar w:fldCharType="separate"/>
        </w:r>
        <w:r w:rsidR="00427A10">
          <w:rPr>
            <w:noProof/>
          </w:rPr>
          <w:t>85</w:t>
        </w:r>
        <w:r w:rsidR="00AD2DE9">
          <w:rPr>
            <w:noProof/>
          </w:rPr>
          <w:fldChar w:fldCharType="end"/>
        </w:r>
      </w:hyperlink>
    </w:p>
    <w:p w14:paraId="4EAED5C7" w14:textId="4A7EB413" w:rsidR="00104A82" w:rsidRDefault="000C424F">
      <w:pPr>
        <w:pStyle w:val="Inhopg2"/>
        <w:tabs>
          <w:tab w:val="right" w:leader="dot" w:pos="9056"/>
        </w:tabs>
        <w:rPr>
          <w:rFonts w:asciiTheme="minorHAnsi" w:hAnsiTheme="minorHAnsi"/>
          <w:noProof/>
          <w:sz w:val="22"/>
        </w:rPr>
      </w:pPr>
      <w:hyperlink w:anchor="_Toc256000020" w:history="1">
        <w:r w:rsidR="00AD2DE9">
          <w:rPr>
            <w:rStyle w:val="Hyperlink"/>
            <w:noProof/>
          </w:rPr>
          <w:t>Lokale heffingen</w:t>
        </w:r>
        <w:r w:rsidR="00AD2DE9">
          <w:rPr>
            <w:noProof/>
          </w:rPr>
          <w:tab/>
        </w:r>
        <w:r w:rsidR="00AD2DE9">
          <w:rPr>
            <w:noProof/>
          </w:rPr>
          <w:fldChar w:fldCharType="begin"/>
        </w:r>
        <w:r w:rsidR="00AD2DE9">
          <w:rPr>
            <w:noProof/>
          </w:rPr>
          <w:instrText xml:space="preserve"> PAGEREF _Toc256000020 \h </w:instrText>
        </w:r>
        <w:r w:rsidR="00AD2DE9">
          <w:rPr>
            <w:noProof/>
          </w:rPr>
        </w:r>
        <w:r w:rsidR="00AD2DE9">
          <w:rPr>
            <w:noProof/>
          </w:rPr>
          <w:fldChar w:fldCharType="separate"/>
        </w:r>
        <w:r w:rsidR="00427A10">
          <w:rPr>
            <w:noProof/>
          </w:rPr>
          <w:t>87</w:t>
        </w:r>
        <w:r w:rsidR="00AD2DE9">
          <w:rPr>
            <w:noProof/>
          </w:rPr>
          <w:fldChar w:fldCharType="end"/>
        </w:r>
      </w:hyperlink>
    </w:p>
    <w:p w14:paraId="244C09FD" w14:textId="4A447663" w:rsidR="00104A82" w:rsidRDefault="000C424F">
      <w:pPr>
        <w:pStyle w:val="Inhopg2"/>
        <w:tabs>
          <w:tab w:val="right" w:leader="dot" w:pos="9056"/>
        </w:tabs>
        <w:rPr>
          <w:rFonts w:asciiTheme="minorHAnsi" w:hAnsiTheme="minorHAnsi"/>
          <w:noProof/>
          <w:sz w:val="22"/>
        </w:rPr>
      </w:pPr>
      <w:hyperlink w:anchor="_Toc256000021" w:history="1">
        <w:r w:rsidR="00AD2DE9">
          <w:rPr>
            <w:rStyle w:val="Hyperlink"/>
            <w:noProof/>
          </w:rPr>
          <w:t>Weerstandsvermogen</w:t>
        </w:r>
        <w:r w:rsidR="00AD2DE9">
          <w:rPr>
            <w:noProof/>
          </w:rPr>
          <w:tab/>
        </w:r>
        <w:r w:rsidR="00AD2DE9">
          <w:rPr>
            <w:noProof/>
          </w:rPr>
          <w:fldChar w:fldCharType="begin"/>
        </w:r>
        <w:r w:rsidR="00AD2DE9">
          <w:rPr>
            <w:noProof/>
          </w:rPr>
          <w:instrText xml:space="preserve"> PAGEREF _Toc256000021 \h </w:instrText>
        </w:r>
        <w:r w:rsidR="00AD2DE9">
          <w:rPr>
            <w:noProof/>
          </w:rPr>
        </w:r>
        <w:r w:rsidR="00AD2DE9">
          <w:rPr>
            <w:noProof/>
          </w:rPr>
          <w:fldChar w:fldCharType="separate"/>
        </w:r>
        <w:r w:rsidR="00427A10">
          <w:rPr>
            <w:noProof/>
          </w:rPr>
          <w:t>95</w:t>
        </w:r>
        <w:r w:rsidR="00AD2DE9">
          <w:rPr>
            <w:noProof/>
          </w:rPr>
          <w:fldChar w:fldCharType="end"/>
        </w:r>
      </w:hyperlink>
    </w:p>
    <w:p w14:paraId="1427E875" w14:textId="15657D29" w:rsidR="00104A82" w:rsidRDefault="000C424F">
      <w:pPr>
        <w:pStyle w:val="Inhopg2"/>
        <w:tabs>
          <w:tab w:val="right" w:leader="dot" w:pos="9056"/>
        </w:tabs>
        <w:rPr>
          <w:rFonts w:asciiTheme="minorHAnsi" w:hAnsiTheme="minorHAnsi"/>
          <w:noProof/>
          <w:sz w:val="22"/>
        </w:rPr>
      </w:pPr>
      <w:hyperlink w:anchor="_Toc256000022" w:history="1">
        <w:r w:rsidR="00AD2DE9">
          <w:rPr>
            <w:rStyle w:val="Hyperlink"/>
            <w:noProof/>
          </w:rPr>
          <w:t>Verbonden partijen</w:t>
        </w:r>
        <w:r w:rsidR="00AD2DE9">
          <w:rPr>
            <w:noProof/>
          </w:rPr>
          <w:tab/>
        </w:r>
        <w:r w:rsidR="00AD2DE9">
          <w:rPr>
            <w:noProof/>
          </w:rPr>
          <w:fldChar w:fldCharType="begin"/>
        </w:r>
        <w:r w:rsidR="00AD2DE9">
          <w:rPr>
            <w:noProof/>
          </w:rPr>
          <w:instrText xml:space="preserve"> PAGEREF _Toc256000022 \h </w:instrText>
        </w:r>
        <w:r w:rsidR="00AD2DE9">
          <w:rPr>
            <w:noProof/>
          </w:rPr>
        </w:r>
        <w:r w:rsidR="00AD2DE9">
          <w:rPr>
            <w:noProof/>
          </w:rPr>
          <w:fldChar w:fldCharType="separate"/>
        </w:r>
        <w:r w:rsidR="00427A10">
          <w:rPr>
            <w:noProof/>
          </w:rPr>
          <w:t>98</w:t>
        </w:r>
        <w:r w:rsidR="00AD2DE9">
          <w:rPr>
            <w:noProof/>
          </w:rPr>
          <w:fldChar w:fldCharType="end"/>
        </w:r>
      </w:hyperlink>
    </w:p>
    <w:p w14:paraId="5A0D9729" w14:textId="0EFB084D" w:rsidR="00104A82" w:rsidRDefault="000C424F">
      <w:pPr>
        <w:pStyle w:val="Inhopg2"/>
        <w:tabs>
          <w:tab w:val="right" w:leader="dot" w:pos="9056"/>
        </w:tabs>
        <w:rPr>
          <w:rFonts w:asciiTheme="minorHAnsi" w:hAnsiTheme="minorHAnsi"/>
          <w:noProof/>
          <w:sz w:val="22"/>
        </w:rPr>
      </w:pPr>
      <w:hyperlink w:anchor="_Toc256000023" w:history="1">
        <w:r w:rsidR="00AD2DE9">
          <w:rPr>
            <w:rStyle w:val="Hyperlink"/>
            <w:noProof/>
          </w:rPr>
          <w:t>Financiering</w:t>
        </w:r>
        <w:r w:rsidR="00AD2DE9">
          <w:rPr>
            <w:noProof/>
          </w:rPr>
          <w:tab/>
        </w:r>
        <w:r w:rsidR="00AD2DE9">
          <w:rPr>
            <w:noProof/>
          </w:rPr>
          <w:fldChar w:fldCharType="begin"/>
        </w:r>
        <w:r w:rsidR="00AD2DE9">
          <w:rPr>
            <w:noProof/>
          </w:rPr>
          <w:instrText xml:space="preserve"> PAGEREF _Toc256000023 \h </w:instrText>
        </w:r>
        <w:r w:rsidR="00AD2DE9">
          <w:rPr>
            <w:noProof/>
          </w:rPr>
        </w:r>
        <w:r w:rsidR="00AD2DE9">
          <w:rPr>
            <w:noProof/>
          </w:rPr>
          <w:fldChar w:fldCharType="separate"/>
        </w:r>
        <w:r w:rsidR="00427A10">
          <w:rPr>
            <w:noProof/>
          </w:rPr>
          <w:t>108</w:t>
        </w:r>
        <w:r w:rsidR="00AD2DE9">
          <w:rPr>
            <w:noProof/>
          </w:rPr>
          <w:fldChar w:fldCharType="end"/>
        </w:r>
      </w:hyperlink>
    </w:p>
    <w:p w14:paraId="566CE4BF" w14:textId="2A018D37" w:rsidR="00104A82" w:rsidRDefault="000C424F">
      <w:pPr>
        <w:pStyle w:val="Inhopg2"/>
        <w:tabs>
          <w:tab w:val="right" w:leader="dot" w:pos="9056"/>
        </w:tabs>
        <w:rPr>
          <w:rFonts w:asciiTheme="minorHAnsi" w:hAnsiTheme="minorHAnsi"/>
          <w:noProof/>
          <w:sz w:val="22"/>
        </w:rPr>
      </w:pPr>
      <w:hyperlink w:anchor="_Toc256000024" w:history="1">
        <w:r w:rsidR="00AD2DE9">
          <w:rPr>
            <w:rStyle w:val="Hyperlink"/>
            <w:noProof/>
          </w:rPr>
          <w:t>Onderhoud kapitaalgoederen</w:t>
        </w:r>
        <w:r w:rsidR="00AD2DE9">
          <w:rPr>
            <w:noProof/>
          </w:rPr>
          <w:tab/>
        </w:r>
        <w:r w:rsidR="00AD2DE9">
          <w:rPr>
            <w:noProof/>
          </w:rPr>
          <w:fldChar w:fldCharType="begin"/>
        </w:r>
        <w:r w:rsidR="00AD2DE9">
          <w:rPr>
            <w:noProof/>
          </w:rPr>
          <w:instrText xml:space="preserve"> PAGEREF _Toc256000024 \h </w:instrText>
        </w:r>
        <w:r w:rsidR="00AD2DE9">
          <w:rPr>
            <w:noProof/>
          </w:rPr>
        </w:r>
        <w:r w:rsidR="00AD2DE9">
          <w:rPr>
            <w:noProof/>
          </w:rPr>
          <w:fldChar w:fldCharType="separate"/>
        </w:r>
        <w:r w:rsidR="00427A10">
          <w:rPr>
            <w:noProof/>
          </w:rPr>
          <w:t>111</w:t>
        </w:r>
        <w:r w:rsidR="00AD2DE9">
          <w:rPr>
            <w:noProof/>
          </w:rPr>
          <w:fldChar w:fldCharType="end"/>
        </w:r>
      </w:hyperlink>
    </w:p>
    <w:p w14:paraId="2A905FF6" w14:textId="555368EE" w:rsidR="00104A82" w:rsidRDefault="000C424F">
      <w:pPr>
        <w:pStyle w:val="Inhopg2"/>
        <w:tabs>
          <w:tab w:val="right" w:leader="dot" w:pos="9056"/>
        </w:tabs>
        <w:rPr>
          <w:rFonts w:asciiTheme="minorHAnsi" w:hAnsiTheme="minorHAnsi"/>
          <w:noProof/>
          <w:sz w:val="22"/>
        </w:rPr>
      </w:pPr>
      <w:hyperlink w:anchor="_Toc256000025" w:history="1">
        <w:r w:rsidR="00AD2DE9">
          <w:rPr>
            <w:rStyle w:val="Hyperlink"/>
            <w:noProof/>
          </w:rPr>
          <w:t>Reserves</w:t>
        </w:r>
        <w:r w:rsidR="00AD2DE9">
          <w:rPr>
            <w:noProof/>
          </w:rPr>
          <w:tab/>
        </w:r>
        <w:r w:rsidR="00AD2DE9">
          <w:rPr>
            <w:noProof/>
          </w:rPr>
          <w:fldChar w:fldCharType="begin"/>
        </w:r>
        <w:r w:rsidR="00AD2DE9">
          <w:rPr>
            <w:noProof/>
          </w:rPr>
          <w:instrText xml:space="preserve"> PAGEREF _Toc256000025 \h </w:instrText>
        </w:r>
        <w:r w:rsidR="00AD2DE9">
          <w:rPr>
            <w:noProof/>
          </w:rPr>
        </w:r>
        <w:r w:rsidR="00AD2DE9">
          <w:rPr>
            <w:noProof/>
          </w:rPr>
          <w:fldChar w:fldCharType="separate"/>
        </w:r>
        <w:r w:rsidR="00427A10">
          <w:rPr>
            <w:noProof/>
          </w:rPr>
          <w:t>117</w:t>
        </w:r>
        <w:r w:rsidR="00AD2DE9">
          <w:rPr>
            <w:noProof/>
          </w:rPr>
          <w:fldChar w:fldCharType="end"/>
        </w:r>
      </w:hyperlink>
    </w:p>
    <w:p w14:paraId="7FBE1B68" w14:textId="6603234D" w:rsidR="00104A82" w:rsidRDefault="000C424F">
      <w:pPr>
        <w:pStyle w:val="Inhopg1"/>
        <w:tabs>
          <w:tab w:val="right" w:leader="dot" w:pos="9056"/>
        </w:tabs>
        <w:rPr>
          <w:rFonts w:asciiTheme="minorHAnsi" w:hAnsiTheme="minorHAnsi"/>
          <w:noProof/>
          <w:sz w:val="22"/>
        </w:rPr>
      </w:pPr>
      <w:hyperlink w:anchor="_Toc256000026" w:history="1">
        <w:r w:rsidR="00AD2DE9">
          <w:rPr>
            <w:rStyle w:val="Hyperlink"/>
            <w:noProof/>
          </w:rPr>
          <w:t>Financiële begroting</w:t>
        </w:r>
        <w:r w:rsidR="00AD2DE9">
          <w:rPr>
            <w:noProof/>
          </w:rPr>
          <w:tab/>
        </w:r>
        <w:r w:rsidR="00AD2DE9">
          <w:rPr>
            <w:noProof/>
          </w:rPr>
          <w:fldChar w:fldCharType="begin"/>
        </w:r>
        <w:r w:rsidR="00AD2DE9">
          <w:rPr>
            <w:noProof/>
          </w:rPr>
          <w:instrText xml:space="preserve"> PAGEREF _Toc256000026 \h </w:instrText>
        </w:r>
        <w:r w:rsidR="00AD2DE9">
          <w:rPr>
            <w:noProof/>
          </w:rPr>
        </w:r>
        <w:r w:rsidR="00AD2DE9">
          <w:rPr>
            <w:noProof/>
          </w:rPr>
          <w:fldChar w:fldCharType="separate"/>
        </w:r>
        <w:r w:rsidR="00427A10">
          <w:rPr>
            <w:noProof/>
          </w:rPr>
          <w:t>129</w:t>
        </w:r>
        <w:r w:rsidR="00AD2DE9">
          <w:rPr>
            <w:noProof/>
          </w:rPr>
          <w:fldChar w:fldCharType="end"/>
        </w:r>
      </w:hyperlink>
    </w:p>
    <w:p w14:paraId="3B2E6A14" w14:textId="5DCEE56F" w:rsidR="00104A82" w:rsidRDefault="000C424F">
      <w:pPr>
        <w:pStyle w:val="Inhopg1"/>
        <w:tabs>
          <w:tab w:val="right" w:leader="dot" w:pos="9056"/>
        </w:tabs>
        <w:rPr>
          <w:rFonts w:asciiTheme="minorHAnsi" w:hAnsiTheme="minorHAnsi"/>
          <w:noProof/>
          <w:sz w:val="22"/>
        </w:rPr>
      </w:pPr>
      <w:hyperlink w:anchor="_Toc256000027" w:history="1">
        <w:r w:rsidR="00AD2DE9">
          <w:rPr>
            <w:rStyle w:val="Hyperlink"/>
            <w:noProof/>
          </w:rPr>
          <w:t>Investeringen</w:t>
        </w:r>
        <w:r w:rsidR="00AD2DE9">
          <w:rPr>
            <w:noProof/>
          </w:rPr>
          <w:tab/>
        </w:r>
        <w:r w:rsidR="00AD2DE9">
          <w:rPr>
            <w:noProof/>
          </w:rPr>
          <w:fldChar w:fldCharType="begin"/>
        </w:r>
        <w:r w:rsidR="00AD2DE9">
          <w:rPr>
            <w:noProof/>
          </w:rPr>
          <w:instrText xml:space="preserve"> PAGEREF _Toc256000027 \h </w:instrText>
        </w:r>
        <w:r w:rsidR="00AD2DE9">
          <w:rPr>
            <w:noProof/>
          </w:rPr>
        </w:r>
        <w:r w:rsidR="00AD2DE9">
          <w:rPr>
            <w:noProof/>
          </w:rPr>
          <w:fldChar w:fldCharType="separate"/>
        </w:r>
        <w:r w:rsidR="00427A10">
          <w:rPr>
            <w:noProof/>
          </w:rPr>
          <w:t>143</w:t>
        </w:r>
        <w:r w:rsidR="00AD2DE9">
          <w:rPr>
            <w:noProof/>
          </w:rPr>
          <w:fldChar w:fldCharType="end"/>
        </w:r>
      </w:hyperlink>
    </w:p>
    <w:p w14:paraId="7EA8607F" w14:textId="498BB7FC" w:rsidR="00104A82" w:rsidRDefault="000C424F">
      <w:pPr>
        <w:pStyle w:val="Inhopg1"/>
        <w:tabs>
          <w:tab w:val="right" w:leader="dot" w:pos="9056"/>
        </w:tabs>
        <w:rPr>
          <w:rFonts w:asciiTheme="minorHAnsi" w:hAnsiTheme="minorHAnsi"/>
          <w:noProof/>
          <w:sz w:val="22"/>
        </w:rPr>
      </w:pPr>
      <w:hyperlink w:anchor="_Toc256000028" w:history="1">
        <w:r w:rsidR="00AD2DE9">
          <w:rPr>
            <w:rStyle w:val="Hyperlink"/>
            <w:noProof/>
          </w:rPr>
          <w:t>Bijlagen</w:t>
        </w:r>
        <w:r w:rsidR="00AD2DE9">
          <w:rPr>
            <w:noProof/>
          </w:rPr>
          <w:tab/>
        </w:r>
        <w:r w:rsidR="00AD2DE9">
          <w:rPr>
            <w:noProof/>
          </w:rPr>
          <w:fldChar w:fldCharType="begin"/>
        </w:r>
        <w:r w:rsidR="00AD2DE9">
          <w:rPr>
            <w:noProof/>
          </w:rPr>
          <w:instrText xml:space="preserve"> PAGEREF _Toc256000028 \h </w:instrText>
        </w:r>
        <w:r w:rsidR="00AD2DE9">
          <w:rPr>
            <w:noProof/>
          </w:rPr>
        </w:r>
        <w:r w:rsidR="00AD2DE9">
          <w:rPr>
            <w:noProof/>
          </w:rPr>
          <w:fldChar w:fldCharType="separate"/>
        </w:r>
        <w:r w:rsidR="00427A10">
          <w:rPr>
            <w:noProof/>
          </w:rPr>
          <w:t>146</w:t>
        </w:r>
        <w:r w:rsidR="00AD2DE9">
          <w:rPr>
            <w:noProof/>
          </w:rPr>
          <w:fldChar w:fldCharType="end"/>
        </w:r>
      </w:hyperlink>
    </w:p>
    <w:p w14:paraId="1C8AE32C" w14:textId="131C1C31" w:rsidR="00104A82" w:rsidRDefault="000C424F">
      <w:pPr>
        <w:pStyle w:val="Inhopg2"/>
        <w:tabs>
          <w:tab w:val="right" w:leader="dot" w:pos="9056"/>
        </w:tabs>
        <w:rPr>
          <w:rFonts w:asciiTheme="minorHAnsi" w:hAnsiTheme="minorHAnsi"/>
          <w:noProof/>
          <w:sz w:val="22"/>
        </w:rPr>
      </w:pPr>
      <w:hyperlink w:anchor="_Toc256000029" w:history="1">
        <w:r w:rsidR="00AD2DE9">
          <w:rPr>
            <w:rStyle w:val="Hyperlink"/>
            <w:noProof/>
          </w:rPr>
          <w:t>Bijlage 1: Verplichte beleidsindicatoren</w:t>
        </w:r>
        <w:r w:rsidR="00AD2DE9">
          <w:rPr>
            <w:noProof/>
          </w:rPr>
          <w:tab/>
        </w:r>
        <w:r w:rsidR="00AD2DE9">
          <w:rPr>
            <w:noProof/>
          </w:rPr>
          <w:fldChar w:fldCharType="begin"/>
        </w:r>
        <w:r w:rsidR="00AD2DE9">
          <w:rPr>
            <w:noProof/>
          </w:rPr>
          <w:instrText xml:space="preserve"> PAGEREF _Toc256000029 \h </w:instrText>
        </w:r>
        <w:r w:rsidR="00AD2DE9">
          <w:rPr>
            <w:noProof/>
          </w:rPr>
        </w:r>
        <w:r w:rsidR="00AD2DE9">
          <w:rPr>
            <w:noProof/>
          </w:rPr>
          <w:fldChar w:fldCharType="separate"/>
        </w:r>
        <w:r w:rsidR="00427A10">
          <w:rPr>
            <w:noProof/>
          </w:rPr>
          <w:t>147</w:t>
        </w:r>
        <w:r w:rsidR="00AD2DE9">
          <w:rPr>
            <w:noProof/>
          </w:rPr>
          <w:fldChar w:fldCharType="end"/>
        </w:r>
      </w:hyperlink>
    </w:p>
    <w:p w14:paraId="1739CC5A" w14:textId="564AEA3F" w:rsidR="00104A82" w:rsidRDefault="000C424F">
      <w:pPr>
        <w:pStyle w:val="Inhopg2"/>
        <w:tabs>
          <w:tab w:val="right" w:leader="dot" w:pos="9056"/>
        </w:tabs>
        <w:rPr>
          <w:rFonts w:asciiTheme="minorHAnsi" w:hAnsiTheme="minorHAnsi"/>
          <w:noProof/>
          <w:sz w:val="22"/>
        </w:rPr>
      </w:pPr>
      <w:hyperlink w:anchor="_Toc256000030" w:history="1">
        <w:r w:rsidR="00AD2DE9">
          <w:rPr>
            <w:rStyle w:val="Hyperlink"/>
            <w:noProof/>
          </w:rPr>
          <w:t>Bijlage 2: Overzicht subsidies</w:t>
        </w:r>
        <w:r w:rsidR="00AD2DE9">
          <w:rPr>
            <w:noProof/>
          </w:rPr>
          <w:tab/>
        </w:r>
        <w:r w:rsidR="00AD2DE9">
          <w:rPr>
            <w:noProof/>
          </w:rPr>
          <w:fldChar w:fldCharType="begin"/>
        </w:r>
        <w:r w:rsidR="00AD2DE9">
          <w:rPr>
            <w:noProof/>
          </w:rPr>
          <w:instrText xml:space="preserve"> PAGEREF _Toc256000030 \h </w:instrText>
        </w:r>
        <w:r w:rsidR="00AD2DE9">
          <w:rPr>
            <w:noProof/>
          </w:rPr>
        </w:r>
        <w:r w:rsidR="00AD2DE9">
          <w:rPr>
            <w:noProof/>
          </w:rPr>
          <w:fldChar w:fldCharType="separate"/>
        </w:r>
        <w:r w:rsidR="00427A10">
          <w:rPr>
            <w:noProof/>
          </w:rPr>
          <w:t>156</w:t>
        </w:r>
        <w:r w:rsidR="00AD2DE9">
          <w:rPr>
            <w:noProof/>
          </w:rPr>
          <w:fldChar w:fldCharType="end"/>
        </w:r>
      </w:hyperlink>
    </w:p>
    <w:p w14:paraId="1F616978" w14:textId="77777777" w:rsidR="00104A82" w:rsidRDefault="00AD2DE9">
      <w:pPr>
        <w:pStyle w:val="Kop1"/>
      </w:pPr>
      <w:r>
        <w:rPr>
          <w:rFonts w:eastAsia="Arial" w:cs="Arial"/>
          <w:b w:val="0"/>
          <w:color w:val="auto"/>
          <w:sz w:val="21"/>
        </w:rPr>
        <w:lastRenderedPageBreak/>
        <w:fldChar w:fldCharType="end"/>
      </w:r>
      <w:bookmarkStart w:id="2" w:name="_Toc256000002"/>
      <w:r>
        <w:t>Inleiding</w:t>
      </w:r>
      <w:bookmarkEnd w:id="2"/>
    </w:p>
    <w:p w14:paraId="7717F316" w14:textId="77777777" w:rsidR="00104A82" w:rsidRDefault="00104A82">
      <w:pPr>
        <w:rPr>
          <w:rFonts w:eastAsia="Arial" w:cs="Arial"/>
        </w:rPr>
      </w:pPr>
    </w:p>
    <w:p w14:paraId="1D02C462" w14:textId="77777777" w:rsidR="00FD5AAA" w:rsidRDefault="00AD2DE9" w:rsidP="00100E50">
      <w:pPr>
        <w:rPr>
          <w:rFonts w:eastAsia="Arial" w:cs="Arial"/>
        </w:rPr>
      </w:pPr>
      <w:r>
        <w:rPr>
          <w:rFonts w:eastAsia="Arial" w:cs="Arial"/>
        </w:rPr>
        <w:t xml:space="preserve">Hierbij bieden wij u de begroting 2022 aan. Het is de laatste begroting in de collegeperiode 2018-2022. </w:t>
      </w:r>
    </w:p>
    <w:p w14:paraId="13582325" w14:textId="77777777" w:rsidR="00FD5AAA" w:rsidRDefault="00FD5AAA" w:rsidP="00100E50">
      <w:pPr>
        <w:rPr>
          <w:rFonts w:eastAsia="Arial" w:cs="Arial"/>
        </w:rPr>
      </w:pPr>
    </w:p>
    <w:p w14:paraId="33F8CB1A" w14:textId="741BA744" w:rsidR="00100E50" w:rsidRDefault="00FD5AAA" w:rsidP="00100E50">
      <w:pPr>
        <w:rPr>
          <w:rFonts w:eastAsia="Arial" w:cs="Arial"/>
        </w:rPr>
      </w:pPr>
      <w:r>
        <w:rPr>
          <w:rFonts w:eastAsia="Arial" w:cs="Arial"/>
        </w:rPr>
        <w:t>W</w:t>
      </w:r>
      <w:r w:rsidR="00AD2DE9">
        <w:rPr>
          <w:rFonts w:eastAsia="Arial" w:cs="Arial"/>
        </w:rPr>
        <w:t>e schreven het ook al in de Perspectiefnota</w:t>
      </w:r>
      <w:r>
        <w:rPr>
          <w:rFonts w:eastAsia="Arial" w:cs="Arial"/>
        </w:rPr>
        <w:t xml:space="preserve"> in</w:t>
      </w:r>
      <w:r w:rsidR="00AD2DE9">
        <w:rPr>
          <w:rFonts w:eastAsia="Arial" w:cs="Arial"/>
        </w:rPr>
        <w:t xml:space="preserve"> deze periode was </w:t>
      </w:r>
      <w:r w:rsidR="002F6600">
        <w:rPr>
          <w:rFonts w:eastAsia="Arial" w:cs="Arial"/>
        </w:rPr>
        <w:t xml:space="preserve">het </w:t>
      </w:r>
      <w:r w:rsidR="00AD2DE9">
        <w:rPr>
          <w:rFonts w:eastAsia="Arial" w:cs="Arial"/>
        </w:rPr>
        <w:t xml:space="preserve">een belangrijke opgave de leefbaarheid op peil te houden. Onder andere door nieuwbouwwoningen te bouwen, gezien de grote vraag naar woningen voor jongeren en ouderen. Daarnaast hebben we volop ingezet op een kwalitatief sterke voorzieningenstructuur, een actief </w:t>
      </w:r>
      <w:r w:rsidR="002F1BC1">
        <w:rPr>
          <w:rFonts w:eastAsia="Arial" w:cs="Arial"/>
        </w:rPr>
        <w:t xml:space="preserve">en </w:t>
      </w:r>
      <w:r w:rsidR="00824EEB">
        <w:rPr>
          <w:rFonts w:eastAsia="Arial" w:cs="Arial"/>
        </w:rPr>
        <w:t xml:space="preserve">toekomstbestendig </w:t>
      </w:r>
      <w:r w:rsidR="00AD2DE9">
        <w:rPr>
          <w:rFonts w:eastAsia="Arial" w:cs="Arial"/>
        </w:rPr>
        <w:t xml:space="preserve">verenigingsleven en goede ruimtelijke kwaliteit in de centra van de kernen. Een belangrijke opgave voor Berkelland is het optimaliseren van het vestigingsklimaat van bedrijven en te zorgen voor goede afstemming tussen arbeidsmarkt en het onderwijs in de regio. Daar zijn de afgelopen tijd veel stappen in gezet. Op deze wijze is er voldoende personeel voor ons onderwijs, de zorg en het bedrijfsleven. </w:t>
      </w:r>
    </w:p>
    <w:p w14:paraId="5C75D6EF" w14:textId="77777777" w:rsidR="00100E50" w:rsidRDefault="00100E50" w:rsidP="00100E50">
      <w:pPr>
        <w:rPr>
          <w:rFonts w:eastAsia="Arial" w:cs="Arial"/>
        </w:rPr>
      </w:pPr>
    </w:p>
    <w:p w14:paraId="7D1AA757" w14:textId="58AF6E85" w:rsidR="00100E50" w:rsidRPr="003F4210" w:rsidRDefault="00100E50" w:rsidP="00100E50">
      <w:pPr>
        <w:rPr>
          <w:rFonts w:cs="Arial"/>
          <w:szCs w:val="21"/>
        </w:rPr>
      </w:pPr>
      <w:r w:rsidRPr="003F4210">
        <w:rPr>
          <w:rFonts w:cs="Arial"/>
          <w:szCs w:val="21"/>
        </w:rPr>
        <w:t xml:space="preserve">De afgelopen jaren hebben we ons hard gemaakt om het Berkellands landschap aantrekkelijk te houden en verpaupering van leegstaande agrarische bebouwing te voorkomen. Zo liggen er nu plannen van aanpak voor de stimulering van asbestsanering en voor vrijkomende agrarische bebouwing (vab´s). De stimulering van de sanering van asbestdaken loopt goed. Er worden met regelmaat nieuwe boxen door inwoners opgehaald om asbest van hun dak te halen en ook maken inwoners gebruik van onze subsidieregeling. Het plan van aanpak vab´s met diverse instrumenten ter stimulering van sloop/transformatie van vab´s is vastgesteld in de raad en er wordt hard gewerkt aan het opstellen van een regeling voor Rood voor Rood 2.0. Zo zetten we ons actief in om de risico´s op verpaupering, ondermijning en gezondheidsschade door asbest sterk te verminderen. </w:t>
      </w:r>
    </w:p>
    <w:p w14:paraId="35A5AF00" w14:textId="77777777" w:rsidR="00100E50" w:rsidRPr="003F4210" w:rsidRDefault="00100E50" w:rsidP="00100E50">
      <w:pPr>
        <w:rPr>
          <w:rFonts w:cs="Arial"/>
          <w:szCs w:val="21"/>
        </w:rPr>
      </w:pPr>
    </w:p>
    <w:p w14:paraId="573E1F7E" w14:textId="7625E841" w:rsidR="00100E50" w:rsidRDefault="00100E50" w:rsidP="00100E50">
      <w:pPr>
        <w:rPr>
          <w:rFonts w:cs="Arial"/>
          <w:szCs w:val="21"/>
        </w:rPr>
      </w:pPr>
      <w:r w:rsidRPr="003F4210">
        <w:rPr>
          <w:rFonts w:cs="Arial"/>
          <w:szCs w:val="21"/>
        </w:rPr>
        <w:t xml:space="preserve">We hebben het evenementenbeleid vastgesteld als mooi voorbeeld voor een integrale afweging binnen de fysieke leefomgeving zoals onder de Omgevingswet moet gaan plaatsvinden. </w:t>
      </w:r>
      <w:r w:rsidR="002F1BC1">
        <w:rPr>
          <w:rFonts w:cs="Arial"/>
          <w:szCs w:val="21"/>
        </w:rPr>
        <w:t>Via wijk- en kerngerichtwerken zijn veel voorzieningen opgeknapt</w:t>
      </w:r>
      <w:bookmarkStart w:id="3" w:name="_GoBack"/>
      <w:bookmarkEnd w:id="3"/>
      <w:r w:rsidRPr="003F4210">
        <w:rPr>
          <w:rFonts w:cs="Arial"/>
          <w:szCs w:val="21"/>
        </w:rPr>
        <w:t xml:space="preserve">, er is een Integraal huisvestingplan onderwijs </w:t>
      </w:r>
      <w:r w:rsidR="00FD5AAA" w:rsidRPr="003F4210">
        <w:rPr>
          <w:rFonts w:cs="Arial"/>
          <w:szCs w:val="21"/>
        </w:rPr>
        <w:t>vast</w:t>
      </w:r>
      <w:r w:rsidRPr="003F4210">
        <w:rPr>
          <w:rFonts w:cs="Arial"/>
          <w:szCs w:val="21"/>
        </w:rPr>
        <w:t>gesteld en het N</w:t>
      </w:r>
      <w:r w:rsidR="00FD5AAA" w:rsidRPr="003F4210">
        <w:rPr>
          <w:rFonts w:cs="Arial"/>
          <w:szCs w:val="21"/>
        </w:rPr>
        <w:t>ao</w:t>
      </w:r>
      <w:r w:rsidRPr="003F4210">
        <w:rPr>
          <w:rFonts w:cs="Arial"/>
          <w:szCs w:val="21"/>
        </w:rPr>
        <w:t>berfonds is succesvol op poten gezet.</w:t>
      </w:r>
    </w:p>
    <w:p w14:paraId="1FF0FBE4" w14:textId="77777777" w:rsidR="00100E50" w:rsidRDefault="00100E50">
      <w:pPr>
        <w:rPr>
          <w:rFonts w:eastAsia="Arial" w:cs="Arial"/>
        </w:rPr>
      </w:pPr>
    </w:p>
    <w:p w14:paraId="6CD592AB" w14:textId="2C097D88" w:rsidR="00104A82" w:rsidRDefault="00FD5AAA">
      <w:pPr>
        <w:rPr>
          <w:rFonts w:eastAsia="Arial" w:cs="Arial"/>
        </w:rPr>
      </w:pPr>
      <w:r>
        <w:rPr>
          <w:rFonts w:eastAsia="Arial" w:cs="Arial"/>
        </w:rPr>
        <w:t>D</w:t>
      </w:r>
      <w:r w:rsidR="00AD2DE9">
        <w:rPr>
          <w:rFonts w:eastAsia="Arial" w:cs="Arial"/>
        </w:rPr>
        <w:t>e coronacrisis heeft veel flexibiliteit en creativiteit van ons gevraagd en vraagt dat nog steeds. Nederlanders zijn massaal gaan thuiswerken, waardoor het digitaal werken en de digitale dienstverlening een grote impuls hebben gehad. Het heeft ons denken over werken, winkelen en bereikbaarheid veranderd.</w:t>
      </w:r>
    </w:p>
    <w:p w14:paraId="586897BD" w14:textId="77777777" w:rsidR="00104A82" w:rsidRDefault="00AD2DE9">
      <w:pPr>
        <w:rPr>
          <w:rFonts w:eastAsia="Arial" w:cs="Arial"/>
        </w:rPr>
      </w:pPr>
      <w:r>
        <w:rPr>
          <w:rFonts w:eastAsia="Arial" w:cs="Arial"/>
        </w:rPr>
        <w:br/>
        <w:t>Kortom: Er zijn veel stappen gezet deze collegeperiode door uitvoering van het collegeprogramma ‘Samen investeren in Berkelland’. Het blijft een uitdaging adequaat om te gaan met alle ontwikkelingen binnen de middelen en mogelijkheden die we hebben.</w:t>
      </w:r>
    </w:p>
    <w:p w14:paraId="3F9223F9" w14:textId="77777777" w:rsidR="00104A82" w:rsidRDefault="00AD2DE9">
      <w:pPr>
        <w:rPr>
          <w:rFonts w:eastAsia="Arial" w:cs="Arial"/>
        </w:rPr>
      </w:pPr>
      <w:r>
        <w:rPr>
          <w:rFonts w:eastAsia="Arial" w:cs="Arial"/>
        </w:rPr>
        <w:t> </w:t>
      </w:r>
    </w:p>
    <w:p w14:paraId="647ADA07" w14:textId="77777777" w:rsidR="00104A82" w:rsidRDefault="00AD2DE9">
      <w:pPr>
        <w:rPr>
          <w:rFonts w:eastAsia="Arial" w:cs="Arial"/>
        </w:rPr>
      </w:pPr>
      <w:r>
        <w:rPr>
          <w:rFonts w:eastAsia="Arial" w:cs="Arial"/>
        </w:rPr>
        <w:t xml:space="preserve">De basis voor deze begroting is al gelegd bij de vaststelling van de perspectiefnota 2022 afgelopen juli. De begroting is opgesteld met als peildatum 1 augustus 2021. De ontwikkelingen die zich hebben voorgedaan na de perspectiefnota blijven beperkt tot de meicirculaire en de aangenomen amendementen. </w:t>
      </w:r>
    </w:p>
    <w:p w14:paraId="580B1ED3" w14:textId="77777777" w:rsidR="00104A82" w:rsidRDefault="00AD2DE9">
      <w:pPr>
        <w:rPr>
          <w:rFonts w:eastAsia="Arial" w:cs="Arial"/>
        </w:rPr>
      </w:pPr>
      <w:r>
        <w:rPr>
          <w:rFonts w:eastAsia="Arial" w:cs="Arial"/>
        </w:rPr>
        <w:t> </w:t>
      </w:r>
    </w:p>
    <w:p w14:paraId="3DAA6E27" w14:textId="77777777" w:rsidR="00104A82" w:rsidRDefault="00AD2DE9">
      <w:pPr>
        <w:rPr>
          <w:rFonts w:eastAsia="Arial" w:cs="Arial"/>
        </w:rPr>
      </w:pPr>
      <w:r>
        <w:rPr>
          <w:rFonts w:eastAsia="Arial" w:cs="Arial"/>
        </w:rPr>
        <w:t xml:space="preserve">De begroting 2022 laat een resultaat zien van € 499.000 (waarvan € 475.000 structureel is). In 2025 is het structurele resultaat € -1.182.000. Dat is in lijn met de verwachting in de perspectiefnota. </w:t>
      </w:r>
    </w:p>
    <w:p w14:paraId="4E509E6A" w14:textId="77777777" w:rsidR="00104A82" w:rsidRDefault="00AD2DE9">
      <w:pPr>
        <w:rPr>
          <w:rFonts w:eastAsia="Arial" w:cs="Arial"/>
        </w:rPr>
      </w:pPr>
      <w:r>
        <w:rPr>
          <w:rFonts w:eastAsia="Arial" w:cs="Arial"/>
        </w:rPr>
        <w:t> </w:t>
      </w:r>
    </w:p>
    <w:p w14:paraId="05DA36F5" w14:textId="50BF2087" w:rsidR="00104A82" w:rsidRDefault="00DF5D64">
      <w:pPr>
        <w:rPr>
          <w:rFonts w:eastAsia="Arial" w:cs="Arial"/>
        </w:rPr>
      </w:pPr>
      <w:r>
        <w:rPr>
          <w:rFonts w:eastAsia="Arial" w:cs="Arial"/>
        </w:rPr>
        <w:t>Gelijktijdig met deze begroting bieden wij een 1</w:t>
      </w:r>
      <w:r w:rsidRPr="00DF5D64">
        <w:rPr>
          <w:rFonts w:eastAsia="Arial" w:cs="Arial"/>
          <w:vertAlign w:val="superscript"/>
        </w:rPr>
        <w:t>e</w:t>
      </w:r>
      <w:r>
        <w:rPr>
          <w:rFonts w:eastAsia="Arial" w:cs="Arial"/>
        </w:rPr>
        <w:t xml:space="preserve"> begrotingswijziging aan. In deze 1e begrotingswijziging zijn de gevolgen van de septembercirculaire en de wijzigingen tussen 1 augustus en het verschijnen van de septembercirculaire verwerkt. </w:t>
      </w:r>
      <w:r w:rsidR="00310CDB">
        <w:rPr>
          <w:rFonts w:eastAsia="Arial" w:cs="Arial"/>
        </w:rPr>
        <w:t>Met name de septembercirculaire heeft een grote invloed op het meerjarenperspectief. De</w:t>
      </w:r>
      <w:r w:rsidR="00AD2DE9">
        <w:rPr>
          <w:rFonts w:eastAsia="Arial" w:cs="Arial"/>
        </w:rPr>
        <w:t xml:space="preserve"> begroting en 1e begrotingswijziging vormen samen feitelijk de meerjarenbegroting 2022-2025. Door een gedegen en behoedzaam financieel beleid</w:t>
      </w:r>
      <w:r w:rsidR="00427A10">
        <w:rPr>
          <w:rFonts w:eastAsia="Arial" w:cs="Arial"/>
        </w:rPr>
        <w:t xml:space="preserve"> en de ontwikkeling van de rijksuitgaven, </w:t>
      </w:r>
      <w:r w:rsidR="00AD2DE9">
        <w:rPr>
          <w:rFonts w:eastAsia="Arial" w:cs="Arial"/>
        </w:rPr>
        <w:t xml:space="preserve">kunnen we dus ook </w:t>
      </w:r>
      <w:r w:rsidR="002F6600">
        <w:rPr>
          <w:rFonts w:eastAsia="Arial" w:cs="Arial"/>
        </w:rPr>
        <w:t xml:space="preserve">een </w:t>
      </w:r>
      <w:r w:rsidR="00AD2DE9">
        <w:rPr>
          <w:rFonts w:eastAsia="Arial" w:cs="Arial"/>
        </w:rPr>
        <w:t>sluitende meerjarenbegroting aanbieden.</w:t>
      </w:r>
      <w:r w:rsidR="00427A10">
        <w:rPr>
          <w:rFonts w:eastAsia="Arial" w:cs="Arial"/>
        </w:rPr>
        <w:t xml:space="preserve"> De meerjarenbegroting inclusief de 1</w:t>
      </w:r>
      <w:r w:rsidR="00427A10" w:rsidRPr="00427A10">
        <w:rPr>
          <w:rFonts w:eastAsia="Arial" w:cs="Arial"/>
          <w:vertAlign w:val="superscript"/>
        </w:rPr>
        <w:t>e</w:t>
      </w:r>
      <w:r w:rsidR="00427A10">
        <w:rPr>
          <w:rFonts w:eastAsia="Arial" w:cs="Arial"/>
        </w:rPr>
        <w:t xml:space="preserve"> </w:t>
      </w:r>
      <w:r w:rsidR="00427A10">
        <w:rPr>
          <w:rFonts w:eastAsia="Arial" w:cs="Arial"/>
        </w:rPr>
        <w:lastRenderedPageBreak/>
        <w:t>begrotingswijziging voldoet hiermee ook aan de afspraken die met de toezichthouder (Provincie) zijn gemaakt.</w:t>
      </w:r>
    </w:p>
    <w:p w14:paraId="1F7AFE71" w14:textId="77777777" w:rsidR="00104A82" w:rsidRDefault="00AD2DE9">
      <w:pPr>
        <w:pStyle w:val="Kop5"/>
      </w:pPr>
      <w:r>
        <w:t>Opzet begroting</w:t>
      </w:r>
    </w:p>
    <w:p w14:paraId="4C7FF9AF" w14:textId="50E0BF19" w:rsidR="00104A82" w:rsidRDefault="00AD2DE9">
      <w:pPr>
        <w:rPr>
          <w:rFonts w:eastAsia="Arial" w:cs="Arial"/>
        </w:rPr>
      </w:pPr>
      <w:r>
        <w:rPr>
          <w:rFonts w:eastAsia="Arial" w:cs="Arial"/>
        </w:rPr>
        <w:t>De opzet van de begroting 2022 kent enkele wijzigingen ten opzichte van de begroting 2021. De belangrijkste zijn het splitsen van het programma 'Financiën' in het programma 'Algemeen Bestuur en Bedrijfsvoering' en het 'Overzicht van algemene dekkingsmiddelen en onvoorzien'. Ook zijn de verplichte beleidsindicatoren verplaatst naar een bijlage.</w:t>
      </w:r>
    </w:p>
    <w:p w14:paraId="649A9719" w14:textId="77777777" w:rsidR="00104A82" w:rsidRDefault="00AD2DE9">
      <w:pPr>
        <w:pStyle w:val="Kop5"/>
      </w:pPr>
      <w:r>
        <w:t>Doorontwikkeling P&amp;C</w:t>
      </w:r>
    </w:p>
    <w:p w14:paraId="19A382D6" w14:textId="3B6A0D72" w:rsidR="00104A82" w:rsidRDefault="00AD2DE9">
      <w:pPr>
        <w:rPr>
          <w:rFonts w:eastAsia="Arial" w:cs="Arial"/>
        </w:rPr>
      </w:pPr>
      <w:r>
        <w:rPr>
          <w:rFonts w:eastAsia="Arial" w:cs="Arial"/>
        </w:rPr>
        <w:t>In 2020 en 2021 hebben wij de Auditcommissie meegenomen in de stappen die wij zetten in de doorontwikkeling van de P&amp;C-cyclus. Verschillende resultaten heeft u inmiddels kunnen zien bij onder andere de jaarrekening en de perspectiefnota. In deze begroting zetten we een volgende stap in het uitwerken van een voorbeeld programmaonderdeel. In het programma Samen Veilig hebben wij de inzet van onze BOA’s op de doelstelling ‘een veilige woon- en leefomgeving voor alle inwoners’ uitgewerkt als pilot voor een nieuwe opzet. Welke elementen dragen bij aan (on)veiligheidsgevoelens en welke activiteiten van onze BOA’s horen hierbij. Op basis van die activiteiten hebben wij zes indicatoren benoemd.</w:t>
      </w:r>
    </w:p>
    <w:p w14:paraId="30DEFCAC" w14:textId="4C8566AB" w:rsidR="00104A82" w:rsidRDefault="00AD2DE9">
      <w:pPr>
        <w:rPr>
          <w:rFonts w:eastAsia="Arial" w:cs="Arial"/>
        </w:rPr>
      </w:pPr>
      <w:r>
        <w:rPr>
          <w:rFonts w:eastAsia="Arial" w:cs="Arial"/>
        </w:rPr>
        <w:br/>
        <w:t>Onze ambitie is om bij de begroting 2023 een P&amp;C-cyclus te hebben staan die het</w:t>
      </w:r>
      <w:r w:rsidR="005458AE">
        <w:rPr>
          <w:rFonts w:eastAsia="Arial" w:cs="Arial"/>
        </w:rPr>
        <w:t xml:space="preserve"> nodige</w:t>
      </w:r>
      <w:r>
        <w:rPr>
          <w:rFonts w:eastAsia="Arial" w:cs="Arial"/>
        </w:rPr>
        <w:t xml:space="preserve"> inzicht geeft op sturingsinformatie op niveau van de gemeenteraad, het college en de organisatie. Dit begint bij helder geformuleerde beleidsdoelen, daaruit voortvloeiende prestaties en de daarvoor benodigde budgetten. We streven naar een proces van ’stolling naar beweging‘, waarbij informatie sneller beschikbaar en actueel is, op alle niveaus. Dus in plaats van ‘stollingsmomenten’ waarbij de tussenstand via een intensief proces wordt opgemaakt, streven we naar sneller beschikbare informatie die vooral actueler is. Op organisatieniveau streven we ernaar dat de juiste ondersteunende systemen beschikbaar zijn, dat ze de benodigde inzichten geven en dat de werkprocessen up-to-date en helder zijn voor de hele organisatie.</w:t>
      </w:r>
    </w:p>
    <w:p w14:paraId="75901D69" w14:textId="3026231C" w:rsidR="00104A82" w:rsidRDefault="00AD2DE9">
      <w:pPr>
        <w:rPr>
          <w:rFonts w:eastAsia="Arial" w:cs="Arial"/>
        </w:rPr>
      </w:pPr>
      <w:r>
        <w:rPr>
          <w:rFonts w:eastAsia="Arial" w:cs="Arial"/>
        </w:rPr>
        <w:br/>
        <w:t>Door de afsplitsing van het 'Overzicht van algemene dekkingsmiddelen en onvoorzien' sluit de begroting beter aan bij de regels van het Besluit Begroting en Verantwoording. De onderdelen die niet in het 'Overzicht van algemene dekkingsmiddelen en onvoorzien passen, hebben we opgenomen in het programma 'Algemeen bestuur en Bedrijfsvoering'. In dit programma zijn nu de echte bedrijfsvoeringslasten en -baten beter zichtbaar.</w:t>
      </w:r>
      <w:r>
        <w:rPr>
          <w:rFonts w:eastAsia="Arial" w:cs="Arial"/>
        </w:rPr>
        <w:br/>
        <w:t xml:space="preserve">Ook is het in de begrotingsapp, te vinden op </w:t>
      </w:r>
      <w:hyperlink r:id="rId11" w:history="1">
        <w:r w:rsidR="000C424F" w:rsidRPr="002A6F46">
          <w:rPr>
            <w:rStyle w:val="Hyperlink"/>
            <w:rFonts w:eastAsia="Arial" w:cs="Arial"/>
          </w:rPr>
          <w:t>www.gemeenteberkelland.nl</w:t>
        </w:r>
      </w:hyperlink>
      <w:r w:rsidR="000C424F">
        <w:rPr>
          <w:rFonts w:eastAsia="Arial" w:cs="Arial"/>
        </w:rPr>
        <w:t xml:space="preserve"> onder Financiële stukken, </w:t>
      </w:r>
      <w:r>
        <w:rPr>
          <w:rFonts w:eastAsia="Arial" w:cs="Arial"/>
        </w:rPr>
        <w:t>mogelijk om bij een aantal 'kaders die de raad heeft vastgesteld' direct door te klikken naar het betreffende document. Het is nog niet gelukt om dit overal te realiseren omdat voor het doorlinken vereist is dat het document ook als webpagina is te vinden. We blijven dit verder ontwikkelen.</w:t>
      </w:r>
    </w:p>
    <w:p w14:paraId="34C53790" w14:textId="77777777" w:rsidR="00104A82" w:rsidRDefault="00AD2DE9">
      <w:pPr>
        <w:rPr>
          <w:rFonts w:eastAsia="Arial" w:cs="Arial"/>
        </w:rPr>
      </w:pPr>
      <w:r>
        <w:rPr>
          <w:rFonts w:eastAsia="Arial" w:cs="Arial"/>
        </w:rPr>
        <w:br/>
        <w:t>Tot slot hebben we de verplichte beleidsindicatoren verplaatst naar een bijlage. Ons doel is wel om te sturen op beleidsindicatoren, maar die indicatoren moeten dan wel aansluiten op onze doelen. In de programma's gaan we alleen nog de beleidsindicatoren opnemen waarop we sturen zoals in deze begroting te zien is bij het programma Samen Veilig.</w:t>
      </w:r>
    </w:p>
    <w:p w14:paraId="0CF150E1" w14:textId="77777777" w:rsidR="00104A82" w:rsidRDefault="00AD2DE9">
      <w:pPr>
        <w:pStyle w:val="Kop5"/>
      </w:pPr>
      <w:r>
        <w:t>Aansluiting op perspectiefnota</w:t>
      </w:r>
    </w:p>
    <w:p w14:paraId="20B878BE" w14:textId="6C6FC359" w:rsidR="00104A82" w:rsidRDefault="00AD2DE9">
      <w:pPr>
        <w:rPr>
          <w:rFonts w:eastAsia="Arial" w:cs="Arial"/>
        </w:rPr>
      </w:pPr>
      <w:r>
        <w:rPr>
          <w:rFonts w:eastAsia="Arial" w:cs="Arial"/>
        </w:rPr>
        <w:t>De basis voor de begroting is de perspectie</w:t>
      </w:r>
      <w:r w:rsidR="005458AE">
        <w:rPr>
          <w:rFonts w:eastAsia="Arial" w:cs="Arial"/>
        </w:rPr>
        <w:t>f</w:t>
      </w:r>
      <w:r>
        <w:rPr>
          <w:rFonts w:eastAsia="Arial" w:cs="Arial"/>
        </w:rPr>
        <w:t>nota 2022. In deze begroting zijn alle autonome ontwikkelingen en investeringen/nieuwe wensen die in de perspectiefnota staan verwerkt. Waaronder de investeringen in wegen, personeel om de informatieveiligheid op peil te houden, de investering in de Wil</w:t>
      </w:r>
      <w:r w:rsidR="005458AE">
        <w:rPr>
          <w:rFonts w:eastAsia="Arial" w:cs="Arial"/>
        </w:rPr>
        <w:t>d</w:t>
      </w:r>
      <w:r>
        <w:rPr>
          <w:rFonts w:eastAsia="Arial" w:cs="Arial"/>
        </w:rPr>
        <w:t xml:space="preserve">baan, de middelen voor de MORapp </w:t>
      </w:r>
      <w:r w:rsidR="005458AE">
        <w:rPr>
          <w:rFonts w:eastAsia="Arial" w:cs="Arial"/>
        </w:rPr>
        <w:t xml:space="preserve">(Meldingen Openbare Ruimte) </w:t>
      </w:r>
      <w:r>
        <w:rPr>
          <w:rFonts w:eastAsia="Arial" w:cs="Arial"/>
        </w:rPr>
        <w:t>en de middelen voor compensatie OZB van (sport)verenigingen. In onderstaande tabel is weergegeven hoe we van het saldo van de aangeboden perspectiefnota tot het saldo van de begroting komen. We hebben daarbij de beslispunten over de perspectiefnota, de amendementen en de meicir</w:t>
      </w:r>
      <w:r w:rsidR="005458AE">
        <w:rPr>
          <w:rFonts w:eastAsia="Arial" w:cs="Arial"/>
        </w:rPr>
        <w:t>c</w:t>
      </w:r>
      <w:r>
        <w:rPr>
          <w:rFonts w:eastAsia="Arial" w:cs="Arial"/>
        </w:rPr>
        <w:t>ulaire apart benoemd.</w:t>
      </w:r>
    </w:p>
    <w:p w14:paraId="5FFCE2EB" w14:textId="77777777" w:rsidR="00AD2DE9" w:rsidRDefault="00AD2DE9">
      <w:pPr>
        <w:rPr>
          <w:rFonts w:eastAsia="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4"/>
        <w:gridCol w:w="543"/>
        <w:gridCol w:w="543"/>
        <w:gridCol w:w="543"/>
        <w:gridCol w:w="543"/>
        <w:gridCol w:w="543"/>
        <w:gridCol w:w="543"/>
        <w:gridCol w:w="543"/>
        <w:gridCol w:w="543"/>
        <w:gridCol w:w="542"/>
        <w:gridCol w:w="542"/>
        <w:gridCol w:w="542"/>
        <w:gridCol w:w="542"/>
      </w:tblGrid>
      <w:tr w:rsidR="00104A82" w14:paraId="32A274FF" w14:textId="77777777" w:rsidTr="00AD2DE9">
        <w:tc>
          <w:tcPr>
            <w:tcW w:w="1407" w:type="pct"/>
            <w:tcBorders>
              <w:top w:val="nil"/>
              <w:left w:val="nil"/>
              <w:bottom w:val="nil"/>
              <w:right w:val="nil"/>
            </w:tcBorders>
            <w:shd w:val="clear" w:color="auto" w:fill="244060"/>
            <w:tcMar>
              <w:top w:w="40" w:type="dxa"/>
              <w:left w:w="40" w:type="dxa"/>
              <w:bottom w:w="40" w:type="dxa"/>
              <w:right w:w="40" w:type="dxa"/>
            </w:tcMar>
          </w:tcPr>
          <w:p w14:paraId="039A3FAB" w14:textId="77777777" w:rsidR="00104A82" w:rsidRDefault="00104A82">
            <w:pPr>
              <w:keepNext/>
              <w:spacing w:after="0"/>
              <w:rPr>
                <w:b/>
                <w:color w:val="FFFFFF"/>
                <w:sz w:val="16"/>
              </w:rPr>
            </w:pPr>
          </w:p>
        </w:tc>
        <w:tc>
          <w:tcPr>
            <w:tcW w:w="299" w:type="pct"/>
            <w:tcBorders>
              <w:top w:val="nil"/>
              <w:left w:val="nil"/>
              <w:bottom w:val="nil"/>
              <w:right w:val="nil"/>
            </w:tcBorders>
            <w:shd w:val="clear" w:color="auto" w:fill="244060"/>
            <w:tcMar>
              <w:top w:w="40" w:type="dxa"/>
              <w:left w:w="40" w:type="dxa"/>
              <w:bottom w:w="40" w:type="dxa"/>
              <w:right w:w="40" w:type="dxa"/>
            </w:tcMar>
          </w:tcPr>
          <w:p w14:paraId="4F8944FC" w14:textId="77777777" w:rsidR="00AD2DE9" w:rsidRDefault="00AD2DE9">
            <w:pPr>
              <w:keepNext/>
              <w:spacing w:after="0"/>
              <w:jc w:val="center"/>
              <w:rPr>
                <w:b/>
                <w:color w:val="FFFFFF"/>
                <w:sz w:val="16"/>
              </w:rPr>
            </w:pPr>
            <w:r>
              <w:rPr>
                <w:b/>
                <w:color w:val="FFFFFF"/>
                <w:sz w:val="16"/>
              </w:rPr>
              <w:t xml:space="preserve">2022 </w:t>
            </w:r>
          </w:p>
          <w:p w14:paraId="6028446C" w14:textId="77777777" w:rsidR="00104A82" w:rsidRDefault="00AD2DE9">
            <w:pPr>
              <w:keepNext/>
              <w:spacing w:after="0"/>
              <w:jc w:val="center"/>
              <w:rPr>
                <w:b/>
                <w:color w:val="FFFFFF"/>
                <w:sz w:val="16"/>
              </w:rPr>
            </w:pPr>
            <w:r>
              <w:rPr>
                <w:b/>
                <w:color w:val="FFFFFF"/>
                <w:sz w:val="16"/>
              </w:rPr>
              <w:t>I</w:t>
            </w:r>
          </w:p>
        </w:tc>
        <w:tc>
          <w:tcPr>
            <w:tcW w:w="299" w:type="pct"/>
            <w:tcBorders>
              <w:top w:val="nil"/>
              <w:left w:val="nil"/>
              <w:bottom w:val="nil"/>
              <w:right w:val="nil"/>
            </w:tcBorders>
            <w:shd w:val="clear" w:color="auto" w:fill="244060"/>
            <w:tcMar>
              <w:top w:w="40" w:type="dxa"/>
              <w:left w:w="40" w:type="dxa"/>
              <w:bottom w:w="40" w:type="dxa"/>
              <w:right w:w="40" w:type="dxa"/>
            </w:tcMar>
          </w:tcPr>
          <w:p w14:paraId="03D5CB04" w14:textId="77777777" w:rsidR="00104A82" w:rsidRDefault="00AD2DE9">
            <w:pPr>
              <w:keepNext/>
              <w:spacing w:after="0"/>
              <w:jc w:val="center"/>
              <w:rPr>
                <w:b/>
                <w:color w:val="FFFFFF"/>
                <w:sz w:val="16"/>
              </w:rPr>
            </w:pPr>
            <w:r>
              <w:rPr>
                <w:b/>
                <w:color w:val="FFFFFF"/>
                <w:sz w:val="16"/>
              </w:rPr>
              <w:t>2022 S</w:t>
            </w:r>
          </w:p>
        </w:tc>
        <w:tc>
          <w:tcPr>
            <w:tcW w:w="299" w:type="pct"/>
            <w:tcBorders>
              <w:top w:val="nil"/>
              <w:left w:val="nil"/>
              <w:bottom w:val="nil"/>
              <w:right w:val="nil"/>
            </w:tcBorders>
            <w:shd w:val="clear" w:color="auto" w:fill="244060"/>
            <w:tcMar>
              <w:top w:w="40" w:type="dxa"/>
              <w:left w:w="40" w:type="dxa"/>
              <w:bottom w:w="40" w:type="dxa"/>
              <w:right w:w="40" w:type="dxa"/>
            </w:tcMar>
          </w:tcPr>
          <w:p w14:paraId="3BD9FB85" w14:textId="77777777" w:rsidR="00104A82" w:rsidRDefault="00AD2DE9">
            <w:pPr>
              <w:keepNext/>
              <w:spacing w:after="0"/>
              <w:jc w:val="center"/>
              <w:rPr>
                <w:b/>
                <w:color w:val="FFFFFF"/>
                <w:sz w:val="16"/>
              </w:rPr>
            </w:pPr>
            <w:r>
              <w:rPr>
                <w:b/>
                <w:color w:val="FFFFFF"/>
                <w:sz w:val="16"/>
              </w:rPr>
              <w:t>2022</w:t>
            </w:r>
          </w:p>
        </w:tc>
        <w:tc>
          <w:tcPr>
            <w:tcW w:w="299" w:type="pct"/>
            <w:tcBorders>
              <w:top w:val="nil"/>
              <w:left w:val="nil"/>
              <w:bottom w:val="nil"/>
              <w:right w:val="nil"/>
            </w:tcBorders>
            <w:shd w:val="clear" w:color="auto" w:fill="244060"/>
            <w:tcMar>
              <w:top w:w="40" w:type="dxa"/>
              <w:left w:w="40" w:type="dxa"/>
              <w:bottom w:w="40" w:type="dxa"/>
              <w:right w:w="40" w:type="dxa"/>
            </w:tcMar>
          </w:tcPr>
          <w:p w14:paraId="3492F775" w14:textId="77777777" w:rsidR="00AD2DE9" w:rsidRDefault="00AD2DE9">
            <w:pPr>
              <w:keepNext/>
              <w:spacing w:after="0"/>
              <w:jc w:val="center"/>
              <w:rPr>
                <w:b/>
                <w:color w:val="FFFFFF"/>
                <w:sz w:val="16"/>
              </w:rPr>
            </w:pPr>
            <w:r>
              <w:rPr>
                <w:b/>
                <w:color w:val="FFFFFF"/>
                <w:sz w:val="16"/>
              </w:rPr>
              <w:t xml:space="preserve">2023 </w:t>
            </w:r>
          </w:p>
          <w:p w14:paraId="052C0AB1" w14:textId="77777777" w:rsidR="00104A82" w:rsidRDefault="00AD2DE9">
            <w:pPr>
              <w:keepNext/>
              <w:spacing w:after="0"/>
              <w:jc w:val="center"/>
              <w:rPr>
                <w:b/>
                <w:color w:val="FFFFFF"/>
                <w:sz w:val="16"/>
              </w:rPr>
            </w:pPr>
            <w:r>
              <w:rPr>
                <w:b/>
                <w:color w:val="FFFFFF"/>
                <w:sz w:val="16"/>
              </w:rPr>
              <w:t>I</w:t>
            </w:r>
          </w:p>
        </w:tc>
        <w:tc>
          <w:tcPr>
            <w:tcW w:w="299" w:type="pct"/>
            <w:tcBorders>
              <w:top w:val="nil"/>
              <w:left w:val="nil"/>
              <w:bottom w:val="nil"/>
              <w:right w:val="nil"/>
            </w:tcBorders>
            <w:shd w:val="clear" w:color="auto" w:fill="244060"/>
            <w:tcMar>
              <w:top w:w="40" w:type="dxa"/>
              <w:left w:w="40" w:type="dxa"/>
              <w:bottom w:w="40" w:type="dxa"/>
              <w:right w:w="40" w:type="dxa"/>
            </w:tcMar>
          </w:tcPr>
          <w:p w14:paraId="05A2CAD9" w14:textId="77777777" w:rsidR="00104A82" w:rsidRDefault="00AD2DE9">
            <w:pPr>
              <w:keepNext/>
              <w:spacing w:after="0"/>
              <w:jc w:val="center"/>
              <w:rPr>
                <w:b/>
                <w:color w:val="FFFFFF"/>
                <w:sz w:val="16"/>
              </w:rPr>
            </w:pPr>
            <w:r>
              <w:rPr>
                <w:b/>
                <w:color w:val="FFFFFF"/>
                <w:sz w:val="16"/>
              </w:rPr>
              <w:t>2023 S</w:t>
            </w:r>
          </w:p>
        </w:tc>
        <w:tc>
          <w:tcPr>
            <w:tcW w:w="299" w:type="pct"/>
            <w:tcBorders>
              <w:top w:val="nil"/>
              <w:left w:val="nil"/>
              <w:bottom w:val="nil"/>
              <w:right w:val="nil"/>
            </w:tcBorders>
            <w:shd w:val="clear" w:color="auto" w:fill="244060"/>
            <w:tcMar>
              <w:top w:w="40" w:type="dxa"/>
              <w:left w:w="40" w:type="dxa"/>
              <w:bottom w:w="40" w:type="dxa"/>
              <w:right w:w="40" w:type="dxa"/>
            </w:tcMar>
          </w:tcPr>
          <w:p w14:paraId="514C9031" w14:textId="77777777" w:rsidR="00104A82" w:rsidRDefault="00AD2DE9">
            <w:pPr>
              <w:keepNext/>
              <w:spacing w:after="0"/>
              <w:jc w:val="center"/>
              <w:rPr>
                <w:b/>
                <w:color w:val="FFFFFF"/>
                <w:sz w:val="16"/>
              </w:rPr>
            </w:pPr>
            <w:r>
              <w:rPr>
                <w:b/>
                <w:color w:val="FFFFFF"/>
                <w:sz w:val="16"/>
              </w:rPr>
              <w:t>2023</w:t>
            </w:r>
          </w:p>
        </w:tc>
        <w:tc>
          <w:tcPr>
            <w:tcW w:w="299" w:type="pct"/>
            <w:tcBorders>
              <w:top w:val="nil"/>
              <w:left w:val="nil"/>
              <w:bottom w:val="nil"/>
              <w:right w:val="nil"/>
            </w:tcBorders>
            <w:shd w:val="clear" w:color="auto" w:fill="244060"/>
            <w:tcMar>
              <w:top w:w="40" w:type="dxa"/>
              <w:left w:w="40" w:type="dxa"/>
              <w:bottom w:w="40" w:type="dxa"/>
              <w:right w:w="40" w:type="dxa"/>
            </w:tcMar>
          </w:tcPr>
          <w:p w14:paraId="01448BD6" w14:textId="77777777" w:rsidR="00AD2DE9" w:rsidRDefault="00AD2DE9">
            <w:pPr>
              <w:keepNext/>
              <w:spacing w:after="0"/>
              <w:jc w:val="center"/>
              <w:rPr>
                <w:b/>
                <w:color w:val="FFFFFF"/>
                <w:sz w:val="16"/>
              </w:rPr>
            </w:pPr>
            <w:r>
              <w:rPr>
                <w:b/>
                <w:color w:val="FFFFFF"/>
                <w:sz w:val="16"/>
              </w:rPr>
              <w:t xml:space="preserve">2024 </w:t>
            </w:r>
          </w:p>
          <w:p w14:paraId="3DB530AA" w14:textId="77777777" w:rsidR="00104A82" w:rsidRDefault="00AD2DE9">
            <w:pPr>
              <w:keepNext/>
              <w:spacing w:after="0"/>
              <w:jc w:val="center"/>
              <w:rPr>
                <w:b/>
                <w:color w:val="FFFFFF"/>
                <w:sz w:val="16"/>
              </w:rPr>
            </w:pPr>
            <w:r>
              <w:rPr>
                <w:b/>
                <w:color w:val="FFFFFF"/>
                <w:sz w:val="16"/>
              </w:rPr>
              <w:t>I</w:t>
            </w:r>
          </w:p>
        </w:tc>
        <w:tc>
          <w:tcPr>
            <w:tcW w:w="299" w:type="pct"/>
            <w:tcBorders>
              <w:top w:val="nil"/>
              <w:left w:val="nil"/>
              <w:bottom w:val="nil"/>
              <w:right w:val="nil"/>
            </w:tcBorders>
            <w:shd w:val="clear" w:color="auto" w:fill="244060"/>
            <w:tcMar>
              <w:top w:w="40" w:type="dxa"/>
              <w:left w:w="40" w:type="dxa"/>
              <w:bottom w:w="40" w:type="dxa"/>
              <w:right w:w="40" w:type="dxa"/>
            </w:tcMar>
          </w:tcPr>
          <w:p w14:paraId="6B18ABC5" w14:textId="77777777" w:rsidR="00104A82" w:rsidRDefault="00AD2DE9">
            <w:pPr>
              <w:keepNext/>
              <w:spacing w:after="0"/>
              <w:jc w:val="center"/>
              <w:rPr>
                <w:b/>
                <w:color w:val="FFFFFF"/>
                <w:sz w:val="16"/>
              </w:rPr>
            </w:pPr>
            <w:r>
              <w:rPr>
                <w:b/>
                <w:color w:val="FFFFFF"/>
                <w:sz w:val="16"/>
              </w:rPr>
              <w:t>2024 S</w:t>
            </w:r>
          </w:p>
        </w:tc>
        <w:tc>
          <w:tcPr>
            <w:tcW w:w="299" w:type="pct"/>
            <w:tcBorders>
              <w:top w:val="nil"/>
              <w:left w:val="nil"/>
              <w:bottom w:val="nil"/>
              <w:right w:val="nil"/>
            </w:tcBorders>
            <w:shd w:val="clear" w:color="auto" w:fill="244060"/>
            <w:tcMar>
              <w:top w:w="40" w:type="dxa"/>
              <w:left w:w="40" w:type="dxa"/>
              <w:bottom w:w="40" w:type="dxa"/>
              <w:right w:w="40" w:type="dxa"/>
            </w:tcMar>
          </w:tcPr>
          <w:p w14:paraId="2C828AD8" w14:textId="77777777" w:rsidR="00104A82" w:rsidRDefault="00AD2DE9">
            <w:pPr>
              <w:keepNext/>
              <w:spacing w:after="0"/>
              <w:jc w:val="center"/>
              <w:rPr>
                <w:b/>
                <w:color w:val="FFFFFF"/>
                <w:sz w:val="16"/>
              </w:rPr>
            </w:pPr>
            <w:r>
              <w:rPr>
                <w:b/>
                <w:color w:val="FFFFFF"/>
                <w:sz w:val="16"/>
              </w:rPr>
              <w:t>2024</w:t>
            </w:r>
          </w:p>
        </w:tc>
        <w:tc>
          <w:tcPr>
            <w:tcW w:w="299" w:type="pct"/>
            <w:tcBorders>
              <w:top w:val="nil"/>
              <w:left w:val="nil"/>
              <w:bottom w:val="nil"/>
              <w:right w:val="nil"/>
            </w:tcBorders>
            <w:shd w:val="clear" w:color="auto" w:fill="244060"/>
            <w:tcMar>
              <w:top w:w="40" w:type="dxa"/>
              <w:left w:w="40" w:type="dxa"/>
              <w:bottom w:w="40" w:type="dxa"/>
              <w:right w:w="40" w:type="dxa"/>
            </w:tcMar>
          </w:tcPr>
          <w:p w14:paraId="27155810" w14:textId="77777777" w:rsidR="00AD2DE9" w:rsidRDefault="00AD2DE9">
            <w:pPr>
              <w:keepNext/>
              <w:spacing w:after="0"/>
              <w:jc w:val="center"/>
              <w:rPr>
                <w:b/>
                <w:color w:val="FFFFFF"/>
                <w:sz w:val="16"/>
              </w:rPr>
            </w:pPr>
            <w:r>
              <w:rPr>
                <w:b/>
                <w:color w:val="FFFFFF"/>
                <w:sz w:val="16"/>
              </w:rPr>
              <w:t xml:space="preserve">2025 </w:t>
            </w:r>
          </w:p>
          <w:p w14:paraId="78E01E3F" w14:textId="77777777" w:rsidR="00104A82" w:rsidRDefault="00AD2DE9">
            <w:pPr>
              <w:keepNext/>
              <w:spacing w:after="0"/>
              <w:jc w:val="center"/>
              <w:rPr>
                <w:b/>
                <w:color w:val="FFFFFF"/>
                <w:sz w:val="16"/>
              </w:rPr>
            </w:pPr>
            <w:r>
              <w:rPr>
                <w:b/>
                <w:color w:val="FFFFFF"/>
                <w:sz w:val="16"/>
              </w:rPr>
              <w:t>I</w:t>
            </w:r>
          </w:p>
        </w:tc>
        <w:tc>
          <w:tcPr>
            <w:tcW w:w="299" w:type="pct"/>
            <w:tcBorders>
              <w:top w:val="nil"/>
              <w:left w:val="nil"/>
              <w:bottom w:val="nil"/>
              <w:right w:val="nil"/>
            </w:tcBorders>
            <w:shd w:val="clear" w:color="auto" w:fill="244060"/>
            <w:tcMar>
              <w:top w:w="40" w:type="dxa"/>
              <w:left w:w="40" w:type="dxa"/>
              <w:bottom w:w="40" w:type="dxa"/>
              <w:right w:w="40" w:type="dxa"/>
            </w:tcMar>
          </w:tcPr>
          <w:p w14:paraId="48F55F2E" w14:textId="77777777" w:rsidR="00104A82" w:rsidRDefault="00AD2DE9">
            <w:pPr>
              <w:keepNext/>
              <w:spacing w:after="0"/>
              <w:jc w:val="center"/>
              <w:rPr>
                <w:b/>
                <w:color w:val="FFFFFF"/>
                <w:sz w:val="16"/>
              </w:rPr>
            </w:pPr>
            <w:r>
              <w:rPr>
                <w:b/>
                <w:color w:val="FFFFFF"/>
                <w:sz w:val="16"/>
              </w:rPr>
              <w:t>2025 S</w:t>
            </w:r>
          </w:p>
        </w:tc>
        <w:tc>
          <w:tcPr>
            <w:tcW w:w="299" w:type="pct"/>
            <w:tcBorders>
              <w:top w:val="nil"/>
              <w:left w:val="nil"/>
              <w:bottom w:val="nil"/>
              <w:right w:val="nil"/>
            </w:tcBorders>
            <w:shd w:val="clear" w:color="auto" w:fill="244060"/>
            <w:tcMar>
              <w:top w:w="40" w:type="dxa"/>
              <w:left w:w="40" w:type="dxa"/>
              <w:bottom w:w="40" w:type="dxa"/>
              <w:right w:w="40" w:type="dxa"/>
            </w:tcMar>
          </w:tcPr>
          <w:p w14:paraId="08515124" w14:textId="77777777" w:rsidR="00104A82" w:rsidRDefault="00AD2DE9">
            <w:pPr>
              <w:keepNext/>
              <w:spacing w:after="0"/>
              <w:jc w:val="center"/>
              <w:rPr>
                <w:b/>
                <w:color w:val="FFFFFF"/>
                <w:sz w:val="16"/>
              </w:rPr>
            </w:pPr>
            <w:r>
              <w:rPr>
                <w:b/>
                <w:color w:val="FFFFFF"/>
                <w:sz w:val="16"/>
              </w:rPr>
              <w:t>2025</w:t>
            </w:r>
          </w:p>
        </w:tc>
      </w:tr>
      <w:tr w:rsidR="00104A82" w14:paraId="7EF1F92B" w14:textId="77777777" w:rsidTr="00AD2DE9">
        <w:tc>
          <w:tcPr>
            <w:tcW w:w="1407" w:type="pct"/>
            <w:tcBorders>
              <w:top w:val="nil"/>
              <w:left w:val="nil"/>
              <w:bottom w:val="nil"/>
              <w:right w:val="nil"/>
            </w:tcBorders>
            <w:shd w:val="clear" w:color="auto" w:fill="244060"/>
            <w:tcMar>
              <w:top w:w="40" w:type="dxa"/>
              <w:left w:w="40" w:type="dxa"/>
              <w:bottom w:w="40" w:type="dxa"/>
              <w:right w:w="40" w:type="dxa"/>
            </w:tcMar>
          </w:tcPr>
          <w:p w14:paraId="1D6F26D7" w14:textId="77777777" w:rsidR="00104A82" w:rsidRDefault="00AD2DE9">
            <w:pPr>
              <w:keepNext/>
              <w:spacing w:after="0"/>
              <w:rPr>
                <w:b/>
                <w:color w:val="FFFFFF"/>
                <w:sz w:val="16"/>
              </w:rPr>
            </w:pPr>
            <w:r>
              <w:rPr>
                <w:b/>
                <w:color w:val="FFFFFF"/>
                <w:sz w:val="16"/>
              </w:rPr>
              <w:t>Begroting aangeboden perspectiefnota</w:t>
            </w:r>
          </w:p>
        </w:tc>
        <w:tc>
          <w:tcPr>
            <w:tcW w:w="299" w:type="pct"/>
            <w:tcBorders>
              <w:top w:val="nil"/>
              <w:left w:val="nil"/>
              <w:bottom w:val="nil"/>
              <w:right w:val="nil"/>
            </w:tcBorders>
            <w:tcMar>
              <w:top w:w="40" w:type="dxa"/>
              <w:left w:w="40" w:type="dxa"/>
              <w:bottom w:w="40" w:type="dxa"/>
              <w:right w:w="40" w:type="dxa"/>
            </w:tcMar>
          </w:tcPr>
          <w:p w14:paraId="4C31D587" w14:textId="77777777" w:rsidR="00104A82" w:rsidRDefault="00AD2DE9">
            <w:pPr>
              <w:keepNext/>
              <w:spacing w:after="0"/>
              <w:jc w:val="right"/>
              <w:rPr>
                <w:color w:val="000000"/>
                <w:sz w:val="16"/>
              </w:rPr>
            </w:pPr>
            <w:r>
              <w:rPr>
                <w:color w:val="000000"/>
                <w:sz w:val="16"/>
              </w:rPr>
              <w:t>-339</w:t>
            </w:r>
          </w:p>
        </w:tc>
        <w:tc>
          <w:tcPr>
            <w:tcW w:w="299" w:type="pct"/>
            <w:tcBorders>
              <w:top w:val="nil"/>
              <w:left w:val="nil"/>
              <w:bottom w:val="nil"/>
              <w:right w:val="nil"/>
            </w:tcBorders>
            <w:tcMar>
              <w:top w:w="40" w:type="dxa"/>
              <w:left w:w="40" w:type="dxa"/>
              <w:bottom w:w="40" w:type="dxa"/>
              <w:right w:w="40" w:type="dxa"/>
            </w:tcMar>
          </w:tcPr>
          <w:p w14:paraId="2ED98A90" w14:textId="77777777" w:rsidR="00104A82" w:rsidRDefault="00104A82">
            <w:pPr>
              <w:keepNext/>
              <w:spacing w:after="0"/>
              <w:jc w:val="right"/>
              <w:rPr>
                <w:color w:val="000000"/>
                <w:sz w:val="16"/>
              </w:rPr>
            </w:pPr>
          </w:p>
        </w:tc>
        <w:tc>
          <w:tcPr>
            <w:tcW w:w="299" w:type="pct"/>
            <w:tcBorders>
              <w:top w:val="nil"/>
              <w:left w:val="nil"/>
              <w:bottom w:val="nil"/>
              <w:right w:val="nil"/>
            </w:tcBorders>
            <w:tcMar>
              <w:top w:w="40" w:type="dxa"/>
              <w:left w:w="40" w:type="dxa"/>
              <w:bottom w:w="40" w:type="dxa"/>
              <w:right w:w="40" w:type="dxa"/>
            </w:tcMar>
          </w:tcPr>
          <w:p w14:paraId="6AA58D14" w14:textId="77777777" w:rsidR="00104A82" w:rsidRDefault="00AD2DE9">
            <w:pPr>
              <w:keepNext/>
              <w:spacing w:after="0"/>
              <w:jc w:val="right"/>
              <w:rPr>
                <w:color w:val="000000"/>
                <w:sz w:val="16"/>
              </w:rPr>
            </w:pPr>
            <w:r>
              <w:rPr>
                <w:color w:val="000000"/>
                <w:sz w:val="16"/>
              </w:rPr>
              <w:t>-339</w:t>
            </w:r>
          </w:p>
        </w:tc>
        <w:tc>
          <w:tcPr>
            <w:tcW w:w="299" w:type="pct"/>
            <w:tcBorders>
              <w:top w:val="nil"/>
              <w:left w:val="nil"/>
              <w:bottom w:val="nil"/>
              <w:right w:val="nil"/>
            </w:tcBorders>
            <w:tcMar>
              <w:top w:w="40" w:type="dxa"/>
              <w:left w:w="40" w:type="dxa"/>
              <w:bottom w:w="40" w:type="dxa"/>
              <w:right w:w="40" w:type="dxa"/>
            </w:tcMar>
          </w:tcPr>
          <w:p w14:paraId="6C221F24" w14:textId="77777777" w:rsidR="00104A82" w:rsidRDefault="00AD2DE9">
            <w:pPr>
              <w:keepNext/>
              <w:spacing w:after="0"/>
              <w:jc w:val="right"/>
              <w:rPr>
                <w:color w:val="000000"/>
                <w:sz w:val="16"/>
              </w:rPr>
            </w:pPr>
            <w:r>
              <w:rPr>
                <w:color w:val="000000"/>
                <w:sz w:val="16"/>
              </w:rPr>
              <w:t>-581</w:t>
            </w:r>
          </w:p>
        </w:tc>
        <w:tc>
          <w:tcPr>
            <w:tcW w:w="299" w:type="pct"/>
            <w:tcBorders>
              <w:top w:val="nil"/>
              <w:left w:val="nil"/>
              <w:bottom w:val="nil"/>
              <w:right w:val="nil"/>
            </w:tcBorders>
            <w:tcMar>
              <w:top w:w="40" w:type="dxa"/>
              <w:left w:w="40" w:type="dxa"/>
              <w:bottom w:w="40" w:type="dxa"/>
              <w:right w:w="40" w:type="dxa"/>
            </w:tcMar>
          </w:tcPr>
          <w:p w14:paraId="741190FA" w14:textId="77777777" w:rsidR="00104A82" w:rsidRDefault="00AD2DE9">
            <w:pPr>
              <w:keepNext/>
              <w:spacing w:after="0"/>
              <w:jc w:val="right"/>
              <w:rPr>
                <w:color w:val="000000"/>
                <w:sz w:val="16"/>
              </w:rPr>
            </w:pPr>
            <w:r>
              <w:rPr>
                <w:color w:val="000000"/>
                <w:sz w:val="16"/>
              </w:rPr>
              <w:t>-195</w:t>
            </w:r>
          </w:p>
        </w:tc>
        <w:tc>
          <w:tcPr>
            <w:tcW w:w="299" w:type="pct"/>
            <w:tcBorders>
              <w:top w:val="nil"/>
              <w:left w:val="nil"/>
              <w:bottom w:val="nil"/>
              <w:right w:val="nil"/>
            </w:tcBorders>
            <w:tcMar>
              <w:top w:w="40" w:type="dxa"/>
              <w:left w:w="40" w:type="dxa"/>
              <w:bottom w:w="40" w:type="dxa"/>
              <w:right w:w="40" w:type="dxa"/>
            </w:tcMar>
          </w:tcPr>
          <w:p w14:paraId="60F3AC0C" w14:textId="77777777" w:rsidR="00104A82" w:rsidRDefault="00AD2DE9">
            <w:pPr>
              <w:keepNext/>
              <w:spacing w:after="0"/>
              <w:jc w:val="right"/>
              <w:rPr>
                <w:color w:val="000000"/>
                <w:sz w:val="16"/>
              </w:rPr>
            </w:pPr>
            <w:r>
              <w:rPr>
                <w:color w:val="000000"/>
                <w:sz w:val="16"/>
              </w:rPr>
              <w:t>-776</w:t>
            </w:r>
          </w:p>
        </w:tc>
        <w:tc>
          <w:tcPr>
            <w:tcW w:w="299" w:type="pct"/>
            <w:tcBorders>
              <w:top w:val="nil"/>
              <w:left w:val="nil"/>
              <w:bottom w:val="nil"/>
              <w:right w:val="nil"/>
            </w:tcBorders>
            <w:tcMar>
              <w:top w:w="40" w:type="dxa"/>
              <w:left w:w="40" w:type="dxa"/>
              <w:bottom w:w="40" w:type="dxa"/>
              <w:right w:w="40" w:type="dxa"/>
            </w:tcMar>
          </w:tcPr>
          <w:p w14:paraId="7F1C317B" w14:textId="77777777" w:rsidR="00104A82" w:rsidRDefault="00AD2DE9">
            <w:pPr>
              <w:keepNext/>
              <w:spacing w:after="0"/>
              <w:jc w:val="right"/>
              <w:rPr>
                <w:color w:val="000000"/>
                <w:sz w:val="16"/>
              </w:rPr>
            </w:pPr>
            <w:r>
              <w:rPr>
                <w:color w:val="000000"/>
                <w:sz w:val="16"/>
              </w:rPr>
              <w:t>-136</w:t>
            </w:r>
          </w:p>
        </w:tc>
        <w:tc>
          <w:tcPr>
            <w:tcW w:w="299" w:type="pct"/>
            <w:tcBorders>
              <w:top w:val="nil"/>
              <w:left w:val="nil"/>
              <w:bottom w:val="nil"/>
              <w:right w:val="nil"/>
            </w:tcBorders>
            <w:tcMar>
              <w:top w:w="40" w:type="dxa"/>
              <w:left w:w="40" w:type="dxa"/>
              <w:bottom w:w="40" w:type="dxa"/>
              <w:right w:w="40" w:type="dxa"/>
            </w:tcMar>
          </w:tcPr>
          <w:p w14:paraId="77A335D0" w14:textId="77777777" w:rsidR="00104A82" w:rsidRDefault="00AD2DE9">
            <w:pPr>
              <w:keepNext/>
              <w:spacing w:after="0"/>
              <w:jc w:val="right"/>
              <w:rPr>
                <w:color w:val="000000"/>
                <w:sz w:val="16"/>
              </w:rPr>
            </w:pPr>
            <w:r>
              <w:rPr>
                <w:color w:val="000000"/>
                <w:sz w:val="16"/>
              </w:rPr>
              <w:t>287</w:t>
            </w:r>
          </w:p>
        </w:tc>
        <w:tc>
          <w:tcPr>
            <w:tcW w:w="299" w:type="pct"/>
            <w:tcBorders>
              <w:top w:val="nil"/>
              <w:left w:val="nil"/>
              <w:bottom w:val="nil"/>
              <w:right w:val="nil"/>
            </w:tcBorders>
            <w:tcMar>
              <w:top w:w="40" w:type="dxa"/>
              <w:left w:w="40" w:type="dxa"/>
              <w:bottom w:w="40" w:type="dxa"/>
              <w:right w:w="40" w:type="dxa"/>
            </w:tcMar>
          </w:tcPr>
          <w:p w14:paraId="4B546FC3" w14:textId="77777777" w:rsidR="00104A82" w:rsidRDefault="00AD2DE9">
            <w:pPr>
              <w:keepNext/>
              <w:spacing w:after="0"/>
              <w:jc w:val="right"/>
              <w:rPr>
                <w:color w:val="000000"/>
                <w:sz w:val="16"/>
              </w:rPr>
            </w:pPr>
            <w:r>
              <w:rPr>
                <w:color w:val="000000"/>
                <w:sz w:val="16"/>
              </w:rPr>
              <w:t>151</w:t>
            </w:r>
          </w:p>
        </w:tc>
        <w:tc>
          <w:tcPr>
            <w:tcW w:w="299" w:type="pct"/>
            <w:tcBorders>
              <w:top w:val="nil"/>
              <w:left w:val="nil"/>
              <w:bottom w:val="nil"/>
              <w:right w:val="nil"/>
            </w:tcBorders>
            <w:tcMar>
              <w:top w:w="40" w:type="dxa"/>
              <w:left w:w="40" w:type="dxa"/>
              <w:bottom w:w="40" w:type="dxa"/>
              <w:right w:w="40" w:type="dxa"/>
            </w:tcMar>
          </w:tcPr>
          <w:p w14:paraId="015067C8" w14:textId="77777777" w:rsidR="00104A82" w:rsidRDefault="00AD2DE9">
            <w:pPr>
              <w:keepNext/>
              <w:spacing w:after="0"/>
              <w:jc w:val="right"/>
              <w:rPr>
                <w:color w:val="000000"/>
                <w:sz w:val="16"/>
              </w:rPr>
            </w:pPr>
            <w:r>
              <w:rPr>
                <w:color w:val="000000"/>
                <w:sz w:val="16"/>
              </w:rPr>
              <w:t>0</w:t>
            </w:r>
          </w:p>
        </w:tc>
        <w:tc>
          <w:tcPr>
            <w:tcW w:w="299" w:type="pct"/>
            <w:tcBorders>
              <w:top w:val="nil"/>
              <w:left w:val="nil"/>
              <w:bottom w:val="nil"/>
              <w:right w:val="nil"/>
            </w:tcBorders>
            <w:tcMar>
              <w:top w:w="40" w:type="dxa"/>
              <w:left w:w="40" w:type="dxa"/>
              <w:bottom w:w="40" w:type="dxa"/>
              <w:right w:w="40" w:type="dxa"/>
            </w:tcMar>
          </w:tcPr>
          <w:p w14:paraId="04AA1244" w14:textId="77777777" w:rsidR="00104A82" w:rsidRDefault="00AD2DE9">
            <w:pPr>
              <w:keepNext/>
              <w:spacing w:after="0"/>
              <w:jc w:val="right"/>
              <w:rPr>
                <w:color w:val="000000"/>
                <w:sz w:val="16"/>
              </w:rPr>
            </w:pPr>
            <w:r>
              <w:rPr>
                <w:color w:val="000000"/>
                <w:sz w:val="16"/>
              </w:rPr>
              <w:t>423</w:t>
            </w:r>
          </w:p>
        </w:tc>
        <w:tc>
          <w:tcPr>
            <w:tcW w:w="299" w:type="pct"/>
            <w:tcBorders>
              <w:top w:val="nil"/>
              <w:left w:val="nil"/>
              <w:bottom w:val="nil"/>
              <w:right w:val="nil"/>
            </w:tcBorders>
            <w:tcMar>
              <w:top w:w="40" w:type="dxa"/>
              <w:left w:w="40" w:type="dxa"/>
              <w:bottom w:w="40" w:type="dxa"/>
              <w:right w:w="40" w:type="dxa"/>
            </w:tcMar>
          </w:tcPr>
          <w:p w14:paraId="0B8B6D6F" w14:textId="77777777" w:rsidR="00104A82" w:rsidRDefault="00AD2DE9">
            <w:pPr>
              <w:keepNext/>
              <w:spacing w:after="0"/>
              <w:jc w:val="right"/>
              <w:rPr>
                <w:color w:val="000000"/>
                <w:sz w:val="16"/>
              </w:rPr>
            </w:pPr>
            <w:r>
              <w:rPr>
                <w:color w:val="000000"/>
                <w:sz w:val="16"/>
              </w:rPr>
              <w:t>423</w:t>
            </w:r>
          </w:p>
        </w:tc>
      </w:tr>
      <w:tr w:rsidR="00104A82" w14:paraId="5D6F1931" w14:textId="77777777" w:rsidTr="00AD2DE9">
        <w:tc>
          <w:tcPr>
            <w:tcW w:w="1407" w:type="pct"/>
            <w:tcBorders>
              <w:top w:val="nil"/>
              <w:left w:val="nil"/>
              <w:bottom w:val="nil"/>
              <w:right w:val="nil"/>
            </w:tcBorders>
            <w:shd w:val="clear" w:color="auto" w:fill="244060"/>
            <w:tcMar>
              <w:top w:w="40" w:type="dxa"/>
              <w:left w:w="40" w:type="dxa"/>
              <w:bottom w:w="40" w:type="dxa"/>
              <w:right w:w="40" w:type="dxa"/>
            </w:tcMar>
          </w:tcPr>
          <w:p w14:paraId="23F0F03F" w14:textId="77777777" w:rsidR="00104A82" w:rsidRDefault="00AD2DE9">
            <w:pPr>
              <w:keepNext/>
              <w:spacing w:after="0"/>
              <w:rPr>
                <w:b/>
                <w:color w:val="FFFFFF"/>
                <w:sz w:val="16"/>
              </w:rPr>
            </w:pPr>
            <w:r>
              <w:rPr>
                <w:b/>
                <w:color w:val="FFFFFF"/>
                <w:sz w:val="16"/>
              </w:rPr>
              <w:t>Dekking incidentele wensen en investeringen</w:t>
            </w:r>
          </w:p>
        </w:tc>
        <w:tc>
          <w:tcPr>
            <w:tcW w:w="299" w:type="pct"/>
            <w:tcBorders>
              <w:top w:val="nil"/>
              <w:left w:val="nil"/>
              <w:bottom w:val="nil"/>
              <w:right w:val="nil"/>
            </w:tcBorders>
            <w:tcMar>
              <w:top w:w="40" w:type="dxa"/>
              <w:left w:w="40" w:type="dxa"/>
              <w:bottom w:w="40" w:type="dxa"/>
              <w:right w:w="40" w:type="dxa"/>
            </w:tcMar>
          </w:tcPr>
          <w:p w14:paraId="6D3D7614" w14:textId="77777777" w:rsidR="00104A82" w:rsidRDefault="00AD2DE9">
            <w:pPr>
              <w:keepNext/>
              <w:spacing w:after="0"/>
              <w:jc w:val="right"/>
              <w:rPr>
                <w:color w:val="000000"/>
                <w:sz w:val="16"/>
              </w:rPr>
            </w:pPr>
            <w:r>
              <w:rPr>
                <w:color w:val="000000"/>
                <w:sz w:val="16"/>
              </w:rPr>
              <w:t>363</w:t>
            </w:r>
          </w:p>
        </w:tc>
        <w:tc>
          <w:tcPr>
            <w:tcW w:w="299" w:type="pct"/>
            <w:tcBorders>
              <w:top w:val="nil"/>
              <w:left w:val="nil"/>
              <w:bottom w:val="nil"/>
              <w:right w:val="nil"/>
            </w:tcBorders>
            <w:tcMar>
              <w:top w:w="40" w:type="dxa"/>
              <w:left w:w="40" w:type="dxa"/>
              <w:bottom w:w="40" w:type="dxa"/>
              <w:right w:w="40" w:type="dxa"/>
            </w:tcMar>
          </w:tcPr>
          <w:p w14:paraId="69E7CB42" w14:textId="77777777" w:rsidR="00104A82" w:rsidRDefault="00104A82">
            <w:pPr>
              <w:keepNext/>
              <w:spacing w:after="0"/>
              <w:jc w:val="right"/>
              <w:rPr>
                <w:color w:val="000000"/>
                <w:sz w:val="16"/>
              </w:rPr>
            </w:pPr>
          </w:p>
        </w:tc>
        <w:tc>
          <w:tcPr>
            <w:tcW w:w="299" w:type="pct"/>
            <w:tcBorders>
              <w:top w:val="nil"/>
              <w:left w:val="nil"/>
              <w:bottom w:val="nil"/>
              <w:right w:val="nil"/>
            </w:tcBorders>
            <w:tcMar>
              <w:top w:w="40" w:type="dxa"/>
              <w:left w:w="40" w:type="dxa"/>
              <w:bottom w:w="40" w:type="dxa"/>
              <w:right w:w="40" w:type="dxa"/>
            </w:tcMar>
          </w:tcPr>
          <w:p w14:paraId="7C6D95B0" w14:textId="77777777" w:rsidR="00104A82" w:rsidRDefault="00AD2DE9">
            <w:pPr>
              <w:keepNext/>
              <w:spacing w:after="0"/>
              <w:jc w:val="right"/>
              <w:rPr>
                <w:color w:val="000000"/>
                <w:sz w:val="16"/>
              </w:rPr>
            </w:pPr>
            <w:r>
              <w:rPr>
                <w:color w:val="000000"/>
                <w:sz w:val="16"/>
              </w:rPr>
              <w:t>363</w:t>
            </w:r>
          </w:p>
        </w:tc>
        <w:tc>
          <w:tcPr>
            <w:tcW w:w="299" w:type="pct"/>
            <w:tcBorders>
              <w:top w:val="nil"/>
              <w:left w:val="nil"/>
              <w:bottom w:val="nil"/>
              <w:right w:val="nil"/>
            </w:tcBorders>
            <w:tcMar>
              <w:top w:w="40" w:type="dxa"/>
              <w:left w:w="40" w:type="dxa"/>
              <w:bottom w:w="40" w:type="dxa"/>
              <w:right w:w="40" w:type="dxa"/>
            </w:tcMar>
          </w:tcPr>
          <w:p w14:paraId="131484AA" w14:textId="77777777" w:rsidR="00104A82" w:rsidRDefault="00AD2DE9">
            <w:pPr>
              <w:keepNext/>
              <w:spacing w:after="0"/>
              <w:jc w:val="right"/>
              <w:rPr>
                <w:color w:val="000000"/>
                <w:sz w:val="16"/>
              </w:rPr>
            </w:pPr>
            <w:r>
              <w:rPr>
                <w:color w:val="000000"/>
                <w:sz w:val="16"/>
              </w:rPr>
              <w:t>50</w:t>
            </w:r>
          </w:p>
        </w:tc>
        <w:tc>
          <w:tcPr>
            <w:tcW w:w="299" w:type="pct"/>
            <w:tcBorders>
              <w:top w:val="nil"/>
              <w:left w:val="nil"/>
              <w:bottom w:val="nil"/>
              <w:right w:val="nil"/>
            </w:tcBorders>
            <w:tcMar>
              <w:top w:w="40" w:type="dxa"/>
              <w:left w:w="40" w:type="dxa"/>
              <w:bottom w:w="40" w:type="dxa"/>
              <w:right w:w="40" w:type="dxa"/>
            </w:tcMar>
          </w:tcPr>
          <w:p w14:paraId="15322DD3" w14:textId="77777777" w:rsidR="00104A82" w:rsidRDefault="00104A82">
            <w:pPr>
              <w:keepNext/>
              <w:spacing w:after="0"/>
              <w:jc w:val="right"/>
              <w:rPr>
                <w:color w:val="000000"/>
                <w:sz w:val="16"/>
              </w:rPr>
            </w:pPr>
          </w:p>
        </w:tc>
        <w:tc>
          <w:tcPr>
            <w:tcW w:w="299" w:type="pct"/>
            <w:tcBorders>
              <w:top w:val="nil"/>
              <w:left w:val="nil"/>
              <w:bottom w:val="nil"/>
              <w:right w:val="nil"/>
            </w:tcBorders>
            <w:tcMar>
              <w:top w:w="40" w:type="dxa"/>
              <w:left w:w="40" w:type="dxa"/>
              <w:bottom w:w="40" w:type="dxa"/>
              <w:right w:w="40" w:type="dxa"/>
            </w:tcMar>
          </w:tcPr>
          <w:p w14:paraId="4114B6BE" w14:textId="77777777" w:rsidR="00104A82" w:rsidRDefault="00AD2DE9">
            <w:pPr>
              <w:keepNext/>
              <w:spacing w:after="0"/>
              <w:jc w:val="right"/>
              <w:rPr>
                <w:color w:val="000000"/>
                <w:sz w:val="16"/>
              </w:rPr>
            </w:pPr>
            <w:r>
              <w:rPr>
                <w:color w:val="000000"/>
                <w:sz w:val="16"/>
              </w:rPr>
              <w:t>50</w:t>
            </w:r>
          </w:p>
        </w:tc>
        <w:tc>
          <w:tcPr>
            <w:tcW w:w="299" w:type="pct"/>
            <w:tcBorders>
              <w:top w:val="nil"/>
              <w:left w:val="nil"/>
              <w:bottom w:val="nil"/>
              <w:right w:val="nil"/>
            </w:tcBorders>
            <w:tcMar>
              <w:top w:w="40" w:type="dxa"/>
              <w:left w:w="40" w:type="dxa"/>
              <w:bottom w:w="40" w:type="dxa"/>
              <w:right w:w="40" w:type="dxa"/>
            </w:tcMar>
          </w:tcPr>
          <w:p w14:paraId="52B36E9D" w14:textId="77777777" w:rsidR="00104A82" w:rsidRDefault="00AD2DE9">
            <w:pPr>
              <w:keepNext/>
              <w:spacing w:after="0"/>
              <w:jc w:val="right"/>
              <w:rPr>
                <w:color w:val="000000"/>
                <w:sz w:val="16"/>
              </w:rPr>
            </w:pPr>
            <w:r>
              <w:rPr>
                <w:color w:val="000000"/>
                <w:sz w:val="16"/>
              </w:rPr>
              <w:t>15</w:t>
            </w:r>
          </w:p>
        </w:tc>
        <w:tc>
          <w:tcPr>
            <w:tcW w:w="299" w:type="pct"/>
            <w:tcBorders>
              <w:top w:val="nil"/>
              <w:left w:val="nil"/>
              <w:bottom w:val="nil"/>
              <w:right w:val="nil"/>
            </w:tcBorders>
            <w:tcMar>
              <w:top w:w="40" w:type="dxa"/>
              <w:left w:w="40" w:type="dxa"/>
              <w:bottom w:w="40" w:type="dxa"/>
              <w:right w:w="40" w:type="dxa"/>
            </w:tcMar>
          </w:tcPr>
          <w:p w14:paraId="48A763D6" w14:textId="77777777" w:rsidR="00104A82" w:rsidRDefault="00104A82">
            <w:pPr>
              <w:keepNext/>
              <w:spacing w:after="0"/>
              <w:jc w:val="right"/>
              <w:rPr>
                <w:color w:val="000000"/>
                <w:sz w:val="16"/>
              </w:rPr>
            </w:pPr>
          </w:p>
        </w:tc>
        <w:tc>
          <w:tcPr>
            <w:tcW w:w="299" w:type="pct"/>
            <w:tcBorders>
              <w:top w:val="nil"/>
              <w:left w:val="nil"/>
              <w:bottom w:val="nil"/>
              <w:right w:val="nil"/>
            </w:tcBorders>
            <w:tcMar>
              <w:top w:w="40" w:type="dxa"/>
              <w:left w:w="40" w:type="dxa"/>
              <w:bottom w:w="40" w:type="dxa"/>
              <w:right w:w="40" w:type="dxa"/>
            </w:tcMar>
          </w:tcPr>
          <w:p w14:paraId="58ADEAAC" w14:textId="77777777" w:rsidR="00104A82" w:rsidRDefault="00AD2DE9">
            <w:pPr>
              <w:keepNext/>
              <w:spacing w:after="0"/>
              <w:jc w:val="right"/>
              <w:rPr>
                <w:color w:val="000000"/>
                <w:sz w:val="16"/>
              </w:rPr>
            </w:pPr>
            <w:r>
              <w:rPr>
                <w:color w:val="000000"/>
                <w:sz w:val="16"/>
              </w:rPr>
              <w:t>15</w:t>
            </w:r>
          </w:p>
        </w:tc>
        <w:tc>
          <w:tcPr>
            <w:tcW w:w="299" w:type="pct"/>
            <w:tcBorders>
              <w:top w:val="nil"/>
              <w:left w:val="nil"/>
              <w:bottom w:val="nil"/>
              <w:right w:val="nil"/>
            </w:tcBorders>
            <w:tcMar>
              <w:top w:w="40" w:type="dxa"/>
              <w:left w:w="40" w:type="dxa"/>
              <w:bottom w:w="40" w:type="dxa"/>
              <w:right w:w="40" w:type="dxa"/>
            </w:tcMar>
          </w:tcPr>
          <w:p w14:paraId="2310B1D6" w14:textId="77777777" w:rsidR="00104A82" w:rsidRDefault="00104A82">
            <w:pPr>
              <w:keepNext/>
              <w:spacing w:after="0"/>
              <w:jc w:val="right"/>
              <w:rPr>
                <w:color w:val="000000"/>
                <w:sz w:val="16"/>
              </w:rPr>
            </w:pPr>
          </w:p>
        </w:tc>
        <w:tc>
          <w:tcPr>
            <w:tcW w:w="299" w:type="pct"/>
            <w:tcBorders>
              <w:top w:val="nil"/>
              <w:left w:val="nil"/>
              <w:bottom w:val="nil"/>
              <w:right w:val="nil"/>
            </w:tcBorders>
            <w:tcMar>
              <w:top w:w="40" w:type="dxa"/>
              <w:left w:w="40" w:type="dxa"/>
              <w:bottom w:w="40" w:type="dxa"/>
              <w:right w:w="40" w:type="dxa"/>
            </w:tcMar>
          </w:tcPr>
          <w:p w14:paraId="5283210E" w14:textId="77777777" w:rsidR="00104A82" w:rsidRDefault="00104A82">
            <w:pPr>
              <w:keepNext/>
              <w:spacing w:after="0"/>
              <w:jc w:val="right"/>
              <w:rPr>
                <w:color w:val="000000"/>
                <w:sz w:val="16"/>
              </w:rPr>
            </w:pPr>
          </w:p>
        </w:tc>
        <w:tc>
          <w:tcPr>
            <w:tcW w:w="299" w:type="pct"/>
            <w:tcBorders>
              <w:top w:val="nil"/>
              <w:left w:val="nil"/>
              <w:bottom w:val="nil"/>
              <w:right w:val="nil"/>
            </w:tcBorders>
            <w:tcMar>
              <w:top w:w="40" w:type="dxa"/>
              <w:left w:w="40" w:type="dxa"/>
              <w:bottom w:w="40" w:type="dxa"/>
              <w:right w:w="40" w:type="dxa"/>
            </w:tcMar>
          </w:tcPr>
          <w:p w14:paraId="0B97E66A" w14:textId="77777777" w:rsidR="00104A82" w:rsidRDefault="00AD2DE9">
            <w:pPr>
              <w:keepNext/>
              <w:spacing w:after="0"/>
              <w:jc w:val="right"/>
              <w:rPr>
                <w:color w:val="000000"/>
                <w:sz w:val="16"/>
              </w:rPr>
            </w:pPr>
            <w:r>
              <w:rPr>
                <w:color w:val="000000"/>
                <w:sz w:val="16"/>
              </w:rPr>
              <w:t>0</w:t>
            </w:r>
          </w:p>
        </w:tc>
      </w:tr>
      <w:tr w:rsidR="00104A82" w14:paraId="15B5ED31" w14:textId="77777777" w:rsidTr="00AD2DE9">
        <w:tc>
          <w:tcPr>
            <w:tcW w:w="1407" w:type="pct"/>
            <w:tcBorders>
              <w:top w:val="nil"/>
              <w:left w:val="nil"/>
              <w:bottom w:val="nil"/>
              <w:right w:val="nil"/>
            </w:tcBorders>
            <w:shd w:val="clear" w:color="auto" w:fill="244060"/>
            <w:tcMar>
              <w:top w:w="40" w:type="dxa"/>
              <w:left w:w="40" w:type="dxa"/>
              <w:bottom w:w="40" w:type="dxa"/>
              <w:right w:w="40" w:type="dxa"/>
            </w:tcMar>
          </w:tcPr>
          <w:p w14:paraId="0A265ED8" w14:textId="77777777" w:rsidR="00104A82" w:rsidRDefault="00AD2DE9">
            <w:pPr>
              <w:keepNext/>
              <w:spacing w:after="0"/>
              <w:rPr>
                <w:b/>
                <w:color w:val="FFFFFF"/>
                <w:sz w:val="16"/>
              </w:rPr>
            </w:pPr>
            <w:r>
              <w:rPr>
                <w:b/>
                <w:color w:val="FFFFFF"/>
                <w:sz w:val="16"/>
              </w:rPr>
              <w:t>Amendement A21-16 Junior raadsadviseur</w:t>
            </w:r>
          </w:p>
        </w:tc>
        <w:tc>
          <w:tcPr>
            <w:tcW w:w="299" w:type="pct"/>
            <w:tcBorders>
              <w:top w:val="nil"/>
              <w:left w:val="nil"/>
              <w:bottom w:val="nil"/>
              <w:right w:val="nil"/>
            </w:tcBorders>
            <w:tcMar>
              <w:top w:w="40" w:type="dxa"/>
              <w:left w:w="40" w:type="dxa"/>
              <w:bottom w:w="40" w:type="dxa"/>
              <w:right w:w="40" w:type="dxa"/>
            </w:tcMar>
          </w:tcPr>
          <w:p w14:paraId="7D114979" w14:textId="77777777" w:rsidR="00104A82" w:rsidRDefault="00AD2DE9">
            <w:pPr>
              <w:keepNext/>
              <w:spacing w:after="0"/>
              <w:jc w:val="right"/>
              <w:rPr>
                <w:color w:val="000000"/>
                <w:sz w:val="16"/>
              </w:rPr>
            </w:pPr>
            <w:r>
              <w:rPr>
                <w:color w:val="000000"/>
                <w:sz w:val="16"/>
              </w:rPr>
              <w:t>-78</w:t>
            </w:r>
          </w:p>
        </w:tc>
        <w:tc>
          <w:tcPr>
            <w:tcW w:w="299" w:type="pct"/>
            <w:tcBorders>
              <w:top w:val="nil"/>
              <w:left w:val="nil"/>
              <w:bottom w:val="nil"/>
              <w:right w:val="nil"/>
            </w:tcBorders>
            <w:tcMar>
              <w:top w:w="40" w:type="dxa"/>
              <w:left w:w="40" w:type="dxa"/>
              <w:bottom w:w="40" w:type="dxa"/>
              <w:right w:w="40" w:type="dxa"/>
            </w:tcMar>
          </w:tcPr>
          <w:p w14:paraId="1B3CB254" w14:textId="77777777" w:rsidR="00104A82" w:rsidRDefault="00104A82">
            <w:pPr>
              <w:keepNext/>
              <w:spacing w:after="0"/>
              <w:jc w:val="right"/>
              <w:rPr>
                <w:color w:val="000000"/>
                <w:sz w:val="16"/>
              </w:rPr>
            </w:pPr>
          </w:p>
        </w:tc>
        <w:tc>
          <w:tcPr>
            <w:tcW w:w="299" w:type="pct"/>
            <w:tcBorders>
              <w:top w:val="nil"/>
              <w:left w:val="nil"/>
              <w:bottom w:val="nil"/>
              <w:right w:val="nil"/>
            </w:tcBorders>
            <w:tcMar>
              <w:top w:w="40" w:type="dxa"/>
              <w:left w:w="40" w:type="dxa"/>
              <w:bottom w:w="40" w:type="dxa"/>
              <w:right w:w="40" w:type="dxa"/>
            </w:tcMar>
          </w:tcPr>
          <w:p w14:paraId="0291EE4D" w14:textId="77777777" w:rsidR="00104A82" w:rsidRDefault="00AD2DE9">
            <w:pPr>
              <w:keepNext/>
              <w:spacing w:after="0"/>
              <w:jc w:val="right"/>
              <w:rPr>
                <w:color w:val="000000"/>
                <w:sz w:val="16"/>
              </w:rPr>
            </w:pPr>
            <w:r>
              <w:rPr>
                <w:color w:val="000000"/>
                <w:sz w:val="16"/>
              </w:rPr>
              <w:t>-78</w:t>
            </w:r>
          </w:p>
        </w:tc>
        <w:tc>
          <w:tcPr>
            <w:tcW w:w="299" w:type="pct"/>
            <w:tcBorders>
              <w:top w:val="nil"/>
              <w:left w:val="nil"/>
              <w:bottom w:val="nil"/>
              <w:right w:val="nil"/>
            </w:tcBorders>
            <w:tcMar>
              <w:top w:w="40" w:type="dxa"/>
              <w:left w:w="40" w:type="dxa"/>
              <w:bottom w:w="40" w:type="dxa"/>
              <w:right w:w="40" w:type="dxa"/>
            </w:tcMar>
          </w:tcPr>
          <w:p w14:paraId="336FB2C6" w14:textId="77777777" w:rsidR="00104A82" w:rsidRDefault="00104A82">
            <w:pPr>
              <w:keepNext/>
              <w:spacing w:after="0"/>
              <w:jc w:val="right"/>
              <w:rPr>
                <w:color w:val="000000"/>
                <w:sz w:val="16"/>
              </w:rPr>
            </w:pPr>
          </w:p>
        </w:tc>
        <w:tc>
          <w:tcPr>
            <w:tcW w:w="299" w:type="pct"/>
            <w:tcBorders>
              <w:top w:val="nil"/>
              <w:left w:val="nil"/>
              <w:bottom w:val="nil"/>
              <w:right w:val="nil"/>
            </w:tcBorders>
            <w:tcMar>
              <w:top w:w="40" w:type="dxa"/>
              <w:left w:w="40" w:type="dxa"/>
              <w:bottom w:w="40" w:type="dxa"/>
              <w:right w:w="40" w:type="dxa"/>
            </w:tcMar>
          </w:tcPr>
          <w:p w14:paraId="5F2A359D" w14:textId="77777777" w:rsidR="00104A82" w:rsidRDefault="00104A82">
            <w:pPr>
              <w:keepNext/>
              <w:spacing w:after="0"/>
              <w:jc w:val="right"/>
              <w:rPr>
                <w:color w:val="000000"/>
                <w:sz w:val="16"/>
              </w:rPr>
            </w:pPr>
          </w:p>
        </w:tc>
        <w:tc>
          <w:tcPr>
            <w:tcW w:w="299" w:type="pct"/>
            <w:tcBorders>
              <w:top w:val="nil"/>
              <w:left w:val="nil"/>
              <w:bottom w:val="nil"/>
              <w:right w:val="nil"/>
            </w:tcBorders>
            <w:tcMar>
              <w:top w:w="40" w:type="dxa"/>
              <w:left w:w="40" w:type="dxa"/>
              <w:bottom w:w="40" w:type="dxa"/>
              <w:right w:w="40" w:type="dxa"/>
            </w:tcMar>
          </w:tcPr>
          <w:p w14:paraId="7157B727" w14:textId="77777777" w:rsidR="00104A82" w:rsidRDefault="00104A82">
            <w:pPr>
              <w:keepNext/>
              <w:spacing w:after="0"/>
              <w:jc w:val="right"/>
              <w:rPr>
                <w:color w:val="000000"/>
                <w:sz w:val="16"/>
              </w:rPr>
            </w:pPr>
          </w:p>
        </w:tc>
        <w:tc>
          <w:tcPr>
            <w:tcW w:w="299" w:type="pct"/>
            <w:tcBorders>
              <w:top w:val="nil"/>
              <w:left w:val="nil"/>
              <w:bottom w:val="nil"/>
              <w:right w:val="nil"/>
            </w:tcBorders>
            <w:tcMar>
              <w:top w:w="40" w:type="dxa"/>
              <w:left w:w="40" w:type="dxa"/>
              <w:bottom w:w="40" w:type="dxa"/>
              <w:right w:w="40" w:type="dxa"/>
            </w:tcMar>
          </w:tcPr>
          <w:p w14:paraId="4D1A3B51" w14:textId="77777777" w:rsidR="00104A82" w:rsidRDefault="00104A82">
            <w:pPr>
              <w:keepNext/>
              <w:spacing w:after="0"/>
              <w:jc w:val="right"/>
              <w:rPr>
                <w:color w:val="000000"/>
                <w:sz w:val="16"/>
              </w:rPr>
            </w:pPr>
          </w:p>
        </w:tc>
        <w:tc>
          <w:tcPr>
            <w:tcW w:w="299" w:type="pct"/>
            <w:tcBorders>
              <w:top w:val="nil"/>
              <w:left w:val="nil"/>
              <w:bottom w:val="nil"/>
              <w:right w:val="nil"/>
            </w:tcBorders>
            <w:tcMar>
              <w:top w:w="40" w:type="dxa"/>
              <w:left w:w="40" w:type="dxa"/>
              <w:bottom w:w="40" w:type="dxa"/>
              <w:right w:w="40" w:type="dxa"/>
            </w:tcMar>
          </w:tcPr>
          <w:p w14:paraId="02627EDA" w14:textId="77777777" w:rsidR="00104A82" w:rsidRDefault="00104A82">
            <w:pPr>
              <w:keepNext/>
              <w:spacing w:after="0"/>
              <w:jc w:val="right"/>
              <w:rPr>
                <w:color w:val="000000"/>
                <w:sz w:val="16"/>
              </w:rPr>
            </w:pPr>
          </w:p>
        </w:tc>
        <w:tc>
          <w:tcPr>
            <w:tcW w:w="299" w:type="pct"/>
            <w:tcBorders>
              <w:top w:val="nil"/>
              <w:left w:val="nil"/>
              <w:bottom w:val="nil"/>
              <w:right w:val="nil"/>
            </w:tcBorders>
            <w:tcMar>
              <w:top w:w="40" w:type="dxa"/>
              <w:left w:w="40" w:type="dxa"/>
              <w:bottom w:w="40" w:type="dxa"/>
              <w:right w:w="40" w:type="dxa"/>
            </w:tcMar>
          </w:tcPr>
          <w:p w14:paraId="17A91E4E" w14:textId="77777777" w:rsidR="00104A82" w:rsidRDefault="00104A82">
            <w:pPr>
              <w:keepNext/>
              <w:spacing w:after="0"/>
              <w:jc w:val="right"/>
              <w:rPr>
                <w:color w:val="000000"/>
                <w:sz w:val="16"/>
              </w:rPr>
            </w:pPr>
          </w:p>
        </w:tc>
        <w:tc>
          <w:tcPr>
            <w:tcW w:w="299" w:type="pct"/>
            <w:tcBorders>
              <w:top w:val="nil"/>
              <w:left w:val="nil"/>
              <w:bottom w:val="nil"/>
              <w:right w:val="nil"/>
            </w:tcBorders>
            <w:tcMar>
              <w:top w:w="40" w:type="dxa"/>
              <w:left w:w="40" w:type="dxa"/>
              <w:bottom w:w="40" w:type="dxa"/>
              <w:right w:w="40" w:type="dxa"/>
            </w:tcMar>
          </w:tcPr>
          <w:p w14:paraId="4DFC5727" w14:textId="77777777" w:rsidR="00104A82" w:rsidRDefault="00104A82">
            <w:pPr>
              <w:keepNext/>
              <w:spacing w:after="0"/>
              <w:jc w:val="right"/>
              <w:rPr>
                <w:color w:val="000000"/>
                <w:sz w:val="16"/>
              </w:rPr>
            </w:pPr>
          </w:p>
        </w:tc>
        <w:tc>
          <w:tcPr>
            <w:tcW w:w="299" w:type="pct"/>
            <w:tcBorders>
              <w:top w:val="nil"/>
              <w:left w:val="nil"/>
              <w:bottom w:val="nil"/>
              <w:right w:val="nil"/>
            </w:tcBorders>
            <w:tcMar>
              <w:top w:w="40" w:type="dxa"/>
              <w:left w:w="40" w:type="dxa"/>
              <w:bottom w:w="40" w:type="dxa"/>
              <w:right w:w="40" w:type="dxa"/>
            </w:tcMar>
          </w:tcPr>
          <w:p w14:paraId="64A84237" w14:textId="77777777" w:rsidR="00104A82" w:rsidRDefault="00104A82">
            <w:pPr>
              <w:keepNext/>
              <w:spacing w:after="0"/>
              <w:jc w:val="right"/>
              <w:rPr>
                <w:color w:val="000000"/>
                <w:sz w:val="16"/>
              </w:rPr>
            </w:pPr>
          </w:p>
        </w:tc>
        <w:tc>
          <w:tcPr>
            <w:tcW w:w="299" w:type="pct"/>
            <w:tcBorders>
              <w:top w:val="nil"/>
              <w:left w:val="nil"/>
              <w:bottom w:val="nil"/>
              <w:right w:val="nil"/>
            </w:tcBorders>
            <w:tcMar>
              <w:top w:w="40" w:type="dxa"/>
              <w:left w:w="40" w:type="dxa"/>
              <w:bottom w:w="40" w:type="dxa"/>
              <w:right w:w="40" w:type="dxa"/>
            </w:tcMar>
          </w:tcPr>
          <w:p w14:paraId="26012A06" w14:textId="77777777" w:rsidR="00104A82" w:rsidRDefault="00104A82">
            <w:pPr>
              <w:keepNext/>
              <w:spacing w:after="0"/>
              <w:jc w:val="right"/>
              <w:rPr>
                <w:color w:val="000000"/>
                <w:sz w:val="16"/>
              </w:rPr>
            </w:pPr>
          </w:p>
        </w:tc>
      </w:tr>
      <w:tr w:rsidR="00104A82" w14:paraId="063079F6" w14:textId="77777777" w:rsidTr="00AD2DE9">
        <w:tc>
          <w:tcPr>
            <w:tcW w:w="1407" w:type="pct"/>
            <w:tcBorders>
              <w:top w:val="nil"/>
              <w:left w:val="nil"/>
              <w:bottom w:val="nil"/>
              <w:right w:val="nil"/>
            </w:tcBorders>
            <w:shd w:val="clear" w:color="auto" w:fill="244060"/>
            <w:tcMar>
              <w:top w:w="40" w:type="dxa"/>
              <w:left w:w="40" w:type="dxa"/>
              <w:bottom w:w="40" w:type="dxa"/>
              <w:right w:w="40" w:type="dxa"/>
            </w:tcMar>
          </w:tcPr>
          <w:p w14:paraId="7F592F70" w14:textId="77777777" w:rsidR="00104A82" w:rsidRDefault="00AD2DE9">
            <w:pPr>
              <w:keepNext/>
              <w:spacing w:after="0"/>
              <w:rPr>
                <w:b/>
                <w:color w:val="FFFFFF"/>
                <w:sz w:val="16"/>
              </w:rPr>
            </w:pPr>
            <w:r>
              <w:rPr>
                <w:b/>
                <w:color w:val="FFFFFF"/>
                <w:sz w:val="16"/>
              </w:rPr>
              <w:t>Dekking Junior raadsadviseur</w:t>
            </w:r>
          </w:p>
        </w:tc>
        <w:tc>
          <w:tcPr>
            <w:tcW w:w="299" w:type="pct"/>
            <w:tcBorders>
              <w:top w:val="nil"/>
              <w:left w:val="nil"/>
              <w:bottom w:val="nil"/>
              <w:right w:val="nil"/>
            </w:tcBorders>
            <w:tcMar>
              <w:top w:w="40" w:type="dxa"/>
              <w:left w:w="40" w:type="dxa"/>
              <w:bottom w:w="40" w:type="dxa"/>
              <w:right w:w="40" w:type="dxa"/>
            </w:tcMar>
          </w:tcPr>
          <w:p w14:paraId="1B7DD633" w14:textId="77777777" w:rsidR="00104A82" w:rsidRDefault="00AD2DE9">
            <w:pPr>
              <w:keepNext/>
              <w:spacing w:after="0"/>
              <w:jc w:val="right"/>
              <w:rPr>
                <w:color w:val="000000"/>
                <w:sz w:val="16"/>
              </w:rPr>
            </w:pPr>
            <w:r>
              <w:rPr>
                <w:color w:val="000000"/>
                <w:sz w:val="16"/>
              </w:rPr>
              <w:t>78</w:t>
            </w:r>
          </w:p>
        </w:tc>
        <w:tc>
          <w:tcPr>
            <w:tcW w:w="299" w:type="pct"/>
            <w:tcBorders>
              <w:top w:val="nil"/>
              <w:left w:val="nil"/>
              <w:bottom w:val="nil"/>
              <w:right w:val="nil"/>
            </w:tcBorders>
            <w:tcMar>
              <w:top w:w="40" w:type="dxa"/>
              <w:left w:w="40" w:type="dxa"/>
              <w:bottom w:w="40" w:type="dxa"/>
              <w:right w:w="40" w:type="dxa"/>
            </w:tcMar>
          </w:tcPr>
          <w:p w14:paraId="458F1567" w14:textId="77777777" w:rsidR="00104A82" w:rsidRDefault="00104A82">
            <w:pPr>
              <w:keepNext/>
              <w:spacing w:after="0"/>
              <w:jc w:val="right"/>
              <w:rPr>
                <w:color w:val="000000"/>
                <w:sz w:val="16"/>
              </w:rPr>
            </w:pPr>
          </w:p>
        </w:tc>
        <w:tc>
          <w:tcPr>
            <w:tcW w:w="299" w:type="pct"/>
            <w:tcBorders>
              <w:top w:val="nil"/>
              <w:left w:val="nil"/>
              <w:bottom w:val="nil"/>
              <w:right w:val="nil"/>
            </w:tcBorders>
            <w:tcMar>
              <w:top w:w="40" w:type="dxa"/>
              <w:left w:w="40" w:type="dxa"/>
              <w:bottom w:w="40" w:type="dxa"/>
              <w:right w:w="40" w:type="dxa"/>
            </w:tcMar>
          </w:tcPr>
          <w:p w14:paraId="1D34F712" w14:textId="77777777" w:rsidR="00104A82" w:rsidRDefault="00AD2DE9">
            <w:pPr>
              <w:keepNext/>
              <w:spacing w:after="0"/>
              <w:jc w:val="right"/>
              <w:rPr>
                <w:color w:val="000000"/>
                <w:sz w:val="16"/>
              </w:rPr>
            </w:pPr>
            <w:r>
              <w:rPr>
                <w:color w:val="000000"/>
                <w:sz w:val="16"/>
              </w:rPr>
              <w:t>78</w:t>
            </w:r>
          </w:p>
        </w:tc>
        <w:tc>
          <w:tcPr>
            <w:tcW w:w="299" w:type="pct"/>
            <w:tcBorders>
              <w:top w:val="nil"/>
              <w:left w:val="nil"/>
              <w:bottom w:val="nil"/>
              <w:right w:val="nil"/>
            </w:tcBorders>
            <w:tcMar>
              <w:top w:w="40" w:type="dxa"/>
              <w:left w:w="40" w:type="dxa"/>
              <w:bottom w:w="40" w:type="dxa"/>
              <w:right w:w="40" w:type="dxa"/>
            </w:tcMar>
          </w:tcPr>
          <w:p w14:paraId="13F74189" w14:textId="77777777" w:rsidR="00104A82" w:rsidRDefault="00104A82">
            <w:pPr>
              <w:keepNext/>
              <w:spacing w:after="0"/>
              <w:jc w:val="right"/>
              <w:rPr>
                <w:color w:val="000000"/>
                <w:sz w:val="16"/>
              </w:rPr>
            </w:pPr>
          </w:p>
        </w:tc>
        <w:tc>
          <w:tcPr>
            <w:tcW w:w="299" w:type="pct"/>
            <w:tcBorders>
              <w:top w:val="nil"/>
              <w:left w:val="nil"/>
              <w:bottom w:val="nil"/>
              <w:right w:val="nil"/>
            </w:tcBorders>
            <w:tcMar>
              <w:top w:w="40" w:type="dxa"/>
              <w:left w:w="40" w:type="dxa"/>
              <w:bottom w:w="40" w:type="dxa"/>
              <w:right w:w="40" w:type="dxa"/>
            </w:tcMar>
          </w:tcPr>
          <w:p w14:paraId="0F99F000" w14:textId="77777777" w:rsidR="00104A82" w:rsidRDefault="00104A82">
            <w:pPr>
              <w:keepNext/>
              <w:spacing w:after="0"/>
              <w:jc w:val="right"/>
              <w:rPr>
                <w:color w:val="000000"/>
                <w:sz w:val="16"/>
              </w:rPr>
            </w:pPr>
          </w:p>
        </w:tc>
        <w:tc>
          <w:tcPr>
            <w:tcW w:w="299" w:type="pct"/>
            <w:tcBorders>
              <w:top w:val="nil"/>
              <w:left w:val="nil"/>
              <w:bottom w:val="nil"/>
              <w:right w:val="nil"/>
            </w:tcBorders>
            <w:tcMar>
              <w:top w:w="40" w:type="dxa"/>
              <w:left w:w="40" w:type="dxa"/>
              <w:bottom w:w="40" w:type="dxa"/>
              <w:right w:w="40" w:type="dxa"/>
            </w:tcMar>
          </w:tcPr>
          <w:p w14:paraId="1F98F191" w14:textId="77777777" w:rsidR="00104A82" w:rsidRDefault="00104A82">
            <w:pPr>
              <w:keepNext/>
              <w:spacing w:after="0"/>
              <w:jc w:val="right"/>
              <w:rPr>
                <w:color w:val="000000"/>
                <w:sz w:val="16"/>
              </w:rPr>
            </w:pPr>
          </w:p>
        </w:tc>
        <w:tc>
          <w:tcPr>
            <w:tcW w:w="299" w:type="pct"/>
            <w:tcBorders>
              <w:top w:val="nil"/>
              <w:left w:val="nil"/>
              <w:bottom w:val="nil"/>
              <w:right w:val="nil"/>
            </w:tcBorders>
            <w:tcMar>
              <w:top w:w="40" w:type="dxa"/>
              <w:left w:w="40" w:type="dxa"/>
              <w:bottom w:w="40" w:type="dxa"/>
              <w:right w:w="40" w:type="dxa"/>
            </w:tcMar>
          </w:tcPr>
          <w:p w14:paraId="4977F8AE" w14:textId="77777777" w:rsidR="00104A82" w:rsidRDefault="00104A82">
            <w:pPr>
              <w:keepNext/>
              <w:spacing w:after="0"/>
              <w:jc w:val="right"/>
              <w:rPr>
                <w:color w:val="000000"/>
                <w:sz w:val="16"/>
              </w:rPr>
            </w:pPr>
          </w:p>
        </w:tc>
        <w:tc>
          <w:tcPr>
            <w:tcW w:w="299" w:type="pct"/>
            <w:tcBorders>
              <w:top w:val="nil"/>
              <w:left w:val="nil"/>
              <w:bottom w:val="nil"/>
              <w:right w:val="nil"/>
            </w:tcBorders>
            <w:tcMar>
              <w:top w:w="40" w:type="dxa"/>
              <w:left w:w="40" w:type="dxa"/>
              <w:bottom w:w="40" w:type="dxa"/>
              <w:right w:w="40" w:type="dxa"/>
            </w:tcMar>
          </w:tcPr>
          <w:p w14:paraId="1A8BFD1C" w14:textId="77777777" w:rsidR="00104A82" w:rsidRDefault="00104A82">
            <w:pPr>
              <w:keepNext/>
              <w:spacing w:after="0"/>
              <w:jc w:val="right"/>
              <w:rPr>
                <w:color w:val="000000"/>
                <w:sz w:val="16"/>
              </w:rPr>
            </w:pPr>
          </w:p>
        </w:tc>
        <w:tc>
          <w:tcPr>
            <w:tcW w:w="299" w:type="pct"/>
            <w:tcBorders>
              <w:top w:val="nil"/>
              <w:left w:val="nil"/>
              <w:bottom w:val="nil"/>
              <w:right w:val="nil"/>
            </w:tcBorders>
            <w:tcMar>
              <w:top w:w="40" w:type="dxa"/>
              <w:left w:w="40" w:type="dxa"/>
              <w:bottom w:w="40" w:type="dxa"/>
              <w:right w:w="40" w:type="dxa"/>
            </w:tcMar>
          </w:tcPr>
          <w:p w14:paraId="0779E31B" w14:textId="77777777" w:rsidR="00104A82" w:rsidRDefault="00104A82">
            <w:pPr>
              <w:keepNext/>
              <w:spacing w:after="0"/>
              <w:jc w:val="right"/>
              <w:rPr>
                <w:color w:val="000000"/>
                <w:sz w:val="16"/>
              </w:rPr>
            </w:pPr>
          </w:p>
        </w:tc>
        <w:tc>
          <w:tcPr>
            <w:tcW w:w="299" w:type="pct"/>
            <w:tcBorders>
              <w:top w:val="nil"/>
              <w:left w:val="nil"/>
              <w:bottom w:val="nil"/>
              <w:right w:val="nil"/>
            </w:tcBorders>
            <w:tcMar>
              <w:top w:w="40" w:type="dxa"/>
              <w:left w:w="40" w:type="dxa"/>
              <w:bottom w:w="40" w:type="dxa"/>
              <w:right w:w="40" w:type="dxa"/>
            </w:tcMar>
          </w:tcPr>
          <w:p w14:paraId="6A0A44AB" w14:textId="77777777" w:rsidR="00104A82" w:rsidRDefault="00104A82">
            <w:pPr>
              <w:keepNext/>
              <w:spacing w:after="0"/>
              <w:jc w:val="right"/>
              <w:rPr>
                <w:color w:val="000000"/>
                <w:sz w:val="16"/>
              </w:rPr>
            </w:pPr>
          </w:p>
        </w:tc>
        <w:tc>
          <w:tcPr>
            <w:tcW w:w="299" w:type="pct"/>
            <w:tcBorders>
              <w:top w:val="nil"/>
              <w:left w:val="nil"/>
              <w:bottom w:val="nil"/>
              <w:right w:val="nil"/>
            </w:tcBorders>
            <w:tcMar>
              <w:top w:w="40" w:type="dxa"/>
              <w:left w:w="40" w:type="dxa"/>
              <w:bottom w:w="40" w:type="dxa"/>
              <w:right w:w="40" w:type="dxa"/>
            </w:tcMar>
          </w:tcPr>
          <w:p w14:paraId="26F9475D" w14:textId="77777777" w:rsidR="00104A82" w:rsidRDefault="00104A82">
            <w:pPr>
              <w:keepNext/>
              <w:spacing w:after="0"/>
              <w:jc w:val="right"/>
              <w:rPr>
                <w:color w:val="000000"/>
                <w:sz w:val="16"/>
              </w:rPr>
            </w:pPr>
          </w:p>
        </w:tc>
        <w:tc>
          <w:tcPr>
            <w:tcW w:w="299" w:type="pct"/>
            <w:tcBorders>
              <w:top w:val="nil"/>
              <w:left w:val="nil"/>
              <w:bottom w:val="nil"/>
              <w:right w:val="nil"/>
            </w:tcBorders>
            <w:tcMar>
              <w:top w:w="40" w:type="dxa"/>
              <w:left w:w="40" w:type="dxa"/>
              <w:bottom w:w="40" w:type="dxa"/>
              <w:right w:w="40" w:type="dxa"/>
            </w:tcMar>
          </w:tcPr>
          <w:p w14:paraId="44337C33" w14:textId="77777777" w:rsidR="00104A82" w:rsidRDefault="00104A82">
            <w:pPr>
              <w:keepNext/>
              <w:spacing w:after="0"/>
              <w:jc w:val="right"/>
              <w:rPr>
                <w:color w:val="000000"/>
                <w:sz w:val="16"/>
              </w:rPr>
            </w:pPr>
          </w:p>
        </w:tc>
      </w:tr>
      <w:tr w:rsidR="00104A82" w14:paraId="243F00F3" w14:textId="77777777" w:rsidTr="00AD2DE9">
        <w:tc>
          <w:tcPr>
            <w:tcW w:w="1407" w:type="pct"/>
            <w:tcBorders>
              <w:top w:val="nil"/>
              <w:left w:val="nil"/>
              <w:bottom w:val="nil"/>
              <w:right w:val="nil"/>
            </w:tcBorders>
            <w:shd w:val="clear" w:color="auto" w:fill="244060"/>
            <w:tcMar>
              <w:top w:w="40" w:type="dxa"/>
              <w:left w:w="40" w:type="dxa"/>
              <w:bottom w:w="40" w:type="dxa"/>
              <w:right w:w="40" w:type="dxa"/>
            </w:tcMar>
          </w:tcPr>
          <w:p w14:paraId="0CC38625" w14:textId="77777777" w:rsidR="00104A82" w:rsidRDefault="00AD2DE9">
            <w:pPr>
              <w:keepNext/>
              <w:spacing w:after="0"/>
              <w:rPr>
                <w:b/>
                <w:color w:val="FFFFFF"/>
                <w:sz w:val="16"/>
              </w:rPr>
            </w:pPr>
            <w:r>
              <w:rPr>
                <w:b/>
                <w:color w:val="FFFFFF"/>
                <w:sz w:val="16"/>
              </w:rPr>
              <w:t>Meicirculaire</w:t>
            </w:r>
          </w:p>
        </w:tc>
        <w:tc>
          <w:tcPr>
            <w:tcW w:w="299" w:type="pct"/>
            <w:tcBorders>
              <w:top w:val="nil"/>
              <w:left w:val="nil"/>
              <w:bottom w:val="nil"/>
              <w:right w:val="nil"/>
            </w:tcBorders>
            <w:tcMar>
              <w:top w:w="40" w:type="dxa"/>
              <w:left w:w="40" w:type="dxa"/>
              <w:bottom w:w="40" w:type="dxa"/>
              <w:right w:w="40" w:type="dxa"/>
            </w:tcMar>
          </w:tcPr>
          <w:p w14:paraId="43FE00A0" w14:textId="77777777" w:rsidR="00104A82" w:rsidRDefault="00104A82">
            <w:pPr>
              <w:keepNext/>
              <w:spacing w:after="0"/>
              <w:jc w:val="right"/>
              <w:rPr>
                <w:color w:val="000000"/>
                <w:sz w:val="16"/>
              </w:rPr>
            </w:pPr>
          </w:p>
        </w:tc>
        <w:tc>
          <w:tcPr>
            <w:tcW w:w="299" w:type="pct"/>
            <w:tcBorders>
              <w:top w:val="nil"/>
              <w:left w:val="nil"/>
              <w:bottom w:val="nil"/>
              <w:right w:val="nil"/>
            </w:tcBorders>
            <w:tcMar>
              <w:top w:w="40" w:type="dxa"/>
              <w:left w:w="40" w:type="dxa"/>
              <w:bottom w:w="40" w:type="dxa"/>
              <w:right w:w="40" w:type="dxa"/>
            </w:tcMar>
          </w:tcPr>
          <w:p w14:paraId="026AC309" w14:textId="77777777" w:rsidR="00104A82" w:rsidRDefault="00AD2DE9">
            <w:pPr>
              <w:keepNext/>
              <w:spacing w:after="0"/>
              <w:jc w:val="right"/>
              <w:rPr>
                <w:color w:val="000000"/>
                <w:sz w:val="16"/>
              </w:rPr>
            </w:pPr>
            <w:r>
              <w:rPr>
                <w:color w:val="000000"/>
                <w:sz w:val="16"/>
              </w:rPr>
              <w:t>455</w:t>
            </w:r>
          </w:p>
        </w:tc>
        <w:tc>
          <w:tcPr>
            <w:tcW w:w="299" w:type="pct"/>
            <w:tcBorders>
              <w:top w:val="nil"/>
              <w:left w:val="nil"/>
              <w:bottom w:val="nil"/>
              <w:right w:val="nil"/>
            </w:tcBorders>
            <w:tcMar>
              <w:top w:w="40" w:type="dxa"/>
              <w:left w:w="40" w:type="dxa"/>
              <w:bottom w:w="40" w:type="dxa"/>
              <w:right w:w="40" w:type="dxa"/>
            </w:tcMar>
          </w:tcPr>
          <w:p w14:paraId="54C8D9A1" w14:textId="77777777" w:rsidR="00104A82" w:rsidRDefault="00AD2DE9">
            <w:pPr>
              <w:keepNext/>
              <w:spacing w:after="0"/>
              <w:jc w:val="right"/>
              <w:rPr>
                <w:color w:val="000000"/>
                <w:sz w:val="16"/>
              </w:rPr>
            </w:pPr>
            <w:r>
              <w:rPr>
                <w:color w:val="000000"/>
                <w:sz w:val="16"/>
              </w:rPr>
              <w:t>455</w:t>
            </w:r>
          </w:p>
        </w:tc>
        <w:tc>
          <w:tcPr>
            <w:tcW w:w="299" w:type="pct"/>
            <w:tcBorders>
              <w:top w:val="nil"/>
              <w:left w:val="nil"/>
              <w:bottom w:val="nil"/>
              <w:right w:val="nil"/>
            </w:tcBorders>
            <w:tcMar>
              <w:top w:w="40" w:type="dxa"/>
              <w:left w:w="40" w:type="dxa"/>
              <w:bottom w:w="40" w:type="dxa"/>
              <w:right w:w="40" w:type="dxa"/>
            </w:tcMar>
          </w:tcPr>
          <w:p w14:paraId="3851D985" w14:textId="77777777" w:rsidR="00104A82" w:rsidRDefault="00104A82">
            <w:pPr>
              <w:keepNext/>
              <w:spacing w:after="0"/>
              <w:jc w:val="right"/>
              <w:rPr>
                <w:color w:val="000000"/>
                <w:sz w:val="16"/>
              </w:rPr>
            </w:pPr>
          </w:p>
        </w:tc>
        <w:tc>
          <w:tcPr>
            <w:tcW w:w="299" w:type="pct"/>
            <w:tcBorders>
              <w:top w:val="nil"/>
              <w:left w:val="nil"/>
              <w:bottom w:val="nil"/>
              <w:right w:val="nil"/>
            </w:tcBorders>
            <w:tcMar>
              <w:top w:w="40" w:type="dxa"/>
              <w:left w:w="40" w:type="dxa"/>
              <w:bottom w:w="40" w:type="dxa"/>
              <w:right w:w="40" w:type="dxa"/>
            </w:tcMar>
          </w:tcPr>
          <w:p w14:paraId="3712A09A" w14:textId="77777777" w:rsidR="00104A82" w:rsidRDefault="00AD2DE9">
            <w:pPr>
              <w:keepNext/>
              <w:spacing w:after="0"/>
              <w:jc w:val="right"/>
              <w:rPr>
                <w:color w:val="000000"/>
                <w:sz w:val="16"/>
              </w:rPr>
            </w:pPr>
            <w:r>
              <w:rPr>
                <w:color w:val="000000"/>
                <w:sz w:val="16"/>
              </w:rPr>
              <w:t>-984</w:t>
            </w:r>
          </w:p>
        </w:tc>
        <w:tc>
          <w:tcPr>
            <w:tcW w:w="299" w:type="pct"/>
            <w:tcBorders>
              <w:top w:val="nil"/>
              <w:left w:val="nil"/>
              <w:bottom w:val="nil"/>
              <w:right w:val="nil"/>
            </w:tcBorders>
            <w:tcMar>
              <w:top w:w="40" w:type="dxa"/>
              <w:left w:w="40" w:type="dxa"/>
              <w:bottom w:w="40" w:type="dxa"/>
              <w:right w:w="40" w:type="dxa"/>
            </w:tcMar>
          </w:tcPr>
          <w:p w14:paraId="60A81341" w14:textId="77777777" w:rsidR="00104A82" w:rsidRDefault="00AD2DE9">
            <w:pPr>
              <w:keepNext/>
              <w:spacing w:after="0"/>
              <w:jc w:val="right"/>
              <w:rPr>
                <w:color w:val="000000"/>
                <w:sz w:val="16"/>
              </w:rPr>
            </w:pPr>
            <w:r>
              <w:rPr>
                <w:color w:val="000000"/>
                <w:sz w:val="16"/>
              </w:rPr>
              <w:t>-984</w:t>
            </w:r>
          </w:p>
        </w:tc>
        <w:tc>
          <w:tcPr>
            <w:tcW w:w="299" w:type="pct"/>
            <w:tcBorders>
              <w:top w:val="nil"/>
              <w:left w:val="nil"/>
              <w:bottom w:val="nil"/>
              <w:right w:val="nil"/>
            </w:tcBorders>
            <w:tcMar>
              <w:top w:w="40" w:type="dxa"/>
              <w:left w:w="40" w:type="dxa"/>
              <w:bottom w:w="40" w:type="dxa"/>
              <w:right w:w="40" w:type="dxa"/>
            </w:tcMar>
          </w:tcPr>
          <w:p w14:paraId="2AF78041" w14:textId="77777777" w:rsidR="00104A82" w:rsidRDefault="00104A82">
            <w:pPr>
              <w:keepNext/>
              <w:spacing w:after="0"/>
              <w:jc w:val="right"/>
              <w:rPr>
                <w:color w:val="000000"/>
                <w:sz w:val="16"/>
              </w:rPr>
            </w:pPr>
          </w:p>
        </w:tc>
        <w:tc>
          <w:tcPr>
            <w:tcW w:w="299" w:type="pct"/>
            <w:tcBorders>
              <w:top w:val="nil"/>
              <w:left w:val="nil"/>
              <w:bottom w:val="nil"/>
              <w:right w:val="nil"/>
            </w:tcBorders>
            <w:tcMar>
              <w:top w:w="40" w:type="dxa"/>
              <w:left w:w="40" w:type="dxa"/>
              <w:bottom w:w="40" w:type="dxa"/>
              <w:right w:w="40" w:type="dxa"/>
            </w:tcMar>
          </w:tcPr>
          <w:p w14:paraId="73FFF6B5" w14:textId="77777777" w:rsidR="00104A82" w:rsidRDefault="00AD2DE9">
            <w:pPr>
              <w:keepNext/>
              <w:spacing w:after="0"/>
              <w:jc w:val="right"/>
              <w:rPr>
                <w:color w:val="000000"/>
                <w:sz w:val="16"/>
              </w:rPr>
            </w:pPr>
            <w:r>
              <w:rPr>
                <w:color w:val="000000"/>
                <w:sz w:val="16"/>
              </w:rPr>
              <w:t>-1.538</w:t>
            </w:r>
          </w:p>
        </w:tc>
        <w:tc>
          <w:tcPr>
            <w:tcW w:w="299" w:type="pct"/>
            <w:tcBorders>
              <w:top w:val="nil"/>
              <w:left w:val="nil"/>
              <w:bottom w:val="nil"/>
              <w:right w:val="nil"/>
            </w:tcBorders>
            <w:tcMar>
              <w:top w:w="40" w:type="dxa"/>
              <w:left w:w="40" w:type="dxa"/>
              <w:bottom w:w="40" w:type="dxa"/>
              <w:right w:w="40" w:type="dxa"/>
            </w:tcMar>
          </w:tcPr>
          <w:p w14:paraId="3DA86754" w14:textId="77777777" w:rsidR="00104A82" w:rsidRDefault="00AD2DE9">
            <w:pPr>
              <w:keepNext/>
              <w:spacing w:after="0"/>
              <w:jc w:val="right"/>
              <w:rPr>
                <w:color w:val="000000"/>
                <w:sz w:val="16"/>
              </w:rPr>
            </w:pPr>
            <w:r>
              <w:rPr>
                <w:color w:val="000000"/>
                <w:sz w:val="16"/>
              </w:rPr>
              <w:t>-1.538</w:t>
            </w:r>
          </w:p>
        </w:tc>
        <w:tc>
          <w:tcPr>
            <w:tcW w:w="299" w:type="pct"/>
            <w:tcBorders>
              <w:top w:val="nil"/>
              <w:left w:val="nil"/>
              <w:bottom w:val="nil"/>
              <w:right w:val="nil"/>
            </w:tcBorders>
            <w:tcMar>
              <w:top w:w="40" w:type="dxa"/>
              <w:left w:w="40" w:type="dxa"/>
              <w:bottom w:w="40" w:type="dxa"/>
              <w:right w:w="40" w:type="dxa"/>
            </w:tcMar>
          </w:tcPr>
          <w:p w14:paraId="0090D8D0" w14:textId="77777777" w:rsidR="00104A82" w:rsidRDefault="00104A82">
            <w:pPr>
              <w:keepNext/>
              <w:spacing w:after="0"/>
              <w:jc w:val="right"/>
              <w:rPr>
                <w:color w:val="000000"/>
                <w:sz w:val="16"/>
              </w:rPr>
            </w:pPr>
          </w:p>
        </w:tc>
        <w:tc>
          <w:tcPr>
            <w:tcW w:w="299" w:type="pct"/>
            <w:tcBorders>
              <w:top w:val="nil"/>
              <w:left w:val="nil"/>
              <w:bottom w:val="nil"/>
              <w:right w:val="nil"/>
            </w:tcBorders>
            <w:tcMar>
              <w:top w:w="40" w:type="dxa"/>
              <w:left w:w="40" w:type="dxa"/>
              <w:bottom w:w="40" w:type="dxa"/>
              <w:right w:w="40" w:type="dxa"/>
            </w:tcMar>
          </w:tcPr>
          <w:p w14:paraId="4FDA4820" w14:textId="77777777" w:rsidR="00104A82" w:rsidRDefault="00AD2DE9">
            <w:pPr>
              <w:keepNext/>
              <w:spacing w:after="0"/>
              <w:jc w:val="right"/>
              <w:rPr>
                <w:color w:val="000000"/>
                <w:sz w:val="16"/>
              </w:rPr>
            </w:pPr>
            <w:r>
              <w:rPr>
                <w:color w:val="000000"/>
                <w:sz w:val="16"/>
              </w:rPr>
              <w:t>-1.370</w:t>
            </w:r>
          </w:p>
        </w:tc>
        <w:tc>
          <w:tcPr>
            <w:tcW w:w="299" w:type="pct"/>
            <w:tcBorders>
              <w:top w:val="nil"/>
              <w:left w:val="nil"/>
              <w:bottom w:val="nil"/>
              <w:right w:val="nil"/>
            </w:tcBorders>
            <w:tcMar>
              <w:top w:w="40" w:type="dxa"/>
              <w:left w:w="40" w:type="dxa"/>
              <w:bottom w:w="40" w:type="dxa"/>
              <w:right w:w="40" w:type="dxa"/>
            </w:tcMar>
          </w:tcPr>
          <w:p w14:paraId="040DE60C" w14:textId="77777777" w:rsidR="00104A82" w:rsidRDefault="00AD2DE9">
            <w:pPr>
              <w:keepNext/>
              <w:spacing w:after="0"/>
              <w:jc w:val="right"/>
              <w:rPr>
                <w:color w:val="000000"/>
                <w:sz w:val="16"/>
              </w:rPr>
            </w:pPr>
            <w:r>
              <w:rPr>
                <w:color w:val="000000"/>
                <w:sz w:val="16"/>
              </w:rPr>
              <w:t>-1.370</w:t>
            </w:r>
          </w:p>
        </w:tc>
      </w:tr>
      <w:tr w:rsidR="00104A82" w14:paraId="5DD2299A" w14:textId="77777777" w:rsidTr="00AD2DE9">
        <w:tc>
          <w:tcPr>
            <w:tcW w:w="1407" w:type="pct"/>
            <w:tcBorders>
              <w:top w:val="nil"/>
              <w:left w:val="nil"/>
              <w:bottom w:val="nil"/>
              <w:right w:val="nil"/>
            </w:tcBorders>
            <w:shd w:val="clear" w:color="auto" w:fill="244060"/>
            <w:tcMar>
              <w:top w:w="40" w:type="dxa"/>
              <w:left w:w="40" w:type="dxa"/>
              <w:bottom w:w="40" w:type="dxa"/>
              <w:right w:w="40" w:type="dxa"/>
            </w:tcMar>
          </w:tcPr>
          <w:p w14:paraId="201432A9" w14:textId="77777777" w:rsidR="00104A82" w:rsidRDefault="00AD2DE9">
            <w:pPr>
              <w:keepNext/>
              <w:spacing w:after="0"/>
              <w:rPr>
                <w:b/>
                <w:color w:val="FFFFFF"/>
                <w:sz w:val="16"/>
              </w:rPr>
            </w:pPr>
            <w:r>
              <w:rPr>
                <w:b/>
                <w:color w:val="FFFFFF"/>
                <w:sz w:val="16"/>
              </w:rPr>
              <w:t>Areaaluitbreiding OZB</w:t>
            </w:r>
          </w:p>
        </w:tc>
        <w:tc>
          <w:tcPr>
            <w:tcW w:w="299" w:type="pct"/>
            <w:tcBorders>
              <w:top w:val="nil"/>
              <w:left w:val="nil"/>
              <w:bottom w:val="nil"/>
              <w:right w:val="nil"/>
            </w:tcBorders>
            <w:tcMar>
              <w:top w:w="40" w:type="dxa"/>
              <w:left w:w="40" w:type="dxa"/>
              <w:bottom w:w="40" w:type="dxa"/>
              <w:right w:w="40" w:type="dxa"/>
            </w:tcMar>
          </w:tcPr>
          <w:p w14:paraId="41E842B4" w14:textId="77777777" w:rsidR="00104A82" w:rsidRDefault="00104A82">
            <w:pPr>
              <w:keepNext/>
              <w:spacing w:after="0"/>
              <w:jc w:val="right"/>
              <w:rPr>
                <w:color w:val="000000"/>
                <w:sz w:val="16"/>
              </w:rPr>
            </w:pPr>
          </w:p>
        </w:tc>
        <w:tc>
          <w:tcPr>
            <w:tcW w:w="299" w:type="pct"/>
            <w:tcBorders>
              <w:top w:val="nil"/>
              <w:left w:val="nil"/>
              <w:bottom w:val="nil"/>
              <w:right w:val="nil"/>
            </w:tcBorders>
            <w:tcMar>
              <w:top w:w="40" w:type="dxa"/>
              <w:left w:w="40" w:type="dxa"/>
              <w:bottom w:w="40" w:type="dxa"/>
              <w:right w:w="40" w:type="dxa"/>
            </w:tcMar>
          </w:tcPr>
          <w:p w14:paraId="0653CDE8" w14:textId="77777777" w:rsidR="00104A82" w:rsidRDefault="00AD2DE9">
            <w:pPr>
              <w:keepNext/>
              <w:spacing w:after="0"/>
              <w:jc w:val="right"/>
              <w:rPr>
                <w:color w:val="000000"/>
                <w:sz w:val="16"/>
              </w:rPr>
            </w:pPr>
            <w:r>
              <w:rPr>
                <w:color w:val="000000"/>
                <w:sz w:val="16"/>
              </w:rPr>
              <w:t>20</w:t>
            </w:r>
          </w:p>
        </w:tc>
        <w:tc>
          <w:tcPr>
            <w:tcW w:w="299" w:type="pct"/>
            <w:tcBorders>
              <w:top w:val="nil"/>
              <w:left w:val="nil"/>
              <w:bottom w:val="nil"/>
              <w:right w:val="nil"/>
            </w:tcBorders>
            <w:tcMar>
              <w:top w:w="40" w:type="dxa"/>
              <w:left w:w="40" w:type="dxa"/>
              <w:bottom w:w="40" w:type="dxa"/>
              <w:right w:w="40" w:type="dxa"/>
            </w:tcMar>
          </w:tcPr>
          <w:p w14:paraId="580F00F1" w14:textId="77777777" w:rsidR="00104A82" w:rsidRDefault="00AD2DE9">
            <w:pPr>
              <w:keepNext/>
              <w:spacing w:after="0"/>
              <w:jc w:val="right"/>
              <w:rPr>
                <w:color w:val="000000"/>
                <w:sz w:val="16"/>
              </w:rPr>
            </w:pPr>
            <w:r>
              <w:rPr>
                <w:color w:val="000000"/>
                <w:sz w:val="16"/>
              </w:rPr>
              <w:t>20</w:t>
            </w:r>
          </w:p>
        </w:tc>
        <w:tc>
          <w:tcPr>
            <w:tcW w:w="299" w:type="pct"/>
            <w:tcBorders>
              <w:top w:val="nil"/>
              <w:left w:val="nil"/>
              <w:bottom w:val="nil"/>
              <w:right w:val="nil"/>
            </w:tcBorders>
            <w:tcMar>
              <w:top w:w="40" w:type="dxa"/>
              <w:left w:w="40" w:type="dxa"/>
              <w:bottom w:w="40" w:type="dxa"/>
              <w:right w:w="40" w:type="dxa"/>
            </w:tcMar>
          </w:tcPr>
          <w:p w14:paraId="52A3F837" w14:textId="77777777" w:rsidR="00104A82" w:rsidRDefault="00104A82">
            <w:pPr>
              <w:keepNext/>
              <w:spacing w:after="0"/>
              <w:jc w:val="right"/>
              <w:rPr>
                <w:color w:val="000000"/>
                <w:sz w:val="16"/>
              </w:rPr>
            </w:pPr>
          </w:p>
        </w:tc>
        <w:tc>
          <w:tcPr>
            <w:tcW w:w="299" w:type="pct"/>
            <w:tcBorders>
              <w:top w:val="nil"/>
              <w:left w:val="nil"/>
              <w:bottom w:val="nil"/>
              <w:right w:val="nil"/>
            </w:tcBorders>
            <w:tcMar>
              <w:top w:w="40" w:type="dxa"/>
              <w:left w:w="40" w:type="dxa"/>
              <w:bottom w:w="40" w:type="dxa"/>
              <w:right w:w="40" w:type="dxa"/>
            </w:tcMar>
          </w:tcPr>
          <w:p w14:paraId="77762793" w14:textId="77777777" w:rsidR="00104A82" w:rsidRDefault="00AD2DE9">
            <w:pPr>
              <w:keepNext/>
              <w:spacing w:after="0"/>
              <w:jc w:val="right"/>
              <w:rPr>
                <w:color w:val="000000"/>
                <w:sz w:val="16"/>
              </w:rPr>
            </w:pPr>
            <w:r>
              <w:rPr>
                <w:color w:val="000000"/>
                <w:sz w:val="16"/>
              </w:rPr>
              <w:t>20</w:t>
            </w:r>
          </w:p>
        </w:tc>
        <w:tc>
          <w:tcPr>
            <w:tcW w:w="299" w:type="pct"/>
            <w:tcBorders>
              <w:top w:val="nil"/>
              <w:left w:val="nil"/>
              <w:bottom w:val="nil"/>
              <w:right w:val="nil"/>
            </w:tcBorders>
            <w:tcMar>
              <w:top w:w="40" w:type="dxa"/>
              <w:left w:w="40" w:type="dxa"/>
              <w:bottom w:w="40" w:type="dxa"/>
              <w:right w:w="40" w:type="dxa"/>
            </w:tcMar>
          </w:tcPr>
          <w:p w14:paraId="0AD92B31" w14:textId="77777777" w:rsidR="00104A82" w:rsidRDefault="00AD2DE9">
            <w:pPr>
              <w:keepNext/>
              <w:spacing w:after="0"/>
              <w:jc w:val="right"/>
              <w:rPr>
                <w:color w:val="000000"/>
                <w:sz w:val="16"/>
              </w:rPr>
            </w:pPr>
            <w:r>
              <w:rPr>
                <w:color w:val="000000"/>
                <w:sz w:val="16"/>
              </w:rPr>
              <w:t>20</w:t>
            </w:r>
          </w:p>
        </w:tc>
        <w:tc>
          <w:tcPr>
            <w:tcW w:w="299" w:type="pct"/>
            <w:tcBorders>
              <w:top w:val="nil"/>
              <w:left w:val="nil"/>
              <w:bottom w:val="nil"/>
              <w:right w:val="nil"/>
            </w:tcBorders>
            <w:tcMar>
              <w:top w:w="40" w:type="dxa"/>
              <w:left w:w="40" w:type="dxa"/>
              <w:bottom w:w="40" w:type="dxa"/>
              <w:right w:w="40" w:type="dxa"/>
            </w:tcMar>
          </w:tcPr>
          <w:p w14:paraId="485AA2C9" w14:textId="77777777" w:rsidR="00104A82" w:rsidRDefault="00104A82">
            <w:pPr>
              <w:keepNext/>
              <w:spacing w:after="0"/>
              <w:jc w:val="right"/>
              <w:rPr>
                <w:color w:val="000000"/>
                <w:sz w:val="16"/>
              </w:rPr>
            </w:pPr>
          </w:p>
        </w:tc>
        <w:tc>
          <w:tcPr>
            <w:tcW w:w="299" w:type="pct"/>
            <w:tcBorders>
              <w:top w:val="nil"/>
              <w:left w:val="nil"/>
              <w:bottom w:val="nil"/>
              <w:right w:val="nil"/>
            </w:tcBorders>
            <w:tcMar>
              <w:top w:w="40" w:type="dxa"/>
              <w:left w:w="40" w:type="dxa"/>
              <w:bottom w:w="40" w:type="dxa"/>
              <w:right w:w="40" w:type="dxa"/>
            </w:tcMar>
          </w:tcPr>
          <w:p w14:paraId="5823C465" w14:textId="77777777" w:rsidR="00104A82" w:rsidRDefault="00AD2DE9">
            <w:pPr>
              <w:keepNext/>
              <w:spacing w:after="0"/>
              <w:jc w:val="right"/>
              <w:rPr>
                <w:color w:val="000000"/>
                <w:sz w:val="16"/>
              </w:rPr>
            </w:pPr>
            <w:r>
              <w:rPr>
                <w:color w:val="000000"/>
                <w:sz w:val="16"/>
              </w:rPr>
              <w:t>20</w:t>
            </w:r>
          </w:p>
        </w:tc>
        <w:tc>
          <w:tcPr>
            <w:tcW w:w="299" w:type="pct"/>
            <w:tcBorders>
              <w:top w:val="nil"/>
              <w:left w:val="nil"/>
              <w:bottom w:val="nil"/>
              <w:right w:val="nil"/>
            </w:tcBorders>
            <w:tcMar>
              <w:top w:w="40" w:type="dxa"/>
              <w:left w:w="40" w:type="dxa"/>
              <w:bottom w:w="40" w:type="dxa"/>
              <w:right w:w="40" w:type="dxa"/>
            </w:tcMar>
          </w:tcPr>
          <w:p w14:paraId="6F324C8D" w14:textId="77777777" w:rsidR="00104A82" w:rsidRDefault="00AD2DE9">
            <w:pPr>
              <w:keepNext/>
              <w:spacing w:after="0"/>
              <w:jc w:val="right"/>
              <w:rPr>
                <w:color w:val="000000"/>
                <w:sz w:val="16"/>
              </w:rPr>
            </w:pPr>
            <w:r>
              <w:rPr>
                <w:color w:val="000000"/>
                <w:sz w:val="16"/>
              </w:rPr>
              <w:t>20</w:t>
            </w:r>
          </w:p>
        </w:tc>
        <w:tc>
          <w:tcPr>
            <w:tcW w:w="299" w:type="pct"/>
            <w:tcBorders>
              <w:top w:val="nil"/>
              <w:left w:val="nil"/>
              <w:bottom w:val="nil"/>
              <w:right w:val="nil"/>
            </w:tcBorders>
            <w:tcMar>
              <w:top w:w="40" w:type="dxa"/>
              <w:left w:w="40" w:type="dxa"/>
              <w:bottom w:w="40" w:type="dxa"/>
              <w:right w:w="40" w:type="dxa"/>
            </w:tcMar>
          </w:tcPr>
          <w:p w14:paraId="77AFB2B5" w14:textId="77777777" w:rsidR="00104A82" w:rsidRDefault="00104A82">
            <w:pPr>
              <w:keepNext/>
              <w:spacing w:after="0"/>
              <w:jc w:val="right"/>
              <w:rPr>
                <w:color w:val="000000"/>
                <w:sz w:val="16"/>
              </w:rPr>
            </w:pPr>
          </w:p>
        </w:tc>
        <w:tc>
          <w:tcPr>
            <w:tcW w:w="299" w:type="pct"/>
            <w:tcBorders>
              <w:top w:val="nil"/>
              <w:left w:val="nil"/>
              <w:bottom w:val="nil"/>
              <w:right w:val="nil"/>
            </w:tcBorders>
            <w:tcMar>
              <w:top w:w="40" w:type="dxa"/>
              <w:left w:w="40" w:type="dxa"/>
              <w:bottom w:w="40" w:type="dxa"/>
              <w:right w:w="40" w:type="dxa"/>
            </w:tcMar>
          </w:tcPr>
          <w:p w14:paraId="2A67C2C4" w14:textId="77777777" w:rsidR="00104A82" w:rsidRDefault="00AD2DE9">
            <w:pPr>
              <w:keepNext/>
              <w:spacing w:after="0"/>
              <w:jc w:val="right"/>
              <w:rPr>
                <w:color w:val="000000"/>
                <w:sz w:val="16"/>
              </w:rPr>
            </w:pPr>
            <w:r>
              <w:rPr>
                <w:color w:val="000000"/>
                <w:sz w:val="16"/>
              </w:rPr>
              <w:t>20</w:t>
            </w:r>
          </w:p>
        </w:tc>
        <w:tc>
          <w:tcPr>
            <w:tcW w:w="299" w:type="pct"/>
            <w:tcBorders>
              <w:top w:val="nil"/>
              <w:left w:val="nil"/>
              <w:bottom w:val="nil"/>
              <w:right w:val="nil"/>
            </w:tcBorders>
            <w:tcMar>
              <w:top w:w="40" w:type="dxa"/>
              <w:left w:w="40" w:type="dxa"/>
              <w:bottom w:w="40" w:type="dxa"/>
              <w:right w:w="40" w:type="dxa"/>
            </w:tcMar>
          </w:tcPr>
          <w:p w14:paraId="69A79A2A" w14:textId="77777777" w:rsidR="00104A82" w:rsidRDefault="00AD2DE9">
            <w:pPr>
              <w:keepNext/>
              <w:spacing w:after="0"/>
              <w:jc w:val="right"/>
              <w:rPr>
                <w:color w:val="000000"/>
                <w:sz w:val="16"/>
              </w:rPr>
            </w:pPr>
            <w:r>
              <w:rPr>
                <w:color w:val="000000"/>
                <w:sz w:val="16"/>
              </w:rPr>
              <w:t>20</w:t>
            </w:r>
          </w:p>
        </w:tc>
      </w:tr>
      <w:tr w:rsidR="00104A82" w14:paraId="72A5D8EB" w14:textId="77777777" w:rsidTr="00AD2DE9">
        <w:tc>
          <w:tcPr>
            <w:tcW w:w="1407" w:type="pct"/>
            <w:tcBorders>
              <w:top w:val="nil"/>
              <w:left w:val="nil"/>
              <w:bottom w:val="nil"/>
              <w:right w:val="nil"/>
            </w:tcBorders>
            <w:shd w:val="clear" w:color="auto" w:fill="244060"/>
            <w:tcMar>
              <w:top w:w="40" w:type="dxa"/>
              <w:left w:w="40" w:type="dxa"/>
              <w:bottom w:w="40" w:type="dxa"/>
              <w:right w:w="40" w:type="dxa"/>
            </w:tcMar>
          </w:tcPr>
          <w:p w14:paraId="6292EBCF" w14:textId="77777777" w:rsidR="00104A82" w:rsidRDefault="00AD2DE9">
            <w:pPr>
              <w:keepNext/>
              <w:spacing w:after="0"/>
              <w:rPr>
                <w:b/>
                <w:color w:val="FFFFFF"/>
                <w:sz w:val="16"/>
              </w:rPr>
            </w:pPr>
            <w:r>
              <w:rPr>
                <w:b/>
                <w:color w:val="FFFFFF"/>
                <w:sz w:val="16"/>
              </w:rPr>
              <w:t>Amendement A21-12 Cultuur</w:t>
            </w:r>
          </w:p>
        </w:tc>
        <w:tc>
          <w:tcPr>
            <w:tcW w:w="299" w:type="pct"/>
            <w:tcBorders>
              <w:top w:val="nil"/>
              <w:left w:val="nil"/>
              <w:bottom w:val="nil"/>
              <w:right w:val="nil"/>
            </w:tcBorders>
            <w:tcMar>
              <w:top w:w="40" w:type="dxa"/>
              <w:left w:w="40" w:type="dxa"/>
              <w:bottom w:w="40" w:type="dxa"/>
              <w:right w:w="40" w:type="dxa"/>
            </w:tcMar>
          </w:tcPr>
          <w:p w14:paraId="396D4F7F" w14:textId="77777777" w:rsidR="00104A82" w:rsidRDefault="00104A82">
            <w:pPr>
              <w:keepNext/>
              <w:spacing w:after="0"/>
              <w:jc w:val="right"/>
              <w:rPr>
                <w:color w:val="000000"/>
                <w:sz w:val="16"/>
              </w:rPr>
            </w:pPr>
          </w:p>
        </w:tc>
        <w:tc>
          <w:tcPr>
            <w:tcW w:w="299" w:type="pct"/>
            <w:tcBorders>
              <w:top w:val="nil"/>
              <w:left w:val="nil"/>
              <w:bottom w:val="nil"/>
              <w:right w:val="nil"/>
            </w:tcBorders>
            <w:tcMar>
              <w:top w:w="40" w:type="dxa"/>
              <w:left w:w="40" w:type="dxa"/>
              <w:bottom w:w="40" w:type="dxa"/>
              <w:right w:w="40" w:type="dxa"/>
            </w:tcMar>
          </w:tcPr>
          <w:p w14:paraId="318F992C" w14:textId="77777777" w:rsidR="00104A82" w:rsidRDefault="00104A82">
            <w:pPr>
              <w:keepNext/>
              <w:spacing w:after="0"/>
              <w:jc w:val="right"/>
              <w:rPr>
                <w:color w:val="000000"/>
                <w:sz w:val="16"/>
              </w:rPr>
            </w:pPr>
          </w:p>
        </w:tc>
        <w:tc>
          <w:tcPr>
            <w:tcW w:w="299" w:type="pct"/>
            <w:tcBorders>
              <w:top w:val="nil"/>
              <w:left w:val="nil"/>
              <w:bottom w:val="nil"/>
              <w:right w:val="nil"/>
            </w:tcBorders>
            <w:tcMar>
              <w:top w:w="40" w:type="dxa"/>
              <w:left w:w="40" w:type="dxa"/>
              <w:bottom w:w="40" w:type="dxa"/>
              <w:right w:w="40" w:type="dxa"/>
            </w:tcMar>
          </w:tcPr>
          <w:p w14:paraId="6CF4053F" w14:textId="77777777" w:rsidR="00104A82" w:rsidRDefault="00104A82">
            <w:pPr>
              <w:keepNext/>
              <w:spacing w:after="0"/>
              <w:jc w:val="right"/>
              <w:rPr>
                <w:color w:val="000000"/>
                <w:sz w:val="16"/>
              </w:rPr>
            </w:pPr>
          </w:p>
        </w:tc>
        <w:tc>
          <w:tcPr>
            <w:tcW w:w="299" w:type="pct"/>
            <w:tcBorders>
              <w:top w:val="nil"/>
              <w:left w:val="nil"/>
              <w:bottom w:val="nil"/>
              <w:right w:val="nil"/>
            </w:tcBorders>
            <w:tcMar>
              <w:top w:w="40" w:type="dxa"/>
              <w:left w:w="40" w:type="dxa"/>
              <w:bottom w:w="40" w:type="dxa"/>
              <w:right w:w="40" w:type="dxa"/>
            </w:tcMar>
          </w:tcPr>
          <w:p w14:paraId="687A410A" w14:textId="77777777" w:rsidR="00104A82" w:rsidRDefault="00104A82">
            <w:pPr>
              <w:keepNext/>
              <w:spacing w:after="0"/>
              <w:jc w:val="right"/>
              <w:rPr>
                <w:color w:val="000000"/>
                <w:sz w:val="16"/>
              </w:rPr>
            </w:pPr>
          </w:p>
        </w:tc>
        <w:tc>
          <w:tcPr>
            <w:tcW w:w="299" w:type="pct"/>
            <w:tcBorders>
              <w:top w:val="nil"/>
              <w:left w:val="nil"/>
              <w:bottom w:val="nil"/>
              <w:right w:val="nil"/>
            </w:tcBorders>
            <w:tcMar>
              <w:top w:w="40" w:type="dxa"/>
              <w:left w:w="40" w:type="dxa"/>
              <w:bottom w:w="40" w:type="dxa"/>
              <w:right w:w="40" w:type="dxa"/>
            </w:tcMar>
          </w:tcPr>
          <w:p w14:paraId="351DFFEA" w14:textId="77777777" w:rsidR="00104A82" w:rsidRDefault="00104A82">
            <w:pPr>
              <w:keepNext/>
              <w:spacing w:after="0"/>
              <w:jc w:val="right"/>
              <w:rPr>
                <w:color w:val="000000"/>
                <w:sz w:val="16"/>
              </w:rPr>
            </w:pPr>
          </w:p>
        </w:tc>
        <w:tc>
          <w:tcPr>
            <w:tcW w:w="299" w:type="pct"/>
            <w:tcBorders>
              <w:top w:val="nil"/>
              <w:left w:val="nil"/>
              <w:bottom w:val="nil"/>
              <w:right w:val="nil"/>
            </w:tcBorders>
            <w:tcMar>
              <w:top w:w="40" w:type="dxa"/>
              <w:left w:w="40" w:type="dxa"/>
              <w:bottom w:w="40" w:type="dxa"/>
              <w:right w:w="40" w:type="dxa"/>
            </w:tcMar>
          </w:tcPr>
          <w:p w14:paraId="5AEF8155" w14:textId="77777777" w:rsidR="00104A82" w:rsidRDefault="00104A82">
            <w:pPr>
              <w:keepNext/>
              <w:spacing w:after="0"/>
              <w:jc w:val="right"/>
              <w:rPr>
                <w:color w:val="000000"/>
                <w:sz w:val="16"/>
              </w:rPr>
            </w:pPr>
          </w:p>
        </w:tc>
        <w:tc>
          <w:tcPr>
            <w:tcW w:w="299" w:type="pct"/>
            <w:tcBorders>
              <w:top w:val="nil"/>
              <w:left w:val="nil"/>
              <w:bottom w:val="nil"/>
              <w:right w:val="nil"/>
            </w:tcBorders>
            <w:tcMar>
              <w:top w:w="40" w:type="dxa"/>
              <w:left w:w="40" w:type="dxa"/>
              <w:bottom w:w="40" w:type="dxa"/>
              <w:right w:w="40" w:type="dxa"/>
            </w:tcMar>
          </w:tcPr>
          <w:p w14:paraId="3141851A" w14:textId="77777777" w:rsidR="00104A82" w:rsidRDefault="00104A82">
            <w:pPr>
              <w:keepNext/>
              <w:spacing w:after="0"/>
              <w:jc w:val="right"/>
              <w:rPr>
                <w:color w:val="000000"/>
                <w:sz w:val="16"/>
              </w:rPr>
            </w:pPr>
          </w:p>
        </w:tc>
        <w:tc>
          <w:tcPr>
            <w:tcW w:w="299" w:type="pct"/>
            <w:tcBorders>
              <w:top w:val="nil"/>
              <w:left w:val="nil"/>
              <w:bottom w:val="nil"/>
              <w:right w:val="nil"/>
            </w:tcBorders>
            <w:tcMar>
              <w:top w:w="40" w:type="dxa"/>
              <w:left w:w="40" w:type="dxa"/>
              <w:bottom w:w="40" w:type="dxa"/>
              <w:right w:w="40" w:type="dxa"/>
            </w:tcMar>
          </w:tcPr>
          <w:p w14:paraId="399C0D83" w14:textId="77777777" w:rsidR="00104A82" w:rsidRDefault="00AD2DE9">
            <w:pPr>
              <w:keepNext/>
              <w:spacing w:after="0"/>
              <w:jc w:val="right"/>
              <w:rPr>
                <w:color w:val="000000"/>
                <w:sz w:val="16"/>
              </w:rPr>
            </w:pPr>
            <w:r>
              <w:rPr>
                <w:color w:val="000000"/>
                <w:sz w:val="16"/>
              </w:rPr>
              <w:t>-255</w:t>
            </w:r>
          </w:p>
        </w:tc>
        <w:tc>
          <w:tcPr>
            <w:tcW w:w="299" w:type="pct"/>
            <w:tcBorders>
              <w:top w:val="nil"/>
              <w:left w:val="nil"/>
              <w:bottom w:val="nil"/>
              <w:right w:val="nil"/>
            </w:tcBorders>
            <w:tcMar>
              <w:top w:w="40" w:type="dxa"/>
              <w:left w:w="40" w:type="dxa"/>
              <w:bottom w:w="40" w:type="dxa"/>
              <w:right w:w="40" w:type="dxa"/>
            </w:tcMar>
          </w:tcPr>
          <w:p w14:paraId="32BF36FA" w14:textId="77777777" w:rsidR="00104A82" w:rsidRDefault="00AD2DE9">
            <w:pPr>
              <w:keepNext/>
              <w:spacing w:after="0"/>
              <w:jc w:val="right"/>
              <w:rPr>
                <w:color w:val="000000"/>
                <w:sz w:val="16"/>
              </w:rPr>
            </w:pPr>
            <w:r>
              <w:rPr>
                <w:color w:val="000000"/>
                <w:sz w:val="16"/>
              </w:rPr>
              <w:t>-255</w:t>
            </w:r>
          </w:p>
        </w:tc>
        <w:tc>
          <w:tcPr>
            <w:tcW w:w="299" w:type="pct"/>
            <w:tcBorders>
              <w:top w:val="nil"/>
              <w:left w:val="nil"/>
              <w:bottom w:val="nil"/>
              <w:right w:val="nil"/>
            </w:tcBorders>
            <w:tcMar>
              <w:top w:w="40" w:type="dxa"/>
              <w:left w:w="40" w:type="dxa"/>
              <w:bottom w:w="40" w:type="dxa"/>
              <w:right w:w="40" w:type="dxa"/>
            </w:tcMar>
          </w:tcPr>
          <w:p w14:paraId="6CACED3C" w14:textId="77777777" w:rsidR="00104A82" w:rsidRDefault="00104A82">
            <w:pPr>
              <w:keepNext/>
              <w:spacing w:after="0"/>
              <w:jc w:val="right"/>
              <w:rPr>
                <w:color w:val="000000"/>
                <w:sz w:val="16"/>
              </w:rPr>
            </w:pPr>
          </w:p>
        </w:tc>
        <w:tc>
          <w:tcPr>
            <w:tcW w:w="299" w:type="pct"/>
            <w:tcBorders>
              <w:top w:val="nil"/>
              <w:left w:val="nil"/>
              <w:bottom w:val="nil"/>
              <w:right w:val="nil"/>
            </w:tcBorders>
            <w:tcMar>
              <w:top w:w="40" w:type="dxa"/>
              <w:left w:w="40" w:type="dxa"/>
              <w:bottom w:w="40" w:type="dxa"/>
              <w:right w:w="40" w:type="dxa"/>
            </w:tcMar>
          </w:tcPr>
          <w:p w14:paraId="4115FD86" w14:textId="77777777" w:rsidR="00104A82" w:rsidRDefault="00AD2DE9">
            <w:pPr>
              <w:keepNext/>
              <w:spacing w:after="0"/>
              <w:jc w:val="right"/>
              <w:rPr>
                <w:color w:val="000000"/>
                <w:sz w:val="16"/>
              </w:rPr>
            </w:pPr>
            <w:r>
              <w:rPr>
                <w:color w:val="000000"/>
                <w:sz w:val="16"/>
              </w:rPr>
              <w:t>-255</w:t>
            </w:r>
          </w:p>
        </w:tc>
        <w:tc>
          <w:tcPr>
            <w:tcW w:w="299" w:type="pct"/>
            <w:tcBorders>
              <w:top w:val="nil"/>
              <w:left w:val="nil"/>
              <w:bottom w:val="nil"/>
              <w:right w:val="nil"/>
            </w:tcBorders>
            <w:tcMar>
              <w:top w:w="40" w:type="dxa"/>
              <w:left w:w="40" w:type="dxa"/>
              <w:bottom w:w="40" w:type="dxa"/>
              <w:right w:w="40" w:type="dxa"/>
            </w:tcMar>
          </w:tcPr>
          <w:p w14:paraId="03ABD8B9" w14:textId="77777777" w:rsidR="00104A82" w:rsidRDefault="00AD2DE9">
            <w:pPr>
              <w:keepNext/>
              <w:spacing w:after="0"/>
              <w:jc w:val="right"/>
              <w:rPr>
                <w:color w:val="000000"/>
                <w:sz w:val="16"/>
              </w:rPr>
            </w:pPr>
            <w:r>
              <w:rPr>
                <w:color w:val="000000"/>
                <w:sz w:val="16"/>
              </w:rPr>
              <w:t>-255</w:t>
            </w:r>
          </w:p>
        </w:tc>
      </w:tr>
      <w:tr w:rsidR="00104A82" w14:paraId="0B5E8BCC" w14:textId="77777777" w:rsidTr="00AD2DE9">
        <w:tc>
          <w:tcPr>
            <w:tcW w:w="1407" w:type="pct"/>
            <w:tcBorders>
              <w:top w:val="nil"/>
              <w:left w:val="nil"/>
              <w:bottom w:val="nil"/>
              <w:right w:val="nil"/>
            </w:tcBorders>
            <w:shd w:val="clear" w:color="auto" w:fill="E38106"/>
            <w:tcMar>
              <w:top w:w="40" w:type="dxa"/>
              <w:left w:w="40" w:type="dxa"/>
              <w:bottom w:w="40" w:type="dxa"/>
              <w:right w:w="40" w:type="dxa"/>
            </w:tcMar>
          </w:tcPr>
          <w:p w14:paraId="5F7F938C" w14:textId="77777777" w:rsidR="00104A82" w:rsidRDefault="00AD2DE9">
            <w:pPr>
              <w:spacing w:after="0"/>
              <w:rPr>
                <w:b/>
                <w:color w:val="000000"/>
                <w:sz w:val="16"/>
              </w:rPr>
            </w:pPr>
            <w:r>
              <w:rPr>
                <w:b/>
                <w:color w:val="000000"/>
                <w:sz w:val="16"/>
              </w:rPr>
              <w:t>Totaal</w:t>
            </w:r>
          </w:p>
        </w:tc>
        <w:tc>
          <w:tcPr>
            <w:tcW w:w="299" w:type="pct"/>
            <w:tcBorders>
              <w:top w:val="nil"/>
              <w:left w:val="nil"/>
              <w:bottom w:val="nil"/>
              <w:right w:val="nil"/>
            </w:tcBorders>
            <w:shd w:val="clear" w:color="auto" w:fill="E38106"/>
            <w:tcMar>
              <w:top w:w="40" w:type="dxa"/>
              <w:left w:w="40" w:type="dxa"/>
              <w:bottom w:w="40" w:type="dxa"/>
              <w:right w:w="40" w:type="dxa"/>
            </w:tcMar>
          </w:tcPr>
          <w:p w14:paraId="3C4C5C84" w14:textId="77777777" w:rsidR="00104A82" w:rsidRDefault="00AD2DE9">
            <w:pPr>
              <w:spacing w:after="0"/>
              <w:jc w:val="right"/>
              <w:rPr>
                <w:b/>
                <w:color w:val="000000"/>
                <w:sz w:val="16"/>
              </w:rPr>
            </w:pPr>
            <w:r>
              <w:rPr>
                <w:b/>
                <w:color w:val="000000"/>
                <w:sz w:val="16"/>
              </w:rPr>
              <w:t>24</w:t>
            </w:r>
          </w:p>
        </w:tc>
        <w:tc>
          <w:tcPr>
            <w:tcW w:w="299" w:type="pct"/>
            <w:tcBorders>
              <w:top w:val="nil"/>
              <w:left w:val="nil"/>
              <w:bottom w:val="nil"/>
              <w:right w:val="nil"/>
            </w:tcBorders>
            <w:shd w:val="clear" w:color="auto" w:fill="E38106"/>
            <w:tcMar>
              <w:top w:w="40" w:type="dxa"/>
              <w:left w:w="40" w:type="dxa"/>
              <w:bottom w:w="40" w:type="dxa"/>
              <w:right w:w="40" w:type="dxa"/>
            </w:tcMar>
          </w:tcPr>
          <w:p w14:paraId="58861B0E" w14:textId="77777777" w:rsidR="00104A82" w:rsidRDefault="00AD2DE9">
            <w:pPr>
              <w:spacing w:after="0"/>
              <w:jc w:val="right"/>
              <w:rPr>
                <w:b/>
                <w:color w:val="000000"/>
                <w:sz w:val="16"/>
              </w:rPr>
            </w:pPr>
            <w:r>
              <w:rPr>
                <w:b/>
                <w:color w:val="000000"/>
                <w:sz w:val="16"/>
              </w:rPr>
              <w:t>475</w:t>
            </w:r>
          </w:p>
        </w:tc>
        <w:tc>
          <w:tcPr>
            <w:tcW w:w="299" w:type="pct"/>
            <w:tcBorders>
              <w:top w:val="nil"/>
              <w:left w:val="nil"/>
              <w:bottom w:val="nil"/>
              <w:right w:val="nil"/>
            </w:tcBorders>
            <w:shd w:val="clear" w:color="auto" w:fill="E38106"/>
            <w:tcMar>
              <w:top w:w="40" w:type="dxa"/>
              <w:left w:w="40" w:type="dxa"/>
              <w:bottom w:w="40" w:type="dxa"/>
              <w:right w:w="40" w:type="dxa"/>
            </w:tcMar>
          </w:tcPr>
          <w:p w14:paraId="2BC8BF87" w14:textId="77777777" w:rsidR="00104A82" w:rsidRDefault="00AD2DE9">
            <w:pPr>
              <w:spacing w:after="0"/>
              <w:jc w:val="right"/>
              <w:rPr>
                <w:b/>
                <w:color w:val="000000"/>
                <w:sz w:val="16"/>
              </w:rPr>
            </w:pPr>
            <w:r>
              <w:rPr>
                <w:b/>
                <w:color w:val="000000"/>
                <w:sz w:val="16"/>
              </w:rPr>
              <w:t>499</w:t>
            </w:r>
          </w:p>
        </w:tc>
        <w:tc>
          <w:tcPr>
            <w:tcW w:w="299" w:type="pct"/>
            <w:tcBorders>
              <w:top w:val="nil"/>
              <w:left w:val="nil"/>
              <w:bottom w:val="nil"/>
              <w:right w:val="nil"/>
            </w:tcBorders>
            <w:shd w:val="clear" w:color="auto" w:fill="E38106"/>
            <w:tcMar>
              <w:top w:w="40" w:type="dxa"/>
              <w:left w:w="40" w:type="dxa"/>
              <w:bottom w:w="40" w:type="dxa"/>
              <w:right w:w="40" w:type="dxa"/>
            </w:tcMar>
          </w:tcPr>
          <w:p w14:paraId="4F6876E8" w14:textId="77777777" w:rsidR="00104A82" w:rsidRDefault="00AD2DE9">
            <w:pPr>
              <w:spacing w:after="0"/>
              <w:jc w:val="right"/>
              <w:rPr>
                <w:b/>
                <w:color w:val="000000"/>
                <w:sz w:val="16"/>
              </w:rPr>
            </w:pPr>
            <w:r>
              <w:rPr>
                <w:b/>
                <w:color w:val="000000"/>
                <w:sz w:val="16"/>
              </w:rPr>
              <w:t>-531</w:t>
            </w:r>
          </w:p>
        </w:tc>
        <w:tc>
          <w:tcPr>
            <w:tcW w:w="299" w:type="pct"/>
            <w:tcBorders>
              <w:top w:val="nil"/>
              <w:left w:val="nil"/>
              <w:bottom w:val="nil"/>
              <w:right w:val="nil"/>
            </w:tcBorders>
            <w:shd w:val="clear" w:color="auto" w:fill="E38106"/>
            <w:tcMar>
              <w:top w:w="40" w:type="dxa"/>
              <w:left w:w="40" w:type="dxa"/>
              <w:bottom w:w="40" w:type="dxa"/>
              <w:right w:w="40" w:type="dxa"/>
            </w:tcMar>
          </w:tcPr>
          <w:p w14:paraId="75A68C74" w14:textId="11E03A10" w:rsidR="00104A82" w:rsidRDefault="00AD2DE9">
            <w:pPr>
              <w:spacing w:after="0"/>
              <w:jc w:val="right"/>
              <w:rPr>
                <w:b/>
                <w:color w:val="000000"/>
                <w:sz w:val="16"/>
              </w:rPr>
            </w:pPr>
            <w:r>
              <w:rPr>
                <w:b/>
                <w:color w:val="000000"/>
                <w:sz w:val="16"/>
              </w:rPr>
              <w:t>-1</w:t>
            </w:r>
            <w:r w:rsidR="00310CDB">
              <w:rPr>
                <w:b/>
                <w:color w:val="000000"/>
                <w:sz w:val="16"/>
              </w:rPr>
              <w:t>.</w:t>
            </w:r>
            <w:r>
              <w:rPr>
                <w:b/>
                <w:color w:val="000000"/>
                <w:sz w:val="16"/>
              </w:rPr>
              <w:t>159</w:t>
            </w:r>
          </w:p>
        </w:tc>
        <w:tc>
          <w:tcPr>
            <w:tcW w:w="299" w:type="pct"/>
            <w:tcBorders>
              <w:top w:val="nil"/>
              <w:left w:val="nil"/>
              <w:bottom w:val="nil"/>
              <w:right w:val="nil"/>
            </w:tcBorders>
            <w:shd w:val="clear" w:color="auto" w:fill="E38106"/>
            <w:tcMar>
              <w:top w:w="40" w:type="dxa"/>
              <w:left w:w="40" w:type="dxa"/>
              <w:bottom w:w="40" w:type="dxa"/>
              <w:right w:w="40" w:type="dxa"/>
            </w:tcMar>
          </w:tcPr>
          <w:p w14:paraId="116726BE" w14:textId="62201FF9" w:rsidR="00104A82" w:rsidRDefault="00AD2DE9">
            <w:pPr>
              <w:spacing w:after="0"/>
              <w:jc w:val="right"/>
              <w:rPr>
                <w:b/>
                <w:color w:val="000000"/>
                <w:sz w:val="16"/>
              </w:rPr>
            </w:pPr>
            <w:r>
              <w:rPr>
                <w:b/>
                <w:color w:val="000000"/>
                <w:sz w:val="16"/>
              </w:rPr>
              <w:t>-1</w:t>
            </w:r>
            <w:r w:rsidR="00310CDB">
              <w:rPr>
                <w:b/>
                <w:color w:val="000000"/>
                <w:sz w:val="16"/>
              </w:rPr>
              <w:t>.</w:t>
            </w:r>
            <w:r>
              <w:rPr>
                <w:b/>
                <w:color w:val="000000"/>
                <w:sz w:val="16"/>
              </w:rPr>
              <w:t>690</w:t>
            </w:r>
          </w:p>
        </w:tc>
        <w:tc>
          <w:tcPr>
            <w:tcW w:w="299" w:type="pct"/>
            <w:tcBorders>
              <w:top w:val="nil"/>
              <w:left w:val="nil"/>
              <w:bottom w:val="nil"/>
              <w:right w:val="nil"/>
            </w:tcBorders>
            <w:shd w:val="clear" w:color="auto" w:fill="E38106"/>
            <w:tcMar>
              <w:top w:w="40" w:type="dxa"/>
              <w:left w:w="40" w:type="dxa"/>
              <w:bottom w:w="40" w:type="dxa"/>
              <w:right w:w="40" w:type="dxa"/>
            </w:tcMar>
          </w:tcPr>
          <w:p w14:paraId="3D461061" w14:textId="77777777" w:rsidR="00104A82" w:rsidRDefault="00AD2DE9">
            <w:pPr>
              <w:spacing w:after="0"/>
              <w:jc w:val="right"/>
              <w:rPr>
                <w:b/>
                <w:color w:val="000000"/>
                <w:sz w:val="16"/>
              </w:rPr>
            </w:pPr>
            <w:r>
              <w:rPr>
                <w:b/>
                <w:color w:val="000000"/>
                <w:sz w:val="16"/>
              </w:rPr>
              <w:t>-121</w:t>
            </w:r>
          </w:p>
        </w:tc>
        <w:tc>
          <w:tcPr>
            <w:tcW w:w="299" w:type="pct"/>
            <w:tcBorders>
              <w:top w:val="nil"/>
              <w:left w:val="nil"/>
              <w:bottom w:val="nil"/>
              <w:right w:val="nil"/>
            </w:tcBorders>
            <w:shd w:val="clear" w:color="auto" w:fill="E38106"/>
            <w:tcMar>
              <w:top w:w="40" w:type="dxa"/>
              <w:left w:w="40" w:type="dxa"/>
              <w:bottom w:w="40" w:type="dxa"/>
              <w:right w:w="40" w:type="dxa"/>
            </w:tcMar>
          </w:tcPr>
          <w:p w14:paraId="43EF2C69" w14:textId="05777B16" w:rsidR="00104A82" w:rsidRDefault="00AD2DE9">
            <w:pPr>
              <w:spacing w:after="0"/>
              <w:jc w:val="right"/>
              <w:rPr>
                <w:b/>
                <w:color w:val="000000"/>
                <w:sz w:val="16"/>
              </w:rPr>
            </w:pPr>
            <w:r>
              <w:rPr>
                <w:b/>
                <w:color w:val="000000"/>
                <w:sz w:val="16"/>
              </w:rPr>
              <w:t>-1</w:t>
            </w:r>
            <w:r w:rsidR="00310CDB">
              <w:rPr>
                <w:b/>
                <w:color w:val="000000"/>
                <w:sz w:val="16"/>
              </w:rPr>
              <w:t>.</w:t>
            </w:r>
            <w:r>
              <w:rPr>
                <w:b/>
                <w:color w:val="000000"/>
                <w:sz w:val="16"/>
              </w:rPr>
              <w:t>486</w:t>
            </w:r>
          </w:p>
        </w:tc>
        <w:tc>
          <w:tcPr>
            <w:tcW w:w="299" w:type="pct"/>
            <w:tcBorders>
              <w:top w:val="nil"/>
              <w:left w:val="nil"/>
              <w:bottom w:val="nil"/>
              <w:right w:val="nil"/>
            </w:tcBorders>
            <w:shd w:val="clear" w:color="auto" w:fill="E38106"/>
            <w:tcMar>
              <w:top w:w="40" w:type="dxa"/>
              <w:left w:w="40" w:type="dxa"/>
              <w:bottom w:w="40" w:type="dxa"/>
              <w:right w:w="40" w:type="dxa"/>
            </w:tcMar>
          </w:tcPr>
          <w:p w14:paraId="49878372" w14:textId="77777777" w:rsidR="00104A82" w:rsidRDefault="00AD2DE9">
            <w:pPr>
              <w:spacing w:after="0"/>
              <w:jc w:val="right"/>
              <w:rPr>
                <w:b/>
                <w:color w:val="000000"/>
                <w:sz w:val="16"/>
              </w:rPr>
            </w:pPr>
            <w:r>
              <w:rPr>
                <w:b/>
                <w:color w:val="000000"/>
                <w:sz w:val="16"/>
              </w:rPr>
              <w:t>-1607</w:t>
            </w:r>
          </w:p>
        </w:tc>
        <w:tc>
          <w:tcPr>
            <w:tcW w:w="299" w:type="pct"/>
            <w:tcBorders>
              <w:top w:val="nil"/>
              <w:left w:val="nil"/>
              <w:bottom w:val="nil"/>
              <w:right w:val="nil"/>
            </w:tcBorders>
            <w:shd w:val="clear" w:color="auto" w:fill="E38106"/>
            <w:tcMar>
              <w:top w:w="40" w:type="dxa"/>
              <w:left w:w="40" w:type="dxa"/>
              <w:bottom w:w="40" w:type="dxa"/>
              <w:right w:w="40" w:type="dxa"/>
            </w:tcMar>
          </w:tcPr>
          <w:p w14:paraId="6ECA9B4E" w14:textId="77777777" w:rsidR="00104A82" w:rsidRDefault="00AD2DE9">
            <w:pPr>
              <w:spacing w:after="0"/>
              <w:jc w:val="right"/>
              <w:rPr>
                <w:b/>
                <w:color w:val="000000"/>
                <w:sz w:val="16"/>
              </w:rPr>
            </w:pPr>
            <w:r>
              <w:rPr>
                <w:b/>
                <w:color w:val="000000"/>
                <w:sz w:val="16"/>
              </w:rPr>
              <w:t>0</w:t>
            </w:r>
          </w:p>
        </w:tc>
        <w:tc>
          <w:tcPr>
            <w:tcW w:w="299" w:type="pct"/>
            <w:tcBorders>
              <w:top w:val="nil"/>
              <w:left w:val="nil"/>
              <w:bottom w:val="nil"/>
              <w:right w:val="nil"/>
            </w:tcBorders>
            <w:shd w:val="clear" w:color="auto" w:fill="E38106"/>
            <w:tcMar>
              <w:top w:w="40" w:type="dxa"/>
              <w:left w:w="40" w:type="dxa"/>
              <w:bottom w:w="40" w:type="dxa"/>
              <w:right w:w="40" w:type="dxa"/>
            </w:tcMar>
          </w:tcPr>
          <w:p w14:paraId="6DB4F8F1" w14:textId="53B9B67C" w:rsidR="00104A82" w:rsidRDefault="00AD2DE9">
            <w:pPr>
              <w:spacing w:after="0"/>
              <w:jc w:val="right"/>
              <w:rPr>
                <w:b/>
                <w:color w:val="000000"/>
                <w:sz w:val="16"/>
              </w:rPr>
            </w:pPr>
            <w:r>
              <w:rPr>
                <w:b/>
                <w:color w:val="000000"/>
                <w:sz w:val="16"/>
              </w:rPr>
              <w:t>-1</w:t>
            </w:r>
            <w:r w:rsidR="00310CDB">
              <w:rPr>
                <w:b/>
                <w:color w:val="000000"/>
                <w:sz w:val="16"/>
              </w:rPr>
              <w:t>.</w:t>
            </w:r>
            <w:r>
              <w:rPr>
                <w:b/>
                <w:color w:val="000000"/>
                <w:sz w:val="16"/>
              </w:rPr>
              <w:t>182</w:t>
            </w:r>
          </w:p>
        </w:tc>
        <w:tc>
          <w:tcPr>
            <w:tcW w:w="299" w:type="pct"/>
            <w:tcBorders>
              <w:top w:val="nil"/>
              <w:left w:val="nil"/>
              <w:bottom w:val="nil"/>
              <w:right w:val="nil"/>
            </w:tcBorders>
            <w:shd w:val="clear" w:color="auto" w:fill="E38106"/>
            <w:tcMar>
              <w:top w:w="40" w:type="dxa"/>
              <w:left w:w="40" w:type="dxa"/>
              <w:bottom w:w="40" w:type="dxa"/>
              <w:right w:w="40" w:type="dxa"/>
            </w:tcMar>
          </w:tcPr>
          <w:p w14:paraId="52BF2E42" w14:textId="169A956E" w:rsidR="00104A82" w:rsidRDefault="00AD2DE9">
            <w:pPr>
              <w:spacing w:after="0"/>
              <w:jc w:val="right"/>
              <w:rPr>
                <w:b/>
                <w:color w:val="000000"/>
                <w:sz w:val="16"/>
              </w:rPr>
            </w:pPr>
            <w:r>
              <w:rPr>
                <w:b/>
                <w:color w:val="000000"/>
                <w:sz w:val="16"/>
              </w:rPr>
              <w:t>-1</w:t>
            </w:r>
            <w:r w:rsidR="00310CDB">
              <w:rPr>
                <w:b/>
                <w:color w:val="000000"/>
                <w:sz w:val="16"/>
              </w:rPr>
              <w:t>.</w:t>
            </w:r>
            <w:r>
              <w:rPr>
                <w:b/>
                <w:color w:val="000000"/>
                <w:sz w:val="16"/>
              </w:rPr>
              <w:t>182</w:t>
            </w:r>
          </w:p>
        </w:tc>
      </w:tr>
    </w:tbl>
    <w:p w14:paraId="4525C137" w14:textId="77777777" w:rsidR="00104A82" w:rsidRDefault="00AD2DE9">
      <w:pPr>
        <w:pStyle w:val="Kop5"/>
      </w:pPr>
      <w:r>
        <w:t>Financiële samenvatting</w:t>
      </w:r>
    </w:p>
    <w:p w14:paraId="547225FC" w14:textId="430EA131" w:rsidR="00104A82" w:rsidRDefault="00AD2DE9">
      <w:pPr>
        <w:rPr>
          <w:rFonts w:eastAsia="Arial" w:cs="Arial"/>
        </w:rPr>
      </w:pPr>
      <w:r>
        <w:rPr>
          <w:rFonts w:eastAsia="Arial" w:cs="Arial"/>
        </w:rPr>
        <w:t xml:space="preserve">De begroting 2022 laat een overschot zien van € 499.000. In </w:t>
      </w:r>
      <w:r w:rsidR="00FD5AAA">
        <w:rPr>
          <w:rFonts w:eastAsia="Arial" w:cs="Arial"/>
        </w:rPr>
        <w:t>de volgende</w:t>
      </w:r>
      <w:r>
        <w:rPr>
          <w:rFonts w:eastAsia="Arial" w:cs="Arial"/>
        </w:rPr>
        <w:t xml:space="preserve"> tabellen is de verdeling van de bedragen over de programma's weergegeven. De eerst tabel geeft daarbij ook een terugblik op het jaar 2020 en 2021. In de tweede tabel is het saldo per programma uitgesplitst naar incidentele en structurele lasten.</w:t>
      </w:r>
    </w:p>
    <w:p w14:paraId="3A280791" w14:textId="77777777" w:rsidR="00104A82" w:rsidRDefault="00AD2DE9">
      <w:pPr>
        <w:pStyle w:val="Kop9"/>
      </w:pPr>
      <w:r>
        <w:t>Overzicht van baten en lasten</w:t>
      </w:r>
    </w:p>
    <w:p w14:paraId="2CB72968" w14:textId="77777777" w:rsidR="00104A82" w:rsidRDefault="00AD2DE9">
      <w:pPr>
        <w:rPr>
          <w:rFonts w:eastAsia="Arial" w:cs="Arial"/>
        </w:rPr>
      </w:pPr>
      <w:r>
        <w:rPr>
          <w:rFonts w:eastAsia="Arial" w:cs="Arial"/>
        </w:rPr>
        <w:t>Onderstaande tabel is een samenvattende tabel waarin de cijfers van alle programma's bij elkaar zijn gebracht. In de tabel is zichtbaar dat vanaf 2022 het programma Financiën ophoudt te bestaan en gesplitst wordt in de onderdelen Algemeen bestuur en bedrijfsvoering en Overzicht van algemene dekkingsmiddelen en onvoorzien. Voor een toelichting op de verschillen verwijzen we u naar de programma's.</w:t>
      </w:r>
    </w:p>
    <w:p w14:paraId="09BC4B8F" w14:textId="77777777" w:rsidR="00104A82" w:rsidRDefault="00104A82">
      <w:pPr>
        <w:rPr>
          <w:rFonts w:eastAsia="Arial" w:cs="Arial"/>
          <w:i/>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6"/>
        <w:gridCol w:w="1091"/>
        <w:gridCol w:w="1032"/>
        <w:gridCol w:w="871"/>
        <w:gridCol w:w="1092"/>
        <w:gridCol w:w="871"/>
        <w:gridCol w:w="871"/>
        <w:gridCol w:w="871"/>
        <w:gridCol w:w="871"/>
      </w:tblGrid>
      <w:tr w:rsidR="00104A82" w14:paraId="73DC098E" w14:textId="77777777">
        <w:tc>
          <w:tcPr>
            <w:tcW w:w="0" w:type="auto"/>
            <w:vMerge w:val="restart"/>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7AB5916" w14:textId="77777777" w:rsidR="00104A82" w:rsidRDefault="00AD2DE9">
            <w:pPr>
              <w:keepNext/>
              <w:spacing w:after="0"/>
              <w:rPr>
                <w:color w:val="FFFFFF"/>
                <w:sz w:val="16"/>
              </w:rPr>
            </w:pPr>
            <w:r>
              <w:rPr>
                <w:color w:val="FFFFFF"/>
                <w:sz w:val="16"/>
              </w:rPr>
              <w:lastRenderedPageBreak/>
              <w:t>Exploitatie</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38553F2" w14:textId="77777777" w:rsidR="00104A82" w:rsidRDefault="00AD2DE9">
            <w:pPr>
              <w:keepNext/>
              <w:spacing w:after="0"/>
              <w:jc w:val="center"/>
              <w:rPr>
                <w:color w:val="FFFFFF"/>
                <w:sz w:val="16"/>
              </w:rPr>
            </w:pPr>
            <w:r>
              <w:rPr>
                <w:color w:val="FFFFFF"/>
                <w:sz w:val="16"/>
              </w:rPr>
              <w:t>Gewijzigde begroting 2020</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CF2322C" w14:textId="77777777" w:rsidR="00104A82" w:rsidRDefault="00AD2DE9">
            <w:pPr>
              <w:keepNext/>
              <w:spacing w:after="0"/>
              <w:jc w:val="center"/>
              <w:rPr>
                <w:color w:val="FFFFFF"/>
                <w:sz w:val="16"/>
              </w:rPr>
            </w:pPr>
            <w:r>
              <w:rPr>
                <w:color w:val="FFFFFF"/>
                <w:sz w:val="16"/>
              </w:rPr>
              <w:t>Realisatie 2020</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27B91DD" w14:textId="77777777" w:rsidR="00104A82" w:rsidRDefault="00AD2DE9">
            <w:pPr>
              <w:keepNext/>
              <w:spacing w:after="0"/>
              <w:jc w:val="center"/>
              <w:rPr>
                <w:color w:val="FFFFFF"/>
                <w:sz w:val="16"/>
              </w:rPr>
            </w:pPr>
            <w:r>
              <w:rPr>
                <w:color w:val="FFFFFF"/>
                <w:sz w:val="16"/>
              </w:rPr>
              <w:t>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9977086" w14:textId="77777777" w:rsidR="00104A82" w:rsidRDefault="00AD2DE9">
            <w:pPr>
              <w:keepNext/>
              <w:spacing w:after="0"/>
              <w:jc w:val="center"/>
              <w:rPr>
                <w:color w:val="FFFFFF"/>
                <w:sz w:val="16"/>
              </w:rPr>
            </w:pPr>
            <w:r>
              <w:rPr>
                <w:color w:val="FFFFFF"/>
                <w:sz w:val="16"/>
              </w:rPr>
              <w:t>Gewijzigde begroting</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1C4A917" w14:textId="77777777" w:rsidR="00104A82" w:rsidRDefault="00AD2DE9">
            <w:pPr>
              <w:keepNext/>
              <w:spacing w:after="0"/>
              <w:jc w:val="center"/>
              <w:rPr>
                <w:color w:val="FFFFFF"/>
                <w:sz w:val="16"/>
              </w:rPr>
            </w:pPr>
            <w:r>
              <w:rPr>
                <w:color w:val="FFFFFF"/>
                <w:sz w:val="16"/>
              </w:rPr>
              <w:t>2022</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0978AC2" w14:textId="77777777" w:rsidR="00104A82" w:rsidRDefault="00AD2DE9">
            <w:pPr>
              <w:keepNext/>
              <w:spacing w:after="0"/>
              <w:jc w:val="center"/>
              <w:rPr>
                <w:color w:val="FFFFFF"/>
                <w:sz w:val="16"/>
              </w:rPr>
            </w:pPr>
            <w:r>
              <w:rPr>
                <w:color w:val="FFFFFF"/>
                <w:sz w:val="16"/>
              </w:rPr>
              <w:t>2023</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0B2FF2F" w14:textId="77777777" w:rsidR="00104A82" w:rsidRDefault="00AD2DE9">
            <w:pPr>
              <w:keepNext/>
              <w:spacing w:after="0"/>
              <w:jc w:val="center"/>
              <w:rPr>
                <w:color w:val="FFFFFF"/>
                <w:sz w:val="16"/>
              </w:rPr>
            </w:pPr>
            <w:r>
              <w:rPr>
                <w:color w:val="FFFFFF"/>
                <w:sz w:val="16"/>
              </w:rPr>
              <w:t>2024</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DF4653A" w14:textId="77777777" w:rsidR="00104A82" w:rsidRDefault="00AD2DE9">
            <w:pPr>
              <w:keepNext/>
              <w:spacing w:after="0"/>
              <w:jc w:val="center"/>
              <w:rPr>
                <w:color w:val="FFFFFF"/>
                <w:sz w:val="16"/>
              </w:rPr>
            </w:pPr>
            <w:r>
              <w:rPr>
                <w:color w:val="FFFFFF"/>
                <w:sz w:val="16"/>
              </w:rPr>
              <w:t>2025</w:t>
            </w:r>
          </w:p>
        </w:tc>
      </w:tr>
      <w:tr w:rsidR="00104A82" w14:paraId="5A1E2FDF" w14:textId="77777777">
        <w:tc>
          <w:tcPr>
            <w:tcW w:w="1800" w:type="dxa"/>
            <w:vMerge/>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B678239" w14:textId="77777777" w:rsidR="00104A82" w:rsidRDefault="00104A82">
            <w:pPr>
              <w:keepNext/>
              <w:spacing w:after="0"/>
              <w:jc w:val="center"/>
              <w:rPr>
                <w:color w:val="FFFFFF"/>
                <w:sz w:val="16"/>
              </w:rPr>
            </w:pP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CFBA571" w14:textId="77777777" w:rsidR="00104A82" w:rsidRDefault="00AD2DE9">
            <w:pPr>
              <w:keepNext/>
              <w:spacing w:after="0"/>
              <w:jc w:val="center"/>
              <w:rPr>
                <w:color w:val="FFFFFF"/>
                <w:sz w:val="16"/>
              </w:rPr>
            </w:pPr>
            <w:r>
              <w:rPr>
                <w:color w:val="FFFFFF"/>
                <w:sz w:val="16"/>
              </w:rPr>
              <w:t>Saldo</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D06A6A2" w14:textId="77777777" w:rsidR="00104A82" w:rsidRDefault="00AD2DE9">
            <w:pPr>
              <w:keepNext/>
              <w:spacing w:after="0"/>
              <w:jc w:val="center"/>
              <w:rPr>
                <w:color w:val="FFFFFF"/>
                <w:sz w:val="16"/>
              </w:rPr>
            </w:pPr>
            <w:r>
              <w:rPr>
                <w:color w:val="FFFFFF"/>
                <w:sz w:val="16"/>
              </w:rPr>
              <w:t>Saldo</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33372BD" w14:textId="77777777" w:rsidR="00104A82" w:rsidRDefault="00AD2DE9">
            <w:pPr>
              <w:keepNext/>
              <w:spacing w:after="0"/>
              <w:jc w:val="center"/>
              <w:rPr>
                <w:color w:val="FFFFFF"/>
                <w:sz w:val="16"/>
              </w:rPr>
            </w:pPr>
            <w:r>
              <w:rPr>
                <w:color w:val="FFFFFF"/>
                <w:sz w:val="16"/>
              </w:rPr>
              <w:t>Saldo</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7C586FD" w14:textId="77777777" w:rsidR="00104A82" w:rsidRDefault="00AD2DE9">
            <w:pPr>
              <w:keepNext/>
              <w:spacing w:after="0"/>
              <w:jc w:val="center"/>
              <w:rPr>
                <w:color w:val="FFFFFF"/>
                <w:sz w:val="16"/>
              </w:rPr>
            </w:pPr>
            <w:r>
              <w:rPr>
                <w:color w:val="FFFFFF"/>
                <w:sz w:val="16"/>
              </w:rPr>
              <w:t>Saldo</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FD878F2" w14:textId="77777777" w:rsidR="00104A82" w:rsidRDefault="00AD2DE9">
            <w:pPr>
              <w:keepNext/>
              <w:spacing w:after="0"/>
              <w:jc w:val="center"/>
              <w:rPr>
                <w:color w:val="FFFFFF"/>
                <w:sz w:val="16"/>
              </w:rPr>
            </w:pPr>
            <w:r>
              <w:rPr>
                <w:color w:val="FFFFFF"/>
                <w:sz w:val="16"/>
              </w:rPr>
              <w:t>Saldo</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EA49802" w14:textId="77777777" w:rsidR="00104A82" w:rsidRDefault="00AD2DE9">
            <w:pPr>
              <w:keepNext/>
              <w:spacing w:after="0"/>
              <w:jc w:val="center"/>
              <w:rPr>
                <w:color w:val="FFFFFF"/>
                <w:sz w:val="16"/>
              </w:rPr>
            </w:pPr>
            <w:r>
              <w:rPr>
                <w:color w:val="FFFFFF"/>
                <w:sz w:val="16"/>
              </w:rPr>
              <w:t>Saldo</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B685221" w14:textId="77777777" w:rsidR="00104A82" w:rsidRDefault="00AD2DE9">
            <w:pPr>
              <w:keepNext/>
              <w:spacing w:after="0"/>
              <w:jc w:val="center"/>
              <w:rPr>
                <w:color w:val="FFFFFF"/>
                <w:sz w:val="16"/>
              </w:rPr>
            </w:pPr>
            <w:r>
              <w:rPr>
                <w:color w:val="FFFFFF"/>
                <w:sz w:val="16"/>
              </w:rPr>
              <w:t>Saldo</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C2387D0" w14:textId="77777777" w:rsidR="00104A82" w:rsidRDefault="00AD2DE9">
            <w:pPr>
              <w:keepNext/>
              <w:spacing w:after="0"/>
              <w:jc w:val="center"/>
              <w:rPr>
                <w:color w:val="FFFFFF"/>
                <w:sz w:val="16"/>
              </w:rPr>
            </w:pPr>
            <w:r>
              <w:rPr>
                <w:color w:val="FFFFFF"/>
                <w:sz w:val="16"/>
              </w:rPr>
              <w:t>Saldo</w:t>
            </w:r>
          </w:p>
        </w:tc>
      </w:tr>
      <w:tr w:rsidR="00104A82" w14:paraId="7C828AC1"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31F5AC6" w14:textId="77777777" w:rsidR="00104A82" w:rsidRDefault="00AD2DE9">
            <w:pPr>
              <w:keepNext/>
              <w:spacing w:after="0"/>
              <w:rPr>
                <w:b/>
                <w:color w:val="FFFFFF"/>
                <w:sz w:val="16"/>
              </w:rPr>
            </w:pPr>
            <w:r>
              <w:rPr>
                <w:b/>
                <w:color w:val="FFFFFF"/>
                <w:sz w:val="16"/>
              </w:rPr>
              <w:t>010 Plezierig wonen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4EA32D2" w14:textId="77777777" w:rsidR="00104A82" w:rsidRDefault="00AD2DE9">
            <w:pPr>
              <w:keepNext/>
              <w:spacing w:after="0"/>
              <w:jc w:val="right"/>
              <w:rPr>
                <w:b/>
                <w:color w:val="000000"/>
                <w:sz w:val="16"/>
              </w:rPr>
            </w:pPr>
            <w:r>
              <w:rPr>
                <w:b/>
                <w:color w:val="000000"/>
                <w:sz w:val="16"/>
              </w:rPr>
              <w:t>-979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7AC9AC6" w14:textId="77777777" w:rsidR="00104A82" w:rsidRDefault="00AD2DE9">
            <w:pPr>
              <w:keepNext/>
              <w:spacing w:after="0"/>
              <w:jc w:val="right"/>
              <w:rPr>
                <w:b/>
                <w:color w:val="000000"/>
                <w:sz w:val="16"/>
              </w:rPr>
            </w:pPr>
            <w:r>
              <w:rPr>
                <w:b/>
                <w:color w:val="000000"/>
                <w:sz w:val="16"/>
              </w:rPr>
              <w:t>647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3BA7AC5" w14:textId="77777777" w:rsidR="00104A82" w:rsidRDefault="00AD2DE9">
            <w:pPr>
              <w:keepNext/>
              <w:spacing w:after="0"/>
              <w:jc w:val="right"/>
              <w:rPr>
                <w:b/>
                <w:color w:val="000000"/>
                <w:sz w:val="16"/>
              </w:rPr>
            </w:pPr>
            <w:r>
              <w:rPr>
                <w:b/>
                <w:color w:val="000000"/>
                <w:sz w:val="16"/>
              </w:rPr>
              <w:t>-1.222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4048D10" w14:textId="77777777" w:rsidR="00104A82" w:rsidRDefault="00AD2DE9">
            <w:pPr>
              <w:keepNext/>
              <w:spacing w:after="0"/>
              <w:jc w:val="right"/>
              <w:rPr>
                <w:b/>
                <w:color w:val="000000"/>
                <w:sz w:val="16"/>
              </w:rPr>
            </w:pPr>
            <w:r>
              <w:rPr>
                <w:b/>
                <w:color w:val="000000"/>
                <w:sz w:val="16"/>
              </w:rPr>
              <w:t>-1.219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DA4932C" w14:textId="77777777" w:rsidR="00104A82" w:rsidRDefault="00AD2DE9">
            <w:pPr>
              <w:keepNext/>
              <w:spacing w:after="0"/>
              <w:jc w:val="right"/>
              <w:rPr>
                <w:b/>
                <w:color w:val="000000"/>
                <w:sz w:val="16"/>
              </w:rPr>
            </w:pPr>
            <w:r>
              <w:rPr>
                <w:b/>
                <w:color w:val="000000"/>
                <w:sz w:val="16"/>
              </w:rPr>
              <w:t>-1.748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DAF02A2" w14:textId="77777777" w:rsidR="00104A82" w:rsidRDefault="00AD2DE9">
            <w:pPr>
              <w:keepNext/>
              <w:spacing w:after="0"/>
              <w:jc w:val="right"/>
              <w:rPr>
                <w:b/>
                <w:color w:val="000000"/>
                <w:sz w:val="16"/>
              </w:rPr>
            </w:pPr>
            <w:r>
              <w:rPr>
                <w:b/>
                <w:color w:val="000000"/>
                <w:sz w:val="16"/>
              </w:rPr>
              <w:t>-1.725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E04E03D" w14:textId="77777777" w:rsidR="00104A82" w:rsidRDefault="00AD2DE9">
            <w:pPr>
              <w:keepNext/>
              <w:spacing w:after="0"/>
              <w:jc w:val="right"/>
              <w:rPr>
                <w:b/>
                <w:color w:val="000000"/>
                <w:sz w:val="16"/>
              </w:rPr>
            </w:pPr>
            <w:r>
              <w:rPr>
                <w:b/>
                <w:color w:val="000000"/>
                <w:sz w:val="16"/>
              </w:rPr>
              <w:t>-1.703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C1B4067" w14:textId="77777777" w:rsidR="00104A82" w:rsidRDefault="00AD2DE9">
            <w:pPr>
              <w:keepNext/>
              <w:spacing w:after="0"/>
              <w:jc w:val="right"/>
              <w:rPr>
                <w:b/>
                <w:color w:val="000000"/>
                <w:sz w:val="16"/>
              </w:rPr>
            </w:pPr>
            <w:r>
              <w:rPr>
                <w:b/>
                <w:color w:val="000000"/>
                <w:sz w:val="16"/>
              </w:rPr>
              <w:t>-1.703</w:t>
            </w:r>
          </w:p>
        </w:tc>
      </w:tr>
      <w:tr w:rsidR="00104A82" w14:paraId="20F3B05B"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711F810" w14:textId="77777777" w:rsidR="00104A82" w:rsidRDefault="00AD2DE9">
            <w:pPr>
              <w:keepNext/>
              <w:spacing w:after="0"/>
              <w:rPr>
                <w:b/>
                <w:color w:val="FFFFFF"/>
                <w:sz w:val="16"/>
              </w:rPr>
            </w:pPr>
            <w:r>
              <w:rPr>
                <w:b/>
                <w:color w:val="FFFFFF"/>
                <w:sz w:val="16"/>
              </w:rPr>
              <w:t>020 Fijn leven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6651A8" w14:textId="77777777" w:rsidR="00104A82" w:rsidRDefault="00AD2DE9">
            <w:pPr>
              <w:keepNext/>
              <w:spacing w:after="0"/>
              <w:jc w:val="right"/>
              <w:rPr>
                <w:b/>
                <w:color w:val="000000"/>
                <w:sz w:val="16"/>
              </w:rPr>
            </w:pPr>
            <w:r>
              <w:rPr>
                <w:b/>
                <w:color w:val="000000"/>
                <w:sz w:val="16"/>
              </w:rPr>
              <w:t>-7.660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B577DB0" w14:textId="77777777" w:rsidR="00104A82" w:rsidRDefault="00AD2DE9">
            <w:pPr>
              <w:keepNext/>
              <w:spacing w:after="0"/>
              <w:jc w:val="right"/>
              <w:rPr>
                <w:b/>
                <w:color w:val="000000"/>
                <w:sz w:val="16"/>
              </w:rPr>
            </w:pPr>
            <w:r>
              <w:rPr>
                <w:b/>
                <w:color w:val="000000"/>
                <w:sz w:val="16"/>
              </w:rPr>
              <w:t>-7.846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7D92BE" w14:textId="77777777" w:rsidR="00104A82" w:rsidRDefault="00AD2DE9">
            <w:pPr>
              <w:keepNext/>
              <w:spacing w:after="0"/>
              <w:jc w:val="right"/>
              <w:rPr>
                <w:b/>
                <w:color w:val="000000"/>
                <w:sz w:val="16"/>
              </w:rPr>
            </w:pPr>
            <w:r>
              <w:rPr>
                <w:b/>
                <w:color w:val="000000"/>
                <w:sz w:val="16"/>
              </w:rPr>
              <w:t>-9.707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A7359A4" w14:textId="77777777" w:rsidR="00104A82" w:rsidRDefault="00AD2DE9">
            <w:pPr>
              <w:keepNext/>
              <w:spacing w:after="0"/>
              <w:jc w:val="right"/>
              <w:rPr>
                <w:b/>
                <w:color w:val="000000"/>
                <w:sz w:val="16"/>
              </w:rPr>
            </w:pPr>
            <w:r>
              <w:rPr>
                <w:b/>
                <w:color w:val="000000"/>
                <w:sz w:val="16"/>
              </w:rPr>
              <w:t>-9.757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642C184" w14:textId="77777777" w:rsidR="00104A82" w:rsidRDefault="00AD2DE9">
            <w:pPr>
              <w:keepNext/>
              <w:spacing w:after="0"/>
              <w:jc w:val="right"/>
              <w:rPr>
                <w:b/>
                <w:color w:val="000000"/>
                <w:sz w:val="16"/>
              </w:rPr>
            </w:pPr>
            <w:r>
              <w:rPr>
                <w:b/>
                <w:color w:val="000000"/>
                <w:sz w:val="16"/>
              </w:rPr>
              <w:t>-9.423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A06D617" w14:textId="77777777" w:rsidR="00104A82" w:rsidRDefault="00AD2DE9">
            <w:pPr>
              <w:keepNext/>
              <w:spacing w:after="0"/>
              <w:jc w:val="right"/>
              <w:rPr>
                <w:b/>
                <w:color w:val="000000"/>
                <w:sz w:val="16"/>
              </w:rPr>
            </w:pPr>
            <w:r>
              <w:rPr>
                <w:b/>
                <w:color w:val="000000"/>
                <w:sz w:val="16"/>
              </w:rPr>
              <w:t>-10.112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3503B58" w14:textId="77777777" w:rsidR="00104A82" w:rsidRDefault="00AD2DE9">
            <w:pPr>
              <w:keepNext/>
              <w:spacing w:after="0"/>
              <w:jc w:val="right"/>
              <w:rPr>
                <w:b/>
                <w:color w:val="000000"/>
                <w:sz w:val="16"/>
              </w:rPr>
            </w:pPr>
            <w:r>
              <w:rPr>
                <w:b/>
                <w:color w:val="000000"/>
                <w:sz w:val="16"/>
              </w:rPr>
              <w:t>-10.242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8019D12" w14:textId="77777777" w:rsidR="00104A82" w:rsidRDefault="00AD2DE9">
            <w:pPr>
              <w:keepNext/>
              <w:spacing w:after="0"/>
              <w:jc w:val="right"/>
              <w:rPr>
                <w:b/>
                <w:color w:val="000000"/>
                <w:sz w:val="16"/>
              </w:rPr>
            </w:pPr>
            <w:r>
              <w:rPr>
                <w:b/>
                <w:color w:val="000000"/>
                <w:sz w:val="16"/>
              </w:rPr>
              <w:t>-10.242</w:t>
            </w:r>
          </w:p>
        </w:tc>
      </w:tr>
      <w:tr w:rsidR="00104A82" w14:paraId="4023D856"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FC14D5A" w14:textId="77777777" w:rsidR="00104A82" w:rsidRDefault="00AD2DE9">
            <w:pPr>
              <w:keepNext/>
              <w:spacing w:after="0"/>
              <w:rPr>
                <w:b/>
                <w:color w:val="FFFFFF"/>
                <w:sz w:val="16"/>
              </w:rPr>
            </w:pPr>
            <w:r>
              <w:rPr>
                <w:b/>
                <w:color w:val="FFFFFF"/>
                <w:sz w:val="16"/>
              </w:rPr>
              <w:t>030 Vitaal platteland</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5C15BAB" w14:textId="77777777" w:rsidR="00104A82" w:rsidRDefault="00AD2DE9">
            <w:pPr>
              <w:keepNext/>
              <w:spacing w:after="0"/>
              <w:jc w:val="right"/>
              <w:rPr>
                <w:b/>
                <w:color w:val="000000"/>
                <w:sz w:val="16"/>
              </w:rPr>
            </w:pPr>
            <w:r>
              <w:rPr>
                <w:b/>
                <w:color w:val="000000"/>
                <w:sz w:val="16"/>
              </w:rPr>
              <w:t>-416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5E6B77E" w14:textId="77777777" w:rsidR="00104A82" w:rsidRDefault="00AD2DE9">
            <w:pPr>
              <w:keepNext/>
              <w:spacing w:after="0"/>
              <w:jc w:val="right"/>
              <w:rPr>
                <w:b/>
                <w:color w:val="000000"/>
                <w:sz w:val="16"/>
              </w:rPr>
            </w:pPr>
            <w:r>
              <w:rPr>
                <w:b/>
                <w:color w:val="000000"/>
                <w:sz w:val="16"/>
              </w:rPr>
              <w:t>-199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F1A26BA" w14:textId="77777777" w:rsidR="00104A82" w:rsidRDefault="00AD2DE9">
            <w:pPr>
              <w:keepNext/>
              <w:spacing w:after="0"/>
              <w:jc w:val="right"/>
              <w:rPr>
                <w:b/>
                <w:color w:val="000000"/>
                <w:sz w:val="16"/>
              </w:rPr>
            </w:pPr>
            <w:r>
              <w:rPr>
                <w:b/>
                <w:color w:val="000000"/>
                <w:sz w:val="16"/>
              </w:rPr>
              <w:t>-227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94C9220" w14:textId="77777777" w:rsidR="00104A82" w:rsidRDefault="00AD2DE9">
            <w:pPr>
              <w:keepNext/>
              <w:spacing w:after="0"/>
              <w:jc w:val="right"/>
              <w:rPr>
                <w:b/>
                <w:color w:val="000000"/>
                <w:sz w:val="16"/>
              </w:rPr>
            </w:pPr>
            <w:r>
              <w:rPr>
                <w:b/>
                <w:color w:val="000000"/>
                <w:sz w:val="16"/>
              </w:rPr>
              <w:t>-252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98EA653" w14:textId="77777777" w:rsidR="00104A82" w:rsidRDefault="00AD2DE9">
            <w:pPr>
              <w:keepNext/>
              <w:spacing w:after="0"/>
              <w:jc w:val="right"/>
              <w:rPr>
                <w:b/>
                <w:color w:val="000000"/>
                <w:sz w:val="16"/>
              </w:rPr>
            </w:pPr>
            <w:r>
              <w:rPr>
                <w:b/>
                <w:color w:val="000000"/>
                <w:sz w:val="16"/>
              </w:rPr>
              <w:t>-328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08F89AF" w14:textId="77777777" w:rsidR="00104A82" w:rsidRDefault="00AD2DE9">
            <w:pPr>
              <w:keepNext/>
              <w:spacing w:after="0"/>
              <w:jc w:val="right"/>
              <w:rPr>
                <w:b/>
                <w:color w:val="000000"/>
                <w:sz w:val="16"/>
              </w:rPr>
            </w:pPr>
            <w:r>
              <w:rPr>
                <w:b/>
                <w:color w:val="000000"/>
                <w:sz w:val="16"/>
              </w:rPr>
              <w:t>-328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DA1B5A6" w14:textId="77777777" w:rsidR="00104A82" w:rsidRDefault="00AD2DE9">
            <w:pPr>
              <w:keepNext/>
              <w:spacing w:after="0"/>
              <w:jc w:val="right"/>
              <w:rPr>
                <w:b/>
                <w:color w:val="000000"/>
                <w:sz w:val="16"/>
              </w:rPr>
            </w:pPr>
            <w:r>
              <w:rPr>
                <w:b/>
                <w:color w:val="000000"/>
                <w:sz w:val="16"/>
              </w:rPr>
              <w:t>-298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FC26830" w14:textId="77777777" w:rsidR="00104A82" w:rsidRDefault="00AD2DE9">
            <w:pPr>
              <w:keepNext/>
              <w:spacing w:after="0"/>
              <w:jc w:val="right"/>
              <w:rPr>
                <w:b/>
                <w:color w:val="000000"/>
                <w:sz w:val="16"/>
              </w:rPr>
            </w:pPr>
            <w:r>
              <w:rPr>
                <w:b/>
                <w:color w:val="000000"/>
                <w:sz w:val="16"/>
              </w:rPr>
              <w:t>-298</w:t>
            </w:r>
          </w:p>
        </w:tc>
      </w:tr>
      <w:tr w:rsidR="00104A82" w14:paraId="6490E9C3"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A2F23C6" w14:textId="77777777" w:rsidR="00104A82" w:rsidRDefault="00AD2DE9">
            <w:pPr>
              <w:keepNext/>
              <w:spacing w:after="0"/>
              <w:rPr>
                <w:b/>
                <w:color w:val="FFFFFF"/>
                <w:sz w:val="16"/>
              </w:rPr>
            </w:pPr>
            <w:r>
              <w:rPr>
                <w:b/>
                <w:color w:val="FFFFFF"/>
                <w:sz w:val="16"/>
              </w:rPr>
              <w:t>040 Zorg voor wie dat nodig heeft</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D7C362D" w14:textId="77777777" w:rsidR="00104A82" w:rsidRDefault="00AD2DE9">
            <w:pPr>
              <w:keepNext/>
              <w:spacing w:after="0"/>
              <w:jc w:val="right"/>
              <w:rPr>
                <w:b/>
                <w:color w:val="000000"/>
                <w:sz w:val="16"/>
              </w:rPr>
            </w:pPr>
            <w:r>
              <w:rPr>
                <w:b/>
                <w:color w:val="000000"/>
                <w:sz w:val="16"/>
              </w:rPr>
              <w:t>-26.127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1372E9E" w14:textId="77777777" w:rsidR="00104A82" w:rsidRDefault="00AD2DE9">
            <w:pPr>
              <w:keepNext/>
              <w:spacing w:after="0"/>
              <w:jc w:val="right"/>
              <w:rPr>
                <w:b/>
                <w:color w:val="000000"/>
                <w:sz w:val="16"/>
              </w:rPr>
            </w:pPr>
            <w:r>
              <w:rPr>
                <w:b/>
                <w:color w:val="000000"/>
                <w:sz w:val="16"/>
              </w:rPr>
              <w:t>-26.104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D044E2C" w14:textId="77777777" w:rsidR="00104A82" w:rsidRDefault="00AD2DE9">
            <w:pPr>
              <w:keepNext/>
              <w:spacing w:after="0"/>
              <w:jc w:val="right"/>
              <w:rPr>
                <w:b/>
                <w:color w:val="000000"/>
                <w:sz w:val="16"/>
              </w:rPr>
            </w:pPr>
            <w:r>
              <w:rPr>
                <w:b/>
                <w:color w:val="000000"/>
                <w:sz w:val="16"/>
              </w:rPr>
              <w:t>-26.177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937C19B" w14:textId="77777777" w:rsidR="00104A82" w:rsidRDefault="00AD2DE9">
            <w:pPr>
              <w:keepNext/>
              <w:spacing w:after="0"/>
              <w:jc w:val="right"/>
              <w:rPr>
                <w:b/>
                <w:color w:val="000000"/>
                <w:sz w:val="16"/>
              </w:rPr>
            </w:pPr>
            <w:r>
              <w:rPr>
                <w:b/>
                <w:color w:val="000000"/>
                <w:sz w:val="16"/>
              </w:rPr>
              <w:t>-27.391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B0B260E" w14:textId="77777777" w:rsidR="00104A82" w:rsidRDefault="00AD2DE9">
            <w:pPr>
              <w:keepNext/>
              <w:spacing w:after="0"/>
              <w:jc w:val="right"/>
              <w:rPr>
                <w:b/>
                <w:color w:val="000000"/>
                <w:sz w:val="16"/>
              </w:rPr>
            </w:pPr>
            <w:r>
              <w:rPr>
                <w:b/>
                <w:color w:val="000000"/>
                <w:sz w:val="16"/>
              </w:rPr>
              <w:t>-26.993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5BFE39D" w14:textId="77777777" w:rsidR="00104A82" w:rsidRDefault="00AD2DE9">
            <w:pPr>
              <w:keepNext/>
              <w:spacing w:after="0"/>
              <w:jc w:val="right"/>
              <w:rPr>
                <w:b/>
                <w:color w:val="000000"/>
                <w:sz w:val="16"/>
              </w:rPr>
            </w:pPr>
            <w:r>
              <w:rPr>
                <w:b/>
                <w:color w:val="000000"/>
                <w:sz w:val="16"/>
              </w:rPr>
              <w:t>-26.995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D8BFA0A" w14:textId="77777777" w:rsidR="00104A82" w:rsidRDefault="00AD2DE9">
            <w:pPr>
              <w:keepNext/>
              <w:spacing w:after="0"/>
              <w:jc w:val="right"/>
              <w:rPr>
                <w:b/>
                <w:color w:val="000000"/>
                <w:sz w:val="16"/>
              </w:rPr>
            </w:pPr>
            <w:r>
              <w:rPr>
                <w:b/>
                <w:color w:val="000000"/>
                <w:sz w:val="16"/>
              </w:rPr>
              <w:t>-26.995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E044326" w14:textId="77777777" w:rsidR="00104A82" w:rsidRDefault="00AD2DE9">
            <w:pPr>
              <w:keepNext/>
              <w:spacing w:after="0"/>
              <w:jc w:val="right"/>
              <w:rPr>
                <w:b/>
                <w:color w:val="000000"/>
                <w:sz w:val="16"/>
              </w:rPr>
            </w:pPr>
            <w:r>
              <w:rPr>
                <w:b/>
                <w:color w:val="000000"/>
                <w:sz w:val="16"/>
              </w:rPr>
              <w:t>-26.995</w:t>
            </w:r>
          </w:p>
        </w:tc>
      </w:tr>
      <w:tr w:rsidR="00104A82" w14:paraId="7956E3C7"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664B954" w14:textId="77777777" w:rsidR="00104A82" w:rsidRDefault="00AD2DE9">
            <w:pPr>
              <w:keepNext/>
              <w:spacing w:after="0"/>
              <w:rPr>
                <w:b/>
                <w:color w:val="FFFFFF"/>
                <w:sz w:val="16"/>
              </w:rPr>
            </w:pPr>
            <w:r>
              <w:rPr>
                <w:b/>
                <w:color w:val="FFFFFF"/>
                <w:sz w:val="16"/>
              </w:rPr>
              <w:t>050 Werken en ondernemen in een sterke regio</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1269D0B" w14:textId="77777777" w:rsidR="00104A82" w:rsidRDefault="00AD2DE9">
            <w:pPr>
              <w:keepNext/>
              <w:spacing w:after="0"/>
              <w:jc w:val="right"/>
              <w:rPr>
                <w:b/>
                <w:color w:val="000000"/>
                <w:sz w:val="16"/>
              </w:rPr>
            </w:pPr>
            <w:r>
              <w:rPr>
                <w:b/>
                <w:color w:val="000000"/>
                <w:sz w:val="16"/>
              </w:rPr>
              <w:t>-15.754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1635416" w14:textId="77777777" w:rsidR="00104A82" w:rsidRDefault="00AD2DE9">
            <w:pPr>
              <w:keepNext/>
              <w:spacing w:after="0"/>
              <w:jc w:val="right"/>
              <w:rPr>
                <w:b/>
                <w:color w:val="000000"/>
                <w:sz w:val="16"/>
              </w:rPr>
            </w:pPr>
            <w:r>
              <w:rPr>
                <w:b/>
                <w:color w:val="000000"/>
                <w:sz w:val="16"/>
              </w:rPr>
              <w:t>-13.680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A9DA677" w14:textId="77777777" w:rsidR="00104A82" w:rsidRDefault="00AD2DE9">
            <w:pPr>
              <w:keepNext/>
              <w:spacing w:after="0"/>
              <w:jc w:val="right"/>
              <w:rPr>
                <w:b/>
                <w:color w:val="000000"/>
                <w:sz w:val="16"/>
              </w:rPr>
            </w:pPr>
            <w:r>
              <w:rPr>
                <w:b/>
                <w:color w:val="000000"/>
                <w:sz w:val="16"/>
              </w:rPr>
              <w:t>-13.805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07D356" w14:textId="77777777" w:rsidR="00104A82" w:rsidRDefault="00AD2DE9">
            <w:pPr>
              <w:keepNext/>
              <w:spacing w:after="0"/>
              <w:jc w:val="right"/>
              <w:rPr>
                <w:b/>
                <w:color w:val="000000"/>
                <w:sz w:val="16"/>
              </w:rPr>
            </w:pPr>
            <w:r>
              <w:rPr>
                <w:b/>
                <w:color w:val="000000"/>
                <w:sz w:val="16"/>
              </w:rPr>
              <w:t>-14.788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043553F" w14:textId="77777777" w:rsidR="00104A82" w:rsidRDefault="00AD2DE9">
            <w:pPr>
              <w:keepNext/>
              <w:spacing w:after="0"/>
              <w:jc w:val="right"/>
              <w:rPr>
                <w:b/>
                <w:color w:val="000000"/>
                <w:sz w:val="16"/>
              </w:rPr>
            </w:pPr>
            <w:r>
              <w:rPr>
                <w:b/>
                <w:color w:val="000000"/>
                <w:sz w:val="16"/>
              </w:rPr>
              <w:t>-14.177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22A24E8" w14:textId="77777777" w:rsidR="00104A82" w:rsidRDefault="00AD2DE9">
            <w:pPr>
              <w:keepNext/>
              <w:spacing w:after="0"/>
              <w:jc w:val="right"/>
              <w:rPr>
                <w:b/>
                <w:color w:val="000000"/>
                <w:sz w:val="16"/>
              </w:rPr>
            </w:pPr>
            <w:r>
              <w:rPr>
                <w:b/>
                <w:color w:val="000000"/>
                <w:sz w:val="16"/>
              </w:rPr>
              <w:t>-14.333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5D6BC03" w14:textId="77777777" w:rsidR="00104A82" w:rsidRDefault="00AD2DE9">
            <w:pPr>
              <w:keepNext/>
              <w:spacing w:after="0"/>
              <w:jc w:val="right"/>
              <w:rPr>
                <w:b/>
                <w:color w:val="000000"/>
                <w:sz w:val="16"/>
              </w:rPr>
            </w:pPr>
            <w:r>
              <w:rPr>
                <w:b/>
                <w:color w:val="000000"/>
                <w:sz w:val="16"/>
              </w:rPr>
              <w:t>-14.174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9F78FDE" w14:textId="77777777" w:rsidR="00104A82" w:rsidRDefault="00AD2DE9">
            <w:pPr>
              <w:keepNext/>
              <w:spacing w:after="0"/>
              <w:jc w:val="right"/>
              <w:rPr>
                <w:b/>
                <w:color w:val="000000"/>
                <w:sz w:val="16"/>
              </w:rPr>
            </w:pPr>
            <w:r>
              <w:rPr>
                <w:b/>
                <w:color w:val="000000"/>
                <w:sz w:val="16"/>
              </w:rPr>
              <w:t>-14.038</w:t>
            </w:r>
          </w:p>
        </w:tc>
      </w:tr>
      <w:tr w:rsidR="00104A82" w14:paraId="1BD1085D"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56D48F9" w14:textId="77777777" w:rsidR="00104A82" w:rsidRDefault="00AD2DE9">
            <w:pPr>
              <w:keepNext/>
              <w:spacing w:after="0"/>
              <w:rPr>
                <w:b/>
                <w:color w:val="FFFFFF"/>
                <w:sz w:val="16"/>
              </w:rPr>
            </w:pPr>
            <w:r>
              <w:rPr>
                <w:b/>
                <w:color w:val="FFFFFF"/>
                <w:sz w:val="16"/>
              </w:rPr>
              <w:t>060 Actief met duurzaamheid en energie</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C953FB7" w14:textId="77777777" w:rsidR="00104A82" w:rsidRDefault="00AD2DE9">
            <w:pPr>
              <w:keepNext/>
              <w:spacing w:after="0"/>
              <w:jc w:val="right"/>
              <w:rPr>
                <w:b/>
                <w:color w:val="000000"/>
                <w:sz w:val="16"/>
              </w:rPr>
            </w:pPr>
            <w:r>
              <w:rPr>
                <w:b/>
                <w:color w:val="000000"/>
                <w:sz w:val="16"/>
              </w:rPr>
              <w:t>-320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4BA1F5B" w14:textId="77777777" w:rsidR="00104A82" w:rsidRDefault="00AD2DE9">
            <w:pPr>
              <w:keepNext/>
              <w:spacing w:after="0"/>
              <w:jc w:val="right"/>
              <w:rPr>
                <w:b/>
                <w:color w:val="000000"/>
                <w:sz w:val="16"/>
              </w:rPr>
            </w:pPr>
            <w:r>
              <w:rPr>
                <w:b/>
                <w:color w:val="000000"/>
                <w:sz w:val="16"/>
              </w:rPr>
              <w:t>-302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351B1AA" w14:textId="77777777" w:rsidR="00104A82" w:rsidRDefault="00AD2DE9">
            <w:pPr>
              <w:keepNext/>
              <w:spacing w:after="0"/>
              <w:jc w:val="right"/>
              <w:rPr>
                <w:b/>
                <w:color w:val="000000"/>
                <w:sz w:val="16"/>
              </w:rPr>
            </w:pPr>
            <w:r>
              <w:rPr>
                <w:b/>
                <w:color w:val="000000"/>
                <w:sz w:val="16"/>
              </w:rPr>
              <w:t>-296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01984CC" w14:textId="77777777" w:rsidR="00104A82" w:rsidRDefault="00AD2DE9">
            <w:pPr>
              <w:keepNext/>
              <w:spacing w:after="0"/>
              <w:jc w:val="right"/>
              <w:rPr>
                <w:b/>
                <w:color w:val="000000"/>
                <w:sz w:val="16"/>
              </w:rPr>
            </w:pPr>
            <w:r>
              <w:rPr>
                <w:b/>
                <w:color w:val="000000"/>
                <w:sz w:val="16"/>
              </w:rPr>
              <w:t>-287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E086F3C" w14:textId="77777777" w:rsidR="00104A82" w:rsidRDefault="00AD2DE9">
            <w:pPr>
              <w:keepNext/>
              <w:spacing w:after="0"/>
              <w:jc w:val="right"/>
              <w:rPr>
                <w:b/>
                <w:color w:val="000000"/>
                <w:sz w:val="16"/>
              </w:rPr>
            </w:pPr>
            <w:r>
              <w:rPr>
                <w:b/>
                <w:color w:val="000000"/>
                <w:sz w:val="16"/>
              </w:rPr>
              <w:t>-117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4A02492" w14:textId="77777777" w:rsidR="00104A82" w:rsidRDefault="00AD2DE9">
            <w:pPr>
              <w:keepNext/>
              <w:spacing w:after="0"/>
              <w:jc w:val="right"/>
              <w:rPr>
                <w:b/>
                <w:color w:val="000000"/>
                <w:sz w:val="16"/>
              </w:rPr>
            </w:pPr>
            <w:r>
              <w:rPr>
                <w:b/>
                <w:color w:val="000000"/>
                <w:sz w:val="16"/>
              </w:rPr>
              <w:t>-67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EA7AB5C" w14:textId="77777777" w:rsidR="00104A82" w:rsidRDefault="00AD2DE9">
            <w:pPr>
              <w:keepNext/>
              <w:spacing w:after="0"/>
              <w:jc w:val="right"/>
              <w:rPr>
                <w:b/>
                <w:color w:val="000000"/>
                <w:sz w:val="16"/>
              </w:rPr>
            </w:pPr>
            <w:r>
              <w:rPr>
                <w:b/>
                <w:color w:val="000000"/>
                <w:sz w:val="16"/>
              </w:rPr>
              <w:t>-67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165DCB5" w14:textId="77777777" w:rsidR="00104A82" w:rsidRDefault="00AD2DE9">
            <w:pPr>
              <w:keepNext/>
              <w:spacing w:after="0"/>
              <w:jc w:val="right"/>
              <w:rPr>
                <w:b/>
                <w:color w:val="000000"/>
                <w:sz w:val="16"/>
              </w:rPr>
            </w:pPr>
            <w:r>
              <w:rPr>
                <w:b/>
                <w:color w:val="000000"/>
                <w:sz w:val="16"/>
              </w:rPr>
              <w:t>-67</w:t>
            </w:r>
          </w:p>
        </w:tc>
      </w:tr>
      <w:tr w:rsidR="00104A82" w14:paraId="5EF853EF"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D3A8DE2" w14:textId="77777777" w:rsidR="00104A82" w:rsidRDefault="00AD2DE9">
            <w:pPr>
              <w:keepNext/>
              <w:spacing w:after="0"/>
              <w:rPr>
                <w:b/>
                <w:color w:val="FFFFFF"/>
                <w:sz w:val="16"/>
              </w:rPr>
            </w:pPr>
            <w:r>
              <w:rPr>
                <w:b/>
                <w:color w:val="FFFFFF"/>
                <w:sz w:val="16"/>
              </w:rPr>
              <w:t>070 Sport is meer!</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A61F67D" w14:textId="77777777" w:rsidR="00104A82" w:rsidRDefault="00AD2DE9">
            <w:pPr>
              <w:keepNext/>
              <w:spacing w:after="0"/>
              <w:jc w:val="right"/>
              <w:rPr>
                <w:b/>
                <w:color w:val="000000"/>
                <w:sz w:val="16"/>
              </w:rPr>
            </w:pPr>
            <w:r>
              <w:rPr>
                <w:b/>
                <w:color w:val="000000"/>
                <w:sz w:val="16"/>
              </w:rPr>
              <w:t>-2.133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B39D5A6" w14:textId="77777777" w:rsidR="00104A82" w:rsidRDefault="00AD2DE9">
            <w:pPr>
              <w:keepNext/>
              <w:spacing w:after="0"/>
              <w:jc w:val="right"/>
              <w:rPr>
                <w:b/>
                <w:color w:val="000000"/>
                <w:sz w:val="16"/>
              </w:rPr>
            </w:pPr>
            <w:r>
              <w:rPr>
                <w:b/>
                <w:color w:val="000000"/>
                <w:sz w:val="16"/>
              </w:rPr>
              <w:t>-2.388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4C64302" w14:textId="77777777" w:rsidR="00104A82" w:rsidRDefault="00AD2DE9">
            <w:pPr>
              <w:keepNext/>
              <w:spacing w:after="0"/>
              <w:jc w:val="right"/>
              <w:rPr>
                <w:b/>
                <w:color w:val="000000"/>
                <w:sz w:val="16"/>
              </w:rPr>
            </w:pPr>
            <w:r>
              <w:rPr>
                <w:b/>
                <w:color w:val="000000"/>
                <w:sz w:val="16"/>
              </w:rPr>
              <w:t>-2.252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5056763" w14:textId="77777777" w:rsidR="00104A82" w:rsidRDefault="00AD2DE9">
            <w:pPr>
              <w:keepNext/>
              <w:spacing w:after="0"/>
              <w:jc w:val="right"/>
              <w:rPr>
                <w:b/>
                <w:color w:val="000000"/>
                <w:sz w:val="16"/>
              </w:rPr>
            </w:pPr>
            <w:r>
              <w:rPr>
                <w:b/>
                <w:color w:val="000000"/>
                <w:sz w:val="16"/>
              </w:rPr>
              <w:t>-2.547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B5C1BA1" w14:textId="77777777" w:rsidR="00104A82" w:rsidRDefault="00AD2DE9">
            <w:pPr>
              <w:keepNext/>
              <w:spacing w:after="0"/>
              <w:jc w:val="right"/>
              <w:rPr>
                <w:b/>
                <w:color w:val="000000"/>
                <w:sz w:val="16"/>
              </w:rPr>
            </w:pPr>
            <w:r>
              <w:rPr>
                <w:b/>
                <w:color w:val="000000"/>
                <w:sz w:val="16"/>
              </w:rPr>
              <w:t>-2.690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9CC116" w14:textId="77777777" w:rsidR="00104A82" w:rsidRDefault="00AD2DE9">
            <w:pPr>
              <w:keepNext/>
              <w:spacing w:after="0"/>
              <w:jc w:val="right"/>
              <w:rPr>
                <w:b/>
                <w:color w:val="000000"/>
                <w:sz w:val="16"/>
              </w:rPr>
            </w:pPr>
            <w:r>
              <w:rPr>
                <w:b/>
                <w:color w:val="000000"/>
                <w:sz w:val="16"/>
              </w:rPr>
              <w:t>-2.944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3A83B6B" w14:textId="77777777" w:rsidR="00104A82" w:rsidRDefault="00AD2DE9">
            <w:pPr>
              <w:keepNext/>
              <w:spacing w:after="0"/>
              <w:jc w:val="right"/>
              <w:rPr>
                <w:b/>
                <w:color w:val="000000"/>
                <w:sz w:val="16"/>
              </w:rPr>
            </w:pPr>
            <w:r>
              <w:rPr>
                <w:b/>
                <w:color w:val="000000"/>
                <w:sz w:val="16"/>
              </w:rPr>
              <w:t>-2.798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FC23DB" w14:textId="77777777" w:rsidR="00104A82" w:rsidRDefault="00AD2DE9">
            <w:pPr>
              <w:keepNext/>
              <w:spacing w:after="0"/>
              <w:jc w:val="right"/>
              <w:rPr>
                <w:b/>
                <w:color w:val="000000"/>
                <w:sz w:val="16"/>
              </w:rPr>
            </w:pPr>
            <w:r>
              <w:rPr>
                <w:b/>
                <w:color w:val="000000"/>
                <w:sz w:val="16"/>
              </w:rPr>
              <w:t>-2.676</w:t>
            </w:r>
          </w:p>
        </w:tc>
      </w:tr>
      <w:tr w:rsidR="00104A82" w14:paraId="5EC45E8F"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7B8EDAF" w14:textId="77777777" w:rsidR="00104A82" w:rsidRDefault="00AD2DE9">
            <w:pPr>
              <w:keepNext/>
              <w:spacing w:after="0"/>
              <w:rPr>
                <w:b/>
                <w:color w:val="FFFFFF"/>
                <w:sz w:val="16"/>
              </w:rPr>
            </w:pPr>
            <w:r>
              <w:rPr>
                <w:b/>
                <w:color w:val="FFFFFF"/>
                <w:sz w:val="16"/>
              </w:rPr>
              <w:t>080 Cultuur is van iedereen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C834811" w14:textId="77777777" w:rsidR="00104A82" w:rsidRDefault="00AD2DE9">
            <w:pPr>
              <w:keepNext/>
              <w:spacing w:after="0"/>
              <w:jc w:val="right"/>
              <w:rPr>
                <w:b/>
                <w:color w:val="000000"/>
                <w:sz w:val="16"/>
              </w:rPr>
            </w:pPr>
            <w:r>
              <w:rPr>
                <w:b/>
                <w:color w:val="000000"/>
                <w:sz w:val="16"/>
              </w:rPr>
              <w:t>-2.035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3706076" w14:textId="77777777" w:rsidR="00104A82" w:rsidRDefault="00AD2DE9">
            <w:pPr>
              <w:keepNext/>
              <w:spacing w:after="0"/>
              <w:jc w:val="right"/>
              <w:rPr>
                <w:b/>
                <w:color w:val="000000"/>
                <w:sz w:val="16"/>
              </w:rPr>
            </w:pPr>
            <w:r>
              <w:rPr>
                <w:b/>
                <w:color w:val="000000"/>
                <w:sz w:val="16"/>
              </w:rPr>
              <w:t>-2.054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9314FC2" w14:textId="77777777" w:rsidR="00104A82" w:rsidRDefault="00AD2DE9">
            <w:pPr>
              <w:keepNext/>
              <w:spacing w:after="0"/>
              <w:jc w:val="right"/>
              <w:rPr>
                <w:b/>
                <w:color w:val="000000"/>
                <w:sz w:val="16"/>
              </w:rPr>
            </w:pPr>
            <w:r>
              <w:rPr>
                <w:b/>
                <w:color w:val="000000"/>
                <w:sz w:val="16"/>
              </w:rPr>
              <w:t>-1.729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3CD847D" w14:textId="77777777" w:rsidR="00104A82" w:rsidRDefault="00AD2DE9">
            <w:pPr>
              <w:keepNext/>
              <w:spacing w:after="0"/>
              <w:jc w:val="right"/>
              <w:rPr>
                <w:b/>
                <w:color w:val="000000"/>
                <w:sz w:val="16"/>
              </w:rPr>
            </w:pPr>
            <w:r>
              <w:rPr>
                <w:b/>
                <w:color w:val="000000"/>
                <w:sz w:val="16"/>
              </w:rPr>
              <w:t>-1.768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E60A665" w14:textId="77777777" w:rsidR="00104A82" w:rsidRDefault="00AD2DE9">
            <w:pPr>
              <w:keepNext/>
              <w:spacing w:after="0"/>
              <w:jc w:val="right"/>
              <w:rPr>
                <w:b/>
                <w:color w:val="000000"/>
                <w:sz w:val="16"/>
              </w:rPr>
            </w:pPr>
            <w:r>
              <w:rPr>
                <w:b/>
                <w:color w:val="000000"/>
                <w:sz w:val="16"/>
              </w:rPr>
              <w:t>-1.691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CDC5B9D" w14:textId="77777777" w:rsidR="00104A82" w:rsidRDefault="00AD2DE9">
            <w:pPr>
              <w:keepNext/>
              <w:spacing w:after="0"/>
              <w:jc w:val="right"/>
              <w:rPr>
                <w:b/>
                <w:color w:val="000000"/>
                <w:sz w:val="16"/>
              </w:rPr>
            </w:pPr>
            <w:r>
              <w:rPr>
                <w:b/>
                <w:color w:val="000000"/>
                <w:sz w:val="16"/>
              </w:rPr>
              <w:t>-1.690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CB37797" w14:textId="77777777" w:rsidR="00104A82" w:rsidRDefault="00AD2DE9">
            <w:pPr>
              <w:keepNext/>
              <w:spacing w:after="0"/>
              <w:jc w:val="right"/>
              <w:rPr>
                <w:b/>
                <w:color w:val="000000"/>
                <w:sz w:val="16"/>
              </w:rPr>
            </w:pPr>
            <w:r>
              <w:rPr>
                <w:b/>
                <w:color w:val="000000"/>
                <w:sz w:val="16"/>
              </w:rPr>
              <w:t>-1.690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BFFC8BA" w14:textId="77777777" w:rsidR="00104A82" w:rsidRDefault="00AD2DE9">
            <w:pPr>
              <w:keepNext/>
              <w:spacing w:after="0"/>
              <w:jc w:val="right"/>
              <w:rPr>
                <w:b/>
                <w:color w:val="000000"/>
                <w:sz w:val="16"/>
              </w:rPr>
            </w:pPr>
            <w:r>
              <w:rPr>
                <w:b/>
                <w:color w:val="000000"/>
                <w:sz w:val="16"/>
              </w:rPr>
              <w:t>-1.690</w:t>
            </w:r>
          </w:p>
        </w:tc>
      </w:tr>
      <w:tr w:rsidR="00104A82" w14:paraId="28F16DC4"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E6C8FBB" w14:textId="77777777" w:rsidR="00104A82" w:rsidRDefault="00AD2DE9">
            <w:pPr>
              <w:keepNext/>
              <w:spacing w:after="0"/>
              <w:rPr>
                <w:b/>
                <w:color w:val="FFFFFF"/>
                <w:sz w:val="16"/>
              </w:rPr>
            </w:pPr>
            <w:r>
              <w:rPr>
                <w:b/>
                <w:color w:val="FFFFFF"/>
                <w:sz w:val="16"/>
              </w:rPr>
              <w:t>090 Samen veilig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5D2D579" w14:textId="77777777" w:rsidR="00104A82" w:rsidRDefault="00AD2DE9">
            <w:pPr>
              <w:keepNext/>
              <w:spacing w:after="0"/>
              <w:jc w:val="right"/>
              <w:rPr>
                <w:b/>
                <w:color w:val="000000"/>
                <w:sz w:val="16"/>
              </w:rPr>
            </w:pPr>
            <w:r>
              <w:rPr>
                <w:b/>
                <w:color w:val="000000"/>
                <w:sz w:val="16"/>
              </w:rPr>
              <w:t>-2.796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45442F2" w14:textId="77777777" w:rsidR="00104A82" w:rsidRDefault="00AD2DE9">
            <w:pPr>
              <w:keepNext/>
              <w:spacing w:after="0"/>
              <w:jc w:val="right"/>
              <w:rPr>
                <w:b/>
                <w:color w:val="000000"/>
                <w:sz w:val="16"/>
              </w:rPr>
            </w:pPr>
            <w:r>
              <w:rPr>
                <w:b/>
                <w:color w:val="000000"/>
                <w:sz w:val="16"/>
              </w:rPr>
              <w:t>-2.751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F991C66" w14:textId="77777777" w:rsidR="00104A82" w:rsidRDefault="00AD2DE9">
            <w:pPr>
              <w:keepNext/>
              <w:spacing w:after="0"/>
              <w:jc w:val="right"/>
              <w:rPr>
                <w:b/>
                <w:color w:val="000000"/>
                <w:sz w:val="16"/>
              </w:rPr>
            </w:pPr>
            <w:r>
              <w:rPr>
                <w:b/>
                <w:color w:val="000000"/>
                <w:sz w:val="16"/>
              </w:rPr>
              <w:t>-2.892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FE350C4" w14:textId="77777777" w:rsidR="00104A82" w:rsidRDefault="00AD2DE9">
            <w:pPr>
              <w:keepNext/>
              <w:spacing w:after="0"/>
              <w:jc w:val="right"/>
              <w:rPr>
                <w:b/>
                <w:color w:val="000000"/>
                <w:sz w:val="16"/>
              </w:rPr>
            </w:pPr>
            <w:r>
              <w:rPr>
                <w:b/>
                <w:color w:val="000000"/>
                <w:sz w:val="16"/>
              </w:rPr>
              <w:t>-2.666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E9E55A0" w14:textId="77777777" w:rsidR="00104A82" w:rsidRDefault="00AD2DE9">
            <w:pPr>
              <w:keepNext/>
              <w:spacing w:after="0"/>
              <w:jc w:val="right"/>
              <w:rPr>
                <w:b/>
                <w:color w:val="000000"/>
                <w:sz w:val="16"/>
              </w:rPr>
            </w:pPr>
            <w:r>
              <w:rPr>
                <w:b/>
                <w:color w:val="000000"/>
                <w:sz w:val="16"/>
              </w:rPr>
              <w:t>-3.330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B47E705" w14:textId="77777777" w:rsidR="00104A82" w:rsidRDefault="00AD2DE9">
            <w:pPr>
              <w:keepNext/>
              <w:spacing w:after="0"/>
              <w:jc w:val="right"/>
              <w:rPr>
                <w:b/>
                <w:color w:val="000000"/>
                <w:sz w:val="16"/>
              </w:rPr>
            </w:pPr>
            <w:r>
              <w:rPr>
                <w:b/>
                <w:color w:val="000000"/>
                <w:sz w:val="16"/>
              </w:rPr>
              <w:t>-3.315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0766317" w14:textId="77777777" w:rsidR="00104A82" w:rsidRDefault="00AD2DE9">
            <w:pPr>
              <w:keepNext/>
              <w:spacing w:after="0"/>
              <w:jc w:val="right"/>
              <w:rPr>
                <w:b/>
                <w:color w:val="000000"/>
                <w:sz w:val="16"/>
              </w:rPr>
            </w:pPr>
            <w:r>
              <w:rPr>
                <w:b/>
                <w:color w:val="000000"/>
                <w:sz w:val="16"/>
              </w:rPr>
              <w:t>-3.315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8C42CA4" w14:textId="77777777" w:rsidR="00104A82" w:rsidRDefault="00AD2DE9">
            <w:pPr>
              <w:keepNext/>
              <w:spacing w:after="0"/>
              <w:jc w:val="right"/>
              <w:rPr>
                <w:b/>
                <w:color w:val="000000"/>
                <w:sz w:val="16"/>
              </w:rPr>
            </w:pPr>
            <w:r>
              <w:rPr>
                <w:b/>
                <w:color w:val="000000"/>
                <w:sz w:val="16"/>
              </w:rPr>
              <w:t>-3.315</w:t>
            </w:r>
          </w:p>
        </w:tc>
      </w:tr>
      <w:tr w:rsidR="00104A82" w14:paraId="3B0BC364"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10CB80B" w14:textId="77777777" w:rsidR="00104A82" w:rsidRDefault="00AD2DE9">
            <w:pPr>
              <w:keepNext/>
              <w:spacing w:after="0"/>
              <w:rPr>
                <w:b/>
                <w:color w:val="FFFFFF"/>
                <w:sz w:val="16"/>
              </w:rPr>
            </w:pPr>
            <w:r>
              <w:rPr>
                <w:b/>
                <w:color w:val="FFFFFF"/>
                <w:sz w:val="16"/>
              </w:rPr>
              <w:t>110 Financiën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FFD4E8B" w14:textId="77777777" w:rsidR="00104A82" w:rsidRDefault="00AD2DE9">
            <w:pPr>
              <w:keepNext/>
              <w:spacing w:after="0"/>
              <w:jc w:val="right"/>
              <w:rPr>
                <w:b/>
                <w:color w:val="000000"/>
                <w:sz w:val="16"/>
              </w:rPr>
            </w:pPr>
            <w:r>
              <w:rPr>
                <w:b/>
                <w:color w:val="000000"/>
                <w:sz w:val="16"/>
              </w:rPr>
              <w:t>58.220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3BB0E73" w14:textId="77777777" w:rsidR="00104A82" w:rsidRDefault="00AD2DE9">
            <w:pPr>
              <w:keepNext/>
              <w:spacing w:after="0"/>
              <w:jc w:val="right"/>
              <w:rPr>
                <w:b/>
                <w:color w:val="000000"/>
                <w:sz w:val="16"/>
              </w:rPr>
            </w:pPr>
            <w:r>
              <w:rPr>
                <w:b/>
                <w:color w:val="000000"/>
                <w:sz w:val="16"/>
              </w:rPr>
              <w:t>61.573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A26379C" w14:textId="77777777" w:rsidR="00104A82" w:rsidRDefault="00AD2DE9">
            <w:pPr>
              <w:keepNext/>
              <w:spacing w:after="0"/>
              <w:jc w:val="right"/>
              <w:rPr>
                <w:b/>
                <w:color w:val="000000"/>
                <w:sz w:val="16"/>
              </w:rPr>
            </w:pPr>
            <w:r>
              <w:rPr>
                <w:b/>
                <w:color w:val="000000"/>
                <w:sz w:val="16"/>
              </w:rPr>
              <w:t>58.308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300961" w14:textId="77777777" w:rsidR="00104A82" w:rsidRDefault="00AD2DE9">
            <w:pPr>
              <w:keepNext/>
              <w:spacing w:after="0"/>
              <w:jc w:val="right"/>
              <w:rPr>
                <w:b/>
                <w:color w:val="000000"/>
                <w:sz w:val="16"/>
              </w:rPr>
            </w:pPr>
            <w:r>
              <w:rPr>
                <w:b/>
                <w:color w:val="000000"/>
                <w:sz w:val="16"/>
              </w:rPr>
              <w:t>61.680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8E4A070"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5EBA622"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C5117BC"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E082F50" w14:textId="77777777" w:rsidR="00104A82" w:rsidRDefault="00AD2DE9">
            <w:pPr>
              <w:keepNext/>
              <w:spacing w:after="0"/>
              <w:jc w:val="right"/>
              <w:rPr>
                <w:b/>
                <w:color w:val="000000"/>
                <w:sz w:val="16"/>
              </w:rPr>
            </w:pPr>
            <w:r>
              <w:rPr>
                <w:b/>
                <w:color w:val="000000"/>
                <w:sz w:val="16"/>
              </w:rPr>
              <w:t>0</w:t>
            </w:r>
          </w:p>
        </w:tc>
      </w:tr>
      <w:tr w:rsidR="00104A82" w14:paraId="309BCA6D"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D539710" w14:textId="77777777" w:rsidR="00104A82" w:rsidRDefault="00AD2DE9">
            <w:pPr>
              <w:keepNext/>
              <w:spacing w:after="0"/>
              <w:rPr>
                <w:b/>
                <w:color w:val="FFFFFF"/>
                <w:sz w:val="16"/>
              </w:rPr>
            </w:pPr>
            <w:r>
              <w:rPr>
                <w:b/>
                <w:color w:val="FFFFFF"/>
                <w:sz w:val="16"/>
              </w:rPr>
              <w:t>120 Aan de slag met de Omgevingswet</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AD72272"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A513CE4"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999C9A0"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BD8CDF4" w14:textId="77777777" w:rsidR="00104A82" w:rsidRDefault="00AD2DE9">
            <w:pPr>
              <w:keepNext/>
              <w:spacing w:after="0"/>
              <w:jc w:val="right"/>
              <w:rPr>
                <w:b/>
                <w:color w:val="000000"/>
                <w:sz w:val="16"/>
              </w:rPr>
            </w:pPr>
            <w:r>
              <w:rPr>
                <w:b/>
                <w:color w:val="000000"/>
                <w:sz w:val="16"/>
              </w:rPr>
              <w:t>-400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761C06A"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C1F73E2"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DAD629D"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FAD261B" w14:textId="77777777" w:rsidR="00104A82" w:rsidRDefault="00AD2DE9">
            <w:pPr>
              <w:keepNext/>
              <w:spacing w:after="0"/>
              <w:jc w:val="right"/>
              <w:rPr>
                <w:b/>
                <w:color w:val="000000"/>
                <w:sz w:val="16"/>
              </w:rPr>
            </w:pPr>
            <w:r>
              <w:rPr>
                <w:b/>
                <w:color w:val="000000"/>
                <w:sz w:val="16"/>
              </w:rPr>
              <w:t>0</w:t>
            </w:r>
          </w:p>
        </w:tc>
      </w:tr>
      <w:tr w:rsidR="00104A82" w14:paraId="124B1490"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3B191BC" w14:textId="77777777" w:rsidR="00104A82" w:rsidRDefault="00AD2DE9">
            <w:pPr>
              <w:keepNext/>
              <w:spacing w:after="0"/>
              <w:rPr>
                <w:b/>
                <w:color w:val="FFFFFF"/>
                <w:sz w:val="16"/>
              </w:rPr>
            </w:pPr>
            <w:r>
              <w:rPr>
                <w:b/>
                <w:color w:val="FFFFFF"/>
                <w:sz w:val="16"/>
              </w:rPr>
              <w:t>150 Overzicht van Algemene dekkingsmiddelen en onvoorzien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E30C6D8"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0491560"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EC5D39A"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653789C"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B46E551" w14:textId="77777777" w:rsidR="00104A82" w:rsidRDefault="00AD2DE9">
            <w:pPr>
              <w:keepNext/>
              <w:spacing w:after="0"/>
              <w:jc w:val="right"/>
              <w:rPr>
                <w:b/>
                <w:color w:val="000000"/>
                <w:sz w:val="16"/>
              </w:rPr>
            </w:pPr>
            <w:r>
              <w:rPr>
                <w:b/>
                <w:color w:val="000000"/>
                <w:sz w:val="16"/>
              </w:rPr>
              <w:t>82.729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9D83CF3" w14:textId="77777777" w:rsidR="00104A82" w:rsidRDefault="00AD2DE9">
            <w:pPr>
              <w:keepNext/>
              <w:spacing w:after="0"/>
              <w:jc w:val="right"/>
              <w:rPr>
                <w:b/>
                <w:color w:val="000000"/>
                <w:sz w:val="16"/>
              </w:rPr>
            </w:pPr>
            <w:r>
              <w:rPr>
                <w:b/>
                <w:color w:val="000000"/>
                <w:sz w:val="16"/>
              </w:rPr>
              <w:t>81.446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7A71F1B" w14:textId="77777777" w:rsidR="00104A82" w:rsidRDefault="00AD2DE9">
            <w:pPr>
              <w:keepNext/>
              <w:spacing w:after="0"/>
              <w:jc w:val="right"/>
              <w:rPr>
                <w:b/>
                <w:color w:val="000000"/>
                <w:sz w:val="16"/>
              </w:rPr>
            </w:pPr>
            <w:r>
              <w:rPr>
                <w:b/>
                <w:color w:val="000000"/>
                <w:sz w:val="16"/>
              </w:rPr>
              <w:t>81.257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16106B4" w14:textId="77777777" w:rsidR="00104A82" w:rsidRDefault="00AD2DE9">
            <w:pPr>
              <w:keepNext/>
              <w:spacing w:after="0"/>
              <w:jc w:val="right"/>
              <w:rPr>
                <w:b/>
                <w:color w:val="000000"/>
                <w:sz w:val="16"/>
              </w:rPr>
            </w:pPr>
            <w:r>
              <w:rPr>
                <w:b/>
                <w:color w:val="000000"/>
                <w:sz w:val="16"/>
              </w:rPr>
              <w:t>81.424</w:t>
            </w:r>
          </w:p>
        </w:tc>
      </w:tr>
      <w:tr w:rsidR="00104A82" w14:paraId="7959809E"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560A4BD" w14:textId="77777777" w:rsidR="00104A82" w:rsidRDefault="00AD2DE9">
            <w:pPr>
              <w:keepNext/>
              <w:spacing w:after="0"/>
              <w:rPr>
                <w:b/>
                <w:color w:val="FFFFFF"/>
                <w:sz w:val="16"/>
              </w:rPr>
            </w:pPr>
            <w:r>
              <w:rPr>
                <w:b/>
                <w:color w:val="FFFFFF"/>
                <w:sz w:val="16"/>
              </w:rPr>
              <w:t>155 Algemeen bestuur en bedrijfsvoering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9CCAFD"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5242E10"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8081A11"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9DCDA7D"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8B6BEDC" w14:textId="77777777" w:rsidR="00104A82" w:rsidRDefault="00AD2DE9">
            <w:pPr>
              <w:keepNext/>
              <w:spacing w:after="0"/>
              <w:jc w:val="right"/>
              <w:rPr>
                <w:b/>
                <w:color w:val="000000"/>
                <w:sz w:val="16"/>
              </w:rPr>
            </w:pPr>
            <w:r>
              <w:rPr>
                <w:b/>
                <w:color w:val="000000"/>
                <w:sz w:val="16"/>
              </w:rPr>
              <w:t>-21.733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5C4C268" w14:textId="77777777" w:rsidR="00104A82" w:rsidRDefault="00AD2DE9">
            <w:pPr>
              <w:keepNext/>
              <w:spacing w:after="0"/>
              <w:jc w:val="right"/>
              <w:rPr>
                <w:b/>
                <w:color w:val="000000"/>
                <w:sz w:val="16"/>
              </w:rPr>
            </w:pPr>
            <w:r>
              <w:rPr>
                <w:b/>
                <w:color w:val="000000"/>
                <w:sz w:val="16"/>
              </w:rPr>
              <w:t>-21.625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862EA5E" w14:textId="77777777" w:rsidR="00104A82" w:rsidRDefault="00AD2DE9">
            <w:pPr>
              <w:keepNext/>
              <w:spacing w:after="0"/>
              <w:jc w:val="right"/>
              <w:rPr>
                <w:b/>
                <w:color w:val="000000"/>
                <w:sz w:val="16"/>
              </w:rPr>
            </w:pPr>
            <w:r>
              <w:rPr>
                <w:b/>
                <w:color w:val="000000"/>
                <w:sz w:val="16"/>
              </w:rPr>
              <w:t>-21.582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5C60923" w14:textId="77777777" w:rsidR="00104A82" w:rsidRDefault="00AD2DE9">
            <w:pPr>
              <w:keepNext/>
              <w:spacing w:after="0"/>
              <w:jc w:val="right"/>
              <w:rPr>
                <w:b/>
                <w:color w:val="000000"/>
                <w:sz w:val="16"/>
              </w:rPr>
            </w:pPr>
            <w:r>
              <w:rPr>
                <w:b/>
                <w:color w:val="000000"/>
                <w:sz w:val="16"/>
              </w:rPr>
              <w:t>-21.582</w:t>
            </w:r>
          </w:p>
        </w:tc>
      </w:tr>
      <w:tr w:rsidR="00104A82" w14:paraId="18570D5D" w14:textId="77777777">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9A825BB" w14:textId="77777777" w:rsidR="00104A82" w:rsidRDefault="00AD2DE9">
            <w:pPr>
              <w:spacing w:after="0"/>
              <w:rPr>
                <w:b/>
                <w:color w:val="000000"/>
                <w:sz w:val="16"/>
              </w:rPr>
            </w:pPr>
            <w:r>
              <w:rPr>
                <w:b/>
                <w:color w:val="000000"/>
                <w:sz w:val="16"/>
              </w:rPr>
              <w:t>Gerealiseerd 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2BC6C59" w14:textId="77777777" w:rsidR="00104A82" w:rsidRDefault="00AD2DE9">
            <w:pPr>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1955E15" w14:textId="77777777" w:rsidR="00104A82" w:rsidRDefault="00AD2DE9">
            <w:pPr>
              <w:spacing w:after="0"/>
              <w:jc w:val="right"/>
              <w:rPr>
                <w:b/>
                <w:color w:val="000000"/>
                <w:sz w:val="16"/>
              </w:rPr>
            </w:pPr>
            <w:r>
              <w:rPr>
                <w:b/>
                <w:color w:val="000000"/>
                <w:sz w:val="16"/>
              </w:rPr>
              <w:t>6.895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A473DF8" w14:textId="77777777" w:rsidR="00104A82" w:rsidRDefault="00AD2DE9">
            <w:pPr>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A2133FA" w14:textId="77777777" w:rsidR="00104A82" w:rsidRDefault="00AD2DE9">
            <w:pPr>
              <w:spacing w:after="0"/>
              <w:jc w:val="right"/>
              <w:rPr>
                <w:b/>
                <w:color w:val="000000"/>
                <w:sz w:val="16"/>
              </w:rPr>
            </w:pPr>
            <w:r>
              <w:rPr>
                <w:b/>
                <w:color w:val="000000"/>
                <w:sz w:val="16"/>
              </w:rPr>
              <w:t>604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6D3D256" w14:textId="77777777" w:rsidR="00104A82" w:rsidRDefault="00AD2DE9">
            <w:pPr>
              <w:spacing w:after="0"/>
              <w:jc w:val="right"/>
              <w:rPr>
                <w:b/>
                <w:color w:val="000000"/>
                <w:sz w:val="16"/>
              </w:rPr>
            </w:pPr>
            <w:r>
              <w:rPr>
                <w:b/>
                <w:color w:val="000000"/>
                <w:sz w:val="16"/>
              </w:rPr>
              <w:t>499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7392940" w14:textId="77777777" w:rsidR="00104A82" w:rsidRDefault="00AD2DE9">
            <w:pPr>
              <w:spacing w:after="0"/>
              <w:jc w:val="right"/>
              <w:rPr>
                <w:b/>
                <w:color w:val="000000"/>
                <w:sz w:val="16"/>
              </w:rPr>
            </w:pPr>
            <w:r>
              <w:rPr>
                <w:b/>
                <w:color w:val="000000"/>
                <w:sz w:val="16"/>
              </w:rPr>
              <w:t>-1.690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6F04768" w14:textId="77777777" w:rsidR="00104A82" w:rsidRDefault="00AD2DE9">
            <w:pPr>
              <w:spacing w:after="0"/>
              <w:jc w:val="right"/>
              <w:rPr>
                <w:b/>
                <w:color w:val="000000"/>
                <w:sz w:val="16"/>
              </w:rPr>
            </w:pPr>
            <w:r>
              <w:rPr>
                <w:b/>
                <w:color w:val="000000"/>
                <w:sz w:val="16"/>
              </w:rPr>
              <w:t>-1.607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AF01B5F" w14:textId="77777777" w:rsidR="00104A82" w:rsidRDefault="00AD2DE9">
            <w:pPr>
              <w:spacing w:after="0"/>
              <w:jc w:val="right"/>
              <w:rPr>
                <w:b/>
                <w:color w:val="000000"/>
                <w:sz w:val="16"/>
              </w:rPr>
            </w:pPr>
            <w:r>
              <w:rPr>
                <w:b/>
                <w:color w:val="000000"/>
                <w:sz w:val="16"/>
              </w:rPr>
              <w:t>-1.182</w:t>
            </w:r>
          </w:p>
        </w:tc>
      </w:tr>
    </w:tbl>
    <w:p w14:paraId="5EA87A61" w14:textId="77777777" w:rsidR="00104A82" w:rsidRDefault="00AD2DE9">
      <w:pPr>
        <w:pStyle w:val="Kop9"/>
      </w:pPr>
      <w:r>
        <w:t>Incidenteel structureel</w:t>
      </w:r>
    </w:p>
    <w:p w14:paraId="006BD407" w14:textId="059A0B75" w:rsidR="00104A82" w:rsidRDefault="00AD2DE9">
      <w:pPr>
        <w:rPr>
          <w:rFonts w:eastAsia="Arial" w:cs="Arial"/>
        </w:rPr>
      </w:pPr>
      <w:r>
        <w:rPr>
          <w:rFonts w:eastAsia="Arial" w:cs="Arial"/>
        </w:rPr>
        <w:t xml:space="preserve">De toezichthouder kijkt bij de beoordeling van de begroting niet naar het totale saldo van de begroting. Voor de toezichthouder is van belang of structurele lasten worden gedekt met structurele inkomsten. In </w:t>
      </w:r>
      <w:r w:rsidR="00FD5AAA">
        <w:rPr>
          <w:rFonts w:eastAsia="Arial" w:cs="Arial"/>
        </w:rPr>
        <w:t xml:space="preserve">de volgende </w:t>
      </w:r>
      <w:r>
        <w:rPr>
          <w:rFonts w:eastAsia="Arial" w:cs="Arial"/>
        </w:rPr>
        <w:t>tabel is voor de programma's aangegeven hoe de incidentele baten en lasten over de programma's zijn verdeeld. In de kolommen met een I staan de incidentele baten en lasten, in de kolommen met een S staan de structurele baten en lasten. De toezichthouder kijkt uiteindelijk naar de kolommen met een S. Om die reden hebben we deze tabel hier opge</w:t>
      </w:r>
      <w:r w:rsidR="005458AE">
        <w:rPr>
          <w:rFonts w:eastAsia="Arial" w:cs="Arial"/>
        </w:rPr>
        <w:t>n</w:t>
      </w:r>
      <w:r>
        <w:rPr>
          <w:rFonts w:eastAsia="Arial" w:cs="Arial"/>
        </w:rPr>
        <w:t>omen.</w:t>
      </w:r>
    </w:p>
    <w:p w14:paraId="43B1BC87" w14:textId="77777777" w:rsidR="00104A82" w:rsidRDefault="00104A82">
      <w:pPr>
        <w:rPr>
          <w:rFonts w:eastAsia="Arial" w:cs="Arial"/>
          <w:i/>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7"/>
        <w:gridCol w:w="588"/>
        <w:gridCol w:w="669"/>
        <w:gridCol w:w="669"/>
        <w:gridCol w:w="545"/>
        <w:gridCol w:w="668"/>
        <w:gridCol w:w="668"/>
        <w:gridCol w:w="545"/>
        <w:gridCol w:w="668"/>
        <w:gridCol w:w="668"/>
        <w:gridCol w:w="545"/>
        <w:gridCol w:w="668"/>
        <w:gridCol w:w="668"/>
      </w:tblGrid>
      <w:tr w:rsidR="00104A82" w14:paraId="06C584D5"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49A526D" w14:textId="77777777" w:rsidR="00104A82" w:rsidRDefault="00AD2DE9">
            <w:pPr>
              <w:keepNext/>
              <w:spacing w:after="0"/>
              <w:rPr>
                <w:color w:val="FFFFFF"/>
                <w:sz w:val="16"/>
              </w:rPr>
            </w:pPr>
            <w:r>
              <w:rPr>
                <w:color w:val="FFFFFF"/>
                <w:sz w:val="16"/>
              </w:rPr>
              <w:lastRenderedPageBreak/>
              <w:t>Exploitatie</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F58D432" w14:textId="77777777" w:rsidR="00104A82" w:rsidRDefault="00AD2DE9">
            <w:pPr>
              <w:keepNext/>
              <w:spacing w:after="0"/>
              <w:jc w:val="center"/>
              <w:rPr>
                <w:color w:val="FFFFFF"/>
                <w:sz w:val="16"/>
              </w:rPr>
            </w:pPr>
            <w:r>
              <w:rPr>
                <w:color w:val="FFFFFF"/>
                <w:sz w:val="16"/>
              </w:rPr>
              <w:t>2022 I</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DD16FA3" w14:textId="77777777" w:rsidR="00104A82" w:rsidRDefault="00AD2DE9">
            <w:pPr>
              <w:keepNext/>
              <w:spacing w:after="0"/>
              <w:jc w:val="center"/>
              <w:rPr>
                <w:color w:val="FFFFFF"/>
                <w:sz w:val="16"/>
              </w:rPr>
            </w:pPr>
            <w:r>
              <w:rPr>
                <w:color w:val="FFFFFF"/>
                <w:sz w:val="16"/>
              </w:rPr>
              <w:t>2022 S</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6B4823A" w14:textId="77777777" w:rsidR="00104A82" w:rsidRDefault="00AD2DE9">
            <w:pPr>
              <w:keepNext/>
              <w:spacing w:after="0"/>
              <w:jc w:val="center"/>
              <w:rPr>
                <w:color w:val="FFFFFF"/>
                <w:sz w:val="16"/>
              </w:rPr>
            </w:pPr>
            <w:r>
              <w:rPr>
                <w:color w:val="FFFFFF"/>
                <w:sz w:val="16"/>
              </w:rPr>
              <w:t>2022</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5F4C5E2" w14:textId="77777777" w:rsidR="00104A82" w:rsidRDefault="00AD2DE9">
            <w:pPr>
              <w:keepNext/>
              <w:spacing w:after="0"/>
              <w:jc w:val="center"/>
              <w:rPr>
                <w:color w:val="FFFFFF"/>
                <w:sz w:val="16"/>
              </w:rPr>
            </w:pPr>
            <w:r>
              <w:rPr>
                <w:color w:val="FFFFFF"/>
                <w:sz w:val="16"/>
              </w:rPr>
              <w:t>2023 I</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A584EA2" w14:textId="77777777" w:rsidR="00104A82" w:rsidRDefault="00AD2DE9">
            <w:pPr>
              <w:keepNext/>
              <w:spacing w:after="0"/>
              <w:jc w:val="center"/>
              <w:rPr>
                <w:color w:val="FFFFFF"/>
                <w:sz w:val="16"/>
              </w:rPr>
            </w:pPr>
            <w:r>
              <w:rPr>
                <w:color w:val="FFFFFF"/>
                <w:sz w:val="16"/>
              </w:rPr>
              <w:t>2023 S</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8CD8D66" w14:textId="77777777" w:rsidR="00104A82" w:rsidRDefault="00AD2DE9">
            <w:pPr>
              <w:keepNext/>
              <w:spacing w:after="0"/>
              <w:jc w:val="center"/>
              <w:rPr>
                <w:color w:val="FFFFFF"/>
                <w:sz w:val="16"/>
              </w:rPr>
            </w:pPr>
            <w:r>
              <w:rPr>
                <w:color w:val="FFFFFF"/>
                <w:sz w:val="16"/>
              </w:rPr>
              <w:t>2023</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0B62EC9" w14:textId="77777777" w:rsidR="00104A82" w:rsidRDefault="00AD2DE9">
            <w:pPr>
              <w:keepNext/>
              <w:spacing w:after="0"/>
              <w:jc w:val="center"/>
              <w:rPr>
                <w:color w:val="FFFFFF"/>
                <w:sz w:val="16"/>
              </w:rPr>
            </w:pPr>
            <w:r>
              <w:rPr>
                <w:color w:val="FFFFFF"/>
                <w:sz w:val="16"/>
              </w:rPr>
              <w:t>2024 I</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82DBFB7" w14:textId="77777777" w:rsidR="00104A82" w:rsidRDefault="00AD2DE9">
            <w:pPr>
              <w:keepNext/>
              <w:spacing w:after="0"/>
              <w:jc w:val="center"/>
              <w:rPr>
                <w:color w:val="FFFFFF"/>
                <w:sz w:val="16"/>
              </w:rPr>
            </w:pPr>
            <w:r>
              <w:rPr>
                <w:color w:val="FFFFFF"/>
                <w:sz w:val="16"/>
              </w:rPr>
              <w:t>2024 S</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E20C280" w14:textId="77777777" w:rsidR="00104A82" w:rsidRDefault="00AD2DE9">
            <w:pPr>
              <w:keepNext/>
              <w:spacing w:after="0"/>
              <w:jc w:val="center"/>
              <w:rPr>
                <w:color w:val="FFFFFF"/>
                <w:sz w:val="16"/>
              </w:rPr>
            </w:pPr>
            <w:r>
              <w:rPr>
                <w:color w:val="FFFFFF"/>
                <w:sz w:val="16"/>
              </w:rPr>
              <w:t>2024</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9D25516" w14:textId="77777777" w:rsidR="00104A82" w:rsidRDefault="00AD2DE9">
            <w:pPr>
              <w:keepNext/>
              <w:spacing w:after="0"/>
              <w:jc w:val="center"/>
              <w:rPr>
                <w:color w:val="FFFFFF"/>
                <w:sz w:val="16"/>
              </w:rPr>
            </w:pPr>
            <w:r>
              <w:rPr>
                <w:color w:val="FFFFFF"/>
                <w:sz w:val="16"/>
              </w:rPr>
              <w:t>2025 I</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516E364" w14:textId="77777777" w:rsidR="00104A82" w:rsidRDefault="00AD2DE9">
            <w:pPr>
              <w:keepNext/>
              <w:spacing w:after="0"/>
              <w:jc w:val="center"/>
              <w:rPr>
                <w:color w:val="FFFFFF"/>
                <w:sz w:val="16"/>
              </w:rPr>
            </w:pPr>
            <w:r>
              <w:rPr>
                <w:color w:val="FFFFFF"/>
                <w:sz w:val="16"/>
              </w:rPr>
              <w:t>2025 S</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A1E4839" w14:textId="77777777" w:rsidR="00104A82" w:rsidRDefault="00AD2DE9">
            <w:pPr>
              <w:keepNext/>
              <w:spacing w:after="0"/>
              <w:jc w:val="center"/>
              <w:rPr>
                <w:color w:val="FFFFFF"/>
                <w:sz w:val="16"/>
              </w:rPr>
            </w:pPr>
            <w:r>
              <w:rPr>
                <w:color w:val="FFFFFF"/>
                <w:sz w:val="16"/>
              </w:rPr>
              <w:t>2025</w:t>
            </w:r>
          </w:p>
        </w:tc>
      </w:tr>
      <w:tr w:rsidR="00104A82" w14:paraId="04E570D0"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28595DA" w14:textId="77777777" w:rsidR="00104A82" w:rsidRDefault="00AD2DE9">
            <w:pPr>
              <w:keepNext/>
              <w:spacing w:after="0"/>
              <w:rPr>
                <w:b/>
                <w:color w:val="FFFFFF"/>
                <w:sz w:val="16"/>
              </w:rPr>
            </w:pPr>
            <w:r>
              <w:rPr>
                <w:b/>
                <w:color w:val="FFFFFF"/>
                <w:sz w:val="16"/>
              </w:rPr>
              <w:t>010 Plezierig wonen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9D2A80F"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1861573" w14:textId="77777777" w:rsidR="00104A82" w:rsidRDefault="00AD2DE9">
            <w:pPr>
              <w:keepNext/>
              <w:spacing w:after="0"/>
              <w:jc w:val="right"/>
              <w:rPr>
                <w:b/>
                <w:color w:val="000000"/>
                <w:sz w:val="16"/>
              </w:rPr>
            </w:pPr>
            <w:r>
              <w:rPr>
                <w:b/>
                <w:color w:val="000000"/>
                <w:sz w:val="16"/>
              </w:rPr>
              <w:t>-1.748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FF1B9FC" w14:textId="77777777" w:rsidR="00104A82" w:rsidRDefault="00AD2DE9">
            <w:pPr>
              <w:keepNext/>
              <w:spacing w:after="0"/>
              <w:jc w:val="right"/>
              <w:rPr>
                <w:b/>
                <w:color w:val="000000"/>
                <w:sz w:val="16"/>
              </w:rPr>
            </w:pPr>
            <w:r>
              <w:rPr>
                <w:b/>
                <w:color w:val="000000"/>
                <w:sz w:val="16"/>
              </w:rPr>
              <w:t>-1.748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778F741"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6B23215" w14:textId="77777777" w:rsidR="00104A82" w:rsidRDefault="00AD2DE9">
            <w:pPr>
              <w:keepNext/>
              <w:spacing w:after="0"/>
              <w:jc w:val="right"/>
              <w:rPr>
                <w:b/>
                <w:color w:val="000000"/>
                <w:sz w:val="16"/>
              </w:rPr>
            </w:pPr>
            <w:r>
              <w:rPr>
                <w:b/>
                <w:color w:val="000000"/>
                <w:sz w:val="16"/>
              </w:rPr>
              <w:t>-1.725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D3835AE" w14:textId="77777777" w:rsidR="00104A82" w:rsidRDefault="00AD2DE9">
            <w:pPr>
              <w:keepNext/>
              <w:spacing w:after="0"/>
              <w:jc w:val="right"/>
              <w:rPr>
                <w:b/>
                <w:color w:val="000000"/>
                <w:sz w:val="16"/>
              </w:rPr>
            </w:pPr>
            <w:r>
              <w:rPr>
                <w:b/>
                <w:color w:val="000000"/>
                <w:sz w:val="16"/>
              </w:rPr>
              <w:t>-1.725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0703D2F"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CE82044" w14:textId="77777777" w:rsidR="00104A82" w:rsidRDefault="00AD2DE9">
            <w:pPr>
              <w:keepNext/>
              <w:spacing w:after="0"/>
              <w:jc w:val="right"/>
              <w:rPr>
                <w:b/>
                <w:color w:val="000000"/>
                <w:sz w:val="16"/>
              </w:rPr>
            </w:pPr>
            <w:r>
              <w:rPr>
                <w:b/>
                <w:color w:val="000000"/>
                <w:sz w:val="16"/>
              </w:rPr>
              <w:t>-1.703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2ADBFE" w14:textId="77777777" w:rsidR="00104A82" w:rsidRDefault="00AD2DE9">
            <w:pPr>
              <w:keepNext/>
              <w:spacing w:after="0"/>
              <w:jc w:val="right"/>
              <w:rPr>
                <w:b/>
                <w:color w:val="000000"/>
                <w:sz w:val="16"/>
              </w:rPr>
            </w:pPr>
            <w:r>
              <w:rPr>
                <w:b/>
                <w:color w:val="000000"/>
                <w:sz w:val="16"/>
              </w:rPr>
              <w:t>-1.703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4692E3"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97DF2CC" w14:textId="77777777" w:rsidR="00104A82" w:rsidRDefault="00AD2DE9">
            <w:pPr>
              <w:keepNext/>
              <w:spacing w:after="0"/>
              <w:jc w:val="right"/>
              <w:rPr>
                <w:b/>
                <w:color w:val="000000"/>
                <w:sz w:val="16"/>
              </w:rPr>
            </w:pPr>
            <w:r>
              <w:rPr>
                <w:b/>
                <w:color w:val="000000"/>
                <w:sz w:val="16"/>
              </w:rPr>
              <w:t>-1.703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FD837E7" w14:textId="77777777" w:rsidR="00104A82" w:rsidRDefault="00AD2DE9">
            <w:pPr>
              <w:keepNext/>
              <w:spacing w:after="0"/>
              <w:jc w:val="right"/>
              <w:rPr>
                <w:b/>
                <w:color w:val="000000"/>
                <w:sz w:val="16"/>
              </w:rPr>
            </w:pPr>
            <w:r>
              <w:rPr>
                <w:b/>
                <w:color w:val="000000"/>
                <w:sz w:val="16"/>
              </w:rPr>
              <w:t>-1.703</w:t>
            </w:r>
          </w:p>
        </w:tc>
      </w:tr>
      <w:tr w:rsidR="00104A82" w14:paraId="40C916BC"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1259182" w14:textId="77777777" w:rsidR="00104A82" w:rsidRDefault="00AD2DE9">
            <w:pPr>
              <w:keepNext/>
              <w:spacing w:after="0"/>
              <w:rPr>
                <w:b/>
                <w:color w:val="FFFFFF"/>
                <w:sz w:val="16"/>
              </w:rPr>
            </w:pPr>
            <w:r>
              <w:rPr>
                <w:b/>
                <w:color w:val="FFFFFF"/>
                <w:sz w:val="16"/>
              </w:rPr>
              <w:t>020 Fijn leven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94C2009" w14:textId="77777777" w:rsidR="00104A82" w:rsidRDefault="00AD2DE9">
            <w:pPr>
              <w:keepNext/>
              <w:spacing w:after="0"/>
              <w:jc w:val="right"/>
              <w:rPr>
                <w:b/>
                <w:color w:val="000000"/>
                <w:sz w:val="16"/>
              </w:rPr>
            </w:pPr>
            <w:r>
              <w:rPr>
                <w:b/>
                <w:color w:val="000000"/>
                <w:sz w:val="16"/>
              </w:rPr>
              <w:t>405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875E432" w14:textId="77777777" w:rsidR="00104A82" w:rsidRDefault="00AD2DE9">
            <w:pPr>
              <w:keepNext/>
              <w:spacing w:after="0"/>
              <w:jc w:val="right"/>
              <w:rPr>
                <w:b/>
                <w:color w:val="000000"/>
                <w:sz w:val="16"/>
              </w:rPr>
            </w:pPr>
            <w:r>
              <w:rPr>
                <w:b/>
                <w:color w:val="000000"/>
                <w:sz w:val="16"/>
              </w:rPr>
              <w:t>-9.828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C00D5C" w14:textId="77777777" w:rsidR="00104A82" w:rsidRDefault="00AD2DE9">
            <w:pPr>
              <w:keepNext/>
              <w:spacing w:after="0"/>
              <w:jc w:val="right"/>
              <w:rPr>
                <w:b/>
                <w:color w:val="000000"/>
                <w:sz w:val="16"/>
              </w:rPr>
            </w:pPr>
            <w:r>
              <w:rPr>
                <w:b/>
                <w:color w:val="000000"/>
                <w:sz w:val="16"/>
              </w:rPr>
              <w:t>-9.423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BCD48EE"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73A961" w14:textId="77777777" w:rsidR="00104A82" w:rsidRDefault="00AD2DE9">
            <w:pPr>
              <w:keepNext/>
              <w:spacing w:after="0"/>
              <w:jc w:val="right"/>
              <w:rPr>
                <w:b/>
                <w:color w:val="000000"/>
                <w:sz w:val="16"/>
              </w:rPr>
            </w:pPr>
            <w:r>
              <w:rPr>
                <w:b/>
                <w:color w:val="000000"/>
                <w:sz w:val="16"/>
              </w:rPr>
              <w:t>-10.112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935BCB0" w14:textId="77777777" w:rsidR="00104A82" w:rsidRDefault="00AD2DE9">
            <w:pPr>
              <w:keepNext/>
              <w:spacing w:after="0"/>
              <w:jc w:val="right"/>
              <w:rPr>
                <w:b/>
                <w:color w:val="000000"/>
                <w:sz w:val="16"/>
              </w:rPr>
            </w:pPr>
            <w:r>
              <w:rPr>
                <w:b/>
                <w:color w:val="000000"/>
                <w:sz w:val="16"/>
              </w:rPr>
              <w:t>-10.112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948C98"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6E28932" w14:textId="77777777" w:rsidR="00104A82" w:rsidRDefault="00AD2DE9">
            <w:pPr>
              <w:keepNext/>
              <w:spacing w:after="0"/>
              <w:jc w:val="right"/>
              <w:rPr>
                <w:b/>
                <w:color w:val="000000"/>
                <w:sz w:val="16"/>
              </w:rPr>
            </w:pPr>
            <w:r>
              <w:rPr>
                <w:b/>
                <w:color w:val="000000"/>
                <w:sz w:val="16"/>
              </w:rPr>
              <w:t>-10.242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BB6252B" w14:textId="77777777" w:rsidR="00104A82" w:rsidRDefault="00AD2DE9">
            <w:pPr>
              <w:keepNext/>
              <w:spacing w:after="0"/>
              <w:jc w:val="right"/>
              <w:rPr>
                <w:b/>
                <w:color w:val="000000"/>
                <w:sz w:val="16"/>
              </w:rPr>
            </w:pPr>
            <w:r>
              <w:rPr>
                <w:b/>
                <w:color w:val="000000"/>
                <w:sz w:val="16"/>
              </w:rPr>
              <w:t>-10.242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5BCD2F1"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7F525BD" w14:textId="77777777" w:rsidR="00104A82" w:rsidRDefault="00AD2DE9">
            <w:pPr>
              <w:keepNext/>
              <w:spacing w:after="0"/>
              <w:jc w:val="right"/>
              <w:rPr>
                <w:b/>
                <w:color w:val="000000"/>
                <w:sz w:val="16"/>
              </w:rPr>
            </w:pPr>
            <w:r>
              <w:rPr>
                <w:b/>
                <w:color w:val="000000"/>
                <w:sz w:val="16"/>
              </w:rPr>
              <w:t>-10.242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2B5BAB8" w14:textId="77777777" w:rsidR="00104A82" w:rsidRDefault="00AD2DE9">
            <w:pPr>
              <w:keepNext/>
              <w:spacing w:after="0"/>
              <w:jc w:val="right"/>
              <w:rPr>
                <w:b/>
                <w:color w:val="000000"/>
                <w:sz w:val="16"/>
              </w:rPr>
            </w:pPr>
            <w:r>
              <w:rPr>
                <w:b/>
                <w:color w:val="000000"/>
                <w:sz w:val="16"/>
              </w:rPr>
              <w:t>-10.242</w:t>
            </w:r>
          </w:p>
        </w:tc>
      </w:tr>
      <w:tr w:rsidR="00104A82" w14:paraId="6B95FC55"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D7A07BB" w14:textId="77777777" w:rsidR="00104A82" w:rsidRDefault="00AD2DE9">
            <w:pPr>
              <w:keepNext/>
              <w:spacing w:after="0"/>
              <w:rPr>
                <w:b/>
                <w:color w:val="FFFFFF"/>
                <w:sz w:val="16"/>
              </w:rPr>
            </w:pPr>
            <w:r>
              <w:rPr>
                <w:b/>
                <w:color w:val="FFFFFF"/>
                <w:sz w:val="16"/>
              </w:rPr>
              <w:t>030 Vitaal platteland</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877E2E"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2007E41" w14:textId="77777777" w:rsidR="00104A82" w:rsidRDefault="00AD2DE9">
            <w:pPr>
              <w:keepNext/>
              <w:spacing w:after="0"/>
              <w:jc w:val="right"/>
              <w:rPr>
                <w:b/>
                <w:color w:val="000000"/>
                <w:sz w:val="16"/>
              </w:rPr>
            </w:pPr>
            <w:r>
              <w:rPr>
                <w:b/>
                <w:color w:val="000000"/>
                <w:sz w:val="16"/>
              </w:rPr>
              <w:t>-328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F871C2" w14:textId="77777777" w:rsidR="00104A82" w:rsidRDefault="00AD2DE9">
            <w:pPr>
              <w:keepNext/>
              <w:spacing w:after="0"/>
              <w:jc w:val="right"/>
              <w:rPr>
                <w:b/>
                <w:color w:val="000000"/>
                <w:sz w:val="16"/>
              </w:rPr>
            </w:pPr>
            <w:r>
              <w:rPr>
                <w:b/>
                <w:color w:val="000000"/>
                <w:sz w:val="16"/>
              </w:rPr>
              <w:t>-328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130F9C4"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EEAA952" w14:textId="77777777" w:rsidR="00104A82" w:rsidRDefault="00AD2DE9">
            <w:pPr>
              <w:keepNext/>
              <w:spacing w:after="0"/>
              <w:jc w:val="right"/>
              <w:rPr>
                <w:b/>
                <w:color w:val="000000"/>
                <w:sz w:val="16"/>
              </w:rPr>
            </w:pPr>
            <w:r>
              <w:rPr>
                <w:b/>
                <w:color w:val="000000"/>
                <w:sz w:val="16"/>
              </w:rPr>
              <w:t>-328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B6E95D1" w14:textId="77777777" w:rsidR="00104A82" w:rsidRDefault="00AD2DE9">
            <w:pPr>
              <w:keepNext/>
              <w:spacing w:after="0"/>
              <w:jc w:val="right"/>
              <w:rPr>
                <w:b/>
                <w:color w:val="000000"/>
                <w:sz w:val="16"/>
              </w:rPr>
            </w:pPr>
            <w:r>
              <w:rPr>
                <w:b/>
                <w:color w:val="000000"/>
                <w:sz w:val="16"/>
              </w:rPr>
              <w:t>-328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C76437A"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0075CEA" w14:textId="77777777" w:rsidR="00104A82" w:rsidRDefault="00AD2DE9">
            <w:pPr>
              <w:keepNext/>
              <w:spacing w:after="0"/>
              <w:jc w:val="right"/>
              <w:rPr>
                <w:b/>
                <w:color w:val="000000"/>
                <w:sz w:val="16"/>
              </w:rPr>
            </w:pPr>
            <w:r>
              <w:rPr>
                <w:b/>
                <w:color w:val="000000"/>
                <w:sz w:val="16"/>
              </w:rPr>
              <w:t>-298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5843C53" w14:textId="77777777" w:rsidR="00104A82" w:rsidRDefault="00AD2DE9">
            <w:pPr>
              <w:keepNext/>
              <w:spacing w:after="0"/>
              <w:jc w:val="right"/>
              <w:rPr>
                <w:b/>
                <w:color w:val="000000"/>
                <w:sz w:val="16"/>
              </w:rPr>
            </w:pPr>
            <w:r>
              <w:rPr>
                <w:b/>
                <w:color w:val="000000"/>
                <w:sz w:val="16"/>
              </w:rPr>
              <w:t>-298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0B024A"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A639299" w14:textId="77777777" w:rsidR="00104A82" w:rsidRDefault="00AD2DE9">
            <w:pPr>
              <w:keepNext/>
              <w:spacing w:after="0"/>
              <w:jc w:val="right"/>
              <w:rPr>
                <w:b/>
                <w:color w:val="000000"/>
                <w:sz w:val="16"/>
              </w:rPr>
            </w:pPr>
            <w:r>
              <w:rPr>
                <w:b/>
                <w:color w:val="000000"/>
                <w:sz w:val="16"/>
              </w:rPr>
              <w:t>-298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8FBB685" w14:textId="77777777" w:rsidR="00104A82" w:rsidRDefault="00AD2DE9">
            <w:pPr>
              <w:keepNext/>
              <w:spacing w:after="0"/>
              <w:jc w:val="right"/>
              <w:rPr>
                <w:b/>
                <w:color w:val="000000"/>
                <w:sz w:val="16"/>
              </w:rPr>
            </w:pPr>
            <w:r>
              <w:rPr>
                <w:b/>
                <w:color w:val="000000"/>
                <w:sz w:val="16"/>
              </w:rPr>
              <w:t>-298</w:t>
            </w:r>
          </w:p>
        </w:tc>
      </w:tr>
      <w:tr w:rsidR="00104A82" w14:paraId="21FC6858"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3FE37FF" w14:textId="77777777" w:rsidR="00104A82" w:rsidRDefault="00AD2DE9">
            <w:pPr>
              <w:keepNext/>
              <w:spacing w:after="0"/>
              <w:rPr>
                <w:b/>
                <w:color w:val="FFFFFF"/>
                <w:sz w:val="16"/>
              </w:rPr>
            </w:pPr>
            <w:r>
              <w:rPr>
                <w:b/>
                <w:color w:val="FFFFFF"/>
                <w:sz w:val="16"/>
              </w:rPr>
              <w:t>040 Zorg voor wie dat nodig heeft</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AB719DC"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D68003C" w14:textId="77777777" w:rsidR="00104A82" w:rsidRDefault="00AD2DE9">
            <w:pPr>
              <w:keepNext/>
              <w:spacing w:after="0"/>
              <w:jc w:val="right"/>
              <w:rPr>
                <w:b/>
                <w:color w:val="000000"/>
                <w:sz w:val="16"/>
              </w:rPr>
            </w:pPr>
            <w:r>
              <w:rPr>
                <w:b/>
                <w:color w:val="000000"/>
                <w:sz w:val="16"/>
              </w:rPr>
              <w:t>-26.994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9DDEC9D" w14:textId="77777777" w:rsidR="00104A82" w:rsidRDefault="00AD2DE9">
            <w:pPr>
              <w:keepNext/>
              <w:spacing w:after="0"/>
              <w:jc w:val="right"/>
              <w:rPr>
                <w:b/>
                <w:color w:val="000000"/>
                <w:sz w:val="16"/>
              </w:rPr>
            </w:pPr>
            <w:r>
              <w:rPr>
                <w:b/>
                <w:color w:val="000000"/>
                <w:sz w:val="16"/>
              </w:rPr>
              <w:t>-26.993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1CB35AD"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BD70463" w14:textId="77777777" w:rsidR="00104A82" w:rsidRDefault="00AD2DE9">
            <w:pPr>
              <w:keepNext/>
              <w:spacing w:after="0"/>
              <w:jc w:val="right"/>
              <w:rPr>
                <w:b/>
                <w:color w:val="000000"/>
                <w:sz w:val="16"/>
              </w:rPr>
            </w:pPr>
            <w:r>
              <w:rPr>
                <w:b/>
                <w:color w:val="000000"/>
                <w:sz w:val="16"/>
              </w:rPr>
              <w:t>-26.995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2D0424E" w14:textId="77777777" w:rsidR="00104A82" w:rsidRDefault="00AD2DE9">
            <w:pPr>
              <w:keepNext/>
              <w:spacing w:after="0"/>
              <w:jc w:val="right"/>
              <w:rPr>
                <w:b/>
                <w:color w:val="000000"/>
                <w:sz w:val="16"/>
              </w:rPr>
            </w:pPr>
            <w:r>
              <w:rPr>
                <w:b/>
                <w:color w:val="000000"/>
                <w:sz w:val="16"/>
              </w:rPr>
              <w:t>-26.995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A8C5307"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459D8DC" w14:textId="77777777" w:rsidR="00104A82" w:rsidRDefault="00AD2DE9">
            <w:pPr>
              <w:keepNext/>
              <w:spacing w:after="0"/>
              <w:jc w:val="right"/>
              <w:rPr>
                <w:b/>
                <w:color w:val="000000"/>
                <w:sz w:val="16"/>
              </w:rPr>
            </w:pPr>
            <w:r>
              <w:rPr>
                <w:b/>
                <w:color w:val="000000"/>
                <w:sz w:val="16"/>
              </w:rPr>
              <w:t>-26.995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5E14BED" w14:textId="77777777" w:rsidR="00104A82" w:rsidRDefault="00AD2DE9">
            <w:pPr>
              <w:keepNext/>
              <w:spacing w:after="0"/>
              <w:jc w:val="right"/>
              <w:rPr>
                <w:b/>
                <w:color w:val="000000"/>
                <w:sz w:val="16"/>
              </w:rPr>
            </w:pPr>
            <w:r>
              <w:rPr>
                <w:b/>
                <w:color w:val="000000"/>
                <w:sz w:val="16"/>
              </w:rPr>
              <w:t>-26.995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F2A8FBF"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ED98B9F" w14:textId="77777777" w:rsidR="00104A82" w:rsidRDefault="00AD2DE9">
            <w:pPr>
              <w:keepNext/>
              <w:spacing w:after="0"/>
              <w:jc w:val="right"/>
              <w:rPr>
                <w:b/>
                <w:color w:val="000000"/>
                <w:sz w:val="16"/>
              </w:rPr>
            </w:pPr>
            <w:r>
              <w:rPr>
                <w:b/>
                <w:color w:val="000000"/>
                <w:sz w:val="16"/>
              </w:rPr>
              <w:t>-26.995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ACE28B5" w14:textId="77777777" w:rsidR="00104A82" w:rsidRDefault="00AD2DE9">
            <w:pPr>
              <w:keepNext/>
              <w:spacing w:after="0"/>
              <w:jc w:val="right"/>
              <w:rPr>
                <w:b/>
                <w:color w:val="000000"/>
                <w:sz w:val="16"/>
              </w:rPr>
            </w:pPr>
            <w:r>
              <w:rPr>
                <w:b/>
                <w:color w:val="000000"/>
                <w:sz w:val="16"/>
              </w:rPr>
              <w:t>-26.995</w:t>
            </w:r>
          </w:p>
        </w:tc>
      </w:tr>
      <w:tr w:rsidR="00104A82" w14:paraId="4D498E6F"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B3BC179" w14:textId="77777777" w:rsidR="00104A82" w:rsidRDefault="00AD2DE9">
            <w:pPr>
              <w:keepNext/>
              <w:spacing w:after="0"/>
              <w:rPr>
                <w:b/>
                <w:color w:val="FFFFFF"/>
                <w:sz w:val="16"/>
              </w:rPr>
            </w:pPr>
            <w:r>
              <w:rPr>
                <w:b/>
                <w:color w:val="FFFFFF"/>
                <w:sz w:val="16"/>
              </w:rPr>
              <w:t>050 Werken en ondernemen in een sterke regio</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E7A2010" w14:textId="77777777" w:rsidR="00104A82" w:rsidRDefault="00AD2DE9">
            <w:pPr>
              <w:keepNext/>
              <w:spacing w:after="0"/>
              <w:jc w:val="right"/>
              <w:rPr>
                <w:b/>
                <w:color w:val="000000"/>
                <w:sz w:val="16"/>
              </w:rPr>
            </w:pPr>
            <w:r>
              <w:rPr>
                <w:b/>
                <w:color w:val="000000"/>
                <w:sz w:val="16"/>
              </w:rPr>
              <w:t>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E2CEF3C" w14:textId="77777777" w:rsidR="00104A82" w:rsidRDefault="00AD2DE9">
            <w:pPr>
              <w:keepNext/>
              <w:spacing w:after="0"/>
              <w:jc w:val="right"/>
              <w:rPr>
                <w:b/>
                <w:color w:val="000000"/>
                <w:sz w:val="16"/>
              </w:rPr>
            </w:pPr>
            <w:r>
              <w:rPr>
                <w:b/>
                <w:color w:val="000000"/>
                <w:sz w:val="16"/>
              </w:rPr>
              <w:t>-14.178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CE2C083" w14:textId="77777777" w:rsidR="00104A82" w:rsidRDefault="00AD2DE9">
            <w:pPr>
              <w:keepNext/>
              <w:spacing w:after="0"/>
              <w:jc w:val="right"/>
              <w:rPr>
                <w:b/>
                <w:color w:val="000000"/>
                <w:sz w:val="16"/>
              </w:rPr>
            </w:pPr>
            <w:r>
              <w:rPr>
                <w:b/>
                <w:color w:val="000000"/>
                <w:sz w:val="16"/>
              </w:rPr>
              <w:t>-14.177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2005B20"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2B4A615" w14:textId="77777777" w:rsidR="00104A82" w:rsidRDefault="00AD2DE9">
            <w:pPr>
              <w:keepNext/>
              <w:spacing w:after="0"/>
              <w:jc w:val="right"/>
              <w:rPr>
                <w:b/>
                <w:color w:val="000000"/>
                <w:sz w:val="16"/>
              </w:rPr>
            </w:pPr>
            <w:r>
              <w:rPr>
                <w:b/>
                <w:color w:val="000000"/>
                <w:sz w:val="16"/>
              </w:rPr>
              <w:t>-14.333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75423BB" w14:textId="77777777" w:rsidR="00104A82" w:rsidRDefault="00AD2DE9">
            <w:pPr>
              <w:keepNext/>
              <w:spacing w:after="0"/>
              <w:jc w:val="right"/>
              <w:rPr>
                <w:b/>
                <w:color w:val="000000"/>
                <w:sz w:val="16"/>
              </w:rPr>
            </w:pPr>
            <w:r>
              <w:rPr>
                <w:b/>
                <w:color w:val="000000"/>
                <w:sz w:val="16"/>
              </w:rPr>
              <w:t>-14.333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1EBAE4E"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98AA9FE" w14:textId="77777777" w:rsidR="00104A82" w:rsidRDefault="00AD2DE9">
            <w:pPr>
              <w:keepNext/>
              <w:spacing w:after="0"/>
              <w:jc w:val="right"/>
              <w:rPr>
                <w:b/>
                <w:color w:val="000000"/>
                <w:sz w:val="16"/>
              </w:rPr>
            </w:pPr>
            <w:r>
              <w:rPr>
                <w:b/>
                <w:color w:val="000000"/>
                <w:sz w:val="16"/>
              </w:rPr>
              <w:t>-14.174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7A8764E" w14:textId="77777777" w:rsidR="00104A82" w:rsidRDefault="00AD2DE9">
            <w:pPr>
              <w:keepNext/>
              <w:spacing w:after="0"/>
              <w:jc w:val="right"/>
              <w:rPr>
                <w:b/>
                <w:color w:val="000000"/>
                <w:sz w:val="16"/>
              </w:rPr>
            </w:pPr>
            <w:r>
              <w:rPr>
                <w:b/>
                <w:color w:val="000000"/>
                <w:sz w:val="16"/>
              </w:rPr>
              <w:t>-14.174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4CF3991"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CE06875" w14:textId="77777777" w:rsidR="00104A82" w:rsidRDefault="00AD2DE9">
            <w:pPr>
              <w:keepNext/>
              <w:spacing w:after="0"/>
              <w:jc w:val="right"/>
              <w:rPr>
                <w:b/>
                <w:color w:val="000000"/>
                <w:sz w:val="16"/>
              </w:rPr>
            </w:pPr>
            <w:r>
              <w:rPr>
                <w:b/>
                <w:color w:val="000000"/>
                <w:sz w:val="16"/>
              </w:rPr>
              <w:t>-14.038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8144937" w14:textId="77777777" w:rsidR="00104A82" w:rsidRDefault="00AD2DE9">
            <w:pPr>
              <w:keepNext/>
              <w:spacing w:after="0"/>
              <w:jc w:val="right"/>
              <w:rPr>
                <w:b/>
                <w:color w:val="000000"/>
                <w:sz w:val="16"/>
              </w:rPr>
            </w:pPr>
            <w:r>
              <w:rPr>
                <w:b/>
                <w:color w:val="000000"/>
                <w:sz w:val="16"/>
              </w:rPr>
              <w:t>-14.038</w:t>
            </w:r>
          </w:p>
        </w:tc>
      </w:tr>
      <w:tr w:rsidR="00104A82" w14:paraId="719459C7"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9EA0ECB" w14:textId="77777777" w:rsidR="00104A82" w:rsidRDefault="00AD2DE9">
            <w:pPr>
              <w:keepNext/>
              <w:spacing w:after="0"/>
              <w:rPr>
                <w:b/>
                <w:color w:val="FFFFFF"/>
                <w:sz w:val="16"/>
              </w:rPr>
            </w:pPr>
            <w:r>
              <w:rPr>
                <w:b/>
                <w:color w:val="FFFFFF"/>
                <w:sz w:val="16"/>
              </w:rPr>
              <w:t>060 Actief met duurzaamheid en energie</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3464CC0"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AFB34C4" w14:textId="77777777" w:rsidR="00104A82" w:rsidRDefault="00AD2DE9">
            <w:pPr>
              <w:keepNext/>
              <w:spacing w:after="0"/>
              <w:jc w:val="right"/>
              <w:rPr>
                <w:b/>
                <w:color w:val="000000"/>
                <w:sz w:val="16"/>
              </w:rPr>
            </w:pPr>
            <w:r>
              <w:rPr>
                <w:b/>
                <w:color w:val="000000"/>
                <w:sz w:val="16"/>
              </w:rPr>
              <w:t>-117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2244D4D" w14:textId="77777777" w:rsidR="00104A82" w:rsidRDefault="00AD2DE9">
            <w:pPr>
              <w:keepNext/>
              <w:spacing w:after="0"/>
              <w:jc w:val="right"/>
              <w:rPr>
                <w:b/>
                <w:color w:val="000000"/>
                <w:sz w:val="16"/>
              </w:rPr>
            </w:pPr>
            <w:r>
              <w:rPr>
                <w:b/>
                <w:color w:val="000000"/>
                <w:sz w:val="16"/>
              </w:rPr>
              <w:t>-117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5B62D76"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8FABAF9" w14:textId="77777777" w:rsidR="00104A82" w:rsidRDefault="00AD2DE9">
            <w:pPr>
              <w:keepNext/>
              <w:spacing w:after="0"/>
              <w:jc w:val="right"/>
              <w:rPr>
                <w:b/>
                <w:color w:val="000000"/>
                <w:sz w:val="16"/>
              </w:rPr>
            </w:pPr>
            <w:r>
              <w:rPr>
                <w:b/>
                <w:color w:val="000000"/>
                <w:sz w:val="16"/>
              </w:rPr>
              <w:t>-67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5E3914A" w14:textId="77777777" w:rsidR="00104A82" w:rsidRDefault="00AD2DE9">
            <w:pPr>
              <w:keepNext/>
              <w:spacing w:after="0"/>
              <w:jc w:val="right"/>
              <w:rPr>
                <w:b/>
                <w:color w:val="000000"/>
                <w:sz w:val="16"/>
              </w:rPr>
            </w:pPr>
            <w:r>
              <w:rPr>
                <w:b/>
                <w:color w:val="000000"/>
                <w:sz w:val="16"/>
              </w:rPr>
              <w:t>-67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6498B83"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E7A134E" w14:textId="77777777" w:rsidR="00104A82" w:rsidRDefault="00AD2DE9">
            <w:pPr>
              <w:keepNext/>
              <w:spacing w:after="0"/>
              <w:jc w:val="right"/>
              <w:rPr>
                <w:b/>
                <w:color w:val="000000"/>
                <w:sz w:val="16"/>
              </w:rPr>
            </w:pPr>
            <w:r>
              <w:rPr>
                <w:b/>
                <w:color w:val="000000"/>
                <w:sz w:val="16"/>
              </w:rPr>
              <w:t>-67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C4374B3" w14:textId="77777777" w:rsidR="00104A82" w:rsidRDefault="00AD2DE9">
            <w:pPr>
              <w:keepNext/>
              <w:spacing w:after="0"/>
              <w:jc w:val="right"/>
              <w:rPr>
                <w:b/>
                <w:color w:val="000000"/>
                <w:sz w:val="16"/>
              </w:rPr>
            </w:pPr>
            <w:r>
              <w:rPr>
                <w:b/>
                <w:color w:val="000000"/>
                <w:sz w:val="16"/>
              </w:rPr>
              <w:t>-67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2E0B6F2"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1D71311" w14:textId="77777777" w:rsidR="00104A82" w:rsidRDefault="00AD2DE9">
            <w:pPr>
              <w:keepNext/>
              <w:spacing w:after="0"/>
              <w:jc w:val="right"/>
              <w:rPr>
                <w:b/>
                <w:color w:val="000000"/>
                <w:sz w:val="16"/>
              </w:rPr>
            </w:pPr>
            <w:r>
              <w:rPr>
                <w:b/>
                <w:color w:val="000000"/>
                <w:sz w:val="16"/>
              </w:rPr>
              <w:t>-67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3035302" w14:textId="77777777" w:rsidR="00104A82" w:rsidRDefault="00AD2DE9">
            <w:pPr>
              <w:keepNext/>
              <w:spacing w:after="0"/>
              <w:jc w:val="right"/>
              <w:rPr>
                <w:b/>
                <w:color w:val="000000"/>
                <w:sz w:val="16"/>
              </w:rPr>
            </w:pPr>
            <w:r>
              <w:rPr>
                <w:b/>
                <w:color w:val="000000"/>
                <w:sz w:val="16"/>
              </w:rPr>
              <w:t>-67</w:t>
            </w:r>
          </w:p>
        </w:tc>
      </w:tr>
      <w:tr w:rsidR="00104A82" w14:paraId="256F6617"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3451044" w14:textId="77777777" w:rsidR="00104A82" w:rsidRDefault="00AD2DE9">
            <w:pPr>
              <w:keepNext/>
              <w:spacing w:after="0"/>
              <w:rPr>
                <w:b/>
                <w:color w:val="FFFFFF"/>
                <w:sz w:val="16"/>
              </w:rPr>
            </w:pPr>
            <w:r>
              <w:rPr>
                <w:b/>
                <w:color w:val="FFFFFF"/>
                <w:sz w:val="16"/>
              </w:rPr>
              <w:t>070 Sport is meer!</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B8DECF9" w14:textId="77777777" w:rsidR="00104A82" w:rsidRDefault="00AD2DE9">
            <w:pPr>
              <w:keepNext/>
              <w:spacing w:after="0"/>
              <w:jc w:val="right"/>
              <w:rPr>
                <w:b/>
                <w:color w:val="000000"/>
                <w:sz w:val="16"/>
              </w:rPr>
            </w:pPr>
            <w:r>
              <w:rPr>
                <w:b/>
                <w:color w:val="000000"/>
                <w:sz w:val="16"/>
              </w:rPr>
              <w:t>254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EC8F85B" w14:textId="77777777" w:rsidR="00104A82" w:rsidRDefault="00AD2DE9">
            <w:pPr>
              <w:keepNext/>
              <w:spacing w:after="0"/>
              <w:jc w:val="right"/>
              <w:rPr>
                <w:b/>
                <w:color w:val="000000"/>
                <w:sz w:val="16"/>
              </w:rPr>
            </w:pPr>
            <w:r>
              <w:rPr>
                <w:b/>
                <w:color w:val="000000"/>
                <w:sz w:val="16"/>
              </w:rPr>
              <w:t>-2.944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EEC841D" w14:textId="77777777" w:rsidR="00104A82" w:rsidRDefault="00AD2DE9">
            <w:pPr>
              <w:keepNext/>
              <w:spacing w:after="0"/>
              <w:jc w:val="right"/>
              <w:rPr>
                <w:b/>
                <w:color w:val="000000"/>
                <w:sz w:val="16"/>
              </w:rPr>
            </w:pPr>
            <w:r>
              <w:rPr>
                <w:b/>
                <w:color w:val="000000"/>
                <w:sz w:val="16"/>
              </w:rPr>
              <w:t>-2.690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2952A33" w14:textId="77777777" w:rsidR="00104A82" w:rsidRDefault="00AD2DE9">
            <w:pPr>
              <w:keepNext/>
              <w:spacing w:after="0"/>
              <w:jc w:val="right"/>
              <w:rPr>
                <w:b/>
                <w:color w:val="000000"/>
                <w:sz w:val="16"/>
              </w:rPr>
            </w:pPr>
            <w:r>
              <w:rPr>
                <w:b/>
                <w:color w:val="000000"/>
                <w:sz w:val="16"/>
              </w:rPr>
              <w:t>-26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F809BF3" w14:textId="77777777" w:rsidR="00104A82" w:rsidRDefault="00AD2DE9">
            <w:pPr>
              <w:keepNext/>
              <w:spacing w:after="0"/>
              <w:jc w:val="right"/>
              <w:rPr>
                <w:b/>
                <w:color w:val="000000"/>
                <w:sz w:val="16"/>
              </w:rPr>
            </w:pPr>
            <w:r>
              <w:rPr>
                <w:b/>
                <w:color w:val="000000"/>
                <w:sz w:val="16"/>
              </w:rPr>
              <w:t>-2.918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3EBA6AD" w14:textId="77777777" w:rsidR="00104A82" w:rsidRDefault="00AD2DE9">
            <w:pPr>
              <w:keepNext/>
              <w:spacing w:after="0"/>
              <w:jc w:val="right"/>
              <w:rPr>
                <w:b/>
                <w:color w:val="000000"/>
                <w:sz w:val="16"/>
              </w:rPr>
            </w:pPr>
            <w:r>
              <w:rPr>
                <w:b/>
                <w:color w:val="000000"/>
                <w:sz w:val="16"/>
              </w:rPr>
              <w:t>-2.944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265F5D2" w14:textId="77777777" w:rsidR="00104A82" w:rsidRDefault="00AD2DE9">
            <w:pPr>
              <w:keepNext/>
              <w:spacing w:after="0"/>
              <w:jc w:val="right"/>
              <w:rPr>
                <w:b/>
                <w:color w:val="000000"/>
                <w:sz w:val="16"/>
              </w:rPr>
            </w:pPr>
            <w:r>
              <w:rPr>
                <w:b/>
                <w:color w:val="000000"/>
                <w:sz w:val="16"/>
              </w:rPr>
              <w:t>-121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C942AE5" w14:textId="77777777" w:rsidR="00104A82" w:rsidRDefault="00AD2DE9">
            <w:pPr>
              <w:keepNext/>
              <w:spacing w:after="0"/>
              <w:jc w:val="right"/>
              <w:rPr>
                <w:b/>
                <w:color w:val="000000"/>
                <w:sz w:val="16"/>
              </w:rPr>
            </w:pPr>
            <w:r>
              <w:rPr>
                <w:b/>
                <w:color w:val="000000"/>
                <w:sz w:val="16"/>
              </w:rPr>
              <w:t>-2.676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B3E501B" w14:textId="77777777" w:rsidR="00104A82" w:rsidRDefault="00AD2DE9">
            <w:pPr>
              <w:keepNext/>
              <w:spacing w:after="0"/>
              <w:jc w:val="right"/>
              <w:rPr>
                <w:b/>
                <w:color w:val="000000"/>
                <w:sz w:val="16"/>
              </w:rPr>
            </w:pPr>
            <w:r>
              <w:rPr>
                <w:b/>
                <w:color w:val="000000"/>
                <w:sz w:val="16"/>
              </w:rPr>
              <w:t>-2.798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0942681"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E95DEBA" w14:textId="77777777" w:rsidR="00104A82" w:rsidRDefault="00AD2DE9">
            <w:pPr>
              <w:keepNext/>
              <w:spacing w:after="0"/>
              <w:jc w:val="right"/>
              <w:rPr>
                <w:b/>
                <w:color w:val="000000"/>
                <w:sz w:val="16"/>
              </w:rPr>
            </w:pPr>
            <w:r>
              <w:rPr>
                <w:b/>
                <w:color w:val="000000"/>
                <w:sz w:val="16"/>
              </w:rPr>
              <w:t>-2.676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68E8ACC" w14:textId="77777777" w:rsidR="00104A82" w:rsidRDefault="00AD2DE9">
            <w:pPr>
              <w:keepNext/>
              <w:spacing w:after="0"/>
              <w:jc w:val="right"/>
              <w:rPr>
                <w:b/>
                <w:color w:val="000000"/>
                <w:sz w:val="16"/>
              </w:rPr>
            </w:pPr>
            <w:r>
              <w:rPr>
                <w:b/>
                <w:color w:val="000000"/>
                <w:sz w:val="16"/>
              </w:rPr>
              <w:t>-2.676</w:t>
            </w:r>
          </w:p>
        </w:tc>
      </w:tr>
      <w:tr w:rsidR="00104A82" w14:paraId="014B2823"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DAC39C0" w14:textId="77777777" w:rsidR="00104A82" w:rsidRDefault="00AD2DE9">
            <w:pPr>
              <w:keepNext/>
              <w:spacing w:after="0"/>
              <w:rPr>
                <w:b/>
                <w:color w:val="FFFFFF"/>
                <w:sz w:val="16"/>
              </w:rPr>
            </w:pPr>
            <w:r>
              <w:rPr>
                <w:b/>
                <w:color w:val="FFFFFF"/>
                <w:sz w:val="16"/>
              </w:rPr>
              <w:t>080 Cultuur is van iedereen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33059D6"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0F32D7A" w14:textId="77777777" w:rsidR="00104A82" w:rsidRDefault="00AD2DE9">
            <w:pPr>
              <w:keepNext/>
              <w:spacing w:after="0"/>
              <w:jc w:val="right"/>
              <w:rPr>
                <w:b/>
                <w:color w:val="000000"/>
                <w:sz w:val="16"/>
              </w:rPr>
            </w:pPr>
            <w:r>
              <w:rPr>
                <w:b/>
                <w:color w:val="000000"/>
                <w:sz w:val="16"/>
              </w:rPr>
              <w:t>-1.691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C2466C7" w14:textId="77777777" w:rsidR="00104A82" w:rsidRDefault="00AD2DE9">
            <w:pPr>
              <w:keepNext/>
              <w:spacing w:after="0"/>
              <w:jc w:val="right"/>
              <w:rPr>
                <w:b/>
                <w:color w:val="000000"/>
                <w:sz w:val="16"/>
              </w:rPr>
            </w:pPr>
            <w:r>
              <w:rPr>
                <w:b/>
                <w:color w:val="000000"/>
                <w:sz w:val="16"/>
              </w:rPr>
              <w:t>-1.691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B87C8BF" w14:textId="77777777" w:rsidR="00104A82" w:rsidRDefault="00AD2DE9">
            <w:pPr>
              <w:keepNext/>
              <w:spacing w:after="0"/>
              <w:jc w:val="right"/>
              <w:rPr>
                <w:b/>
                <w:color w:val="000000"/>
                <w:sz w:val="16"/>
              </w:rPr>
            </w:pPr>
            <w:r>
              <w:rPr>
                <w:b/>
                <w:color w:val="000000"/>
                <w:sz w:val="16"/>
              </w:rPr>
              <w:t>-255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32D02CF" w14:textId="77777777" w:rsidR="00104A82" w:rsidRDefault="00AD2DE9">
            <w:pPr>
              <w:keepNext/>
              <w:spacing w:after="0"/>
              <w:jc w:val="right"/>
              <w:rPr>
                <w:b/>
                <w:color w:val="000000"/>
                <w:sz w:val="16"/>
              </w:rPr>
            </w:pPr>
            <w:r>
              <w:rPr>
                <w:b/>
                <w:color w:val="000000"/>
                <w:sz w:val="16"/>
              </w:rPr>
              <w:t>-1.435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0D17440" w14:textId="77777777" w:rsidR="00104A82" w:rsidRDefault="00AD2DE9">
            <w:pPr>
              <w:keepNext/>
              <w:spacing w:after="0"/>
              <w:jc w:val="right"/>
              <w:rPr>
                <w:b/>
                <w:color w:val="000000"/>
                <w:sz w:val="16"/>
              </w:rPr>
            </w:pPr>
            <w:r>
              <w:rPr>
                <w:b/>
                <w:color w:val="000000"/>
                <w:sz w:val="16"/>
              </w:rPr>
              <w:t>-1.690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E6585CE"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7CAFF69" w14:textId="77777777" w:rsidR="00104A82" w:rsidRDefault="00AD2DE9">
            <w:pPr>
              <w:keepNext/>
              <w:spacing w:after="0"/>
              <w:jc w:val="right"/>
              <w:rPr>
                <w:b/>
                <w:color w:val="000000"/>
                <w:sz w:val="16"/>
              </w:rPr>
            </w:pPr>
            <w:r>
              <w:rPr>
                <w:b/>
                <w:color w:val="000000"/>
                <w:sz w:val="16"/>
              </w:rPr>
              <w:t>-1.690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1B5353D" w14:textId="77777777" w:rsidR="00104A82" w:rsidRDefault="00AD2DE9">
            <w:pPr>
              <w:keepNext/>
              <w:spacing w:after="0"/>
              <w:jc w:val="right"/>
              <w:rPr>
                <w:b/>
                <w:color w:val="000000"/>
                <w:sz w:val="16"/>
              </w:rPr>
            </w:pPr>
            <w:r>
              <w:rPr>
                <w:b/>
                <w:color w:val="000000"/>
                <w:sz w:val="16"/>
              </w:rPr>
              <w:t>-1.690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FC833AF"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E73A832" w14:textId="77777777" w:rsidR="00104A82" w:rsidRDefault="00AD2DE9">
            <w:pPr>
              <w:keepNext/>
              <w:spacing w:after="0"/>
              <w:jc w:val="right"/>
              <w:rPr>
                <w:b/>
                <w:color w:val="000000"/>
                <w:sz w:val="16"/>
              </w:rPr>
            </w:pPr>
            <w:r>
              <w:rPr>
                <w:b/>
                <w:color w:val="000000"/>
                <w:sz w:val="16"/>
              </w:rPr>
              <w:t>-1.690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6088E62" w14:textId="77777777" w:rsidR="00104A82" w:rsidRDefault="00AD2DE9">
            <w:pPr>
              <w:keepNext/>
              <w:spacing w:after="0"/>
              <w:jc w:val="right"/>
              <w:rPr>
                <w:b/>
                <w:color w:val="000000"/>
                <w:sz w:val="16"/>
              </w:rPr>
            </w:pPr>
            <w:r>
              <w:rPr>
                <w:b/>
                <w:color w:val="000000"/>
                <w:sz w:val="16"/>
              </w:rPr>
              <w:t>-1.690</w:t>
            </w:r>
          </w:p>
        </w:tc>
      </w:tr>
      <w:tr w:rsidR="00104A82" w14:paraId="2D8DE11B"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B4F74B9" w14:textId="77777777" w:rsidR="00104A82" w:rsidRDefault="00AD2DE9">
            <w:pPr>
              <w:keepNext/>
              <w:spacing w:after="0"/>
              <w:rPr>
                <w:b/>
                <w:color w:val="FFFFFF"/>
                <w:sz w:val="16"/>
              </w:rPr>
            </w:pPr>
            <w:r>
              <w:rPr>
                <w:b/>
                <w:color w:val="FFFFFF"/>
                <w:sz w:val="16"/>
              </w:rPr>
              <w:t>090 Samen veilig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23DA4E9"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1EC83CB" w14:textId="77777777" w:rsidR="00104A82" w:rsidRDefault="00AD2DE9">
            <w:pPr>
              <w:keepNext/>
              <w:spacing w:after="0"/>
              <w:jc w:val="right"/>
              <w:rPr>
                <w:b/>
                <w:color w:val="000000"/>
                <w:sz w:val="16"/>
              </w:rPr>
            </w:pPr>
            <w:r>
              <w:rPr>
                <w:b/>
                <w:color w:val="000000"/>
                <w:sz w:val="16"/>
              </w:rPr>
              <w:t>-3.330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988D40C" w14:textId="77777777" w:rsidR="00104A82" w:rsidRDefault="00AD2DE9">
            <w:pPr>
              <w:keepNext/>
              <w:spacing w:after="0"/>
              <w:jc w:val="right"/>
              <w:rPr>
                <w:b/>
                <w:color w:val="000000"/>
                <w:sz w:val="16"/>
              </w:rPr>
            </w:pPr>
            <w:r>
              <w:rPr>
                <w:b/>
                <w:color w:val="000000"/>
                <w:sz w:val="16"/>
              </w:rPr>
              <w:t>-3.330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13B86E9"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3B3551C" w14:textId="77777777" w:rsidR="00104A82" w:rsidRDefault="00AD2DE9">
            <w:pPr>
              <w:keepNext/>
              <w:spacing w:after="0"/>
              <w:jc w:val="right"/>
              <w:rPr>
                <w:b/>
                <w:color w:val="000000"/>
                <w:sz w:val="16"/>
              </w:rPr>
            </w:pPr>
            <w:r>
              <w:rPr>
                <w:b/>
                <w:color w:val="000000"/>
                <w:sz w:val="16"/>
              </w:rPr>
              <w:t>-3.315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1D5036A" w14:textId="77777777" w:rsidR="00104A82" w:rsidRDefault="00AD2DE9">
            <w:pPr>
              <w:keepNext/>
              <w:spacing w:after="0"/>
              <w:jc w:val="right"/>
              <w:rPr>
                <w:b/>
                <w:color w:val="000000"/>
                <w:sz w:val="16"/>
              </w:rPr>
            </w:pPr>
            <w:r>
              <w:rPr>
                <w:b/>
                <w:color w:val="000000"/>
                <w:sz w:val="16"/>
              </w:rPr>
              <w:t>-3.315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3F0E28F"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B3054E7" w14:textId="77777777" w:rsidR="00104A82" w:rsidRDefault="00AD2DE9">
            <w:pPr>
              <w:keepNext/>
              <w:spacing w:after="0"/>
              <w:jc w:val="right"/>
              <w:rPr>
                <w:b/>
                <w:color w:val="000000"/>
                <w:sz w:val="16"/>
              </w:rPr>
            </w:pPr>
            <w:r>
              <w:rPr>
                <w:b/>
                <w:color w:val="000000"/>
                <w:sz w:val="16"/>
              </w:rPr>
              <w:t>-3.315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835EA4D" w14:textId="77777777" w:rsidR="00104A82" w:rsidRDefault="00AD2DE9">
            <w:pPr>
              <w:keepNext/>
              <w:spacing w:after="0"/>
              <w:jc w:val="right"/>
              <w:rPr>
                <w:b/>
                <w:color w:val="000000"/>
                <w:sz w:val="16"/>
              </w:rPr>
            </w:pPr>
            <w:r>
              <w:rPr>
                <w:b/>
                <w:color w:val="000000"/>
                <w:sz w:val="16"/>
              </w:rPr>
              <w:t>-3.315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6A5148"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4BD11AC" w14:textId="77777777" w:rsidR="00104A82" w:rsidRDefault="00AD2DE9">
            <w:pPr>
              <w:keepNext/>
              <w:spacing w:after="0"/>
              <w:jc w:val="right"/>
              <w:rPr>
                <w:b/>
                <w:color w:val="000000"/>
                <w:sz w:val="16"/>
              </w:rPr>
            </w:pPr>
            <w:r>
              <w:rPr>
                <w:b/>
                <w:color w:val="000000"/>
                <w:sz w:val="16"/>
              </w:rPr>
              <w:t>-3.315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45BB725" w14:textId="77777777" w:rsidR="00104A82" w:rsidRDefault="00AD2DE9">
            <w:pPr>
              <w:keepNext/>
              <w:spacing w:after="0"/>
              <w:jc w:val="right"/>
              <w:rPr>
                <w:b/>
                <w:color w:val="000000"/>
                <w:sz w:val="16"/>
              </w:rPr>
            </w:pPr>
            <w:r>
              <w:rPr>
                <w:b/>
                <w:color w:val="000000"/>
                <w:sz w:val="16"/>
              </w:rPr>
              <w:t>-3.315</w:t>
            </w:r>
          </w:p>
        </w:tc>
      </w:tr>
      <w:tr w:rsidR="00104A82" w14:paraId="7CEE6299"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7019A68" w14:textId="77777777" w:rsidR="00104A82" w:rsidRDefault="00AD2DE9">
            <w:pPr>
              <w:keepNext/>
              <w:spacing w:after="0"/>
              <w:rPr>
                <w:b/>
                <w:color w:val="FFFFFF"/>
                <w:sz w:val="16"/>
              </w:rPr>
            </w:pPr>
            <w:r>
              <w:rPr>
                <w:b/>
                <w:color w:val="FFFFFF"/>
                <w:sz w:val="16"/>
              </w:rPr>
              <w:t>110 Financiën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8D5A34"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CA4F3C"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C4EA28A"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FBE57C9"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43A70B8"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1030D40"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D2011E4"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25B0FCD"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A79F940"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45BD48E"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1F6304A"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CA76585" w14:textId="77777777" w:rsidR="00104A82" w:rsidRDefault="00AD2DE9">
            <w:pPr>
              <w:keepNext/>
              <w:spacing w:after="0"/>
              <w:jc w:val="right"/>
              <w:rPr>
                <w:b/>
                <w:color w:val="000000"/>
                <w:sz w:val="16"/>
              </w:rPr>
            </w:pPr>
            <w:r>
              <w:rPr>
                <w:b/>
                <w:color w:val="000000"/>
                <w:sz w:val="16"/>
              </w:rPr>
              <w:t>0</w:t>
            </w:r>
          </w:p>
        </w:tc>
      </w:tr>
      <w:tr w:rsidR="00104A82" w14:paraId="3E5E5782"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0498C21" w14:textId="77777777" w:rsidR="00104A82" w:rsidRDefault="00AD2DE9">
            <w:pPr>
              <w:keepNext/>
              <w:spacing w:after="0"/>
              <w:rPr>
                <w:b/>
                <w:color w:val="FFFFFF"/>
                <w:sz w:val="16"/>
              </w:rPr>
            </w:pPr>
            <w:r>
              <w:rPr>
                <w:b/>
                <w:color w:val="FFFFFF"/>
                <w:sz w:val="16"/>
              </w:rPr>
              <w:t>150 Overzicht van Algemene dekkingsmiddelen en onvoorzien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091B445" w14:textId="77777777" w:rsidR="00104A82" w:rsidRDefault="00AD2DE9">
            <w:pPr>
              <w:keepNext/>
              <w:spacing w:after="0"/>
              <w:jc w:val="right"/>
              <w:rPr>
                <w:b/>
                <w:color w:val="000000"/>
                <w:sz w:val="16"/>
              </w:rPr>
            </w:pPr>
            <w:r>
              <w:rPr>
                <w:b/>
                <w:color w:val="000000"/>
                <w:sz w:val="16"/>
              </w:rPr>
              <w:t>385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BD6C37" w14:textId="77777777" w:rsidR="00104A82" w:rsidRDefault="00AD2DE9">
            <w:pPr>
              <w:keepNext/>
              <w:spacing w:after="0"/>
              <w:jc w:val="right"/>
              <w:rPr>
                <w:b/>
                <w:color w:val="000000"/>
                <w:sz w:val="16"/>
              </w:rPr>
            </w:pPr>
            <w:r>
              <w:rPr>
                <w:b/>
                <w:color w:val="000000"/>
                <w:sz w:val="16"/>
              </w:rPr>
              <w:t>82.344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ED802E" w14:textId="77777777" w:rsidR="00104A82" w:rsidRDefault="00AD2DE9">
            <w:pPr>
              <w:keepNext/>
              <w:spacing w:after="0"/>
              <w:jc w:val="right"/>
              <w:rPr>
                <w:b/>
                <w:color w:val="000000"/>
                <w:sz w:val="16"/>
              </w:rPr>
            </w:pPr>
            <w:r>
              <w:rPr>
                <w:b/>
                <w:color w:val="000000"/>
                <w:sz w:val="16"/>
              </w:rPr>
              <w:t>82.729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B5B3004" w14:textId="77777777" w:rsidR="00104A82" w:rsidRDefault="00AD2DE9">
            <w:pPr>
              <w:keepNext/>
              <w:spacing w:after="0"/>
              <w:jc w:val="right"/>
              <w:rPr>
                <w:b/>
                <w:color w:val="000000"/>
                <w:sz w:val="16"/>
              </w:rPr>
            </w:pPr>
            <w:r>
              <w:rPr>
                <w:b/>
                <w:color w:val="000000"/>
                <w:sz w:val="16"/>
              </w:rPr>
              <w:t>-163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44DD1FC" w14:textId="77777777" w:rsidR="00104A82" w:rsidRDefault="00AD2DE9">
            <w:pPr>
              <w:keepNext/>
              <w:spacing w:after="0"/>
              <w:jc w:val="right"/>
              <w:rPr>
                <w:b/>
                <w:color w:val="000000"/>
                <w:sz w:val="16"/>
              </w:rPr>
            </w:pPr>
            <w:r>
              <w:rPr>
                <w:b/>
                <w:color w:val="000000"/>
                <w:sz w:val="16"/>
              </w:rPr>
              <w:t>81.609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87D83CA" w14:textId="77777777" w:rsidR="00104A82" w:rsidRDefault="00AD2DE9">
            <w:pPr>
              <w:keepNext/>
              <w:spacing w:after="0"/>
              <w:jc w:val="right"/>
              <w:rPr>
                <w:b/>
                <w:color w:val="000000"/>
                <w:sz w:val="16"/>
              </w:rPr>
            </w:pPr>
            <w:r>
              <w:rPr>
                <w:b/>
                <w:color w:val="000000"/>
                <w:sz w:val="16"/>
              </w:rPr>
              <w:t>81.446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235D505"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639E560" w14:textId="77777777" w:rsidR="00104A82" w:rsidRDefault="00AD2DE9">
            <w:pPr>
              <w:keepNext/>
              <w:spacing w:after="0"/>
              <w:jc w:val="right"/>
              <w:rPr>
                <w:b/>
                <w:color w:val="000000"/>
                <w:sz w:val="16"/>
              </w:rPr>
            </w:pPr>
            <w:r>
              <w:rPr>
                <w:b/>
                <w:color w:val="000000"/>
                <w:sz w:val="16"/>
              </w:rPr>
              <w:t>81.257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621756F" w14:textId="77777777" w:rsidR="00104A82" w:rsidRDefault="00AD2DE9">
            <w:pPr>
              <w:keepNext/>
              <w:spacing w:after="0"/>
              <w:jc w:val="right"/>
              <w:rPr>
                <w:b/>
                <w:color w:val="000000"/>
                <w:sz w:val="16"/>
              </w:rPr>
            </w:pPr>
            <w:r>
              <w:rPr>
                <w:b/>
                <w:color w:val="000000"/>
                <w:sz w:val="16"/>
              </w:rPr>
              <w:t>81.257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CA300D5"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463DF97" w14:textId="77777777" w:rsidR="00104A82" w:rsidRDefault="00AD2DE9">
            <w:pPr>
              <w:keepNext/>
              <w:spacing w:after="0"/>
              <w:jc w:val="right"/>
              <w:rPr>
                <w:b/>
                <w:color w:val="000000"/>
                <w:sz w:val="16"/>
              </w:rPr>
            </w:pPr>
            <w:r>
              <w:rPr>
                <w:b/>
                <w:color w:val="000000"/>
                <w:sz w:val="16"/>
              </w:rPr>
              <w:t>81.424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685997E" w14:textId="77777777" w:rsidR="00104A82" w:rsidRDefault="00AD2DE9">
            <w:pPr>
              <w:keepNext/>
              <w:spacing w:after="0"/>
              <w:jc w:val="right"/>
              <w:rPr>
                <w:b/>
                <w:color w:val="000000"/>
                <w:sz w:val="16"/>
              </w:rPr>
            </w:pPr>
            <w:r>
              <w:rPr>
                <w:b/>
                <w:color w:val="000000"/>
                <w:sz w:val="16"/>
              </w:rPr>
              <w:t>81.424</w:t>
            </w:r>
          </w:p>
        </w:tc>
      </w:tr>
      <w:tr w:rsidR="00104A82" w14:paraId="5922B6F6"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44FDCCF" w14:textId="77777777" w:rsidR="00104A82" w:rsidRDefault="00AD2DE9">
            <w:pPr>
              <w:keepNext/>
              <w:spacing w:after="0"/>
              <w:rPr>
                <w:b/>
                <w:color w:val="FFFFFF"/>
                <w:sz w:val="16"/>
              </w:rPr>
            </w:pPr>
            <w:r>
              <w:rPr>
                <w:b/>
                <w:color w:val="FFFFFF"/>
                <w:sz w:val="16"/>
              </w:rPr>
              <w:t>155 Algemeen bestuur en bedrijfsvoering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6D6CF16" w14:textId="77777777" w:rsidR="00104A82" w:rsidRDefault="00AD2DE9">
            <w:pPr>
              <w:keepNext/>
              <w:spacing w:after="0"/>
              <w:jc w:val="right"/>
              <w:rPr>
                <w:b/>
                <w:color w:val="000000"/>
                <w:sz w:val="16"/>
              </w:rPr>
            </w:pPr>
            <w:r>
              <w:rPr>
                <w:b/>
                <w:color w:val="000000"/>
                <w:sz w:val="16"/>
              </w:rPr>
              <w:t>-1.024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9D34952" w14:textId="77777777" w:rsidR="00104A82" w:rsidRDefault="00AD2DE9">
            <w:pPr>
              <w:keepNext/>
              <w:spacing w:after="0"/>
              <w:jc w:val="right"/>
              <w:rPr>
                <w:b/>
                <w:color w:val="000000"/>
                <w:sz w:val="16"/>
              </w:rPr>
            </w:pPr>
            <w:r>
              <w:rPr>
                <w:b/>
                <w:color w:val="000000"/>
                <w:sz w:val="16"/>
              </w:rPr>
              <w:t>-20.710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9B0AFD1" w14:textId="77777777" w:rsidR="00104A82" w:rsidRDefault="00AD2DE9">
            <w:pPr>
              <w:keepNext/>
              <w:spacing w:after="0"/>
              <w:jc w:val="right"/>
              <w:rPr>
                <w:b/>
                <w:color w:val="000000"/>
                <w:sz w:val="16"/>
              </w:rPr>
            </w:pPr>
            <w:r>
              <w:rPr>
                <w:b/>
                <w:color w:val="000000"/>
                <w:sz w:val="16"/>
              </w:rPr>
              <w:t>-21.733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A55EDC0" w14:textId="77777777" w:rsidR="00104A82" w:rsidRDefault="00AD2DE9">
            <w:pPr>
              <w:keepNext/>
              <w:spacing w:after="0"/>
              <w:jc w:val="right"/>
              <w:rPr>
                <w:b/>
                <w:color w:val="000000"/>
                <w:sz w:val="16"/>
              </w:rPr>
            </w:pPr>
            <w:r>
              <w:rPr>
                <w:b/>
                <w:color w:val="000000"/>
                <w:sz w:val="16"/>
              </w:rPr>
              <w:t>-87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D8E85F1" w14:textId="77777777" w:rsidR="00104A82" w:rsidRDefault="00AD2DE9">
            <w:pPr>
              <w:keepNext/>
              <w:spacing w:after="0"/>
              <w:jc w:val="right"/>
              <w:rPr>
                <w:b/>
                <w:color w:val="000000"/>
                <w:sz w:val="16"/>
              </w:rPr>
            </w:pPr>
            <w:r>
              <w:rPr>
                <w:b/>
                <w:color w:val="000000"/>
                <w:sz w:val="16"/>
              </w:rPr>
              <w:t>-21.539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FB521F3" w14:textId="77777777" w:rsidR="00104A82" w:rsidRDefault="00AD2DE9">
            <w:pPr>
              <w:keepNext/>
              <w:spacing w:after="0"/>
              <w:jc w:val="right"/>
              <w:rPr>
                <w:b/>
                <w:color w:val="000000"/>
                <w:sz w:val="16"/>
              </w:rPr>
            </w:pPr>
            <w:r>
              <w:rPr>
                <w:b/>
                <w:color w:val="000000"/>
                <w:sz w:val="16"/>
              </w:rPr>
              <w:t>-21.625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2E45858"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D1E058D" w14:textId="77777777" w:rsidR="00104A82" w:rsidRDefault="00AD2DE9">
            <w:pPr>
              <w:keepNext/>
              <w:spacing w:after="0"/>
              <w:jc w:val="right"/>
              <w:rPr>
                <w:b/>
                <w:color w:val="000000"/>
                <w:sz w:val="16"/>
              </w:rPr>
            </w:pPr>
            <w:r>
              <w:rPr>
                <w:b/>
                <w:color w:val="000000"/>
                <w:sz w:val="16"/>
              </w:rPr>
              <w:t>-21.582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3C7ED68" w14:textId="77777777" w:rsidR="00104A82" w:rsidRDefault="00AD2DE9">
            <w:pPr>
              <w:keepNext/>
              <w:spacing w:after="0"/>
              <w:jc w:val="right"/>
              <w:rPr>
                <w:b/>
                <w:color w:val="000000"/>
                <w:sz w:val="16"/>
              </w:rPr>
            </w:pPr>
            <w:r>
              <w:rPr>
                <w:b/>
                <w:color w:val="000000"/>
                <w:sz w:val="16"/>
              </w:rPr>
              <w:t>-21.582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7EB79F0"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FB1A6C8" w14:textId="77777777" w:rsidR="00104A82" w:rsidRDefault="00AD2DE9">
            <w:pPr>
              <w:keepNext/>
              <w:spacing w:after="0"/>
              <w:jc w:val="right"/>
              <w:rPr>
                <w:b/>
                <w:color w:val="000000"/>
                <w:sz w:val="16"/>
              </w:rPr>
            </w:pPr>
            <w:r>
              <w:rPr>
                <w:b/>
                <w:color w:val="000000"/>
                <w:sz w:val="16"/>
              </w:rPr>
              <w:t>-21.582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D582225" w14:textId="77777777" w:rsidR="00104A82" w:rsidRDefault="00AD2DE9">
            <w:pPr>
              <w:keepNext/>
              <w:spacing w:after="0"/>
              <w:jc w:val="right"/>
              <w:rPr>
                <w:b/>
                <w:color w:val="000000"/>
                <w:sz w:val="16"/>
              </w:rPr>
            </w:pPr>
            <w:r>
              <w:rPr>
                <w:b/>
                <w:color w:val="000000"/>
                <w:sz w:val="16"/>
              </w:rPr>
              <w:t>-21.582</w:t>
            </w:r>
          </w:p>
        </w:tc>
      </w:tr>
      <w:tr w:rsidR="00104A82" w14:paraId="5C9C2AF8" w14:textId="77777777">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3D1ED2F" w14:textId="77777777" w:rsidR="00104A82" w:rsidRDefault="00AD2DE9">
            <w:pPr>
              <w:spacing w:after="0"/>
              <w:rPr>
                <w:b/>
                <w:color w:val="000000"/>
                <w:sz w:val="16"/>
              </w:rPr>
            </w:pPr>
            <w:r>
              <w:rPr>
                <w:b/>
                <w:color w:val="000000"/>
                <w:sz w:val="16"/>
              </w:rPr>
              <w:t>Gerealiseerd 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784FA8B" w14:textId="77777777" w:rsidR="00104A82" w:rsidRDefault="00AD2DE9">
            <w:pPr>
              <w:spacing w:after="0"/>
              <w:jc w:val="right"/>
              <w:rPr>
                <w:b/>
                <w:color w:val="000000"/>
                <w:sz w:val="16"/>
              </w:rPr>
            </w:pPr>
            <w:r>
              <w:rPr>
                <w:b/>
                <w:color w:val="000000"/>
                <w:sz w:val="16"/>
              </w:rPr>
              <w:t>23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38C7180" w14:textId="77777777" w:rsidR="00104A82" w:rsidRDefault="00AD2DE9">
            <w:pPr>
              <w:spacing w:after="0"/>
              <w:jc w:val="right"/>
              <w:rPr>
                <w:b/>
                <w:color w:val="000000"/>
                <w:sz w:val="16"/>
              </w:rPr>
            </w:pPr>
            <w:r>
              <w:rPr>
                <w:b/>
                <w:color w:val="000000"/>
                <w:sz w:val="16"/>
              </w:rPr>
              <w:t>476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DEB0E85" w14:textId="77777777" w:rsidR="00104A82" w:rsidRDefault="00AD2DE9">
            <w:pPr>
              <w:spacing w:after="0"/>
              <w:jc w:val="right"/>
              <w:rPr>
                <w:b/>
                <w:color w:val="000000"/>
                <w:sz w:val="16"/>
              </w:rPr>
            </w:pPr>
            <w:r>
              <w:rPr>
                <w:b/>
                <w:color w:val="000000"/>
                <w:sz w:val="16"/>
              </w:rPr>
              <w:t>499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D98E80C" w14:textId="77777777" w:rsidR="00104A82" w:rsidRDefault="00AD2DE9">
            <w:pPr>
              <w:spacing w:after="0"/>
              <w:jc w:val="right"/>
              <w:rPr>
                <w:b/>
                <w:color w:val="000000"/>
                <w:sz w:val="16"/>
              </w:rPr>
            </w:pPr>
            <w:r>
              <w:rPr>
                <w:b/>
                <w:color w:val="000000"/>
                <w:sz w:val="16"/>
              </w:rPr>
              <w:t>-532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E0AE521" w14:textId="77777777" w:rsidR="00104A82" w:rsidRDefault="00AD2DE9">
            <w:pPr>
              <w:spacing w:after="0"/>
              <w:jc w:val="right"/>
              <w:rPr>
                <w:b/>
                <w:color w:val="000000"/>
                <w:sz w:val="16"/>
              </w:rPr>
            </w:pPr>
            <w:r>
              <w:rPr>
                <w:b/>
                <w:color w:val="000000"/>
                <w:sz w:val="16"/>
              </w:rPr>
              <w:t>-1.158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3051BDA" w14:textId="77777777" w:rsidR="00104A82" w:rsidRDefault="00AD2DE9">
            <w:pPr>
              <w:spacing w:after="0"/>
              <w:jc w:val="right"/>
              <w:rPr>
                <w:b/>
                <w:color w:val="000000"/>
                <w:sz w:val="16"/>
              </w:rPr>
            </w:pPr>
            <w:r>
              <w:rPr>
                <w:b/>
                <w:color w:val="000000"/>
                <w:sz w:val="16"/>
              </w:rPr>
              <w:t>-1.690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60A2D38" w14:textId="77777777" w:rsidR="00104A82" w:rsidRDefault="00AD2DE9">
            <w:pPr>
              <w:spacing w:after="0"/>
              <w:jc w:val="right"/>
              <w:rPr>
                <w:b/>
                <w:color w:val="000000"/>
                <w:sz w:val="16"/>
              </w:rPr>
            </w:pPr>
            <w:r>
              <w:rPr>
                <w:b/>
                <w:color w:val="000000"/>
                <w:sz w:val="16"/>
              </w:rPr>
              <w:t>-121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F75B1EE" w14:textId="77777777" w:rsidR="00104A82" w:rsidRDefault="00AD2DE9">
            <w:pPr>
              <w:spacing w:after="0"/>
              <w:jc w:val="right"/>
              <w:rPr>
                <w:b/>
                <w:color w:val="000000"/>
                <w:sz w:val="16"/>
              </w:rPr>
            </w:pPr>
            <w:r>
              <w:rPr>
                <w:b/>
                <w:color w:val="000000"/>
                <w:sz w:val="16"/>
              </w:rPr>
              <w:t>-1.485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13800A7" w14:textId="77777777" w:rsidR="00104A82" w:rsidRDefault="00AD2DE9">
            <w:pPr>
              <w:spacing w:after="0"/>
              <w:jc w:val="right"/>
              <w:rPr>
                <w:b/>
                <w:color w:val="000000"/>
                <w:sz w:val="16"/>
              </w:rPr>
            </w:pPr>
            <w:r>
              <w:rPr>
                <w:b/>
                <w:color w:val="000000"/>
                <w:sz w:val="16"/>
              </w:rPr>
              <w:t>-1.607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C7DF6FC" w14:textId="77777777" w:rsidR="00104A82" w:rsidRDefault="00AD2DE9">
            <w:pPr>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779061A" w14:textId="77777777" w:rsidR="00104A82" w:rsidRDefault="00AD2DE9">
            <w:pPr>
              <w:spacing w:after="0"/>
              <w:jc w:val="right"/>
              <w:rPr>
                <w:b/>
                <w:color w:val="000000"/>
                <w:sz w:val="16"/>
              </w:rPr>
            </w:pPr>
            <w:r>
              <w:rPr>
                <w:b/>
                <w:color w:val="000000"/>
                <w:sz w:val="16"/>
              </w:rPr>
              <w:t>-1.182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8EBE426" w14:textId="77777777" w:rsidR="00104A82" w:rsidRDefault="00AD2DE9">
            <w:pPr>
              <w:spacing w:after="0"/>
              <w:jc w:val="right"/>
              <w:rPr>
                <w:b/>
                <w:color w:val="000000"/>
                <w:sz w:val="16"/>
              </w:rPr>
            </w:pPr>
            <w:r>
              <w:rPr>
                <w:b/>
                <w:color w:val="000000"/>
                <w:sz w:val="16"/>
              </w:rPr>
              <w:t>-1.182</w:t>
            </w:r>
          </w:p>
        </w:tc>
      </w:tr>
    </w:tbl>
    <w:p w14:paraId="6E294987" w14:textId="77777777" w:rsidR="00104A82" w:rsidRDefault="00AD2DE9">
      <w:pPr>
        <w:pStyle w:val="Kop5"/>
      </w:pPr>
      <w:r>
        <w:t>Lezen van tabellen</w:t>
      </w:r>
    </w:p>
    <w:p w14:paraId="40F6AD4A" w14:textId="332FD195" w:rsidR="00104A82" w:rsidRDefault="00AD2DE9">
      <w:pPr>
        <w:rPr>
          <w:rFonts w:eastAsia="Arial" w:cs="Arial"/>
        </w:rPr>
      </w:pPr>
      <w:r>
        <w:rPr>
          <w:rFonts w:eastAsia="Arial" w:cs="Arial"/>
        </w:rPr>
        <w:t>De tabellen in de begroting geven de bedragen weer x € 1.000 (duizenden euro's) tenzij anders vermeld.</w:t>
      </w:r>
      <w:r w:rsidR="00FD5AAA">
        <w:rPr>
          <w:rFonts w:eastAsia="Arial" w:cs="Arial"/>
        </w:rPr>
        <w:t xml:space="preserve"> Door afronding kunnen er kleine verschillen ontstaan in de totalen </w:t>
      </w:r>
      <w:r w:rsidR="00427A10">
        <w:rPr>
          <w:rFonts w:eastAsia="Arial" w:cs="Arial"/>
        </w:rPr>
        <w:t>zoals in de tabel aangegeven.</w:t>
      </w:r>
      <w:r>
        <w:rPr>
          <w:rFonts w:eastAsia="Arial" w:cs="Arial"/>
        </w:rPr>
        <w:t xml:space="preserve"> De lasten worden weergegeven met een – (min), de baten met een + (plus). Een programma met een negatief saldo betekent dat er meer lasten in het programma zitten dan baten. Om de cijfers in de tabellen leesbaar te houden zijn bij de omschrijvingen afkortingen gebruikt.</w:t>
      </w:r>
    </w:p>
    <w:p w14:paraId="5262C36D" w14:textId="77777777" w:rsidR="00104A82" w:rsidRDefault="00AD2DE9">
      <w:pPr>
        <w:pStyle w:val="Kop1"/>
      </w:pPr>
      <w:bookmarkStart w:id="4" w:name="_Toc256000003"/>
      <w:r>
        <w:lastRenderedPageBreak/>
        <w:t>Plezierig Wonen</w:t>
      </w:r>
      <w:bookmarkEnd w:id="4"/>
    </w:p>
    <w:p w14:paraId="31F01ABE" w14:textId="77777777" w:rsidR="00104A82" w:rsidRDefault="00AD2DE9">
      <w:pPr>
        <w:pStyle w:val="Kop5"/>
      </w:pPr>
      <w:r>
        <w:t>Kwalitatief goede woningvoorraad nu en in de toekomst</w:t>
      </w:r>
    </w:p>
    <w:p w14:paraId="633EC54F" w14:textId="77777777" w:rsidR="00104A82" w:rsidRDefault="00AD2DE9">
      <w:pPr>
        <w:pStyle w:val="Kop5"/>
      </w:pPr>
      <w:r>
        <w:t>Wat speelt er?</w:t>
      </w:r>
    </w:p>
    <w:p w14:paraId="7A24632E" w14:textId="77777777" w:rsidR="00104A82" w:rsidRDefault="00AD2DE9" w:rsidP="00F210F1">
      <w:pPr>
        <w:numPr>
          <w:ilvl w:val="0"/>
          <w:numId w:val="1"/>
        </w:numPr>
        <w:rPr>
          <w:rFonts w:eastAsia="Arial" w:cs="Arial"/>
        </w:rPr>
      </w:pPr>
      <w:r>
        <w:rPr>
          <w:rFonts w:eastAsia="Arial" w:cs="Arial"/>
        </w:rPr>
        <w:t>Ontwikkelingen met gevolgen voor de woningmarkt volgen zich razendsnel op. Consumentenvertrouwen, demografische ontwikkelingen en politieke keuzes spelen altijd een grote rol in de woningmarkt. We zien nieuwe thema´s die belangrijk zijn, denk aan duurzaam en gezond gebruik van de aarde en gezondheid en veiligheid. Dit vraagt om slim met onzekerheden en kansen om te gaan en om flexibiliteit in scenario´s voor wonen.</w:t>
      </w:r>
    </w:p>
    <w:p w14:paraId="60FDC2BC" w14:textId="77777777" w:rsidR="00104A82" w:rsidRDefault="00AD2DE9" w:rsidP="00F210F1">
      <w:pPr>
        <w:numPr>
          <w:ilvl w:val="0"/>
          <w:numId w:val="1"/>
        </w:numPr>
        <w:rPr>
          <w:rFonts w:eastAsia="Arial" w:cs="Arial"/>
        </w:rPr>
      </w:pPr>
      <w:r>
        <w:rPr>
          <w:rFonts w:eastAsia="Arial" w:cs="Arial"/>
        </w:rPr>
        <w:t>De druk op de woningmarkt in Berkelland neemt, net als in veel gemeenten in Nederland, sterk toe. Er staan weinig woningen te koop en de vraag naar sociale huurwoningen en nieuwbouw neemt toe, vooral vanuit jongeren en ouderen. Dit komt ook door een mismatch tussen vraag en aanbod.</w:t>
      </w:r>
    </w:p>
    <w:p w14:paraId="02249D36" w14:textId="77777777" w:rsidR="00104A82" w:rsidRDefault="00AD2DE9" w:rsidP="00F210F1">
      <w:pPr>
        <w:numPr>
          <w:ilvl w:val="0"/>
          <w:numId w:val="1"/>
        </w:numPr>
        <w:rPr>
          <w:rFonts w:eastAsia="Arial" w:cs="Arial"/>
        </w:rPr>
      </w:pPr>
      <w:r>
        <w:rPr>
          <w:rFonts w:eastAsia="Arial" w:cs="Arial"/>
        </w:rPr>
        <w:t>Er liggen stevige opgaven voor de bestaande woningen in Berkelland. Bijna 60% van de woningen in Berkelland is 40 jaar of ouder. Er ligt een opgave in het moderniseren, verbeteren van de uitstraling, verduurzamen, levensloopgeschikter en asbestvrij maken van de woningen.</w:t>
      </w:r>
    </w:p>
    <w:p w14:paraId="51AFDE35" w14:textId="77777777" w:rsidR="00104A82" w:rsidRDefault="00AD2DE9" w:rsidP="00F210F1">
      <w:pPr>
        <w:numPr>
          <w:ilvl w:val="0"/>
          <w:numId w:val="1"/>
        </w:numPr>
        <w:rPr>
          <w:rFonts w:eastAsia="Arial" w:cs="Arial"/>
        </w:rPr>
      </w:pPr>
      <w:r>
        <w:rPr>
          <w:rFonts w:eastAsia="Arial" w:cs="Arial"/>
        </w:rPr>
        <w:t>Wonen gaat niet alleen over stenen. Om prettig te kunnen wonen en leven in een dorp of buitengebied is niet alleen de woning van belang. Inwoners wonen in hun huis, ontvangen daar eventueel zorg en vinden het belangrijk dat de omgeving van hun huis er goed uitziet.</w:t>
      </w:r>
    </w:p>
    <w:p w14:paraId="62EC7CEF" w14:textId="77777777" w:rsidR="00104A82" w:rsidRDefault="00AD2DE9" w:rsidP="00F210F1">
      <w:pPr>
        <w:numPr>
          <w:ilvl w:val="0"/>
          <w:numId w:val="1"/>
        </w:numPr>
        <w:rPr>
          <w:rFonts w:eastAsia="Arial" w:cs="Arial"/>
        </w:rPr>
      </w:pPr>
      <w:r>
        <w:rPr>
          <w:rFonts w:eastAsia="Arial" w:cs="Arial"/>
        </w:rPr>
        <w:t>Mensen met een ondersteuningsvraag wonen steeds vaker thuis. Ook zien we dat door vergrijzing de vraag naar woonzorgvormen toeneemt. Met nu al een tekort op locaties voor wonen met 24-uurszorg, ontstaat er in de komende jaren een groot knelpunt om op te lossen.</w:t>
      </w:r>
    </w:p>
    <w:p w14:paraId="2581B9F6" w14:textId="77777777" w:rsidR="00104A82" w:rsidRDefault="00AD2DE9">
      <w:pPr>
        <w:pStyle w:val="Kop6"/>
      </w:pPr>
      <w:r>
        <w:t>Speerpunten</w:t>
      </w:r>
    </w:p>
    <w:p w14:paraId="7CC7E3BC" w14:textId="77777777" w:rsidR="00104A82" w:rsidRDefault="00AD2DE9">
      <w:pPr>
        <w:pStyle w:val="Kop7"/>
      </w:pPr>
      <w:r>
        <w:t>Toekomstgerichte bestaande woningen en wijken.</w:t>
      </w:r>
    </w:p>
    <w:p w14:paraId="1B78AD8B" w14:textId="77777777" w:rsidR="00104A82" w:rsidRDefault="00AD2DE9">
      <w:pPr>
        <w:rPr>
          <w:rFonts w:eastAsia="Arial" w:cs="Arial"/>
        </w:rPr>
      </w:pPr>
      <w:r>
        <w:rPr>
          <w:rFonts w:eastAsia="Arial" w:cs="Arial"/>
        </w:rPr>
        <w:t>Wat willen we bereiken?</w:t>
      </w:r>
    </w:p>
    <w:p w14:paraId="7FA665EA" w14:textId="77777777" w:rsidR="00104A82" w:rsidRDefault="00AD2DE9" w:rsidP="00F210F1">
      <w:pPr>
        <w:numPr>
          <w:ilvl w:val="0"/>
          <w:numId w:val="2"/>
        </w:numPr>
        <w:rPr>
          <w:rFonts w:eastAsia="Arial" w:cs="Arial"/>
        </w:rPr>
      </w:pPr>
      <w:r>
        <w:rPr>
          <w:rFonts w:eastAsia="Arial" w:cs="Arial"/>
        </w:rPr>
        <w:t>Een duurzame levensloopbestendige woningvoorraad.</w:t>
      </w:r>
    </w:p>
    <w:p w14:paraId="2DA0B998" w14:textId="77777777" w:rsidR="00104A82" w:rsidRDefault="00AD2DE9" w:rsidP="00F210F1">
      <w:pPr>
        <w:numPr>
          <w:ilvl w:val="0"/>
          <w:numId w:val="2"/>
        </w:numPr>
        <w:rPr>
          <w:rFonts w:eastAsia="Arial" w:cs="Arial"/>
        </w:rPr>
      </w:pPr>
      <w:r>
        <w:rPr>
          <w:rFonts w:eastAsia="Arial" w:cs="Arial"/>
        </w:rPr>
        <w:t>Een beter benutte woningvoorraad.</w:t>
      </w:r>
    </w:p>
    <w:p w14:paraId="09FCD22A" w14:textId="77777777" w:rsidR="00104A82" w:rsidRDefault="00AD2DE9" w:rsidP="00F210F1">
      <w:pPr>
        <w:numPr>
          <w:ilvl w:val="0"/>
          <w:numId w:val="2"/>
        </w:numPr>
        <w:rPr>
          <w:rFonts w:eastAsia="Arial" w:cs="Arial"/>
        </w:rPr>
      </w:pPr>
      <w:r>
        <w:rPr>
          <w:rFonts w:eastAsia="Arial" w:cs="Arial"/>
        </w:rPr>
        <w:t>Toekomstgerichte wijken.</w:t>
      </w:r>
    </w:p>
    <w:p w14:paraId="431755D9" w14:textId="77777777" w:rsidR="00104A82" w:rsidRDefault="00AD2DE9">
      <w:pPr>
        <w:pStyle w:val="Kop6"/>
      </w:pPr>
      <w:r>
        <w:t>Wat gaan we daarvoor doen?</w:t>
      </w:r>
    </w:p>
    <w:p w14:paraId="71452F56" w14:textId="77777777" w:rsidR="00104A82" w:rsidRDefault="00AD2DE9">
      <w:pPr>
        <w:pStyle w:val="Kop8"/>
      </w:pPr>
      <w:r>
        <w:t>We continueren prestatieafspraken met ProWonen en huurdersvertegenwoordiging voor verdere verduurzaming van sociale huurwoningen en duurzame nieuwbouw.</w:t>
      </w:r>
    </w:p>
    <w:p w14:paraId="0635D75A" w14:textId="77777777" w:rsidR="00104A82" w:rsidRDefault="00AD2DE9">
      <w:pPr>
        <w:rPr>
          <w:rFonts w:eastAsia="Arial" w:cs="Arial"/>
        </w:rPr>
      </w:pPr>
      <w:r>
        <w:rPr>
          <w:rFonts w:eastAsia="Arial" w:cs="Arial"/>
        </w:rPr>
        <w:t>We vinden het belangrijk dat huurders hierbij betrokken worden. Verder geldt: elke keuze begint met isoleren. Waar zich kansen voordoen om in gebieden particuliere woningen aan te laten haken op de verduurzaming van het sociaal bezit, vragen we ProWonen die verbinding te leggen. De flinke verduurzamingsopgave van de corporatie vraagt om keuzes, ook in relatie tot andere opgaven. Deze maken we samen per kern.</w:t>
      </w:r>
    </w:p>
    <w:p w14:paraId="5A935AC1" w14:textId="77777777" w:rsidR="00104A82" w:rsidRDefault="00AD2DE9">
      <w:pPr>
        <w:rPr>
          <w:rFonts w:eastAsia="Arial" w:cs="Arial"/>
        </w:rPr>
      </w:pPr>
      <w:r>
        <w:rPr>
          <w:rFonts w:eastAsia="Arial" w:cs="Arial"/>
        </w:rPr>
        <w:t>Portefeuillehouder: Maikel van der Neut</w:t>
      </w:r>
    </w:p>
    <w:p w14:paraId="620D8DC1" w14:textId="77777777" w:rsidR="00104A82" w:rsidRDefault="00AD2DE9">
      <w:pPr>
        <w:pStyle w:val="Kop8"/>
      </w:pPr>
      <w:r>
        <w:t>We starten met een pilot integrale wijkaanpak voor transformatie van woningen en het toekomstbestendig maken van wijken. (010.070)</w:t>
      </w:r>
    </w:p>
    <w:p w14:paraId="3D0417AE" w14:textId="77777777" w:rsidR="00104A82" w:rsidRDefault="00AD2DE9">
      <w:pPr>
        <w:rPr>
          <w:rFonts w:eastAsia="Arial" w:cs="Arial"/>
        </w:rPr>
      </w:pPr>
      <w:r>
        <w:rPr>
          <w:rFonts w:eastAsia="Arial" w:cs="Arial"/>
        </w:rPr>
        <w:t>We gaan de komende jaren samen met inwoners en ProWonen actief aan de slag met een integrale wijkaanpak in de wijk Neede Noordoost, voor zowel de transformatie van de bestaande woningvoorraad (verduurzaming, levensloopbestendig, gezondheid, klimaatadaptief en asbestvrij) als het toekomstbestendig maken van de wijk. De gemeente heeft de regierol en werkt daarbij nauw samen met ProWonen.</w:t>
      </w:r>
    </w:p>
    <w:p w14:paraId="610D3DA2" w14:textId="77777777" w:rsidR="00104A82" w:rsidRDefault="00AD2DE9">
      <w:pPr>
        <w:rPr>
          <w:rFonts w:eastAsia="Arial" w:cs="Arial"/>
        </w:rPr>
      </w:pPr>
      <w:r>
        <w:rPr>
          <w:rFonts w:eastAsia="Arial" w:cs="Arial"/>
        </w:rPr>
        <w:t>Portefeuillehouder: Maikel van der Neut</w:t>
      </w:r>
    </w:p>
    <w:p w14:paraId="54025E5F" w14:textId="77777777" w:rsidR="00104A82" w:rsidRDefault="00AD2DE9">
      <w:pPr>
        <w:pStyle w:val="Kop8"/>
      </w:pPr>
      <w:r>
        <w:lastRenderedPageBreak/>
        <w:t>We stimuleren met verschillende (financiële) instrumenten particuliere eigenaren om te investeren in het verbeteren van de woning.</w:t>
      </w:r>
    </w:p>
    <w:p w14:paraId="79EB3947" w14:textId="77777777" w:rsidR="00104A82" w:rsidRDefault="00AD2DE9">
      <w:pPr>
        <w:rPr>
          <w:rFonts w:eastAsia="Arial" w:cs="Arial"/>
        </w:rPr>
      </w:pPr>
      <w:r>
        <w:rPr>
          <w:rFonts w:eastAsia="Arial" w:cs="Arial"/>
        </w:rPr>
        <w:t>Denk hierbij aan (financiële) ondersteuning door leningvormen via Stimuleringsfonds Volkshuisvesting (SVn) en het Energieloket (Agem). Het energieloket zorgt voor bewustwording bij inwoners en bedrijven, geeft integrale adviezen over de woning en begeleidt inwoners bij realisatie. Ook haken we actief aan bij overige initiatieven om woningen en wijken te verduurzamen. Dit wordt ingezet vanuit het Energie Uitvoeringsprogramma 2019-2022 (EUP2) met onder meer warmtevisies en Buurkracht.</w:t>
      </w:r>
    </w:p>
    <w:p w14:paraId="50013FAB" w14:textId="77777777" w:rsidR="00104A82" w:rsidRDefault="00AD2DE9">
      <w:pPr>
        <w:rPr>
          <w:rFonts w:eastAsia="Arial" w:cs="Arial"/>
        </w:rPr>
      </w:pPr>
      <w:r>
        <w:rPr>
          <w:rFonts w:eastAsia="Arial" w:cs="Arial"/>
        </w:rPr>
        <w:t>Portefeuillehouder: Maikel van der Neut</w:t>
      </w:r>
    </w:p>
    <w:p w14:paraId="5AF46C18" w14:textId="77777777" w:rsidR="00104A82" w:rsidRDefault="00AD2DE9">
      <w:pPr>
        <w:pStyle w:val="Kop8"/>
      </w:pPr>
      <w:r>
        <w:t>We zijn samen met Kruiswerk en het Energieloket actief aan de slag met de campagne Heerlijk Thuis in Huis. (010.060)</w:t>
      </w:r>
    </w:p>
    <w:p w14:paraId="6DE3C0EA" w14:textId="77777777" w:rsidR="00104A82" w:rsidRDefault="00AD2DE9">
      <w:pPr>
        <w:rPr>
          <w:rFonts w:eastAsia="Arial" w:cs="Arial"/>
        </w:rPr>
      </w:pPr>
      <w:r>
        <w:rPr>
          <w:rFonts w:eastAsia="Arial" w:cs="Arial"/>
        </w:rPr>
        <w:t>Samen met woningcorporatie ProWonen, Energieloket Agem, Kruiswerk Achterhoek en Zlimthuis werken we aan het project Heerlijk Thuis in Huis. Dit is een project waarmee we mensen bewust willen maken van de mogelijkheden om langer zelfstandig te kunnen blijven wonen. </w:t>
      </w:r>
    </w:p>
    <w:p w14:paraId="556CB5EF" w14:textId="77777777" w:rsidR="00104A82" w:rsidRDefault="00AD2DE9">
      <w:pPr>
        <w:rPr>
          <w:rFonts w:eastAsia="Arial" w:cs="Arial"/>
        </w:rPr>
      </w:pPr>
      <w:r>
        <w:rPr>
          <w:rFonts w:eastAsia="Arial" w:cs="Arial"/>
        </w:rPr>
        <w:t>Portefeuillehouder: Maikel van der Neut</w:t>
      </w:r>
    </w:p>
    <w:p w14:paraId="468C8570" w14:textId="77777777" w:rsidR="00104A82" w:rsidRDefault="00AD2DE9">
      <w:pPr>
        <w:pStyle w:val="Kop6"/>
      </w:pPr>
      <w:r>
        <w:t>Speerpunten</w:t>
      </w:r>
    </w:p>
    <w:p w14:paraId="17E7FDF2" w14:textId="77777777" w:rsidR="00104A82" w:rsidRDefault="00AD2DE9">
      <w:pPr>
        <w:pStyle w:val="Kop7"/>
      </w:pPr>
      <w:r>
        <w:t>Aantrekkelijke nieuwe woningen.</w:t>
      </w:r>
    </w:p>
    <w:p w14:paraId="3A05E1BD" w14:textId="77777777" w:rsidR="00104A82" w:rsidRDefault="00AD2DE9">
      <w:pPr>
        <w:rPr>
          <w:rFonts w:eastAsia="Arial" w:cs="Arial"/>
        </w:rPr>
      </w:pPr>
      <w:r>
        <w:rPr>
          <w:rFonts w:eastAsia="Arial" w:cs="Arial"/>
        </w:rPr>
        <w:t>Wat willen we bereiken?</w:t>
      </w:r>
    </w:p>
    <w:p w14:paraId="0EB1EBAD" w14:textId="77777777" w:rsidR="00104A82" w:rsidRDefault="00AD2DE9" w:rsidP="00F210F1">
      <w:pPr>
        <w:numPr>
          <w:ilvl w:val="0"/>
          <w:numId w:val="3"/>
        </w:numPr>
        <w:rPr>
          <w:rFonts w:eastAsia="Arial" w:cs="Arial"/>
        </w:rPr>
      </w:pPr>
      <w:r>
        <w:rPr>
          <w:rFonts w:eastAsia="Arial" w:cs="Arial"/>
        </w:rPr>
        <w:t>Een vermindering van de mismatch tussen vraag en aanbod.</w:t>
      </w:r>
    </w:p>
    <w:p w14:paraId="5AAB016C" w14:textId="77777777" w:rsidR="00104A82" w:rsidRDefault="00AD2DE9" w:rsidP="00F210F1">
      <w:pPr>
        <w:numPr>
          <w:ilvl w:val="0"/>
          <w:numId w:val="3"/>
        </w:numPr>
        <w:rPr>
          <w:rFonts w:eastAsia="Arial" w:cs="Arial"/>
        </w:rPr>
      </w:pPr>
      <w:r>
        <w:rPr>
          <w:rFonts w:eastAsia="Arial" w:cs="Arial"/>
        </w:rPr>
        <w:t>Een versterking van de ruimtelijke kwaliteit in onze kernen en buitengebied.</w:t>
      </w:r>
    </w:p>
    <w:p w14:paraId="6D626133" w14:textId="77777777" w:rsidR="00104A82" w:rsidRDefault="00AD2DE9" w:rsidP="00F210F1">
      <w:pPr>
        <w:numPr>
          <w:ilvl w:val="0"/>
          <w:numId w:val="3"/>
        </w:numPr>
        <w:rPr>
          <w:rFonts w:eastAsia="Arial" w:cs="Arial"/>
        </w:rPr>
      </w:pPr>
      <w:r>
        <w:rPr>
          <w:rFonts w:eastAsia="Arial" w:cs="Arial"/>
        </w:rPr>
        <w:t>Een kwalitatief goede woningvoorraad nu en in de toekomst.</w:t>
      </w:r>
    </w:p>
    <w:p w14:paraId="7237E0FA" w14:textId="77777777" w:rsidR="00104A82" w:rsidRDefault="00AD2DE9" w:rsidP="00F210F1">
      <w:pPr>
        <w:numPr>
          <w:ilvl w:val="0"/>
          <w:numId w:val="3"/>
        </w:numPr>
        <w:rPr>
          <w:rFonts w:eastAsia="Arial" w:cs="Arial"/>
        </w:rPr>
      </w:pPr>
      <w:r>
        <w:rPr>
          <w:rFonts w:eastAsia="Arial" w:cs="Arial"/>
        </w:rPr>
        <w:t>Een vitale en sociale samenleving door gerichte woningbouw.</w:t>
      </w:r>
    </w:p>
    <w:p w14:paraId="64BED5F9" w14:textId="77777777" w:rsidR="00104A82" w:rsidRDefault="00AD2DE9" w:rsidP="00F210F1">
      <w:pPr>
        <w:numPr>
          <w:ilvl w:val="0"/>
          <w:numId w:val="3"/>
        </w:numPr>
        <w:rPr>
          <w:rFonts w:eastAsia="Arial" w:cs="Arial"/>
        </w:rPr>
      </w:pPr>
      <w:r>
        <w:rPr>
          <w:rFonts w:eastAsia="Arial" w:cs="Arial"/>
        </w:rPr>
        <w:t>Flexibiliteit en snelheid op de woningmarkt.</w:t>
      </w:r>
    </w:p>
    <w:p w14:paraId="082394BE" w14:textId="77777777" w:rsidR="00104A82" w:rsidRDefault="00AD2DE9">
      <w:pPr>
        <w:pStyle w:val="Kop6"/>
      </w:pPr>
      <w:r>
        <w:t>Wat gaan we daarvoor doen?</w:t>
      </w:r>
    </w:p>
    <w:p w14:paraId="580DE3FC" w14:textId="77777777" w:rsidR="00104A82" w:rsidRDefault="00AD2DE9">
      <w:pPr>
        <w:pStyle w:val="Kop8"/>
      </w:pPr>
      <w:r>
        <w:t>We bewaken de gemeentelijke grondexploitatie. (010.020)</w:t>
      </w:r>
    </w:p>
    <w:p w14:paraId="27F025C5" w14:textId="77777777" w:rsidR="00104A82" w:rsidRDefault="00AD2DE9">
      <w:pPr>
        <w:rPr>
          <w:rFonts w:eastAsia="Arial" w:cs="Arial"/>
        </w:rPr>
      </w:pPr>
      <w:r>
        <w:rPr>
          <w:rFonts w:eastAsia="Arial" w:cs="Arial"/>
        </w:rPr>
        <w:t>Portefeuillehouder: Maikel van der Neut</w:t>
      </w:r>
    </w:p>
    <w:p w14:paraId="42E5CDA2" w14:textId="77777777" w:rsidR="00104A82" w:rsidRDefault="00AD2DE9">
      <w:pPr>
        <w:pStyle w:val="Kop8"/>
      </w:pPr>
      <w:r>
        <w:t>We bieden ruimte aan flexwoonconcepten.</w:t>
      </w:r>
    </w:p>
    <w:p w14:paraId="050E9C3E" w14:textId="77777777" w:rsidR="00104A82" w:rsidRDefault="00AD2DE9">
      <w:pPr>
        <w:rPr>
          <w:rFonts w:eastAsia="Arial" w:cs="Arial"/>
        </w:rPr>
      </w:pPr>
      <w:r>
        <w:rPr>
          <w:rFonts w:eastAsia="Arial" w:cs="Arial"/>
        </w:rPr>
        <w:t>Via flexwoonconcepten vergroten we voor mensen die snel een tijdelijke woning zoeken de flexibele huisvestingsschil. Hierin ondersteunt onder meer de Cirkelregio ons en verkennen we ook flexwoonoplossingen voor spoedzoekers.</w:t>
      </w:r>
    </w:p>
    <w:p w14:paraId="1C8CA894" w14:textId="77777777" w:rsidR="00104A82" w:rsidRDefault="00AD2DE9">
      <w:pPr>
        <w:rPr>
          <w:rFonts w:eastAsia="Arial" w:cs="Arial"/>
        </w:rPr>
      </w:pPr>
      <w:r>
        <w:rPr>
          <w:rFonts w:eastAsia="Arial" w:cs="Arial"/>
        </w:rPr>
        <w:t>Portefeuillehouder: Maikel van der Neut</w:t>
      </w:r>
    </w:p>
    <w:p w14:paraId="5B2BF621" w14:textId="77777777" w:rsidR="00104A82" w:rsidRDefault="00AD2DE9">
      <w:pPr>
        <w:pStyle w:val="Kop8"/>
      </w:pPr>
      <w:r>
        <w:t>We blijven ons inzetten voor een goede dienstverlening rondom wonen. (010.100)</w:t>
      </w:r>
    </w:p>
    <w:p w14:paraId="408E2AF4" w14:textId="77777777" w:rsidR="00104A82" w:rsidRDefault="00AD2DE9">
      <w:pPr>
        <w:rPr>
          <w:rFonts w:eastAsia="Arial" w:cs="Arial"/>
        </w:rPr>
      </w:pPr>
      <w:r>
        <w:rPr>
          <w:rFonts w:eastAsia="Arial" w:cs="Arial"/>
        </w:rPr>
        <w:t>Er zijn veel doorlopende zaken in het programma wonen die jaarlijks terugkomen. Denk hierbij aan vergunningverlening, welstandstoezicht en het heffen van leges. De kosten en opbrengsten van deze doorlopende zaken zijn onder deze activiteit samengevoegd.</w:t>
      </w:r>
    </w:p>
    <w:p w14:paraId="291299C0" w14:textId="77777777" w:rsidR="00104A82" w:rsidRDefault="00AD2DE9">
      <w:pPr>
        <w:rPr>
          <w:rFonts w:eastAsia="Arial" w:cs="Arial"/>
        </w:rPr>
      </w:pPr>
      <w:r>
        <w:rPr>
          <w:rFonts w:eastAsia="Arial" w:cs="Arial"/>
        </w:rPr>
        <w:t>Portefeuillehouder: Maikel van der Neut</w:t>
      </w:r>
    </w:p>
    <w:p w14:paraId="49A11CB0" w14:textId="77777777" w:rsidR="00104A82" w:rsidRDefault="00AD2DE9">
      <w:pPr>
        <w:pStyle w:val="Kop8"/>
      </w:pPr>
      <w:r>
        <w:t>We blijven ruimte bieden voor goede, innovatieve woningbouwplannen die aansluiten bij de behoefte van onze inwoners. (010.080)</w:t>
      </w:r>
    </w:p>
    <w:p w14:paraId="44D65FC8" w14:textId="77777777" w:rsidR="00104A82" w:rsidRDefault="00AD2DE9">
      <w:pPr>
        <w:rPr>
          <w:rFonts w:eastAsia="Arial" w:cs="Arial"/>
        </w:rPr>
      </w:pPr>
      <w:r>
        <w:rPr>
          <w:rFonts w:eastAsia="Arial" w:cs="Arial"/>
        </w:rPr>
        <w:t>We voegen gericht woningen toe aan de voorraad. We bieden ruimte voor goede, innovatieve woningbouwplannen in al onze kernen op basis van de vastgestelde ‘lokale kwaliteitscriteria Berkelland’ en de woningbouwopgave per kern. De opgave stellen we vast aan de hand van marktverkenningen per kern en we herijken deze jaarlijks. Hierbij kijken we naast transformatie en inbreiding ook naar uitbreiding. Ook is er aandacht voor huisvesting van spoedzoekers. Voor het buitengebied zetten we in op het toevoegen van woningen in relatie tot vrijkomende agrarische bebouwing.</w:t>
      </w:r>
    </w:p>
    <w:p w14:paraId="6F255F4F" w14:textId="77777777" w:rsidR="00104A82" w:rsidRDefault="00AD2DE9">
      <w:pPr>
        <w:rPr>
          <w:rFonts w:eastAsia="Arial" w:cs="Arial"/>
        </w:rPr>
      </w:pPr>
      <w:r>
        <w:rPr>
          <w:rFonts w:eastAsia="Arial" w:cs="Arial"/>
        </w:rPr>
        <w:t>Portefeuillehouder: Maikel van der Neut</w:t>
      </w:r>
    </w:p>
    <w:p w14:paraId="07C649DF" w14:textId="77777777" w:rsidR="00104A82" w:rsidRDefault="00AD2DE9">
      <w:pPr>
        <w:pStyle w:val="Kop8"/>
      </w:pPr>
      <w:r>
        <w:lastRenderedPageBreak/>
        <w:t>We inventariseren in alle kernen in Berkelland de woonbehoefte van inwoners. (010.030 en 010.090)</w:t>
      </w:r>
    </w:p>
    <w:p w14:paraId="5D0CA057" w14:textId="77777777" w:rsidR="00104A82" w:rsidRDefault="00AD2DE9">
      <w:pPr>
        <w:rPr>
          <w:rFonts w:eastAsia="Arial" w:cs="Arial"/>
        </w:rPr>
      </w:pPr>
      <w:r>
        <w:rPr>
          <w:rFonts w:eastAsia="Arial" w:cs="Arial"/>
        </w:rPr>
        <w:t>In alle kleine kernen is de woonbehoefte geïnventariseerd en zijn we samen met inwoners verder aan de slag met de projecten die hieruit zijn ontstaan. Ook in alle grote kernen is in 2020 de woonbehoefte geïnventariseerd. We blijven continu onze oren en ogen openhouden om te horen welke woonbehoefte er leeft onder onze inwoners.</w:t>
      </w:r>
    </w:p>
    <w:p w14:paraId="48700983" w14:textId="77777777" w:rsidR="00104A82" w:rsidRDefault="00AD2DE9">
      <w:pPr>
        <w:rPr>
          <w:rFonts w:eastAsia="Arial" w:cs="Arial"/>
        </w:rPr>
      </w:pPr>
      <w:r>
        <w:rPr>
          <w:rFonts w:eastAsia="Arial" w:cs="Arial"/>
        </w:rPr>
        <w:t>Portefeuillehouder: Maikel van der Neut</w:t>
      </w:r>
    </w:p>
    <w:p w14:paraId="0D29D39D" w14:textId="77777777" w:rsidR="00104A82" w:rsidRDefault="00AD2DE9">
      <w:pPr>
        <w:pStyle w:val="Kop8"/>
      </w:pPr>
      <w:r>
        <w:t>We monitoren regionaal en lokaal de ontwikkelingen op de woningmarkt. (010.045)</w:t>
      </w:r>
    </w:p>
    <w:p w14:paraId="18A7EC87" w14:textId="77777777" w:rsidR="00104A82" w:rsidRDefault="00AD2DE9">
      <w:pPr>
        <w:rPr>
          <w:rFonts w:eastAsia="Arial" w:cs="Arial"/>
        </w:rPr>
      </w:pPr>
      <w:r>
        <w:rPr>
          <w:rFonts w:eastAsia="Arial" w:cs="Arial"/>
        </w:rPr>
        <w:t>We houden via monitoring (bijvoorbeeld via de Achterhoekse woon- en vastgoedmonitor) de vinger aan de pols en signaleren daarmee tijdig waar spanning en ontspanning optreedt op de woningmarkt. Op die plekken bekijken we welke ingrepen noodzakelijk zijn. Dat betekent maatwerk per kern. We herijken de woningbouwopgave jaarlijks. </w:t>
      </w:r>
    </w:p>
    <w:p w14:paraId="7D29BD3F" w14:textId="77777777" w:rsidR="00104A82" w:rsidRDefault="00AD2DE9">
      <w:pPr>
        <w:rPr>
          <w:rFonts w:eastAsia="Arial" w:cs="Arial"/>
        </w:rPr>
      </w:pPr>
      <w:r>
        <w:rPr>
          <w:rFonts w:eastAsia="Arial" w:cs="Arial"/>
        </w:rPr>
        <w:t>Portefeuillehouder: Maikel van der Neut</w:t>
      </w:r>
    </w:p>
    <w:p w14:paraId="454E21A8" w14:textId="77777777" w:rsidR="00104A82" w:rsidRDefault="00AD2DE9">
      <w:pPr>
        <w:pStyle w:val="Kop8"/>
      </w:pPr>
      <w:r>
        <w:t>We stimuleren (pilots voor) innovatieve woningen en woonvormen.</w:t>
      </w:r>
    </w:p>
    <w:p w14:paraId="616E08F7" w14:textId="77777777" w:rsidR="00104A82" w:rsidRDefault="00AD2DE9">
      <w:pPr>
        <w:rPr>
          <w:rFonts w:eastAsia="Arial" w:cs="Arial"/>
        </w:rPr>
      </w:pPr>
      <w:r>
        <w:rPr>
          <w:rFonts w:eastAsia="Arial" w:cs="Arial"/>
        </w:rPr>
        <w:t>We stimuleren (pilots voor) innovatieve woningen en woonvormen, door met inwoners, woningcorporaties, initiatiefnemers, ontwikkelaars en bouwers in gesprek te gaan over de kansen en mogelijkheden voor Berkelland. Met aandacht voor ontmoeting, flexibiliteit, duurzaamheid, circulariteit, beperking CO2-uitstoot en betaalbaarheid voor jongeren/starters.</w:t>
      </w:r>
    </w:p>
    <w:p w14:paraId="555ACAE3" w14:textId="77777777" w:rsidR="00104A82" w:rsidRDefault="00AD2DE9">
      <w:pPr>
        <w:rPr>
          <w:rFonts w:eastAsia="Arial" w:cs="Arial"/>
        </w:rPr>
      </w:pPr>
      <w:r>
        <w:rPr>
          <w:rFonts w:eastAsia="Arial" w:cs="Arial"/>
        </w:rPr>
        <w:t>Portefeuillehouder: Maikel van der Neut</w:t>
      </w:r>
    </w:p>
    <w:p w14:paraId="17265A88" w14:textId="77777777" w:rsidR="00104A82" w:rsidRDefault="00AD2DE9">
      <w:pPr>
        <w:pStyle w:val="Kop6"/>
      </w:pPr>
      <w:r>
        <w:t>Speerpunten</w:t>
      </w:r>
    </w:p>
    <w:p w14:paraId="356BD4BF" w14:textId="77777777" w:rsidR="00104A82" w:rsidRDefault="00AD2DE9">
      <w:pPr>
        <w:pStyle w:val="Kop7"/>
      </w:pPr>
      <w:r>
        <w:t>Ouderen en mensen met een zorgvraag voelen zich thuis in een geschikte woning en in een fijne leefomgeving.</w:t>
      </w:r>
    </w:p>
    <w:p w14:paraId="04CD65DA" w14:textId="77777777" w:rsidR="00104A82" w:rsidRDefault="00AD2DE9">
      <w:pPr>
        <w:rPr>
          <w:rFonts w:eastAsia="Arial" w:cs="Arial"/>
        </w:rPr>
      </w:pPr>
      <w:r>
        <w:rPr>
          <w:rFonts w:eastAsia="Arial" w:cs="Arial"/>
        </w:rPr>
        <w:t>Wat willen we bereiken:</w:t>
      </w:r>
    </w:p>
    <w:p w14:paraId="56C91417" w14:textId="77777777" w:rsidR="00104A82" w:rsidRDefault="00AD2DE9" w:rsidP="00F210F1">
      <w:pPr>
        <w:numPr>
          <w:ilvl w:val="0"/>
          <w:numId w:val="4"/>
        </w:numPr>
        <w:rPr>
          <w:rFonts w:eastAsia="Arial" w:cs="Arial"/>
        </w:rPr>
      </w:pPr>
      <w:r>
        <w:rPr>
          <w:rFonts w:eastAsia="Arial" w:cs="Arial"/>
        </w:rPr>
        <w:t>Ouderen kunnen zo lang mogelijk zelfstandig thuis blijven wonen.</w:t>
      </w:r>
    </w:p>
    <w:p w14:paraId="7B14A386" w14:textId="77777777" w:rsidR="00104A82" w:rsidRDefault="00AD2DE9" w:rsidP="00F210F1">
      <w:pPr>
        <w:numPr>
          <w:ilvl w:val="0"/>
          <w:numId w:val="4"/>
        </w:numPr>
        <w:rPr>
          <w:rFonts w:eastAsia="Arial" w:cs="Arial"/>
        </w:rPr>
      </w:pPr>
      <w:r>
        <w:rPr>
          <w:rFonts w:eastAsia="Arial" w:cs="Arial"/>
        </w:rPr>
        <w:t>Er is voldoende en divers aanbod aan huisvesting voor mensen met een (toekomstige) zorgvraag.</w:t>
      </w:r>
    </w:p>
    <w:p w14:paraId="61D23E78" w14:textId="77777777" w:rsidR="00104A82" w:rsidRDefault="00AD2DE9" w:rsidP="00F210F1">
      <w:pPr>
        <w:numPr>
          <w:ilvl w:val="0"/>
          <w:numId w:val="4"/>
        </w:numPr>
        <w:rPr>
          <w:rFonts w:eastAsia="Arial" w:cs="Arial"/>
        </w:rPr>
      </w:pPr>
      <w:r>
        <w:rPr>
          <w:rFonts w:eastAsia="Arial" w:cs="Arial"/>
        </w:rPr>
        <w:t>Er is een versterkte samenwerking tussen gemeente, zorgpartijen en corporaties.</w:t>
      </w:r>
    </w:p>
    <w:p w14:paraId="59B365EC" w14:textId="77777777" w:rsidR="00104A82" w:rsidRDefault="00AD2DE9" w:rsidP="00F210F1">
      <w:pPr>
        <w:numPr>
          <w:ilvl w:val="0"/>
          <w:numId w:val="4"/>
        </w:numPr>
        <w:rPr>
          <w:rFonts w:eastAsia="Arial" w:cs="Arial"/>
        </w:rPr>
      </w:pPr>
      <w:r>
        <w:rPr>
          <w:rFonts w:eastAsia="Arial" w:cs="Arial"/>
        </w:rPr>
        <w:t>Er is maatwerk voor bijzondere doelgroepen.</w:t>
      </w:r>
    </w:p>
    <w:p w14:paraId="5259F0E4" w14:textId="77777777" w:rsidR="00104A82" w:rsidRDefault="00AD2DE9">
      <w:pPr>
        <w:pStyle w:val="Kop6"/>
      </w:pPr>
      <w:r>
        <w:t>Wat gaan we daarvoor doen?</w:t>
      </w:r>
    </w:p>
    <w:p w14:paraId="5F7B32B8" w14:textId="77777777" w:rsidR="00104A82" w:rsidRDefault="00AD2DE9">
      <w:pPr>
        <w:pStyle w:val="Kop8"/>
      </w:pPr>
      <w:r>
        <w:t>We geven ruimte aan nieuwe woonzorginitiatieven.</w:t>
      </w:r>
    </w:p>
    <w:p w14:paraId="14559929" w14:textId="77777777" w:rsidR="00104A82" w:rsidRDefault="00AD2DE9">
      <w:pPr>
        <w:rPr>
          <w:rFonts w:eastAsia="Arial" w:cs="Arial"/>
        </w:rPr>
      </w:pPr>
      <w:r>
        <w:rPr>
          <w:rFonts w:eastAsia="Arial" w:cs="Arial"/>
        </w:rPr>
        <w:t>We bieden ruimte aan nieuwe (innovatieve) woonzorginitiatieven voor mensen die aangewezen zijn op 24 uur per dag zorg nabij of permanent toezicht én voor mensen met een lichtere zorgvraag. Dat doen we op basis van het Kader Woonzorginitiatieven en een zorgvuldige ruimtelijke afweging. Innovatie is hierbij nodig, ook om een oplossing te bieden voor het tekort aan zorgpersoneel. Denk aan woonvormen met collectieve voorzieningen, inspelen op ‘zorg voor elkaar’ en kansen voor (thuis)technologie.</w:t>
      </w:r>
    </w:p>
    <w:p w14:paraId="32E164FB" w14:textId="77777777" w:rsidR="00104A82" w:rsidRDefault="00AD2DE9">
      <w:pPr>
        <w:rPr>
          <w:rFonts w:eastAsia="Arial" w:cs="Arial"/>
        </w:rPr>
      </w:pPr>
      <w:r>
        <w:rPr>
          <w:rFonts w:eastAsia="Arial" w:cs="Arial"/>
        </w:rPr>
        <w:t>Portefeuillehouder: Maikel van der Neut</w:t>
      </w:r>
    </w:p>
    <w:p w14:paraId="0BEBB5AC" w14:textId="77777777" w:rsidR="00104A82" w:rsidRDefault="00AD2DE9">
      <w:pPr>
        <w:pStyle w:val="Kop8"/>
      </w:pPr>
      <w:r>
        <w:t>We koppelen actief zorgaanbieders en ontwikkelaars aan geschikte locaties nabij voorzieningen.</w:t>
      </w:r>
    </w:p>
    <w:p w14:paraId="6CA53BB5" w14:textId="77777777" w:rsidR="00104A82" w:rsidRDefault="00AD2DE9">
      <w:pPr>
        <w:rPr>
          <w:rFonts w:eastAsia="Arial" w:cs="Arial"/>
        </w:rPr>
      </w:pPr>
      <w:r>
        <w:rPr>
          <w:rFonts w:eastAsia="Arial" w:cs="Arial"/>
        </w:rPr>
        <w:t>Portefeuillehouder: Maikel van der Neut</w:t>
      </w:r>
    </w:p>
    <w:p w14:paraId="19F07FC0" w14:textId="77777777" w:rsidR="00104A82" w:rsidRDefault="00AD2DE9">
      <w:pPr>
        <w:pStyle w:val="Kop8"/>
      </w:pPr>
      <w:r>
        <w:t>We realiseren maatwerk voor bijzondere doelgroepen op basis van actuele behoefte en taakstellingen.</w:t>
      </w:r>
    </w:p>
    <w:p w14:paraId="3A6198EE" w14:textId="77777777" w:rsidR="00104A82" w:rsidRDefault="00AD2DE9">
      <w:pPr>
        <w:rPr>
          <w:rFonts w:eastAsia="Arial" w:cs="Arial"/>
        </w:rPr>
      </w:pPr>
      <w:r>
        <w:rPr>
          <w:rFonts w:eastAsia="Arial" w:cs="Arial"/>
        </w:rPr>
        <w:t>Dat geldt voor onder andere statushouders, beschermd wonen en maatschappelijke opvang. Deze opgaven pakken we integraal op.</w:t>
      </w:r>
    </w:p>
    <w:p w14:paraId="4D34B46F" w14:textId="77777777" w:rsidR="00104A82" w:rsidRDefault="00AD2DE9">
      <w:pPr>
        <w:rPr>
          <w:rFonts w:eastAsia="Arial" w:cs="Arial"/>
        </w:rPr>
      </w:pPr>
      <w:r>
        <w:rPr>
          <w:rFonts w:eastAsia="Arial" w:cs="Arial"/>
        </w:rPr>
        <w:t>Portefeuillehouder: Maikel van der Neut</w:t>
      </w:r>
    </w:p>
    <w:p w14:paraId="79FAD538" w14:textId="77777777" w:rsidR="00104A82" w:rsidRDefault="00AD2DE9">
      <w:pPr>
        <w:pStyle w:val="Kop8"/>
      </w:pPr>
      <w:r>
        <w:lastRenderedPageBreak/>
        <w:t>We staan open voor (CPO-)initiatieven van ouderen.</w:t>
      </w:r>
    </w:p>
    <w:p w14:paraId="26D2CFD0" w14:textId="77777777" w:rsidR="00104A82" w:rsidRDefault="00AD2DE9">
      <w:pPr>
        <w:rPr>
          <w:rFonts w:eastAsia="Arial" w:cs="Arial"/>
        </w:rPr>
      </w:pPr>
      <w:r>
        <w:rPr>
          <w:rFonts w:eastAsia="Arial" w:cs="Arial"/>
        </w:rPr>
        <w:t>We hebben er aandacht voor dat we nieuwe woningen vooral toevoegen op de plek waar mensen hun sociale netwerk hebben. Dan zijn mensen eerder geneigd te verhuizen. We sturen op flexibele woon(zorg)vormen die ook op lange termijn geschikt zijn voor diverse (zorg)doelgroepen.</w:t>
      </w:r>
    </w:p>
    <w:p w14:paraId="007B2BD1" w14:textId="77777777" w:rsidR="00104A82" w:rsidRDefault="00AD2DE9">
      <w:pPr>
        <w:rPr>
          <w:rFonts w:eastAsia="Arial" w:cs="Arial"/>
        </w:rPr>
      </w:pPr>
      <w:r>
        <w:rPr>
          <w:rFonts w:eastAsia="Arial" w:cs="Arial"/>
        </w:rPr>
        <w:t>Portefeuillehouder: Maikel van der Neut</w:t>
      </w:r>
    </w:p>
    <w:p w14:paraId="104CAED2" w14:textId="77777777" w:rsidR="00104A82" w:rsidRDefault="00AD2DE9">
      <w:pPr>
        <w:pStyle w:val="Kop8"/>
      </w:pPr>
      <w:r>
        <w:t>We werken samen met zorgaanbieders, corporaties en ontwikkelaars aan een passend aanbod van wonen en zorg.</w:t>
      </w:r>
    </w:p>
    <w:p w14:paraId="68DB631D" w14:textId="77777777" w:rsidR="00104A82" w:rsidRDefault="00AD2DE9">
      <w:pPr>
        <w:rPr>
          <w:rFonts w:eastAsia="Arial" w:cs="Arial"/>
        </w:rPr>
      </w:pPr>
      <w:r>
        <w:rPr>
          <w:rFonts w:eastAsia="Arial" w:cs="Arial"/>
        </w:rPr>
        <w:t>De gemeente pakt de regie op wonen en zorg. Zo hebben we ruimte geboden aan woonzorginitiatieven in de kernen en het buitengebied. We zorgen voor een sterkere verbinding tussen corporaties en zorgpartijen (de juiste coalities) via de al bestaande lokale Regietafel wonen en zorg en regionale netwerken zoals het Netwerk Ouderen en Veerkracht Achterhoek. We werken aan een toekomstbestendige infrastructuur voor het wonen met een zorgvraag, die aansluit bij wat inwoners nodig hebben en past bij de kernen. We maken met corporaties en zorgaanbieders afspraken over hoe de opgaven worden ingevuld.</w:t>
      </w:r>
    </w:p>
    <w:p w14:paraId="4376370C" w14:textId="77777777" w:rsidR="00104A82" w:rsidRDefault="00AD2DE9">
      <w:pPr>
        <w:rPr>
          <w:rFonts w:eastAsia="Arial" w:cs="Arial"/>
        </w:rPr>
      </w:pPr>
      <w:r>
        <w:rPr>
          <w:rFonts w:eastAsia="Arial" w:cs="Arial"/>
        </w:rPr>
        <w:t>Portefeuillehouder: Maikel van der Neut</w:t>
      </w:r>
    </w:p>
    <w:p w14:paraId="292AB1E9" w14:textId="77777777" w:rsidR="00104A82" w:rsidRDefault="00AD2DE9">
      <w:pPr>
        <w:pStyle w:val="Kop9"/>
      </w:pPr>
      <w:r>
        <w:t>Wat mag het kosten</w:t>
      </w:r>
    </w:p>
    <w:p w14:paraId="65F7F65C" w14:textId="77777777" w:rsidR="00104A82" w:rsidRDefault="00AD2DE9">
      <w:pPr>
        <w:rPr>
          <w:rFonts w:eastAsia="Arial" w:cs="Arial"/>
        </w:rPr>
      </w:pPr>
      <w:r>
        <w:rPr>
          <w:rFonts w:eastAsia="Arial" w:cs="Arial"/>
        </w:rPr>
        <w:t>Baten 010.100; legesopbrengsten verhoogd met € 388.000 in 2022. Voor 2023 e.v. met € 232.000. Tegenover deze batenverhoging staat een lastenverhoging bij de 010.500. Per saldo zijn deze mutaties budgetneutraal. Verder wordt op de post 010.100, gefaseerd over de periode 2021 t/m 2024, de opbrengst van de bouwleges verhoogd met totaal € 100.000. Dit is één van de maatregelen van Berkelland in Balans.</w:t>
      </w:r>
    </w:p>
    <w:p w14:paraId="74B30288" w14:textId="77777777" w:rsidR="00104A82" w:rsidRDefault="00104A82">
      <w:pPr>
        <w:rPr>
          <w:rFonts w:eastAsia="Arial" w:cs="Arial"/>
        </w:rPr>
      </w:pPr>
    </w:p>
    <w:p w14:paraId="127516D1" w14:textId="77777777" w:rsidR="00104A82" w:rsidRDefault="00104A82">
      <w:pPr>
        <w:rPr>
          <w:rFonts w:eastAsia="Arial" w:cs="Arial"/>
          <w:i/>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9"/>
        <w:gridCol w:w="1195"/>
        <w:gridCol w:w="1014"/>
        <w:gridCol w:w="1242"/>
        <w:gridCol w:w="1014"/>
        <w:gridCol w:w="1014"/>
        <w:gridCol w:w="1014"/>
        <w:gridCol w:w="1014"/>
      </w:tblGrid>
      <w:tr w:rsidR="00104A82" w14:paraId="7BCF3738"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0F909B2" w14:textId="77777777" w:rsidR="00104A82" w:rsidRDefault="00AD2DE9">
            <w:pPr>
              <w:keepNext/>
              <w:spacing w:after="0"/>
              <w:rPr>
                <w:color w:val="FFFFFF"/>
                <w:sz w:val="16"/>
              </w:rPr>
            </w:pPr>
            <w:r>
              <w:rPr>
                <w:color w:val="FFFFFF"/>
                <w:sz w:val="16"/>
              </w:rPr>
              <w:t>Exploitatie</w:t>
            </w:r>
          </w:p>
        </w:tc>
        <w:tc>
          <w:tcPr>
            <w:tcW w:w="1195"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CF5CD3A" w14:textId="77777777" w:rsidR="00104A82" w:rsidRDefault="00AD2DE9">
            <w:pPr>
              <w:keepNext/>
              <w:spacing w:after="0"/>
              <w:jc w:val="center"/>
              <w:rPr>
                <w:color w:val="FFFFFF"/>
                <w:sz w:val="16"/>
              </w:rPr>
            </w:pPr>
            <w:r>
              <w:rPr>
                <w:color w:val="FFFFFF"/>
                <w:sz w:val="16"/>
              </w:rPr>
              <w:t>Realisatie 2020</w:t>
            </w:r>
          </w:p>
        </w:tc>
        <w:tc>
          <w:tcPr>
            <w:tcW w:w="1014"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CCF028F" w14:textId="77777777" w:rsidR="00104A82" w:rsidRDefault="00AD2DE9">
            <w:pPr>
              <w:keepNext/>
              <w:spacing w:after="0"/>
              <w:jc w:val="center"/>
              <w:rPr>
                <w:color w:val="FFFFFF"/>
                <w:sz w:val="16"/>
              </w:rPr>
            </w:pPr>
            <w:r>
              <w:rPr>
                <w:color w:val="FFFFFF"/>
                <w:sz w:val="16"/>
              </w:rPr>
              <w:t>2021</w:t>
            </w:r>
          </w:p>
        </w:tc>
        <w:tc>
          <w:tcPr>
            <w:tcW w:w="1242"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CA215A6" w14:textId="77777777" w:rsidR="00104A82" w:rsidRDefault="00AD2DE9">
            <w:pPr>
              <w:keepNext/>
              <w:spacing w:after="0"/>
              <w:jc w:val="center"/>
              <w:rPr>
                <w:color w:val="FFFFFF"/>
                <w:sz w:val="16"/>
              </w:rPr>
            </w:pPr>
            <w:r>
              <w:rPr>
                <w:color w:val="FFFFFF"/>
                <w:sz w:val="16"/>
              </w:rPr>
              <w:t>Gewijzigde begroting</w:t>
            </w:r>
          </w:p>
        </w:tc>
        <w:tc>
          <w:tcPr>
            <w:tcW w:w="1014"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12531C9" w14:textId="77777777" w:rsidR="00104A82" w:rsidRDefault="00AD2DE9">
            <w:pPr>
              <w:keepNext/>
              <w:spacing w:after="0"/>
              <w:jc w:val="center"/>
              <w:rPr>
                <w:color w:val="FFFFFF"/>
                <w:sz w:val="16"/>
              </w:rPr>
            </w:pPr>
            <w:r>
              <w:rPr>
                <w:color w:val="FFFFFF"/>
                <w:sz w:val="16"/>
              </w:rPr>
              <w:t>2022</w:t>
            </w:r>
          </w:p>
        </w:tc>
        <w:tc>
          <w:tcPr>
            <w:tcW w:w="1014"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AF3B380" w14:textId="77777777" w:rsidR="00104A82" w:rsidRDefault="00AD2DE9">
            <w:pPr>
              <w:keepNext/>
              <w:spacing w:after="0"/>
              <w:jc w:val="center"/>
              <w:rPr>
                <w:color w:val="FFFFFF"/>
                <w:sz w:val="16"/>
              </w:rPr>
            </w:pPr>
            <w:r>
              <w:rPr>
                <w:color w:val="FFFFFF"/>
                <w:sz w:val="16"/>
              </w:rPr>
              <w:t>2023</w:t>
            </w:r>
          </w:p>
        </w:tc>
        <w:tc>
          <w:tcPr>
            <w:tcW w:w="1014"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23A1A48" w14:textId="77777777" w:rsidR="00104A82" w:rsidRDefault="00AD2DE9">
            <w:pPr>
              <w:keepNext/>
              <w:spacing w:after="0"/>
              <w:jc w:val="center"/>
              <w:rPr>
                <w:color w:val="FFFFFF"/>
                <w:sz w:val="16"/>
              </w:rPr>
            </w:pPr>
            <w:r>
              <w:rPr>
                <w:color w:val="FFFFFF"/>
                <w:sz w:val="16"/>
              </w:rPr>
              <w:t>2024</w:t>
            </w:r>
          </w:p>
        </w:tc>
        <w:tc>
          <w:tcPr>
            <w:tcW w:w="1014"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A0EFB66" w14:textId="77777777" w:rsidR="00104A82" w:rsidRDefault="00AD2DE9">
            <w:pPr>
              <w:keepNext/>
              <w:spacing w:after="0"/>
              <w:jc w:val="center"/>
              <w:rPr>
                <w:color w:val="FFFFFF"/>
                <w:sz w:val="16"/>
              </w:rPr>
            </w:pPr>
            <w:r>
              <w:rPr>
                <w:color w:val="FFFFFF"/>
                <w:sz w:val="16"/>
              </w:rPr>
              <w:t>2025</w:t>
            </w:r>
          </w:p>
        </w:tc>
      </w:tr>
      <w:tr w:rsidR="00104A82" w14:paraId="467F9020"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78654E5" w14:textId="77777777" w:rsidR="00104A82" w:rsidRDefault="00AD2DE9">
            <w:pPr>
              <w:keepNext/>
              <w:spacing w:after="0"/>
              <w:rPr>
                <w:color w:val="FFFFFF"/>
                <w:sz w:val="16"/>
              </w:rPr>
            </w:pPr>
            <w:r>
              <w:rPr>
                <w:color w:val="FFFFFF"/>
                <w:sz w:val="16"/>
              </w:rPr>
              <w:t>Lasten</w:t>
            </w:r>
          </w:p>
        </w:tc>
        <w:tc>
          <w:tcPr>
            <w:tcW w:w="11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773C5F5" w14:textId="77777777" w:rsidR="00104A82" w:rsidRDefault="00104A82">
            <w:pPr>
              <w:keepNext/>
              <w:spacing w:after="0"/>
              <w:jc w:val="center"/>
              <w:rPr>
                <w:color w:val="000000"/>
                <w:sz w:val="16"/>
              </w:rPr>
            </w:pP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F7E3002" w14:textId="77777777" w:rsidR="00104A82" w:rsidRDefault="00104A82">
            <w:pPr>
              <w:keepNext/>
              <w:spacing w:after="0"/>
              <w:jc w:val="center"/>
              <w:rPr>
                <w:color w:val="000000"/>
                <w:sz w:val="16"/>
              </w:rPr>
            </w:pPr>
          </w:p>
        </w:tc>
        <w:tc>
          <w:tcPr>
            <w:tcW w:w="124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70474B2" w14:textId="77777777" w:rsidR="00104A82" w:rsidRDefault="00104A82">
            <w:pPr>
              <w:keepNext/>
              <w:spacing w:after="0"/>
              <w:jc w:val="center"/>
              <w:rPr>
                <w:color w:val="000000"/>
                <w:sz w:val="16"/>
              </w:rPr>
            </w:pP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0FDC4CF" w14:textId="77777777" w:rsidR="00104A82" w:rsidRDefault="00104A82">
            <w:pPr>
              <w:keepNext/>
              <w:spacing w:after="0"/>
              <w:jc w:val="center"/>
              <w:rPr>
                <w:color w:val="000000"/>
                <w:sz w:val="16"/>
              </w:rPr>
            </w:pP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273DB4B" w14:textId="77777777" w:rsidR="00104A82" w:rsidRDefault="00104A82">
            <w:pPr>
              <w:keepNext/>
              <w:spacing w:after="0"/>
              <w:jc w:val="center"/>
              <w:rPr>
                <w:color w:val="000000"/>
                <w:sz w:val="16"/>
              </w:rPr>
            </w:pP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1B09886" w14:textId="77777777" w:rsidR="00104A82" w:rsidRDefault="00104A82">
            <w:pPr>
              <w:keepNext/>
              <w:spacing w:after="0"/>
              <w:jc w:val="center"/>
              <w:rPr>
                <w:color w:val="000000"/>
                <w:sz w:val="16"/>
              </w:rPr>
            </w:pP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ED82E92" w14:textId="77777777" w:rsidR="00104A82" w:rsidRDefault="00104A82">
            <w:pPr>
              <w:keepNext/>
              <w:spacing w:after="0"/>
              <w:jc w:val="center"/>
              <w:rPr>
                <w:color w:val="000000"/>
                <w:sz w:val="16"/>
              </w:rPr>
            </w:pPr>
          </w:p>
        </w:tc>
      </w:tr>
      <w:tr w:rsidR="00104A82" w14:paraId="4B8A58EF"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6C8E37C" w14:textId="77777777" w:rsidR="00104A82" w:rsidRDefault="00AD2DE9">
            <w:pPr>
              <w:keepNext/>
              <w:spacing w:after="0"/>
              <w:rPr>
                <w:b/>
                <w:color w:val="FFFFFF"/>
                <w:sz w:val="16"/>
              </w:rPr>
            </w:pPr>
            <w:r>
              <w:rPr>
                <w:b/>
                <w:color w:val="FFFFFF"/>
                <w:sz w:val="16"/>
              </w:rPr>
              <w:t>010.010 Regionale woonagenda aansluiting lokale woonagenda</w:t>
            </w:r>
          </w:p>
        </w:tc>
        <w:tc>
          <w:tcPr>
            <w:tcW w:w="11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3CBC6F2" w14:textId="77777777" w:rsidR="00104A82" w:rsidRDefault="00AD2DE9">
            <w:pPr>
              <w:keepNext/>
              <w:spacing w:after="0"/>
              <w:jc w:val="right"/>
              <w:rPr>
                <w:b/>
                <w:color w:val="000000"/>
                <w:sz w:val="16"/>
              </w:rPr>
            </w:pPr>
            <w:r>
              <w:rPr>
                <w:b/>
                <w:color w:val="000000"/>
                <w:sz w:val="16"/>
              </w:rPr>
              <w:t>-38</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B9BDC8D" w14:textId="77777777" w:rsidR="00104A82" w:rsidRDefault="00AD2DE9">
            <w:pPr>
              <w:keepNext/>
              <w:spacing w:after="0"/>
              <w:jc w:val="right"/>
              <w:rPr>
                <w:b/>
                <w:color w:val="000000"/>
                <w:sz w:val="16"/>
              </w:rPr>
            </w:pPr>
            <w:r>
              <w:rPr>
                <w:b/>
                <w:color w:val="000000"/>
                <w:sz w:val="16"/>
              </w:rPr>
              <w:t>0</w:t>
            </w:r>
          </w:p>
        </w:tc>
        <w:tc>
          <w:tcPr>
            <w:tcW w:w="124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568CE42"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0BDAD4C"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7ADDEA1"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4428BCD"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7F9F71F" w14:textId="77777777" w:rsidR="00104A82" w:rsidRDefault="00AD2DE9">
            <w:pPr>
              <w:keepNext/>
              <w:spacing w:after="0"/>
              <w:jc w:val="right"/>
              <w:rPr>
                <w:b/>
                <w:color w:val="000000"/>
                <w:sz w:val="16"/>
              </w:rPr>
            </w:pPr>
            <w:r>
              <w:rPr>
                <w:b/>
                <w:color w:val="000000"/>
                <w:sz w:val="16"/>
              </w:rPr>
              <w:t>0</w:t>
            </w:r>
          </w:p>
        </w:tc>
      </w:tr>
      <w:tr w:rsidR="00104A82" w14:paraId="0814A9B4"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582A404" w14:textId="77777777" w:rsidR="00104A82" w:rsidRDefault="00AD2DE9">
            <w:pPr>
              <w:keepNext/>
              <w:spacing w:after="0"/>
              <w:rPr>
                <w:b/>
                <w:color w:val="FFFFFF"/>
                <w:sz w:val="16"/>
              </w:rPr>
            </w:pPr>
            <w:r>
              <w:rPr>
                <w:b/>
                <w:color w:val="FFFFFF"/>
                <w:sz w:val="16"/>
              </w:rPr>
              <w:t>010.020 Gemeentelijke grondexploitaties</w:t>
            </w:r>
          </w:p>
        </w:tc>
        <w:tc>
          <w:tcPr>
            <w:tcW w:w="11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FDAE31A" w14:textId="77777777" w:rsidR="00104A82" w:rsidRDefault="00AD2DE9">
            <w:pPr>
              <w:keepNext/>
              <w:spacing w:after="0"/>
              <w:jc w:val="right"/>
              <w:rPr>
                <w:b/>
                <w:color w:val="000000"/>
                <w:sz w:val="16"/>
              </w:rPr>
            </w:pPr>
            <w:r>
              <w:rPr>
                <w:b/>
                <w:color w:val="000000"/>
                <w:sz w:val="16"/>
              </w:rPr>
              <w:t>-3.774</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B473863" w14:textId="77777777" w:rsidR="00104A82" w:rsidRDefault="00AD2DE9">
            <w:pPr>
              <w:keepNext/>
              <w:spacing w:after="0"/>
              <w:jc w:val="right"/>
              <w:rPr>
                <w:b/>
                <w:color w:val="000000"/>
                <w:sz w:val="16"/>
              </w:rPr>
            </w:pPr>
            <w:r>
              <w:rPr>
                <w:b/>
                <w:color w:val="000000"/>
                <w:sz w:val="16"/>
              </w:rPr>
              <w:t>-886</w:t>
            </w:r>
          </w:p>
        </w:tc>
        <w:tc>
          <w:tcPr>
            <w:tcW w:w="124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64ADC93" w14:textId="77777777" w:rsidR="00104A82" w:rsidRDefault="00AD2DE9">
            <w:pPr>
              <w:keepNext/>
              <w:spacing w:after="0"/>
              <w:jc w:val="right"/>
              <w:rPr>
                <w:b/>
                <w:color w:val="000000"/>
                <w:sz w:val="16"/>
              </w:rPr>
            </w:pPr>
            <w:r>
              <w:rPr>
                <w:b/>
                <w:color w:val="000000"/>
                <w:sz w:val="16"/>
              </w:rPr>
              <w:t>-886</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0FCA621" w14:textId="77777777" w:rsidR="00104A82" w:rsidRDefault="00AD2DE9">
            <w:pPr>
              <w:keepNext/>
              <w:spacing w:after="0"/>
              <w:jc w:val="right"/>
              <w:rPr>
                <w:b/>
                <w:color w:val="000000"/>
                <w:sz w:val="16"/>
              </w:rPr>
            </w:pPr>
            <w:r>
              <w:rPr>
                <w:b/>
                <w:color w:val="000000"/>
                <w:sz w:val="16"/>
              </w:rPr>
              <w:t>-886</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77E18B5" w14:textId="77777777" w:rsidR="00104A82" w:rsidRDefault="00AD2DE9">
            <w:pPr>
              <w:keepNext/>
              <w:spacing w:after="0"/>
              <w:jc w:val="right"/>
              <w:rPr>
                <w:b/>
                <w:color w:val="000000"/>
                <w:sz w:val="16"/>
              </w:rPr>
            </w:pPr>
            <w:r>
              <w:rPr>
                <w:b/>
                <w:color w:val="000000"/>
                <w:sz w:val="16"/>
              </w:rPr>
              <w:t>-886</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B868DA2" w14:textId="77777777" w:rsidR="00104A82" w:rsidRDefault="00AD2DE9">
            <w:pPr>
              <w:keepNext/>
              <w:spacing w:after="0"/>
              <w:jc w:val="right"/>
              <w:rPr>
                <w:b/>
                <w:color w:val="000000"/>
                <w:sz w:val="16"/>
              </w:rPr>
            </w:pPr>
            <w:r>
              <w:rPr>
                <w:b/>
                <w:color w:val="000000"/>
                <w:sz w:val="16"/>
              </w:rPr>
              <w:t>-886</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3F423F8" w14:textId="77777777" w:rsidR="00104A82" w:rsidRDefault="00AD2DE9">
            <w:pPr>
              <w:keepNext/>
              <w:spacing w:after="0"/>
              <w:jc w:val="right"/>
              <w:rPr>
                <w:b/>
                <w:color w:val="000000"/>
                <w:sz w:val="16"/>
              </w:rPr>
            </w:pPr>
            <w:r>
              <w:rPr>
                <w:b/>
                <w:color w:val="000000"/>
                <w:sz w:val="16"/>
              </w:rPr>
              <w:t>-886</w:t>
            </w:r>
          </w:p>
        </w:tc>
      </w:tr>
      <w:tr w:rsidR="00104A82" w14:paraId="22E2BD0E"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BBF123E" w14:textId="77777777" w:rsidR="00104A82" w:rsidRDefault="00AD2DE9">
            <w:pPr>
              <w:keepNext/>
              <w:spacing w:after="0"/>
              <w:rPr>
                <w:b/>
                <w:color w:val="FFFFFF"/>
                <w:sz w:val="16"/>
              </w:rPr>
            </w:pPr>
            <w:r>
              <w:rPr>
                <w:b/>
                <w:color w:val="FFFFFF"/>
                <w:sz w:val="16"/>
              </w:rPr>
              <w:t>010.030 Inventarisatie kernen woonbehoefte inwoners</w:t>
            </w:r>
          </w:p>
        </w:tc>
        <w:tc>
          <w:tcPr>
            <w:tcW w:w="11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C2BA2AD" w14:textId="77777777" w:rsidR="00104A82" w:rsidRDefault="00AD2DE9">
            <w:pPr>
              <w:keepNext/>
              <w:spacing w:after="0"/>
              <w:jc w:val="right"/>
              <w:rPr>
                <w:b/>
                <w:color w:val="000000"/>
                <w:sz w:val="16"/>
              </w:rPr>
            </w:pPr>
            <w:r>
              <w:rPr>
                <w:b/>
                <w:color w:val="000000"/>
                <w:sz w:val="16"/>
              </w:rPr>
              <w:t>-7</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10C8BA3" w14:textId="77777777" w:rsidR="00104A82" w:rsidRDefault="00AD2DE9">
            <w:pPr>
              <w:keepNext/>
              <w:spacing w:after="0"/>
              <w:jc w:val="right"/>
              <w:rPr>
                <w:b/>
                <w:color w:val="000000"/>
                <w:sz w:val="16"/>
              </w:rPr>
            </w:pPr>
            <w:r>
              <w:rPr>
                <w:b/>
                <w:color w:val="000000"/>
                <w:sz w:val="16"/>
              </w:rPr>
              <w:t>0</w:t>
            </w:r>
          </w:p>
        </w:tc>
        <w:tc>
          <w:tcPr>
            <w:tcW w:w="124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95595F3"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3666BC9"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B41E186"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975B3E9"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383D080" w14:textId="77777777" w:rsidR="00104A82" w:rsidRDefault="00AD2DE9">
            <w:pPr>
              <w:keepNext/>
              <w:spacing w:after="0"/>
              <w:jc w:val="right"/>
              <w:rPr>
                <w:b/>
                <w:color w:val="000000"/>
                <w:sz w:val="16"/>
              </w:rPr>
            </w:pPr>
            <w:r>
              <w:rPr>
                <w:b/>
                <w:color w:val="000000"/>
                <w:sz w:val="16"/>
              </w:rPr>
              <w:t>0</w:t>
            </w:r>
          </w:p>
        </w:tc>
      </w:tr>
      <w:tr w:rsidR="00104A82" w14:paraId="774FA00C"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F7B93FB" w14:textId="77777777" w:rsidR="00104A82" w:rsidRDefault="00AD2DE9">
            <w:pPr>
              <w:keepNext/>
              <w:spacing w:after="0"/>
              <w:rPr>
                <w:b/>
                <w:color w:val="FFFFFF"/>
                <w:sz w:val="16"/>
              </w:rPr>
            </w:pPr>
            <w:r>
              <w:rPr>
                <w:b/>
                <w:color w:val="FFFFFF"/>
                <w:sz w:val="16"/>
              </w:rPr>
              <w:t>010.040 Monitoren toekomstige sloopopgave</w:t>
            </w:r>
          </w:p>
        </w:tc>
        <w:tc>
          <w:tcPr>
            <w:tcW w:w="11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2E8F27A" w14:textId="77777777" w:rsidR="00104A82" w:rsidRDefault="00AD2DE9">
            <w:pPr>
              <w:keepNext/>
              <w:spacing w:after="0"/>
              <w:jc w:val="right"/>
              <w:rPr>
                <w:b/>
                <w:color w:val="000000"/>
                <w:sz w:val="16"/>
              </w:rPr>
            </w:pPr>
            <w:r>
              <w:rPr>
                <w:b/>
                <w:color w:val="000000"/>
                <w:sz w:val="16"/>
              </w:rPr>
              <w:t>-3</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DAB1A8B" w14:textId="77777777" w:rsidR="00104A82" w:rsidRDefault="00AD2DE9">
            <w:pPr>
              <w:keepNext/>
              <w:spacing w:after="0"/>
              <w:jc w:val="right"/>
              <w:rPr>
                <w:b/>
                <w:color w:val="000000"/>
                <w:sz w:val="16"/>
              </w:rPr>
            </w:pPr>
            <w:r>
              <w:rPr>
                <w:b/>
                <w:color w:val="000000"/>
                <w:sz w:val="16"/>
              </w:rPr>
              <w:t>0</w:t>
            </w:r>
          </w:p>
        </w:tc>
        <w:tc>
          <w:tcPr>
            <w:tcW w:w="124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82639CF"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84A905"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554F117"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6B1FC1C"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21A8A6" w14:textId="77777777" w:rsidR="00104A82" w:rsidRDefault="00AD2DE9">
            <w:pPr>
              <w:keepNext/>
              <w:spacing w:after="0"/>
              <w:jc w:val="right"/>
              <w:rPr>
                <w:b/>
                <w:color w:val="000000"/>
                <w:sz w:val="16"/>
              </w:rPr>
            </w:pPr>
            <w:r>
              <w:rPr>
                <w:b/>
                <w:color w:val="000000"/>
                <w:sz w:val="16"/>
              </w:rPr>
              <w:t>0</w:t>
            </w:r>
          </w:p>
        </w:tc>
      </w:tr>
      <w:tr w:rsidR="00104A82" w14:paraId="1BE0DF2B"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4BBF1F5" w14:textId="77777777" w:rsidR="00104A82" w:rsidRDefault="00AD2DE9">
            <w:pPr>
              <w:keepNext/>
              <w:spacing w:after="0"/>
              <w:rPr>
                <w:b/>
                <w:color w:val="FFFFFF"/>
                <w:sz w:val="16"/>
              </w:rPr>
            </w:pPr>
            <w:r>
              <w:rPr>
                <w:b/>
                <w:color w:val="FFFFFF"/>
                <w:sz w:val="16"/>
              </w:rPr>
              <w:t>010.045 We monitoren landelijke en regionale ontwikkelingen woningmarkt</w:t>
            </w:r>
          </w:p>
        </w:tc>
        <w:tc>
          <w:tcPr>
            <w:tcW w:w="11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93E18BF"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E4841EF" w14:textId="77777777" w:rsidR="00104A82" w:rsidRDefault="00AD2DE9">
            <w:pPr>
              <w:keepNext/>
              <w:spacing w:after="0"/>
              <w:jc w:val="right"/>
              <w:rPr>
                <w:b/>
                <w:color w:val="000000"/>
                <w:sz w:val="16"/>
              </w:rPr>
            </w:pPr>
            <w:r>
              <w:rPr>
                <w:b/>
                <w:color w:val="000000"/>
                <w:sz w:val="16"/>
              </w:rPr>
              <w:t>-50</w:t>
            </w:r>
          </w:p>
        </w:tc>
        <w:tc>
          <w:tcPr>
            <w:tcW w:w="124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516530E" w14:textId="77777777" w:rsidR="00104A82" w:rsidRDefault="00AD2DE9">
            <w:pPr>
              <w:keepNext/>
              <w:spacing w:after="0"/>
              <w:jc w:val="right"/>
              <w:rPr>
                <w:b/>
                <w:color w:val="000000"/>
                <w:sz w:val="16"/>
              </w:rPr>
            </w:pPr>
            <w:r>
              <w:rPr>
                <w:b/>
                <w:color w:val="000000"/>
                <w:sz w:val="16"/>
              </w:rPr>
              <w:t>-50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47D02C6" w14:textId="77777777" w:rsidR="00104A82" w:rsidRDefault="00AD2DE9">
            <w:pPr>
              <w:keepNext/>
              <w:spacing w:after="0"/>
              <w:jc w:val="right"/>
              <w:rPr>
                <w:b/>
                <w:color w:val="000000"/>
                <w:sz w:val="16"/>
              </w:rPr>
            </w:pPr>
            <w:r>
              <w:rPr>
                <w:b/>
                <w:color w:val="000000"/>
                <w:sz w:val="16"/>
              </w:rPr>
              <w:t>-50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AE032BC" w14:textId="77777777" w:rsidR="00104A82" w:rsidRDefault="00AD2DE9">
            <w:pPr>
              <w:keepNext/>
              <w:spacing w:after="0"/>
              <w:jc w:val="right"/>
              <w:rPr>
                <w:b/>
                <w:color w:val="000000"/>
                <w:sz w:val="16"/>
              </w:rPr>
            </w:pPr>
            <w:r>
              <w:rPr>
                <w:b/>
                <w:color w:val="000000"/>
                <w:sz w:val="16"/>
              </w:rPr>
              <w:t>-50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0710BE" w14:textId="77777777" w:rsidR="00104A82" w:rsidRDefault="00AD2DE9">
            <w:pPr>
              <w:keepNext/>
              <w:spacing w:after="0"/>
              <w:jc w:val="right"/>
              <w:rPr>
                <w:b/>
                <w:color w:val="000000"/>
                <w:sz w:val="16"/>
              </w:rPr>
            </w:pPr>
            <w:r>
              <w:rPr>
                <w:b/>
                <w:color w:val="000000"/>
                <w:sz w:val="16"/>
              </w:rPr>
              <w:t>-50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81A1692" w14:textId="77777777" w:rsidR="00104A82" w:rsidRDefault="00AD2DE9">
            <w:pPr>
              <w:keepNext/>
              <w:spacing w:after="0"/>
              <w:jc w:val="right"/>
              <w:rPr>
                <w:b/>
                <w:color w:val="000000"/>
                <w:sz w:val="16"/>
              </w:rPr>
            </w:pPr>
            <w:r>
              <w:rPr>
                <w:b/>
                <w:color w:val="000000"/>
                <w:sz w:val="16"/>
              </w:rPr>
              <w:t>-50</w:t>
            </w:r>
          </w:p>
        </w:tc>
      </w:tr>
      <w:tr w:rsidR="00104A82" w14:paraId="30802512"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CDE3F7A" w14:textId="77777777" w:rsidR="00104A82" w:rsidRDefault="00AD2DE9">
            <w:pPr>
              <w:keepNext/>
              <w:spacing w:after="0"/>
              <w:rPr>
                <w:b/>
                <w:color w:val="FFFFFF"/>
                <w:sz w:val="16"/>
              </w:rPr>
            </w:pPr>
            <w:r>
              <w:rPr>
                <w:b/>
                <w:color w:val="FFFFFF"/>
                <w:sz w:val="16"/>
              </w:rPr>
              <w:t>010.050 werken aan transformatiefonds om sloop woningen in de toekomst te bekostigen</w:t>
            </w:r>
          </w:p>
        </w:tc>
        <w:tc>
          <w:tcPr>
            <w:tcW w:w="11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535F068"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1548B64" w14:textId="77777777" w:rsidR="00104A82" w:rsidRDefault="00AD2DE9">
            <w:pPr>
              <w:keepNext/>
              <w:spacing w:after="0"/>
              <w:jc w:val="right"/>
              <w:rPr>
                <w:b/>
                <w:color w:val="000000"/>
                <w:sz w:val="16"/>
              </w:rPr>
            </w:pPr>
            <w:r>
              <w:rPr>
                <w:b/>
                <w:color w:val="000000"/>
                <w:sz w:val="16"/>
              </w:rPr>
              <w:t>0</w:t>
            </w:r>
          </w:p>
        </w:tc>
        <w:tc>
          <w:tcPr>
            <w:tcW w:w="124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3744B5A"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F7B953D"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318FAF6"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06072E1"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F23EE77" w14:textId="77777777" w:rsidR="00104A82" w:rsidRDefault="00AD2DE9">
            <w:pPr>
              <w:keepNext/>
              <w:spacing w:after="0"/>
              <w:jc w:val="right"/>
              <w:rPr>
                <w:b/>
                <w:color w:val="000000"/>
                <w:sz w:val="16"/>
              </w:rPr>
            </w:pPr>
            <w:r>
              <w:rPr>
                <w:b/>
                <w:color w:val="000000"/>
                <w:sz w:val="16"/>
              </w:rPr>
              <w:t>0</w:t>
            </w:r>
          </w:p>
        </w:tc>
      </w:tr>
    </w:tbl>
    <w:p w14:paraId="3F1AF536" w14:textId="77777777" w:rsidR="00AD2DE9" w:rsidRDefault="00AD2DE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9"/>
        <w:gridCol w:w="1195"/>
        <w:gridCol w:w="1014"/>
        <w:gridCol w:w="1242"/>
        <w:gridCol w:w="1014"/>
        <w:gridCol w:w="1014"/>
        <w:gridCol w:w="1014"/>
        <w:gridCol w:w="1014"/>
      </w:tblGrid>
      <w:tr w:rsidR="00AD2DE9" w14:paraId="45129538"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83DF203" w14:textId="77777777" w:rsidR="00AD2DE9" w:rsidRDefault="00AD2DE9" w:rsidP="00AD2DE9">
            <w:pPr>
              <w:keepNext/>
              <w:spacing w:after="0"/>
              <w:rPr>
                <w:color w:val="FFFFFF"/>
                <w:sz w:val="16"/>
              </w:rPr>
            </w:pPr>
            <w:r>
              <w:rPr>
                <w:color w:val="FFFFFF"/>
                <w:sz w:val="16"/>
              </w:rPr>
              <w:lastRenderedPageBreak/>
              <w:t>Exploitatie</w:t>
            </w:r>
          </w:p>
        </w:tc>
        <w:tc>
          <w:tcPr>
            <w:tcW w:w="1195"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B7A04F4" w14:textId="77777777" w:rsidR="00AD2DE9" w:rsidRDefault="00AD2DE9" w:rsidP="00AD2DE9">
            <w:pPr>
              <w:keepNext/>
              <w:spacing w:after="0"/>
              <w:jc w:val="center"/>
              <w:rPr>
                <w:color w:val="FFFFFF"/>
                <w:sz w:val="16"/>
              </w:rPr>
            </w:pPr>
            <w:r>
              <w:rPr>
                <w:color w:val="FFFFFF"/>
                <w:sz w:val="16"/>
              </w:rPr>
              <w:t>Realisatie 2020</w:t>
            </w:r>
          </w:p>
        </w:tc>
        <w:tc>
          <w:tcPr>
            <w:tcW w:w="1014"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31CD065" w14:textId="77777777" w:rsidR="00AD2DE9" w:rsidRDefault="00AD2DE9" w:rsidP="00AD2DE9">
            <w:pPr>
              <w:keepNext/>
              <w:spacing w:after="0"/>
              <w:jc w:val="center"/>
              <w:rPr>
                <w:color w:val="FFFFFF"/>
                <w:sz w:val="16"/>
              </w:rPr>
            </w:pPr>
            <w:r>
              <w:rPr>
                <w:color w:val="FFFFFF"/>
                <w:sz w:val="16"/>
              </w:rPr>
              <w:t>2021</w:t>
            </w:r>
          </w:p>
        </w:tc>
        <w:tc>
          <w:tcPr>
            <w:tcW w:w="1242"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3737EAC" w14:textId="77777777" w:rsidR="00AD2DE9" w:rsidRDefault="00AD2DE9" w:rsidP="00AD2DE9">
            <w:pPr>
              <w:keepNext/>
              <w:spacing w:after="0"/>
              <w:jc w:val="center"/>
              <w:rPr>
                <w:color w:val="FFFFFF"/>
                <w:sz w:val="16"/>
              </w:rPr>
            </w:pPr>
            <w:r>
              <w:rPr>
                <w:color w:val="FFFFFF"/>
                <w:sz w:val="16"/>
              </w:rPr>
              <w:t>Gewijzigde begroting</w:t>
            </w:r>
          </w:p>
        </w:tc>
        <w:tc>
          <w:tcPr>
            <w:tcW w:w="1014"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0CF4701" w14:textId="77777777" w:rsidR="00AD2DE9" w:rsidRDefault="00AD2DE9" w:rsidP="00AD2DE9">
            <w:pPr>
              <w:keepNext/>
              <w:spacing w:after="0"/>
              <w:jc w:val="center"/>
              <w:rPr>
                <w:color w:val="FFFFFF"/>
                <w:sz w:val="16"/>
              </w:rPr>
            </w:pPr>
            <w:r>
              <w:rPr>
                <w:color w:val="FFFFFF"/>
                <w:sz w:val="16"/>
              </w:rPr>
              <w:t>2022</w:t>
            </w:r>
          </w:p>
        </w:tc>
        <w:tc>
          <w:tcPr>
            <w:tcW w:w="1014"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AE3C5E2" w14:textId="77777777" w:rsidR="00AD2DE9" w:rsidRDefault="00AD2DE9" w:rsidP="00AD2DE9">
            <w:pPr>
              <w:keepNext/>
              <w:spacing w:after="0"/>
              <w:jc w:val="center"/>
              <w:rPr>
                <w:color w:val="FFFFFF"/>
                <w:sz w:val="16"/>
              </w:rPr>
            </w:pPr>
            <w:r>
              <w:rPr>
                <w:color w:val="FFFFFF"/>
                <w:sz w:val="16"/>
              </w:rPr>
              <w:t>2023</w:t>
            </w:r>
          </w:p>
        </w:tc>
        <w:tc>
          <w:tcPr>
            <w:tcW w:w="1014"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F2B44BF" w14:textId="77777777" w:rsidR="00AD2DE9" w:rsidRDefault="00AD2DE9" w:rsidP="00AD2DE9">
            <w:pPr>
              <w:keepNext/>
              <w:spacing w:after="0"/>
              <w:jc w:val="center"/>
              <w:rPr>
                <w:color w:val="FFFFFF"/>
                <w:sz w:val="16"/>
              </w:rPr>
            </w:pPr>
            <w:r>
              <w:rPr>
                <w:color w:val="FFFFFF"/>
                <w:sz w:val="16"/>
              </w:rPr>
              <w:t>2024</w:t>
            </w:r>
          </w:p>
        </w:tc>
        <w:tc>
          <w:tcPr>
            <w:tcW w:w="1014"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9F91E77" w14:textId="77777777" w:rsidR="00AD2DE9" w:rsidRDefault="00AD2DE9" w:rsidP="00AD2DE9">
            <w:pPr>
              <w:keepNext/>
              <w:spacing w:after="0"/>
              <w:jc w:val="center"/>
              <w:rPr>
                <w:color w:val="FFFFFF"/>
                <w:sz w:val="16"/>
              </w:rPr>
            </w:pPr>
            <w:r>
              <w:rPr>
                <w:color w:val="FFFFFF"/>
                <w:sz w:val="16"/>
              </w:rPr>
              <w:t>2025</w:t>
            </w:r>
          </w:p>
        </w:tc>
      </w:tr>
      <w:tr w:rsidR="00AD2DE9" w14:paraId="7807D64E"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4F364F3" w14:textId="77777777" w:rsidR="00AD2DE9" w:rsidRDefault="00AD2DE9" w:rsidP="00AD2DE9">
            <w:pPr>
              <w:keepNext/>
              <w:spacing w:after="0"/>
              <w:rPr>
                <w:color w:val="FFFFFF"/>
                <w:sz w:val="16"/>
              </w:rPr>
            </w:pPr>
            <w:r>
              <w:rPr>
                <w:color w:val="FFFFFF"/>
                <w:sz w:val="16"/>
              </w:rPr>
              <w:t>Lasten</w:t>
            </w:r>
          </w:p>
        </w:tc>
        <w:tc>
          <w:tcPr>
            <w:tcW w:w="11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874B5CA" w14:textId="77777777" w:rsidR="00AD2DE9" w:rsidRDefault="00AD2DE9" w:rsidP="00AD2DE9">
            <w:pPr>
              <w:keepNext/>
              <w:spacing w:after="0"/>
              <w:jc w:val="center"/>
              <w:rPr>
                <w:color w:val="000000"/>
                <w:sz w:val="16"/>
              </w:rPr>
            </w:pP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6ED56E" w14:textId="77777777" w:rsidR="00AD2DE9" w:rsidRDefault="00AD2DE9" w:rsidP="00AD2DE9">
            <w:pPr>
              <w:keepNext/>
              <w:spacing w:after="0"/>
              <w:jc w:val="center"/>
              <w:rPr>
                <w:color w:val="000000"/>
                <w:sz w:val="16"/>
              </w:rPr>
            </w:pPr>
          </w:p>
        </w:tc>
        <w:tc>
          <w:tcPr>
            <w:tcW w:w="124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6FECF00" w14:textId="77777777" w:rsidR="00AD2DE9" w:rsidRDefault="00AD2DE9" w:rsidP="00AD2DE9">
            <w:pPr>
              <w:keepNext/>
              <w:spacing w:after="0"/>
              <w:jc w:val="center"/>
              <w:rPr>
                <w:color w:val="000000"/>
                <w:sz w:val="16"/>
              </w:rPr>
            </w:pP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8581E85" w14:textId="77777777" w:rsidR="00AD2DE9" w:rsidRDefault="00AD2DE9" w:rsidP="00AD2DE9">
            <w:pPr>
              <w:keepNext/>
              <w:spacing w:after="0"/>
              <w:jc w:val="center"/>
              <w:rPr>
                <w:color w:val="000000"/>
                <w:sz w:val="16"/>
              </w:rPr>
            </w:pP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97C742" w14:textId="77777777" w:rsidR="00AD2DE9" w:rsidRDefault="00AD2DE9" w:rsidP="00AD2DE9">
            <w:pPr>
              <w:keepNext/>
              <w:spacing w:after="0"/>
              <w:jc w:val="center"/>
              <w:rPr>
                <w:color w:val="000000"/>
                <w:sz w:val="16"/>
              </w:rPr>
            </w:pP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4C3FAE2" w14:textId="77777777" w:rsidR="00AD2DE9" w:rsidRDefault="00AD2DE9" w:rsidP="00AD2DE9">
            <w:pPr>
              <w:keepNext/>
              <w:spacing w:after="0"/>
              <w:jc w:val="center"/>
              <w:rPr>
                <w:color w:val="000000"/>
                <w:sz w:val="16"/>
              </w:rPr>
            </w:pP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D7C63A8" w14:textId="77777777" w:rsidR="00AD2DE9" w:rsidRDefault="00AD2DE9" w:rsidP="00AD2DE9">
            <w:pPr>
              <w:keepNext/>
              <w:spacing w:after="0"/>
              <w:jc w:val="center"/>
              <w:rPr>
                <w:color w:val="000000"/>
                <w:sz w:val="16"/>
              </w:rPr>
            </w:pPr>
          </w:p>
        </w:tc>
      </w:tr>
      <w:tr w:rsidR="00104A82" w14:paraId="20605165"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FB569F7" w14:textId="77777777" w:rsidR="00104A82" w:rsidRDefault="00AD2DE9">
            <w:pPr>
              <w:keepNext/>
              <w:spacing w:after="0"/>
              <w:rPr>
                <w:b/>
                <w:color w:val="FFFFFF"/>
                <w:sz w:val="16"/>
              </w:rPr>
            </w:pPr>
            <w:r>
              <w:rPr>
                <w:b/>
                <w:color w:val="FFFFFF"/>
                <w:sz w:val="16"/>
              </w:rPr>
              <w:t>010.060 We zijn samen met kruiswerk en energieloket actief aan de slag met campagne heerlijk in eigen huis</w:t>
            </w:r>
          </w:p>
        </w:tc>
        <w:tc>
          <w:tcPr>
            <w:tcW w:w="11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AF1DD8"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218BDA3" w14:textId="77777777" w:rsidR="00104A82" w:rsidRDefault="00AD2DE9">
            <w:pPr>
              <w:keepNext/>
              <w:spacing w:after="0"/>
              <w:jc w:val="right"/>
              <w:rPr>
                <w:b/>
                <w:color w:val="000000"/>
                <w:sz w:val="16"/>
              </w:rPr>
            </w:pPr>
            <w:r>
              <w:rPr>
                <w:b/>
                <w:color w:val="000000"/>
                <w:sz w:val="16"/>
              </w:rPr>
              <w:t>-100</w:t>
            </w:r>
          </w:p>
        </w:tc>
        <w:tc>
          <w:tcPr>
            <w:tcW w:w="124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A2FEBB6" w14:textId="77777777" w:rsidR="00104A82" w:rsidRDefault="00AD2DE9">
            <w:pPr>
              <w:keepNext/>
              <w:spacing w:after="0"/>
              <w:jc w:val="right"/>
              <w:rPr>
                <w:b/>
                <w:color w:val="000000"/>
                <w:sz w:val="16"/>
              </w:rPr>
            </w:pPr>
            <w:r>
              <w:rPr>
                <w:b/>
                <w:color w:val="000000"/>
                <w:sz w:val="16"/>
              </w:rPr>
              <w:t>-100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B726242"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E306035"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0E7B01E"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35C20BA" w14:textId="77777777" w:rsidR="00104A82" w:rsidRDefault="00AD2DE9">
            <w:pPr>
              <w:keepNext/>
              <w:spacing w:after="0"/>
              <w:jc w:val="right"/>
              <w:rPr>
                <w:b/>
                <w:color w:val="000000"/>
                <w:sz w:val="16"/>
              </w:rPr>
            </w:pPr>
            <w:r>
              <w:rPr>
                <w:b/>
                <w:color w:val="000000"/>
                <w:sz w:val="16"/>
              </w:rPr>
              <w:t>0</w:t>
            </w:r>
          </w:p>
        </w:tc>
      </w:tr>
      <w:tr w:rsidR="00104A82" w14:paraId="7CA4DE13"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A1F50A8" w14:textId="77777777" w:rsidR="00104A82" w:rsidRDefault="00AD2DE9">
            <w:pPr>
              <w:keepNext/>
              <w:spacing w:after="0"/>
              <w:rPr>
                <w:b/>
                <w:color w:val="FFFFFF"/>
                <w:sz w:val="16"/>
              </w:rPr>
            </w:pPr>
            <w:r>
              <w:rPr>
                <w:b/>
                <w:color w:val="FFFFFF"/>
                <w:sz w:val="16"/>
              </w:rPr>
              <w:t>010.070 Integrale aanpak</w:t>
            </w:r>
          </w:p>
        </w:tc>
        <w:tc>
          <w:tcPr>
            <w:tcW w:w="11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E660305"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A8E7CF4" w14:textId="77777777" w:rsidR="00104A82" w:rsidRDefault="00AD2DE9">
            <w:pPr>
              <w:keepNext/>
              <w:spacing w:after="0"/>
              <w:jc w:val="right"/>
              <w:rPr>
                <w:b/>
                <w:color w:val="000000"/>
                <w:sz w:val="16"/>
              </w:rPr>
            </w:pPr>
            <w:r>
              <w:rPr>
                <w:b/>
                <w:color w:val="000000"/>
                <w:sz w:val="16"/>
              </w:rPr>
              <w:t>-500</w:t>
            </w:r>
          </w:p>
        </w:tc>
        <w:tc>
          <w:tcPr>
            <w:tcW w:w="124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5C87F0" w14:textId="77777777" w:rsidR="00104A82" w:rsidRDefault="00AD2DE9">
            <w:pPr>
              <w:keepNext/>
              <w:spacing w:after="0"/>
              <w:jc w:val="right"/>
              <w:rPr>
                <w:b/>
                <w:color w:val="000000"/>
                <w:sz w:val="16"/>
              </w:rPr>
            </w:pPr>
            <w:r>
              <w:rPr>
                <w:b/>
                <w:color w:val="000000"/>
                <w:sz w:val="16"/>
              </w:rPr>
              <w:t>-510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3D7E039" w14:textId="77777777" w:rsidR="00104A82" w:rsidRDefault="00AD2DE9">
            <w:pPr>
              <w:keepNext/>
              <w:spacing w:after="0"/>
              <w:jc w:val="right"/>
              <w:rPr>
                <w:b/>
                <w:color w:val="000000"/>
                <w:sz w:val="16"/>
              </w:rPr>
            </w:pPr>
            <w:r>
              <w:rPr>
                <w:b/>
                <w:color w:val="000000"/>
                <w:sz w:val="16"/>
              </w:rPr>
              <w:t>-3.825</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BC1C2F9"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361A33F"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3C08B18" w14:textId="77777777" w:rsidR="00104A82" w:rsidRDefault="00AD2DE9">
            <w:pPr>
              <w:keepNext/>
              <w:spacing w:after="0"/>
              <w:jc w:val="right"/>
              <w:rPr>
                <w:b/>
                <w:color w:val="000000"/>
                <w:sz w:val="16"/>
              </w:rPr>
            </w:pPr>
            <w:r>
              <w:rPr>
                <w:b/>
                <w:color w:val="000000"/>
                <w:sz w:val="16"/>
              </w:rPr>
              <w:t>0</w:t>
            </w:r>
          </w:p>
        </w:tc>
      </w:tr>
      <w:tr w:rsidR="00104A82" w14:paraId="192A638E"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BE86E3F" w14:textId="77777777" w:rsidR="00104A82" w:rsidRDefault="00AD2DE9">
            <w:pPr>
              <w:keepNext/>
              <w:spacing w:after="0"/>
              <w:rPr>
                <w:b/>
                <w:color w:val="FFFFFF"/>
                <w:sz w:val="16"/>
              </w:rPr>
            </w:pPr>
            <w:r>
              <w:rPr>
                <w:b/>
                <w:color w:val="FFFFFF"/>
                <w:sz w:val="16"/>
              </w:rPr>
              <w:t>010.080 Voorfinanciering nieuwbouw activiteiten</w:t>
            </w:r>
          </w:p>
        </w:tc>
        <w:tc>
          <w:tcPr>
            <w:tcW w:w="11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EDA3DBA"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57EF66B" w14:textId="77777777" w:rsidR="00104A82" w:rsidRDefault="00AD2DE9">
            <w:pPr>
              <w:keepNext/>
              <w:spacing w:after="0"/>
              <w:jc w:val="right"/>
              <w:rPr>
                <w:b/>
                <w:color w:val="000000"/>
                <w:sz w:val="16"/>
              </w:rPr>
            </w:pPr>
            <w:r>
              <w:rPr>
                <w:b/>
                <w:color w:val="000000"/>
                <w:sz w:val="16"/>
              </w:rPr>
              <w:t>-100</w:t>
            </w:r>
          </w:p>
        </w:tc>
        <w:tc>
          <w:tcPr>
            <w:tcW w:w="124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2C02570" w14:textId="77777777" w:rsidR="00104A82" w:rsidRDefault="00AD2DE9">
            <w:pPr>
              <w:keepNext/>
              <w:spacing w:after="0"/>
              <w:jc w:val="right"/>
              <w:rPr>
                <w:b/>
                <w:color w:val="000000"/>
                <w:sz w:val="16"/>
              </w:rPr>
            </w:pPr>
            <w:r>
              <w:rPr>
                <w:b/>
                <w:color w:val="000000"/>
                <w:sz w:val="16"/>
              </w:rPr>
              <w:t>-125</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06906DD" w14:textId="77777777" w:rsidR="00104A82" w:rsidRDefault="00AD2DE9">
            <w:pPr>
              <w:keepNext/>
              <w:spacing w:after="0"/>
              <w:jc w:val="right"/>
              <w:rPr>
                <w:b/>
                <w:color w:val="000000"/>
                <w:sz w:val="16"/>
              </w:rPr>
            </w:pPr>
            <w:r>
              <w:rPr>
                <w:b/>
                <w:color w:val="000000"/>
                <w:sz w:val="16"/>
              </w:rPr>
              <w:t>-100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8392992"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3FCA55A"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E6022F9" w14:textId="77777777" w:rsidR="00104A82" w:rsidRDefault="00AD2DE9">
            <w:pPr>
              <w:keepNext/>
              <w:spacing w:after="0"/>
              <w:jc w:val="right"/>
              <w:rPr>
                <w:b/>
                <w:color w:val="000000"/>
                <w:sz w:val="16"/>
              </w:rPr>
            </w:pPr>
            <w:r>
              <w:rPr>
                <w:b/>
                <w:color w:val="000000"/>
                <w:sz w:val="16"/>
              </w:rPr>
              <w:t>0</w:t>
            </w:r>
          </w:p>
        </w:tc>
      </w:tr>
      <w:tr w:rsidR="00104A82" w14:paraId="1CE444F1"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A3A01CD" w14:textId="77777777" w:rsidR="00104A82" w:rsidRDefault="00AD2DE9">
            <w:pPr>
              <w:keepNext/>
              <w:spacing w:after="0"/>
              <w:rPr>
                <w:b/>
                <w:color w:val="FFFFFF"/>
                <w:sz w:val="16"/>
              </w:rPr>
            </w:pPr>
            <w:r>
              <w:rPr>
                <w:b/>
                <w:color w:val="FFFFFF"/>
                <w:sz w:val="16"/>
              </w:rPr>
              <w:t>010.090 Grote kernen behoefte onderzoek</w:t>
            </w:r>
          </w:p>
        </w:tc>
        <w:tc>
          <w:tcPr>
            <w:tcW w:w="11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E63C653" w14:textId="77777777" w:rsidR="00104A82" w:rsidRDefault="00AD2DE9">
            <w:pPr>
              <w:keepNext/>
              <w:spacing w:after="0"/>
              <w:jc w:val="right"/>
              <w:rPr>
                <w:b/>
                <w:color w:val="000000"/>
                <w:sz w:val="16"/>
              </w:rPr>
            </w:pPr>
            <w:r>
              <w:rPr>
                <w:b/>
                <w:color w:val="000000"/>
                <w:sz w:val="16"/>
              </w:rPr>
              <w:t>-10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4BC487B" w14:textId="77777777" w:rsidR="00104A82" w:rsidRDefault="00AD2DE9">
            <w:pPr>
              <w:keepNext/>
              <w:spacing w:after="0"/>
              <w:jc w:val="right"/>
              <w:rPr>
                <w:b/>
                <w:color w:val="000000"/>
                <w:sz w:val="16"/>
              </w:rPr>
            </w:pPr>
            <w:r>
              <w:rPr>
                <w:b/>
                <w:color w:val="000000"/>
                <w:sz w:val="16"/>
              </w:rPr>
              <w:t>0</w:t>
            </w:r>
          </w:p>
        </w:tc>
        <w:tc>
          <w:tcPr>
            <w:tcW w:w="124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6354092"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3FAE920"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BCE1A0F"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CCA9C73"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3E0A9F0" w14:textId="77777777" w:rsidR="00104A82" w:rsidRDefault="00AD2DE9">
            <w:pPr>
              <w:keepNext/>
              <w:spacing w:after="0"/>
              <w:jc w:val="right"/>
              <w:rPr>
                <w:b/>
                <w:color w:val="000000"/>
                <w:sz w:val="16"/>
              </w:rPr>
            </w:pPr>
            <w:r>
              <w:rPr>
                <w:b/>
                <w:color w:val="000000"/>
                <w:sz w:val="16"/>
              </w:rPr>
              <w:t>0</w:t>
            </w:r>
          </w:p>
        </w:tc>
      </w:tr>
      <w:tr w:rsidR="00104A82" w14:paraId="1009D0B4"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C35827A" w14:textId="77777777" w:rsidR="00104A82" w:rsidRDefault="00AD2DE9">
            <w:pPr>
              <w:keepNext/>
              <w:spacing w:after="0"/>
              <w:rPr>
                <w:b/>
                <w:color w:val="FFFFFF"/>
                <w:sz w:val="16"/>
              </w:rPr>
            </w:pPr>
            <w:r>
              <w:rPr>
                <w:b/>
                <w:color w:val="FFFFFF"/>
                <w:sz w:val="16"/>
              </w:rPr>
              <w:t>010.100 Goede dienstverlening rondom wonen</w:t>
            </w:r>
          </w:p>
        </w:tc>
        <w:tc>
          <w:tcPr>
            <w:tcW w:w="11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BDB739D" w14:textId="77777777" w:rsidR="00104A82" w:rsidRDefault="00AD2DE9">
            <w:pPr>
              <w:keepNext/>
              <w:spacing w:after="0"/>
              <w:jc w:val="right"/>
              <w:rPr>
                <w:b/>
                <w:color w:val="000000"/>
                <w:sz w:val="16"/>
              </w:rPr>
            </w:pPr>
            <w:r>
              <w:rPr>
                <w:b/>
                <w:color w:val="000000"/>
                <w:sz w:val="16"/>
              </w:rPr>
              <w:t>-90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CEF1A17" w14:textId="77777777" w:rsidR="00104A82" w:rsidRDefault="00AD2DE9">
            <w:pPr>
              <w:keepNext/>
              <w:spacing w:after="0"/>
              <w:jc w:val="right"/>
              <w:rPr>
                <w:b/>
                <w:color w:val="000000"/>
                <w:sz w:val="16"/>
              </w:rPr>
            </w:pPr>
            <w:r>
              <w:rPr>
                <w:b/>
                <w:color w:val="000000"/>
                <w:sz w:val="16"/>
              </w:rPr>
              <w:t>-65</w:t>
            </w:r>
          </w:p>
        </w:tc>
        <w:tc>
          <w:tcPr>
            <w:tcW w:w="124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BC8A5D8" w14:textId="77777777" w:rsidR="00104A82" w:rsidRDefault="00AD2DE9">
            <w:pPr>
              <w:keepNext/>
              <w:spacing w:after="0"/>
              <w:jc w:val="right"/>
              <w:rPr>
                <w:b/>
                <w:color w:val="000000"/>
                <w:sz w:val="16"/>
              </w:rPr>
            </w:pPr>
            <w:r>
              <w:rPr>
                <w:b/>
                <w:color w:val="000000"/>
                <w:sz w:val="16"/>
              </w:rPr>
              <w:t>-65</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B8F1FDD" w14:textId="77777777" w:rsidR="00104A82" w:rsidRDefault="00AD2DE9">
            <w:pPr>
              <w:keepNext/>
              <w:spacing w:after="0"/>
              <w:jc w:val="right"/>
              <w:rPr>
                <w:b/>
                <w:color w:val="000000"/>
                <w:sz w:val="16"/>
              </w:rPr>
            </w:pPr>
            <w:r>
              <w:rPr>
                <w:b/>
                <w:color w:val="000000"/>
                <w:sz w:val="16"/>
              </w:rPr>
              <w:t>-65</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CC65DAB" w14:textId="77777777" w:rsidR="00104A82" w:rsidRDefault="00AD2DE9">
            <w:pPr>
              <w:keepNext/>
              <w:spacing w:after="0"/>
              <w:jc w:val="right"/>
              <w:rPr>
                <w:b/>
                <w:color w:val="000000"/>
                <w:sz w:val="16"/>
              </w:rPr>
            </w:pPr>
            <w:r>
              <w:rPr>
                <w:b/>
                <w:color w:val="000000"/>
                <w:sz w:val="16"/>
              </w:rPr>
              <w:t>-65</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10430AE" w14:textId="77777777" w:rsidR="00104A82" w:rsidRDefault="00AD2DE9">
            <w:pPr>
              <w:keepNext/>
              <w:spacing w:after="0"/>
              <w:jc w:val="right"/>
              <w:rPr>
                <w:b/>
                <w:color w:val="000000"/>
                <w:sz w:val="16"/>
              </w:rPr>
            </w:pPr>
            <w:r>
              <w:rPr>
                <w:b/>
                <w:color w:val="000000"/>
                <w:sz w:val="16"/>
              </w:rPr>
              <w:t>-65</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8CC4898" w14:textId="77777777" w:rsidR="00104A82" w:rsidRDefault="00AD2DE9">
            <w:pPr>
              <w:keepNext/>
              <w:spacing w:after="0"/>
              <w:jc w:val="right"/>
              <w:rPr>
                <w:b/>
                <w:color w:val="000000"/>
                <w:sz w:val="16"/>
              </w:rPr>
            </w:pPr>
            <w:r>
              <w:rPr>
                <w:b/>
                <w:color w:val="000000"/>
                <w:sz w:val="16"/>
              </w:rPr>
              <w:t>-65</w:t>
            </w:r>
          </w:p>
        </w:tc>
      </w:tr>
      <w:tr w:rsidR="00104A82" w14:paraId="61BEE17D"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39848EE" w14:textId="77777777" w:rsidR="00104A82" w:rsidRDefault="00AD2DE9">
            <w:pPr>
              <w:keepNext/>
              <w:spacing w:after="0"/>
              <w:rPr>
                <w:b/>
                <w:color w:val="FFFFFF"/>
                <w:sz w:val="16"/>
              </w:rPr>
            </w:pPr>
            <w:r>
              <w:rPr>
                <w:b/>
                <w:color w:val="FFFFFF"/>
                <w:sz w:val="16"/>
              </w:rPr>
              <w:t>010.500 Loonkosten programma Plezierig wonen</w:t>
            </w:r>
          </w:p>
        </w:tc>
        <w:tc>
          <w:tcPr>
            <w:tcW w:w="11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432AD7F" w14:textId="77777777" w:rsidR="00104A82" w:rsidRDefault="00AD2DE9">
            <w:pPr>
              <w:keepNext/>
              <w:spacing w:after="0"/>
              <w:jc w:val="right"/>
              <w:rPr>
                <w:b/>
                <w:color w:val="000000"/>
                <w:sz w:val="16"/>
              </w:rPr>
            </w:pPr>
            <w:r>
              <w:rPr>
                <w:b/>
                <w:color w:val="000000"/>
                <w:sz w:val="16"/>
              </w:rPr>
              <w:t>-1.762</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736D594" w14:textId="77777777" w:rsidR="00104A82" w:rsidRDefault="00AD2DE9">
            <w:pPr>
              <w:keepNext/>
              <w:spacing w:after="0"/>
              <w:jc w:val="right"/>
              <w:rPr>
                <w:b/>
                <w:color w:val="000000"/>
                <w:sz w:val="16"/>
              </w:rPr>
            </w:pPr>
            <w:r>
              <w:rPr>
                <w:b/>
                <w:color w:val="000000"/>
                <w:sz w:val="16"/>
              </w:rPr>
              <w:t>-1.912</w:t>
            </w:r>
          </w:p>
        </w:tc>
        <w:tc>
          <w:tcPr>
            <w:tcW w:w="124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DAC4C94" w14:textId="77777777" w:rsidR="00104A82" w:rsidRDefault="00AD2DE9">
            <w:pPr>
              <w:keepNext/>
              <w:spacing w:after="0"/>
              <w:jc w:val="right"/>
              <w:rPr>
                <w:b/>
                <w:color w:val="000000"/>
                <w:sz w:val="16"/>
              </w:rPr>
            </w:pPr>
            <w:r>
              <w:rPr>
                <w:b/>
                <w:color w:val="000000"/>
                <w:sz w:val="16"/>
              </w:rPr>
              <w:t>-2.316</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602C459" w14:textId="77777777" w:rsidR="00104A82" w:rsidRDefault="00AD2DE9">
            <w:pPr>
              <w:keepNext/>
              <w:spacing w:after="0"/>
              <w:jc w:val="right"/>
              <w:rPr>
                <w:b/>
                <w:color w:val="000000"/>
                <w:sz w:val="16"/>
              </w:rPr>
            </w:pPr>
            <w:r>
              <w:rPr>
                <w:b/>
                <w:color w:val="000000"/>
                <w:sz w:val="16"/>
              </w:rPr>
              <w:t>-2.851</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3336A78" w14:textId="77777777" w:rsidR="00104A82" w:rsidRDefault="00AD2DE9">
            <w:pPr>
              <w:keepNext/>
              <w:spacing w:after="0"/>
              <w:jc w:val="right"/>
              <w:rPr>
                <w:b/>
                <w:color w:val="000000"/>
                <w:sz w:val="16"/>
              </w:rPr>
            </w:pPr>
            <w:r>
              <w:rPr>
                <w:b/>
                <w:color w:val="000000"/>
                <w:sz w:val="16"/>
              </w:rPr>
              <w:t>-2.695</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68832CC" w14:textId="77777777" w:rsidR="00104A82" w:rsidRDefault="00AD2DE9">
            <w:pPr>
              <w:keepNext/>
              <w:spacing w:after="0"/>
              <w:jc w:val="right"/>
              <w:rPr>
                <w:b/>
                <w:color w:val="000000"/>
                <w:sz w:val="16"/>
              </w:rPr>
            </w:pPr>
            <w:r>
              <w:rPr>
                <w:b/>
                <w:color w:val="000000"/>
                <w:sz w:val="16"/>
              </w:rPr>
              <w:t>-2.695</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2116E3D" w14:textId="77777777" w:rsidR="00104A82" w:rsidRDefault="00AD2DE9">
            <w:pPr>
              <w:keepNext/>
              <w:spacing w:after="0"/>
              <w:jc w:val="right"/>
              <w:rPr>
                <w:b/>
                <w:color w:val="000000"/>
                <w:sz w:val="16"/>
              </w:rPr>
            </w:pPr>
            <w:r>
              <w:rPr>
                <w:b/>
                <w:color w:val="000000"/>
                <w:sz w:val="16"/>
              </w:rPr>
              <w:t>-2.695</w:t>
            </w:r>
          </w:p>
        </w:tc>
      </w:tr>
      <w:tr w:rsidR="00104A82" w14:paraId="2252AFB6"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2DD759D" w14:textId="77777777" w:rsidR="00104A82" w:rsidRDefault="00AD2DE9">
            <w:pPr>
              <w:keepNext/>
              <w:spacing w:after="0"/>
              <w:rPr>
                <w:b/>
                <w:color w:val="FFFFFF"/>
                <w:sz w:val="16"/>
              </w:rPr>
            </w:pPr>
            <w:r>
              <w:rPr>
                <w:b/>
                <w:color w:val="FFFFFF"/>
                <w:sz w:val="16"/>
              </w:rPr>
              <w:t>010.700 Rente en afschrijving programma Plezierig wonen</w:t>
            </w:r>
          </w:p>
        </w:tc>
        <w:tc>
          <w:tcPr>
            <w:tcW w:w="11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4F5F5E2" w14:textId="77777777" w:rsidR="00104A82" w:rsidRDefault="00AD2DE9">
            <w:pPr>
              <w:keepNext/>
              <w:spacing w:after="0"/>
              <w:jc w:val="right"/>
              <w:rPr>
                <w:b/>
                <w:color w:val="000000"/>
                <w:sz w:val="16"/>
              </w:rPr>
            </w:pPr>
            <w:r>
              <w:rPr>
                <w:b/>
                <w:color w:val="000000"/>
                <w:sz w:val="16"/>
              </w:rPr>
              <w:t>-112</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AE69DAA" w14:textId="77777777" w:rsidR="00104A82" w:rsidRDefault="00AD2DE9">
            <w:pPr>
              <w:keepNext/>
              <w:spacing w:after="0"/>
              <w:jc w:val="right"/>
              <w:rPr>
                <w:b/>
                <w:color w:val="000000"/>
                <w:sz w:val="16"/>
              </w:rPr>
            </w:pPr>
            <w:r>
              <w:rPr>
                <w:b/>
                <w:color w:val="000000"/>
                <w:sz w:val="16"/>
              </w:rPr>
              <w:t>-395</w:t>
            </w:r>
          </w:p>
        </w:tc>
        <w:tc>
          <w:tcPr>
            <w:tcW w:w="124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C3B764C" w14:textId="77777777" w:rsidR="00104A82" w:rsidRDefault="00AD2DE9">
            <w:pPr>
              <w:keepNext/>
              <w:spacing w:after="0"/>
              <w:jc w:val="right"/>
              <w:rPr>
                <w:b/>
                <w:color w:val="000000"/>
                <w:sz w:val="16"/>
              </w:rPr>
            </w:pPr>
            <w:r>
              <w:rPr>
                <w:b/>
                <w:color w:val="000000"/>
                <w:sz w:val="16"/>
              </w:rPr>
              <w:t>-180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361EE4" w14:textId="77777777" w:rsidR="00104A82" w:rsidRDefault="00AD2DE9">
            <w:pPr>
              <w:keepNext/>
              <w:spacing w:after="0"/>
              <w:jc w:val="right"/>
              <w:rPr>
                <w:b/>
                <w:color w:val="000000"/>
                <w:sz w:val="16"/>
              </w:rPr>
            </w:pPr>
            <w:r>
              <w:rPr>
                <w:b/>
                <w:color w:val="000000"/>
                <w:sz w:val="16"/>
              </w:rPr>
              <w:t>-238</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74C1680" w14:textId="77777777" w:rsidR="00104A82" w:rsidRDefault="00AD2DE9">
            <w:pPr>
              <w:keepNext/>
              <w:spacing w:after="0"/>
              <w:jc w:val="right"/>
              <w:rPr>
                <w:b/>
                <w:color w:val="000000"/>
                <w:sz w:val="16"/>
              </w:rPr>
            </w:pPr>
            <w:r>
              <w:rPr>
                <w:b/>
                <w:color w:val="000000"/>
                <w:sz w:val="16"/>
              </w:rPr>
              <w:t>-180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D080823" w14:textId="77777777" w:rsidR="00104A82" w:rsidRDefault="00AD2DE9">
            <w:pPr>
              <w:keepNext/>
              <w:spacing w:after="0"/>
              <w:jc w:val="right"/>
              <w:rPr>
                <w:b/>
                <w:color w:val="000000"/>
                <w:sz w:val="16"/>
              </w:rPr>
            </w:pPr>
            <w:r>
              <w:rPr>
                <w:b/>
                <w:color w:val="000000"/>
                <w:sz w:val="16"/>
              </w:rPr>
              <w:t>-180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82D062C" w14:textId="77777777" w:rsidR="00104A82" w:rsidRDefault="00AD2DE9">
            <w:pPr>
              <w:keepNext/>
              <w:spacing w:after="0"/>
              <w:jc w:val="right"/>
              <w:rPr>
                <w:b/>
                <w:color w:val="000000"/>
                <w:sz w:val="16"/>
              </w:rPr>
            </w:pPr>
            <w:r>
              <w:rPr>
                <w:b/>
                <w:color w:val="000000"/>
                <w:sz w:val="16"/>
              </w:rPr>
              <w:t>-180</w:t>
            </w:r>
          </w:p>
        </w:tc>
      </w:tr>
      <w:tr w:rsidR="00104A82" w14:paraId="56F86561"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92B97E8" w14:textId="77777777" w:rsidR="00104A82" w:rsidRDefault="00AD2DE9">
            <w:pPr>
              <w:keepNext/>
              <w:spacing w:after="0"/>
              <w:rPr>
                <w:b/>
                <w:color w:val="000000"/>
                <w:sz w:val="16"/>
              </w:rPr>
            </w:pPr>
            <w:r>
              <w:rPr>
                <w:b/>
                <w:color w:val="000000"/>
                <w:sz w:val="16"/>
              </w:rPr>
              <w:t>Totaal Lasten</w:t>
            </w:r>
          </w:p>
        </w:tc>
        <w:tc>
          <w:tcPr>
            <w:tcW w:w="119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86F815C" w14:textId="77777777" w:rsidR="00104A82" w:rsidRDefault="00AD2DE9">
            <w:pPr>
              <w:keepNext/>
              <w:spacing w:after="0"/>
              <w:jc w:val="right"/>
              <w:rPr>
                <w:b/>
                <w:color w:val="000000"/>
                <w:sz w:val="16"/>
              </w:rPr>
            </w:pPr>
            <w:r>
              <w:rPr>
                <w:b/>
                <w:color w:val="000000"/>
                <w:sz w:val="16"/>
              </w:rPr>
              <w:t>-5.795</w:t>
            </w:r>
          </w:p>
        </w:tc>
        <w:tc>
          <w:tcPr>
            <w:tcW w:w="101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8C29DB5" w14:textId="77777777" w:rsidR="00104A82" w:rsidRDefault="00AD2DE9">
            <w:pPr>
              <w:keepNext/>
              <w:spacing w:after="0"/>
              <w:jc w:val="right"/>
              <w:rPr>
                <w:b/>
                <w:color w:val="000000"/>
                <w:sz w:val="16"/>
              </w:rPr>
            </w:pPr>
            <w:r>
              <w:rPr>
                <w:b/>
                <w:color w:val="000000"/>
                <w:sz w:val="16"/>
              </w:rPr>
              <w:t>-4.008</w:t>
            </w:r>
          </w:p>
        </w:tc>
        <w:tc>
          <w:tcPr>
            <w:tcW w:w="1242"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D290931" w14:textId="77777777" w:rsidR="00104A82" w:rsidRDefault="00AD2DE9">
            <w:pPr>
              <w:keepNext/>
              <w:spacing w:after="0"/>
              <w:jc w:val="right"/>
              <w:rPr>
                <w:b/>
                <w:color w:val="000000"/>
                <w:sz w:val="16"/>
              </w:rPr>
            </w:pPr>
            <w:r>
              <w:rPr>
                <w:b/>
                <w:color w:val="000000"/>
                <w:sz w:val="16"/>
              </w:rPr>
              <w:t>-4.232</w:t>
            </w:r>
          </w:p>
        </w:tc>
        <w:tc>
          <w:tcPr>
            <w:tcW w:w="101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A524782" w14:textId="77777777" w:rsidR="00104A82" w:rsidRDefault="00AD2DE9">
            <w:pPr>
              <w:keepNext/>
              <w:spacing w:after="0"/>
              <w:jc w:val="right"/>
              <w:rPr>
                <w:b/>
                <w:color w:val="000000"/>
                <w:sz w:val="16"/>
              </w:rPr>
            </w:pPr>
            <w:r>
              <w:rPr>
                <w:b/>
                <w:color w:val="000000"/>
                <w:sz w:val="16"/>
              </w:rPr>
              <w:t>-8.016</w:t>
            </w:r>
          </w:p>
        </w:tc>
        <w:tc>
          <w:tcPr>
            <w:tcW w:w="101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18E3499" w14:textId="77777777" w:rsidR="00104A82" w:rsidRDefault="00AD2DE9">
            <w:pPr>
              <w:keepNext/>
              <w:spacing w:after="0"/>
              <w:jc w:val="right"/>
              <w:rPr>
                <w:b/>
                <w:color w:val="000000"/>
                <w:sz w:val="16"/>
              </w:rPr>
            </w:pPr>
            <w:r>
              <w:rPr>
                <w:b/>
                <w:color w:val="000000"/>
                <w:sz w:val="16"/>
              </w:rPr>
              <w:t>-3.876</w:t>
            </w:r>
          </w:p>
        </w:tc>
        <w:tc>
          <w:tcPr>
            <w:tcW w:w="101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7849A7E" w14:textId="77777777" w:rsidR="00104A82" w:rsidRDefault="00AD2DE9">
            <w:pPr>
              <w:keepNext/>
              <w:spacing w:after="0"/>
              <w:jc w:val="right"/>
              <w:rPr>
                <w:b/>
                <w:color w:val="000000"/>
                <w:sz w:val="16"/>
              </w:rPr>
            </w:pPr>
            <w:r>
              <w:rPr>
                <w:b/>
                <w:color w:val="000000"/>
                <w:sz w:val="16"/>
              </w:rPr>
              <w:t>-3.876</w:t>
            </w:r>
          </w:p>
        </w:tc>
        <w:tc>
          <w:tcPr>
            <w:tcW w:w="101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5277D23" w14:textId="77777777" w:rsidR="00104A82" w:rsidRDefault="00AD2DE9">
            <w:pPr>
              <w:keepNext/>
              <w:spacing w:after="0"/>
              <w:jc w:val="right"/>
              <w:rPr>
                <w:b/>
                <w:color w:val="000000"/>
                <w:sz w:val="16"/>
              </w:rPr>
            </w:pPr>
            <w:r>
              <w:rPr>
                <w:b/>
                <w:color w:val="000000"/>
                <w:sz w:val="16"/>
              </w:rPr>
              <w:t>-3.876</w:t>
            </w:r>
          </w:p>
        </w:tc>
      </w:tr>
      <w:tr w:rsidR="00104A82" w14:paraId="61279455"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25626E3" w14:textId="77777777" w:rsidR="00104A82" w:rsidRDefault="00AD2DE9">
            <w:pPr>
              <w:keepNext/>
              <w:spacing w:after="0"/>
              <w:rPr>
                <w:color w:val="FFFFFF"/>
                <w:sz w:val="16"/>
              </w:rPr>
            </w:pPr>
            <w:r>
              <w:rPr>
                <w:color w:val="FFFFFF"/>
                <w:sz w:val="16"/>
              </w:rPr>
              <w:t>Baten</w:t>
            </w:r>
          </w:p>
        </w:tc>
        <w:tc>
          <w:tcPr>
            <w:tcW w:w="11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E1E947B" w14:textId="77777777" w:rsidR="00104A82" w:rsidRDefault="00104A82">
            <w:pPr>
              <w:keepNext/>
              <w:spacing w:after="0"/>
              <w:jc w:val="center"/>
              <w:rPr>
                <w:color w:val="000000"/>
                <w:sz w:val="16"/>
              </w:rPr>
            </w:pP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632E722" w14:textId="77777777" w:rsidR="00104A82" w:rsidRDefault="00104A82">
            <w:pPr>
              <w:keepNext/>
              <w:spacing w:after="0"/>
              <w:jc w:val="center"/>
              <w:rPr>
                <w:color w:val="000000"/>
                <w:sz w:val="16"/>
              </w:rPr>
            </w:pPr>
          </w:p>
        </w:tc>
        <w:tc>
          <w:tcPr>
            <w:tcW w:w="124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9D9E2E3" w14:textId="77777777" w:rsidR="00104A82" w:rsidRDefault="00104A82">
            <w:pPr>
              <w:keepNext/>
              <w:spacing w:after="0"/>
              <w:jc w:val="center"/>
              <w:rPr>
                <w:color w:val="000000"/>
                <w:sz w:val="16"/>
              </w:rPr>
            </w:pP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E1E8A5" w14:textId="77777777" w:rsidR="00104A82" w:rsidRDefault="00104A82">
            <w:pPr>
              <w:keepNext/>
              <w:spacing w:after="0"/>
              <w:jc w:val="center"/>
              <w:rPr>
                <w:color w:val="000000"/>
                <w:sz w:val="16"/>
              </w:rPr>
            </w:pP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3A6D509" w14:textId="77777777" w:rsidR="00104A82" w:rsidRDefault="00104A82">
            <w:pPr>
              <w:keepNext/>
              <w:spacing w:after="0"/>
              <w:jc w:val="center"/>
              <w:rPr>
                <w:color w:val="000000"/>
                <w:sz w:val="16"/>
              </w:rPr>
            </w:pP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247A4F7" w14:textId="77777777" w:rsidR="00104A82" w:rsidRDefault="00104A82">
            <w:pPr>
              <w:keepNext/>
              <w:spacing w:after="0"/>
              <w:jc w:val="center"/>
              <w:rPr>
                <w:color w:val="000000"/>
                <w:sz w:val="16"/>
              </w:rPr>
            </w:pP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1908ABF" w14:textId="77777777" w:rsidR="00104A82" w:rsidRDefault="00104A82">
            <w:pPr>
              <w:keepNext/>
              <w:spacing w:after="0"/>
              <w:jc w:val="center"/>
              <w:rPr>
                <w:color w:val="000000"/>
                <w:sz w:val="16"/>
              </w:rPr>
            </w:pPr>
          </w:p>
        </w:tc>
      </w:tr>
      <w:tr w:rsidR="00104A82" w14:paraId="473E747B"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6725DA4" w14:textId="77777777" w:rsidR="00104A82" w:rsidRDefault="00AD2DE9">
            <w:pPr>
              <w:keepNext/>
              <w:spacing w:after="0"/>
              <w:rPr>
                <w:b/>
                <w:color w:val="FFFFFF"/>
                <w:sz w:val="16"/>
              </w:rPr>
            </w:pPr>
            <w:r>
              <w:rPr>
                <w:b/>
                <w:color w:val="FFFFFF"/>
                <w:sz w:val="16"/>
              </w:rPr>
              <w:t>010.020 Gemeentelijke grondexploitaties</w:t>
            </w:r>
          </w:p>
        </w:tc>
        <w:tc>
          <w:tcPr>
            <w:tcW w:w="11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C7F3179" w14:textId="77777777" w:rsidR="00104A82" w:rsidRDefault="00AD2DE9">
            <w:pPr>
              <w:keepNext/>
              <w:spacing w:after="0"/>
              <w:jc w:val="right"/>
              <w:rPr>
                <w:b/>
                <w:color w:val="000000"/>
                <w:sz w:val="16"/>
              </w:rPr>
            </w:pPr>
            <w:r>
              <w:rPr>
                <w:b/>
                <w:color w:val="000000"/>
                <w:sz w:val="16"/>
              </w:rPr>
              <w:t>5.240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99C115" w14:textId="77777777" w:rsidR="00104A82" w:rsidRDefault="00AD2DE9">
            <w:pPr>
              <w:keepNext/>
              <w:spacing w:after="0"/>
              <w:jc w:val="right"/>
              <w:rPr>
                <w:b/>
                <w:color w:val="000000"/>
                <w:sz w:val="16"/>
              </w:rPr>
            </w:pPr>
            <w:r>
              <w:rPr>
                <w:b/>
                <w:color w:val="000000"/>
                <w:sz w:val="16"/>
              </w:rPr>
              <w:t>1.021</w:t>
            </w:r>
          </w:p>
        </w:tc>
        <w:tc>
          <w:tcPr>
            <w:tcW w:w="124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390F919" w14:textId="77777777" w:rsidR="00104A82" w:rsidRDefault="00AD2DE9">
            <w:pPr>
              <w:keepNext/>
              <w:spacing w:after="0"/>
              <w:jc w:val="right"/>
              <w:rPr>
                <w:b/>
                <w:color w:val="000000"/>
                <w:sz w:val="16"/>
              </w:rPr>
            </w:pPr>
            <w:r>
              <w:rPr>
                <w:b/>
                <w:color w:val="000000"/>
                <w:sz w:val="16"/>
              </w:rPr>
              <w:t>1.021</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BB1364F" w14:textId="77777777" w:rsidR="00104A82" w:rsidRDefault="00AD2DE9">
            <w:pPr>
              <w:keepNext/>
              <w:spacing w:after="0"/>
              <w:jc w:val="right"/>
              <w:rPr>
                <w:b/>
                <w:color w:val="000000"/>
                <w:sz w:val="16"/>
              </w:rPr>
            </w:pPr>
            <w:r>
              <w:rPr>
                <w:b/>
                <w:color w:val="000000"/>
                <w:sz w:val="16"/>
              </w:rPr>
              <w:t>1.021</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87D42D9" w14:textId="77777777" w:rsidR="00104A82" w:rsidRDefault="00AD2DE9">
            <w:pPr>
              <w:keepNext/>
              <w:spacing w:after="0"/>
              <w:jc w:val="right"/>
              <w:rPr>
                <w:b/>
                <w:color w:val="000000"/>
                <w:sz w:val="16"/>
              </w:rPr>
            </w:pPr>
            <w:r>
              <w:rPr>
                <w:b/>
                <w:color w:val="000000"/>
                <w:sz w:val="16"/>
              </w:rPr>
              <w:t>1.021</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87A69FA" w14:textId="77777777" w:rsidR="00104A82" w:rsidRDefault="00AD2DE9">
            <w:pPr>
              <w:keepNext/>
              <w:spacing w:after="0"/>
              <w:jc w:val="right"/>
              <w:rPr>
                <w:b/>
                <w:color w:val="000000"/>
                <w:sz w:val="16"/>
              </w:rPr>
            </w:pPr>
            <w:r>
              <w:rPr>
                <w:b/>
                <w:color w:val="000000"/>
                <w:sz w:val="16"/>
              </w:rPr>
              <w:t>1.021</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B40926F" w14:textId="77777777" w:rsidR="00104A82" w:rsidRDefault="00AD2DE9">
            <w:pPr>
              <w:keepNext/>
              <w:spacing w:after="0"/>
              <w:jc w:val="right"/>
              <w:rPr>
                <w:b/>
                <w:color w:val="000000"/>
                <w:sz w:val="16"/>
              </w:rPr>
            </w:pPr>
            <w:r>
              <w:rPr>
                <w:b/>
                <w:color w:val="000000"/>
                <w:sz w:val="16"/>
              </w:rPr>
              <w:t>1.021</w:t>
            </w:r>
          </w:p>
        </w:tc>
      </w:tr>
      <w:tr w:rsidR="00104A82" w14:paraId="45FC46FD"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2076973" w14:textId="77777777" w:rsidR="00104A82" w:rsidRDefault="00AD2DE9">
            <w:pPr>
              <w:keepNext/>
              <w:spacing w:after="0"/>
              <w:rPr>
                <w:b/>
                <w:color w:val="FFFFFF"/>
                <w:sz w:val="16"/>
              </w:rPr>
            </w:pPr>
            <w:r>
              <w:rPr>
                <w:b/>
                <w:color w:val="FFFFFF"/>
                <w:sz w:val="16"/>
              </w:rPr>
              <w:t>010.030 Inventarisatie kernen woonbehoefte inwoners</w:t>
            </w:r>
          </w:p>
        </w:tc>
        <w:tc>
          <w:tcPr>
            <w:tcW w:w="11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16547A8" w14:textId="77777777" w:rsidR="00104A82" w:rsidRDefault="00AD2DE9">
            <w:pPr>
              <w:keepNext/>
              <w:spacing w:after="0"/>
              <w:jc w:val="right"/>
              <w:rPr>
                <w:b/>
                <w:color w:val="000000"/>
                <w:sz w:val="16"/>
              </w:rPr>
            </w:pPr>
            <w:r>
              <w:rPr>
                <w:b/>
                <w:color w:val="000000"/>
                <w:sz w:val="16"/>
              </w:rPr>
              <w:t>6</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57ABA92" w14:textId="77777777" w:rsidR="00104A82" w:rsidRDefault="00AD2DE9">
            <w:pPr>
              <w:keepNext/>
              <w:spacing w:after="0"/>
              <w:jc w:val="right"/>
              <w:rPr>
                <w:b/>
                <w:color w:val="000000"/>
                <w:sz w:val="16"/>
              </w:rPr>
            </w:pPr>
            <w:r>
              <w:rPr>
                <w:b/>
                <w:color w:val="000000"/>
                <w:sz w:val="16"/>
              </w:rPr>
              <w:t>0</w:t>
            </w:r>
          </w:p>
        </w:tc>
        <w:tc>
          <w:tcPr>
            <w:tcW w:w="124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05431E8"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90B53F7"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2A11DE6"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A04BB00"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286BC8D" w14:textId="77777777" w:rsidR="00104A82" w:rsidRDefault="00AD2DE9">
            <w:pPr>
              <w:keepNext/>
              <w:spacing w:after="0"/>
              <w:jc w:val="right"/>
              <w:rPr>
                <w:b/>
                <w:color w:val="000000"/>
                <w:sz w:val="16"/>
              </w:rPr>
            </w:pPr>
            <w:r>
              <w:rPr>
                <w:b/>
                <w:color w:val="000000"/>
                <w:sz w:val="16"/>
              </w:rPr>
              <w:t>0</w:t>
            </w:r>
          </w:p>
        </w:tc>
      </w:tr>
      <w:tr w:rsidR="00104A82" w14:paraId="34723A1B"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A3C229C" w14:textId="77777777" w:rsidR="00104A82" w:rsidRDefault="00AD2DE9">
            <w:pPr>
              <w:keepNext/>
              <w:spacing w:after="0"/>
              <w:rPr>
                <w:b/>
                <w:color w:val="FFFFFF"/>
                <w:sz w:val="16"/>
              </w:rPr>
            </w:pPr>
            <w:r>
              <w:rPr>
                <w:b/>
                <w:color w:val="FFFFFF"/>
                <w:sz w:val="16"/>
              </w:rPr>
              <w:t>010.080 Voorfinanciering nieuwbouw activiteiten</w:t>
            </w:r>
          </w:p>
        </w:tc>
        <w:tc>
          <w:tcPr>
            <w:tcW w:w="11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08BE8B"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A82CEB6" w14:textId="77777777" w:rsidR="00104A82" w:rsidRDefault="00AD2DE9">
            <w:pPr>
              <w:keepNext/>
              <w:spacing w:after="0"/>
              <w:jc w:val="right"/>
              <w:rPr>
                <w:b/>
                <w:color w:val="000000"/>
                <w:sz w:val="16"/>
              </w:rPr>
            </w:pPr>
            <w:r>
              <w:rPr>
                <w:b/>
                <w:color w:val="000000"/>
                <w:sz w:val="16"/>
              </w:rPr>
              <w:t>0</w:t>
            </w:r>
          </w:p>
        </w:tc>
        <w:tc>
          <w:tcPr>
            <w:tcW w:w="124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740EB78" w14:textId="77777777" w:rsidR="00104A82" w:rsidRDefault="00AD2DE9">
            <w:pPr>
              <w:keepNext/>
              <w:spacing w:after="0"/>
              <w:jc w:val="right"/>
              <w:rPr>
                <w:b/>
                <w:color w:val="000000"/>
                <w:sz w:val="16"/>
              </w:rPr>
            </w:pPr>
            <w:r>
              <w:rPr>
                <w:b/>
                <w:color w:val="000000"/>
                <w:sz w:val="16"/>
              </w:rPr>
              <w:t>25</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0961BC9"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9B4A28C"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1CC9500"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07CF28F" w14:textId="77777777" w:rsidR="00104A82" w:rsidRDefault="00AD2DE9">
            <w:pPr>
              <w:keepNext/>
              <w:spacing w:after="0"/>
              <w:jc w:val="right"/>
              <w:rPr>
                <w:b/>
                <w:color w:val="000000"/>
                <w:sz w:val="16"/>
              </w:rPr>
            </w:pPr>
            <w:r>
              <w:rPr>
                <w:b/>
                <w:color w:val="000000"/>
                <w:sz w:val="16"/>
              </w:rPr>
              <w:t>0</w:t>
            </w:r>
          </w:p>
        </w:tc>
      </w:tr>
      <w:tr w:rsidR="00104A82" w14:paraId="0D706B55"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D2BF5B4" w14:textId="77777777" w:rsidR="00104A82" w:rsidRDefault="00AD2DE9">
            <w:pPr>
              <w:keepNext/>
              <w:spacing w:after="0"/>
              <w:rPr>
                <w:b/>
                <w:color w:val="FFFFFF"/>
                <w:sz w:val="16"/>
              </w:rPr>
            </w:pPr>
            <w:r>
              <w:rPr>
                <w:b/>
                <w:color w:val="FFFFFF"/>
                <w:sz w:val="16"/>
              </w:rPr>
              <w:t>010.100 Goede dienstverlening rondom wonen</w:t>
            </w:r>
          </w:p>
        </w:tc>
        <w:tc>
          <w:tcPr>
            <w:tcW w:w="11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A7DB057" w14:textId="77777777" w:rsidR="00104A82" w:rsidRDefault="00AD2DE9">
            <w:pPr>
              <w:keepNext/>
              <w:spacing w:after="0"/>
              <w:jc w:val="right"/>
              <w:rPr>
                <w:b/>
                <w:color w:val="000000"/>
                <w:sz w:val="16"/>
              </w:rPr>
            </w:pPr>
            <w:r>
              <w:rPr>
                <w:b/>
                <w:color w:val="000000"/>
                <w:sz w:val="16"/>
              </w:rPr>
              <w:t>1.146</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2E2CB0E" w14:textId="77777777" w:rsidR="00104A82" w:rsidRDefault="00AD2DE9">
            <w:pPr>
              <w:keepNext/>
              <w:spacing w:after="0"/>
              <w:jc w:val="right"/>
              <w:rPr>
                <w:b/>
                <w:color w:val="000000"/>
                <w:sz w:val="16"/>
              </w:rPr>
            </w:pPr>
            <w:r>
              <w:rPr>
                <w:b/>
                <w:color w:val="000000"/>
                <w:sz w:val="16"/>
              </w:rPr>
              <w:t>853</w:t>
            </w:r>
          </w:p>
        </w:tc>
        <w:tc>
          <w:tcPr>
            <w:tcW w:w="124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1949C92" w14:textId="77777777" w:rsidR="00104A82" w:rsidRDefault="00AD2DE9">
            <w:pPr>
              <w:keepNext/>
              <w:spacing w:after="0"/>
              <w:jc w:val="right"/>
              <w:rPr>
                <w:b/>
                <w:color w:val="000000"/>
                <w:sz w:val="16"/>
              </w:rPr>
            </w:pPr>
            <w:r>
              <w:rPr>
                <w:b/>
                <w:color w:val="000000"/>
                <w:sz w:val="16"/>
              </w:rPr>
              <w:t>1.257</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4767A1" w14:textId="77777777" w:rsidR="00104A82" w:rsidRDefault="00AD2DE9">
            <w:pPr>
              <w:keepNext/>
              <w:spacing w:after="0"/>
              <w:jc w:val="right"/>
              <w:rPr>
                <w:b/>
                <w:color w:val="000000"/>
                <w:sz w:val="16"/>
              </w:rPr>
            </w:pPr>
            <w:r>
              <w:rPr>
                <w:b/>
                <w:color w:val="000000"/>
                <w:sz w:val="16"/>
              </w:rPr>
              <w:t>1.263</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5F6D1F" w14:textId="77777777" w:rsidR="00104A82" w:rsidRDefault="00AD2DE9">
            <w:pPr>
              <w:keepNext/>
              <w:spacing w:after="0"/>
              <w:jc w:val="right"/>
              <w:rPr>
                <w:b/>
                <w:color w:val="000000"/>
                <w:sz w:val="16"/>
              </w:rPr>
            </w:pPr>
            <w:r>
              <w:rPr>
                <w:b/>
                <w:color w:val="000000"/>
                <w:sz w:val="16"/>
              </w:rPr>
              <w:t>1.130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2EA0BBD" w14:textId="77777777" w:rsidR="00104A82" w:rsidRDefault="00AD2DE9">
            <w:pPr>
              <w:keepNext/>
              <w:spacing w:after="0"/>
              <w:jc w:val="right"/>
              <w:rPr>
                <w:b/>
                <w:color w:val="000000"/>
                <w:sz w:val="16"/>
              </w:rPr>
            </w:pPr>
            <w:r>
              <w:rPr>
                <w:b/>
                <w:color w:val="000000"/>
                <w:sz w:val="16"/>
              </w:rPr>
              <w:t>1.152</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7D12474" w14:textId="77777777" w:rsidR="00104A82" w:rsidRDefault="00AD2DE9">
            <w:pPr>
              <w:keepNext/>
              <w:spacing w:after="0"/>
              <w:jc w:val="right"/>
              <w:rPr>
                <w:b/>
                <w:color w:val="000000"/>
                <w:sz w:val="16"/>
              </w:rPr>
            </w:pPr>
            <w:r>
              <w:rPr>
                <w:b/>
                <w:color w:val="000000"/>
                <w:sz w:val="16"/>
              </w:rPr>
              <w:t>1.152</w:t>
            </w:r>
          </w:p>
        </w:tc>
      </w:tr>
      <w:tr w:rsidR="00104A82" w14:paraId="5CDDF3C2"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CD252A7" w14:textId="77777777" w:rsidR="00104A82" w:rsidRDefault="00AD2DE9">
            <w:pPr>
              <w:keepNext/>
              <w:spacing w:after="0"/>
              <w:rPr>
                <w:b/>
                <w:color w:val="000000"/>
                <w:sz w:val="16"/>
              </w:rPr>
            </w:pPr>
            <w:r>
              <w:rPr>
                <w:b/>
                <w:color w:val="000000"/>
                <w:sz w:val="16"/>
              </w:rPr>
              <w:t>Totaal Baten</w:t>
            </w:r>
          </w:p>
        </w:tc>
        <w:tc>
          <w:tcPr>
            <w:tcW w:w="119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BB9A20B" w14:textId="77777777" w:rsidR="00104A82" w:rsidRDefault="00AD2DE9">
            <w:pPr>
              <w:keepNext/>
              <w:spacing w:after="0"/>
              <w:jc w:val="right"/>
              <w:rPr>
                <w:b/>
                <w:color w:val="000000"/>
                <w:sz w:val="16"/>
              </w:rPr>
            </w:pPr>
            <w:r>
              <w:rPr>
                <w:b/>
                <w:color w:val="000000"/>
                <w:sz w:val="16"/>
              </w:rPr>
              <w:t>6.393</w:t>
            </w:r>
          </w:p>
        </w:tc>
        <w:tc>
          <w:tcPr>
            <w:tcW w:w="101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B8A3D83" w14:textId="77777777" w:rsidR="00104A82" w:rsidRDefault="00AD2DE9">
            <w:pPr>
              <w:keepNext/>
              <w:spacing w:after="0"/>
              <w:jc w:val="right"/>
              <w:rPr>
                <w:b/>
                <w:color w:val="000000"/>
                <w:sz w:val="16"/>
              </w:rPr>
            </w:pPr>
            <w:r>
              <w:rPr>
                <w:b/>
                <w:color w:val="000000"/>
                <w:sz w:val="16"/>
              </w:rPr>
              <w:t>1.874</w:t>
            </w:r>
          </w:p>
        </w:tc>
        <w:tc>
          <w:tcPr>
            <w:tcW w:w="1242"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166A94D" w14:textId="77777777" w:rsidR="00104A82" w:rsidRDefault="00AD2DE9">
            <w:pPr>
              <w:keepNext/>
              <w:spacing w:after="0"/>
              <w:jc w:val="right"/>
              <w:rPr>
                <w:b/>
                <w:color w:val="000000"/>
                <w:sz w:val="16"/>
              </w:rPr>
            </w:pPr>
            <w:r>
              <w:rPr>
                <w:b/>
                <w:color w:val="000000"/>
                <w:sz w:val="16"/>
              </w:rPr>
              <w:t>2.303</w:t>
            </w:r>
          </w:p>
        </w:tc>
        <w:tc>
          <w:tcPr>
            <w:tcW w:w="101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A79B93B" w14:textId="77777777" w:rsidR="00104A82" w:rsidRDefault="00AD2DE9">
            <w:pPr>
              <w:keepNext/>
              <w:spacing w:after="0"/>
              <w:jc w:val="right"/>
              <w:rPr>
                <w:b/>
                <w:color w:val="000000"/>
                <w:sz w:val="16"/>
              </w:rPr>
            </w:pPr>
            <w:r>
              <w:rPr>
                <w:b/>
                <w:color w:val="000000"/>
                <w:sz w:val="16"/>
              </w:rPr>
              <w:t>2.284</w:t>
            </w:r>
          </w:p>
        </w:tc>
        <w:tc>
          <w:tcPr>
            <w:tcW w:w="101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AC3C022" w14:textId="77777777" w:rsidR="00104A82" w:rsidRDefault="00AD2DE9">
            <w:pPr>
              <w:keepNext/>
              <w:spacing w:after="0"/>
              <w:jc w:val="right"/>
              <w:rPr>
                <w:b/>
                <w:color w:val="000000"/>
                <w:sz w:val="16"/>
              </w:rPr>
            </w:pPr>
            <w:r>
              <w:rPr>
                <w:b/>
                <w:color w:val="000000"/>
                <w:sz w:val="16"/>
              </w:rPr>
              <w:t>2.151</w:t>
            </w:r>
          </w:p>
        </w:tc>
        <w:tc>
          <w:tcPr>
            <w:tcW w:w="101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2AEBEED" w14:textId="77777777" w:rsidR="00104A82" w:rsidRDefault="00AD2DE9">
            <w:pPr>
              <w:keepNext/>
              <w:spacing w:after="0"/>
              <w:jc w:val="right"/>
              <w:rPr>
                <w:b/>
                <w:color w:val="000000"/>
                <w:sz w:val="16"/>
              </w:rPr>
            </w:pPr>
            <w:r>
              <w:rPr>
                <w:b/>
                <w:color w:val="000000"/>
                <w:sz w:val="16"/>
              </w:rPr>
              <w:t>2.173</w:t>
            </w:r>
          </w:p>
        </w:tc>
        <w:tc>
          <w:tcPr>
            <w:tcW w:w="101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4DF7D7D" w14:textId="77777777" w:rsidR="00104A82" w:rsidRDefault="00AD2DE9">
            <w:pPr>
              <w:keepNext/>
              <w:spacing w:after="0"/>
              <w:jc w:val="right"/>
              <w:rPr>
                <w:b/>
                <w:color w:val="000000"/>
                <w:sz w:val="16"/>
              </w:rPr>
            </w:pPr>
            <w:r>
              <w:rPr>
                <w:b/>
                <w:color w:val="000000"/>
                <w:sz w:val="16"/>
              </w:rPr>
              <w:t>2.173</w:t>
            </w:r>
          </w:p>
        </w:tc>
      </w:tr>
      <w:tr w:rsidR="00104A82" w14:paraId="1605A75F"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9DD4107" w14:textId="77777777" w:rsidR="00104A82" w:rsidRDefault="00AD2DE9">
            <w:pPr>
              <w:keepNext/>
              <w:spacing w:after="0"/>
              <w:rPr>
                <w:b/>
                <w:color w:val="000000"/>
                <w:sz w:val="16"/>
              </w:rPr>
            </w:pPr>
            <w:r>
              <w:rPr>
                <w:b/>
                <w:color w:val="000000"/>
                <w:sz w:val="16"/>
              </w:rPr>
              <w:t>Gerealiseerd saldo van baten en lasten</w:t>
            </w:r>
          </w:p>
        </w:tc>
        <w:tc>
          <w:tcPr>
            <w:tcW w:w="119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814846E" w14:textId="77777777" w:rsidR="00104A82" w:rsidRDefault="00AD2DE9">
            <w:pPr>
              <w:keepNext/>
              <w:spacing w:after="0"/>
              <w:jc w:val="right"/>
              <w:rPr>
                <w:b/>
                <w:color w:val="000000"/>
                <w:sz w:val="16"/>
              </w:rPr>
            </w:pPr>
            <w:r>
              <w:rPr>
                <w:b/>
                <w:color w:val="000000"/>
                <w:sz w:val="16"/>
              </w:rPr>
              <w:t>598</w:t>
            </w:r>
          </w:p>
        </w:tc>
        <w:tc>
          <w:tcPr>
            <w:tcW w:w="101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6295676" w14:textId="77777777" w:rsidR="00104A82" w:rsidRDefault="00AD2DE9">
            <w:pPr>
              <w:keepNext/>
              <w:spacing w:after="0"/>
              <w:jc w:val="right"/>
              <w:rPr>
                <w:b/>
                <w:color w:val="000000"/>
                <w:sz w:val="16"/>
              </w:rPr>
            </w:pPr>
            <w:r>
              <w:rPr>
                <w:b/>
                <w:color w:val="000000"/>
                <w:sz w:val="16"/>
              </w:rPr>
              <w:t>-2.135</w:t>
            </w:r>
          </w:p>
        </w:tc>
        <w:tc>
          <w:tcPr>
            <w:tcW w:w="1242"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AE6D94B" w14:textId="77777777" w:rsidR="00104A82" w:rsidRDefault="00AD2DE9">
            <w:pPr>
              <w:keepNext/>
              <w:spacing w:after="0"/>
              <w:jc w:val="right"/>
              <w:rPr>
                <w:b/>
                <w:color w:val="000000"/>
                <w:sz w:val="16"/>
              </w:rPr>
            </w:pPr>
            <w:r>
              <w:rPr>
                <w:b/>
                <w:color w:val="000000"/>
                <w:sz w:val="16"/>
              </w:rPr>
              <w:t>-1.929</w:t>
            </w:r>
          </w:p>
        </w:tc>
        <w:tc>
          <w:tcPr>
            <w:tcW w:w="101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52ABF5A" w14:textId="77777777" w:rsidR="00104A82" w:rsidRDefault="00AD2DE9">
            <w:pPr>
              <w:keepNext/>
              <w:spacing w:after="0"/>
              <w:jc w:val="right"/>
              <w:rPr>
                <w:b/>
                <w:color w:val="000000"/>
                <w:sz w:val="16"/>
              </w:rPr>
            </w:pPr>
            <w:r>
              <w:rPr>
                <w:b/>
                <w:color w:val="000000"/>
                <w:sz w:val="16"/>
              </w:rPr>
              <w:t>-5.731</w:t>
            </w:r>
          </w:p>
        </w:tc>
        <w:tc>
          <w:tcPr>
            <w:tcW w:w="101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3FBC6DF" w14:textId="77777777" w:rsidR="00104A82" w:rsidRDefault="00AD2DE9">
            <w:pPr>
              <w:keepNext/>
              <w:spacing w:after="0"/>
              <w:jc w:val="right"/>
              <w:rPr>
                <w:b/>
                <w:color w:val="000000"/>
                <w:sz w:val="16"/>
              </w:rPr>
            </w:pPr>
            <w:r>
              <w:rPr>
                <w:b/>
                <w:color w:val="000000"/>
                <w:sz w:val="16"/>
              </w:rPr>
              <w:t>-1.725</w:t>
            </w:r>
          </w:p>
        </w:tc>
        <w:tc>
          <w:tcPr>
            <w:tcW w:w="101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D09376C" w14:textId="77777777" w:rsidR="00104A82" w:rsidRDefault="00AD2DE9">
            <w:pPr>
              <w:keepNext/>
              <w:spacing w:after="0"/>
              <w:jc w:val="right"/>
              <w:rPr>
                <w:b/>
                <w:color w:val="000000"/>
                <w:sz w:val="16"/>
              </w:rPr>
            </w:pPr>
            <w:r>
              <w:rPr>
                <w:b/>
                <w:color w:val="000000"/>
                <w:sz w:val="16"/>
              </w:rPr>
              <w:t>-1.703</w:t>
            </w:r>
          </w:p>
        </w:tc>
        <w:tc>
          <w:tcPr>
            <w:tcW w:w="101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59FFEFA" w14:textId="77777777" w:rsidR="00104A82" w:rsidRDefault="00AD2DE9">
            <w:pPr>
              <w:keepNext/>
              <w:spacing w:after="0"/>
              <w:jc w:val="right"/>
              <w:rPr>
                <w:b/>
                <w:color w:val="000000"/>
                <w:sz w:val="16"/>
              </w:rPr>
            </w:pPr>
            <w:r>
              <w:rPr>
                <w:b/>
                <w:color w:val="000000"/>
                <w:sz w:val="16"/>
              </w:rPr>
              <w:t>-1.703</w:t>
            </w:r>
          </w:p>
        </w:tc>
      </w:tr>
      <w:tr w:rsidR="00104A82" w14:paraId="49EC55DB"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1F2A660" w14:textId="77777777" w:rsidR="00104A82" w:rsidRDefault="00AD2DE9">
            <w:pPr>
              <w:keepNext/>
              <w:spacing w:after="0"/>
              <w:rPr>
                <w:color w:val="FFFFFF"/>
                <w:sz w:val="16"/>
              </w:rPr>
            </w:pPr>
            <w:r>
              <w:rPr>
                <w:color w:val="FFFFFF"/>
                <w:sz w:val="16"/>
              </w:rPr>
              <w:t>Onttrekkingen</w:t>
            </w:r>
          </w:p>
        </w:tc>
        <w:tc>
          <w:tcPr>
            <w:tcW w:w="11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4E599EE" w14:textId="77777777" w:rsidR="00104A82" w:rsidRDefault="00104A82">
            <w:pPr>
              <w:keepNext/>
              <w:spacing w:after="0"/>
              <w:jc w:val="center"/>
              <w:rPr>
                <w:color w:val="000000"/>
                <w:sz w:val="16"/>
              </w:rPr>
            </w:pP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74EE60C" w14:textId="77777777" w:rsidR="00104A82" w:rsidRDefault="00104A82">
            <w:pPr>
              <w:keepNext/>
              <w:spacing w:after="0"/>
              <w:jc w:val="center"/>
              <w:rPr>
                <w:color w:val="000000"/>
                <w:sz w:val="16"/>
              </w:rPr>
            </w:pPr>
          </w:p>
        </w:tc>
        <w:tc>
          <w:tcPr>
            <w:tcW w:w="124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8DC491B" w14:textId="77777777" w:rsidR="00104A82" w:rsidRDefault="00104A82">
            <w:pPr>
              <w:keepNext/>
              <w:spacing w:after="0"/>
              <w:jc w:val="center"/>
              <w:rPr>
                <w:color w:val="000000"/>
                <w:sz w:val="16"/>
              </w:rPr>
            </w:pP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5ED5645" w14:textId="77777777" w:rsidR="00104A82" w:rsidRDefault="00104A82">
            <w:pPr>
              <w:keepNext/>
              <w:spacing w:after="0"/>
              <w:jc w:val="center"/>
              <w:rPr>
                <w:color w:val="000000"/>
                <w:sz w:val="16"/>
              </w:rPr>
            </w:pP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D135728" w14:textId="77777777" w:rsidR="00104A82" w:rsidRDefault="00104A82">
            <w:pPr>
              <w:keepNext/>
              <w:spacing w:after="0"/>
              <w:jc w:val="center"/>
              <w:rPr>
                <w:color w:val="000000"/>
                <w:sz w:val="16"/>
              </w:rPr>
            </w:pP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A0354F4" w14:textId="77777777" w:rsidR="00104A82" w:rsidRDefault="00104A82">
            <w:pPr>
              <w:keepNext/>
              <w:spacing w:after="0"/>
              <w:jc w:val="center"/>
              <w:rPr>
                <w:color w:val="000000"/>
                <w:sz w:val="16"/>
              </w:rPr>
            </w:pP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CDEC9B1" w14:textId="77777777" w:rsidR="00104A82" w:rsidRDefault="00104A82">
            <w:pPr>
              <w:keepNext/>
              <w:spacing w:after="0"/>
              <w:jc w:val="center"/>
              <w:rPr>
                <w:color w:val="000000"/>
                <w:sz w:val="16"/>
              </w:rPr>
            </w:pPr>
          </w:p>
        </w:tc>
      </w:tr>
      <w:tr w:rsidR="00104A82" w14:paraId="46FE2645"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AA68223" w14:textId="77777777" w:rsidR="00104A82" w:rsidRDefault="00AD2DE9">
            <w:pPr>
              <w:keepNext/>
              <w:spacing w:after="0"/>
              <w:rPr>
                <w:b/>
                <w:color w:val="FFFFFF"/>
                <w:sz w:val="16"/>
              </w:rPr>
            </w:pPr>
            <w:r>
              <w:rPr>
                <w:b/>
                <w:color w:val="FFFFFF"/>
                <w:sz w:val="16"/>
              </w:rPr>
              <w:t>010.710 Reserves</w:t>
            </w:r>
          </w:p>
        </w:tc>
        <w:tc>
          <w:tcPr>
            <w:tcW w:w="11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0DB2872" w14:textId="77777777" w:rsidR="00104A82" w:rsidRDefault="00AD2DE9">
            <w:pPr>
              <w:keepNext/>
              <w:spacing w:after="0"/>
              <w:jc w:val="right"/>
              <w:rPr>
                <w:b/>
                <w:color w:val="000000"/>
                <w:sz w:val="16"/>
              </w:rPr>
            </w:pPr>
            <w:r>
              <w:rPr>
                <w:b/>
                <w:color w:val="000000"/>
                <w:sz w:val="16"/>
              </w:rPr>
              <w:t>49</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2AB6BF0" w14:textId="77777777" w:rsidR="00104A82" w:rsidRDefault="00AD2DE9">
            <w:pPr>
              <w:keepNext/>
              <w:spacing w:after="0"/>
              <w:jc w:val="right"/>
              <w:rPr>
                <w:b/>
                <w:color w:val="000000"/>
                <w:sz w:val="16"/>
              </w:rPr>
            </w:pPr>
            <w:r>
              <w:rPr>
                <w:b/>
                <w:color w:val="000000"/>
                <w:sz w:val="16"/>
              </w:rPr>
              <w:t>913</w:t>
            </w:r>
          </w:p>
        </w:tc>
        <w:tc>
          <w:tcPr>
            <w:tcW w:w="124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558BDD0" w14:textId="77777777" w:rsidR="00104A82" w:rsidRDefault="00AD2DE9">
            <w:pPr>
              <w:keepNext/>
              <w:spacing w:after="0"/>
              <w:jc w:val="right"/>
              <w:rPr>
                <w:b/>
                <w:color w:val="000000"/>
                <w:sz w:val="16"/>
              </w:rPr>
            </w:pPr>
            <w:r>
              <w:rPr>
                <w:b/>
                <w:color w:val="000000"/>
                <w:sz w:val="16"/>
              </w:rPr>
              <w:t>710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876B66C" w14:textId="77777777" w:rsidR="00104A82" w:rsidRDefault="00AD2DE9">
            <w:pPr>
              <w:keepNext/>
              <w:spacing w:after="0"/>
              <w:jc w:val="right"/>
              <w:rPr>
                <w:b/>
                <w:color w:val="000000"/>
                <w:sz w:val="16"/>
              </w:rPr>
            </w:pPr>
            <w:r>
              <w:rPr>
                <w:b/>
                <w:color w:val="000000"/>
                <w:sz w:val="16"/>
              </w:rPr>
              <w:t>3.984</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D410941"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30CC90B"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C89A14E" w14:textId="77777777" w:rsidR="00104A82" w:rsidRDefault="00AD2DE9">
            <w:pPr>
              <w:keepNext/>
              <w:spacing w:after="0"/>
              <w:jc w:val="right"/>
              <w:rPr>
                <w:b/>
                <w:color w:val="000000"/>
                <w:sz w:val="16"/>
              </w:rPr>
            </w:pPr>
            <w:r>
              <w:rPr>
                <w:b/>
                <w:color w:val="000000"/>
                <w:sz w:val="16"/>
              </w:rPr>
              <w:t>0</w:t>
            </w:r>
          </w:p>
        </w:tc>
      </w:tr>
      <w:tr w:rsidR="00104A82" w14:paraId="3423D28B"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F0F0580" w14:textId="77777777" w:rsidR="00104A82" w:rsidRDefault="00AD2DE9">
            <w:pPr>
              <w:keepNext/>
              <w:spacing w:after="0"/>
              <w:rPr>
                <w:b/>
                <w:color w:val="000000"/>
                <w:sz w:val="16"/>
              </w:rPr>
            </w:pPr>
            <w:r>
              <w:rPr>
                <w:b/>
                <w:color w:val="000000"/>
                <w:sz w:val="16"/>
              </w:rPr>
              <w:t>Totaal Onttrekkingen</w:t>
            </w:r>
          </w:p>
        </w:tc>
        <w:tc>
          <w:tcPr>
            <w:tcW w:w="119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E52D093" w14:textId="77777777" w:rsidR="00104A82" w:rsidRDefault="00AD2DE9">
            <w:pPr>
              <w:keepNext/>
              <w:spacing w:after="0"/>
              <w:jc w:val="right"/>
              <w:rPr>
                <w:b/>
                <w:color w:val="000000"/>
                <w:sz w:val="16"/>
              </w:rPr>
            </w:pPr>
            <w:r>
              <w:rPr>
                <w:b/>
                <w:color w:val="000000"/>
                <w:sz w:val="16"/>
              </w:rPr>
              <w:t>49</w:t>
            </w:r>
          </w:p>
        </w:tc>
        <w:tc>
          <w:tcPr>
            <w:tcW w:w="101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A185F68" w14:textId="77777777" w:rsidR="00104A82" w:rsidRDefault="00AD2DE9">
            <w:pPr>
              <w:keepNext/>
              <w:spacing w:after="0"/>
              <w:jc w:val="right"/>
              <w:rPr>
                <w:b/>
                <w:color w:val="000000"/>
                <w:sz w:val="16"/>
              </w:rPr>
            </w:pPr>
            <w:r>
              <w:rPr>
                <w:b/>
                <w:color w:val="000000"/>
                <w:sz w:val="16"/>
              </w:rPr>
              <w:t>913</w:t>
            </w:r>
          </w:p>
        </w:tc>
        <w:tc>
          <w:tcPr>
            <w:tcW w:w="1242"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41107FA" w14:textId="77777777" w:rsidR="00104A82" w:rsidRDefault="00AD2DE9">
            <w:pPr>
              <w:keepNext/>
              <w:spacing w:after="0"/>
              <w:jc w:val="right"/>
              <w:rPr>
                <w:b/>
                <w:color w:val="000000"/>
                <w:sz w:val="16"/>
              </w:rPr>
            </w:pPr>
            <w:r>
              <w:rPr>
                <w:b/>
                <w:color w:val="000000"/>
                <w:sz w:val="16"/>
              </w:rPr>
              <w:t>710</w:t>
            </w:r>
          </w:p>
        </w:tc>
        <w:tc>
          <w:tcPr>
            <w:tcW w:w="101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C6BCA93" w14:textId="77777777" w:rsidR="00104A82" w:rsidRDefault="00AD2DE9">
            <w:pPr>
              <w:keepNext/>
              <w:spacing w:after="0"/>
              <w:jc w:val="right"/>
              <w:rPr>
                <w:b/>
                <w:color w:val="000000"/>
                <w:sz w:val="16"/>
              </w:rPr>
            </w:pPr>
            <w:r>
              <w:rPr>
                <w:b/>
                <w:color w:val="000000"/>
                <w:sz w:val="16"/>
              </w:rPr>
              <w:t>3.984</w:t>
            </w:r>
          </w:p>
        </w:tc>
        <w:tc>
          <w:tcPr>
            <w:tcW w:w="101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E47518E"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1107A80"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0381FAB" w14:textId="77777777" w:rsidR="00104A82" w:rsidRDefault="00AD2DE9">
            <w:pPr>
              <w:keepNext/>
              <w:spacing w:after="0"/>
              <w:jc w:val="right"/>
              <w:rPr>
                <w:b/>
                <w:color w:val="000000"/>
                <w:sz w:val="16"/>
              </w:rPr>
            </w:pPr>
            <w:r>
              <w:rPr>
                <w:b/>
                <w:color w:val="000000"/>
                <w:sz w:val="16"/>
              </w:rPr>
              <w:t>0</w:t>
            </w:r>
          </w:p>
        </w:tc>
      </w:tr>
      <w:tr w:rsidR="00104A82" w14:paraId="3BAF54D1"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D50E168" w14:textId="77777777" w:rsidR="00104A82" w:rsidRDefault="00AD2DE9">
            <w:pPr>
              <w:keepNext/>
              <w:spacing w:after="0"/>
              <w:rPr>
                <w:color w:val="FFFFFF"/>
                <w:sz w:val="16"/>
              </w:rPr>
            </w:pPr>
            <w:r>
              <w:rPr>
                <w:color w:val="FFFFFF"/>
                <w:sz w:val="16"/>
              </w:rPr>
              <w:t>Stortingen</w:t>
            </w:r>
          </w:p>
        </w:tc>
        <w:tc>
          <w:tcPr>
            <w:tcW w:w="11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2E4347E" w14:textId="77777777" w:rsidR="00104A82" w:rsidRDefault="00104A82">
            <w:pPr>
              <w:keepNext/>
              <w:spacing w:after="0"/>
              <w:jc w:val="center"/>
              <w:rPr>
                <w:color w:val="000000"/>
                <w:sz w:val="16"/>
              </w:rPr>
            </w:pP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7BE73DC" w14:textId="77777777" w:rsidR="00104A82" w:rsidRDefault="00104A82">
            <w:pPr>
              <w:keepNext/>
              <w:spacing w:after="0"/>
              <w:jc w:val="center"/>
              <w:rPr>
                <w:color w:val="000000"/>
                <w:sz w:val="16"/>
              </w:rPr>
            </w:pPr>
          </w:p>
        </w:tc>
        <w:tc>
          <w:tcPr>
            <w:tcW w:w="124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06F673D" w14:textId="77777777" w:rsidR="00104A82" w:rsidRDefault="00104A82">
            <w:pPr>
              <w:keepNext/>
              <w:spacing w:after="0"/>
              <w:jc w:val="center"/>
              <w:rPr>
                <w:color w:val="000000"/>
                <w:sz w:val="16"/>
              </w:rPr>
            </w:pP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CD84EFD" w14:textId="77777777" w:rsidR="00104A82" w:rsidRDefault="00104A82">
            <w:pPr>
              <w:keepNext/>
              <w:spacing w:after="0"/>
              <w:jc w:val="center"/>
              <w:rPr>
                <w:color w:val="000000"/>
                <w:sz w:val="16"/>
              </w:rPr>
            </w:pP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15B2793" w14:textId="77777777" w:rsidR="00104A82" w:rsidRDefault="00104A82">
            <w:pPr>
              <w:keepNext/>
              <w:spacing w:after="0"/>
              <w:jc w:val="center"/>
              <w:rPr>
                <w:color w:val="000000"/>
                <w:sz w:val="16"/>
              </w:rPr>
            </w:pP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10A0486" w14:textId="77777777" w:rsidR="00104A82" w:rsidRDefault="00104A82">
            <w:pPr>
              <w:keepNext/>
              <w:spacing w:after="0"/>
              <w:jc w:val="center"/>
              <w:rPr>
                <w:color w:val="000000"/>
                <w:sz w:val="16"/>
              </w:rPr>
            </w:pP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85C6584" w14:textId="77777777" w:rsidR="00104A82" w:rsidRDefault="00104A82">
            <w:pPr>
              <w:keepNext/>
              <w:spacing w:after="0"/>
              <w:jc w:val="center"/>
              <w:rPr>
                <w:color w:val="000000"/>
                <w:sz w:val="16"/>
              </w:rPr>
            </w:pPr>
          </w:p>
        </w:tc>
      </w:tr>
      <w:tr w:rsidR="00104A82" w14:paraId="492125E0"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055A3ED" w14:textId="77777777" w:rsidR="00104A82" w:rsidRDefault="00AD2DE9">
            <w:pPr>
              <w:keepNext/>
              <w:spacing w:after="0"/>
              <w:rPr>
                <w:b/>
                <w:color w:val="FFFFFF"/>
                <w:sz w:val="16"/>
              </w:rPr>
            </w:pPr>
            <w:r>
              <w:rPr>
                <w:b/>
                <w:color w:val="FFFFFF"/>
                <w:sz w:val="16"/>
              </w:rPr>
              <w:t>010.710 Reserves</w:t>
            </w:r>
          </w:p>
        </w:tc>
        <w:tc>
          <w:tcPr>
            <w:tcW w:w="119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07E9850"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3A5E70B" w14:textId="77777777" w:rsidR="00104A82" w:rsidRDefault="00AD2DE9">
            <w:pPr>
              <w:keepNext/>
              <w:spacing w:after="0"/>
              <w:jc w:val="right"/>
              <w:rPr>
                <w:b/>
                <w:color w:val="000000"/>
                <w:sz w:val="16"/>
              </w:rPr>
            </w:pPr>
            <w:r>
              <w:rPr>
                <w:b/>
                <w:color w:val="000000"/>
                <w:sz w:val="16"/>
              </w:rPr>
              <w:t>0</w:t>
            </w:r>
          </w:p>
        </w:tc>
        <w:tc>
          <w:tcPr>
            <w:tcW w:w="124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E9D4A64"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3BC8EA"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978E6D"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C3FC822"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5EDA6B4" w14:textId="77777777" w:rsidR="00104A82" w:rsidRDefault="00AD2DE9">
            <w:pPr>
              <w:keepNext/>
              <w:spacing w:after="0"/>
              <w:jc w:val="right"/>
              <w:rPr>
                <w:b/>
                <w:color w:val="000000"/>
                <w:sz w:val="16"/>
              </w:rPr>
            </w:pPr>
            <w:r>
              <w:rPr>
                <w:b/>
                <w:color w:val="000000"/>
                <w:sz w:val="16"/>
              </w:rPr>
              <w:t>0</w:t>
            </w:r>
          </w:p>
        </w:tc>
      </w:tr>
      <w:tr w:rsidR="00104A82" w14:paraId="295185DA"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7B6DE17" w14:textId="77777777" w:rsidR="00104A82" w:rsidRDefault="00AD2DE9">
            <w:pPr>
              <w:keepNext/>
              <w:spacing w:after="0"/>
              <w:rPr>
                <w:b/>
                <w:color w:val="000000"/>
                <w:sz w:val="16"/>
              </w:rPr>
            </w:pPr>
            <w:r>
              <w:rPr>
                <w:b/>
                <w:color w:val="000000"/>
                <w:sz w:val="16"/>
              </w:rPr>
              <w:t>Totaal Stortingen</w:t>
            </w:r>
          </w:p>
        </w:tc>
        <w:tc>
          <w:tcPr>
            <w:tcW w:w="119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D72D86B"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9E56654" w14:textId="77777777" w:rsidR="00104A82" w:rsidRDefault="00AD2DE9">
            <w:pPr>
              <w:keepNext/>
              <w:spacing w:after="0"/>
              <w:jc w:val="right"/>
              <w:rPr>
                <w:b/>
                <w:color w:val="000000"/>
                <w:sz w:val="16"/>
              </w:rPr>
            </w:pPr>
            <w:r>
              <w:rPr>
                <w:b/>
                <w:color w:val="000000"/>
                <w:sz w:val="16"/>
              </w:rPr>
              <w:t>0</w:t>
            </w:r>
          </w:p>
        </w:tc>
        <w:tc>
          <w:tcPr>
            <w:tcW w:w="1242"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09355BF"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F4D40D2"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1BCC095"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134FD8D"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8EFF9DD" w14:textId="77777777" w:rsidR="00104A82" w:rsidRDefault="00AD2DE9">
            <w:pPr>
              <w:keepNext/>
              <w:spacing w:after="0"/>
              <w:jc w:val="right"/>
              <w:rPr>
                <w:b/>
                <w:color w:val="000000"/>
                <w:sz w:val="16"/>
              </w:rPr>
            </w:pPr>
            <w:r>
              <w:rPr>
                <w:b/>
                <w:color w:val="000000"/>
                <w:sz w:val="16"/>
              </w:rPr>
              <w:t>0</w:t>
            </w:r>
          </w:p>
        </w:tc>
      </w:tr>
      <w:tr w:rsidR="00104A82" w14:paraId="2DBE265F"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788CBB2" w14:textId="77777777" w:rsidR="00104A82" w:rsidRDefault="00AD2DE9">
            <w:pPr>
              <w:keepNext/>
              <w:spacing w:after="0"/>
              <w:rPr>
                <w:b/>
                <w:color w:val="000000"/>
                <w:sz w:val="16"/>
              </w:rPr>
            </w:pPr>
            <w:r>
              <w:rPr>
                <w:b/>
                <w:color w:val="000000"/>
                <w:sz w:val="16"/>
              </w:rPr>
              <w:t>Mutaties reserves</w:t>
            </w:r>
          </w:p>
        </w:tc>
        <w:tc>
          <w:tcPr>
            <w:tcW w:w="119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5FB3ACB" w14:textId="77777777" w:rsidR="00104A82" w:rsidRDefault="00AD2DE9">
            <w:pPr>
              <w:keepNext/>
              <w:spacing w:after="0"/>
              <w:jc w:val="right"/>
              <w:rPr>
                <w:b/>
                <w:color w:val="000000"/>
                <w:sz w:val="16"/>
              </w:rPr>
            </w:pPr>
            <w:r>
              <w:rPr>
                <w:b/>
                <w:color w:val="000000"/>
                <w:sz w:val="16"/>
              </w:rPr>
              <w:t>49</w:t>
            </w:r>
          </w:p>
        </w:tc>
        <w:tc>
          <w:tcPr>
            <w:tcW w:w="101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20B2A07" w14:textId="77777777" w:rsidR="00104A82" w:rsidRDefault="00AD2DE9">
            <w:pPr>
              <w:keepNext/>
              <w:spacing w:after="0"/>
              <w:jc w:val="right"/>
              <w:rPr>
                <w:b/>
                <w:color w:val="000000"/>
                <w:sz w:val="16"/>
              </w:rPr>
            </w:pPr>
            <w:r>
              <w:rPr>
                <w:b/>
                <w:color w:val="000000"/>
                <w:sz w:val="16"/>
              </w:rPr>
              <w:t>913</w:t>
            </w:r>
          </w:p>
        </w:tc>
        <w:tc>
          <w:tcPr>
            <w:tcW w:w="1242"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15835CB" w14:textId="77777777" w:rsidR="00104A82" w:rsidRDefault="00AD2DE9">
            <w:pPr>
              <w:keepNext/>
              <w:spacing w:after="0"/>
              <w:jc w:val="right"/>
              <w:rPr>
                <w:b/>
                <w:color w:val="000000"/>
                <w:sz w:val="16"/>
              </w:rPr>
            </w:pPr>
            <w:r>
              <w:rPr>
                <w:b/>
                <w:color w:val="000000"/>
                <w:sz w:val="16"/>
              </w:rPr>
              <w:t>710</w:t>
            </w:r>
          </w:p>
        </w:tc>
        <w:tc>
          <w:tcPr>
            <w:tcW w:w="101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0149221" w14:textId="77777777" w:rsidR="00104A82" w:rsidRDefault="00AD2DE9">
            <w:pPr>
              <w:keepNext/>
              <w:spacing w:after="0"/>
              <w:jc w:val="right"/>
              <w:rPr>
                <w:b/>
                <w:color w:val="000000"/>
                <w:sz w:val="16"/>
              </w:rPr>
            </w:pPr>
            <w:r>
              <w:rPr>
                <w:b/>
                <w:color w:val="000000"/>
                <w:sz w:val="16"/>
              </w:rPr>
              <w:t>3.984</w:t>
            </w:r>
          </w:p>
        </w:tc>
        <w:tc>
          <w:tcPr>
            <w:tcW w:w="101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036A641"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B94A9CF" w14:textId="77777777" w:rsidR="00104A82" w:rsidRDefault="00AD2DE9">
            <w:pPr>
              <w:keepNext/>
              <w:spacing w:after="0"/>
              <w:jc w:val="right"/>
              <w:rPr>
                <w:b/>
                <w:color w:val="000000"/>
                <w:sz w:val="16"/>
              </w:rPr>
            </w:pPr>
            <w:r>
              <w:rPr>
                <w:b/>
                <w:color w:val="000000"/>
                <w:sz w:val="16"/>
              </w:rPr>
              <w:t>0</w:t>
            </w:r>
          </w:p>
        </w:tc>
        <w:tc>
          <w:tcPr>
            <w:tcW w:w="101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1434BC2" w14:textId="77777777" w:rsidR="00104A82" w:rsidRDefault="00AD2DE9">
            <w:pPr>
              <w:keepNext/>
              <w:spacing w:after="0"/>
              <w:jc w:val="right"/>
              <w:rPr>
                <w:b/>
                <w:color w:val="000000"/>
                <w:sz w:val="16"/>
              </w:rPr>
            </w:pPr>
            <w:r>
              <w:rPr>
                <w:b/>
                <w:color w:val="000000"/>
                <w:sz w:val="16"/>
              </w:rPr>
              <w:t>0</w:t>
            </w:r>
          </w:p>
        </w:tc>
      </w:tr>
      <w:tr w:rsidR="00104A82" w14:paraId="1CEA5AC3"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2D2DCA1" w14:textId="77777777" w:rsidR="00104A82" w:rsidRDefault="00AD2DE9">
            <w:pPr>
              <w:spacing w:after="0"/>
              <w:rPr>
                <w:b/>
                <w:color w:val="000000"/>
                <w:sz w:val="16"/>
              </w:rPr>
            </w:pPr>
            <w:r>
              <w:rPr>
                <w:b/>
                <w:color w:val="000000"/>
                <w:sz w:val="16"/>
              </w:rPr>
              <w:t>Gerealiseerd resultaat</w:t>
            </w:r>
          </w:p>
        </w:tc>
        <w:tc>
          <w:tcPr>
            <w:tcW w:w="119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E670FB1" w14:textId="77777777" w:rsidR="00104A82" w:rsidRDefault="00AD2DE9">
            <w:pPr>
              <w:spacing w:after="0"/>
              <w:jc w:val="right"/>
              <w:rPr>
                <w:b/>
                <w:color w:val="000000"/>
                <w:sz w:val="16"/>
              </w:rPr>
            </w:pPr>
            <w:r>
              <w:rPr>
                <w:b/>
                <w:color w:val="000000"/>
                <w:sz w:val="16"/>
              </w:rPr>
              <w:t>647</w:t>
            </w:r>
          </w:p>
        </w:tc>
        <w:tc>
          <w:tcPr>
            <w:tcW w:w="101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2D1AEDF" w14:textId="77777777" w:rsidR="00104A82" w:rsidRDefault="00AD2DE9">
            <w:pPr>
              <w:spacing w:after="0"/>
              <w:jc w:val="right"/>
              <w:rPr>
                <w:b/>
                <w:color w:val="000000"/>
                <w:sz w:val="16"/>
              </w:rPr>
            </w:pPr>
            <w:r>
              <w:rPr>
                <w:b/>
                <w:color w:val="000000"/>
                <w:sz w:val="16"/>
              </w:rPr>
              <w:t>-1.222</w:t>
            </w:r>
          </w:p>
        </w:tc>
        <w:tc>
          <w:tcPr>
            <w:tcW w:w="1242"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12E9C57" w14:textId="77777777" w:rsidR="00104A82" w:rsidRDefault="00AD2DE9">
            <w:pPr>
              <w:spacing w:after="0"/>
              <w:jc w:val="right"/>
              <w:rPr>
                <w:b/>
                <w:color w:val="000000"/>
                <w:sz w:val="16"/>
              </w:rPr>
            </w:pPr>
            <w:r>
              <w:rPr>
                <w:b/>
                <w:color w:val="000000"/>
                <w:sz w:val="16"/>
              </w:rPr>
              <w:t>-1.219</w:t>
            </w:r>
          </w:p>
        </w:tc>
        <w:tc>
          <w:tcPr>
            <w:tcW w:w="101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430B536" w14:textId="77777777" w:rsidR="00104A82" w:rsidRDefault="00AD2DE9">
            <w:pPr>
              <w:spacing w:after="0"/>
              <w:jc w:val="right"/>
              <w:rPr>
                <w:b/>
                <w:color w:val="000000"/>
                <w:sz w:val="16"/>
              </w:rPr>
            </w:pPr>
            <w:r>
              <w:rPr>
                <w:b/>
                <w:color w:val="000000"/>
                <w:sz w:val="16"/>
              </w:rPr>
              <w:t>-1.748</w:t>
            </w:r>
          </w:p>
        </w:tc>
        <w:tc>
          <w:tcPr>
            <w:tcW w:w="101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BA498FA" w14:textId="77777777" w:rsidR="00104A82" w:rsidRDefault="00AD2DE9">
            <w:pPr>
              <w:spacing w:after="0"/>
              <w:jc w:val="right"/>
              <w:rPr>
                <w:b/>
                <w:color w:val="000000"/>
                <w:sz w:val="16"/>
              </w:rPr>
            </w:pPr>
            <w:r>
              <w:rPr>
                <w:b/>
                <w:color w:val="000000"/>
                <w:sz w:val="16"/>
              </w:rPr>
              <w:t>-1.725</w:t>
            </w:r>
          </w:p>
        </w:tc>
        <w:tc>
          <w:tcPr>
            <w:tcW w:w="101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48DB025" w14:textId="77777777" w:rsidR="00104A82" w:rsidRDefault="00AD2DE9">
            <w:pPr>
              <w:spacing w:after="0"/>
              <w:jc w:val="right"/>
              <w:rPr>
                <w:b/>
                <w:color w:val="000000"/>
                <w:sz w:val="16"/>
              </w:rPr>
            </w:pPr>
            <w:r>
              <w:rPr>
                <w:b/>
                <w:color w:val="000000"/>
                <w:sz w:val="16"/>
              </w:rPr>
              <w:t>-1.703</w:t>
            </w:r>
          </w:p>
        </w:tc>
        <w:tc>
          <w:tcPr>
            <w:tcW w:w="101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AAB690F" w14:textId="77777777" w:rsidR="00104A82" w:rsidRDefault="00AD2DE9">
            <w:pPr>
              <w:spacing w:after="0"/>
              <w:jc w:val="right"/>
              <w:rPr>
                <w:b/>
                <w:color w:val="000000"/>
                <w:sz w:val="16"/>
              </w:rPr>
            </w:pPr>
            <w:r>
              <w:rPr>
                <w:b/>
                <w:color w:val="000000"/>
                <w:sz w:val="16"/>
              </w:rPr>
              <w:t>-1.703</w:t>
            </w:r>
          </w:p>
        </w:tc>
      </w:tr>
    </w:tbl>
    <w:p w14:paraId="65A8BD7C" w14:textId="77777777" w:rsidR="00104A82" w:rsidRDefault="00AD2DE9">
      <w:pPr>
        <w:pStyle w:val="Kop9"/>
      </w:pPr>
      <w:r>
        <w:lastRenderedPageBreak/>
        <w:t>Projecten</w:t>
      </w:r>
    </w:p>
    <w:p w14:paraId="157A254D" w14:textId="77777777" w:rsidR="00104A82" w:rsidRDefault="00AD2DE9">
      <w:pPr>
        <w:rPr>
          <w:rFonts w:eastAsia="Arial" w:cs="Arial"/>
        </w:rPr>
      </w:pPr>
      <w:r>
        <w:rPr>
          <w:rFonts w:eastAsia="Arial" w:cs="Arial"/>
        </w:rPr>
        <w:t>Heerlijk Thuis in Huis heeft in de coronaperiode stilgelegen, in verband met dat er geen huisbezoeken konden plaatsvinden. Dit project loopt de komende jaren nog door. De integrale wijkaanpak Neede Noord-Oost is net opgestart en zal ongeveer tien jaar in beslag nemen.</w:t>
      </w:r>
    </w:p>
    <w:p w14:paraId="09F5B9FE" w14:textId="77777777" w:rsidR="00104A82" w:rsidRDefault="00104A82">
      <w:pPr>
        <w:rPr>
          <w:rFonts w:eastAsia="Arial" w:cs="Arial"/>
          <w:i/>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6"/>
        <w:gridCol w:w="1800"/>
        <w:gridCol w:w="1800"/>
        <w:gridCol w:w="1800"/>
        <w:gridCol w:w="1800"/>
      </w:tblGrid>
      <w:tr w:rsidR="00104A82" w14:paraId="12C91944"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2ECEF89" w14:textId="77777777" w:rsidR="00104A82" w:rsidRDefault="00AD2DE9">
            <w:pPr>
              <w:keepNext/>
              <w:spacing w:after="0"/>
              <w:rPr>
                <w:color w:val="FFFFFF"/>
                <w:sz w:val="16"/>
              </w:rPr>
            </w:pPr>
            <w:r>
              <w:rPr>
                <w:color w:val="FFFFFF"/>
                <w:sz w:val="16"/>
              </w:rPr>
              <w:t>Exploitatie</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6AE1F54" w14:textId="77777777" w:rsidR="00104A82" w:rsidRDefault="00AD2DE9">
            <w:pPr>
              <w:keepNext/>
              <w:spacing w:after="0"/>
              <w:jc w:val="center"/>
              <w:rPr>
                <w:color w:val="FFFFFF"/>
                <w:sz w:val="16"/>
              </w:rPr>
            </w:pPr>
            <w:r>
              <w:rPr>
                <w:color w:val="FFFFFF"/>
                <w:sz w:val="16"/>
              </w:rPr>
              <w:t>Oorspronkelijk begroot</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0F4BB13" w14:textId="77777777" w:rsidR="00104A82" w:rsidRDefault="00AD2DE9">
            <w:pPr>
              <w:keepNext/>
              <w:spacing w:after="0"/>
              <w:jc w:val="center"/>
              <w:rPr>
                <w:color w:val="FFFFFF"/>
                <w:sz w:val="16"/>
              </w:rPr>
            </w:pPr>
            <w:r>
              <w:rPr>
                <w:color w:val="FFFFFF"/>
                <w:sz w:val="16"/>
              </w:rPr>
              <w:t>Uitgaven/Inkomsten tot begrotingsjaar</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7B98E68" w14:textId="77777777" w:rsidR="00104A82" w:rsidRDefault="00AD2DE9">
            <w:pPr>
              <w:keepNext/>
              <w:spacing w:after="0"/>
              <w:jc w:val="center"/>
              <w:rPr>
                <w:color w:val="FFFFFF"/>
                <w:sz w:val="16"/>
              </w:rPr>
            </w:pPr>
            <w:r>
              <w:rPr>
                <w:color w:val="FFFFFF"/>
                <w:sz w:val="16"/>
              </w:rPr>
              <w:t>Realisatie 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499290F" w14:textId="77777777" w:rsidR="00104A82" w:rsidRDefault="00AD2DE9">
            <w:pPr>
              <w:keepNext/>
              <w:spacing w:after="0"/>
              <w:jc w:val="center"/>
              <w:rPr>
                <w:color w:val="FFFFFF"/>
                <w:sz w:val="16"/>
              </w:rPr>
            </w:pPr>
            <w:r>
              <w:rPr>
                <w:color w:val="FFFFFF"/>
                <w:sz w:val="16"/>
              </w:rPr>
              <w:t>Restant</w:t>
            </w:r>
          </w:p>
        </w:tc>
      </w:tr>
      <w:tr w:rsidR="00104A82" w14:paraId="79B314F2"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7DAFFFF" w14:textId="77777777" w:rsidR="00104A82" w:rsidRDefault="00AD2DE9">
            <w:pPr>
              <w:keepNext/>
              <w:spacing w:after="0"/>
              <w:rPr>
                <w:b/>
                <w:color w:val="FFFFFF"/>
                <w:sz w:val="16"/>
              </w:rPr>
            </w:pPr>
            <w:r>
              <w:rPr>
                <w:b/>
                <w:color w:val="FFFFFF"/>
                <w:sz w:val="16"/>
              </w:rPr>
              <w:t>60830012 PRJCT Integrale wijkaanpak toekomstbest. woningen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9BBF9D" w14:textId="77777777" w:rsidR="00104A82" w:rsidRDefault="00104A82">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D12CC0A" w14:textId="77777777" w:rsidR="00104A82" w:rsidRDefault="00104A82">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2A8BF4" w14:textId="77777777" w:rsidR="00104A82" w:rsidRDefault="00104A82">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C47CDE8" w14:textId="77777777" w:rsidR="00104A82" w:rsidRDefault="00104A82">
            <w:pPr>
              <w:keepNext/>
              <w:spacing w:after="0"/>
              <w:jc w:val="center"/>
              <w:rPr>
                <w:b/>
                <w:color w:val="000000"/>
                <w:sz w:val="16"/>
              </w:rPr>
            </w:pPr>
          </w:p>
        </w:tc>
      </w:tr>
      <w:tr w:rsidR="00104A82" w14:paraId="5D7B8D29"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63775AF" w14:textId="77777777" w:rsidR="00104A82" w:rsidRDefault="00AD2DE9">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8AA9875" w14:textId="77777777" w:rsidR="00104A82" w:rsidRDefault="00AD2DE9">
            <w:pPr>
              <w:keepNext/>
              <w:spacing w:after="0"/>
              <w:jc w:val="right"/>
              <w:rPr>
                <w:color w:val="000000"/>
                <w:sz w:val="16"/>
              </w:rPr>
            </w:pPr>
            <w:r>
              <w:rPr>
                <w:color w:val="000000"/>
                <w:sz w:val="16"/>
              </w:rPr>
              <w:t>-500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3A7B132" w14:textId="77777777" w:rsidR="00104A82" w:rsidRDefault="00AD2DE9">
            <w:pPr>
              <w:keepNext/>
              <w:spacing w:after="0"/>
              <w:jc w:val="right"/>
              <w:rPr>
                <w:color w:val="000000"/>
                <w:sz w:val="16"/>
              </w:rPr>
            </w:pPr>
            <w:r>
              <w:rPr>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345AC33" w14:textId="77777777" w:rsidR="00104A82" w:rsidRDefault="00AD2DE9">
            <w:pPr>
              <w:keepNext/>
              <w:spacing w:after="0"/>
              <w:jc w:val="right"/>
              <w:rPr>
                <w:color w:val="000000"/>
                <w:sz w:val="16"/>
              </w:rPr>
            </w:pPr>
            <w:r>
              <w:rPr>
                <w:color w:val="000000"/>
                <w:sz w:val="16"/>
              </w:rPr>
              <w:t>-12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2EBDC9E" w14:textId="77777777" w:rsidR="00104A82" w:rsidRDefault="00AD2DE9">
            <w:pPr>
              <w:keepNext/>
              <w:spacing w:after="0"/>
              <w:jc w:val="right"/>
              <w:rPr>
                <w:color w:val="000000"/>
                <w:sz w:val="16"/>
              </w:rPr>
            </w:pPr>
            <w:r>
              <w:rPr>
                <w:color w:val="000000"/>
                <w:sz w:val="16"/>
              </w:rPr>
              <w:t>-488</w:t>
            </w:r>
          </w:p>
        </w:tc>
      </w:tr>
      <w:tr w:rsidR="00104A82" w14:paraId="37A5D18D" w14:textId="77777777">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7E35028" w14:textId="77777777" w:rsidR="00104A82" w:rsidRDefault="00AD2DE9">
            <w:pPr>
              <w:keepNext/>
              <w:spacing w:after="0"/>
              <w:rPr>
                <w:b/>
                <w:color w:val="000000"/>
                <w:sz w:val="16"/>
              </w:rPr>
            </w:pPr>
            <w:r>
              <w:rPr>
                <w:b/>
                <w:color w:val="000000"/>
                <w:sz w:val="16"/>
              </w:rPr>
              <w:t>Totaal 60830012 PRJCT Integrale wijkaanpak toekomstbest. woningen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6870ED0" w14:textId="77777777" w:rsidR="00104A82" w:rsidRDefault="00AD2DE9">
            <w:pPr>
              <w:keepNext/>
              <w:spacing w:after="0"/>
              <w:jc w:val="right"/>
              <w:rPr>
                <w:b/>
                <w:color w:val="000000"/>
                <w:sz w:val="16"/>
              </w:rPr>
            </w:pPr>
            <w:r>
              <w:rPr>
                <w:b/>
                <w:color w:val="000000"/>
                <w:sz w:val="16"/>
              </w:rPr>
              <w:t>-500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64FF3D7"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44A545F" w14:textId="77777777" w:rsidR="00104A82" w:rsidRDefault="00AD2DE9">
            <w:pPr>
              <w:keepNext/>
              <w:spacing w:after="0"/>
              <w:jc w:val="right"/>
              <w:rPr>
                <w:b/>
                <w:color w:val="000000"/>
                <w:sz w:val="16"/>
              </w:rPr>
            </w:pPr>
            <w:r>
              <w:rPr>
                <w:b/>
                <w:color w:val="000000"/>
                <w:sz w:val="16"/>
              </w:rPr>
              <w:t>-12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293B57A" w14:textId="77777777" w:rsidR="00104A82" w:rsidRDefault="00AD2DE9">
            <w:pPr>
              <w:keepNext/>
              <w:spacing w:after="0"/>
              <w:jc w:val="right"/>
              <w:rPr>
                <w:b/>
                <w:color w:val="000000"/>
                <w:sz w:val="16"/>
              </w:rPr>
            </w:pPr>
            <w:r>
              <w:rPr>
                <w:b/>
                <w:color w:val="000000"/>
                <w:sz w:val="16"/>
              </w:rPr>
              <w:t>-488</w:t>
            </w:r>
          </w:p>
        </w:tc>
      </w:tr>
      <w:tr w:rsidR="00104A82" w14:paraId="1E70C35C"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F64EBF5" w14:textId="77777777" w:rsidR="00104A82" w:rsidRDefault="00AD2DE9">
            <w:pPr>
              <w:keepNext/>
              <w:spacing w:after="0"/>
              <w:rPr>
                <w:b/>
                <w:color w:val="FFFFFF"/>
                <w:sz w:val="16"/>
              </w:rPr>
            </w:pPr>
            <w:r>
              <w:rPr>
                <w:b/>
                <w:color w:val="FFFFFF"/>
                <w:sz w:val="16"/>
              </w:rPr>
              <w:t>60830038 PRJCT Heerlijk thuis in huis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DBCF8C3" w14:textId="77777777" w:rsidR="00104A82" w:rsidRDefault="00104A82">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5A013E7" w14:textId="77777777" w:rsidR="00104A82" w:rsidRDefault="00104A82">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9284E34" w14:textId="77777777" w:rsidR="00104A82" w:rsidRDefault="00104A82">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A4CC6BA" w14:textId="77777777" w:rsidR="00104A82" w:rsidRDefault="00104A82">
            <w:pPr>
              <w:keepNext/>
              <w:spacing w:after="0"/>
              <w:jc w:val="center"/>
              <w:rPr>
                <w:b/>
                <w:color w:val="000000"/>
                <w:sz w:val="16"/>
              </w:rPr>
            </w:pPr>
          </w:p>
        </w:tc>
      </w:tr>
      <w:tr w:rsidR="00104A82" w14:paraId="27A1AB30"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7036893" w14:textId="77777777" w:rsidR="00104A82" w:rsidRDefault="00AD2DE9">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8CFCC89" w14:textId="77777777" w:rsidR="00104A82" w:rsidRDefault="00AD2DE9">
            <w:pPr>
              <w:keepNext/>
              <w:spacing w:after="0"/>
              <w:jc w:val="right"/>
              <w:rPr>
                <w:color w:val="000000"/>
                <w:sz w:val="16"/>
              </w:rPr>
            </w:pPr>
            <w:r>
              <w:rPr>
                <w:color w:val="000000"/>
                <w:sz w:val="16"/>
              </w:rPr>
              <w:t>-100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E66449" w14:textId="77777777" w:rsidR="00104A82" w:rsidRDefault="00AD2DE9">
            <w:pPr>
              <w:keepNext/>
              <w:spacing w:after="0"/>
              <w:jc w:val="right"/>
              <w:rPr>
                <w:color w:val="000000"/>
                <w:sz w:val="16"/>
              </w:rPr>
            </w:pPr>
            <w:r>
              <w:rPr>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FA2070E" w14:textId="77777777" w:rsidR="00104A82" w:rsidRDefault="00AD2DE9">
            <w:pPr>
              <w:keepNext/>
              <w:spacing w:after="0"/>
              <w:jc w:val="right"/>
              <w:rPr>
                <w:color w:val="000000"/>
                <w:sz w:val="16"/>
              </w:rPr>
            </w:pPr>
            <w:r>
              <w:rPr>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5F58951" w14:textId="77777777" w:rsidR="00104A82" w:rsidRDefault="00AD2DE9">
            <w:pPr>
              <w:keepNext/>
              <w:spacing w:after="0"/>
              <w:jc w:val="right"/>
              <w:rPr>
                <w:color w:val="000000"/>
                <w:sz w:val="16"/>
              </w:rPr>
            </w:pPr>
            <w:r>
              <w:rPr>
                <w:color w:val="000000"/>
                <w:sz w:val="16"/>
              </w:rPr>
              <w:t>-100</w:t>
            </w:r>
          </w:p>
        </w:tc>
      </w:tr>
      <w:tr w:rsidR="00104A82" w14:paraId="35A27C52" w14:textId="77777777">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0312436" w14:textId="77777777" w:rsidR="00104A82" w:rsidRDefault="00AD2DE9">
            <w:pPr>
              <w:keepNext/>
              <w:spacing w:after="0"/>
              <w:rPr>
                <w:b/>
                <w:color w:val="000000"/>
                <w:sz w:val="16"/>
              </w:rPr>
            </w:pPr>
            <w:r>
              <w:rPr>
                <w:b/>
                <w:color w:val="000000"/>
                <w:sz w:val="16"/>
              </w:rPr>
              <w:t>Totaal 60830038 PRJCT Heerlijk thuis in huis</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846E1F0" w14:textId="77777777" w:rsidR="00104A82" w:rsidRDefault="00AD2DE9">
            <w:pPr>
              <w:keepNext/>
              <w:spacing w:after="0"/>
              <w:jc w:val="right"/>
              <w:rPr>
                <w:b/>
                <w:color w:val="000000"/>
                <w:sz w:val="16"/>
              </w:rPr>
            </w:pPr>
            <w:r>
              <w:rPr>
                <w:b/>
                <w:color w:val="000000"/>
                <w:sz w:val="16"/>
              </w:rPr>
              <w:t>-100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256A87A"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18A34F3"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E1E25F2" w14:textId="77777777" w:rsidR="00104A82" w:rsidRDefault="00AD2DE9">
            <w:pPr>
              <w:keepNext/>
              <w:spacing w:after="0"/>
              <w:jc w:val="right"/>
              <w:rPr>
                <w:b/>
                <w:color w:val="000000"/>
                <w:sz w:val="16"/>
              </w:rPr>
            </w:pPr>
            <w:r>
              <w:rPr>
                <w:b/>
                <w:color w:val="000000"/>
                <w:sz w:val="16"/>
              </w:rPr>
              <w:t>-100</w:t>
            </w:r>
          </w:p>
        </w:tc>
      </w:tr>
      <w:tr w:rsidR="00104A82" w14:paraId="2D0702F8"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588339A" w14:textId="77777777" w:rsidR="00104A82" w:rsidRDefault="00AD2DE9">
            <w:pPr>
              <w:keepNext/>
              <w:spacing w:after="0"/>
              <w:rPr>
                <w:b/>
                <w:color w:val="FFFFFF"/>
                <w:sz w:val="16"/>
              </w:rPr>
            </w:pPr>
            <w:r>
              <w:rPr>
                <w:b/>
                <w:color w:val="FFFFFF"/>
                <w:sz w:val="16"/>
              </w:rPr>
              <w:t>60830903 PRJCT Vervolg project Beltrum</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5305E4E" w14:textId="77777777" w:rsidR="00104A82" w:rsidRDefault="00104A82">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B9EBB7D" w14:textId="77777777" w:rsidR="00104A82" w:rsidRDefault="00104A82">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38B8C7E" w14:textId="77777777" w:rsidR="00104A82" w:rsidRDefault="00104A82">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B998EC5" w14:textId="77777777" w:rsidR="00104A82" w:rsidRDefault="00104A82">
            <w:pPr>
              <w:keepNext/>
              <w:spacing w:after="0"/>
              <w:jc w:val="center"/>
              <w:rPr>
                <w:b/>
                <w:color w:val="000000"/>
                <w:sz w:val="16"/>
              </w:rPr>
            </w:pPr>
          </w:p>
        </w:tc>
      </w:tr>
      <w:tr w:rsidR="00104A82" w14:paraId="623B7869"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109B10D" w14:textId="77777777" w:rsidR="00104A82" w:rsidRDefault="00AD2DE9">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BD9E1BD" w14:textId="77777777" w:rsidR="00104A82" w:rsidRDefault="00AD2DE9">
            <w:pPr>
              <w:keepNext/>
              <w:spacing w:after="0"/>
              <w:jc w:val="right"/>
              <w:rPr>
                <w:color w:val="000000"/>
                <w:sz w:val="16"/>
              </w:rPr>
            </w:pPr>
            <w:r>
              <w:rPr>
                <w:color w:val="000000"/>
                <w:sz w:val="16"/>
              </w:rPr>
              <w:t>-109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0B5FB56" w14:textId="77777777" w:rsidR="00104A82" w:rsidRDefault="00AD2DE9">
            <w:pPr>
              <w:keepNext/>
              <w:spacing w:after="0"/>
              <w:jc w:val="right"/>
              <w:rPr>
                <w:color w:val="000000"/>
                <w:sz w:val="16"/>
              </w:rPr>
            </w:pPr>
            <w:r>
              <w:rPr>
                <w:color w:val="000000"/>
                <w:sz w:val="16"/>
              </w:rPr>
              <w:t>-53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077D203" w14:textId="77777777" w:rsidR="00104A82" w:rsidRDefault="00AD2DE9">
            <w:pPr>
              <w:keepNext/>
              <w:spacing w:after="0"/>
              <w:jc w:val="right"/>
              <w:rPr>
                <w:color w:val="000000"/>
                <w:sz w:val="16"/>
              </w:rPr>
            </w:pPr>
            <w:r>
              <w:rPr>
                <w:color w:val="000000"/>
                <w:sz w:val="16"/>
              </w:rPr>
              <w:t>-40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FC0604F" w14:textId="77777777" w:rsidR="00104A82" w:rsidRDefault="00AD2DE9">
            <w:pPr>
              <w:keepNext/>
              <w:spacing w:after="0"/>
              <w:jc w:val="right"/>
              <w:rPr>
                <w:color w:val="000000"/>
                <w:sz w:val="16"/>
              </w:rPr>
            </w:pPr>
            <w:r>
              <w:rPr>
                <w:color w:val="000000"/>
                <w:sz w:val="16"/>
              </w:rPr>
              <w:t>-16</w:t>
            </w:r>
          </w:p>
        </w:tc>
      </w:tr>
      <w:tr w:rsidR="00104A82" w14:paraId="4EAD4671"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E8744F4" w14:textId="77777777" w:rsidR="00104A82" w:rsidRDefault="00AD2DE9">
            <w:pPr>
              <w:keepNext/>
              <w:spacing w:after="0"/>
              <w:rPr>
                <w:color w:val="FFFFFF"/>
                <w:sz w:val="16"/>
              </w:rPr>
            </w:pPr>
            <w:r>
              <w:rPr>
                <w:color w:val="FFFFFF"/>
                <w:sz w:val="16"/>
              </w:rPr>
              <w:t>Baten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66CF68B" w14:textId="77777777" w:rsidR="00104A82" w:rsidRDefault="00AD2DE9">
            <w:pPr>
              <w:keepNext/>
              <w:spacing w:after="0"/>
              <w:jc w:val="right"/>
              <w:rPr>
                <w:color w:val="000000"/>
                <w:sz w:val="16"/>
              </w:rPr>
            </w:pPr>
            <w:r>
              <w:rPr>
                <w:color w:val="000000"/>
                <w:sz w:val="16"/>
              </w:rPr>
              <w:t>24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D3B0B49" w14:textId="77777777" w:rsidR="00104A82" w:rsidRDefault="00AD2DE9">
            <w:pPr>
              <w:keepNext/>
              <w:spacing w:after="0"/>
              <w:jc w:val="right"/>
              <w:rPr>
                <w:color w:val="000000"/>
                <w:sz w:val="16"/>
              </w:rPr>
            </w:pPr>
            <w:r>
              <w:rPr>
                <w:color w:val="000000"/>
                <w:sz w:val="16"/>
              </w:rPr>
              <w:t>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D2CD2BA" w14:textId="77777777" w:rsidR="00104A82" w:rsidRDefault="00AD2DE9">
            <w:pPr>
              <w:keepNext/>
              <w:spacing w:after="0"/>
              <w:jc w:val="right"/>
              <w:rPr>
                <w:color w:val="000000"/>
                <w:sz w:val="16"/>
              </w:rPr>
            </w:pPr>
            <w:r>
              <w:rPr>
                <w:color w:val="000000"/>
                <w:sz w:val="16"/>
              </w:rPr>
              <w:t>45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B9CEFED" w14:textId="77777777" w:rsidR="00104A82" w:rsidRDefault="00AD2DE9">
            <w:pPr>
              <w:keepNext/>
              <w:spacing w:after="0"/>
              <w:jc w:val="right"/>
              <w:rPr>
                <w:color w:val="000000"/>
                <w:sz w:val="16"/>
              </w:rPr>
            </w:pPr>
            <w:r>
              <w:rPr>
                <w:color w:val="000000"/>
                <w:sz w:val="16"/>
              </w:rPr>
              <w:t>-27</w:t>
            </w:r>
          </w:p>
        </w:tc>
      </w:tr>
      <w:tr w:rsidR="00104A82" w14:paraId="4C3FC1D3" w14:textId="77777777">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87433E4" w14:textId="77777777" w:rsidR="00104A82" w:rsidRDefault="00AD2DE9">
            <w:pPr>
              <w:keepNext/>
              <w:spacing w:after="0"/>
              <w:rPr>
                <w:b/>
                <w:color w:val="000000"/>
                <w:sz w:val="16"/>
              </w:rPr>
            </w:pPr>
            <w:r>
              <w:rPr>
                <w:b/>
                <w:color w:val="000000"/>
                <w:sz w:val="16"/>
              </w:rPr>
              <w:t>Totaal 60830903 PRJCT Vervolg project Beltrum</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CF79FAC" w14:textId="77777777" w:rsidR="00104A82" w:rsidRDefault="00AD2DE9">
            <w:pPr>
              <w:keepNext/>
              <w:spacing w:after="0"/>
              <w:jc w:val="right"/>
              <w:rPr>
                <w:b/>
                <w:color w:val="000000"/>
                <w:sz w:val="16"/>
              </w:rPr>
            </w:pPr>
            <w:r>
              <w:rPr>
                <w:b/>
                <w:color w:val="000000"/>
                <w:sz w:val="16"/>
              </w:rPr>
              <w:t>-85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2B56E43" w14:textId="77777777" w:rsidR="00104A82" w:rsidRDefault="00AD2DE9">
            <w:pPr>
              <w:keepNext/>
              <w:spacing w:after="0"/>
              <w:jc w:val="right"/>
              <w:rPr>
                <w:b/>
                <w:color w:val="000000"/>
                <w:sz w:val="16"/>
              </w:rPr>
            </w:pPr>
            <w:r>
              <w:rPr>
                <w:b/>
                <w:color w:val="000000"/>
                <w:sz w:val="16"/>
              </w:rPr>
              <w:t>-48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553E5F2" w14:textId="77777777" w:rsidR="00104A82" w:rsidRDefault="00AD2DE9">
            <w:pPr>
              <w:keepNext/>
              <w:spacing w:after="0"/>
              <w:jc w:val="right"/>
              <w:rPr>
                <w:b/>
                <w:color w:val="000000"/>
                <w:sz w:val="16"/>
              </w:rPr>
            </w:pPr>
            <w:r>
              <w:rPr>
                <w:b/>
                <w:color w:val="000000"/>
                <w:sz w:val="16"/>
              </w:rPr>
              <w:t>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EA93414" w14:textId="77777777" w:rsidR="00104A82" w:rsidRDefault="00AD2DE9">
            <w:pPr>
              <w:keepNext/>
              <w:spacing w:after="0"/>
              <w:jc w:val="right"/>
              <w:rPr>
                <w:b/>
                <w:color w:val="000000"/>
                <w:sz w:val="16"/>
              </w:rPr>
            </w:pPr>
            <w:r>
              <w:rPr>
                <w:b/>
                <w:color w:val="000000"/>
                <w:sz w:val="16"/>
              </w:rPr>
              <w:t>-43</w:t>
            </w:r>
          </w:p>
        </w:tc>
      </w:tr>
      <w:tr w:rsidR="00104A82" w14:paraId="74D4B99C" w14:textId="77777777">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4FB9E55" w14:textId="77777777" w:rsidR="00104A82" w:rsidRDefault="00AD2DE9">
            <w:pPr>
              <w:spacing w:after="0"/>
              <w:rPr>
                <w:b/>
                <w:color w:val="000000"/>
                <w:sz w:val="16"/>
              </w:rPr>
            </w:pPr>
            <w:r>
              <w:rPr>
                <w:b/>
                <w:color w:val="000000"/>
                <w:sz w:val="16"/>
              </w:rPr>
              <w:t>Gerealiseerd 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3F60530" w14:textId="77777777" w:rsidR="00104A82" w:rsidRDefault="00AD2DE9">
            <w:pPr>
              <w:spacing w:after="0"/>
              <w:jc w:val="right"/>
              <w:rPr>
                <w:b/>
                <w:color w:val="000000"/>
                <w:sz w:val="16"/>
              </w:rPr>
            </w:pPr>
            <w:r>
              <w:rPr>
                <w:b/>
                <w:color w:val="000000"/>
                <w:sz w:val="16"/>
              </w:rPr>
              <w:t>-685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031C1E8" w14:textId="77777777" w:rsidR="00104A82" w:rsidRDefault="00AD2DE9">
            <w:pPr>
              <w:spacing w:after="0"/>
              <w:jc w:val="right"/>
              <w:rPr>
                <w:b/>
                <w:color w:val="000000"/>
                <w:sz w:val="16"/>
              </w:rPr>
            </w:pPr>
            <w:r>
              <w:rPr>
                <w:b/>
                <w:color w:val="000000"/>
                <w:sz w:val="16"/>
              </w:rPr>
              <w:t>-48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FE88EFC" w14:textId="77777777" w:rsidR="00104A82" w:rsidRDefault="00AD2DE9">
            <w:pPr>
              <w:spacing w:after="0"/>
              <w:jc w:val="right"/>
              <w:rPr>
                <w:b/>
                <w:color w:val="000000"/>
                <w:sz w:val="16"/>
              </w:rPr>
            </w:pPr>
            <w:r>
              <w:rPr>
                <w:b/>
                <w:color w:val="000000"/>
                <w:sz w:val="16"/>
              </w:rPr>
              <w:t>-6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7C2521A" w14:textId="77777777" w:rsidR="00104A82" w:rsidRDefault="00AD2DE9">
            <w:pPr>
              <w:spacing w:after="0"/>
              <w:jc w:val="right"/>
              <w:rPr>
                <w:b/>
                <w:color w:val="000000"/>
                <w:sz w:val="16"/>
              </w:rPr>
            </w:pPr>
            <w:r>
              <w:rPr>
                <w:b/>
                <w:color w:val="000000"/>
                <w:sz w:val="16"/>
              </w:rPr>
              <w:t>-631</w:t>
            </w:r>
          </w:p>
        </w:tc>
      </w:tr>
    </w:tbl>
    <w:p w14:paraId="1FE193C7" w14:textId="77777777" w:rsidR="00104A82" w:rsidRDefault="00AD2DE9">
      <w:pPr>
        <w:pStyle w:val="Kop5"/>
      </w:pPr>
      <w:r>
        <w:t>Kaders die de raad heeft vastgesteld</w:t>
      </w:r>
    </w:p>
    <w:p w14:paraId="2BEF07BF" w14:textId="77777777" w:rsidR="00104A82" w:rsidRDefault="000C424F" w:rsidP="00F210F1">
      <w:pPr>
        <w:numPr>
          <w:ilvl w:val="0"/>
          <w:numId w:val="5"/>
        </w:numPr>
        <w:rPr>
          <w:rFonts w:eastAsia="Arial" w:cs="Arial"/>
        </w:rPr>
      </w:pPr>
      <w:hyperlink r:id="rId12" w:tooltip="Woonvisie" w:history="1">
        <w:r w:rsidR="00AD2DE9">
          <w:rPr>
            <w:rFonts w:eastAsia="Arial" w:cs="Arial"/>
          </w:rPr>
          <w:t>Woonvisie gemeente Berkelland 2020 - 2025</w:t>
        </w:r>
      </w:hyperlink>
    </w:p>
    <w:p w14:paraId="0C08E4AF" w14:textId="77777777" w:rsidR="00104A82" w:rsidRDefault="000C424F" w:rsidP="00F210F1">
      <w:pPr>
        <w:numPr>
          <w:ilvl w:val="0"/>
          <w:numId w:val="5"/>
        </w:numPr>
        <w:rPr>
          <w:rFonts w:eastAsia="Arial" w:cs="Arial"/>
        </w:rPr>
      </w:pPr>
      <w:hyperlink r:id="rId13" w:tooltip="Kwalitatieve toetsingscriteria" w:history="1">
        <w:r w:rsidR="00AD2DE9">
          <w:rPr>
            <w:rFonts w:eastAsia="Arial" w:cs="Arial"/>
          </w:rPr>
          <w:t>Kwalitatieve toetsingscriteria voor woningbouw Berkelland 2019</w:t>
        </w:r>
      </w:hyperlink>
    </w:p>
    <w:p w14:paraId="4C39CD30" w14:textId="77777777" w:rsidR="00104A82" w:rsidRDefault="000C424F" w:rsidP="00F210F1">
      <w:pPr>
        <w:numPr>
          <w:ilvl w:val="0"/>
          <w:numId w:val="5"/>
        </w:numPr>
        <w:rPr>
          <w:rFonts w:eastAsia="Arial" w:cs="Arial"/>
        </w:rPr>
      </w:pPr>
      <w:hyperlink r:id="rId14" w:tooltip="Ruimte extra woning bouw" w:history="1">
        <w:r w:rsidR="00AD2DE9">
          <w:rPr>
            <w:rFonts w:eastAsia="Arial" w:cs="Arial"/>
          </w:rPr>
          <w:t>Kwalitatieve toetsingscriteria voor woningbouw in Berkelland</w:t>
        </w:r>
      </w:hyperlink>
    </w:p>
    <w:p w14:paraId="60818C71" w14:textId="77777777" w:rsidR="00104A82" w:rsidRDefault="000C424F" w:rsidP="00F210F1">
      <w:pPr>
        <w:numPr>
          <w:ilvl w:val="0"/>
          <w:numId w:val="5"/>
        </w:numPr>
        <w:rPr>
          <w:rFonts w:eastAsia="Arial" w:cs="Arial"/>
        </w:rPr>
      </w:pPr>
      <w:hyperlink r:id="rId15" w:tooltip="Beleidskader tijdelijke woningen" w:history="1">
        <w:r w:rsidR="00AD2DE9">
          <w:rPr>
            <w:rFonts w:eastAsia="Arial" w:cs="Arial"/>
          </w:rPr>
          <w:t>Beleidskader tijdelijke woningen</w:t>
        </w:r>
      </w:hyperlink>
    </w:p>
    <w:p w14:paraId="64F5BB5E" w14:textId="77777777" w:rsidR="00104A82" w:rsidRDefault="000C424F" w:rsidP="00F210F1">
      <w:pPr>
        <w:numPr>
          <w:ilvl w:val="0"/>
          <w:numId w:val="5"/>
        </w:numPr>
        <w:rPr>
          <w:rFonts w:eastAsia="Arial" w:cs="Arial"/>
        </w:rPr>
      </w:pPr>
      <w:hyperlink r:id="rId16" w:tooltip="Achtergrond informatie" w:history="1">
        <w:r w:rsidR="00AD2DE9">
          <w:rPr>
            <w:rFonts w:eastAsia="Arial" w:cs="Arial"/>
          </w:rPr>
          <w:t>Achtergrondinformatie tijdelijke woningen</w:t>
        </w:r>
      </w:hyperlink>
    </w:p>
    <w:p w14:paraId="4221E9B4" w14:textId="77777777" w:rsidR="00104A82" w:rsidRDefault="000C424F" w:rsidP="00F210F1">
      <w:pPr>
        <w:numPr>
          <w:ilvl w:val="0"/>
          <w:numId w:val="5"/>
        </w:numPr>
        <w:rPr>
          <w:rFonts w:eastAsia="Arial" w:cs="Arial"/>
        </w:rPr>
      </w:pPr>
      <w:hyperlink r:id="rId17" w:tooltip="Woonmonitor" w:history="1">
        <w:r w:rsidR="00AD2DE9">
          <w:rPr>
            <w:rFonts w:eastAsia="Arial" w:cs="Arial"/>
          </w:rPr>
          <w:t>Woonmonitor Berkelland 2019</w:t>
        </w:r>
      </w:hyperlink>
    </w:p>
    <w:p w14:paraId="2A0F6F17" w14:textId="77777777" w:rsidR="00104A82" w:rsidRDefault="000C424F" w:rsidP="00F210F1">
      <w:pPr>
        <w:numPr>
          <w:ilvl w:val="0"/>
          <w:numId w:val="5"/>
        </w:numPr>
        <w:rPr>
          <w:rFonts w:eastAsia="Arial" w:cs="Arial"/>
        </w:rPr>
      </w:pPr>
      <w:hyperlink r:id="rId18" w:anchor="c31c45b8-313d-4afb-a62e-32f4687ab4da" w:tooltip="Structuurvisies" w:history="1">
        <w:r w:rsidR="00AD2DE9">
          <w:rPr>
            <w:rFonts w:eastAsia="Arial" w:cs="Arial"/>
          </w:rPr>
          <w:t>Structuurvisies</w:t>
        </w:r>
      </w:hyperlink>
    </w:p>
    <w:p w14:paraId="2D2590E2" w14:textId="77777777" w:rsidR="00104A82" w:rsidRDefault="00AD2DE9">
      <w:pPr>
        <w:pStyle w:val="Kop1"/>
      </w:pPr>
      <w:bookmarkStart w:id="5" w:name="_Toc256000004"/>
      <w:r>
        <w:lastRenderedPageBreak/>
        <w:t>Fijn Leven</w:t>
      </w:r>
      <w:bookmarkEnd w:id="5"/>
    </w:p>
    <w:p w14:paraId="15340B8A" w14:textId="77777777" w:rsidR="00104A82" w:rsidRDefault="00AD2DE9">
      <w:pPr>
        <w:pStyle w:val="Kop5"/>
      </w:pPr>
      <w:r>
        <w:t>Een toegankelijke, klimaatbestendige en kleurrijke leefomgeving</w:t>
      </w:r>
    </w:p>
    <w:p w14:paraId="08AB7405" w14:textId="77777777" w:rsidR="00104A82" w:rsidRDefault="00AD2DE9">
      <w:pPr>
        <w:pStyle w:val="Kop5"/>
      </w:pPr>
      <w:r>
        <w:t>Wat speelt er?</w:t>
      </w:r>
    </w:p>
    <w:p w14:paraId="348E90D9" w14:textId="77777777" w:rsidR="00104A82" w:rsidRDefault="00AD2DE9" w:rsidP="00F210F1">
      <w:pPr>
        <w:numPr>
          <w:ilvl w:val="0"/>
          <w:numId w:val="6"/>
        </w:numPr>
        <w:rPr>
          <w:rFonts w:eastAsia="Arial" w:cs="Arial"/>
        </w:rPr>
      </w:pPr>
      <w:r>
        <w:rPr>
          <w:rFonts w:eastAsia="Arial" w:cs="Arial"/>
        </w:rPr>
        <w:t>Het is fijn leven in Berkelland. Inwoners geven met bijna het cijfer 8 aan dat ze erg fijn wonen. Zij willen ook in de toekomst tevreden blijven over hun woon- en leefomgeving. Dat betekent dat we moeten blijven investeren in een toegankelijke, klimaatbestendige en kleurrijke leefomgeving. Net als voorgaande jaren blijven we inzetten op de kracht van de samenleving en zoeken we de samenwerking met onze inwoners, buurten, wijken en organisaties actief op. Met onze wijk- en kerngerichte benadering spelen we samen in op de wijk-/kernspecifieke behoeften van onze inwoners, zowel qua fysieke als sociale leefomgeving. Via onze gebiedscontactpersonen en gebiedswethouder houden we voortdurend contact met onze inwoners, buurten en wijken. We weten elkaar steeds beter te vinden, maar lopen nog steeds tegen onvolkomenheden op. Dit interactieve samenspel tussen inwoners en ons blijft dus ons speerpunt.</w:t>
      </w:r>
    </w:p>
    <w:p w14:paraId="5C57B50A" w14:textId="77777777" w:rsidR="00104A82" w:rsidRDefault="00AD2DE9" w:rsidP="00F210F1">
      <w:pPr>
        <w:numPr>
          <w:ilvl w:val="0"/>
          <w:numId w:val="6"/>
        </w:numPr>
        <w:rPr>
          <w:rFonts w:eastAsia="Arial" w:cs="Arial"/>
        </w:rPr>
      </w:pPr>
      <w:r>
        <w:rPr>
          <w:rFonts w:eastAsia="Arial" w:cs="Arial"/>
        </w:rPr>
        <w:t>We hebben de afgelopen tijd met een nieuwe werkwijze in de openbare ruimte gewerkt, ‘ambitiegericht beheer’ genoemd, waarbij inwoners, wijken en buurten een centrale rol spelen. We kijken op basis van thema’s, zoals schoon en veilig, biodiversiteit, klimaatadaptatie, bewegen en recreatie en ontmoeten wat inwoners het belangrijkst vinden in hun wijk of buurt. We bepalen samen hoe we hun leefomgeving inrichten. We moeten echter ook de tering naar de nering zetten, en niet alles kan uit financieel oogpunt. Gelukkig kunnen we het extra (tijdelijke) geld voor het wijk- en kerngericht werken goed gebruiken voor het doorontwikkelen van onze werkwijze en voor (het verder op weg helpen van) concrete projecten in en uit de samenleving. Ook het Berkellands Naoberfonds helpt ons hierbij.</w:t>
      </w:r>
    </w:p>
    <w:p w14:paraId="2BC9232A" w14:textId="77777777" w:rsidR="00104A82" w:rsidRDefault="00AD2DE9" w:rsidP="00F210F1">
      <w:pPr>
        <w:numPr>
          <w:ilvl w:val="0"/>
          <w:numId w:val="6"/>
        </w:numPr>
        <w:rPr>
          <w:rFonts w:eastAsia="Arial" w:cs="Arial"/>
        </w:rPr>
      </w:pPr>
      <w:r>
        <w:rPr>
          <w:rFonts w:eastAsia="Arial" w:cs="Arial"/>
        </w:rPr>
        <w:t>We gaan in 2022 ook verder met het inzetten van de ter beschikking gestelde extra middelen voor het verbeteren van het groenonderhoud. We gebruiken deze middelen ook om het groen zo vorm te geven dat het onderhoud structureel goedkoper kan. Binnen de huidige werkwijze is ook veel aandacht voor ecologie. Daar waar mogelijk richten we de openbare ruimte ecologisch in en passen we ecologisch beheer toe.</w:t>
      </w:r>
    </w:p>
    <w:p w14:paraId="5E56D6A0" w14:textId="77777777" w:rsidR="00104A82" w:rsidRDefault="00AD2DE9" w:rsidP="00F210F1">
      <w:pPr>
        <w:numPr>
          <w:ilvl w:val="0"/>
          <w:numId w:val="6"/>
        </w:numPr>
        <w:rPr>
          <w:rFonts w:eastAsia="Arial" w:cs="Arial"/>
        </w:rPr>
      </w:pPr>
      <w:r>
        <w:rPr>
          <w:rFonts w:eastAsia="Arial" w:cs="Arial"/>
        </w:rPr>
        <w:t>Wij moeten onze leefomgeving aanpassen aan de klimaatverandering (klimaatadaptatie). We zullen moeten leren omgaan met plotselinge grote hoeveelheden water (hevige regenval en binnenkomend water vanuit het buitenland), langere droogteperioden en meer hogere (extreme) temperaturen.</w:t>
      </w:r>
    </w:p>
    <w:p w14:paraId="4474A632" w14:textId="77777777" w:rsidR="00104A82" w:rsidRDefault="00AD2DE9" w:rsidP="00F210F1">
      <w:pPr>
        <w:numPr>
          <w:ilvl w:val="0"/>
          <w:numId w:val="6"/>
        </w:numPr>
        <w:rPr>
          <w:rFonts w:eastAsia="Arial" w:cs="Arial"/>
        </w:rPr>
      </w:pPr>
      <w:r>
        <w:rPr>
          <w:rFonts w:eastAsia="Arial" w:cs="Arial"/>
        </w:rPr>
        <w:t>Nederland wil naar een circulaire economie (een economie waarin reststoffen volledig opnieuw worden hergebruikt). Voorbeeld daarvan is het landelijke programma Van Afval Naar Grondstof ‘VANG’. Gemeenten zijn daarbij belangrijke partners, omdat zij verantwoordelijk zijn voor inzameling en verwerking van het huishoudelijk afval. Berkelland wil voldoen aan de landelijke doelstelling uit het programma, en minder dan 100 kilogram restafval per inwoner inzamelen en verwerken. Corona heeft in Berkelland net als in heel Nederland ertoe geleid dat er juist meer restafval bij huishoudens is opgehaald. Onze inspanningen blijven gericht op het verminderen van restafval en maximaal hergebruik van grondstoffen.</w:t>
      </w:r>
    </w:p>
    <w:p w14:paraId="4A189F7C" w14:textId="77777777" w:rsidR="00104A82" w:rsidRDefault="00AD2DE9">
      <w:pPr>
        <w:pStyle w:val="Kop6"/>
      </w:pPr>
      <w:r>
        <w:t>Speerpunt</w:t>
      </w:r>
    </w:p>
    <w:p w14:paraId="2DAB314A" w14:textId="77777777" w:rsidR="00104A82" w:rsidRDefault="00AD2DE9">
      <w:pPr>
        <w:pStyle w:val="Kop7"/>
      </w:pPr>
      <w:r>
        <w:t>Investeren in de samenleving.</w:t>
      </w:r>
    </w:p>
    <w:p w14:paraId="1B8EA42D" w14:textId="77777777" w:rsidR="00104A82" w:rsidRDefault="00AD2DE9">
      <w:pPr>
        <w:rPr>
          <w:rFonts w:eastAsia="Arial" w:cs="Arial"/>
        </w:rPr>
      </w:pPr>
      <w:r>
        <w:rPr>
          <w:rFonts w:eastAsia="Arial" w:cs="Arial"/>
        </w:rPr>
        <w:t>Wat willen we bereiken?</w:t>
      </w:r>
    </w:p>
    <w:p w14:paraId="4A3CFFFB" w14:textId="77777777" w:rsidR="00104A82" w:rsidRDefault="00AD2DE9" w:rsidP="00F210F1">
      <w:pPr>
        <w:numPr>
          <w:ilvl w:val="0"/>
          <w:numId w:val="7"/>
        </w:numPr>
        <w:rPr>
          <w:rFonts w:eastAsia="Arial" w:cs="Arial"/>
        </w:rPr>
      </w:pPr>
      <w:r>
        <w:rPr>
          <w:rFonts w:eastAsia="Arial" w:cs="Arial"/>
        </w:rPr>
        <w:t>We ondersteunen initiatieven vanuit de samenleving op de manier die het beste bij dat initiatief past.</w:t>
      </w:r>
    </w:p>
    <w:p w14:paraId="21350B6A" w14:textId="77777777" w:rsidR="00104A82" w:rsidRDefault="00AD2DE9">
      <w:pPr>
        <w:pStyle w:val="Kop6"/>
      </w:pPr>
      <w:r>
        <w:lastRenderedPageBreak/>
        <w:t>Wat gaan we daarvoor doen?</w:t>
      </w:r>
    </w:p>
    <w:p w14:paraId="0B03A313" w14:textId="77777777" w:rsidR="00104A82" w:rsidRDefault="00AD2DE9">
      <w:pPr>
        <w:pStyle w:val="Kop8"/>
      </w:pPr>
      <w:r>
        <w:t>Samen met inwoners, bedrijven, verenigingen en instellingen stellen we wijkagenda’s op en voeren ze uit.</w:t>
      </w:r>
    </w:p>
    <w:p w14:paraId="2593C0E8" w14:textId="77777777" w:rsidR="00104A82" w:rsidRDefault="00AD2DE9">
      <w:pPr>
        <w:rPr>
          <w:rFonts w:eastAsia="Arial" w:cs="Arial"/>
        </w:rPr>
      </w:pPr>
      <w:r>
        <w:rPr>
          <w:rFonts w:eastAsia="Arial" w:cs="Arial"/>
        </w:rPr>
        <w:t>Bij projecten en activiteiten beginnen we zoveel mogelijk bij onze samenleving, onder andere als onderdeel van het wijk- en kerngericht werken. Zo spelen we in op vragen vanuit de samenleving of betrekken we de samenleving bij de inrichting van de openbare ruimte of het te ontwikkelen beleid. Dit doen we in co-creatie binnen dorpen en wijken. Zo ontstaan agenda’s die op de korte, de middellange dan wel op de lange termijn de leefomgeving ten goede komen. Hierin doen we een beroep op de betrokkenheid van de inwoners en faciliteren/motiveren we het eigenaarschap voor onderwerpen die van belang worden gevonden voor en door de diverse wijken/kernen.</w:t>
      </w:r>
    </w:p>
    <w:p w14:paraId="305C562E" w14:textId="77777777" w:rsidR="00104A82" w:rsidRDefault="00AD2DE9">
      <w:pPr>
        <w:rPr>
          <w:rFonts w:eastAsia="Arial" w:cs="Arial"/>
        </w:rPr>
      </w:pPr>
      <w:r>
        <w:rPr>
          <w:rFonts w:eastAsia="Arial" w:cs="Arial"/>
        </w:rPr>
        <w:t>Portefeuillehouder: Anjo Bosman</w:t>
      </w:r>
    </w:p>
    <w:p w14:paraId="6162EAA4" w14:textId="77777777" w:rsidR="00104A82" w:rsidRDefault="00AD2DE9">
      <w:pPr>
        <w:pStyle w:val="Kop8"/>
      </w:pPr>
      <w:r>
        <w:t>We ondersteunen initiatieven uit wijken, buurten en kernen. (020.100)</w:t>
      </w:r>
    </w:p>
    <w:p w14:paraId="2AD07DCE" w14:textId="77777777" w:rsidR="00104A82" w:rsidRDefault="00AD2DE9">
      <w:pPr>
        <w:rPr>
          <w:rFonts w:eastAsia="Arial" w:cs="Arial"/>
        </w:rPr>
      </w:pPr>
      <w:r>
        <w:rPr>
          <w:rFonts w:eastAsia="Arial" w:cs="Arial"/>
        </w:rPr>
        <w:t>Voor deze activiteit is in de periode 2018-2022 € 2,5 mln beschikbaar gesteld.</w:t>
      </w:r>
      <w:r>
        <w:rPr>
          <w:rFonts w:eastAsia="Arial" w:cs="Arial"/>
        </w:rPr>
        <w:br/>
        <w:t>Er zal tot en met 2022 ongeveer € 1,6 mln worden besteed aan het Naoberfonds, de</w:t>
      </w:r>
      <w:r>
        <w:rPr>
          <w:rFonts w:eastAsia="Arial" w:cs="Arial"/>
        </w:rPr>
        <w:br/>
        <w:t>doorontwikkeling wijk- en kerngericht werken en extra ondersteuning aan wijken en kernen, onder andere in de vorm van bijdragen aan concrete projecten. Zo gaat er een bijdrage naar het</w:t>
      </w:r>
      <w:r>
        <w:rPr>
          <w:rFonts w:eastAsia="Arial" w:cs="Arial"/>
        </w:rPr>
        <w:br/>
        <w:t>verkeersonderzoek in Ruurlo, naar de 'Dorpendeal Rekken' en diverse andere projecten.</w:t>
      </w:r>
      <w:r>
        <w:rPr>
          <w:rFonts w:eastAsia="Arial" w:cs="Arial"/>
        </w:rPr>
        <w:br/>
        <w:t>De intentie is om het resterend bedrag te reserveren voor het continueren van het Naoberfonds (voor 4 jaar) omdat er na 2022 opnieuw dekking moet worden gevonden voor financiering van het Berkellands Naoberfonds.</w:t>
      </w:r>
    </w:p>
    <w:p w14:paraId="1B7714B7" w14:textId="77777777" w:rsidR="00104A82" w:rsidRDefault="00AD2DE9">
      <w:pPr>
        <w:rPr>
          <w:rFonts w:eastAsia="Arial" w:cs="Arial"/>
        </w:rPr>
      </w:pPr>
      <w:r>
        <w:rPr>
          <w:rFonts w:eastAsia="Arial" w:cs="Arial"/>
        </w:rPr>
        <w:t>Portefeuillehouder: Anjo Bosman</w:t>
      </w:r>
    </w:p>
    <w:p w14:paraId="426271E5" w14:textId="77777777" w:rsidR="00104A82" w:rsidRDefault="00AD2DE9">
      <w:pPr>
        <w:pStyle w:val="Kop8"/>
      </w:pPr>
      <w:r>
        <w:t>We ontwikkelen het gebiedswethouderschap verder door.</w:t>
      </w:r>
    </w:p>
    <w:p w14:paraId="55B8279F" w14:textId="77777777" w:rsidR="00104A82" w:rsidRDefault="00AD2DE9">
      <w:pPr>
        <w:rPr>
          <w:rFonts w:eastAsia="Arial" w:cs="Arial"/>
        </w:rPr>
      </w:pPr>
      <w:r>
        <w:rPr>
          <w:rFonts w:eastAsia="Arial" w:cs="Arial"/>
        </w:rPr>
        <w:t>De gebiedswethouder is de bestuurlijke ambassadeur voor het gebied en aanspreekpunt voor thema’s en onderwerpen die in een gebied leven.</w:t>
      </w:r>
    </w:p>
    <w:p w14:paraId="14D4D8E7" w14:textId="77777777" w:rsidR="00104A82" w:rsidRDefault="00AD2DE9">
      <w:pPr>
        <w:rPr>
          <w:rFonts w:eastAsia="Arial" w:cs="Arial"/>
        </w:rPr>
      </w:pPr>
      <w:r>
        <w:rPr>
          <w:rFonts w:eastAsia="Arial" w:cs="Arial"/>
        </w:rPr>
        <w:t>Portefeuillehouder: Anjo Bosman</w:t>
      </w:r>
    </w:p>
    <w:p w14:paraId="4491DD1A" w14:textId="77777777" w:rsidR="00104A82" w:rsidRDefault="00AD2DE9">
      <w:pPr>
        <w:pStyle w:val="Kop8"/>
      </w:pPr>
      <w:r>
        <w:t>We verstevigen onze netwerken in wijken en kernen en hebben oog voor die groepen die nog niet zo betrokken of in beeld zijn.</w:t>
      </w:r>
    </w:p>
    <w:p w14:paraId="2ADBF75A" w14:textId="77777777" w:rsidR="00104A82" w:rsidRDefault="00AD2DE9">
      <w:pPr>
        <w:rPr>
          <w:rFonts w:eastAsia="Arial" w:cs="Arial"/>
        </w:rPr>
      </w:pPr>
      <w:r>
        <w:rPr>
          <w:rFonts w:eastAsia="Arial" w:cs="Arial"/>
        </w:rPr>
        <w:t>Door vorm te geven aan zogeheten gebiedsgeoriënteerde kernteams, waarin verschillende disciplines (zowel intern als extern) samenwerken worden verbindingen gemaakt en zogeheten koppelkansen benut. Belangrijke thema’s en doelgroepen komen zo beter in beeld.</w:t>
      </w:r>
    </w:p>
    <w:p w14:paraId="53AD076B" w14:textId="77777777" w:rsidR="00104A82" w:rsidRDefault="00AD2DE9">
      <w:pPr>
        <w:rPr>
          <w:rFonts w:eastAsia="Arial" w:cs="Arial"/>
        </w:rPr>
      </w:pPr>
      <w:r>
        <w:rPr>
          <w:rFonts w:eastAsia="Arial" w:cs="Arial"/>
        </w:rPr>
        <w:t>Portefeuillehouder: Anjo Bosman</w:t>
      </w:r>
    </w:p>
    <w:p w14:paraId="300277E7" w14:textId="77777777" w:rsidR="00104A82" w:rsidRDefault="00AD2DE9">
      <w:pPr>
        <w:pStyle w:val="Kop6"/>
      </w:pPr>
      <w:r>
        <w:t>Speerpunt</w:t>
      </w:r>
    </w:p>
    <w:p w14:paraId="69BE9F33" w14:textId="77777777" w:rsidR="00104A82" w:rsidRDefault="00AD2DE9">
      <w:pPr>
        <w:pStyle w:val="Kop7"/>
      </w:pPr>
      <w:r>
        <w:t>Een uitnodigende leefomgeving.</w:t>
      </w:r>
    </w:p>
    <w:p w14:paraId="50EE4FE7" w14:textId="77777777" w:rsidR="00104A82" w:rsidRDefault="00AD2DE9">
      <w:pPr>
        <w:rPr>
          <w:rFonts w:eastAsia="Arial" w:cs="Arial"/>
        </w:rPr>
      </w:pPr>
      <w:r>
        <w:rPr>
          <w:rFonts w:eastAsia="Arial" w:cs="Arial"/>
        </w:rPr>
        <w:t>Wat willen we bereiken?</w:t>
      </w:r>
    </w:p>
    <w:p w14:paraId="617C2BBB" w14:textId="77777777" w:rsidR="00104A82" w:rsidRDefault="00AD2DE9" w:rsidP="00F210F1">
      <w:pPr>
        <w:numPr>
          <w:ilvl w:val="0"/>
          <w:numId w:val="8"/>
        </w:numPr>
        <w:rPr>
          <w:rFonts w:eastAsia="Arial" w:cs="Arial"/>
        </w:rPr>
      </w:pPr>
      <w:r>
        <w:rPr>
          <w:rFonts w:eastAsia="Arial" w:cs="Arial"/>
        </w:rPr>
        <w:t>De kwaliteit van het groenonderhoud verbetert, met focus op duurzaam, schoon en kleurrijk.</w:t>
      </w:r>
    </w:p>
    <w:p w14:paraId="73A68477" w14:textId="77777777" w:rsidR="00104A82" w:rsidRDefault="00AD2DE9" w:rsidP="00F210F1">
      <w:pPr>
        <w:numPr>
          <w:ilvl w:val="0"/>
          <w:numId w:val="8"/>
        </w:numPr>
        <w:rPr>
          <w:rFonts w:eastAsia="Arial" w:cs="Arial"/>
        </w:rPr>
      </w:pPr>
      <w:r>
        <w:rPr>
          <w:rFonts w:eastAsia="Arial" w:cs="Arial"/>
        </w:rPr>
        <w:t>Een leefomgeving voor jong en oud die uitnodigt om te bewegen.</w:t>
      </w:r>
    </w:p>
    <w:p w14:paraId="5634B9C6" w14:textId="77777777" w:rsidR="00104A82" w:rsidRDefault="00AD2DE9">
      <w:pPr>
        <w:pStyle w:val="Kop6"/>
      </w:pPr>
      <w:r>
        <w:t>Wat gaan we daarvoor doen?</w:t>
      </w:r>
    </w:p>
    <w:p w14:paraId="3FC7B42D" w14:textId="77777777" w:rsidR="00104A82" w:rsidRDefault="00AD2DE9">
      <w:pPr>
        <w:pStyle w:val="Kop8"/>
      </w:pPr>
      <w:r>
        <w:t>Bij plannen en onderhoud zetten we in op het stimuleren van ‘bewegen’ in onze leefomgeving.</w:t>
      </w:r>
    </w:p>
    <w:p w14:paraId="6B57F49E" w14:textId="77777777" w:rsidR="00104A82" w:rsidRDefault="00AD2DE9">
      <w:pPr>
        <w:rPr>
          <w:rFonts w:eastAsia="Arial" w:cs="Arial"/>
        </w:rPr>
      </w:pPr>
      <w:r>
        <w:rPr>
          <w:rFonts w:eastAsia="Arial" w:cs="Arial"/>
        </w:rPr>
        <w:t>We vinden ‘bewegen’ in onze leefomgeving erg belangrijk. Zo kunnen onze inwoners er bij inrichting en onderhoud in de openbare ruimte, in het kader van ‘Ambitiegericht beheer’ voor kiezen om meer in te zetten op het streefbeeld ‘Stimulerend om te bewegen, ontmoeten, recreëren’.</w:t>
      </w:r>
    </w:p>
    <w:p w14:paraId="28503C2C" w14:textId="77777777" w:rsidR="00104A82" w:rsidRDefault="00AD2DE9">
      <w:pPr>
        <w:rPr>
          <w:rFonts w:eastAsia="Arial" w:cs="Arial"/>
        </w:rPr>
      </w:pPr>
      <w:r>
        <w:rPr>
          <w:rFonts w:eastAsia="Arial" w:cs="Arial"/>
        </w:rPr>
        <w:t>Portefeuillehouder: Anjo Bosman</w:t>
      </w:r>
    </w:p>
    <w:p w14:paraId="292137AE" w14:textId="77777777" w:rsidR="00104A82" w:rsidRDefault="00AD2DE9">
      <w:pPr>
        <w:pStyle w:val="Kop8"/>
      </w:pPr>
      <w:r>
        <w:lastRenderedPageBreak/>
        <w:t>We beheren en onderhouden het openbaar groen en de gemeentelijke begraafplaatsen. (020.020)</w:t>
      </w:r>
    </w:p>
    <w:p w14:paraId="7A61E3ED" w14:textId="77777777" w:rsidR="00104A82" w:rsidRDefault="00AD2DE9">
      <w:pPr>
        <w:rPr>
          <w:rFonts w:eastAsia="Arial" w:cs="Arial"/>
        </w:rPr>
      </w:pPr>
      <w:r>
        <w:rPr>
          <w:rFonts w:eastAsia="Arial" w:cs="Arial"/>
        </w:rPr>
        <w:t>We moeten nog steeds de tering naar de nering zetten en met minder middelen het onderhoud gaan uitvoeren. We gaan daarom over naar het minst onderhoudsintensieve groen. Meer (ruig) gras en struiken en minder perken bijvoorbeeld. Uiteraard wordt daarbij gekeken naar plekken die daarvoor het meest in aanmerking komen, maar het beeld van het openbaar groen zal blijven veranderen. Een deel van het groenonderhoud gebeurt door mensen met een afstand tot de arbeidsmarkt en het overige besteden we uit. We proberen daar waar mogelijk wensen van inwoners en ondernemers te respecteren en blijven ook met hen in gesprek om mogelijkheden van hun inzet daarbij te bespreken.</w:t>
      </w:r>
    </w:p>
    <w:p w14:paraId="1871F383" w14:textId="77777777" w:rsidR="00104A82" w:rsidRDefault="00AD2DE9">
      <w:pPr>
        <w:rPr>
          <w:rFonts w:eastAsia="Arial" w:cs="Arial"/>
        </w:rPr>
      </w:pPr>
      <w:r>
        <w:rPr>
          <w:rFonts w:eastAsia="Arial" w:cs="Arial"/>
        </w:rPr>
        <w:br/>
        <w:t>Er is ook minder vast budget opgenomen voor projecten en nieuwe speelvoorzieningen in de openbare ruimte. Kleinere noodzakelijke projecten kunnen nog uitgevoerd worden, maar de wat grotere projecten worden voortaan opgenomen op de jaarlijkse investeringslijst. Ook is het mogelijk de komende jaren geld voor projecten vrij te maken uit de (niet structurele) middelen voor ‘Investeren in Berkelland; wijk- en kerngericht werken' (zie activiteit 'We investeren extra in verbetering van de kwaliteit van het groen(onderhoud)’.</w:t>
      </w:r>
    </w:p>
    <w:p w14:paraId="6697982B" w14:textId="77777777" w:rsidR="00104A82" w:rsidRDefault="00AD2DE9">
      <w:pPr>
        <w:rPr>
          <w:rFonts w:eastAsia="Arial" w:cs="Arial"/>
        </w:rPr>
      </w:pPr>
      <w:r>
        <w:rPr>
          <w:rFonts w:eastAsia="Arial" w:cs="Arial"/>
        </w:rPr>
        <w:br/>
        <w:t>We hebben een wettelijke zorgplicht voor het onderhoud van onze bomen en we moeten ervoor zorgen dat we zo min mogelijk veiligheidsrisico’s lopen. Mocht er extra onderhoud nodig zijn door bijvoorbeeld bepaalde weersomstandigheden (zoals een zeer droge zomer) of specifiek om veiligheidsproblemen te voorkomen, dan zullen we een beroep moeten doen op het budget ‘onvoorzien’ of de algemene reserve.</w:t>
      </w:r>
    </w:p>
    <w:p w14:paraId="60B59092" w14:textId="77777777" w:rsidR="00104A82" w:rsidRDefault="00AD2DE9">
      <w:pPr>
        <w:rPr>
          <w:rFonts w:eastAsia="Arial" w:cs="Arial"/>
        </w:rPr>
      </w:pPr>
      <w:r>
        <w:rPr>
          <w:rFonts w:eastAsia="Arial" w:cs="Arial"/>
        </w:rPr>
        <w:t>We besparen ook op de aankoop van materialen die nodig zijn voor het onderhoud op de begraafplaatsen. We passen minder of goedkopere materialen toe, maar de begraafplaatsen blijven er wel netjes uitzien.</w:t>
      </w:r>
    </w:p>
    <w:p w14:paraId="307820E9" w14:textId="77777777" w:rsidR="00104A82" w:rsidRDefault="00AD2DE9">
      <w:pPr>
        <w:rPr>
          <w:rFonts w:eastAsia="Arial" w:cs="Arial"/>
        </w:rPr>
      </w:pPr>
      <w:r>
        <w:rPr>
          <w:rFonts w:eastAsia="Arial" w:cs="Arial"/>
        </w:rPr>
        <w:t>Door woningbouw en de aanleg van bedrijventerreinen is het areaal aan te onderhouden groen</w:t>
      </w:r>
      <w:r>
        <w:rPr>
          <w:rFonts w:eastAsia="Arial" w:cs="Arial"/>
        </w:rPr>
        <w:br/>
        <w:t>de afgelopen jaren uitgebreid. Er is ongeveer 10 hectare aan te onderhouden groen bijgekomen. Dit bestaat voornamelijk uit gazon, extensief gras, hagen en heesters. Deze areaaluitbreiding leidt tot een noodzakelijke verhoging van de onderhoudsbudgetten. Het budget is daarom wel met € 44.000 (structureel) verhoogd.</w:t>
      </w:r>
    </w:p>
    <w:p w14:paraId="0B934564" w14:textId="77777777" w:rsidR="00104A82" w:rsidRDefault="00AD2DE9">
      <w:pPr>
        <w:rPr>
          <w:rFonts w:eastAsia="Arial" w:cs="Arial"/>
        </w:rPr>
      </w:pPr>
      <w:r>
        <w:rPr>
          <w:rFonts w:eastAsia="Arial" w:cs="Arial"/>
        </w:rPr>
        <w:t>Portefeuillehouder: Anjo Bosman</w:t>
      </w:r>
    </w:p>
    <w:p w14:paraId="2BD9D064" w14:textId="77777777" w:rsidR="00104A82" w:rsidRDefault="00AD2DE9">
      <w:pPr>
        <w:pStyle w:val="Kop8"/>
      </w:pPr>
      <w:r>
        <w:t>We investeren extra in verbetering van de kwaliteit van het groen(onderhoud). (020.120)</w:t>
      </w:r>
    </w:p>
    <w:p w14:paraId="5E1C559B" w14:textId="77777777" w:rsidR="00104A82" w:rsidRDefault="00AD2DE9">
      <w:pPr>
        <w:rPr>
          <w:rFonts w:eastAsia="Arial" w:cs="Arial"/>
        </w:rPr>
      </w:pPr>
      <w:r>
        <w:rPr>
          <w:rFonts w:eastAsia="Arial" w:cs="Arial"/>
        </w:rPr>
        <w:t>We gaan in 2022 verder met het inzetten van de ter beschikking gestelde extra middelen voor het verbeteren van het groenonderhoud in totaal € 1,5 mln voor de periode 2018-2022. We hebben ons beheersysteem verbeterd en kunnen gericht actie ondernemen om het groen zo vorm te geven dat het onderhoud structureel per m2 minder middelen vergt. Binnen de huidige werkwijze is ook veel aandacht voor ecologie. Daar waar mogelijk richten we de openbare ruimte ecologisch in en passen we ecologisch beheer toe.</w:t>
      </w:r>
    </w:p>
    <w:p w14:paraId="000D0DE1" w14:textId="77777777" w:rsidR="00104A82" w:rsidRDefault="00AD2DE9">
      <w:pPr>
        <w:rPr>
          <w:rFonts w:eastAsia="Arial" w:cs="Arial"/>
        </w:rPr>
      </w:pPr>
      <w:r>
        <w:rPr>
          <w:rFonts w:eastAsia="Arial" w:cs="Arial"/>
        </w:rPr>
        <w:t>Het nog beschikbare budget wordt ingezet voor:</w:t>
      </w:r>
    </w:p>
    <w:p w14:paraId="0FDA19CD" w14:textId="77777777" w:rsidR="00104A82" w:rsidRDefault="00AD2DE9" w:rsidP="00F210F1">
      <w:pPr>
        <w:numPr>
          <w:ilvl w:val="0"/>
          <w:numId w:val="9"/>
        </w:numPr>
        <w:rPr>
          <w:rFonts w:eastAsia="Arial" w:cs="Arial"/>
        </w:rPr>
      </w:pPr>
      <w:r>
        <w:rPr>
          <w:rFonts w:eastAsia="Arial" w:cs="Arial"/>
        </w:rPr>
        <w:t>aanpak van groenvoorzieningen met slechte kwaliteit;</w:t>
      </w:r>
    </w:p>
    <w:p w14:paraId="3D1C95A1" w14:textId="77777777" w:rsidR="00104A82" w:rsidRDefault="00AD2DE9" w:rsidP="00F210F1">
      <w:pPr>
        <w:numPr>
          <w:ilvl w:val="0"/>
          <w:numId w:val="9"/>
        </w:numPr>
        <w:rPr>
          <w:rFonts w:eastAsia="Arial" w:cs="Arial"/>
        </w:rPr>
      </w:pPr>
      <w:r>
        <w:rPr>
          <w:rFonts w:eastAsia="Arial" w:cs="Arial"/>
        </w:rPr>
        <w:t>diverse projecten die voortvloeien uit het uitvoeringsplan en interactie</w:t>
      </w:r>
      <w:r>
        <w:rPr>
          <w:rFonts w:eastAsia="Arial" w:cs="Arial"/>
        </w:rPr>
        <w:br/>
        <w:t>met onze inwoners.</w:t>
      </w:r>
      <w:r>
        <w:rPr>
          <w:rFonts w:eastAsia="Arial" w:cs="Arial"/>
        </w:rPr>
        <w:br/>
        <w:t>Er staan nog veel werkzaamheden en projecten met inwoners in de planning. Daarbij zal een deel van dit budget verder worden ingezet om omvormingen te realiseren, zoals het inzaaien met bloemen, of het vervangen van onderhoudsintensieve beplanting door extensief te onderhouden groen.</w:t>
      </w:r>
    </w:p>
    <w:p w14:paraId="0CA525EA" w14:textId="77777777" w:rsidR="00104A82" w:rsidRDefault="00AD2DE9">
      <w:pPr>
        <w:rPr>
          <w:rFonts w:eastAsia="Arial" w:cs="Arial"/>
        </w:rPr>
      </w:pPr>
      <w:r>
        <w:rPr>
          <w:rFonts w:eastAsia="Arial" w:cs="Arial"/>
        </w:rPr>
        <w:t>Portefeuillehouder: Anjo Bosman</w:t>
      </w:r>
    </w:p>
    <w:p w14:paraId="36AC3CE7" w14:textId="77777777" w:rsidR="00104A82" w:rsidRDefault="00AD2DE9">
      <w:pPr>
        <w:pStyle w:val="Kop8"/>
      </w:pPr>
      <w:r>
        <w:t>We passen waar mogelijk ecologisch beheer toe, niet alleen bij bermen, maar ook andere terreinen, zoals parken, in gemeentelijk bezit.</w:t>
      </w:r>
    </w:p>
    <w:p w14:paraId="08A93AEB" w14:textId="77777777" w:rsidR="00104A82" w:rsidRDefault="00AD2DE9">
      <w:pPr>
        <w:rPr>
          <w:rFonts w:eastAsia="Arial" w:cs="Arial"/>
        </w:rPr>
      </w:pPr>
      <w:r>
        <w:rPr>
          <w:rFonts w:eastAsia="Arial" w:cs="Arial"/>
        </w:rPr>
        <w:t>Doel is om onder andere meer insecten (denk aan bijen) en andere (beschermde) dieren en planten te laten voorkomen in onze leefomgeving. Deze biodiversiteit helpt bij het verminderen van overlast van plagen (zoals de eikenprocessierups).</w:t>
      </w:r>
    </w:p>
    <w:p w14:paraId="5F460A68" w14:textId="77777777" w:rsidR="00104A82" w:rsidRDefault="00AD2DE9">
      <w:pPr>
        <w:rPr>
          <w:rFonts w:eastAsia="Arial" w:cs="Arial"/>
        </w:rPr>
      </w:pPr>
      <w:r>
        <w:rPr>
          <w:rFonts w:eastAsia="Arial" w:cs="Arial"/>
        </w:rPr>
        <w:t>Portefeuillehouder: Anjo Bosman</w:t>
      </w:r>
    </w:p>
    <w:p w14:paraId="1D0A2B19" w14:textId="77777777" w:rsidR="00104A82" w:rsidRDefault="00AD2DE9">
      <w:pPr>
        <w:pStyle w:val="Kop8"/>
      </w:pPr>
      <w:r>
        <w:lastRenderedPageBreak/>
        <w:t>We realiseren groen/-blauwe parels (aantrekkelijke plekken met groen en water) in de kernen.</w:t>
      </w:r>
    </w:p>
    <w:p w14:paraId="2A242677" w14:textId="77777777" w:rsidR="00104A82" w:rsidRDefault="00AD2DE9">
      <w:pPr>
        <w:rPr>
          <w:rFonts w:eastAsia="Arial" w:cs="Arial"/>
        </w:rPr>
      </w:pPr>
      <w:r>
        <w:rPr>
          <w:rFonts w:eastAsia="Arial" w:cs="Arial"/>
        </w:rPr>
        <w:t>Te denken valt aan goede waterbergingen/-infiltratie gecombineerd met groen, zoals ook in ons streefbeeld ‘Klimaatbestendig’ in de werkwijze ‘Ambitiegericht beheer’ is opgenomen.</w:t>
      </w:r>
    </w:p>
    <w:p w14:paraId="47E4688A" w14:textId="77777777" w:rsidR="00104A82" w:rsidRDefault="00AD2DE9">
      <w:pPr>
        <w:rPr>
          <w:rFonts w:eastAsia="Arial" w:cs="Arial"/>
        </w:rPr>
      </w:pPr>
      <w:r>
        <w:rPr>
          <w:rFonts w:eastAsia="Arial" w:cs="Arial"/>
        </w:rPr>
        <w:t>Portefeuillehouder: Anjo Bosman</w:t>
      </w:r>
    </w:p>
    <w:p w14:paraId="208B50A6" w14:textId="77777777" w:rsidR="00104A82" w:rsidRDefault="00AD2DE9">
      <w:pPr>
        <w:pStyle w:val="Kop6"/>
      </w:pPr>
      <w:r>
        <w:t>Speerpunt</w:t>
      </w:r>
    </w:p>
    <w:p w14:paraId="1BA1B3F8" w14:textId="77777777" w:rsidR="00104A82" w:rsidRDefault="00AD2DE9">
      <w:pPr>
        <w:pStyle w:val="Kop7"/>
      </w:pPr>
      <w:r>
        <w:t>Leefomgeving aangepast aan het veranderende klimaat.</w:t>
      </w:r>
    </w:p>
    <w:p w14:paraId="2581E565" w14:textId="77777777" w:rsidR="00104A82" w:rsidRDefault="00AD2DE9">
      <w:pPr>
        <w:rPr>
          <w:rFonts w:eastAsia="Arial" w:cs="Arial"/>
        </w:rPr>
      </w:pPr>
      <w:r>
        <w:rPr>
          <w:rFonts w:eastAsia="Arial" w:cs="Arial"/>
        </w:rPr>
        <w:t>Wat willen we bereiken?</w:t>
      </w:r>
    </w:p>
    <w:p w14:paraId="034A254B" w14:textId="77777777" w:rsidR="00104A82" w:rsidRDefault="00AD2DE9" w:rsidP="00F210F1">
      <w:pPr>
        <w:numPr>
          <w:ilvl w:val="0"/>
          <w:numId w:val="10"/>
        </w:numPr>
        <w:rPr>
          <w:rFonts w:eastAsia="Arial" w:cs="Arial"/>
        </w:rPr>
      </w:pPr>
      <w:r>
        <w:rPr>
          <w:rFonts w:eastAsia="Arial" w:cs="Arial"/>
        </w:rPr>
        <w:t>Een leefomgeving die aangepast is aan het veranderende klimaat.</w:t>
      </w:r>
    </w:p>
    <w:p w14:paraId="4E855A4E" w14:textId="77777777" w:rsidR="00104A82" w:rsidRDefault="00AD2DE9">
      <w:pPr>
        <w:pStyle w:val="Kop6"/>
      </w:pPr>
      <w:r>
        <w:t>Wat gaan we daarvoor doen?</w:t>
      </w:r>
    </w:p>
    <w:p w14:paraId="6CE634AF" w14:textId="77777777" w:rsidR="00104A82" w:rsidRDefault="00AD2DE9">
      <w:pPr>
        <w:pStyle w:val="Kop8"/>
      </w:pPr>
      <w:r>
        <w:t>We voeren het watertakenplan 2019-2023 uit (de opvolger van het gemeentelijk rioleringsplan) inclusief klimaatstresstest. (020.030)</w:t>
      </w:r>
    </w:p>
    <w:p w14:paraId="567FFFF4" w14:textId="77777777" w:rsidR="00104A82" w:rsidRDefault="00AD2DE9">
      <w:pPr>
        <w:rPr>
          <w:rFonts w:eastAsia="Arial" w:cs="Arial"/>
        </w:rPr>
      </w:pPr>
      <w:r>
        <w:rPr>
          <w:rFonts w:eastAsia="Arial" w:cs="Arial"/>
        </w:rPr>
        <w:t>We hebben een watervisie en watertakenplan opgesteld met het Waterschap Rijn en IJssel. De afgelopen periode is klip en klaar geworden dat klimaatadaptief inrichten van onze buitenruimte noodzaak is. We werken integraal binnen onze organisatie, met het waterschap en onze inwoners samen aan waterberging en waterinfiltratie (afkoppeling), opgenomen in een aantrekkelijke leefomgeving (blauw/groene parels zoals in Ruurlo en andere plekken in voorbereiding). We maken onze leefomgeving (beter) bestand tegen droogte en hitte, maar tegelijkertijd ook tegen wateroverlast. Daarbij hechten we veel waarde aan goede communicatie met en naar inwoners en alle andere betrokkenen. Uiteraard blijft een robuuste afvoer van vuilwater (riool) onze kerntaak waarbij we op basis van risicogestuurd beheer zo efficiënt en effectief mogelijk te werk gaan.</w:t>
      </w:r>
    </w:p>
    <w:p w14:paraId="078B2084" w14:textId="77777777" w:rsidR="00104A82" w:rsidRDefault="00AD2DE9">
      <w:pPr>
        <w:rPr>
          <w:rFonts w:eastAsia="Arial" w:cs="Arial"/>
        </w:rPr>
      </w:pPr>
      <w:r>
        <w:rPr>
          <w:rFonts w:eastAsia="Arial" w:cs="Arial"/>
        </w:rPr>
        <w:t> </w:t>
      </w:r>
    </w:p>
    <w:p w14:paraId="7F6B1881" w14:textId="77777777" w:rsidR="00104A82" w:rsidRDefault="00AD2DE9">
      <w:pPr>
        <w:rPr>
          <w:rFonts w:eastAsia="Arial" w:cs="Arial"/>
        </w:rPr>
      </w:pPr>
      <w:r>
        <w:rPr>
          <w:rFonts w:eastAsia="Arial" w:cs="Arial"/>
          <w:b/>
          <w:bCs/>
        </w:rPr>
        <w:t>In 2022 eenmalig geen stijging van het riooltarief en eenmalige korting van 35 euro.</w:t>
      </w:r>
    </w:p>
    <w:p w14:paraId="4A9801AD" w14:textId="77777777" w:rsidR="00104A82" w:rsidRDefault="00AD2DE9">
      <w:pPr>
        <w:rPr>
          <w:rFonts w:eastAsia="Arial" w:cs="Arial"/>
        </w:rPr>
      </w:pPr>
      <w:r>
        <w:rPr>
          <w:rFonts w:eastAsia="Arial" w:cs="Arial"/>
        </w:rPr>
        <w:t> </w:t>
      </w:r>
    </w:p>
    <w:p w14:paraId="44852A95" w14:textId="77777777" w:rsidR="00104A82" w:rsidRDefault="00AD2DE9">
      <w:pPr>
        <w:rPr>
          <w:rFonts w:eastAsia="Arial" w:cs="Arial"/>
        </w:rPr>
      </w:pPr>
      <w:r>
        <w:rPr>
          <w:rFonts w:eastAsia="Arial" w:cs="Arial"/>
        </w:rPr>
        <w:t>De rioolheffing zoals die in het Watertakenplan 2019-2023 opgenomen is, stijgt naast de prijsinflatie, jaarlijks met 2% om zo naar een kostendekkend tarief te komen. De komende jaren is het tarief niet kostendekkend en gebruiken we ook de rioolvoorziening (reserve) om de noodzakelijke investeringen en onderhoud aan het riool te kunnen financieren. We hebben berekend dat we op deze manier in 2030 op een kostendekkend tarief zitten. Voor 2022 laten we de rioolheffingsstijging eenmalig achterwege, omdat blijkt dat de rioolvoorziening op dit moment ruim hoger is dan waarmee in het watertakenplan gerekend is. Dat maakt dat we het, hoewel we nog niet op het berekende kostendekkende tarief voor de planperiode zitten, toch redelijk vinden om voor 2022 eenmalig af te zien van een tariefsverhoging. Omdat we een aantal projecten (investeringen) later kunnen uitvoeren dan gepland, vanwege gebrek aan capaciteit (in de markt), laten doorrekeningen nu zien dat de rioolvoorziening ook in 2022 zou stijgen. Daarom stellen we voor om naast de eenmalige tariefstabilisatie ook per aansluiting een bedrag van 35 euro terug te geven. Dit betekent dus in feite per aansluiting een korting van 35 euro op het tarief dat per aansluiting in 2021 betaald moest worden. Zie ook de paragraaf Lokale heffingen voor meer informatie.</w:t>
      </w:r>
    </w:p>
    <w:p w14:paraId="43BF5CB6" w14:textId="77777777" w:rsidR="00104A82" w:rsidRDefault="00AD2DE9">
      <w:pPr>
        <w:rPr>
          <w:rFonts w:eastAsia="Arial" w:cs="Arial"/>
        </w:rPr>
      </w:pPr>
      <w:r>
        <w:rPr>
          <w:rFonts w:eastAsia="Arial" w:cs="Arial"/>
        </w:rPr>
        <w:t>Portefeuillehouder: Anjo Bosman</w:t>
      </w:r>
    </w:p>
    <w:p w14:paraId="1F549001" w14:textId="77777777" w:rsidR="00104A82" w:rsidRDefault="00AD2DE9">
      <w:pPr>
        <w:pStyle w:val="Kop6"/>
      </w:pPr>
      <w:r>
        <w:t>Speerpunt</w:t>
      </w:r>
    </w:p>
    <w:p w14:paraId="0A2540B2" w14:textId="77777777" w:rsidR="00104A82" w:rsidRDefault="00AD2DE9">
      <w:pPr>
        <w:pStyle w:val="Kop7"/>
      </w:pPr>
      <w:r>
        <w:t>Veilige en makkelijk berijdbare wegen en paden.</w:t>
      </w:r>
    </w:p>
    <w:p w14:paraId="522FA755" w14:textId="77777777" w:rsidR="00104A82" w:rsidRDefault="00AD2DE9">
      <w:pPr>
        <w:rPr>
          <w:rFonts w:eastAsia="Arial" w:cs="Arial"/>
        </w:rPr>
      </w:pPr>
      <w:r>
        <w:rPr>
          <w:rFonts w:eastAsia="Arial" w:cs="Arial"/>
        </w:rPr>
        <w:t>Wat willen we bereiken?</w:t>
      </w:r>
    </w:p>
    <w:p w14:paraId="09334A57" w14:textId="77777777" w:rsidR="00104A82" w:rsidRDefault="00AD2DE9" w:rsidP="00F210F1">
      <w:pPr>
        <w:numPr>
          <w:ilvl w:val="0"/>
          <w:numId w:val="11"/>
        </w:numPr>
        <w:rPr>
          <w:rFonts w:eastAsia="Arial" w:cs="Arial"/>
        </w:rPr>
      </w:pPr>
      <w:r>
        <w:rPr>
          <w:rFonts w:eastAsia="Arial" w:cs="Arial"/>
        </w:rPr>
        <w:t>Veilige en makkelijk berijdbare wegen en paden zowel in het buitengebied als in de kernen, die aantrekkelijk zijn voor inwoners en bezoekers.</w:t>
      </w:r>
    </w:p>
    <w:p w14:paraId="0FB792A5" w14:textId="77777777" w:rsidR="00104A82" w:rsidRDefault="00AD2DE9">
      <w:pPr>
        <w:pStyle w:val="Kop6"/>
      </w:pPr>
      <w:r>
        <w:lastRenderedPageBreak/>
        <w:t>Wat gaan we daarvoor doen?</w:t>
      </w:r>
    </w:p>
    <w:p w14:paraId="10818FC6" w14:textId="77777777" w:rsidR="00104A82" w:rsidRDefault="00AD2DE9">
      <w:pPr>
        <w:pStyle w:val="Kop8"/>
      </w:pPr>
      <w:r>
        <w:t>We bepalen waar mogelijk samen met inwoners en ondernemers de (her)inrichting van onze wegen en paden.</w:t>
      </w:r>
    </w:p>
    <w:p w14:paraId="55754B83" w14:textId="77777777" w:rsidR="00104A82" w:rsidRDefault="00AD2DE9">
      <w:pPr>
        <w:rPr>
          <w:rFonts w:eastAsia="Arial" w:cs="Arial"/>
        </w:rPr>
      </w:pPr>
      <w:r>
        <w:rPr>
          <w:rFonts w:eastAsia="Arial" w:cs="Arial"/>
        </w:rPr>
        <w:t>We onderhouden onze wegen op basis van het afgesproken kwaliteitsniveau ‘overwegend laag’. We overleggen (in het kader van wijk- en kerngericht werken) daarbij met inwoners en andere belanghebbenden of de wegfunctie en -inrichting nog past bij het gebruik en maken samen het ontwerp binnen de mogelijkheden die we hebben.</w:t>
      </w:r>
    </w:p>
    <w:p w14:paraId="0FDEBD5B" w14:textId="77777777" w:rsidR="00104A82" w:rsidRDefault="00AD2DE9">
      <w:pPr>
        <w:rPr>
          <w:rFonts w:eastAsia="Arial" w:cs="Arial"/>
        </w:rPr>
      </w:pPr>
      <w:r>
        <w:rPr>
          <w:rFonts w:eastAsia="Arial" w:cs="Arial"/>
        </w:rPr>
        <w:t>Portefeuillehouder: Anjo Bosman</w:t>
      </w:r>
    </w:p>
    <w:p w14:paraId="6F12FA96" w14:textId="77777777" w:rsidR="00104A82" w:rsidRDefault="00AD2DE9">
      <w:pPr>
        <w:pStyle w:val="Kop8"/>
      </w:pPr>
      <w:r>
        <w:t>We investeren extra in onderhoud van wegen en paden in het buitengebied op basis van een plan van aanpak. (020.110)</w:t>
      </w:r>
    </w:p>
    <w:p w14:paraId="462444FA" w14:textId="77777777" w:rsidR="00104A82" w:rsidRDefault="00AD2DE9">
      <w:pPr>
        <w:rPr>
          <w:rFonts w:eastAsia="Arial" w:cs="Arial"/>
        </w:rPr>
      </w:pPr>
      <w:r>
        <w:rPr>
          <w:rFonts w:eastAsia="Arial" w:cs="Arial"/>
        </w:rPr>
        <w:t>Er is € 2 miljoen extra geld (eenmalig) beschikbaar gesteld om een impuls te geven aan het onderhoud van wegen en paden in het buitengebied. We hebben een plan opgesteld om een impuls te geven aan het onderhoud van wegen en paden in het buitengebied. Op basis van een gedegen analyse weten we waar we moeten investeren in het wegenonderhoud om met de extra tijdelijke middelen het grootste rendement te halen. Bij de prioritering welke wegen in aanmerking komen voor extra onderhoud is rekening gehouden met het maatschappelijk effect van een weg zoals hoeveelheid verkeer, schoolroutes, recreatieve routes en cultuurhistorie. In 2020 en 2021 is zodoende al een groot deel van het budget besteed.</w:t>
      </w:r>
      <w:r>
        <w:rPr>
          <w:rFonts w:eastAsia="Arial" w:cs="Arial"/>
        </w:rPr>
        <w:br/>
        <w:t>In 2022 zullen de resterende middelen worden ingezet voor extra onderhoud uitgevoerd aan</w:t>
      </w:r>
      <w:r>
        <w:rPr>
          <w:rFonts w:eastAsia="Arial" w:cs="Arial"/>
        </w:rPr>
        <w:br/>
        <w:t>wegen in het buitengebied.</w:t>
      </w:r>
    </w:p>
    <w:p w14:paraId="787707A7" w14:textId="77777777" w:rsidR="00104A82" w:rsidRDefault="00AD2DE9">
      <w:pPr>
        <w:rPr>
          <w:rFonts w:eastAsia="Arial" w:cs="Arial"/>
        </w:rPr>
      </w:pPr>
      <w:r>
        <w:rPr>
          <w:rFonts w:eastAsia="Arial" w:cs="Arial"/>
        </w:rPr>
        <w:t>Deze extra middelen stellen ons in staat om de komende jaren op onderhoudskosten wat te kunnen besparen zonder dat we daarmee het afgesproken onderhoudsniveau (overwegend laag) geweld aandoen (zie ook activiteit ‘We onderhouden onze infrastructuur’).</w:t>
      </w:r>
    </w:p>
    <w:p w14:paraId="096D93E6" w14:textId="77777777" w:rsidR="00104A82" w:rsidRDefault="00AD2DE9">
      <w:pPr>
        <w:rPr>
          <w:rFonts w:eastAsia="Arial" w:cs="Arial"/>
        </w:rPr>
      </w:pPr>
      <w:r>
        <w:rPr>
          <w:rFonts w:eastAsia="Arial" w:cs="Arial"/>
        </w:rPr>
        <w:t>Portefeuillehouder: Anjo Bosman</w:t>
      </w:r>
    </w:p>
    <w:p w14:paraId="4BCF8657" w14:textId="77777777" w:rsidR="00104A82" w:rsidRDefault="00AD2DE9">
      <w:pPr>
        <w:pStyle w:val="Kop8"/>
      </w:pPr>
      <w:r>
        <w:t>We onderhouden onze infrastructuur. (020.040)</w:t>
      </w:r>
    </w:p>
    <w:p w14:paraId="7361A2C0" w14:textId="77777777" w:rsidR="00104A82" w:rsidRDefault="00AD2DE9">
      <w:pPr>
        <w:rPr>
          <w:rFonts w:eastAsia="Arial" w:cs="Arial"/>
        </w:rPr>
      </w:pPr>
      <w:r>
        <w:rPr>
          <w:rFonts w:eastAsia="Arial" w:cs="Arial"/>
        </w:rPr>
        <w:t>We werken volgens het door het college vastgestelde ‘Wegbeheer gemeente Berkelland Beleidskeuzes en beheerkosten Update 2016-2020’. Het wegennet in Berkelland is divers. Voor de veiligheid is onderhoud noodzakelijk. Op basis van inspecties en het afgesproken kwaliteitsniveau ‘overwegend laag’ wordt jaarlijks bepaald welke wegen dat jaar onderhouden of vervangen worden.</w:t>
      </w:r>
    </w:p>
    <w:p w14:paraId="03AD9637" w14:textId="77777777" w:rsidR="00104A82" w:rsidRDefault="00AD2DE9">
      <w:pPr>
        <w:rPr>
          <w:rFonts w:eastAsia="Arial" w:cs="Arial"/>
        </w:rPr>
      </w:pPr>
      <w:r>
        <w:rPr>
          <w:rFonts w:eastAsia="Arial" w:cs="Arial"/>
        </w:rPr>
        <w:br/>
        <w:t>Deskundigen geven aan dat het huidige budget voor het onderhoud van wegen en paden nu al te laag is om het door de gemeenteraad vastgestelde niveau (overwegend laag) te kunnen bestendigen. De in deze begroting doorgevoerde bezuiniging van 10% (vanaf 2021) op het onderhoudsbudget voor wegen zal uiteindelijk leiden tot een verlaging van de gemiddelde onderhoudskwaliteit. De verwachting is echter dat deze besparing tot 2023 niet zal leiden tot kwaliteitsniveaus die zich buiten de bandbreedte van het huidige scenario (overwegend laag) bevinden. Dat komt doordat we de komende jaren de kwaliteitsimpuls voor wegen en paden in het buitengebied (€ 2.000.000) vanuit Samen Investeren in Berkelland gaan inzetten (zie de activiteit ‘We investeren extra in onderhoud van wegen en paden in het buitengebied op basis van een plan van aanpak’). We blijven uitgaan van het kwaliteitsniveau ‘overwegend laag’. Bij een lager kwaliteitsniveau dan dit zullen we naar een onderhoudsniveau afzakken waarbij er sprake is van kapitaalsverlies en we op termijn zullen komen te staan voor hoge kosten/investeringen. We zullen het jaarlijkse onderhoudsbudget wel weer moeten verhogen om het niveau ‘overwegend laag’ te kunnen handhaven.</w:t>
      </w:r>
    </w:p>
    <w:p w14:paraId="35687633" w14:textId="77777777" w:rsidR="00104A82" w:rsidRDefault="00AD2DE9">
      <w:pPr>
        <w:rPr>
          <w:rFonts w:eastAsia="Arial" w:cs="Arial"/>
        </w:rPr>
      </w:pPr>
      <w:r>
        <w:rPr>
          <w:rFonts w:eastAsia="Arial" w:cs="Arial"/>
        </w:rPr>
        <w:br/>
        <w:t xml:space="preserve">Ook het (vanaf 2021 verlaagde) budget voor ongediertebestrijding valt onder deze activiteit. We hopen dat ons ecologisch (berm)beheer de overlast op termijn zal verminderen, maar dat is de komende jaren nog zeker niet het geval. De hoeveelheid eikenprocessierupsen (of ratten) hangt bijvoorbeeld af van vele andere factoren dan alleen ecologisch bermbeheer (denk aan weersomstandigheden). Een ondergrens aangeven van een acceptabel niveau is erg moeilijk. We zullen ook moeten accepteren dat bepaalde vormen van overlast erbij horen. Ook is het niveau van overlast elk jaar verschillend. Als de overlast toch te groot wordt en het budget niet </w:t>
      </w:r>
      <w:r>
        <w:rPr>
          <w:rFonts w:eastAsia="Arial" w:cs="Arial"/>
        </w:rPr>
        <w:lastRenderedPageBreak/>
        <w:t>toereikend is, dan doen we een beroep op het budget ‘onvoorzien’. Mocht blijken dat we de aankomende jaren structureel (veel) tekort komen, dan moet overwogen worden het budget structureel weer te verhogen.</w:t>
      </w:r>
    </w:p>
    <w:p w14:paraId="038B618A" w14:textId="77777777" w:rsidR="00104A82" w:rsidRDefault="00AD2DE9">
      <w:pPr>
        <w:rPr>
          <w:rFonts w:eastAsia="Arial" w:cs="Arial"/>
        </w:rPr>
      </w:pPr>
      <w:r>
        <w:rPr>
          <w:rFonts w:eastAsia="Arial" w:cs="Arial"/>
        </w:rPr>
        <w:t>Portefeuillehouder: Anjo Bosman</w:t>
      </w:r>
    </w:p>
    <w:p w14:paraId="1529AAE6" w14:textId="77777777" w:rsidR="00104A82" w:rsidRDefault="00AD2DE9">
      <w:pPr>
        <w:pStyle w:val="Kop6"/>
      </w:pPr>
      <w:r>
        <w:t>Speerpunt</w:t>
      </w:r>
    </w:p>
    <w:p w14:paraId="7A8E0322" w14:textId="77777777" w:rsidR="00104A82" w:rsidRDefault="00AD2DE9">
      <w:pPr>
        <w:pStyle w:val="Kop7"/>
      </w:pPr>
      <w:r>
        <w:t>Bereikbare woningen, bedrijven en voorzieningen.</w:t>
      </w:r>
    </w:p>
    <w:p w14:paraId="351B176E" w14:textId="77777777" w:rsidR="00104A82" w:rsidRDefault="00AD2DE9">
      <w:pPr>
        <w:rPr>
          <w:rFonts w:eastAsia="Arial" w:cs="Arial"/>
        </w:rPr>
      </w:pPr>
      <w:r>
        <w:rPr>
          <w:rFonts w:eastAsia="Arial" w:cs="Arial"/>
        </w:rPr>
        <w:t>Wat willen we bereiken?</w:t>
      </w:r>
    </w:p>
    <w:p w14:paraId="6B5E95F9" w14:textId="77777777" w:rsidR="00104A82" w:rsidRDefault="00AD2DE9" w:rsidP="00F210F1">
      <w:pPr>
        <w:numPr>
          <w:ilvl w:val="0"/>
          <w:numId w:val="12"/>
        </w:numPr>
        <w:rPr>
          <w:rFonts w:eastAsia="Arial" w:cs="Arial"/>
        </w:rPr>
      </w:pPr>
      <w:r>
        <w:rPr>
          <w:rFonts w:eastAsia="Arial" w:cs="Arial"/>
        </w:rPr>
        <w:t>Alle woningen, bedrijven en voorzieningen in Berkelland zijn voor iedereen bereikbaar, ook zonder eigen auto of ander eigen vervoer.</w:t>
      </w:r>
    </w:p>
    <w:p w14:paraId="26AC6872" w14:textId="77777777" w:rsidR="00104A82" w:rsidRDefault="00AD2DE9">
      <w:pPr>
        <w:pStyle w:val="Kop6"/>
      </w:pPr>
      <w:r>
        <w:t>Wat gaan we daarvoor doen?</w:t>
      </w:r>
    </w:p>
    <w:p w14:paraId="3F2FA1F9" w14:textId="77777777" w:rsidR="00104A82" w:rsidRDefault="00AD2DE9">
      <w:pPr>
        <w:pStyle w:val="Kop8"/>
      </w:pPr>
      <w:r>
        <w:t>Het wettelijke doelgroepenvervoer en een deel van het openbaar vervoer samen met buurgemeenten regionaal organiseren en optimaliseren. (020.050)</w:t>
      </w:r>
    </w:p>
    <w:p w14:paraId="2165AF04" w14:textId="77777777" w:rsidR="00104A82" w:rsidRDefault="00AD2DE9">
      <w:pPr>
        <w:rPr>
          <w:rFonts w:eastAsia="Arial" w:cs="Arial"/>
        </w:rPr>
      </w:pPr>
      <w:r>
        <w:rPr>
          <w:rFonts w:eastAsia="Arial" w:cs="Arial"/>
        </w:rPr>
        <w:t>De regionale uitvoeringsorganisatie ZOOV is ondergebracht in Winterswijk.</w:t>
      </w:r>
    </w:p>
    <w:p w14:paraId="54F7F2F6" w14:textId="77777777" w:rsidR="00104A82" w:rsidRDefault="00AD2DE9">
      <w:pPr>
        <w:rPr>
          <w:rFonts w:eastAsia="Arial" w:cs="Arial"/>
        </w:rPr>
      </w:pPr>
      <w:r>
        <w:rPr>
          <w:rFonts w:eastAsia="Arial" w:cs="Arial"/>
        </w:rPr>
        <w:t>Portefeuillehouder: Gerda ter Denge</w:t>
      </w:r>
    </w:p>
    <w:p w14:paraId="47309E49" w14:textId="77777777" w:rsidR="00104A82" w:rsidRDefault="00AD2DE9">
      <w:pPr>
        <w:pStyle w:val="Kop6"/>
      </w:pPr>
      <w:r>
        <w:t>Speerpunt</w:t>
      </w:r>
    </w:p>
    <w:p w14:paraId="2F3524F9" w14:textId="77777777" w:rsidR="00104A82" w:rsidRDefault="00AD2DE9">
      <w:pPr>
        <w:pStyle w:val="Kop7"/>
      </w:pPr>
      <w:r>
        <w:t>Hergebruik van grondstoffen (Van Afval Naar Grondstof).</w:t>
      </w:r>
    </w:p>
    <w:p w14:paraId="24D81EC1" w14:textId="77777777" w:rsidR="00104A82" w:rsidRDefault="00AD2DE9">
      <w:pPr>
        <w:rPr>
          <w:rFonts w:eastAsia="Arial" w:cs="Arial"/>
        </w:rPr>
      </w:pPr>
      <w:r>
        <w:rPr>
          <w:rFonts w:eastAsia="Arial" w:cs="Arial"/>
        </w:rPr>
        <w:t>Wat willen we bereiken?</w:t>
      </w:r>
    </w:p>
    <w:p w14:paraId="122091BB" w14:textId="77777777" w:rsidR="00104A82" w:rsidRDefault="00AD2DE9" w:rsidP="00F210F1">
      <w:pPr>
        <w:numPr>
          <w:ilvl w:val="0"/>
          <w:numId w:val="13"/>
        </w:numPr>
        <w:rPr>
          <w:rFonts w:eastAsia="Arial" w:cs="Arial"/>
        </w:rPr>
      </w:pPr>
      <w:r>
        <w:rPr>
          <w:rFonts w:eastAsia="Arial" w:cs="Arial"/>
        </w:rPr>
        <w:t>Huishoudelijk afval wordt op een duurzame wijze hergebruikt of verwerkt.</w:t>
      </w:r>
    </w:p>
    <w:p w14:paraId="06836E95" w14:textId="77777777" w:rsidR="00104A82" w:rsidRDefault="00AD2DE9" w:rsidP="00F210F1">
      <w:pPr>
        <w:numPr>
          <w:ilvl w:val="0"/>
          <w:numId w:val="13"/>
        </w:numPr>
        <w:rPr>
          <w:rFonts w:eastAsia="Arial" w:cs="Arial"/>
        </w:rPr>
      </w:pPr>
      <w:r>
        <w:rPr>
          <w:rFonts w:eastAsia="Arial" w:cs="Arial"/>
        </w:rPr>
        <w:t>We zamelen niet meer dan 100 kilogram restafval per inwoner in en de afvalscheiding is meer dan 75%.</w:t>
      </w:r>
    </w:p>
    <w:p w14:paraId="7B35EDB7" w14:textId="77777777" w:rsidR="00104A82" w:rsidRDefault="00AD2DE9" w:rsidP="00F210F1">
      <w:pPr>
        <w:numPr>
          <w:ilvl w:val="0"/>
          <w:numId w:val="13"/>
        </w:numPr>
        <w:rPr>
          <w:rFonts w:eastAsia="Arial" w:cs="Arial"/>
        </w:rPr>
      </w:pPr>
      <w:r>
        <w:rPr>
          <w:rFonts w:eastAsia="Arial" w:cs="Arial"/>
        </w:rPr>
        <w:t>Minder zwerfafval.</w:t>
      </w:r>
    </w:p>
    <w:p w14:paraId="5EED9065" w14:textId="77777777" w:rsidR="00104A82" w:rsidRDefault="00AD2DE9">
      <w:pPr>
        <w:pStyle w:val="Kop6"/>
      </w:pPr>
      <w:r>
        <w:t>Wat gaan we daarvoor doen?</w:t>
      </w:r>
    </w:p>
    <w:p w14:paraId="5AC969E7" w14:textId="77777777" w:rsidR="00104A82" w:rsidRDefault="00AD2DE9">
      <w:pPr>
        <w:pStyle w:val="Kop8"/>
      </w:pPr>
      <w:r>
        <w:t>We nemen gerichte actie om zwerfafval terug te dringen op basis van de halfjaarlijkse monitor zwerfafval. (020.060)</w:t>
      </w:r>
    </w:p>
    <w:p w14:paraId="7BF09C61" w14:textId="77777777" w:rsidR="00104A82" w:rsidRDefault="00AD2DE9">
      <w:pPr>
        <w:rPr>
          <w:rFonts w:eastAsia="Arial" w:cs="Arial"/>
        </w:rPr>
      </w:pPr>
      <w:r>
        <w:rPr>
          <w:rFonts w:eastAsia="Arial" w:cs="Arial"/>
        </w:rPr>
        <w:t>We weten waar zwerfafval het meest voorkomt en proberen met acties op maat het zwerfafval terug te dringen.</w:t>
      </w:r>
    </w:p>
    <w:p w14:paraId="58AC30CB" w14:textId="77777777" w:rsidR="00104A82" w:rsidRDefault="00AD2DE9">
      <w:pPr>
        <w:rPr>
          <w:rFonts w:eastAsia="Arial" w:cs="Arial"/>
        </w:rPr>
      </w:pPr>
      <w:r>
        <w:rPr>
          <w:rFonts w:eastAsia="Arial" w:cs="Arial"/>
        </w:rPr>
        <w:t>Portefeuillehouder: Anjo Bosman</w:t>
      </w:r>
    </w:p>
    <w:p w14:paraId="60D8C9D0" w14:textId="77777777" w:rsidR="00104A82" w:rsidRDefault="00AD2DE9">
      <w:pPr>
        <w:pStyle w:val="Kop8"/>
      </w:pPr>
      <w:r>
        <w:t>We werken samen met onze inwoners het grondstoffenplan uit in maatregelen die afvalbeperking en afvalscheiding (grondstofscheiding) bevorderen. (020.070)</w:t>
      </w:r>
    </w:p>
    <w:p w14:paraId="77C32A3E" w14:textId="77777777" w:rsidR="00104A82" w:rsidRDefault="00AD2DE9">
      <w:pPr>
        <w:rPr>
          <w:rFonts w:eastAsia="Arial" w:cs="Arial"/>
        </w:rPr>
      </w:pPr>
      <w:r>
        <w:rPr>
          <w:rFonts w:eastAsia="Arial" w:cs="Arial"/>
        </w:rPr>
        <w:t>We voeren daartoe het Plan 'Van Afval Naar Grondstof 2018-2022’ uit. </w:t>
      </w:r>
    </w:p>
    <w:p w14:paraId="15388C21" w14:textId="77777777" w:rsidR="00104A82" w:rsidRDefault="00AD2DE9">
      <w:pPr>
        <w:rPr>
          <w:rFonts w:eastAsia="Arial" w:cs="Arial"/>
        </w:rPr>
      </w:pPr>
      <w:r>
        <w:rPr>
          <w:rFonts w:eastAsia="Arial" w:cs="Arial"/>
        </w:rPr>
        <w:t> </w:t>
      </w:r>
    </w:p>
    <w:p w14:paraId="35648E5A" w14:textId="77777777" w:rsidR="00104A82" w:rsidRDefault="00AD2DE9">
      <w:pPr>
        <w:rPr>
          <w:rFonts w:eastAsia="Arial" w:cs="Arial"/>
        </w:rPr>
      </w:pPr>
      <w:r>
        <w:rPr>
          <w:rFonts w:eastAsia="Arial" w:cs="Arial"/>
          <w:b/>
          <w:bCs/>
        </w:rPr>
        <w:t>Geen stijging van gemiddeld tarief voor afvalstoffenheffing.</w:t>
      </w:r>
    </w:p>
    <w:p w14:paraId="6DB5EDA8" w14:textId="77777777" w:rsidR="00104A82" w:rsidRDefault="00AD2DE9">
      <w:pPr>
        <w:rPr>
          <w:rFonts w:eastAsia="Arial" w:cs="Arial"/>
        </w:rPr>
      </w:pPr>
      <w:r>
        <w:rPr>
          <w:rFonts w:eastAsia="Arial" w:cs="Arial"/>
        </w:rPr>
        <w:t> </w:t>
      </w:r>
    </w:p>
    <w:p w14:paraId="776B3380" w14:textId="77777777" w:rsidR="00104A82" w:rsidRDefault="00AD2DE9">
      <w:pPr>
        <w:rPr>
          <w:rFonts w:eastAsia="Arial" w:cs="Arial"/>
        </w:rPr>
      </w:pPr>
      <w:r>
        <w:rPr>
          <w:rFonts w:eastAsia="Arial" w:cs="Arial"/>
        </w:rPr>
        <w:t>De egalisatiereserve die bedoeld is om schommelingen in het tarief voor de afvalstoffenheffing te voorkomen is op dit moment hoger dan het hiervoor bepaalde plafond. Daarom is het mogelijk om het gemiddelde afvalstoffentarief (oftewel de totale inkomsten aan afvalstoffenheffing) ook in 2022 gelijk te houden aan dat van 2021 en daarmee gelijk aan dat van 2019 (omdat in 2021 het tarief is "teruggezet" naar het tarief van 2019).</w:t>
      </w:r>
    </w:p>
    <w:p w14:paraId="66A39DE0" w14:textId="77777777" w:rsidR="00104A82" w:rsidRDefault="00AD2DE9">
      <w:pPr>
        <w:rPr>
          <w:rFonts w:eastAsia="Arial" w:cs="Arial"/>
        </w:rPr>
      </w:pPr>
      <w:r>
        <w:rPr>
          <w:rFonts w:eastAsia="Arial" w:cs="Arial"/>
        </w:rPr>
        <w:t>We zetten de egalisatiereserve in om kosten binnen de afvalstoffenbegroting te dekken. Daarmee zal de egalisatiereserve de komende tijd afnemen tot onder het plafond. De termijn waarbinnen dit gerealiseerd kan worden is mede afhankelijk van de kostenontwikkeling (zoals de verwerkingskosten van het restafval en GFT alsmede de verbrandingsbelasting voor het restafval).</w:t>
      </w:r>
    </w:p>
    <w:p w14:paraId="2DEC7544" w14:textId="77777777" w:rsidR="00104A82" w:rsidRDefault="00AD2DE9">
      <w:pPr>
        <w:rPr>
          <w:rFonts w:eastAsia="Arial" w:cs="Arial"/>
        </w:rPr>
      </w:pPr>
      <w:r>
        <w:rPr>
          <w:rFonts w:eastAsia="Arial" w:cs="Arial"/>
        </w:rPr>
        <w:t>Voor meer informatie zie paragraaf Lokale heffingen.</w:t>
      </w:r>
    </w:p>
    <w:p w14:paraId="635B71D7" w14:textId="77777777" w:rsidR="00104A82" w:rsidRDefault="00AD2DE9">
      <w:pPr>
        <w:rPr>
          <w:rFonts w:eastAsia="Arial" w:cs="Arial"/>
        </w:rPr>
      </w:pPr>
      <w:r>
        <w:rPr>
          <w:rFonts w:eastAsia="Arial" w:cs="Arial"/>
        </w:rPr>
        <w:t>Portefeuillehouder: Anjo Bosman</w:t>
      </w:r>
    </w:p>
    <w:p w14:paraId="462B3187" w14:textId="77777777" w:rsidR="00104A82" w:rsidRDefault="00AD2DE9">
      <w:pPr>
        <w:pStyle w:val="Kop6"/>
      </w:pPr>
      <w:r>
        <w:lastRenderedPageBreak/>
        <w:t>Speerpunt</w:t>
      </w:r>
    </w:p>
    <w:p w14:paraId="0217DB84" w14:textId="77777777" w:rsidR="00104A82" w:rsidRDefault="00AD2DE9">
      <w:pPr>
        <w:pStyle w:val="Kop7"/>
      </w:pPr>
      <w:r>
        <w:t>Gemeentelijke gebouwen en scholen.</w:t>
      </w:r>
    </w:p>
    <w:p w14:paraId="684D17C4" w14:textId="77777777" w:rsidR="00104A82" w:rsidRDefault="00AD2DE9">
      <w:pPr>
        <w:rPr>
          <w:rFonts w:eastAsia="Arial" w:cs="Arial"/>
        </w:rPr>
      </w:pPr>
      <w:r>
        <w:rPr>
          <w:rFonts w:eastAsia="Arial" w:cs="Arial"/>
        </w:rPr>
        <w:t>Wat willen we bereiken?</w:t>
      </w:r>
    </w:p>
    <w:p w14:paraId="7095989D" w14:textId="77777777" w:rsidR="00104A82" w:rsidRDefault="00AD2DE9" w:rsidP="00F210F1">
      <w:pPr>
        <w:numPr>
          <w:ilvl w:val="0"/>
          <w:numId w:val="14"/>
        </w:numPr>
        <w:rPr>
          <w:rFonts w:eastAsia="Arial" w:cs="Arial"/>
        </w:rPr>
      </w:pPr>
      <w:r>
        <w:rPr>
          <w:rFonts w:eastAsia="Arial" w:cs="Arial"/>
        </w:rPr>
        <w:t>De gemeentelijke gebouwen die noodzakelijk zijn voor de uitvoering van de gemeentelijke taken worden onderhouden en beheerd.</w:t>
      </w:r>
    </w:p>
    <w:p w14:paraId="360CAAC8" w14:textId="77777777" w:rsidR="00104A82" w:rsidRDefault="00AD2DE9" w:rsidP="00F210F1">
      <w:pPr>
        <w:numPr>
          <w:ilvl w:val="0"/>
          <w:numId w:val="14"/>
        </w:numPr>
        <w:rPr>
          <w:rFonts w:eastAsia="Arial" w:cs="Arial"/>
        </w:rPr>
      </w:pPr>
      <w:r>
        <w:rPr>
          <w:rFonts w:eastAsia="Arial" w:cs="Arial"/>
        </w:rPr>
        <w:t>We willen dat scholen kunnen beschikken over de passende toekomstbestendige huisvesting zodat zij in staat zijn om optimaal onderwijs te kunnen geven.</w:t>
      </w:r>
    </w:p>
    <w:p w14:paraId="1F009C4A" w14:textId="77777777" w:rsidR="00104A82" w:rsidRDefault="00AD2DE9">
      <w:pPr>
        <w:pStyle w:val="Kop6"/>
      </w:pPr>
      <w:r>
        <w:t>Wat gaan we daarvoor doen?</w:t>
      </w:r>
    </w:p>
    <w:p w14:paraId="7578905B" w14:textId="77777777" w:rsidR="00104A82" w:rsidRDefault="00AD2DE9">
      <w:pPr>
        <w:pStyle w:val="Kop8"/>
      </w:pPr>
      <w:r>
        <w:t>We investeren in passende toekomstbestendige huisvesting van scholen en houden rekening met onder andere demografische ontwikkelingen. (020.080)</w:t>
      </w:r>
    </w:p>
    <w:p w14:paraId="2D46EC38" w14:textId="77777777" w:rsidR="00104A82" w:rsidRDefault="00AD2DE9">
      <w:pPr>
        <w:rPr>
          <w:rFonts w:eastAsia="Arial" w:cs="Arial"/>
        </w:rPr>
      </w:pPr>
      <w:r>
        <w:rPr>
          <w:rFonts w:eastAsia="Arial" w:cs="Arial"/>
        </w:rPr>
        <w:t>De gemeenteraad heeft ingestemd met het Integraal Huisvestingsplan onderwijs 2020-2036.</w:t>
      </w:r>
      <w:r>
        <w:rPr>
          <w:rFonts w:eastAsia="Arial" w:cs="Arial"/>
        </w:rPr>
        <w:br/>
        <w:t>Daarvoor is voor de uitvoering van fase 1 een budget (in de vorm van jaarlijkse kapitaalslasten) ter hoogte van € 3.500.000 vrijgemaakt. Fase 1 loopt tot 2024. Voor uitvoering van de volgende fasen van het IHP zal in de toekomst (meerjarenbegroting) budget vrijgemaakt moeten worden. Als investeringen (uit fase 2) naar voren worden gehaald of bouwkosten aanzienlijk stijgen dan zal daarvoor (eerder) extra budget moeten worden vrijgemaakt.</w:t>
      </w:r>
    </w:p>
    <w:p w14:paraId="14E0EF3F" w14:textId="77777777" w:rsidR="00104A82" w:rsidRDefault="00AD2DE9">
      <w:pPr>
        <w:rPr>
          <w:rFonts w:eastAsia="Arial" w:cs="Arial"/>
        </w:rPr>
      </w:pPr>
      <w:r>
        <w:rPr>
          <w:rFonts w:eastAsia="Arial" w:cs="Arial"/>
        </w:rPr>
        <w:t>Portefeuillehouder: Anjo Bosman, Maikel van der Neut</w:t>
      </w:r>
    </w:p>
    <w:p w14:paraId="144701A1" w14:textId="77777777" w:rsidR="00104A82" w:rsidRDefault="00AD2DE9">
      <w:pPr>
        <w:pStyle w:val="Kop8"/>
      </w:pPr>
      <w:r>
        <w:t>We onderhouden de gebouwen die in eigendom zijn van de gemeente. (020.090)</w:t>
      </w:r>
    </w:p>
    <w:p w14:paraId="03164ABE" w14:textId="77777777" w:rsidR="00104A82" w:rsidRDefault="00AD2DE9">
      <w:pPr>
        <w:rPr>
          <w:rFonts w:eastAsia="Arial" w:cs="Arial"/>
        </w:rPr>
      </w:pPr>
      <w:r>
        <w:rPr>
          <w:rFonts w:eastAsia="Arial" w:cs="Arial"/>
        </w:rPr>
        <w:t>Zie ook de activiteit ‘We maken een plan hoe we ons eigen vastgoed verduurzamen en in welk tempo’ in het programma ‘Actief met duurzaamheid en energie’. Door de verkoop van panden (zie activiteit ‘We stoten gebouwen af die we niet zelf in gebruik hoeven te hebben', hebben we het budget voor de komende jaren met 50% (€ 65.000) verlaagd.</w:t>
      </w:r>
    </w:p>
    <w:p w14:paraId="093E18EB" w14:textId="77777777" w:rsidR="00104A82" w:rsidRDefault="00AD2DE9">
      <w:pPr>
        <w:rPr>
          <w:rFonts w:eastAsia="Arial" w:cs="Arial"/>
        </w:rPr>
      </w:pPr>
      <w:r>
        <w:rPr>
          <w:rFonts w:eastAsia="Arial" w:cs="Arial"/>
        </w:rPr>
        <w:t>Portefeuillehouder: Anjo Bosman</w:t>
      </w:r>
    </w:p>
    <w:p w14:paraId="2E4EA433" w14:textId="77777777" w:rsidR="00104A82" w:rsidRDefault="00AD2DE9">
      <w:pPr>
        <w:pStyle w:val="Kop8"/>
      </w:pPr>
      <w:r>
        <w:t>We stoten gebouwen af die we niet zelf in gebruik hoeven te hebben.</w:t>
      </w:r>
    </w:p>
    <w:p w14:paraId="19FE052C" w14:textId="77777777" w:rsidR="00104A82" w:rsidRDefault="00AD2DE9">
      <w:pPr>
        <w:rPr>
          <w:rFonts w:eastAsia="Arial" w:cs="Arial"/>
        </w:rPr>
      </w:pPr>
      <w:r>
        <w:rPr>
          <w:rFonts w:eastAsia="Arial" w:cs="Arial"/>
        </w:rPr>
        <w:t>Op basis van een aantal aspecten (zoals de verkoopbaarheid) bepalen we in welke volgorde we panden proberen af te stoten. Dit is bestaand beleid en we hebben ook al panden kunnen verkopen. We hopen onze vastgoedportefeuille verder te kunnen verkleinen.</w:t>
      </w:r>
    </w:p>
    <w:p w14:paraId="41192C9B" w14:textId="77777777" w:rsidR="00104A82" w:rsidRDefault="00AD2DE9">
      <w:pPr>
        <w:rPr>
          <w:rFonts w:eastAsia="Arial" w:cs="Arial"/>
        </w:rPr>
      </w:pPr>
      <w:r>
        <w:rPr>
          <w:rFonts w:eastAsia="Arial" w:cs="Arial"/>
        </w:rPr>
        <w:t>Portefeuillehouder: Anjo Bosman</w:t>
      </w:r>
    </w:p>
    <w:p w14:paraId="7DD120AA" w14:textId="77777777" w:rsidR="00104A82" w:rsidRDefault="00AD2DE9">
      <w:pPr>
        <w:pStyle w:val="Kop9"/>
      </w:pPr>
      <w:r>
        <w:t>Wat mag het kosten?</w:t>
      </w:r>
    </w:p>
    <w:p w14:paraId="5ADF26EC" w14:textId="77777777" w:rsidR="00104A82" w:rsidRDefault="00AD2DE9">
      <w:pPr>
        <w:rPr>
          <w:rFonts w:eastAsia="Arial" w:cs="Arial"/>
        </w:rPr>
      </w:pPr>
      <w:r>
        <w:rPr>
          <w:rFonts w:eastAsia="Arial" w:cs="Arial"/>
        </w:rPr>
        <w:t>De grootste verschillen tussen de gewijzigde begroting en de begroting 2022 op de verschillende activiteiten binnen dit programma betreffen:</w:t>
      </w:r>
    </w:p>
    <w:p w14:paraId="3DE50DAB" w14:textId="77777777" w:rsidR="00104A82" w:rsidRDefault="00AD2DE9">
      <w:pPr>
        <w:rPr>
          <w:rFonts w:eastAsia="Arial" w:cs="Arial"/>
        </w:rPr>
      </w:pPr>
      <w:r>
        <w:rPr>
          <w:rFonts w:eastAsia="Arial" w:cs="Arial"/>
        </w:rPr>
        <w:t>Activiteit 020.020: In 2021 is extra budget beschikbaar voor droogte en stormschade conform resultaatbestemming 2020.</w:t>
      </w:r>
      <w:r>
        <w:rPr>
          <w:rFonts w:eastAsia="Arial" w:cs="Arial"/>
        </w:rPr>
        <w:br/>
        <w:t xml:space="preserve">Activiteit 020.030: Per saldo een daling van € 85.000 door diverse mutaties op de budgetten. </w:t>
      </w:r>
      <w:r>
        <w:rPr>
          <w:rFonts w:eastAsia="Arial" w:cs="Arial"/>
        </w:rPr>
        <w:br/>
        <w:t>Activiteit 020.040: In 2021 is € 250.000 extra budget toegevoegd vanuit de reserve wegen.</w:t>
      </w:r>
      <w:r>
        <w:rPr>
          <w:rFonts w:eastAsia="Arial" w:cs="Arial"/>
        </w:rPr>
        <w:br/>
        <w:t xml:space="preserve">Activiteit 020.070: Per saldo een stijging van de lasten door hogere kosten inzameling en verwerking huishoudelijk afval. </w:t>
      </w:r>
      <w:r>
        <w:rPr>
          <w:rFonts w:eastAsia="Arial" w:cs="Arial"/>
        </w:rPr>
        <w:br/>
        <w:t>Activiteit 020.080: In 2021 is eenmalig € 200.000 beschikbaar gesteld voor het onderzoek huisvesting scholen. Vanaf 2022 zijn de lasten voor verzekeringen gestegen.</w:t>
      </w:r>
      <w:r>
        <w:rPr>
          <w:rFonts w:eastAsia="Arial" w:cs="Arial"/>
        </w:rPr>
        <w:br/>
        <w:t xml:space="preserve">Activiteit 020.090: In 2021 is het budget verhoogd met het centraal begrote budget voor onderhoud. Dit budget wordt in het lopende jaar verdeeld over de programma’s. </w:t>
      </w:r>
      <w:r>
        <w:rPr>
          <w:rFonts w:eastAsia="Arial" w:cs="Arial"/>
        </w:rPr>
        <w:br/>
        <w:t>Activiteit 020.700: Op basis van de voortgang van de lopende projecten zijn de kapitaalslasten bijgesteld.</w:t>
      </w:r>
    </w:p>
    <w:p w14:paraId="174A1C1C" w14:textId="77777777" w:rsidR="00104A82" w:rsidRDefault="00104A82">
      <w:pPr>
        <w:rPr>
          <w:rFonts w:eastAsia="Arial" w:cs="Arial"/>
          <w:i/>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0"/>
        <w:gridCol w:w="1142"/>
        <w:gridCol w:w="1004"/>
        <w:gridCol w:w="1194"/>
        <w:gridCol w:w="1004"/>
        <w:gridCol w:w="1004"/>
        <w:gridCol w:w="1004"/>
        <w:gridCol w:w="1004"/>
      </w:tblGrid>
      <w:tr w:rsidR="00104A82" w14:paraId="503FA63A"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125207D" w14:textId="77777777" w:rsidR="00104A82" w:rsidRDefault="00AD2DE9">
            <w:pPr>
              <w:keepNext/>
              <w:spacing w:after="0"/>
              <w:rPr>
                <w:color w:val="FFFFFF"/>
                <w:sz w:val="16"/>
              </w:rPr>
            </w:pPr>
            <w:r>
              <w:rPr>
                <w:color w:val="FFFFFF"/>
                <w:sz w:val="16"/>
              </w:rPr>
              <w:lastRenderedPageBreak/>
              <w:t>Exploitatie</w:t>
            </w:r>
          </w:p>
        </w:tc>
        <w:tc>
          <w:tcPr>
            <w:tcW w:w="1142"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85C055E" w14:textId="77777777" w:rsidR="00104A82" w:rsidRDefault="00AD2DE9">
            <w:pPr>
              <w:keepNext/>
              <w:spacing w:after="0"/>
              <w:jc w:val="center"/>
              <w:rPr>
                <w:color w:val="FFFFFF"/>
                <w:sz w:val="16"/>
              </w:rPr>
            </w:pPr>
            <w:r>
              <w:rPr>
                <w:color w:val="FFFFFF"/>
                <w:sz w:val="16"/>
              </w:rPr>
              <w:t>Realisatie 2020</w:t>
            </w:r>
          </w:p>
        </w:tc>
        <w:tc>
          <w:tcPr>
            <w:tcW w:w="1004"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D46DC8F" w14:textId="77777777" w:rsidR="00104A82" w:rsidRDefault="00AD2DE9">
            <w:pPr>
              <w:keepNext/>
              <w:spacing w:after="0"/>
              <w:jc w:val="center"/>
              <w:rPr>
                <w:color w:val="FFFFFF"/>
                <w:sz w:val="16"/>
              </w:rPr>
            </w:pPr>
            <w:r>
              <w:rPr>
                <w:color w:val="FFFFFF"/>
                <w:sz w:val="16"/>
              </w:rPr>
              <w:t>2021</w:t>
            </w:r>
          </w:p>
        </w:tc>
        <w:tc>
          <w:tcPr>
            <w:tcW w:w="1194"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2884BFF" w14:textId="77777777" w:rsidR="00104A82" w:rsidRDefault="00AD2DE9">
            <w:pPr>
              <w:keepNext/>
              <w:spacing w:after="0"/>
              <w:jc w:val="center"/>
              <w:rPr>
                <w:color w:val="FFFFFF"/>
                <w:sz w:val="16"/>
              </w:rPr>
            </w:pPr>
            <w:r>
              <w:rPr>
                <w:color w:val="FFFFFF"/>
                <w:sz w:val="16"/>
              </w:rPr>
              <w:t>Gewijzigde begroting</w:t>
            </w:r>
          </w:p>
        </w:tc>
        <w:tc>
          <w:tcPr>
            <w:tcW w:w="1004"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1D81448" w14:textId="77777777" w:rsidR="00104A82" w:rsidRDefault="00AD2DE9">
            <w:pPr>
              <w:keepNext/>
              <w:spacing w:after="0"/>
              <w:jc w:val="center"/>
              <w:rPr>
                <w:color w:val="FFFFFF"/>
                <w:sz w:val="16"/>
              </w:rPr>
            </w:pPr>
            <w:r>
              <w:rPr>
                <w:color w:val="FFFFFF"/>
                <w:sz w:val="16"/>
              </w:rPr>
              <w:t>2022</w:t>
            </w:r>
          </w:p>
        </w:tc>
        <w:tc>
          <w:tcPr>
            <w:tcW w:w="1004"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98EF32A" w14:textId="77777777" w:rsidR="00104A82" w:rsidRDefault="00AD2DE9">
            <w:pPr>
              <w:keepNext/>
              <w:spacing w:after="0"/>
              <w:jc w:val="center"/>
              <w:rPr>
                <w:color w:val="FFFFFF"/>
                <w:sz w:val="16"/>
              </w:rPr>
            </w:pPr>
            <w:r>
              <w:rPr>
                <w:color w:val="FFFFFF"/>
                <w:sz w:val="16"/>
              </w:rPr>
              <w:t>2023</w:t>
            </w:r>
          </w:p>
        </w:tc>
        <w:tc>
          <w:tcPr>
            <w:tcW w:w="1004"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C13570B" w14:textId="77777777" w:rsidR="00104A82" w:rsidRDefault="00AD2DE9">
            <w:pPr>
              <w:keepNext/>
              <w:spacing w:after="0"/>
              <w:jc w:val="center"/>
              <w:rPr>
                <w:color w:val="FFFFFF"/>
                <w:sz w:val="16"/>
              </w:rPr>
            </w:pPr>
            <w:r>
              <w:rPr>
                <w:color w:val="FFFFFF"/>
                <w:sz w:val="16"/>
              </w:rPr>
              <w:t>2024</w:t>
            </w:r>
          </w:p>
        </w:tc>
        <w:tc>
          <w:tcPr>
            <w:tcW w:w="1004"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CFF1119" w14:textId="77777777" w:rsidR="00104A82" w:rsidRDefault="00AD2DE9">
            <w:pPr>
              <w:keepNext/>
              <w:spacing w:after="0"/>
              <w:jc w:val="center"/>
              <w:rPr>
                <w:color w:val="FFFFFF"/>
                <w:sz w:val="16"/>
              </w:rPr>
            </w:pPr>
            <w:r>
              <w:rPr>
                <w:color w:val="FFFFFF"/>
                <w:sz w:val="16"/>
              </w:rPr>
              <w:t>2025</w:t>
            </w:r>
          </w:p>
        </w:tc>
      </w:tr>
      <w:tr w:rsidR="00104A82" w14:paraId="47C25616"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4D8D71D" w14:textId="77777777" w:rsidR="00104A82" w:rsidRDefault="00AD2DE9">
            <w:pPr>
              <w:keepNext/>
              <w:spacing w:after="0"/>
              <w:rPr>
                <w:color w:val="FFFFFF"/>
                <w:sz w:val="16"/>
              </w:rPr>
            </w:pPr>
            <w:r>
              <w:rPr>
                <w:color w:val="FFFFFF"/>
                <w:sz w:val="16"/>
              </w:rPr>
              <w:t>Lasten</w:t>
            </w:r>
          </w:p>
        </w:tc>
        <w:tc>
          <w:tcPr>
            <w:tcW w:w="114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DC1376B" w14:textId="77777777" w:rsidR="00104A82" w:rsidRDefault="00104A82">
            <w:pPr>
              <w:keepNext/>
              <w:spacing w:after="0"/>
              <w:jc w:val="center"/>
              <w:rPr>
                <w:color w:val="000000"/>
                <w:sz w:val="16"/>
              </w:rPr>
            </w:pP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877F370" w14:textId="77777777" w:rsidR="00104A82" w:rsidRDefault="00104A82">
            <w:pPr>
              <w:keepNext/>
              <w:spacing w:after="0"/>
              <w:jc w:val="center"/>
              <w:rPr>
                <w:color w:val="000000"/>
                <w:sz w:val="16"/>
              </w:rPr>
            </w:pPr>
          </w:p>
        </w:tc>
        <w:tc>
          <w:tcPr>
            <w:tcW w:w="119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CC2FB5C" w14:textId="77777777" w:rsidR="00104A82" w:rsidRDefault="00104A82">
            <w:pPr>
              <w:keepNext/>
              <w:spacing w:after="0"/>
              <w:jc w:val="center"/>
              <w:rPr>
                <w:color w:val="000000"/>
                <w:sz w:val="16"/>
              </w:rPr>
            </w:pP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F31D302" w14:textId="77777777" w:rsidR="00104A82" w:rsidRDefault="00104A82">
            <w:pPr>
              <w:keepNext/>
              <w:spacing w:after="0"/>
              <w:jc w:val="center"/>
              <w:rPr>
                <w:color w:val="000000"/>
                <w:sz w:val="16"/>
              </w:rPr>
            </w:pP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578E4B8" w14:textId="77777777" w:rsidR="00104A82" w:rsidRDefault="00104A82">
            <w:pPr>
              <w:keepNext/>
              <w:spacing w:after="0"/>
              <w:jc w:val="center"/>
              <w:rPr>
                <w:color w:val="000000"/>
                <w:sz w:val="16"/>
              </w:rPr>
            </w:pP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9EB3D63" w14:textId="77777777" w:rsidR="00104A82" w:rsidRDefault="00104A82">
            <w:pPr>
              <w:keepNext/>
              <w:spacing w:after="0"/>
              <w:jc w:val="center"/>
              <w:rPr>
                <w:color w:val="000000"/>
                <w:sz w:val="16"/>
              </w:rPr>
            </w:pP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09ED0EF" w14:textId="77777777" w:rsidR="00104A82" w:rsidRDefault="00104A82">
            <w:pPr>
              <w:keepNext/>
              <w:spacing w:after="0"/>
              <w:jc w:val="center"/>
              <w:rPr>
                <w:color w:val="000000"/>
                <w:sz w:val="16"/>
              </w:rPr>
            </w:pPr>
          </w:p>
        </w:tc>
      </w:tr>
      <w:tr w:rsidR="00104A82" w14:paraId="1C1CA994"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56D6E1A" w14:textId="77777777" w:rsidR="00104A82" w:rsidRDefault="00AD2DE9">
            <w:pPr>
              <w:keepNext/>
              <w:spacing w:after="0"/>
              <w:rPr>
                <w:b/>
                <w:color w:val="FFFFFF"/>
                <w:sz w:val="16"/>
              </w:rPr>
            </w:pPr>
            <w:r>
              <w:rPr>
                <w:b/>
                <w:color w:val="FFFFFF"/>
                <w:sz w:val="16"/>
              </w:rPr>
              <w:t>020.010 Zaaien van kleurrijke zaadmengsels</w:t>
            </w:r>
          </w:p>
        </w:tc>
        <w:tc>
          <w:tcPr>
            <w:tcW w:w="114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2258255" w14:textId="77777777" w:rsidR="00104A82" w:rsidRDefault="00AD2DE9">
            <w:pPr>
              <w:keepNext/>
              <w:spacing w:after="0"/>
              <w:jc w:val="right"/>
              <w:rPr>
                <w:b/>
                <w:color w:val="000000"/>
                <w:sz w:val="16"/>
              </w:rPr>
            </w:pPr>
            <w:r>
              <w:rPr>
                <w:b/>
                <w:color w:val="000000"/>
                <w:sz w:val="16"/>
              </w:rPr>
              <w:t>-166</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405DB23" w14:textId="77777777" w:rsidR="00104A82" w:rsidRDefault="00AD2DE9">
            <w:pPr>
              <w:keepNext/>
              <w:spacing w:after="0"/>
              <w:jc w:val="right"/>
              <w:rPr>
                <w:b/>
                <w:color w:val="000000"/>
                <w:sz w:val="16"/>
              </w:rPr>
            </w:pPr>
            <w:r>
              <w:rPr>
                <w:b/>
                <w:color w:val="000000"/>
                <w:sz w:val="16"/>
              </w:rPr>
              <w:t>0</w:t>
            </w:r>
          </w:p>
        </w:tc>
        <w:tc>
          <w:tcPr>
            <w:tcW w:w="119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FB48289" w14:textId="77777777" w:rsidR="00104A82" w:rsidRDefault="00AD2DE9">
            <w:pPr>
              <w:keepNext/>
              <w:spacing w:after="0"/>
              <w:jc w:val="right"/>
              <w:rPr>
                <w:b/>
                <w:color w:val="000000"/>
                <w:sz w:val="16"/>
              </w:rPr>
            </w:pPr>
            <w:r>
              <w:rPr>
                <w:b/>
                <w:color w:val="000000"/>
                <w:sz w:val="16"/>
              </w:rPr>
              <w:t>0</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B00C424" w14:textId="77777777" w:rsidR="00104A82" w:rsidRDefault="00AD2DE9">
            <w:pPr>
              <w:keepNext/>
              <w:spacing w:after="0"/>
              <w:jc w:val="right"/>
              <w:rPr>
                <w:b/>
                <w:color w:val="000000"/>
                <w:sz w:val="16"/>
              </w:rPr>
            </w:pPr>
            <w:r>
              <w:rPr>
                <w:b/>
                <w:color w:val="000000"/>
                <w:sz w:val="16"/>
              </w:rPr>
              <w:t>0</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7719B60" w14:textId="77777777" w:rsidR="00104A82" w:rsidRDefault="00AD2DE9">
            <w:pPr>
              <w:keepNext/>
              <w:spacing w:after="0"/>
              <w:jc w:val="right"/>
              <w:rPr>
                <w:b/>
                <w:color w:val="000000"/>
                <w:sz w:val="16"/>
              </w:rPr>
            </w:pPr>
            <w:r>
              <w:rPr>
                <w:b/>
                <w:color w:val="000000"/>
                <w:sz w:val="16"/>
              </w:rPr>
              <w:t>0</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C62AD49" w14:textId="77777777" w:rsidR="00104A82" w:rsidRDefault="00AD2DE9">
            <w:pPr>
              <w:keepNext/>
              <w:spacing w:after="0"/>
              <w:jc w:val="right"/>
              <w:rPr>
                <w:b/>
                <w:color w:val="000000"/>
                <w:sz w:val="16"/>
              </w:rPr>
            </w:pPr>
            <w:r>
              <w:rPr>
                <w:b/>
                <w:color w:val="000000"/>
                <w:sz w:val="16"/>
              </w:rPr>
              <w:t>0</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09E8337" w14:textId="77777777" w:rsidR="00104A82" w:rsidRDefault="00AD2DE9">
            <w:pPr>
              <w:keepNext/>
              <w:spacing w:after="0"/>
              <w:jc w:val="right"/>
              <w:rPr>
                <w:b/>
                <w:color w:val="000000"/>
                <w:sz w:val="16"/>
              </w:rPr>
            </w:pPr>
            <w:r>
              <w:rPr>
                <w:b/>
                <w:color w:val="000000"/>
                <w:sz w:val="16"/>
              </w:rPr>
              <w:t>0</w:t>
            </w:r>
          </w:p>
        </w:tc>
      </w:tr>
      <w:tr w:rsidR="00104A82" w14:paraId="1524FDC1"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2A24904" w14:textId="77777777" w:rsidR="00104A82" w:rsidRDefault="00AD2DE9">
            <w:pPr>
              <w:keepNext/>
              <w:spacing w:after="0"/>
              <w:rPr>
                <w:b/>
                <w:color w:val="FFFFFF"/>
                <w:sz w:val="16"/>
              </w:rPr>
            </w:pPr>
            <w:r>
              <w:rPr>
                <w:b/>
                <w:color w:val="FFFFFF"/>
                <w:sz w:val="16"/>
              </w:rPr>
              <w:t>020.020 Openbaar groen en begraafplaatsen</w:t>
            </w:r>
          </w:p>
        </w:tc>
        <w:tc>
          <w:tcPr>
            <w:tcW w:w="114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6D7E568" w14:textId="77777777" w:rsidR="00104A82" w:rsidRDefault="00AD2DE9">
            <w:pPr>
              <w:keepNext/>
              <w:spacing w:after="0"/>
              <w:jc w:val="right"/>
              <w:rPr>
                <w:b/>
                <w:color w:val="000000"/>
                <w:sz w:val="16"/>
              </w:rPr>
            </w:pPr>
            <w:r>
              <w:rPr>
                <w:b/>
                <w:color w:val="000000"/>
                <w:sz w:val="16"/>
              </w:rPr>
              <w:t>-882</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88C782" w14:textId="77777777" w:rsidR="00104A82" w:rsidRDefault="00AD2DE9">
            <w:pPr>
              <w:keepNext/>
              <w:spacing w:after="0"/>
              <w:jc w:val="right"/>
              <w:rPr>
                <w:b/>
                <w:color w:val="000000"/>
                <w:sz w:val="16"/>
              </w:rPr>
            </w:pPr>
            <w:r>
              <w:rPr>
                <w:b/>
                <w:color w:val="000000"/>
                <w:sz w:val="16"/>
              </w:rPr>
              <w:t>-853</w:t>
            </w:r>
          </w:p>
        </w:tc>
        <w:tc>
          <w:tcPr>
            <w:tcW w:w="119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15AA277" w14:textId="77777777" w:rsidR="00104A82" w:rsidRDefault="00AD2DE9">
            <w:pPr>
              <w:keepNext/>
              <w:spacing w:after="0"/>
              <w:jc w:val="right"/>
              <w:rPr>
                <w:b/>
                <w:color w:val="000000"/>
                <w:sz w:val="16"/>
              </w:rPr>
            </w:pPr>
            <w:r>
              <w:rPr>
                <w:b/>
                <w:color w:val="000000"/>
                <w:sz w:val="16"/>
              </w:rPr>
              <w:t>-1.200</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1779B5" w14:textId="77777777" w:rsidR="00104A82" w:rsidRDefault="00AD2DE9">
            <w:pPr>
              <w:keepNext/>
              <w:spacing w:after="0"/>
              <w:jc w:val="right"/>
              <w:rPr>
                <w:b/>
                <w:color w:val="000000"/>
                <w:sz w:val="16"/>
              </w:rPr>
            </w:pPr>
            <w:r>
              <w:rPr>
                <w:b/>
                <w:color w:val="000000"/>
                <w:sz w:val="16"/>
              </w:rPr>
              <w:t>-883</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8A503BA" w14:textId="77777777" w:rsidR="00104A82" w:rsidRDefault="00AD2DE9">
            <w:pPr>
              <w:keepNext/>
              <w:spacing w:after="0"/>
              <w:jc w:val="right"/>
              <w:rPr>
                <w:b/>
                <w:color w:val="000000"/>
                <w:sz w:val="16"/>
              </w:rPr>
            </w:pPr>
            <w:r>
              <w:rPr>
                <w:b/>
                <w:color w:val="000000"/>
                <w:sz w:val="16"/>
              </w:rPr>
              <w:t>-858</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D8CAA6D" w14:textId="77777777" w:rsidR="00104A82" w:rsidRDefault="00AD2DE9">
            <w:pPr>
              <w:keepNext/>
              <w:spacing w:after="0"/>
              <w:jc w:val="right"/>
              <w:rPr>
                <w:b/>
                <w:color w:val="000000"/>
                <w:sz w:val="16"/>
              </w:rPr>
            </w:pPr>
            <w:r>
              <w:rPr>
                <w:b/>
                <w:color w:val="000000"/>
                <w:sz w:val="16"/>
              </w:rPr>
              <w:t>-858</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872BF62" w14:textId="77777777" w:rsidR="00104A82" w:rsidRDefault="00AD2DE9">
            <w:pPr>
              <w:keepNext/>
              <w:spacing w:after="0"/>
              <w:jc w:val="right"/>
              <w:rPr>
                <w:b/>
                <w:color w:val="000000"/>
                <w:sz w:val="16"/>
              </w:rPr>
            </w:pPr>
            <w:r>
              <w:rPr>
                <w:b/>
                <w:color w:val="000000"/>
                <w:sz w:val="16"/>
              </w:rPr>
              <w:t>-858</w:t>
            </w:r>
          </w:p>
        </w:tc>
      </w:tr>
      <w:tr w:rsidR="00104A82" w14:paraId="6F7961AB"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7277ED9" w14:textId="77777777" w:rsidR="00104A82" w:rsidRDefault="00AD2DE9">
            <w:pPr>
              <w:keepNext/>
              <w:spacing w:after="0"/>
              <w:rPr>
                <w:b/>
                <w:color w:val="FFFFFF"/>
                <w:sz w:val="16"/>
              </w:rPr>
            </w:pPr>
            <w:r>
              <w:rPr>
                <w:b/>
                <w:color w:val="FFFFFF"/>
                <w:sz w:val="16"/>
              </w:rPr>
              <w:t>020.030 Beh onderh vern renov riolering</w:t>
            </w:r>
          </w:p>
        </w:tc>
        <w:tc>
          <w:tcPr>
            <w:tcW w:w="114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13A2B57" w14:textId="77777777" w:rsidR="00104A82" w:rsidRDefault="00AD2DE9">
            <w:pPr>
              <w:keepNext/>
              <w:spacing w:after="0"/>
              <w:jc w:val="right"/>
              <w:rPr>
                <w:b/>
                <w:color w:val="000000"/>
                <w:sz w:val="16"/>
              </w:rPr>
            </w:pPr>
            <w:r>
              <w:rPr>
                <w:b/>
                <w:color w:val="000000"/>
                <w:sz w:val="16"/>
              </w:rPr>
              <w:t>-3.178</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F9D80A6" w14:textId="77777777" w:rsidR="00104A82" w:rsidRDefault="00AD2DE9">
            <w:pPr>
              <w:keepNext/>
              <w:spacing w:after="0"/>
              <w:jc w:val="right"/>
              <w:rPr>
                <w:b/>
                <w:color w:val="000000"/>
                <w:sz w:val="16"/>
              </w:rPr>
            </w:pPr>
            <w:r>
              <w:rPr>
                <w:b/>
                <w:color w:val="000000"/>
                <w:sz w:val="16"/>
              </w:rPr>
              <w:t>-2.093</w:t>
            </w:r>
          </w:p>
        </w:tc>
        <w:tc>
          <w:tcPr>
            <w:tcW w:w="119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85D2431" w14:textId="77777777" w:rsidR="00104A82" w:rsidRDefault="00AD2DE9">
            <w:pPr>
              <w:keepNext/>
              <w:spacing w:after="0"/>
              <w:jc w:val="right"/>
              <w:rPr>
                <w:b/>
                <w:color w:val="000000"/>
                <w:sz w:val="16"/>
              </w:rPr>
            </w:pPr>
            <w:r>
              <w:rPr>
                <w:b/>
                <w:color w:val="000000"/>
                <w:sz w:val="16"/>
              </w:rPr>
              <w:t>-2.741</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8423501" w14:textId="77777777" w:rsidR="00104A82" w:rsidRDefault="00AD2DE9">
            <w:pPr>
              <w:keepNext/>
              <w:spacing w:after="0"/>
              <w:jc w:val="right"/>
              <w:rPr>
                <w:b/>
                <w:color w:val="000000"/>
                <w:sz w:val="16"/>
              </w:rPr>
            </w:pPr>
            <w:r>
              <w:rPr>
                <w:b/>
                <w:color w:val="000000"/>
                <w:sz w:val="16"/>
              </w:rPr>
              <w:t>-2.133</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EF852F6" w14:textId="77777777" w:rsidR="00104A82" w:rsidRDefault="00AD2DE9">
            <w:pPr>
              <w:keepNext/>
              <w:spacing w:after="0"/>
              <w:jc w:val="right"/>
              <w:rPr>
                <w:b/>
                <w:color w:val="000000"/>
                <w:sz w:val="16"/>
              </w:rPr>
            </w:pPr>
            <w:r>
              <w:rPr>
                <w:b/>
                <w:color w:val="000000"/>
                <w:sz w:val="16"/>
              </w:rPr>
              <w:t>-2.337</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7937AEA" w14:textId="77777777" w:rsidR="00104A82" w:rsidRDefault="00AD2DE9">
            <w:pPr>
              <w:keepNext/>
              <w:spacing w:after="0"/>
              <w:jc w:val="right"/>
              <w:rPr>
                <w:b/>
                <w:color w:val="000000"/>
                <w:sz w:val="16"/>
              </w:rPr>
            </w:pPr>
            <w:r>
              <w:rPr>
                <w:b/>
                <w:color w:val="000000"/>
                <w:sz w:val="16"/>
              </w:rPr>
              <w:t>-2.337</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FDF2ACA" w14:textId="77777777" w:rsidR="00104A82" w:rsidRDefault="00AD2DE9">
            <w:pPr>
              <w:keepNext/>
              <w:spacing w:after="0"/>
              <w:jc w:val="right"/>
              <w:rPr>
                <w:b/>
                <w:color w:val="000000"/>
                <w:sz w:val="16"/>
              </w:rPr>
            </w:pPr>
            <w:r>
              <w:rPr>
                <w:b/>
                <w:color w:val="000000"/>
                <w:sz w:val="16"/>
              </w:rPr>
              <w:t>-2.442</w:t>
            </w:r>
          </w:p>
        </w:tc>
      </w:tr>
      <w:tr w:rsidR="00104A82" w14:paraId="3CBFBA32"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EA4D89B" w14:textId="77777777" w:rsidR="00104A82" w:rsidRDefault="00AD2DE9">
            <w:pPr>
              <w:keepNext/>
              <w:spacing w:after="0"/>
              <w:rPr>
                <w:b/>
                <w:color w:val="FFFFFF"/>
                <w:sz w:val="16"/>
              </w:rPr>
            </w:pPr>
            <w:r>
              <w:rPr>
                <w:b/>
                <w:color w:val="FFFFFF"/>
                <w:sz w:val="16"/>
              </w:rPr>
              <w:t>020.040 We onderhouden onze infrastructuur</w:t>
            </w:r>
          </w:p>
        </w:tc>
        <w:tc>
          <w:tcPr>
            <w:tcW w:w="114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51672F9" w14:textId="77777777" w:rsidR="00104A82" w:rsidRDefault="00AD2DE9">
            <w:pPr>
              <w:keepNext/>
              <w:spacing w:after="0"/>
              <w:jc w:val="right"/>
              <w:rPr>
                <w:b/>
                <w:color w:val="000000"/>
                <w:sz w:val="16"/>
              </w:rPr>
            </w:pPr>
            <w:r>
              <w:rPr>
                <w:b/>
                <w:color w:val="000000"/>
                <w:sz w:val="16"/>
              </w:rPr>
              <w:t>-2.962</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9458AEE" w14:textId="77777777" w:rsidR="00104A82" w:rsidRDefault="00AD2DE9">
            <w:pPr>
              <w:keepNext/>
              <w:spacing w:after="0"/>
              <w:jc w:val="right"/>
              <w:rPr>
                <w:b/>
                <w:color w:val="000000"/>
                <w:sz w:val="16"/>
              </w:rPr>
            </w:pPr>
            <w:r>
              <w:rPr>
                <w:b/>
                <w:color w:val="000000"/>
                <w:sz w:val="16"/>
              </w:rPr>
              <w:t>-2.869</w:t>
            </w:r>
          </w:p>
        </w:tc>
        <w:tc>
          <w:tcPr>
            <w:tcW w:w="119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BEFA973" w14:textId="77777777" w:rsidR="00104A82" w:rsidRDefault="00AD2DE9">
            <w:pPr>
              <w:keepNext/>
              <w:spacing w:after="0"/>
              <w:jc w:val="right"/>
              <w:rPr>
                <w:b/>
                <w:color w:val="000000"/>
                <w:sz w:val="16"/>
              </w:rPr>
            </w:pPr>
            <w:r>
              <w:rPr>
                <w:b/>
                <w:color w:val="000000"/>
                <w:sz w:val="16"/>
              </w:rPr>
              <w:t>-3.240</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4446436" w14:textId="77777777" w:rsidR="00104A82" w:rsidRDefault="00AD2DE9">
            <w:pPr>
              <w:keepNext/>
              <w:spacing w:after="0"/>
              <w:jc w:val="right"/>
              <w:rPr>
                <w:b/>
                <w:color w:val="000000"/>
                <w:sz w:val="16"/>
              </w:rPr>
            </w:pPr>
            <w:r>
              <w:rPr>
                <w:b/>
                <w:color w:val="000000"/>
                <w:sz w:val="16"/>
              </w:rPr>
              <w:t>-3.014</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EC557BC" w14:textId="77777777" w:rsidR="00104A82" w:rsidRDefault="00AD2DE9">
            <w:pPr>
              <w:keepNext/>
              <w:spacing w:after="0"/>
              <w:jc w:val="right"/>
              <w:rPr>
                <w:b/>
                <w:color w:val="000000"/>
                <w:sz w:val="16"/>
              </w:rPr>
            </w:pPr>
            <w:r>
              <w:rPr>
                <w:b/>
                <w:color w:val="000000"/>
                <w:sz w:val="16"/>
              </w:rPr>
              <w:t>-3.014</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3C3CBB1" w14:textId="77777777" w:rsidR="00104A82" w:rsidRDefault="00AD2DE9">
            <w:pPr>
              <w:keepNext/>
              <w:spacing w:after="0"/>
              <w:jc w:val="right"/>
              <w:rPr>
                <w:b/>
                <w:color w:val="000000"/>
                <w:sz w:val="16"/>
              </w:rPr>
            </w:pPr>
            <w:r>
              <w:rPr>
                <w:b/>
                <w:color w:val="000000"/>
                <w:sz w:val="16"/>
              </w:rPr>
              <w:t>-2.894</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96A4401" w14:textId="77777777" w:rsidR="00104A82" w:rsidRDefault="00AD2DE9">
            <w:pPr>
              <w:keepNext/>
              <w:spacing w:after="0"/>
              <w:jc w:val="right"/>
              <w:rPr>
                <w:b/>
                <w:color w:val="000000"/>
                <w:sz w:val="16"/>
              </w:rPr>
            </w:pPr>
            <w:r>
              <w:rPr>
                <w:b/>
                <w:color w:val="000000"/>
                <w:sz w:val="16"/>
              </w:rPr>
              <w:t>-2.894</w:t>
            </w:r>
          </w:p>
        </w:tc>
      </w:tr>
      <w:tr w:rsidR="00104A82" w14:paraId="5F3CB881"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256F638" w14:textId="77777777" w:rsidR="00104A82" w:rsidRDefault="00AD2DE9">
            <w:pPr>
              <w:keepNext/>
              <w:spacing w:after="0"/>
              <w:rPr>
                <w:b/>
                <w:color w:val="FFFFFF"/>
                <w:sz w:val="16"/>
              </w:rPr>
            </w:pPr>
            <w:r>
              <w:rPr>
                <w:b/>
                <w:color w:val="FFFFFF"/>
                <w:sz w:val="16"/>
              </w:rPr>
              <w:t>020.050 Doelgroepenvervoer-openbaar verv</w:t>
            </w:r>
          </w:p>
        </w:tc>
        <w:tc>
          <w:tcPr>
            <w:tcW w:w="114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D3084F4" w14:textId="77777777" w:rsidR="00104A82" w:rsidRDefault="00AD2DE9">
            <w:pPr>
              <w:keepNext/>
              <w:spacing w:after="0"/>
              <w:jc w:val="right"/>
              <w:rPr>
                <w:b/>
                <w:color w:val="000000"/>
                <w:sz w:val="16"/>
              </w:rPr>
            </w:pPr>
            <w:r>
              <w:rPr>
                <w:b/>
                <w:color w:val="000000"/>
                <w:sz w:val="16"/>
              </w:rPr>
              <w:t>-693</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96970D6" w14:textId="77777777" w:rsidR="00104A82" w:rsidRDefault="00AD2DE9">
            <w:pPr>
              <w:keepNext/>
              <w:spacing w:after="0"/>
              <w:jc w:val="right"/>
              <w:rPr>
                <w:b/>
                <w:color w:val="000000"/>
                <w:sz w:val="16"/>
              </w:rPr>
            </w:pPr>
            <w:r>
              <w:rPr>
                <w:b/>
                <w:color w:val="000000"/>
                <w:sz w:val="16"/>
              </w:rPr>
              <w:t>-653</w:t>
            </w:r>
          </w:p>
        </w:tc>
        <w:tc>
          <w:tcPr>
            <w:tcW w:w="119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D1AA6AB" w14:textId="77777777" w:rsidR="00104A82" w:rsidRDefault="00AD2DE9">
            <w:pPr>
              <w:keepNext/>
              <w:spacing w:after="0"/>
              <w:jc w:val="right"/>
              <w:rPr>
                <w:b/>
                <w:color w:val="000000"/>
                <w:sz w:val="16"/>
              </w:rPr>
            </w:pPr>
            <w:r>
              <w:rPr>
                <w:b/>
                <w:color w:val="000000"/>
                <w:sz w:val="16"/>
              </w:rPr>
              <w:t>-653</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278E1A9" w14:textId="77777777" w:rsidR="00104A82" w:rsidRDefault="00AD2DE9">
            <w:pPr>
              <w:keepNext/>
              <w:spacing w:after="0"/>
              <w:jc w:val="right"/>
              <w:rPr>
                <w:b/>
                <w:color w:val="000000"/>
                <w:sz w:val="16"/>
              </w:rPr>
            </w:pPr>
            <w:r>
              <w:rPr>
                <w:b/>
                <w:color w:val="000000"/>
                <w:sz w:val="16"/>
              </w:rPr>
              <w:t>-653</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275EDD4" w14:textId="77777777" w:rsidR="00104A82" w:rsidRDefault="00AD2DE9">
            <w:pPr>
              <w:keepNext/>
              <w:spacing w:after="0"/>
              <w:jc w:val="right"/>
              <w:rPr>
                <w:b/>
                <w:color w:val="000000"/>
                <w:sz w:val="16"/>
              </w:rPr>
            </w:pPr>
            <w:r>
              <w:rPr>
                <w:b/>
                <w:color w:val="000000"/>
                <w:sz w:val="16"/>
              </w:rPr>
              <w:t>-653</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131CB42" w14:textId="77777777" w:rsidR="00104A82" w:rsidRDefault="00AD2DE9">
            <w:pPr>
              <w:keepNext/>
              <w:spacing w:after="0"/>
              <w:jc w:val="right"/>
              <w:rPr>
                <w:b/>
                <w:color w:val="000000"/>
                <w:sz w:val="16"/>
              </w:rPr>
            </w:pPr>
            <w:r>
              <w:rPr>
                <w:b/>
                <w:color w:val="000000"/>
                <w:sz w:val="16"/>
              </w:rPr>
              <w:t>-653</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E4F9CBC" w14:textId="77777777" w:rsidR="00104A82" w:rsidRDefault="00AD2DE9">
            <w:pPr>
              <w:keepNext/>
              <w:spacing w:after="0"/>
              <w:jc w:val="right"/>
              <w:rPr>
                <w:b/>
                <w:color w:val="000000"/>
                <w:sz w:val="16"/>
              </w:rPr>
            </w:pPr>
            <w:r>
              <w:rPr>
                <w:b/>
                <w:color w:val="000000"/>
                <w:sz w:val="16"/>
              </w:rPr>
              <w:t>-653</w:t>
            </w:r>
          </w:p>
        </w:tc>
      </w:tr>
      <w:tr w:rsidR="00104A82" w14:paraId="2D41FC2D"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77F0F65" w14:textId="77777777" w:rsidR="00104A82" w:rsidRDefault="00AD2DE9">
            <w:pPr>
              <w:keepNext/>
              <w:spacing w:after="0"/>
              <w:rPr>
                <w:b/>
                <w:color w:val="FFFFFF"/>
                <w:sz w:val="16"/>
              </w:rPr>
            </w:pPr>
            <w:r>
              <w:rPr>
                <w:b/>
                <w:color w:val="FFFFFF"/>
                <w:sz w:val="16"/>
              </w:rPr>
              <w:t>020.060 Zwerfafval</w:t>
            </w:r>
          </w:p>
        </w:tc>
        <w:tc>
          <w:tcPr>
            <w:tcW w:w="114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07E6A10" w14:textId="77777777" w:rsidR="00104A82" w:rsidRDefault="00AD2DE9">
            <w:pPr>
              <w:keepNext/>
              <w:spacing w:after="0"/>
              <w:jc w:val="right"/>
              <w:rPr>
                <w:b/>
                <w:color w:val="000000"/>
                <w:sz w:val="16"/>
              </w:rPr>
            </w:pPr>
            <w:r>
              <w:rPr>
                <w:b/>
                <w:color w:val="000000"/>
                <w:sz w:val="16"/>
              </w:rPr>
              <w:t>-82</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CB7AF85" w14:textId="77777777" w:rsidR="00104A82" w:rsidRDefault="00AD2DE9">
            <w:pPr>
              <w:keepNext/>
              <w:spacing w:after="0"/>
              <w:jc w:val="right"/>
              <w:rPr>
                <w:b/>
                <w:color w:val="000000"/>
                <w:sz w:val="16"/>
              </w:rPr>
            </w:pPr>
            <w:r>
              <w:rPr>
                <w:b/>
                <w:color w:val="000000"/>
                <w:sz w:val="16"/>
              </w:rPr>
              <w:t>-54</w:t>
            </w:r>
          </w:p>
        </w:tc>
        <w:tc>
          <w:tcPr>
            <w:tcW w:w="119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DD554A4" w14:textId="77777777" w:rsidR="00104A82" w:rsidRDefault="00AD2DE9">
            <w:pPr>
              <w:keepNext/>
              <w:spacing w:after="0"/>
              <w:jc w:val="right"/>
              <w:rPr>
                <w:b/>
                <w:color w:val="000000"/>
                <w:sz w:val="16"/>
              </w:rPr>
            </w:pPr>
            <w:r>
              <w:rPr>
                <w:b/>
                <w:color w:val="000000"/>
                <w:sz w:val="16"/>
              </w:rPr>
              <w:t>-54</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C1CCA75" w14:textId="77777777" w:rsidR="00104A82" w:rsidRDefault="00AD2DE9">
            <w:pPr>
              <w:keepNext/>
              <w:spacing w:after="0"/>
              <w:jc w:val="right"/>
              <w:rPr>
                <w:b/>
                <w:color w:val="000000"/>
                <w:sz w:val="16"/>
              </w:rPr>
            </w:pPr>
            <w:r>
              <w:rPr>
                <w:b/>
                <w:color w:val="000000"/>
                <w:sz w:val="16"/>
              </w:rPr>
              <w:t>-54</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78FAACC" w14:textId="77777777" w:rsidR="00104A82" w:rsidRDefault="00AD2DE9">
            <w:pPr>
              <w:keepNext/>
              <w:spacing w:after="0"/>
              <w:jc w:val="right"/>
              <w:rPr>
                <w:b/>
                <w:color w:val="000000"/>
                <w:sz w:val="16"/>
              </w:rPr>
            </w:pPr>
            <w:r>
              <w:rPr>
                <w:b/>
                <w:color w:val="000000"/>
                <w:sz w:val="16"/>
              </w:rPr>
              <w:t>-54</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D9801BD" w14:textId="77777777" w:rsidR="00104A82" w:rsidRDefault="00AD2DE9">
            <w:pPr>
              <w:keepNext/>
              <w:spacing w:after="0"/>
              <w:jc w:val="right"/>
              <w:rPr>
                <w:b/>
                <w:color w:val="000000"/>
                <w:sz w:val="16"/>
              </w:rPr>
            </w:pPr>
            <w:r>
              <w:rPr>
                <w:b/>
                <w:color w:val="000000"/>
                <w:sz w:val="16"/>
              </w:rPr>
              <w:t>-54</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B87A140" w14:textId="77777777" w:rsidR="00104A82" w:rsidRDefault="00AD2DE9">
            <w:pPr>
              <w:keepNext/>
              <w:spacing w:after="0"/>
              <w:jc w:val="right"/>
              <w:rPr>
                <w:b/>
                <w:color w:val="000000"/>
                <w:sz w:val="16"/>
              </w:rPr>
            </w:pPr>
            <w:r>
              <w:rPr>
                <w:b/>
                <w:color w:val="000000"/>
                <w:sz w:val="16"/>
              </w:rPr>
              <w:t>-54</w:t>
            </w:r>
          </w:p>
        </w:tc>
      </w:tr>
      <w:tr w:rsidR="00104A82" w14:paraId="37418EDB"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77421B7" w14:textId="77777777" w:rsidR="00104A82" w:rsidRDefault="00AD2DE9">
            <w:pPr>
              <w:keepNext/>
              <w:spacing w:after="0"/>
              <w:rPr>
                <w:b/>
                <w:color w:val="FFFFFF"/>
                <w:sz w:val="16"/>
              </w:rPr>
            </w:pPr>
            <w:r>
              <w:rPr>
                <w:b/>
                <w:color w:val="FFFFFF"/>
                <w:sz w:val="16"/>
              </w:rPr>
              <w:t>020.070 Afval scheiden</w:t>
            </w:r>
          </w:p>
        </w:tc>
        <w:tc>
          <w:tcPr>
            <w:tcW w:w="114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D3E3B61" w14:textId="77777777" w:rsidR="00104A82" w:rsidRDefault="00AD2DE9">
            <w:pPr>
              <w:keepNext/>
              <w:spacing w:after="0"/>
              <w:jc w:val="right"/>
              <w:rPr>
                <w:b/>
                <w:color w:val="000000"/>
                <w:sz w:val="16"/>
              </w:rPr>
            </w:pPr>
            <w:r>
              <w:rPr>
                <w:b/>
                <w:color w:val="000000"/>
                <w:sz w:val="16"/>
              </w:rPr>
              <w:t>-2.566</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778C02B" w14:textId="77777777" w:rsidR="00104A82" w:rsidRDefault="00AD2DE9">
            <w:pPr>
              <w:keepNext/>
              <w:spacing w:after="0"/>
              <w:jc w:val="right"/>
              <w:rPr>
                <w:b/>
                <w:color w:val="000000"/>
                <w:sz w:val="16"/>
              </w:rPr>
            </w:pPr>
            <w:r>
              <w:rPr>
                <w:b/>
                <w:color w:val="000000"/>
                <w:sz w:val="16"/>
              </w:rPr>
              <w:t>-2.743</w:t>
            </w:r>
          </w:p>
        </w:tc>
        <w:tc>
          <w:tcPr>
            <w:tcW w:w="119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E7119D8" w14:textId="77777777" w:rsidR="00104A82" w:rsidRDefault="00AD2DE9">
            <w:pPr>
              <w:keepNext/>
              <w:spacing w:after="0"/>
              <w:jc w:val="right"/>
              <w:rPr>
                <w:b/>
                <w:color w:val="000000"/>
                <w:sz w:val="16"/>
              </w:rPr>
            </w:pPr>
            <w:r>
              <w:rPr>
                <w:b/>
                <w:color w:val="000000"/>
                <w:sz w:val="16"/>
              </w:rPr>
              <w:t>-2.543</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3F966CA" w14:textId="77777777" w:rsidR="00104A82" w:rsidRDefault="00AD2DE9">
            <w:pPr>
              <w:keepNext/>
              <w:spacing w:after="0"/>
              <w:jc w:val="right"/>
              <w:rPr>
                <w:b/>
                <w:color w:val="000000"/>
                <w:sz w:val="16"/>
              </w:rPr>
            </w:pPr>
            <w:r>
              <w:rPr>
                <w:b/>
                <w:color w:val="000000"/>
                <w:sz w:val="16"/>
              </w:rPr>
              <w:t>-2.837</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1E8F57A" w14:textId="77777777" w:rsidR="00104A82" w:rsidRDefault="00AD2DE9">
            <w:pPr>
              <w:keepNext/>
              <w:spacing w:after="0"/>
              <w:jc w:val="right"/>
              <w:rPr>
                <w:b/>
                <w:color w:val="000000"/>
                <w:sz w:val="16"/>
              </w:rPr>
            </w:pPr>
            <w:r>
              <w:rPr>
                <w:b/>
                <w:color w:val="000000"/>
                <w:sz w:val="16"/>
              </w:rPr>
              <w:t>-2.837</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11E1599" w14:textId="77777777" w:rsidR="00104A82" w:rsidRDefault="00AD2DE9">
            <w:pPr>
              <w:keepNext/>
              <w:spacing w:after="0"/>
              <w:jc w:val="right"/>
              <w:rPr>
                <w:b/>
                <w:color w:val="000000"/>
                <w:sz w:val="16"/>
              </w:rPr>
            </w:pPr>
            <w:r>
              <w:rPr>
                <w:b/>
                <w:color w:val="000000"/>
                <w:sz w:val="16"/>
              </w:rPr>
              <w:t>-2.837</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A2F64F9" w14:textId="77777777" w:rsidR="00104A82" w:rsidRDefault="00AD2DE9">
            <w:pPr>
              <w:keepNext/>
              <w:spacing w:after="0"/>
              <w:jc w:val="right"/>
              <w:rPr>
                <w:b/>
                <w:color w:val="000000"/>
                <w:sz w:val="16"/>
              </w:rPr>
            </w:pPr>
            <w:r>
              <w:rPr>
                <w:b/>
                <w:color w:val="000000"/>
                <w:sz w:val="16"/>
              </w:rPr>
              <w:t>-2.837</w:t>
            </w:r>
          </w:p>
        </w:tc>
      </w:tr>
      <w:tr w:rsidR="00104A82" w14:paraId="5B7FE7C2"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9123EB3" w14:textId="77777777" w:rsidR="00104A82" w:rsidRDefault="00AD2DE9">
            <w:pPr>
              <w:keepNext/>
              <w:spacing w:after="0"/>
              <w:rPr>
                <w:b/>
                <w:color w:val="FFFFFF"/>
                <w:sz w:val="16"/>
              </w:rPr>
            </w:pPr>
            <w:r>
              <w:rPr>
                <w:b/>
                <w:color w:val="FFFFFF"/>
                <w:sz w:val="16"/>
              </w:rPr>
              <w:t>020.080 Onderwijs en huisvesting</w:t>
            </w:r>
          </w:p>
        </w:tc>
        <w:tc>
          <w:tcPr>
            <w:tcW w:w="114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BFC3C61" w14:textId="77777777" w:rsidR="00104A82" w:rsidRDefault="00AD2DE9">
            <w:pPr>
              <w:keepNext/>
              <w:spacing w:after="0"/>
              <w:jc w:val="right"/>
              <w:rPr>
                <w:b/>
                <w:color w:val="000000"/>
                <w:sz w:val="16"/>
              </w:rPr>
            </w:pPr>
            <w:r>
              <w:rPr>
                <w:b/>
                <w:color w:val="000000"/>
                <w:sz w:val="16"/>
              </w:rPr>
              <w:t>-1.027</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6A54FE6" w14:textId="77777777" w:rsidR="00104A82" w:rsidRDefault="00AD2DE9">
            <w:pPr>
              <w:keepNext/>
              <w:spacing w:after="0"/>
              <w:jc w:val="right"/>
              <w:rPr>
                <w:b/>
                <w:color w:val="000000"/>
                <w:sz w:val="16"/>
              </w:rPr>
            </w:pPr>
            <w:r>
              <w:rPr>
                <w:b/>
                <w:color w:val="000000"/>
                <w:sz w:val="16"/>
              </w:rPr>
              <w:t>-1.126</w:t>
            </w:r>
          </w:p>
        </w:tc>
        <w:tc>
          <w:tcPr>
            <w:tcW w:w="119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EF6EB5E" w14:textId="77777777" w:rsidR="00104A82" w:rsidRDefault="00AD2DE9">
            <w:pPr>
              <w:keepNext/>
              <w:spacing w:after="0"/>
              <w:jc w:val="right"/>
              <w:rPr>
                <w:b/>
                <w:color w:val="000000"/>
                <w:sz w:val="16"/>
              </w:rPr>
            </w:pPr>
            <w:r>
              <w:rPr>
                <w:b/>
                <w:color w:val="000000"/>
                <w:sz w:val="16"/>
              </w:rPr>
              <w:t>-1.353</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1B0538F" w14:textId="77777777" w:rsidR="00104A82" w:rsidRDefault="00AD2DE9">
            <w:pPr>
              <w:keepNext/>
              <w:spacing w:after="0"/>
              <w:jc w:val="right"/>
              <w:rPr>
                <w:b/>
                <w:color w:val="000000"/>
                <w:sz w:val="16"/>
              </w:rPr>
            </w:pPr>
            <w:r>
              <w:rPr>
                <w:b/>
                <w:color w:val="000000"/>
                <w:sz w:val="16"/>
              </w:rPr>
              <w:t>-1.230</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48269B2" w14:textId="77777777" w:rsidR="00104A82" w:rsidRDefault="00AD2DE9">
            <w:pPr>
              <w:keepNext/>
              <w:spacing w:after="0"/>
              <w:jc w:val="right"/>
              <w:rPr>
                <w:b/>
                <w:color w:val="000000"/>
                <w:sz w:val="16"/>
              </w:rPr>
            </w:pPr>
            <w:r>
              <w:rPr>
                <w:b/>
                <w:color w:val="000000"/>
                <w:sz w:val="16"/>
              </w:rPr>
              <w:t>-1.230</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A1D95D9" w14:textId="77777777" w:rsidR="00104A82" w:rsidRDefault="00AD2DE9">
            <w:pPr>
              <w:keepNext/>
              <w:spacing w:after="0"/>
              <w:jc w:val="right"/>
              <w:rPr>
                <w:b/>
                <w:color w:val="000000"/>
                <w:sz w:val="16"/>
              </w:rPr>
            </w:pPr>
            <w:r>
              <w:rPr>
                <w:b/>
                <w:color w:val="000000"/>
                <w:sz w:val="16"/>
              </w:rPr>
              <w:t>-1.230</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C0A8AEA" w14:textId="77777777" w:rsidR="00104A82" w:rsidRDefault="00AD2DE9">
            <w:pPr>
              <w:keepNext/>
              <w:spacing w:after="0"/>
              <w:jc w:val="right"/>
              <w:rPr>
                <w:b/>
                <w:color w:val="000000"/>
                <w:sz w:val="16"/>
              </w:rPr>
            </w:pPr>
            <w:r>
              <w:rPr>
                <w:b/>
                <w:color w:val="000000"/>
                <w:sz w:val="16"/>
              </w:rPr>
              <w:t>-1.230</w:t>
            </w:r>
          </w:p>
        </w:tc>
      </w:tr>
      <w:tr w:rsidR="00104A82" w14:paraId="6AE4E715"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4EAD285" w14:textId="77777777" w:rsidR="00104A82" w:rsidRDefault="00AD2DE9">
            <w:pPr>
              <w:keepNext/>
              <w:spacing w:after="0"/>
              <w:rPr>
                <w:b/>
                <w:color w:val="FFFFFF"/>
                <w:sz w:val="16"/>
              </w:rPr>
            </w:pPr>
            <w:r>
              <w:rPr>
                <w:b/>
                <w:color w:val="FFFFFF"/>
                <w:sz w:val="16"/>
              </w:rPr>
              <w:t>020.090 Onderhoud gemeentelijke gebouwen</w:t>
            </w:r>
          </w:p>
        </w:tc>
        <w:tc>
          <w:tcPr>
            <w:tcW w:w="114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F9B1860" w14:textId="77777777" w:rsidR="00104A82" w:rsidRDefault="00AD2DE9">
            <w:pPr>
              <w:keepNext/>
              <w:spacing w:after="0"/>
              <w:jc w:val="right"/>
              <w:rPr>
                <w:b/>
                <w:color w:val="000000"/>
                <w:sz w:val="16"/>
              </w:rPr>
            </w:pPr>
            <w:r>
              <w:rPr>
                <w:b/>
                <w:color w:val="000000"/>
                <w:sz w:val="16"/>
              </w:rPr>
              <w:t>-445</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C02EF79" w14:textId="77777777" w:rsidR="00104A82" w:rsidRDefault="00AD2DE9">
            <w:pPr>
              <w:keepNext/>
              <w:spacing w:after="0"/>
              <w:jc w:val="right"/>
              <w:rPr>
                <w:b/>
                <w:color w:val="000000"/>
                <w:sz w:val="16"/>
              </w:rPr>
            </w:pPr>
            <w:r>
              <w:rPr>
                <w:b/>
                <w:color w:val="000000"/>
                <w:sz w:val="16"/>
              </w:rPr>
              <w:t>-351</w:t>
            </w:r>
          </w:p>
        </w:tc>
        <w:tc>
          <w:tcPr>
            <w:tcW w:w="119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7A9AB34" w14:textId="77777777" w:rsidR="00104A82" w:rsidRDefault="00AD2DE9">
            <w:pPr>
              <w:keepNext/>
              <w:spacing w:after="0"/>
              <w:jc w:val="right"/>
              <w:rPr>
                <w:b/>
                <w:color w:val="000000"/>
                <w:sz w:val="16"/>
              </w:rPr>
            </w:pPr>
            <w:r>
              <w:rPr>
                <w:b/>
                <w:color w:val="000000"/>
                <w:sz w:val="16"/>
              </w:rPr>
              <w:t>-544</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319D735" w14:textId="77777777" w:rsidR="00104A82" w:rsidRDefault="00AD2DE9">
            <w:pPr>
              <w:keepNext/>
              <w:spacing w:after="0"/>
              <w:jc w:val="right"/>
              <w:rPr>
                <w:b/>
                <w:color w:val="000000"/>
                <w:sz w:val="16"/>
              </w:rPr>
            </w:pPr>
            <w:r>
              <w:rPr>
                <w:b/>
                <w:color w:val="000000"/>
                <w:sz w:val="16"/>
              </w:rPr>
              <w:t>-378</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1620CFB" w14:textId="77777777" w:rsidR="00104A82" w:rsidRDefault="00AD2DE9">
            <w:pPr>
              <w:keepNext/>
              <w:spacing w:after="0"/>
              <w:jc w:val="right"/>
              <w:rPr>
                <w:b/>
                <w:color w:val="000000"/>
                <w:sz w:val="16"/>
              </w:rPr>
            </w:pPr>
            <w:r>
              <w:rPr>
                <w:b/>
                <w:color w:val="000000"/>
                <w:sz w:val="16"/>
              </w:rPr>
              <w:t>-378</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998D56B" w14:textId="77777777" w:rsidR="00104A82" w:rsidRDefault="00AD2DE9">
            <w:pPr>
              <w:keepNext/>
              <w:spacing w:after="0"/>
              <w:jc w:val="right"/>
              <w:rPr>
                <w:b/>
                <w:color w:val="000000"/>
                <w:sz w:val="16"/>
              </w:rPr>
            </w:pPr>
            <w:r>
              <w:rPr>
                <w:b/>
                <w:color w:val="000000"/>
                <w:sz w:val="16"/>
              </w:rPr>
              <w:t>-378</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7405AB7" w14:textId="77777777" w:rsidR="00104A82" w:rsidRDefault="00AD2DE9">
            <w:pPr>
              <w:keepNext/>
              <w:spacing w:after="0"/>
              <w:jc w:val="right"/>
              <w:rPr>
                <w:b/>
                <w:color w:val="000000"/>
                <w:sz w:val="16"/>
              </w:rPr>
            </w:pPr>
            <w:r>
              <w:rPr>
                <w:b/>
                <w:color w:val="000000"/>
                <w:sz w:val="16"/>
              </w:rPr>
              <w:t>-378</w:t>
            </w:r>
          </w:p>
        </w:tc>
      </w:tr>
      <w:tr w:rsidR="00104A82" w14:paraId="46EE4F1D"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A821134" w14:textId="77777777" w:rsidR="00104A82" w:rsidRDefault="00AD2DE9">
            <w:pPr>
              <w:keepNext/>
              <w:spacing w:after="0"/>
              <w:rPr>
                <w:b/>
                <w:color w:val="FFFFFF"/>
                <w:sz w:val="16"/>
              </w:rPr>
            </w:pPr>
            <w:r>
              <w:rPr>
                <w:b/>
                <w:color w:val="FFFFFF"/>
                <w:sz w:val="16"/>
              </w:rPr>
              <w:t>020.100 Ontwikkeling wijken, buurten en kernen</w:t>
            </w:r>
          </w:p>
        </w:tc>
        <w:tc>
          <w:tcPr>
            <w:tcW w:w="114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ADAEC68" w14:textId="77777777" w:rsidR="00104A82" w:rsidRDefault="00AD2DE9">
            <w:pPr>
              <w:keepNext/>
              <w:spacing w:after="0"/>
              <w:jc w:val="right"/>
              <w:rPr>
                <w:b/>
                <w:color w:val="000000"/>
                <w:sz w:val="16"/>
              </w:rPr>
            </w:pPr>
            <w:r>
              <w:rPr>
                <w:b/>
                <w:color w:val="000000"/>
                <w:sz w:val="16"/>
              </w:rPr>
              <w:t>-233</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BAC1690" w14:textId="77777777" w:rsidR="00104A82" w:rsidRDefault="00AD2DE9">
            <w:pPr>
              <w:keepNext/>
              <w:spacing w:after="0"/>
              <w:jc w:val="right"/>
              <w:rPr>
                <w:b/>
                <w:color w:val="000000"/>
                <w:sz w:val="16"/>
              </w:rPr>
            </w:pPr>
            <w:r>
              <w:rPr>
                <w:b/>
                <w:color w:val="000000"/>
                <w:sz w:val="16"/>
              </w:rPr>
              <w:t>-625</w:t>
            </w:r>
          </w:p>
        </w:tc>
        <w:tc>
          <w:tcPr>
            <w:tcW w:w="119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3EA88C5" w14:textId="77777777" w:rsidR="00104A82" w:rsidRDefault="00AD2DE9">
            <w:pPr>
              <w:keepNext/>
              <w:spacing w:after="0"/>
              <w:jc w:val="right"/>
              <w:rPr>
                <w:b/>
                <w:color w:val="000000"/>
                <w:sz w:val="16"/>
              </w:rPr>
            </w:pPr>
            <w:r>
              <w:rPr>
                <w:b/>
                <w:color w:val="000000"/>
                <w:sz w:val="16"/>
              </w:rPr>
              <w:t>-625</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78DF471" w14:textId="77777777" w:rsidR="00104A82" w:rsidRDefault="00AD2DE9">
            <w:pPr>
              <w:keepNext/>
              <w:spacing w:after="0"/>
              <w:jc w:val="right"/>
              <w:rPr>
                <w:b/>
                <w:color w:val="000000"/>
                <w:sz w:val="16"/>
              </w:rPr>
            </w:pPr>
            <w:r>
              <w:rPr>
                <w:b/>
                <w:color w:val="000000"/>
                <w:sz w:val="16"/>
              </w:rPr>
              <w:t>-625</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BE744BA" w14:textId="77777777" w:rsidR="00104A82" w:rsidRDefault="00AD2DE9">
            <w:pPr>
              <w:keepNext/>
              <w:spacing w:after="0"/>
              <w:jc w:val="right"/>
              <w:rPr>
                <w:b/>
                <w:color w:val="000000"/>
                <w:sz w:val="16"/>
              </w:rPr>
            </w:pPr>
            <w:r>
              <w:rPr>
                <w:b/>
                <w:color w:val="000000"/>
                <w:sz w:val="16"/>
              </w:rPr>
              <w:t>0</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2447DD2" w14:textId="77777777" w:rsidR="00104A82" w:rsidRDefault="00AD2DE9">
            <w:pPr>
              <w:keepNext/>
              <w:spacing w:after="0"/>
              <w:jc w:val="right"/>
              <w:rPr>
                <w:b/>
                <w:color w:val="000000"/>
                <w:sz w:val="16"/>
              </w:rPr>
            </w:pPr>
            <w:r>
              <w:rPr>
                <w:b/>
                <w:color w:val="000000"/>
                <w:sz w:val="16"/>
              </w:rPr>
              <w:t>0</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89BAAA5" w14:textId="77777777" w:rsidR="00104A82" w:rsidRDefault="00AD2DE9">
            <w:pPr>
              <w:keepNext/>
              <w:spacing w:after="0"/>
              <w:jc w:val="right"/>
              <w:rPr>
                <w:b/>
                <w:color w:val="000000"/>
                <w:sz w:val="16"/>
              </w:rPr>
            </w:pPr>
            <w:r>
              <w:rPr>
                <w:b/>
                <w:color w:val="000000"/>
                <w:sz w:val="16"/>
              </w:rPr>
              <w:t>0</w:t>
            </w:r>
          </w:p>
        </w:tc>
      </w:tr>
      <w:tr w:rsidR="00104A82" w14:paraId="5B2D9B1D"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F5DD6D7" w14:textId="77777777" w:rsidR="00104A82" w:rsidRDefault="00AD2DE9">
            <w:pPr>
              <w:keepNext/>
              <w:spacing w:after="0"/>
              <w:rPr>
                <w:b/>
                <w:color w:val="FFFFFF"/>
                <w:sz w:val="16"/>
              </w:rPr>
            </w:pPr>
            <w:r>
              <w:rPr>
                <w:b/>
                <w:color w:val="FFFFFF"/>
                <w:sz w:val="16"/>
              </w:rPr>
              <w:t>020.110 Onderhoud wegen en paden buitengebied</w:t>
            </w:r>
          </w:p>
        </w:tc>
        <w:tc>
          <w:tcPr>
            <w:tcW w:w="114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E07BEA4" w14:textId="77777777" w:rsidR="00104A82" w:rsidRDefault="00AD2DE9">
            <w:pPr>
              <w:keepNext/>
              <w:spacing w:after="0"/>
              <w:jc w:val="right"/>
              <w:rPr>
                <w:b/>
                <w:color w:val="000000"/>
                <w:sz w:val="16"/>
              </w:rPr>
            </w:pPr>
            <w:r>
              <w:rPr>
                <w:b/>
                <w:color w:val="000000"/>
                <w:sz w:val="16"/>
              </w:rPr>
              <w:t>-811</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A294675" w14:textId="77777777" w:rsidR="00104A82" w:rsidRDefault="00AD2DE9">
            <w:pPr>
              <w:keepNext/>
              <w:spacing w:after="0"/>
              <w:jc w:val="right"/>
              <w:rPr>
                <w:b/>
                <w:color w:val="000000"/>
                <w:sz w:val="16"/>
              </w:rPr>
            </w:pPr>
            <w:r>
              <w:rPr>
                <w:b/>
                <w:color w:val="000000"/>
                <w:sz w:val="16"/>
              </w:rPr>
              <w:t>-500</w:t>
            </w:r>
          </w:p>
        </w:tc>
        <w:tc>
          <w:tcPr>
            <w:tcW w:w="119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C80EF23" w14:textId="77777777" w:rsidR="00104A82" w:rsidRDefault="00AD2DE9">
            <w:pPr>
              <w:keepNext/>
              <w:spacing w:after="0"/>
              <w:jc w:val="right"/>
              <w:rPr>
                <w:b/>
                <w:color w:val="000000"/>
                <w:sz w:val="16"/>
              </w:rPr>
            </w:pPr>
            <w:r>
              <w:rPr>
                <w:b/>
                <w:color w:val="000000"/>
                <w:sz w:val="16"/>
              </w:rPr>
              <w:t>-500</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962FC7C" w14:textId="77777777" w:rsidR="00104A82" w:rsidRDefault="00AD2DE9">
            <w:pPr>
              <w:keepNext/>
              <w:spacing w:after="0"/>
              <w:jc w:val="right"/>
              <w:rPr>
                <w:b/>
                <w:color w:val="000000"/>
                <w:sz w:val="16"/>
              </w:rPr>
            </w:pPr>
            <w:r>
              <w:rPr>
                <w:b/>
                <w:color w:val="000000"/>
                <w:sz w:val="16"/>
              </w:rPr>
              <w:t>-500</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57D1B1A" w14:textId="77777777" w:rsidR="00104A82" w:rsidRDefault="00AD2DE9">
            <w:pPr>
              <w:keepNext/>
              <w:spacing w:after="0"/>
              <w:jc w:val="right"/>
              <w:rPr>
                <w:b/>
                <w:color w:val="000000"/>
                <w:sz w:val="16"/>
              </w:rPr>
            </w:pPr>
            <w:r>
              <w:rPr>
                <w:b/>
                <w:color w:val="000000"/>
                <w:sz w:val="16"/>
              </w:rPr>
              <w:t>0</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B85B09B" w14:textId="77777777" w:rsidR="00104A82" w:rsidRDefault="00AD2DE9">
            <w:pPr>
              <w:keepNext/>
              <w:spacing w:after="0"/>
              <w:jc w:val="right"/>
              <w:rPr>
                <w:b/>
                <w:color w:val="000000"/>
                <w:sz w:val="16"/>
              </w:rPr>
            </w:pPr>
            <w:r>
              <w:rPr>
                <w:b/>
                <w:color w:val="000000"/>
                <w:sz w:val="16"/>
              </w:rPr>
              <w:t>0</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2D4DCF6" w14:textId="77777777" w:rsidR="00104A82" w:rsidRDefault="00AD2DE9">
            <w:pPr>
              <w:keepNext/>
              <w:spacing w:after="0"/>
              <w:jc w:val="right"/>
              <w:rPr>
                <w:b/>
                <w:color w:val="000000"/>
                <w:sz w:val="16"/>
              </w:rPr>
            </w:pPr>
            <w:r>
              <w:rPr>
                <w:b/>
                <w:color w:val="000000"/>
                <w:sz w:val="16"/>
              </w:rPr>
              <w:t>0</w:t>
            </w:r>
          </w:p>
        </w:tc>
      </w:tr>
      <w:tr w:rsidR="00104A82" w14:paraId="5EAFFA5D"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FA487E4" w14:textId="77777777" w:rsidR="00104A82" w:rsidRDefault="00AD2DE9">
            <w:pPr>
              <w:keepNext/>
              <w:spacing w:after="0"/>
              <w:rPr>
                <w:b/>
                <w:color w:val="FFFFFF"/>
                <w:sz w:val="16"/>
              </w:rPr>
            </w:pPr>
            <w:r>
              <w:rPr>
                <w:b/>
                <w:color w:val="FFFFFF"/>
                <w:sz w:val="16"/>
              </w:rPr>
              <w:t>020.120 Verbetering kwaliteit groen(onderhoud)</w:t>
            </w:r>
          </w:p>
        </w:tc>
        <w:tc>
          <w:tcPr>
            <w:tcW w:w="114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5FE264B" w14:textId="77777777" w:rsidR="00104A82" w:rsidRDefault="00AD2DE9">
            <w:pPr>
              <w:keepNext/>
              <w:spacing w:after="0"/>
              <w:jc w:val="right"/>
              <w:rPr>
                <w:b/>
                <w:color w:val="000000"/>
                <w:sz w:val="16"/>
              </w:rPr>
            </w:pPr>
            <w:r>
              <w:rPr>
                <w:b/>
                <w:color w:val="000000"/>
                <w:sz w:val="16"/>
              </w:rPr>
              <w:t>-262</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20FFDCF" w14:textId="77777777" w:rsidR="00104A82" w:rsidRDefault="00AD2DE9">
            <w:pPr>
              <w:keepNext/>
              <w:spacing w:after="0"/>
              <w:jc w:val="right"/>
              <w:rPr>
                <w:b/>
                <w:color w:val="000000"/>
                <w:sz w:val="16"/>
              </w:rPr>
            </w:pPr>
            <w:r>
              <w:rPr>
                <w:b/>
                <w:color w:val="000000"/>
                <w:sz w:val="16"/>
              </w:rPr>
              <w:t>-375</w:t>
            </w:r>
          </w:p>
        </w:tc>
        <w:tc>
          <w:tcPr>
            <w:tcW w:w="119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A88E3FD" w14:textId="77777777" w:rsidR="00104A82" w:rsidRDefault="00AD2DE9">
            <w:pPr>
              <w:keepNext/>
              <w:spacing w:after="0"/>
              <w:jc w:val="right"/>
              <w:rPr>
                <w:b/>
                <w:color w:val="000000"/>
                <w:sz w:val="16"/>
              </w:rPr>
            </w:pPr>
            <w:r>
              <w:rPr>
                <w:b/>
                <w:color w:val="000000"/>
                <w:sz w:val="16"/>
              </w:rPr>
              <w:t>-375</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09F2912" w14:textId="77777777" w:rsidR="00104A82" w:rsidRDefault="00AD2DE9">
            <w:pPr>
              <w:keepNext/>
              <w:spacing w:after="0"/>
              <w:jc w:val="right"/>
              <w:rPr>
                <w:b/>
                <w:color w:val="000000"/>
                <w:sz w:val="16"/>
              </w:rPr>
            </w:pPr>
            <w:r>
              <w:rPr>
                <w:b/>
                <w:color w:val="000000"/>
                <w:sz w:val="16"/>
              </w:rPr>
              <w:t>-375</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4F747F1" w14:textId="77777777" w:rsidR="00104A82" w:rsidRDefault="00AD2DE9">
            <w:pPr>
              <w:keepNext/>
              <w:spacing w:after="0"/>
              <w:jc w:val="right"/>
              <w:rPr>
                <w:b/>
                <w:color w:val="000000"/>
                <w:sz w:val="16"/>
              </w:rPr>
            </w:pPr>
            <w:r>
              <w:rPr>
                <w:b/>
                <w:color w:val="000000"/>
                <w:sz w:val="16"/>
              </w:rPr>
              <w:t>0</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D8FCF6D" w14:textId="77777777" w:rsidR="00104A82" w:rsidRDefault="00AD2DE9">
            <w:pPr>
              <w:keepNext/>
              <w:spacing w:after="0"/>
              <w:jc w:val="right"/>
              <w:rPr>
                <w:b/>
                <w:color w:val="000000"/>
                <w:sz w:val="16"/>
              </w:rPr>
            </w:pPr>
            <w:r>
              <w:rPr>
                <w:b/>
                <w:color w:val="000000"/>
                <w:sz w:val="16"/>
              </w:rPr>
              <w:t>0</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115717F" w14:textId="77777777" w:rsidR="00104A82" w:rsidRDefault="00AD2DE9">
            <w:pPr>
              <w:keepNext/>
              <w:spacing w:after="0"/>
              <w:jc w:val="right"/>
              <w:rPr>
                <w:b/>
                <w:color w:val="000000"/>
                <w:sz w:val="16"/>
              </w:rPr>
            </w:pPr>
            <w:r>
              <w:rPr>
                <w:b/>
                <w:color w:val="000000"/>
                <w:sz w:val="16"/>
              </w:rPr>
              <w:t>0</w:t>
            </w:r>
          </w:p>
        </w:tc>
      </w:tr>
      <w:tr w:rsidR="00104A82" w14:paraId="70531315"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024AAE9" w14:textId="77777777" w:rsidR="00104A82" w:rsidRDefault="00AD2DE9">
            <w:pPr>
              <w:keepNext/>
              <w:spacing w:after="0"/>
              <w:rPr>
                <w:b/>
                <w:color w:val="FFFFFF"/>
                <w:sz w:val="16"/>
              </w:rPr>
            </w:pPr>
            <w:r>
              <w:rPr>
                <w:b/>
                <w:color w:val="FFFFFF"/>
                <w:sz w:val="16"/>
              </w:rPr>
              <w:t>020.500 Loonkosten programma Fijn leven</w:t>
            </w:r>
          </w:p>
        </w:tc>
        <w:tc>
          <w:tcPr>
            <w:tcW w:w="114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9BD806A" w14:textId="77777777" w:rsidR="00104A82" w:rsidRDefault="00AD2DE9">
            <w:pPr>
              <w:keepNext/>
              <w:spacing w:after="0"/>
              <w:jc w:val="right"/>
              <w:rPr>
                <w:b/>
                <w:color w:val="000000"/>
                <w:sz w:val="16"/>
              </w:rPr>
            </w:pPr>
            <w:r>
              <w:rPr>
                <w:b/>
                <w:color w:val="000000"/>
                <w:sz w:val="16"/>
              </w:rPr>
              <w:t>-5.297</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5F43F32" w14:textId="77777777" w:rsidR="00104A82" w:rsidRDefault="00AD2DE9">
            <w:pPr>
              <w:keepNext/>
              <w:spacing w:after="0"/>
              <w:jc w:val="right"/>
              <w:rPr>
                <w:b/>
                <w:color w:val="000000"/>
                <w:sz w:val="16"/>
              </w:rPr>
            </w:pPr>
            <w:r>
              <w:rPr>
                <w:b/>
                <w:color w:val="000000"/>
                <w:sz w:val="16"/>
              </w:rPr>
              <w:t>-5.494</w:t>
            </w:r>
          </w:p>
        </w:tc>
        <w:tc>
          <w:tcPr>
            <w:tcW w:w="119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6292F16" w14:textId="77777777" w:rsidR="00104A82" w:rsidRDefault="00AD2DE9">
            <w:pPr>
              <w:keepNext/>
              <w:spacing w:after="0"/>
              <w:jc w:val="right"/>
              <w:rPr>
                <w:b/>
                <w:color w:val="000000"/>
                <w:sz w:val="16"/>
              </w:rPr>
            </w:pPr>
            <w:r>
              <w:rPr>
                <w:b/>
                <w:color w:val="000000"/>
                <w:sz w:val="16"/>
              </w:rPr>
              <w:t>-5.494</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5005B9A" w14:textId="77777777" w:rsidR="00104A82" w:rsidRDefault="00AD2DE9">
            <w:pPr>
              <w:keepNext/>
              <w:spacing w:after="0"/>
              <w:jc w:val="right"/>
              <w:rPr>
                <w:b/>
                <w:color w:val="000000"/>
                <w:sz w:val="16"/>
              </w:rPr>
            </w:pPr>
            <w:r>
              <w:rPr>
                <w:b/>
                <w:color w:val="000000"/>
                <w:sz w:val="16"/>
              </w:rPr>
              <w:t>-5.509</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9C6D91F" w14:textId="77777777" w:rsidR="00104A82" w:rsidRDefault="00AD2DE9">
            <w:pPr>
              <w:keepNext/>
              <w:spacing w:after="0"/>
              <w:jc w:val="right"/>
              <w:rPr>
                <w:b/>
                <w:color w:val="000000"/>
                <w:sz w:val="16"/>
              </w:rPr>
            </w:pPr>
            <w:r>
              <w:rPr>
                <w:b/>
                <w:color w:val="000000"/>
                <w:sz w:val="16"/>
              </w:rPr>
              <w:t>-5.509</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C843A3F" w14:textId="77777777" w:rsidR="00104A82" w:rsidRDefault="00AD2DE9">
            <w:pPr>
              <w:keepNext/>
              <w:spacing w:after="0"/>
              <w:jc w:val="right"/>
              <w:rPr>
                <w:b/>
                <w:color w:val="000000"/>
                <w:sz w:val="16"/>
              </w:rPr>
            </w:pPr>
            <w:r>
              <w:rPr>
                <w:b/>
                <w:color w:val="000000"/>
                <w:sz w:val="16"/>
              </w:rPr>
              <w:t>-5.509</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7BB87BB" w14:textId="77777777" w:rsidR="00104A82" w:rsidRDefault="00AD2DE9">
            <w:pPr>
              <w:keepNext/>
              <w:spacing w:after="0"/>
              <w:jc w:val="right"/>
              <w:rPr>
                <w:b/>
                <w:color w:val="000000"/>
                <w:sz w:val="16"/>
              </w:rPr>
            </w:pPr>
            <w:r>
              <w:rPr>
                <w:b/>
                <w:color w:val="000000"/>
                <w:sz w:val="16"/>
              </w:rPr>
              <w:t>-5.509</w:t>
            </w:r>
          </w:p>
        </w:tc>
      </w:tr>
      <w:tr w:rsidR="00104A82" w14:paraId="48FBA937"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E0FFA19" w14:textId="77777777" w:rsidR="00104A82" w:rsidRDefault="00AD2DE9">
            <w:pPr>
              <w:keepNext/>
              <w:spacing w:after="0"/>
              <w:rPr>
                <w:b/>
                <w:color w:val="FFFFFF"/>
                <w:sz w:val="16"/>
              </w:rPr>
            </w:pPr>
            <w:r>
              <w:rPr>
                <w:b/>
                <w:color w:val="FFFFFF"/>
                <w:sz w:val="16"/>
              </w:rPr>
              <w:t>020.700 Rente en afschrijving programma Fijn leven</w:t>
            </w:r>
          </w:p>
        </w:tc>
        <w:tc>
          <w:tcPr>
            <w:tcW w:w="114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FA7976" w14:textId="77777777" w:rsidR="00104A82" w:rsidRDefault="00AD2DE9">
            <w:pPr>
              <w:keepNext/>
              <w:spacing w:after="0"/>
              <w:jc w:val="right"/>
              <w:rPr>
                <w:b/>
                <w:color w:val="000000"/>
                <w:sz w:val="16"/>
              </w:rPr>
            </w:pPr>
            <w:r>
              <w:rPr>
                <w:b/>
                <w:color w:val="000000"/>
                <w:sz w:val="16"/>
              </w:rPr>
              <w:t>-2.852</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5125850" w14:textId="77777777" w:rsidR="00104A82" w:rsidRDefault="00AD2DE9">
            <w:pPr>
              <w:keepNext/>
              <w:spacing w:after="0"/>
              <w:jc w:val="right"/>
              <w:rPr>
                <w:b/>
                <w:color w:val="000000"/>
                <w:sz w:val="16"/>
              </w:rPr>
            </w:pPr>
            <w:r>
              <w:rPr>
                <w:b/>
                <w:color w:val="000000"/>
                <w:sz w:val="16"/>
              </w:rPr>
              <w:t>-6.022</w:t>
            </w:r>
          </w:p>
        </w:tc>
        <w:tc>
          <w:tcPr>
            <w:tcW w:w="119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BD2FAF5" w14:textId="77777777" w:rsidR="00104A82" w:rsidRDefault="00AD2DE9">
            <w:pPr>
              <w:keepNext/>
              <w:spacing w:after="0"/>
              <w:jc w:val="right"/>
              <w:rPr>
                <w:b/>
                <w:color w:val="000000"/>
                <w:sz w:val="16"/>
              </w:rPr>
            </w:pPr>
            <w:r>
              <w:rPr>
                <w:b/>
                <w:color w:val="000000"/>
                <w:sz w:val="16"/>
              </w:rPr>
              <w:t>-4.131</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F2799F" w14:textId="77777777" w:rsidR="00104A82" w:rsidRDefault="00AD2DE9">
            <w:pPr>
              <w:keepNext/>
              <w:spacing w:after="0"/>
              <w:jc w:val="right"/>
              <w:rPr>
                <w:b/>
                <w:color w:val="000000"/>
                <w:sz w:val="16"/>
              </w:rPr>
            </w:pPr>
            <w:r>
              <w:rPr>
                <w:b/>
                <w:color w:val="000000"/>
                <w:sz w:val="16"/>
              </w:rPr>
              <w:t>-5.733</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C30A2D3" w14:textId="77777777" w:rsidR="00104A82" w:rsidRDefault="00AD2DE9">
            <w:pPr>
              <w:keepNext/>
              <w:spacing w:after="0"/>
              <w:jc w:val="right"/>
              <w:rPr>
                <w:b/>
                <w:color w:val="000000"/>
                <w:sz w:val="16"/>
              </w:rPr>
            </w:pPr>
            <w:r>
              <w:rPr>
                <w:b/>
                <w:color w:val="000000"/>
                <w:sz w:val="16"/>
              </w:rPr>
              <w:t>-10.544</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0E35F3B" w14:textId="77777777" w:rsidR="00104A82" w:rsidRDefault="00AD2DE9">
            <w:pPr>
              <w:keepNext/>
              <w:spacing w:after="0"/>
              <w:jc w:val="right"/>
              <w:rPr>
                <w:b/>
                <w:color w:val="000000"/>
                <w:sz w:val="16"/>
              </w:rPr>
            </w:pPr>
            <w:r>
              <w:rPr>
                <w:b/>
                <w:color w:val="000000"/>
                <w:sz w:val="16"/>
              </w:rPr>
              <w:t>-6.194</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DC92776" w14:textId="77777777" w:rsidR="00104A82" w:rsidRDefault="00AD2DE9">
            <w:pPr>
              <w:keepNext/>
              <w:spacing w:after="0"/>
              <w:jc w:val="right"/>
              <w:rPr>
                <w:b/>
                <w:color w:val="000000"/>
                <w:sz w:val="16"/>
              </w:rPr>
            </w:pPr>
            <w:r>
              <w:rPr>
                <w:b/>
                <w:color w:val="000000"/>
                <w:sz w:val="16"/>
              </w:rPr>
              <w:t>-6.194</w:t>
            </w:r>
          </w:p>
        </w:tc>
      </w:tr>
      <w:tr w:rsidR="00104A82" w14:paraId="702079A6"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9978A87" w14:textId="77777777" w:rsidR="00104A82" w:rsidRDefault="00AD2DE9">
            <w:pPr>
              <w:keepNext/>
              <w:spacing w:after="0"/>
              <w:rPr>
                <w:b/>
                <w:color w:val="000000"/>
                <w:sz w:val="16"/>
              </w:rPr>
            </w:pPr>
            <w:r>
              <w:rPr>
                <w:b/>
                <w:color w:val="000000"/>
                <w:sz w:val="16"/>
              </w:rPr>
              <w:t>Totaal Lasten</w:t>
            </w:r>
          </w:p>
        </w:tc>
        <w:tc>
          <w:tcPr>
            <w:tcW w:w="1142"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5AA5E4B" w14:textId="77777777" w:rsidR="00104A82" w:rsidRDefault="00AD2DE9">
            <w:pPr>
              <w:keepNext/>
              <w:spacing w:after="0"/>
              <w:jc w:val="right"/>
              <w:rPr>
                <w:b/>
                <w:color w:val="000000"/>
                <w:sz w:val="16"/>
              </w:rPr>
            </w:pPr>
            <w:r>
              <w:rPr>
                <w:b/>
                <w:color w:val="000000"/>
                <w:sz w:val="16"/>
              </w:rPr>
              <w:t>-21.455</w:t>
            </w:r>
          </w:p>
        </w:tc>
        <w:tc>
          <w:tcPr>
            <w:tcW w:w="100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3F049D3" w14:textId="77777777" w:rsidR="00104A82" w:rsidRDefault="00AD2DE9">
            <w:pPr>
              <w:keepNext/>
              <w:spacing w:after="0"/>
              <w:jc w:val="right"/>
              <w:rPr>
                <w:b/>
                <w:color w:val="000000"/>
                <w:sz w:val="16"/>
              </w:rPr>
            </w:pPr>
            <w:r>
              <w:rPr>
                <w:b/>
                <w:color w:val="000000"/>
                <w:sz w:val="16"/>
              </w:rPr>
              <w:t>-23.758</w:t>
            </w:r>
          </w:p>
        </w:tc>
        <w:tc>
          <w:tcPr>
            <w:tcW w:w="119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44CF0AE" w14:textId="77777777" w:rsidR="00104A82" w:rsidRDefault="00AD2DE9">
            <w:pPr>
              <w:keepNext/>
              <w:spacing w:after="0"/>
              <w:jc w:val="right"/>
              <w:rPr>
                <w:b/>
                <w:color w:val="000000"/>
                <w:sz w:val="16"/>
              </w:rPr>
            </w:pPr>
            <w:r>
              <w:rPr>
                <w:b/>
                <w:color w:val="000000"/>
                <w:sz w:val="16"/>
              </w:rPr>
              <w:t>-23.452</w:t>
            </w:r>
          </w:p>
        </w:tc>
        <w:tc>
          <w:tcPr>
            <w:tcW w:w="100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6BA1290" w14:textId="77777777" w:rsidR="00104A82" w:rsidRDefault="00AD2DE9">
            <w:pPr>
              <w:keepNext/>
              <w:spacing w:after="0"/>
              <w:jc w:val="right"/>
              <w:rPr>
                <w:b/>
                <w:color w:val="000000"/>
                <w:sz w:val="16"/>
              </w:rPr>
            </w:pPr>
            <w:r>
              <w:rPr>
                <w:b/>
                <w:color w:val="000000"/>
                <w:sz w:val="16"/>
              </w:rPr>
              <w:t>-23.924</w:t>
            </w:r>
          </w:p>
        </w:tc>
        <w:tc>
          <w:tcPr>
            <w:tcW w:w="100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B66DF81" w14:textId="77777777" w:rsidR="00104A82" w:rsidRDefault="00AD2DE9">
            <w:pPr>
              <w:keepNext/>
              <w:spacing w:after="0"/>
              <w:jc w:val="right"/>
              <w:rPr>
                <w:b/>
                <w:color w:val="000000"/>
                <w:sz w:val="16"/>
              </w:rPr>
            </w:pPr>
            <w:r>
              <w:rPr>
                <w:b/>
                <w:color w:val="000000"/>
                <w:sz w:val="16"/>
              </w:rPr>
              <w:t>-27.414</w:t>
            </w:r>
          </w:p>
        </w:tc>
        <w:tc>
          <w:tcPr>
            <w:tcW w:w="100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4990C63" w14:textId="77777777" w:rsidR="00104A82" w:rsidRDefault="00AD2DE9">
            <w:pPr>
              <w:keepNext/>
              <w:spacing w:after="0"/>
              <w:jc w:val="right"/>
              <w:rPr>
                <w:b/>
                <w:color w:val="000000"/>
                <w:sz w:val="16"/>
              </w:rPr>
            </w:pPr>
            <w:r>
              <w:rPr>
                <w:b/>
                <w:color w:val="000000"/>
                <w:sz w:val="16"/>
              </w:rPr>
              <w:t>-22.944</w:t>
            </w:r>
          </w:p>
        </w:tc>
        <w:tc>
          <w:tcPr>
            <w:tcW w:w="100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E7D1878" w14:textId="77777777" w:rsidR="00104A82" w:rsidRDefault="00AD2DE9">
            <w:pPr>
              <w:keepNext/>
              <w:spacing w:after="0"/>
              <w:jc w:val="right"/>
              <w:rPr>
                <w:b/>
                <w:color w:val="000000"/>
                <w:sz w:val="16"/>
              </w:rPr>
            </w:pPr>
            <w:r>
              <w:rPr>
                <w:b/>
                <w:color w:val="000000"/>
                <w:sz w:val="16"/>
              </w:rPr>
              <w:t>-23.049</w:t>
            </w:r>
          </w:p>
        </w:tc>
      </w:tr>
    </w:tbl>
    <w:p w14:paraId="28E7CF24" w14:textId="77777777" w:rsidR="00AD2DE9" w:rsidRDefault="00AD2DE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0"/>
        <w:gridCol w:w="1142"/>
        <w:gridCol w:w="1004"/>
        <w:gridCol w:w="1194"/>
        <w:gridCol w:w="1004"/>
        <w:gridCol w:w="1004"/>
        <w:gridCol w:w="1004"/>
        <w:gridCol w:w="1004"/>
      </w:tblGrid>
      <w:tr w:rsidR="00104A82" w14:paraId="56EBAC56"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002590A" w14:textId="77777777" w:rsidR="00104A82" w:rsidRDefault="00AD2DE9">
            <w:pPr>
              <w:keepNext/>
              <w:spacing w:after="0"/>
              <w:rPr>
                <w:color w:val="FFFFFF"/>
                <w:sz w:val="16"/>
              </w:rPr>
            </w:pPr>
            <w:r>
              <w:rPr>
                <w:color w:val="FFFFFF"/>
                <w:sz w:val="16"/>
              </w:rPr>
              <w:lastRenderedPageBreak/>
              <w:t>Baten</w:t>
            </w:r>
          </w:p>
        </w:tc>
        <w:tc>
          <w:tcPr>
            <w:tcW w:w="114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51EC0FA" w14:textId="77777777" w:rsidR="00104A82" w:rsidRDefault="00104A82">
            <w:pPr>
              <w:keepNext/>
              <w:spacing w:after="0"/>
              <w:jc w:val="center"/>
              <w:rPr>
                <w:color w:val="000000"/>
                <w:sz w:val="16"/>
              </w:rPr>
            </w:pP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7DE29B0" w14:textId="77777777" w:rsidR="00104A82" w:rsidRDefault="00104A82">
            <w:pPr>
              <w:keepNext/>
              <w:spacing w:after="0"/>
              <w:jc w:val="center"/>
              <w:rPr>
                <w:color w:val="000000"/>
                <w:sz w:val="16"/>
              </w:rPr>
            </w:pPr>
          </w:p>
        </w:tc>
        <w:tc>
          <w:tcPr>
            <w:tcW w:w="119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0F209DF" w14:textId="77777777" w:rsidR="00104A82" w:rsidRDefault="00104A82">
            <w:pPr>
              <w:keepNext/>
              <w:spacing w:after="0"/>
              <w:jc w:val="center"/>
              <w:rPr>
                <w:color w:val="000000"/>
                <w:sz w:val="16"/>
              </w:rPr>
            </w:pP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0718E0D" w14:textId="77777777" w:rsidR="00104A82" w:rsidRDefault="00104A82">
            <w:pPr>
              <w:keepNext/>
              <w:spacing w:after="0"/>
              <w:jc w:val="center"/>
              <w:rPr>
                <w:color w:val="000000"/>
                <w:sz w:val="16"/>
              </w:rPr>
            </w:pP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F633AA0" w14:textId="77777777" w:rsidR="00104A82" w:rsidRDefault="00104A82">
            <w:pPr>
              <w:keepNext/>
              <w:spacing w:after="0"/>
              <w:jc w:val="center"/>
              <w:rPr>
                <w:color w:val="000000"/>
                <w:sz w:val="16"/>
              </w:rPr>
            </w:pP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CCCE4EA" w14:textId="77777777" w:rsidR="00104A82" w:rsidRDefault="00104A82">
            <w:pPr>
              <w:keepNext/>
              <w:spacing w:after="0"/>
              <w:jc w:val="center"/>
              <w:rPr>
                <w:color w:val="000000"/>
                <w:sz w:val="16"/>
              </w:rPr>
            </w:pP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B76C837" w14:textId="77777777" w:rsidR="00104A82" w:rsidRDefault="00104A82">
            <w:pPr>
              <w:keepNext/>
              <w:spacing w:after="0"/>
              <w:jc w:val="center"/>
              <w:rPr>
                <w:color w:val="000000"/>
                <w:sz w:val="16"/>
              </w:rPr>
            </w:pPr>
          </w:p>
        </w:tc>
      </w:tr>
      <w:tr w:rsidR="00104A82" w14:paraId="0B6A029D"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A3F4E96" w14:textId="77777777" w:rsidR="00104A82" w:rsidRDefault="00AD2DE9">
            <w:pPr>
              <w:keepNext/>
              <w:spacing w:after="0"/>
              <w:rPr>
                <w:b/>
                <w:color w:val="FFFFFF"/>
                <w:sz w:val="16"/>
              </w:rPr>
            </w:pPr>
            <w:r>
              <w:rPr>
                <w:b/>
                <w:color w:val="FFFFFF"/>
                <w:sz w:val="16"/>
              </w:rPr>
              <w:t>020.010 Zaaien van kleurrijke zaadmengsels</w:t>
            </w:r>
          </w:p>
        </w:tc>
        <w:tc>
          <w:tcPr>
            <w:tcW w:w="114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9B6A72F" w14:textId="77777777" w:rsidR="00104A82" w:rsidRDefault="00AD2DE9">
            <w:pPr>
              <w:keepNext/>
              <w:spacing w:after="0"/>
              <w:jc w:val="right"/>
              <w:rPr>
                <w:b/>
                <w:color w:val="000000"/>
                <w:sz w:val="16"/>
              </w:rPr>
            </w:pPr>
            <w:r>
              <w:rPr>
                <w:b/>
                <w:color w:val="000000"/>
                <w:sz w:val="16"/>
              </w:rPr>
              <w:t>10</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F3895FB" w14:textId="77777777" w:rsidR="00104A82" w:rsidRDefault="00AD2DE9">
            <w:pPr>
              <w:keepNext/>
              <w:spacing w:after="0"/>
              <w:jc w:val="right"/>
              <w:rPr>
                <w:b/>
                <w:color w:val="000000"/>
                <w:sz w:val="16"/>
              </w:rPr>
            </w:pPr>
            <w:r>
              <w:rPr>
                <w:b/>
                <w:color w:val="000000"/>
                <w:sz w:val="16"/>
              </w:rPr>
              <w:t>0</w:t>
            </w:r>
          </w:p>
        </w:tc>
        <w:tc>
          <w:tcPr>
            <w:tcW w:w="119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8DEAB34" w14:textId="77777777" w:rsidR="00104A82" w:rsidRDefault="00AD2DE9">
            <w:pPr>
              <w:keepNext/>
              <w:spacing w:after="0"/>
              <w:jc w:val="right"/>
              <w:rPr>
                <w:b/>
                <w:color w:val="000000"/>
                <w:sz w:val="16"/>
              </w:rPr>
            </w:pPr>
            <w:r>
              <w:rPr>
                <w:b/>
                <w:color w:val="000000"/>
                <w:sz w:val="16"/>
              </w:rPr>
              <w:t>0</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15ACEBF" w14:textId="77777777" w:rsidR="00104A82" w:rsidRDefault="00AD2DE9">
            <w:pPr>
              <w:keepNext/>
              <w:spacing w:after="0"/>
              <w:jc w:val="right"/>
              <w:rPr>
                <w:b/>
                <w:color w:val="000000"/>
                <w:sz w:val="16"/>
              </w:rPr>
            </w:pPr>
            <w:r>
              <w:rPr>
                <w:b/>
                <w:color w:val="000000"/>
                <w:sz w:val="16"/>
              </w:rPr>
              <w:t>0</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3BA3B98" w14:textId="77777777" w:rsidR="00104A82" w:rsidRDefault="00AD2DE9">
            <w:pPr>
              <w:keepNext/>
              <w:spacing w:after="0"/>
              <w:jc w:val="right"/>
              <w:rPr>
                <w:b/>
                <w:color w:val="000000"/>
                <w:sz w:val="16"/>
              </w:rPr>
            </w:pPr>
            <w:r>
              <w:rPr>
                <w:b/>
                <w:color w:val="000000"/>
                <w:sz w:val="16"/>
              </w:rPr>
              <w:t>0</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A8D17A1" w14:textId="77777777" w:rsidR="00104A82" w:rsidRDefault="00AD2DE9">
            <w:pPr>
              <w:keepNext/>
              <w:spacing w:after="0"/>
              <w:jc w:val="right"/>
              <w:rPr>
                <w:b/>
                <w:color w:val="000000"/>
                <w:sz w:val="16"/>
              </w:rPr>
            </w:pPr>
            <w:r>
              <w:rPr>
                <w:b/>
                <w:color w:val="000000"/>
                <w:sz w:val="16"/>
              </w:rPr>
              <w:t>0</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1D0340F" w14:textId="77777777" w:rsidR="00104A82" w:rsidRDefault="00AD2DE9">
            <w:pPr>
              <w:keepNext/>
              <w:spacing w:after="0"/>
              <w:jc w:val="right"/>
              <w:rPr>
                <w:b/>
                <w:color w:val="000000"/>
                <w:sz w:val="16"/>
              </w:rPr>
            </w:pPr>
            <w:r>
              <w:rPr>
                <w:b/>
                <w:color w:val="000000"/>
                <w:sz w:val="16"/>
              </w:rPr>
              <w:t>0</w:t>
            </w:r>
          </w:p>
        </w:tc>
      </w:tr>
      <w:tr w:rsidR="00104A82" w14:paraId="696AD5CF"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CF2E85E" w14:textId="77777777" w:rsidR="00104A82" w:rsidRDefault="00AD2DE9">
            <w:pPr>
              <w:keepNext/>
              <w:spacing w:after="0"/>
              <w:rPr>
                <w:b/>
                <w:color w:val="FFFFFF"/>
                <w:sz w:val="16"/>
              </w:rPr>
            </w:pPr>
            <w:r>
              <w:rPr>
                <w:b/>
                <w:color w:val="FFFFFF"/>
                <w:sz w:val="16"/>
              </w:rPr>
              <w:t>020.020 Openbaar groen en begraafplaatsen</w:t>
            </w:r>
          </w:p>
        </w:tc>
        <w:tc>
          <w:tcPr>
            <w:tcW w:w="114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DC96C37" w14:textId="77777777" w:rsidR="00104A82" w:rsidRDefault="00AD2DE9">
            <w:pPr>
              <w:keepNext/>
              <w:spacing w:after="0"/>
              <w:jc w:val="right"/>
              <w:rPr>
                <w:b/>
                <w:color w:val="000000"/>
                <w:sz w:val="16"/>
              </w:rPr>
            </w:pPr>
            <w:r>
              <w:rPr>
                <w:b/>
                <w:color w:val="000000"/>
                <w:sz w:val="16"/>
              </w:rPr>
              <w:t>406</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3493C72" w14:textId="77777777" w:rsidR="00104A82" w:rsidRDefault="00AD2DE9">
            <w:pPr>
              <w:keepNext/>
              <w:spacing w:after="0"/>
              <w:jc w:val="right"/>
              <w:rPr>
                <w:b/>
                <w:color w:val="000000"/>
                <w:sz w:val="16"/>
              </w:rPr>
            </w:pPr>
            <w:r>
              <w:rPr>
                <w:b/>
                <w:color w:val="000000"/>
                <w:sz w:val="16"/>
              </w:rPr>
              <w:t>340</w:t>
            </w:r>
          </w:p>
        </w:tc>
        <w:tc>
          <w:tcPr>
            <w:tcW w:w="119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BA09950" w14:textId="77777777" w:rsidR="00104A82" w:rsidRDefault="00AD2DE9">
            <w:pPr>
              <w:keepNext/>
              <w:spacing w:after="0"/>
              <w:jc w:val="right"/>
              <w:rPr>
                <w:b/>
                <w:color w:val="000000"/>
                <w:sz w:val="16"/>
              </w:rPr>
            </w:pPr>
            <w:r>
              <w:rPr>
                <w:b/>
                <w:color w:val="000000"/>
                <w:sz w:val="16"/>
              </w:rPr>
              <w:t>340</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B2658DF" w14:textId="77777777" w:rsidR="00104A82" w:rsidRDefault="00AD2DE9">
            <w:pPr>
              <w:keepNext/>
              <w:spacing w:after="0"/>
              <w:jc w:val="right"/>
              <w:rPr>
                <w:b/>
                <w:color w:val="000000"/>
                <w:sz w:val="16"/>
              </w:rPr>
            </w:pPr>
            <w:r>
              <w:rPr>
                <w:b/>
                <w:color w:val="000000"/>
                <w:sz w:val="16"/>
              </w:rPr>
              <w:t>319</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92C4672" w14:textId="77777777" w:rsidR="00104A82" w:rsidRDefault="00AD2DE9">
            <w:pPr>
              <w:keepNext/>
              <w:spacing w:after="0"/>
              <w:jc w:val="right"/>
              <w:rPr>
                <w:b/>
                <w:color w:val="000000"/>
                <w:sz w:val="16"/>
              </w:rPr>
            </w:pPr>
            <w:r>
              <w:rPr>
                <w:b/>
                <w:color w:val="000000"/>
                <w:sz w:val="16"/>
              </w:rPr>
              <w:t>319</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2973850" w14:textId="77777777" w:rsidR="00104A82" w:rsidRDefault="00AD2DE9">
            <w:pPr>
              <w:keepNext/>
              <w:spacing w:after="0"/>
              <w:jc w:val="right"/>
              <w:rPr>
                <w:b/>
                <w:color w:val="000000"/>
                <w:sz w:val="16"/>
              </w:rPr>
            </w:pPr>
            <w:r>
              <w:rPr>
                <w:b/>
                <w:color w:val="000000"/>
                <w:sz w:val="16"/>
              </w:rPr>
              <w:t>319</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E58380C" w14:textId="77777777" w:rsidR="00104A82" w:rsidRDefault="00AD2DE9">
            <w:pPr>
              <w:keepNext/>
              <w:spacing w:after="0"/>
              <w:jc w:val="right"/>
              <w:rPr>
                <w:b/>
                <w:color w:val="000000"/>
                <w:sz w:val="16"/>
              </w:rPr>
            </w:pPr>
            <w:r>
              <w:rPr>
                <w:b/>
                <w:color w:val="000000"/>
                <w:sz w:val="16"/>
              </w:rPr>
              <w:t>319</w:t>
            </w:r>
          </w:p>
        </w:tc>
      </w:tr>
      <w:tr w:rsidR="00104A82" w14:paraId="1F464747"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29961E8" w14:textId="77777777" w:rsidR="00104A82" w:rsidRDefault="00AD2DE9">
            <w:pPr>
              <w:keepNext/>
              <w:spacing w:after="0"/>
              <w:rPr>
                <w:b/>
                <w:color w:val="FFFFFF"/>
                <w:sz w:val="16"/>
              </w:rPr>
            </w:pPr>
            <w:r>
              <w:rPr>
                <w:b/>
                <w:color w:val="FFFFFF"/>
                <w:sz w:val="16"/>
              </w:rPr>
              <w:t>020.030 Beh onderh vern renov riolering</w:t>
            </w:r>
          </w:p>
        </w:tc>
        <w:tc>
          <w:tcPr>
            <w:tcW w:w="114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14DD6DA" w14:textId="77777777" w:rsidR="00104A82" w:rsidRDefault="00AD2DE9">
            <w:pPr>
              <w:keepNext/>
              <w:spacing w:after="0"/>
              <w:jc w:val="right"/>
              <w:rPr>
                <w:b/>
                <w:color w:val="000000"/>
                <w:sz w:val="16"/>
              </w:rPr>
            </w:pPr>
            <w:r>
              <w:rPr>
                <w:b/>
                <w:color w:val="000000"/>
                <w:sz w:val="16"/>
              </w:rPr>
              <w:t>6.914</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2382D4D" w14:textId="77777777" w:rsidR="00104A82" w:rsidRDefault="00AD2DE9">
            <w:pPr>
              <w:keepNext/>
              <w:spacing w:after="0"/>
              <w:jc w:val="right"/>
              <w:rPr>
                <w:b/>
                <w:color w:val="000000"/>
                <w:sz w:val="16"/>
              </w:rPr>
            </w:pPr>
            <w:r>
              <w:rPr>
                <w:b/>
                <w:color w:val="000000"/>
                <w:sz w:val="16"/>
              </w:rPr>
              <w:t>7.491</w:t>
            </w:r>
          </w:p>
        </w:tc>
        <w:tc>
          <w:tcPr>
            <w:tcW w:w="119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2EE771" w14:textId="77777777" w:rsidR="00104A82" w:rsidRDefault="00AD2DE9">
            <w:pPr>
              <w:keepNext/>
              <w:spacing w:after="0"/>
              <w:jc w:val="right"/>
              <w:rPr>
                <w:b/>
                <w:color w:val="000000"/>
                <w:sz w:val="16"/>
              </w:rPr>
            </w:pPr>
            <w:r>
              <w:rPr>
                <w:b/>
                <w:color w:val="000000"/>
                <w:sz w:val="16"/>
              </w:rPr>
              <w:t>7.177</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271DFA6" w14:textId="77777777" w:rsidR="00104A82" w:rsidRDefault="00AD2DE9">
            <w:pPr>
              <w:keepNext/>
              <w:spacing w:after="0"/>
              <w:jc w:val="right"/>
              <w:rPr>
                <w:b/>
                <w:color w:val="000000"/>
                <w:sz w:val="16"/>
              </w:rPr>
            </w:pPr>
            <w:r>
              <w:rPr>
                <w:b/>
                <w:color w:val="000000"/>
                <w:sz w:val="16"/>
              </w:rPr>
              <w:t>6.455</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59DB80C" w14:textId="77777777" w:rsidR="00104A82" w:rsidRDefault="00AD2DE9">
            <w:pPr>
              <w:keepNext/>
              <w:spacing w:after="0"/>
              <w:jc w:val="right"/>
              <w:rPr>
                <w:b/>
                <w:color w:val="000000"/>
                <w:sz w:val="16"/>
              </w:rPr>
            </w:pPr>
            <w:r>
              <w:rPr>
                <w:b/>
                <w:color w:val="000000"/>
                <w:sz w:val="16"/>
              </w:rPr>
              <w:t>7.891</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EAA8EE8" w14:textId="77777777" w:rsidR="00104A82" w:rsidRDefault="00AD2DE9">
            <w:pPr>
              <w:keepNext/>
              <w:spacing w:after="0"/>
              <w:jc w:val="right"/>
              <w:rPr>
                <w:b/>
                <w:color w:val="000000"/>
                <w:sz w:val="16"/>
              </w:rPr>
            </w:pPr>
            <w:r>
              <w:rPr>
                <w:b/>
                <w:color w:val="000000"/>
                <w:sz w:val="16"/>
              </w:rPr>
              <w:t>7.891</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0393F83" w14:textId="77777777" w:rsidR="00104A82" w:rsidRDefault="00AD2DE9">
            <w:pPr>
              <w:keepNext/>
              <w:spacing w:after="0"/>
              <w:jc w:val="right"/>
              <w:rPr>
                <w:b/>
                <w:color w:val="000000"/>
                <w:sz w:val="16"/>
              </w:rPr>
            </w:pPr>
            <w:r>
              <w:rPr>
                <w:b/>
                <w:color w:val="000000"/>
                <w:sz w:val="16"/>
              </w:rPr>
              <w:t>7.996</w:t>
            </w:r>
          </w:p>
        </w:tc>
      </w:tr>
      <w:tr w:rsidR="00104A82" w14:paraId="5FB9A039"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6293B98" w14:textId="77777777" w:rsidR="00104A82" w:rsidRDefault="00AD2DE9">
            <w:pPr>
              <w:keepNext/>
              <w:spacing w:after="0"/>
              <w:rPr>
                <w:b/>
                <w:color w:val="FFFFFF"/>
                <w:sz w:val="16"/>
              </w:rPr>
            </w:pPr>
            <w:r>
              <w:rPr>
                <w:b/>
                <w:color w:val="FFFFFF"/>
                <w:sz w:val="16"/>
              </w:rPr>
              <w:t>020.040 We onderhouden onze infrastructuur</w:t>
            </w:r>
          </w:p>
        </w:tc>
        <w:tc>
          <w:tcPr>
            <w:tcW w:w="114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6E01706" w14:textId="77777777" w:rsidR="00104A82" w:rsidRDefault="00AD2DE9">
            <w:pPr>
              <w:keepNext/>
              <w:spacing w:after="0"/>
              <w:jc w:val="right"/>
              <w:rPr>
                <w:b/>
                <w:color w:val="000000"/>
                <w:sz w:val="16"/>
              </w:rPr>
            </w:pPr>
            <w:r>
              <w:rPr>
                <w:b/>
                <w:color w:val="000000"/>
                <w:sz w:val="16"/>
              </w:rPr>
              <w:t>339</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DE03517" w14:textId="77777777" w:rsidR="00104A82" w:rsidRDefault="00AD2DE9">
            <w:pPr>
              <w:keepNext/>
              <w:spacing w:after="0"/>
              <w:jc w:val="right"/>
              <w:rPr>
                <w:b/>
                <w:color w:val="000000"/>
                <w:sz w:val="16"/>
              </w:rPr>
            </w:pPr>
            <w:r>
              <w:rPr>
                <w:b/>
                <w:color w:val="000000"/>
                <w:sz w:val="16"/>
              </w:rPr>
              <w:t>205</w:t>
            </w:r>
          </w:p>
        </w:tc>
        <w:tc>
          <w:tcPr>
            <w:tcW w:w="119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61B37B" w14:textId="77777777" w:rsidR="00104A82" w:rsidRDefault="00AD2DE9">
            <w:pPr>
              <w:keepNext/>
              <w:spacing w:after="0"/>
              <w:jc w:val="right"/>
              <w:rPr>
                <w:b/>
                <w:color w:val="000000"/>
                <w:sz w:val="16"/>
              </w:rPr>
            </w:pPr>
            <w:r>
              <w:rPr>
                <w:b/>
                <w:color w:val="000000"/>
                <w:sz w:val="16"/>
              </w:rPr>
              <w:t>205</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82F66E7" w14:textId="77777777" w:rsidR="00104A82" w:rsidRDefault="00AD2DE9">
            <w:pPr>
              <w:keepNext/>
              <w:spacing w:after="0"/>
              <w:jc w:val="right"/>
              <w:rPr>
                <w:b/>
                <w:color w:val="000000"/>
                <w:sz w:val="16"/>
              </w:rPr>
            </w:pPr>
            <w:r>
              <w:rPr>
                <w:b/>
                <w:color w:val="000000"/>
                <w:sz w:val="16"/>
              </w:rPr>
              <w:t>205</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D8B7101" w14:textId="77777777" w:rsidR="00104A82" w:rsidRDefault="00AD2DE9">
            <w:pPr>
              <w:keepNext/>
              <w:spacing w:after="0"/>
              <w:jc w:val="right"/>
              <w:rPr>
                <w:b/>
                <w:color w:val="000000"/>
                <w:sz w:val="16"/>
              </w:rPr>
            </w:pPr>
            <w:r>
              <w:rPr>
                <w:b/>
                <w:color w:val="000000"/>
                <w:sz w:val="16"/>
              </w:rPr>
              <w:t>205</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97AF8F9" w14:textId="77777777" w:rsidR="00104A82" w:rsidRDefault="00AD2DE9">
            <w:pPr>
              <w:keepNext/>
              <w:spacing w:after="0"/>
              <w:jc w:val="right"/>
              <w:rPr>
                <w:b/>
                <w:color w:val="000000"/>
                <w:sz w:val="16"/>
              </w:rPr>
            </w:pPr>
            <w:r>
              <w:rPr>
                <w:b/>
                <w:color w:val="000000"/>
                <w:sz w:val="16"/>
              </w:rPr>
              <w:t>205</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DAE387B" w14:textId="77777777" w:rsidR="00104A82" w:rsidRDefault="00AD2DE9">
            <w:pPr>
              <w:keepNext/>
              <w:spacing w:after="0"/>
              <w:jc w:val="right"/>
              <w:rPr>
                <w:b/>
                <w:color w:val="000000"/>
                <w:sz w:val="16"/>
              </w:rPr>
            </w:pPr>
            <w:r>
              <w:rPr>
                <w:b/>
                <w:color w:val="000000"/>
                <w:sz w:val="16"/>
              </w:rPr>
              <w:t>205</w:t>
            </w:r>
          </w:p>
        </w:tc>
      </w:tr>
      <w:tr w:rsidR="00104A82" w14:paraId="2EF8D45C"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F4486DE" w14:textId="77777777" w:rsidR="00104A82" w:rsidRDefault="00AD2DE9">
            <w:pPr>
              <w:keepNext/>
              <w:spacing w:after="0"/>
              <w:rPr>
                <w:b/>
                <w:color w:val="FFFFFF"/>
                <w:sz w:val="16"/>
              </w:rPr>
            </w:pPr>
            <w:r>
              <w:rPr>
                <w:b/>
                <w:color w:val="FFFFFF"/>
                <w:sz w:val="16"/>
              </w:rPr>
              <w:t>020.050 Doelgroepenvervoer-openbaar verv</w:t>
            </w:r>
          </w:p>
        </w:tc>
        <w:tc>
          <w:tcPr>
            <w:tcW w:w="114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2F6DC86" w14:textId="77777777" w:rsidR="00104A82" w:rsidRDefault="00AD2DE9">
            <w:pPr>
              <w:keepNext/>
              <w:spacing w:after="0"/>
              <w:jc w:val="right"/>
              <w:rPr>
                <w:b/>
                <w:color w:val="000000"/>
                <w:sz w:val="16"/>
              </w:rPr>
            </w:pPr>
            <w:r>
              <w:rPr>
                <w:b/>
                <w:color w:val="000000"/>
                <w:sz w:val="16"/>
              </w:rPr>
              <w:t>0</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376CD7B" w14:textId="77777777" w:rsidR="00104A82" w:rsidRDefault="00AD2DE9">
            <w:pPr>
              <w:keepNext/>
              <w:spacing w:after="0"/>
              <w:jc w:val="right"/>
              <w:rPr>
                <w:b/>
                <w:color w:val="000000"/>
                <w:sz w:val="16"/>
              </w:rPr>
            </w:pPr>
            <w:r>
              <w:rPr>
                <w:b/>
                <w:color w:val="000000"/>
                <w:sz w:val="16"/>
              </w:rPr>
              <w:t>1</w:t>
            </w:r>
          </w:p>
        </w:tc>
        <w:tc>
          <w:tcPr>
            <w:tcW w:w="119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FB5C87E" w14:textId="77777777" w:rsidR="00104A82" w:rsidRDefault="00AD2DE9">
            <w:pPr>
              <w:keepNext/>
              <w:spacing w:after="0"/>
              <w:jc w:val="right"/>
              <w:rPr>
                <w:b/>
                <w:color w:val="000000"/>
                <w:sz w:val="16"/>
              </w:rPr>
            </w:pPr>
            <w:r>
              <w:rPr>
                <w:b/>
                <w:color w:val="000000"/>
                <w:sz w:val="16"/>
              </w:rPr>
              <w:t>1</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BD95753" w14:textId="77777777" w:rsidR="00104A82" w:rsidRDefault="00AD2DE9">
            <w:pPr>
              <w:keepNext/>
              <w:spacing w:after="0"/>
              <w:jc w:val="right"/>
              <w:rPr>
                <w:b/>
                <w:color w:val="000000"/>
                <w:sz w:val="16"/>
              </w:rPr>
            </w:pPr>
            <w:r>
              <w:rPr>
                <w:b/>
                <w:color w:val="000000"/>
                <w:sz w:val="16"/>
              </w:rPr>
              <w:t>1</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BF7E4EB" w14:textId="77777777" w:rsidR="00104A82" w:rsidRDefault="00AD2DE9">
            <w:pPr>
              <w:keepNext/>
              <w:spacing w:after="0"/>
              <w:jc w:val="right"/>
              <w:rPr>
                <w:b/>
                <w:color w:val="000000"/>
                <w:sz w:val="16"/>
              </w:rPr>
            </w:pPr>
            <w:r>
              <w:rPr>
                <w:b/>
                <w:color w:val="000000"/>
                <w:sz w:val="16"/>
              </w:rPr>
              <w:t>1</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015D614" w14:textId="77777777" w:rsidR="00104A82" w:rsidRDefault="00AD2DE9">
            <w:pPr>
              <w:keepNext/>
              <w:spacing w:after="0"/>
              <w:jc w:val="right"/>
              <w:rPr>
                <w:b/>
                <w:color w:val="000000"/>
                <w:sz w:val="16"/>
              </w:rPr>
            </w:pPr>
            <w:r>
              <w:rPr>
                <w:b/>
                <w:color w:val="000000"/>
                <w:sz w:val="16"/>
              </w:rPr>
              <w:t>1</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0C2746A" w14:textId="77777777" w:rsidR="00104A82" w:rsidRDefault="00AD2DE9">
            <w:pPr>
              <w:keepNext/>
              <w:spacing w:after="0"/>
              <w:jc w:val="right"/>
              <w:rPr>
                <w:b/>
                <w:color w:val="000000"/>
                <w:sz w:val="16"/>
              </w:rPr>
            </w:pPr>
            <w:r>
              <w:rPr>
                <w:b/>
                <w:color w:val="000000"/>
                <w:sz w:val="16"/>
              </w:rPr>
              <w:t>1</w:t>
            </w:r>
          </w:p>
        </w:tc>
      </w:tr>
      <w:tr w:rsidR="00104A82" w14:paraId="1F5255F6"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AF79CB3" w14:textId="77777777" w:rsidR="00104A82" w:rsidRDefault="00AD2DE9">
            <w:pPr>
              <w:keepNext/>
              <w:spacing w:after="0"/>
              <w:rPr>
                <w:b/>
                <w:color w:val="FFFFFF"/>
                <w:sz w:val="16"/>
              </w:rPr>
            </w:pPr>
            <w:r>
              <w:rPr>
                <w:b/>
                <w:color w:val="FFFFFF"/>
                <w:sz w:val="16"/>
              </w:rPr>
              <w:t>020.060 Zwerfafval</w:t>
            </w:r>
          </w:p>
        </w:tc>
        <w:tc>
          <w:tcPr>
            <w:tcW w:w="114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8433940" w14:textId="77777777" w:rsidR="00104A82" w:rsidRDefault="00AD2DE9">
            <w:pPr>
              <w:keepNext/>
              <w:spacing w:after="0"/>
              <w:jc w:val="right"/>
              <w:rPr>
                <w:b/>
                <w:color w:val="000000"/>
                <w:sz w:val="16"/>
              </w:rPr>
            </w:pPr>
            <w:r>
              <w:rPr>
                <w:b/>
                <w:color w:val="000000"/>
                <w:sz w:val="16"/>
              </w:rPr>
              <w:t>101</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5F804E6" w14:textId="77777777" w:rsidR="00104A82" w:rsidRDefault="00AD2DE9">
            <w:pPr>
              <w:keepNext/>
              <w:spacing w:after="0"/>
              <w:jc w:val="right"/>
              <w:rPr>
                <w:b/>
                <w:color w:val="000000"/>
                <w:sz w:val="16"/>
              </w:rPr>
            </w:pPr>
            <w:r>
              <w:rPr>
                <w:b/>
                <w:color w:val="000000"/>
                <w:sz w:val="16"/>
              </w:rPr>
              <w:t>54</w:t>
            </w:r>
          </w:p>
        </w:tc>
        <w:tc>
          <w:tcPr>
            <w:tcW w:w="119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6E0AB53" w14:textId="77777777" w:rsidR="00104A82" w:rsidRDefault="00AD2DE9">
            <w:pPr>
              <w:keepNext/>
              <w:spacing w:after="0"/>
              <w:jc w:val="right"/>
              <w:rPr>
                <w:b/>
                <w:color w:val="000000"/>
                <w:sz w:val="16"/>
              </w:rPr>
            </w:pPr>
            <w:r>
              <w:rPr>
                <w:b/>
                <w:color w:val="000000"/>
                <w:sz w:val="16"/>
              </w:rPr>
              <w:t>54</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419325E" w14:textId="77777777" w:rsidR="00104A82" w:rsidRDefault="00AD2DE9">
            <w:pPr>
              <w:keepNext/>
              <w:spacing w:after="0"/>
              <w:jc w:val="right"/>
              <w:rPr>
                <w:b/>
                <w:color w:val="000000"/>
                <w:sz w:val="16"/>
              </w:rPr>
            </w:pPr>
            <w:r>
              <w:rPr>
                <w:b/>
                <w:color w:val="000000"/>
                <w:sz w:val="16"/>
              </w:rPr>
              <w:t>54</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AE283A" w14:textId="77777777" w:rsidR="00104A82" w:rsidRDefault="00AD2DE9">
            <w:pPr>
              <w:keepNext/>
              <w:spacing w:after="0"/>
              <w:jc w:val="right"/>
              <w:rPr>
                <w:b/>
                <w:color w:val="000000"/>
                <w:sz w:val="16"/>
              </w:rPr>
            </w:pPr>
            <w:r>
              <w:rPr>
                <w:b/>
                <w:color w:val="000000"/>
                <w:sz w:val="16"/>
              </w:rPr>
              <w:t>54</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49F817" w14:textId="77777777" w:rsidR="00104A82" w:rsidRDefault="00AD2DE9">
            <w:pPr>
              <w:keepNext/>
              <w:spacing w:after="0"/>
              <w:jc w:val="right"/>
              <w:rPr>
                <w:b/>
                <w:color w:val="000000"/>
                <w:sz w:val="16"/>
              </w:rPr>
            </w:pPr>
            <w:r>
              <w:rPr>
                <w:b/>
                <w:color w:val="000000"/>
                <w:sz w:val="16"/>
              </w:rPr>
              <w:t>54</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1BF349F" w14:textId="77777777" w:rsidR="00104A82" w:rsidRDefault="00AD2DE9">
            <w:pPr>
              <w:keepNext/>
              <w:spacing w:after="0"/>
              <w:jc w:val="right"/>
              <w:rPr>
                <w:b/>
                <w:color w:val="000000"/>
                <w:sz w:val="16"/>
              </w:rPr>
            </w:pPr>
            <w:r>
              <w:rPr>
                <w:b/>
                <w:color w:val="000000"/>
                <w:sz w:val="16"/>
              </w:rPr>
              <w:t>54</w:t>
            </w:r>
          </w:p>
        </w:tc>
      </w:tr>
      <w:tr w:rsidR="00104A82" w14:paraId="53F13085"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4B87990" w14:textId="77777777" w:rsidR="00104A82" w:rsidRDefault="00AD2DE9">
            <w:pPr>
              <w:keepNext/>
              <w:spacing w:after="0"/>
              <w:rPr>
                <w:b/>
                <w:color w:val="FFFFFF"/>
                <w:sz w:val="16"/>
              </w:rPr>
            </w:pPr>
            <w:r>
              <w:rPr>
                <w:b/>
                <w:color w:val="FFFFFF"/>
                <w:sz w:val="16"/>
              </w:rPr>
              <w:t>020.070 Afval scheiden</w:t>
            </w:r>
          </w:p>
        </w:tc>
        <w:tc>
          <w:tcPr>
            <w:tcW w:w="114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41C66D3" w14:textId="77777777" w:rsidR="00104A82" w:rsidRDefault="00AD2DE9">
            <w:pPr>
              <w:keepNext/>
              <w:spacing w:after="0"/>
              <w:jc w:val="right"/>
              <w:rPr>
                <w:b/>
                <w:color w:val="000000"/>
                <w:sz w:val="16"/>
              </w:rPr>
            </w:pPr>
            <w:r>
              <w:rPr>
                <w:b/>
                <w:color w:val="000000"/>
                <w:sz w:val="16"/>
              </w:rPr>
              <w:t>2.484</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A17A80" w14:textId="77777777" w:rsidR="00104A82" w:rsidRDefault="00AD2DE9">
            <w:pPr>
              <w:keepNext/>
              <w:spacing w:after="0"/>
              <w:jc w:val="right"/>
              <w:rPr>
                <w:b/>
                <w:color w:val="000000"/>
                <w:sz w:val="16"/>
              </w:rPr>
            </w:pPr>
            <w:r>
              <w:rPr>
                <w:b/>
                <w:color w:val="000000"/>
                <w:sz w:val="16"/>
              </w:rPr>
              <w:t>3.547</w:t>
            </w:r>
          </w:p>
        </w:tc>
        <w:tc>
          <w:tcPr>
            <w:tcW w:w="119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DE57622" w14:textId="77777777" w:rsidR="00104A82" w:rsidRDefault="00AD2DE9">
            <w:pPr>
              <w:keepNext/>
              <w:spacing w:after="0"/>
              <w:jc w:val="right"/>
              <w:rPr>
                <w:b/>
                <w:color w:val="000000"/>
                <w:sz w:val="16"/>
              </w:rPr>
            </w:pPr>
            <w:r>
              <w:rPr>
                <w:b/>
                <w:color w:val="000000"/>
                <w:sz w:val="16"/>
              </w:rPr>
              <w:t>3.547</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6F1FD72" w14:textId="77777777" w:rsidR="00104A82" w:rsidRDefault="00AD2DE9">
            <w:pPr>
              <w:keepNext/>
              <w:spacing w:after="0"/>
              <w:jc w:val="right"/>
              <w:rPr>
                <w:b/>
                <w:color w:val="000000"/>
                <w:sz w:val="16"/>
              </w:rPr>
            </w:pPr>
            <w:r>
              <w:rPr>
                <w:b/>
                <w:color w:val="000000"/>
                <w:sz w:val="16"/>
              </w:rPr>
              <w:t>3.509</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C94EB6F" w14:textId="77777777" w:rsidR="00104A82" w:rsidRDefault="00AD2DE9">
            <w:pPr>
              <w:keepNext/>
              <w:spacing w:after="0"/>
              <w:jc w:val="right"/>
              <w:rPr>
                <w:b/>
                <w:color w:val="000000"/>
                <w:sz w:val="16"/>
              </w:rPr>
            </w:pPr>
            <w:r>
              <w:rPr>
                <w:b/>
                <w:color w:val="000000"/>
                <w:sz w:val="16"/>
              </w:rPr>
              <w:t>3.509</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818E62E" w14:textId="77777777" w:rsidR="00104A82" w:rsidRDefault="00AD2DE9">
            <w:pPr>
              <w:keepNext/>
              <w:spacing w:after="0"/>
              <w:jc w:val="right"/>
              <w:rPr>
                <w:b/>
                <w:color w:val="000000"/>
                <w:sz w:val="16"/>
              </w:rPr>
            </w:pPr>
            <w:r>
              <w:rPr>
                <w:b/>
                <w:color w:val="000000"/>
                <w:sz w:val="16"/>
              </w:rPr>
              <w:t>3.509</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E433911" w14:textId="77777777" w:rsidR="00104A82" w:rsidRDefault="00AD2DE9">
            <w:pPr>
              <w:keepNext/>
              <w:spacing w:after="0"/>
              <w:jc w:val="right"/>
              <w:rPr>
                <w:b/>
                <w:color w:val="000000"/>
                <w:sz w:val="16"/>
              </w:rPr>
            </w:pPr>
            <w:r>
              <w:rPr>
                <w:b/>
                <w:color w:val="000000"/>
                <w:sz w:val="16"/>
              </w:rPr>
              <w:t>3.509</w:t>
            </w:r>
          </w:p>
        </w:tc>
      </w:tr>
      <w:tr w:rsidR="00104A82" w14:paraId="63BDB0AE"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6DF3502" w14:textId="77777777" w:rsidR="00104A82" w:rsidRDefault="00AD2DE9">
            <w:pPr>
              <w:keepNext/>
              <w:spacing w:after="0"/>
              <w:rPr>
                <w:b/>
                <w:color w:val="FFFFFF"/>
                <w:sz w:val="16"/>
              </w:rPr>
            </w:pPr>
            <w:r>
              <w:rPr>
                <w:b/>
                <w:color w:val="FFFFFF"/>
                <w:sz w:val="16"/>
              </w:rPr>
              <w:t>020.080 Onderwijs en huisvesting</w:t>
            </w:r>
          </w:p>
        </w:tc>
        <w:tc>
          <w:tcPr>
            <w:tcW w:w="114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C016DA3" w14:textId="77777777" w:rsidR="00104A82" w:rsidRDefault="00AD2DE9">
            <w:pPr>
              <w:keepNext/>
              <w:spacing w:after="0"/>
              <w:jc w:val="right"/>
              <w:rPr>
                <w:b/>
                <w:color w:val="000000"/>
                <w:sz w:val="16"/>
              </w:rPr>
            </w:pPr>
            <w:r>
              <w:rPr>
                <w:b/>
                <w:color w:val="000000"/>
                <w:sz w:val="16"/>
              </w:rPr>
              <w:t>209</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DD7CCDE" w14:textId="77777777" w:rsidR="00104A82" w:rsidRDefault="00AD2DE9">
            <w:pPr>
              <w:keepNext/>
              <w:spacing w:after="0"/>
              <w:jc w:val="right"/>
              <w:rPr>
                <w:b/>
                <w:color w:val="000000"/>
                <w:sz w:val="16"/>
              </w:rPr>
            </w:pPr>
            <w:r>
              <w:rPr>
                <w:b/>
                <w:color w:val="000000"/>
                <w:sz w:val="16"/>
              </w:rPr>
              <w:t>343</w:t>
            </w:r>
          </w:p>
        </w:tc>
        <w:tc>
          <w:tcPr>
            <w:tcW w:w="119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ADB6BDD" w14:textId="77777777" w:rsidR="00104A82" w:rsidRDefault="00AD2DE9">
            <w:pPr>
              <w:keepNext/>
              <w:spacing w:after="0"/>
              <w:jc w:val="right"/>
              <w:rPr>
                <w:b/>
                <w:color w:val="000000"/>
                <w:sz w:val="16"/>
              </w:rPr>
            </w:pPr>
            <w:r>
              <w:rPr>
                <w:b/>
                <w:color w:val="000000"/>
                <w:sz w:val="16"/>
              </w:rPr>
              <w:t>343</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EC5EA02" w14:textId="77777777" w:rsidR="00104A82" w:rsidRDefault="00AD2DE9">
            <w:pPr>
              <w:keepNext/>
              <w:spacing w:after="0"/>
              <w:jc w:val="right"/>
              <w:rPr>
                <w:b/>
                <w:color w:val="000000"/>
                <w:sz w:val="16"/>
              </w:rPr>
            </w:pPr>
            <w:r>
              <w:rPr>
                <w:b/>
                <w:color w:val="000000"/>
                <w:sz w:val="16"/>
              </w:rPr>
              <w:t>343</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9AF17B4" w14:textId="77777777" w:rsidR="00104A82" w:rsidRDefault="00AD2DE9">
            <w:pPr>
              <w:keepNext/>
              <w:spacing w:after="0"/>
              <w:jc w:val="right"/>
              <w:rPr>
                <w:b/>
                <w:color w:val="000000"/>
                <w:sz w:val="16"/>
              </w:rPr>
            </w:pPr>
            <w:r>
              <w:rPr>
                <w:b/>
                <w:color w:val="000000"/>
                <w:sz w:val="16"/>
              </w:rPr>
              <w:t>343</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2D5172" w14:textId="77777777" w:rsidR="00104A82" w:rsidRDefault="00AD2DE9">
            <w:pPr>
              <w:keepNext/>
              <w:spacing w:after="0"/>
              <w:jc w:val="right"/>
              <w:rPr>
                <w:b/>
                <w:color w:val="000000"/>
                <w:sz w:val="16"/>
              </w:rPr>
            </w:pPr>
            <w:r>
              <w:rPr>
                <w:b/>
                <w:color w:val="000000"/>
                <w:sz w:val="16"/>
              </w:rPr>
              <w:t>343</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E9A6265" w14:textId="77777777" w:rsidR="00104A82" w:rsidRDefault="00AD2DE9">
            <w:pPr>
              <w:keepNext/>
              <w:spacing w:after="0"/>
              <w:jc w:val="right"/>
              <w:rPr>
                <w:b/>
                <w:color w:val="000000"/>
                <w:sz w:val="16"/>
              </w:rPr>
            </w:pPr>
            <w:r>
              <w:rPr>
                <w:b/>
                <w:color w:val="000000"/>
                <w:sz w:val="16"/>
              </w:rPr>
              <w:t>343</w:t>
            </w:r>
          </w:p>
        </w:tc>
      </w:tr>
      <w:tr w:rsidR="00104A82" w14:paraId="3A1F1A4B"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F2FE3F1" w14:textId="77777777" w:rsidR="00104A82" w:rsidRDefault="00AD2DE9">
            <w:pPr>
              <w:keepNext/>
              <w:spacing w:after="0"/>
              <w:rPr>
                <w:b/>
                <w:color w:val="FFFFFF"/>
                <w:sz w:val="16"/>
              </w:rPr>
            </w:pPr>
            <w:r>
              <w:rPr>
                <w:b/>
                <w:color w:val="FFFFFF"/>
                <w:sz w:val="16"/>
              </w:rPr>
              <w:t>020.090 Onderhoud gemeentelijke gebouwen</w:t>
            </w:r>
          </w:p>
        </w:tc>
        <w:tc>
          <w:tcPr>
            <w:tcW w:w="114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B48817F" w14:textId="77777777" w:rsidR="00104A82" w:rsidRDefault="00AD2DE9">
            <w:pPr>
              <w:keepNext/>
              <w:spacing w:after="0"/>
              <w:jc w:val="right"/>
              <w:rPr>
                <w:b/>
                <w:color w:val="000000"/>
                <w:sz w:val="16"/>
              </w:rPr>
            </w:pPr>
            <w:r>
              <w:rPr>
                <w:b/>
                <w:color w:val="000000"/>
                <w:sz w:val="16"/>
              </w:rPr>
              <w:t>345</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79CC32C" w14:textId="77777777" w:rsidR="00104A82" w:rsidRDefault="00AD2DE9">
            <w:pPr>
              <w:keepNext/>
              <w:spacing w:after="0"/>
              <w:jc w:val="right"/>
              <w:rPr>
                <w:b/>
                <w:color w:val="000000"/>
                <w:sz w:val="16"/>
              </w:rPr>
            </w:pPr>
            <w:r>
              <w:rPr>
                <w:b/>
                <w:color w:val="000000"/>
                <w:sz w:val="16"/>
              </w:rPr>
              <w:t>146</w:t>
            </w:r>
          </w:p>
        </w:tc>
        <w:tc>
          <w:tcPr>
            <w:tcW w:w="119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3F84753" w14:textId="77777777" w:rsidR="00104A82" w:rsidRDefault="00AD2DE9">
            <w:pPr>
              <w:keepNext/>
              <w:spacing w:after="0"/>
              <w:jc w:val="right"/>
              <w:rPr>
                <w:b/>
                <w:color w:val="000000"/>
                <w:sz w:val="16"/>
              </w:rPr>
            </w:pPr>
            <w:r>
              <w:rPr>
                <w:b/>
                <w:color w:val="000000"/>
                <w:sz w:val="16"/>
              </w:rPr>
              <w:t>156</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6D51AE9" w14:textId="77777777" w:rsidR="00104A82" w:rsidRDefault="00AD2DE9">
            <w:pPr>
              <w:keepNext/>
              <w:spacing w:after="0"/>
              <w:jc w:val="right"/>
              <w:rPr>
                <w:b/>
                <w:color w:val="000000"/>
                <w:sz w:val="16"/>
              </w:rPr>
            </w:pPr>
            <w:r>
              <w:rPr>
                <w:b/>
                <w:color w:val="000000"/>
                <w:sz w:val="16"/>
              </w:rPr>
              <w:t>221</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8763BBA" w14:textId="77777777" w:rsidR="00104A82" w:rsidRDefault="00AD2DE9">
            <w:pPr>
              <w:keepNext/>
              <w:spacing w:after="0"/>
              <w:jc w:val="right"/>
              <w:rPr>
                <w:b/>
                <w:color w:val="000000"/>
                <w:sz w:val="16"/>
              </w:rPr>
            </w:pPr>
            <w:r>
              <w:rPr>
                <w:b/>
                <w:color w:val="000000"/>
                <w:sz w:val="16"/>
              </w:rPr>
              <w:t>221</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ADE3BAA" w14:textId="77777777" w:rsidR="00104A82" w:rsidRDefault="00AD2DE9">
            <w:pPr>
              <w:keepNext/>
              <w:spacing w:after="0"/>
              <w:jc w:val="right"/>
              <w:rPr>
                <w:b/>
                <w:color w:val="000000"/>
                <w:sz w:val="16"/>
              </w:rPr>
            </w:pPr>
            <w:r>
              <w:rPr>
                <w:b/>
                <w:color w:val="000000"/>
                <w:sz w:val="16"/>
              </w:rPr>
              <w:t>221</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AA3D495" w14:textId="77777777" w:rsidR="00104A82" w:rsidRDefault="00AD2DE9">
            <w:pPr>
              <w:keepNext/>
              <w:spacing w:after="0"/>
              <w:jc w:val="right"/>
              <w:rPr>
                <w:b/>
                <w:color w:val="000000"/>
                <w:sz w:val="16"/>
              </w:rPr>
            </w:pPr>
            <w:r>
              <w:rPr>
                <w:b/>
                <w:color w:val="000000"/>
                <w:sz w:val="16"/>
              </w:rPr>
              <w:t>221</w:t>
            </w:r>
          </w:p>
        </w:tc>
      </w:tr>
      <w:tr w:rsidR="00104A82" w14:paraId="6473DFDB"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64071A2" w14:textId="77777777" w:rsidR="00104A82" w:rsidRDefault="00AD2DE9">
            <w:pPr>
              <w:keepNext/>
              <w:spacing w:after="0"/>
              <w:rPr>
                <w:b/>
                <w:color w:val="000000"/>
                <w:sz w:val="16"/>
              </w:rPr>
            </w:pPr>
            <w:r>
              <w:rPr>
                <w:b/>
                <w:color w:val="000000"/>
                <w:sz w:val="16"/>
              </w:rPr>
              <w:t>Totaal Baten</w:t>
            </w:r>
          </w:p>
        </w:tc>
        <w:tc>
          <w:tcPr>
            <w:tcW w:w="1142"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1542B26" w14:textId="77777777" w:rsidR="00104A82" w:rsidRDefault="00AD2DE9">
            <w:pPr>
              <w:keepNext/>
              <w:spacing w:after="0"/>
              <w:jc w:val="right"/>
              <w:rPr>
                <w:b/>
                <w:color w:val="000000"/>
                <w:sz w:val="16"/>
              </w:rPr>
            </w:pPr>
            <w:r>
              <w:rPr>
                <w:b/>
                <w:color w:val="000000"/>
                <w:sz w:val="16"/>
              </w:rPr>
              <w:t>10.808</w:t>
            </w:r>
          </w:p>
        </w:tc>
        <w:tc>
          <w:tcPr>
            <w:tcW w:w="100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507F55F" w14:textId="77777777" w:rsidR="00104A82" w:rsidRDefault="00AD2DE9">
            <w:pPr>
              <w:keepNext/>
              <w:spacing w:after="0"/>
              <w:jc w:val="right"/>
              <w:rPr>
                <w:b/>
                <w:color w:val="000000"/>
                <w:sz w:val="16"/>
              </w:rPr>
            </w:pPr>
            <w:r>
              <w:rPr>
                <w:b/>
                <w:color w:val="000000"/>
                <w:sz w:val="16"/>
              </w:rPr>
              <w:t>12.127</w:t>
            </w:r>
          </w:p>
        </w:tc>
        <w:tc>
          <w:tcPr>
            <w:tcW w:w="119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D5D0990" w14:textId="77777777" w:rsidR="00104A82" w:rsidRDefault="00AD2DE9">
            <w:pPr>
              <w:keepNext/>
              <w:spacing w:after="0"/>
              <w:jc w:val="right"/>
              <w:rPr>
                <w:b/>
                <w:color w:val="000000"/>
                <w:sz w:val="16"/>
              </w:rPr>
            </w:pPr>
            <w:r>
              <w:rPr>
                <w:b/>
                <w:color w:val="000000"/>
                <w:sz w:val="16"/>
              </w:rPr>
              <w:t>11.823</w:t>
            </w:r>
          </w:p>
        </w:tc>
        <w:tc>
          <w:tcPr>
            <w:tcW w:w="100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544CCAB" w14:textId="77777777" w:rsidR="00104A82" w:rsidRDefault="00AD2DE9">
            <w:pPr>
              <w:keepNext/>
              <w:spacing w:after="0"/>
              <w:jc w:val="right"/>
              <w:rPr>
                <w:b/>
                <w:color w:val="000000"/>
                <w:sz w:val="16"/>
              </w:rPr>
            </w:pPr>
            <w:r>
              <w:rPr>
                <w:b/>
                <w:color w:val="000000"/>
                <w:sz w:val="16"/>
              </w:rPr>
              <w:t>11.106</w:t>
            </w:r>
          </w:p>
        </w:tc>
        <w:tc>
          <w:tcPr>
            <w:tcW w:w="100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B6C74D7" w14:textId="77777777" w:rsidR="00104A82" w:rsidRDefault="00AD2DE9">
            <w:pPr>
              <w:keepNext/>
              <w:spacing w:after="0"/>
              <w:jc w:val="right"/>
              <w:rPr>
                <w:b/>
                <w:color w:val="000000"/>
                <w:sz w:val="16"/>
              </w:rPr>
            </w:pPr>
            <w:r>
              <w:rPr>
                <w:b/>
                <w:color w:val="000000"/>
                <w:sz w:val="16"/>
              </w:rPr>
              <w:t>12.543</w:t>
            </w:r>
          </w:p>
        </w:tc>
        <w:tc>
          <w:tcPr>
            <w:tcW w:w="100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ACB4933" w14:textId="77777777" w:rsidR="00104A82" w:rsidRDefault="00AD2DE9">
            <w:pPr>
              <w:keepNext/>
              <w:spacing w:after="0"/>
              <w:jc w:val="right"/>
              <w:rPr>
                <w:b/>
                <w:color w:val="000000"/>
                <w:sz w:val="16"/>
              </w:rPr>
            </w:pPr>
            <w:r>
              <w:rPr>
                <w:b/>
                <w:color w:val="000000"/>
                <w:sz w:val="16"/>
              </w:rPr>
              <w:t>12.543</w:t>
            </w:r>
          </w:p>
        </w:tc>
        <w:tc>
          <w:tcPr>
            <w:tcW w:w="100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3C4155A" w14:textId="77777777" w:rsidR="00104A82" w:rsidRDefault="00AD2DE9">
            <w:pPr>
              <w:keepNext/>
              <w:spacing w:after="0"/>
              <w:jc w:val="right"/>
              <w:rPr>
                <w:b/>
                <w:color w:val="000000"/>
                <w:sz w:val="16"/>
              </w:rPr>
            </w:pPr>
            <w:r>
              <w:rPr>
                <w:b/>
                <w:color w:val="000000"/>
                <w:sz w:val="16"/>
              </w:rPr>
              <w:t>12.648</w:t>
            </w:r>
          </w:p>
        </w:tc>
      </w:tr>
      <w:tr w:rsidR="00104A82" w14:paraId="1D0A246B"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C5FBD4F" w14:textId="77777777" w:rsidR="00104A82" w:rsidRDefault="00AD2DE9">
            <w:pPr>
              <w:keepNext/>
              <w:spacing w:after="0"/>
              <w:rPr>
                <w:b/>
                <w:color w:val="000000"/>
                <w:sz w:val="16"/>
              </w:rPr>
            </w:pPr>
            <w:r>
              <w:rPr>
                <w:b/>
                <w:color w:val="000000"/>
                <w:sz w:val="16"/>
              </w:rPr>
              <w:t>Gerealiseerd saldo van baten en lasten</w:t>
            </w:r>
          </w:p>
        </w:tc>
        <w:tc>
          <w:tcPr>
            <w:tcW w:w="1142"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FEE56FE" w14:textId="77777777" w:rsidR="00104A82" w:rsidRDefault="00AD2DE9">
            <w:pPr>
              <w:keepNext/>
              <w:spacing w:after="0"/>
              <w:jc w:val="right"/>
              <w:rPr>
                <w:b/>
                <w:color w:val="000000"/>
                <w:sz w:val="16"/>
              </w:rPr>
            </w:pPr>
            <w:r>
              <w:rPr>
                <w:b/>
                <w:color w:val="000000"/>
                <w:sz w:val="16"/>
              </w:rPr>
              <w:t>-10.647</w:t>
            </w:r>
          </w:p>
        </w:tc>
        <w:tc>
          <w:tcPr>
            <w:tcW w:w="100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58C1934" w14:textId="77777777" w:rsidR="00104A82" w:rsidRDefault="00AD2DE9">
            <w:pPr>
              <w:keepNext/>
              <w:spacing w:after="0"/>
              <w:jc w:val="right"/>
              <w:rPr>
                <w:b/>
                <w:color w:val="000000"/>
                <w:sz w:val="16"/>
              </w:rPr>
            </w:pPr>
            <w:r>
              <w:rPr>
                <w:b/>
                <w:color w:val="000000"/>
                <w:sz w:val="16"/>
              </w:rPr>
              <w:t>-11.631</w:t>
            </w:r>
          </w:p>
        </w:tc>
        <w:tc>
          <w:tcPr>
            <w:tcW w:w="119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AAFABF2" w14:textId="77777777" w:rsidR="00104A82" w:rsidRDefault="00AD2DE9">
            <w:pPr>
              <w:keepNext/>
              <w:spacing w:after="0"/>
              <w:jc w:val="right"/>
              <w:rPr>
                <w:b/>
                <w:color w:val="000000"/>
                <w:sz w:val="16"/>
              </w:rPr>
            </w:pPr>
            <w:r>
              <w:rPr>
                <w:b/>
                <w:color w:val="000000"/>
                <w:sz w:val="16"/>
              </w:rPr>
              <w:t>-11.629</w:t>
            </w:r>
          </w:p>
        </w:tc>
        <w:tc>
          <w:tcPr>
            <w:tcW w:w="100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0642467" w14:textId="77777777" w:rsidR="00104A82" w:rsidRDefault="00AD2DE9">
            <w:pPr>
              <w:keepNext/>
              <w:spacing w:after="0"/>
              <w:jc w:val="right"/>
              <w:rPr>
                <w:b/>
                <w:color w:val="000000"/>
                <w:sz w:val="16"/>
              </w:rPr>
            </w:pPr>
            <w:r>
              <w:rPr>
                <w:b/>
                <w:color w:val="000000"/>
                <w:sz w:val="16"/>
              </w:rPr>
              <w:t>-12.818</w:t>
            </w:r>
          </w:p>
        </w:tc>
        <w:tc>
          <w:tcPr>
            <w:tcW w:w="100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CD553D2" w14:textId="77777777" w:rsidR="00104A82" w:rsidRDefault="00AD2DE9">
            <w:pPr>
              <w:keepNext/>
              <w:spacing w:after="0"/>
              <w:jc w:val="right"/>
              <w:rPr>
                <w:b/>
                <w:color w:val="000000"/>
                <w:sz w:val="16"/>
              </w:rPr>
            </w:pPr>
            <w:r>
              <w:rPr>
                <w:b/>
                <w:color w:val="000000"/>
                <w:sz w:val="16"/>
              </w:rPr>
              <w:t>-14.871</w:t>
            </w:r>
          </w:p>
        </w:tc>
        <w:tc>
          <w:tcPr>
            <w:tcW w:w="100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EFD4EF1" w14:textId="77777777" w:rsidR="00104A82" w:rsidRDefault="00AD2DE9">
            <w:pPr>
              <w:keepNext/>
              <w:spacing w:after="0"/>
              <w:jc w:val="right"/>
              <w:rPr>
                <w:b/>
                <w:color w:val="000000"/>
                <w:sz w:val="16"/>
              </w:rPr>
            </w:pPr>
            <w:r>
              <w:rPr>
                <w:b/>
                <w:color w:val="000000"/>
                <w:sz w:val="16"/>
              </w:rPr>
              <w:t>-10.401</w:t>
            </w:r>
          </w:p>
        </w:tc>
        <w:tc>
          <w:tcPr>
            <w:tcW w:w="100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6CA6179" w14:textId="77777777" w:rsidR="00104A82" w:rsidRDefault="00AD2DE9">
            <w:pPr>
              <w:keepNext/>
              <w:spacing w:after="0"/>
              <w:jc w:val="right"/>
              <w:rPr>
                <w:b/>
                <w:color w:val="000000"/>
                <w:sz w:val="16"/>
              </w:rPr>
            </w:pPr>
            <w:r>
              <w:rPr>
                <w:b/>
                <w:color w:val="000000"/>
                <w:sz w:val="16"/>
              </w:rPr>
              <w:t>-10.401</w:t>
            </w:r>
          </w:p>
        </w:tc>
      </w:tr>
      <w:tr w:rsidR="00104A82" w14:paraId="4A0FEEF9"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923DEF6" w14:textId="77777777" w:rsidR="00104A82" w:rsidRDefault="00AD2DE9">
            <w:pPr>
              <w:keepNext/>
              <w:spacing w:after="0"/>
              <w:rPr>
                <w:color w:val="FFFFFF"/>
                <w:sz w:val="16"/>
              </w:rPr>
            </w:pPr>
            <w:r>
              <w:rPr>
                <w:color w:val="FFFFFF"/>
                <w:sz w:val="16"/>
              </w:rPr>
              <w:t>Onttrekkingen</w:t>
            </w:r>
          </w:p>
        </w:tc>
        <w:tc>
          <w:tcPr>
            <w:tcW w:w="114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02D3EC9" w14:textId="77777777" w:rsidR="00104A82" w:rsidRDefault="00104A82">
            <w:pPr>
              <w:keepNext/>
              <w:spacing w:after="0"/>
              <w:jc w:val="center"/>
              <w:rPr>
                <w:color w:val="000000"/>
                <w:sz w:val="16"/>
              </w:rPr>
            </w:pP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2CE806F" w14:textId="77777777" w:rsidR="00104A82" w:rsidRDefault="00104A82">
            <w:pPr>
              <w:keepNext/>
              <w:spacing w:after="0"/>
              <w:jc w:val="center"/>
              <w:rPr>
                <w:color w:val="000000"/>
                <w:sz w:val="16"/>
              </w:rPr>
            </w:pPr>
          </w:p>
        </w:tc>
        <w:tc>
          <w:tcPr>
            <w:tcW w:w="119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721ECE2" w14:textId="77777777" w:rsidR="00104A82" w:rsidRDefault="00104A82">
            <w:pPr>
              <w:keepNext/>
              <w:spacing w:after="0"/>
              <w:jc w:val="center"/>
              <w:rPr>
                <w:color w:val="000000"/>
                <w:sz w:val="16"/>
              </w:rPr>
            </w:pP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B894350" w14:textId="77777777" w:rsidR="00104A82" w:rsidRDefault="00104A82">
            <w:pPr>
              <w:keepNext/>
              <w:spacing w:after="0"/>
              <w:jc w:val="center"/>
              <w:rPr>
                <w:color w:val="000000"/>
                <w:sz w:val="16"/>
              </w:rPr>
            </w:pP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BE82A28" w14:textId="77777777" w:rsidR="00104A82" w:rsidRDefault="00104A82">
            <w:pPr>
              <w:keepNext/>
              <w:spacing w:after="0"/>
              <w:jc w:val="center"/>
              <w:rPr>
                <w:color w:val="000000"/>
                <w:sz w:val="16"/>
              </w:rPr>
            </w:pP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4A60F0F" w14:textId="77777777" w:rsidR="00104A82" w:rsidRDefault="00104A82">
            <w:pPr>
              <w:keepNext/>
              <w:spacing w:after="0"/>
              <w:jc w:val="center"/>
              <w:rPr>
                <w:color w:val="000000"/>
                <w:sz w:val="16"/>
              </w:rPr>
            </w:pP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19C73B6" w14:textId="77777777" w:rsidR="00104A82" w:rsidRDefault="00104A82">
            <w:pPr>
              <w:keepNext/>
              <w:spacing w:after="0"/>
              <w:jc w:val="center"/>
              <w:rPr>
                <w:color w:val="000000"/>
                <w:sz w:val="16"/>
              </w:rPr>
            </w:pPr>
          </w:p>
        </w:tc>
      </w:tr>
      <w:tr w:rsidR="00104A82" w14:paraId="46330352"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04FA8D6" w14:textId="77777777" w:rsidR="00104A82" w:rsidRDefault="00AD2DE9">
            <w:pPr>
              <w:keepNext/>
              <w:spacing w:after="0"/>
              <w:rPr>
                <w:b/>
                <w:color w:val="FFFFFF"/>
                <w:sz w:val="16"/>
              </w:rPr>
            </w:pPr>
            <w:r>
              <w:rPr>
                <w:b/>
                <w:color w:val="FFFFFF"/>
                <w:sz w:val="16"/>
              </w:rPr>
              <w:t>020.710 Reserves</w:t>
            </w:r>
          </w:p>
        </w:tc>
        <w:tc>
          <w:tcPr>
            <w:tcW w:w="114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B0D0689" w14:textId="77777777" w:rsidR="00104A82" w:rsidRDefault="00AD2DE9">
            <w:pPr>
              <w:keepNext/>
              <w:spacing w:after="0"/>
              <w:jc w:val="right"/>
              <w:rPr>
                <w:b/>
                <w:color w:val="000000"/>
                <w:sz w:val="16"/>
              </w:rPr>
            </w:pPr>
            <w:r>
              <w:rPr>
                <w:b/>
                <w:color w:val="000000"/>
                <w:sz w:val="16"/>
              </w:rPr>
              <w:t>8.701</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DC0AC14" w14:textId="77777777" w:rsidR="00104A82" w:rsidRDefault="00AD2DE9">
            <w:pPr>
              <w:keepNext/>
              <w:spacing w:after="0"/>
              <w:jc w:val="right"/>
              <w:rPr>
                <w:b/>
                <w:color w:val="000000"/>
                <w:sz w:val="16"/>
              </w:rPr>
            </w:pPr>
            <w:r>
              <w:rPr>
                <w:b/>
                <w:color w:val="000000"/>
                <w:sz w:val="16"/>
              </w:rPr>
              <w:t>1.990</w:t>
            </w:r>
          </w:p>
        </w:tc>
        <w:tc>
          <w:tcPr>
            <w:tcW w:w="119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3967447" w14:textId="77777777" w:rsidR="00104A82" w:rsidRDefault="00AD2DE9">
            <w:pPr>
              <w:keepNext/>
              <w:spacing w:after="0"/>
              <w:jc w:val="right"/>
              <w:rPr>
                <w:b/>
                <w:color w:val="000000"/>
                <w:sz w:val="16"/>
              </w:rPr>
            </w:pPr>
            <w:r>
              <w:rPr>
                <w:b/>
                <w:color w:val="000000"/>
                <w:sz w:val="16"/>
              </w:rPr>
              <w:t>2.296</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DF788C2" w14:textId="77777777" w:rsidR="00104A82" w:rsidRDefault="00AD2DE9">
            <w:pPr>
              <w:keepNext/>
              <w:spacing w:after="0"/>
              <w:jc w:val="right"/>
              <w:rPr>
                <w:b/>
                <w:color w:val="000000"/>
                <w:sz w:val="16"/>
              </w:rPr>
            </w:pPr>
            <w:r>
              <w:rPr>
                <w:b/>
                <w:color w:val="000000"/>
                <w:sz w:val="16"/>
              </w:rPr>
              <w:t>3.488</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C464075" w14:textId="77777777" w:rsidR="00104A82" w:rsidRDefault="00AD2DE9">
            <w:pPr>
              <w:keepNext/>
              <w:spacing w:after="0"/>
              <w:jc w:val="right"/>
              <w:rPr>
                <w:b/>
                <w:color w:val="000000"/>
                <w:sz w:val="16"/>
              </w:rPr>
            </w:pPr>
            <w:r>
              <w:rPr>
                <w:b/>
                <w:color w:val="000000"/>
                <w:sz w:val="16"/>
              </w:rPr>
              <w:t>4.851</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E23BB5E" w14:textId="77777777" w:rsidR="00104A82" w:rsidRDefault="00AD2DE9">
            <w:pPr>
              <w:keepNext/>
              <w:spacing w:after="0"/>
              <w:jc w:val="right"/>
              <w:rPr>
                <w:b/>
                <w:color w:val="000000"/>
                <w:sz w:val="16"/>
              </w:rPr>
            </w:pPr>
            <w:r>
              <w:rPr>
                <w:b/>
                <w:color w:val="000000"/>
                <w:sz w:val="16"/>
              </w:rPr>
              <w:t>251</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BD7F086" w14:textId="77777777" w:rsidR="00104A82" w:rsidRDefault="00AD2DE9">
            <w:pPr>
              <w:keepNext/>
              <w:spacing w:after="0"/>
              <w:jc w:val="right"/>
              <w:rPr>
                <w:b/>
                <w:color w:val="000000"/>
                <w:sz w:val="16"/>
              </w:rPr>
            </w:pPr>
            <w:r>
              <w:rPr>
                <w:b/>
                <w:color w:val="000000"/>
                <w:sz w:val="16"/>
              </w:rPr>
              <w:t>251</w:t>
            </w:r>
          </w:p>
        </w:tc>
      </w:tr>
      <w:tr w:rsidR="00104A82" w14:paraId="46FF430C"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E1334EF" w14:textId="77777777" w:rsidR="00104A82" w:rsidRDefault="00AD2DE9">
            <w:pPr>
              <w:keepNext/>
              <w:spacing w:after="0"/>
              <w:rPr>
                <w:b/>
                <w:color w:val="000000"/>
                <w:sz w:val="16"/>
              </w:rPr>
            </w:pPr>
            <w:r>
              <w:rPr>
                <w:b/>
                <w:color w:val="000000"/>
                <w:sz w:val="16"/>
              </w:rPr>
              <w:t>Totaal Onttrekkingen</w:t>
            </w:r>
          </w:p>
        </w:tc>
        <w:tc>
          <w:tcPr>
            <w:tcW w:w="1142"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1E28DFD" w14:textId="77777777" w:rsidR="00104A82" w:rsidRDefault="00AD2DE9">
            <w:pPr>
              <w:keepNext/>
              <w:spacing w:after="0"/>
              <w:jc w:val="right"/>
              <w:rPr>
                <w:b/>
                <w:color w:val="000000"/>
                <w:sz w:val="16"/>
              </w:rPr>
            </w:pPr>
            <w:r>
              <w:rPr>
                <w:b/>
                <w:color w:val="000000"/>
                <w:sz w:val="16"/>
              </w:rPr>
              <w:t>8.701</w:t>
            </w:r>
          </w:p>
        </w:tc>
        <w:tc>
          <w:tcPr>
            <w:tcW w:w="100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B6E0298" w14:textId="77777777" w:rsidR="00104A82" w:rsidRDefault="00AD2DE9">
            <w:pPr>
              <w:keepNext/>
              <w:spacing w:after="0"/>
              <w:jc w:val="right"/>
              <w:rPr>
                <w:b/>
                <w:color w:val="000000"/>
                <w:sz w:val="16"/>
              </w:rPr>
            </w:pPr>
            <w:r>
              <w:rPr>
                <w:b/>
                <w:color w:val="000000"/>
                <w:sz w:val="16"/>
              </w:rPr>
              <w:t>1.990</w:t>
            </w:r>
          </w:p>
        </w:tc>
        <w:tc>
          <w:tcPr>
            <w:tcW w:w="119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6665956" w14:textId="77777777" w:rsidR="00104A82" w:rsidRDefault="00AD2DE9">
            <w:pPr>
              <w:keepNext/>
              <w:spacing w:after="0"/>
              <w:jc w:val="right"/>
              <w:rPr>
                <w:b/>
                <w:color w:val="000000"/>
                <w:sz w:val="16"/>
              </w:rPr>
            </w:pPr>
            <w:r>
              <w:rPr>
                <w:b/>
                <w:color w:val="000000"/>
                <w:sz w:val="16"/>
              </w:rPr>
              <w:t>2.296</w:t>
            </w:r>
          </w:p>
        </w:tc>
        <w:tc>
          <w:tcPr>
            <w:tcW w:w="100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F7E0319" w14:textId="77777777" w:rsidR="00104A82" w:rsidRDefault="00AD2DE9">
            <w:pPr>
              <w:keepNext/>
              <w:spacing w:after="0"/>
              <w:jc w:val="right"/>
              <w:rPr>
                <w:b/>
                <w:color w:val="000000"/>
                <w:sz w:val="16"/>
              </w:rPr>
            </w:pPr>
            <w:r>
              <w:rPr>
                <w:b/>
                <w:color w:val="000000"/>
                <w:sz w:val="16"/>
              </w:rPr>
              <w:t>3.488</w:t>
            </w:r>
          </w:p>
        </w:tc>
        <w:tc>
          <w:tcPr>
            <w:tcW w:w="100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0499B2A" w14:textId="77777777" w:rsidR="00104A82" w:rsidRDefault="00AD2DE9">
            <w:pPr>
              <w:keepNext/>
              <w:spacing w:after="0"/>
              <w:jc w:val="right"/>
              <w:rPr>
                <w:b/>
                <w:color w:val="000000"/>
                <w:sz w:val="16"/>
              </w:rPr>
            </w:pPr>
            <w:r>
              <w:rPr>
                <w:b/>
                <w:color w:val="000000"/>
                <w:sz w:val="16"/>
              </w:rPr>
              <w:t>4.851</w:t>
            </w:r>
          </w:p>
        </w:tc>
        <w:tc>
          <w:tcPr>
            <w:tcW w:w="100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2D2863C" w14:textId="77777777" w:rsidR="00104A82" w:rsidRDefault="00AD2DE9">
            <w:pPr>
              <w:keepNext/>
              <w:spacing w:after="0"/>
              <w:jc w:val="right"/>
              <w:rPr>
                <w:b/>
                <w:color w:val="000000"/>
                <w:sz w:val="16"/>
              </w:rPr>
            </w:pPr>
            <w:r>
              <w:rPr>
                <w:b/>
                <w:color w:val="000000"/>
                <w:sz w:val="16"/>
              </w:rPr>
              <w:t>251</w:t>
            </w:r>
          </w:p>
        </w:tc>
        <w:tc>
          <w:tcPr>
            <w:tcW w:w="100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1745575" w14:textId="77777777" w:rsidR="00104A82" w:rsidRDefault="00AD2DE9">
            <w:pPr>
              <w:keepNext/>
              <w:spacing w:after="0"/>
              <w:jc w:val="right"/>
              <w:rPr>
                <w:b/>
                <w:color w:val="000000"/>
                <w:sz w:val="16"/>
              </w:rPr>
            </w:pPr>
            <w:r>
              <w:rPr>
                <w:b/>
                <w:color w:val="000000"/>
                <w:sz w:val="16"/>
              </w:rPr>
              <w:t>251</w:t>
            </w:r>
          </w:p>
        </w:tc>
      </w:tr>
      <w:tr w:rsidR="00104A82" w14:paraId="0E534183"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9BBF029" w14:textId="77777777" w:rsidR="00104A82" w:rsidRDefault="00AD2DE9">
            <w:pPr>
              <w:keepNext/>
              <w:spacing w:after="0"/>
              <w:rPr>
                <w:color w:val="FFFFFF"/>
                <w:sz w:val="16"/>
              </w:rPr>
            </w:pPr>
            <w:r>
              <w:rPr>
                <w:color w:val="FFFFFF"/>
                <w:sz w:val="16"/>
              </w:rPr>
              <w:t>Stortingen</w:t>
            </w:r>
          </w:p>
        </w:tc>
        <w:tc>
          <w:tcPr>
            <w:tcW w:w="114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9F935B4" w14:textId="77777777" w:rsidR="00104A82" w:rsidRDefault="00104A82">
            <w:pPr>
              <w:keepNext/>
              <w:spacing w:after="0"/>
              <w:jc w:val="center"/>
              <w:rPr>
                <w:color w:val="000000"/>
                <w:sz w:val="16"/>
              </w:rPr>
            </w:pP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88E07F0" w14:textId="77777777" w:rsidR="00104A82" w:rsidRDefault="00104A82">
            <w:pPr>
              <w:keepNext/>
              <w:spacing w:after="0"/>
              <w:jc w:val="center"/>
              <w:rPr>
                <w:color w:val="000000"/>
                <w:sz w:val="16"/>
              </w:rPr>
            </w:pPr>
          </w:p>
        </w:tc>
        <w:tc>
          <w:tcPr>
            <w:tcW w:w="119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BD38250" w14:textId="77777777" w:rsidR="00104A82" w:rsidRDefault="00104A82">
            <w:pPr>
              <w:keepNext/>
              <w:spacing w:after="0"/>
              <w:jc w:val="center"/>
              <w:rPr>
                <w:color w:val="000000"/>
                <w:sz w:val="16"/>
              </w:rPr>
            </w:pP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C3B2847" w14:textId="77777777" w:rsidR="00104A82" w:rsidRDefault="00104A82">
            <w:pPr>
              <w:keepNext/>
              <w:spacing w:after="0"/>
              <w:jc w:val="center"/>
              <w:rPr>
                <w:color w:val="000000"/>
                <w:sz w:val="16"/>
              </w:rPr>
            </w:pP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4851752" w14:textId="77777777" w:rsidR="00104A82" w:rsidRDefault="00104A82">
            <w:pPr>
              <w:keepNext/>
              <w:spacing w:after="0"/>
              <w:jc w:val="center"/>
              <w:rPr>
                <w:color w:val="000000"/>
                <w:sz w:val="16"/>
              </w:rPr>
            </w:pP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0DC4B15" w14:textId="77777777" w:rsidR="00104A82" w:rsidRDefault="00104A82">
            <w:pPr>
              <w:keepNext/>
              <w:spacing w:after="0"/>
              <w:jc w:val="center"/>
              <w:rPr>
                <w:color w:val="000000"/>
                <w:sz w:val="16"/>
              </w:rPr>
            </w:pP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E391124" w14:textId="77777777" w:rsidR="00104A82" w:rsidRDefault="00104A82">
            <w:pPr>
              <w:keepNext/>
              <w:spacing w:after="0"/>
              <w:jc w:val="center"/>
              <w:rPr>
                <w:color w:val="000000"/>
                <w:sz w:val="16"/>
              </w:rPr>
            </w:pPr>
          </w:p>
        </w:tc>
      </w:tr>
      <w:tr w:rsidR="00104A82" w14:paraId="133764D6"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B04FCBF" w14:textId="77777777" w:rsidR="00104A82" w:rsidRDefault="00AD2DE9">
            <w:pPr>
              <w:keepNext/>
              <w:spacing w:after="0"/>
              <w:rPr>
                <w:b/>
                <w:color w:val="FFFFFF"/>
                <w:sz w:val="16"/>
              </w:rPr>
            </w:pPr>
            <w:r>
              <w:rPr>
                <w:b/>
                <w:color w:val="FFFFFF"/>
                <w:sz w:val="16"/>
              </w:rPr>
              <w:t>020.710 Reserves</w:t>
            </w:r>
          </w:p>
        </w:tc>
        <w:tc>
          <w:tcPr>
            <w:tcW w:w="114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960E56A" w14:textId="77777777" w:rsidR="00104A82" w:rsidRDefault="00AD2DE9">
            <w:pPr>
              <w:keepNext/>
              <w:spacing w:after="0"/>
              <w:jc w:val="right"/>
              <w:rPr>
                <w:b/>
                <w:color w:val="000000"/>
                <w:sz w:val="16"/>
              </w:rPr>
            </w:pPr>
            <w:r>
              <w:rPr>
                <w:b/>
                <w:color w:val="000000"/>
                <w:sz w:val="16"/>
              </w:rPr>
              <w:t>-5.900</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54E1AA5" w14:textId="77777777" w:rsidR="00104A82" w:rsidRDefault="00AD2DE9">
            <w:pPr>
              <w:keepNext/>
              <w:spacing w:after="0"/>
              <w:jc w:val="right"/>
              <w:rPr>
                <w:b/>
                <w:color w:val="000000"/>
                <w:sz w:val="16"/>
              </w:rPr>
            </w:pPr>
            <w:r>
              <w:rPr>
                <w:b/>
                <w:color w:val="000000"/>
                <w:sz w:val="16"/>
              </w:rPr>
              <w:t>-66</w:t>
            </w:r>
          </w:p>
        </w:tc>
        <w:tc>
          <w:tcPr>
            <w:tcW w:w="119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60E2DC" w14:textId="77777777" w:rsidR="00104A82" w:rsidRDefault="00AD2DE9">
            <w:pPr>
              <w:keepNext/>
              <w:spacing w:after="0"/>
              <w:jc w:val="right"/>
              <w:rPr>
                <w:b/>
                <w:color w:val="000000"/>
                <w:sz w:val="16"/>
              </w:rPr>
            </w:pPr>
            <w:r>
              <w:rPr>
                <w:b/>
                <w:color w:val="000000"/>
                <w:sz w:val="16"/>
              </w:rPr>
              <w:t>-425</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FEC1798" w14:textId="77777777" w:rsidR="00104A82" w:rsidRDefault="00AD2DE9">
            <w:pPr>
              <w:keepNext/>
              <w:spacing w:after="0"/>
              <w:jc w:val="right"/>
              <w:rPr>
                <w:b/>
                <w:color w:val="000000"/>
                <w:sz w:val="16"/>
              </w:rPr>
            </w:pPr>
            <w:r>
              <w:rPr>
                <w:b/>
                <w:color w:val="000000"/>
                <w:sz w:val="16"/>
              </w:rPr>
              <w:t>-93</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F51FDDB" w14:textId="77777777" w:rsidR="00104A82" w:rsidRDefault="00AD2DE9">
            <w:pPr>
              <w:keepNext/>
              <w:spacing w:after="0"/>
              <w:jc w:val="right"/>
              <w:rPr>
                <w:b/>
                <w:color w:val="000000"/>
                <w:sz w:val="16"/>
              </w:rPr>
            </w:pPr>
            <w:r>
              <w:rPr>
                <w:b/>
                <w:color w:val="000000"/>
                <w:sz w:val="16"/>
              </w:rPr>
              <w:t>-93</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7849A04" w14:textId="77777777" w:rsidR="00104A82" w:rsidRDefault="00AD2DE9">
            <w:pPr>
              <w:keepNext/>
              <w:spacing w:after="0"/>
              <w:jc w:val="right"/>
              <w:rPr>
                <w:b/>
                <w:color w:val="000000"/>
                <w:sz w:val="16"/>
              </w:rPr>
            </w:pPr>
            <w:r>
              <w:rPr>
                <w:b/>
                <w:color w:val="000000"/>
                <w:sz w:val="16"/>
              </w:rPr>
              <w:t>-93</w:t>
            </w:r>
          </w:p>
        </w:tc>
        <w:tc>
          <w:tcPr>
            <w:tcW w:w="100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5157507" w14:textId="77777777" w:rsidR="00104A82" w:rsidRDefault="00AD2DE9">
            <w:pPr>
              <w:keepNext/>
              <w:spacing w:after="0"/>
              <w:jc w:val="right"/>
              <w:rPr>
                <w:b/>
                <w:color w:val="000000"/>
                <w:sz w:val="16"/>
              </w:rPr>
            </w:pPr>
            <w:r>
              <w:rPr>
                <w:b/>
                <w:color w:val="000000"/>
                <w:sz w:val="16"/>
              </w:rPr>
              <w:t>-93</w:t>
            </w:r>
          </w:p>
        </w:tc>
      </w:tr>
      <w:tr w:rsidR="00104A82" w14:paraId="7F12D76F"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F2430AB" w14:textId="77777777" w:rsidR="00104A82" w:rsidRDefault="00AD2DE9">
            <w:pPr>
              <w:keepNext/>
              <w:spacing w:after="0"/>
              <w:rPr>
                <w:b/>
                <w:color w:val="000000"/>
                <w:sz w:val="16"/>
              </w:rPr>
            </w:pPr>
            <w:r>
              <w:rPr>
                <w:b/>
                <w:color w:val="000000"/>
                <w:sz w:val="16"/>
              </w:rPr>
              <w:t>Totaal Stortingen</w:t>
            </w:r>
          </w:p>
        </w:tc>
        <w:tc>
          <w:tcPr>
            <w:tcW w:w="1142"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A6C028A" w14:textId="77777777" w:rsidR="00104A82" w:rsidRDefault="00AD2DE9">
            <w:pPr>
              <w:keepNext/>
              <w:spacing w:after="0"/>
              <w:jc w:val="right"/>
              <w:rPr>
                <w:b/>
                <w:color w:val="000000"/>
                <w:sz w:val="16"/>
              </w:rPr>
            </w:pPr>
            <w:r>
              <w:rPr>
                <w:b/>
                <w:color w:val="000000"/>
                <w:sz w:val="16"/>
              </w:rPr>
              <w:t>-5.900</w:t>
            </w:r>
          </w:p>
        </w:tc>
        <w:tc>
          <w:tcPr>
            <w:tcW w:w="100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CAA299E" w14:textId="77777777" w:rsidR="00104A82" w:rsidRDefault="00AD2DE9">
            <w:pPr>
              <w:keepNext/>
              <w:spacing w:after="0"/>
              <w:jc w:val="right"/>
              <w:rPr>
                <w:b/>
                <w:color w:val="000000"/>
                <w:sz w:val="16"/>
              </w:rPr>
            </w:pPr>
            <w:r>
              <w:rPr>
                <w:b/>
                <w:color w:val="000000"/>
                <w:sz w:val="16"/>
              </w:rPr>
              <w:t>-66</w:t>
            </w:r>
          </w:p>
        </w:tc>
        <w:tc>
          <w:tcPr>
            <w:tcW w:w="119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70B892A" w14:textId="77777777" w:rsidR="00104A82" w:rsidRDefault="00AD2DE9">
            <w:pPr>
              <w:keepNext/>
              <w:spacing w:after="0"/>
              <w:jc w:val="right"/>
              <w:rPr>
                <w:b/>
                <w:color w:val="000000"/>
                <w:sz w:val="16"/>
              </w:rPr>
            </w:pPr>
            <w:r>
              <w:rPr>
                <w:b/>
                <w:color w:val="000000"/>
                <w:sz w:val="16"/>
              </w:rPr>
              <w:t>-425</w:t>
            </w:r>
          </w:p>
        </w:tc>
        <w:tc>
          <w:tcPr>
            <w:tcW w:w="100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099BFE9" w14:textId="77777777" w:rsidR="00104A82" w:rsidRDefault="00AD2DE9">
            <w:pPr>
              <w:keepNext/>
              <w:spacing w:after="0"/>
              <w:jc w:val="right"/>
              <w:rPr>
                <w:b/>
                <w:color w:val="000000"/>
                <w:sz w:val="16"/>
              </w:rPr>
            </w:pPr>
            <w:r>
              <w:rPr>
                <w:b/>
                <w:color w:val="000000"/>
                <w:sz w:val="16"/>
              </w:rPr>
              <w:t>-93</w:t>
            </w:r>
          </w:p>
        </w:tc>
        <w:tc>
          <w:tcPr>
            <w:tcW w:w="100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5643B91" w14:textId="77777777" w:rsidR="00104A82" w:rsidRDefault="00AD2DE9">
            <w:pPr>
              <w:keepNext/>
              <w:spacing w:after="0"/>
              <w:jc w:val="right"/>
              <w:rPr>
                <w:b/>
                <w:color w:val="000000"/>
                <w:sz w:val="16"/>
              </w:rPr>
            </w:pPr>
            <w:r>
              <w:rPr>
                <w:b/>
                <w:color w:val="000000"/>
                <w:sz w:val="16"/>
              </w:rPr>
              <w:t>-93</w:t>
            </w:r>
          </w:p>
        </w:tc>
        <w:tc>
          <w:tcPr>
            <w:tcW w:w="100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14DEF0F" w14:textId="77777777" w:rsidR="00104A82" w:rsidRDefault="00AD2DE9">
            <w:pPr>
              <w:keepNext/>
              <w:spacing w:after="0"/>
              <w:jc w:val="right"/>
              <w:rPr>
                <w:b/>
                <w:color w:val="000000"/>
                <w:sz w:val="16"/>
              </w:rPr>
            </w:pPr>
            <w:r>
              <w:rPr>
                <w:b/>
                <w:color w:val="000000"/>
                <w:sz w:val="16"/>
              </w:rPr>
              <w:t>-93</w:t>
            </w:r>
          </w:p>
        </w:tc>
        <w:tc>
          <w:tcPr>
            <w:tcW w:w="100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5D8F3EE" w14:textId="77777777" w:rsidR="00104A82" w:rsidRDefault="00AD2DE9">
            <w:pPr>
              <w:keepNext/>
              <w:spacing w:after="0"/>
              <w:jc w:val="right"/>
              <w:rPr>
                <w:b/>
                <w:color w:val="000000"/>
                <w:sz w:val="16"/>
              </w:rPr>
            </w:pPr>
            <w:r>
              <w:rPr>
                <w:b/>
                <w:color w:val="000000"/>
                <w:sz w:val="16"/>
              </w:rPr>
              <w:t>-93</w:t>
            </w:r>
          </w:p>
        </w:tc>
      </w:tr>
      <w:tr w:rsidR="00104A82" w14:paraId="7FF43C19"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0DFC5B2" w14:textId="77777777" w:rsidR="00104A82" w:rsidRDefault="00AD2DE9">
            <w:pPr>
              <w:keepNext/>
              <w:spacing w:after="0"/>
              <w:rPr>
                <w:b/>
                <w:color w:val="000000"/>
                <w:sz w:val="16"/>
              </w:rPr>
            </w:pPr>
            <w:r>
              <w:rPr>
                <w:b/>
                <w:color w:val="000000"/>
                <w:sz w:val="16"/>
              </w:rPr>
              <w:t>Mutaties reserves</w:t>
            </w:r>
          </w:p>
        </w:tc>
        <w:tc>
          <w:tcPr>
            <w:tcW w:w="1142"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3B0079E" w14:textId="77777777" w:rsidR="00104A82" w:rsidRDefault="00AD2DE9">
            <w:pPr>
              <w:keepNext/>
              <w:spacing w:after="0"/>
              <w:jc w:val="right"/>
              <w:rPr>
                <w:b/>
                <w:color w:val="000000"/>
                <w:sz w:val="16"/>
              </w:rPr>
            </w:pPr>
            <w:r>
              <w:rPr>
                <w:b/>
                <w:color w:val="000000"/>
                <w:sz w:val="16"/>
              </w:rPr>
              <w:t>2.801</w:t>
            </w:r>
          </w:p>
        </w:tc>
        <w:tc>
          <w:tcPr>
            <w:tcW w:w="100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3211CF4" w14:textId="77777777" w:rsidR="00104A82" w:rsidRDefault="00AD2DE9">
            <w:pPr>
              <w:keepNext/>
              <w:spacing w:after="0"/>
              <w:jc w:val="right"/>
              <w:rPr>
                <w:b/>
                <w:color w:val="000000"/>
                <w:sz w:val="16"/>
              </w:rPr>
            </w:pPr>
            <w:r>
              <w:rPr>
                <w:b/>
                <w:color w:val="000000"/>
                <w:sz w:val="16"/>
              </w:rPr>
              <w:t>1.924</w:t>
            </w:r>
          </w:p>
        </w:tc>
        <w:tc>
          <w:tcPr>
            <w:tcW w:w="119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8608D7C" w14:textId="77777777" w:rsidR="00104A82" w:rsidRDefault="00AD2DE9">
            <w:pPr>
              <w:keepNext/>
              <w:spacing w:after="0"/>
              <w:jc w:val="right"/>
              <w:rPr>
                <w:b/>
                <w:color w:val="000000"/>
                <w:sz w:val="16"/>
              </w:rPr>
            </w:pPr>
            <w:r>
              <w:rPr>
                <w:b/>
                <w:color w:val="000000"/>
                <w:sz w:val="16"/>
              </w:rPr>
              <w:t>1.871</w:t>
            </w:r>
          </w:p>
        </w:tc>
        <w:tc>
          <w:tcPr>
            <w:tcW w:w="100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B20CDE0" w14:textId="77777777" w:rsidR="00104A82" w:rsidRDefault="00AD2DE9">
            <w:pPr>
              <w:keepNext/>
              <w:spacing w:after="0"/>
              <w:jc w:val="right"/>
              <w:rPr>
                <w:b/>
                <w:color w:val="000000"/>
                <w:sz w:val="16"/>
              </w:rPr>
            </w:pPr>
            <w:r>
              <w:rPr>
                <w:b/>
                <w:color w:val="000000"/>
                <w:sz w:val="16"/>
              </w:rPr>
              <w:t>3.396</w:t>
            </w:r>
          </w:p>
        </w:tc>
        <w:tc>
          <w:tcPr>
            <w:tcW w:w="100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486DF92" w14:textId="77777777" w:rsidR="00104A82" w:rsidRDefault="00AD2DE9">
            <w:pPr>
              <w:keepNext/>
              <w:spacing w:after="0"/>
              <w:jc w:val="right"/>
              <w:rPr>
                <w:b/>
                <w:color w:val="000000"/>
                <w:sz w:val="16"/>
              </w:rPr>
            </w:pPr>
            <w:r>
              <w:rPr>
                <w:b/>
                <w:color w:val="000000"/>
                <w:sz w:val="16"/>
              </w:rPr>
              <w:t>4.759</w:t>
            </w:r>
          </w:p>
        </w:tc>
        <w:tc>
          <w:tcPr>
            <w:tcW w:w="100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53BABAC" w14:textId="77777777" w:rsidR="00104A82" w:rsidRDefault="00AD2DE9">
            <w:pPr>
              <w:keepNext/>
              <w:spacing w:after="0"/>
              <w:jc w:val="right"/>
              <w:rPr>
                <w:b/>
                <w:color w:val="000000"/>
                <w:sz w:val="16"/>
              </w:rPr>
            </w:pPr>
            <w:r>
              <w:rPr>
                <w:b/>
                <w:color w:val="000000"/>
                <w:sz w:val="16"/>
              </w:rPr>
              <w:t>159</w:t>
            </w:r>
          </w:p>
        </w:tc>
        <w:tc>
          <w:tcPr>
            <w:tcW w:w="100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D35B1D6" w14:textId="77777777" w:rsidR="00104A82" w:rsidRDefault="00AD2DE9">
            <w:pPr>
              <w:keepNext/>
              <w:spacing w:after="0"/>
              <w:jc w:val="right"/>
              <w:rPr>
                <w:b/>
                <w:color w:val="000000"/>
                <w:sz w:val="16"/>
              </w:rPr>
            </w:pPr>
            <w:r>
              <w:rPr>
                <w:b/>
                <w:color w:val="000000"/>
                <w:sz w:val="16"/>
              </w:rPr>
              <w:t>159</w:t>
            </w:r>
          </w:p>
        </w:tc>
      </w:tr>
      <w:tr w:rsidR="00104A82" w14:paraId="1587A4C6"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7B297B9" w14:textId="77777777" w:rsidR="00104A82" w:rsidRDefault="00AD2DE9">
            <w:pPr>
              <w:spacing w:after="0"/>
              <w:rPr>
                <w:b/>
                <w:color w:val="000000"/>
                <w:sz w:val="16"/>
              </w:rPr>
            </w:pPr>
            <w:r>
              <w:rPr>
                <w:b/>
                <w:color w:val="000000"/>
                <w:sz w:val="16"/>
              </w:rPr>
              <w:t>Gerealiseerd resultaat</w:t>
            </w:r>
          </w:p>
        </w:tc>
        <w:tc>
          <w:tcPr>
            <w:tcW w:w="1142"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9736BCC" w14:textId="77777777" w:rsidR="00104A82" w:rsidRDefault="00AD2DE9">
            <w:pPr>
              <w:spacing w:after="0"/>
              <w:jc w:val="right"/>
              <w:rPr>
                <w:b/>
                <w:color w:val="000000"/>
                <w:sz w:val="16"/>
              </w:rPr>
            </w:pPr>
            <w:r>
              <w:rPr>
                <w:b/>
                <w:color w:val="000000"/>
                <w:sz w:val="16"/>
              </w:rPr>
              <w:t>-7.846</w:t>
            </w:r>
          </w:p>
        </w:tc>
        <w:tc>
          <w:tcPr>
            <w:tcW w:w="100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BFB57E9" w14:textId="77777777" w:rsidR="00104A82" w:rsidRDefault="00AD2DE9">
            <w:pPr>
              <w:spacing w:after="0"/>
              <w:jc w:val="right"/>
              <w:rPr>
                <w:b/>
                <w:color w:val="000000"/>
                <w:sz w:val="16"/>
              </w:rPr>
            </w:pPr>
            <w:r>
              <w:rPr>
                <w:b/>
                <w:color w:val="000000"/>
                <w:sz w:val="16"/>
              </w:rPr>
              <w:t>-9.707</w:t>
            </w:r>
          </w:p>
        </w:tc>
        <w:tc>
          <w:tcPr>
            <w:tcW w:w="119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4686793" w14:textId="77777777" w:rsidR="00104A82" w:rsidRDefault="00AD2DE9">
            <w:pPr>
              <w:spacing w:after="0"/>
              <w:jc w:val="right"/>
              <w:rPr>
                <w:b/>
                <w:color w:val="000000"/>
                <w:sz w:val="16"/>
              </w:rPr>
            </w:pPr>
            <w:r>
              <w:rPr>
                <w:b/>
                <w:color w:val="000000"/>
                <w:sz w:val="16"/>
              </w:rPr>
              <w:t>-9.757</w:t>
            </w:r>
          </w:p>
        </w:tc>
        <w:tc>
          <w:tcPr>
            <w:tcW w:w="100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45A5BC0" w14:textId="77777777" w:rsidR="00104A82" w:rsidRDefault="00AD2DE9">
            <w:pPr>
              <w:spacing w:after="0"/>
              <w:jc w:val="right"/>
              <w:rPr>
                <w:b/>
                <w:color w:val="000000"/>
                <w:sz w:val="16"/>
              </w:rPr>
            </w:pPr>
            <w:r>
              <w:rPr>
                <w:b/>
                <w:color w:val="000000"/>
                <w:sz w:val="16"/>
              </w:rPr>
              <w:t>-9.423</w:t>
            </w:r>
          </w:p>
        </w:tc>
        <w:tc>
          <w:tcPr>
            <w:tcW w:w="100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97EBD6C" w14:textId="77777777" w:rsidR="00104A82" w:rsidRDefault="00AD2DE9">
            <w:pPr>
              <w:spacing w:after="0"/>
              <w:jc w:val="right"/>
              <w:rPr>
                <w:b/>
                <w:color w:val="000000"/>
                <w:sz w:val="16"/>
              </w:rPr>
            </w:pPr>
            <w:r>
              <w:rPr>
                <w:b/>
                <w:color w:val="000000"/>
                <w:sz w:val="16"/>
              </w:rPr>
              <w:t>-10.112</w:t>
            </w:r>
          </w:p>
        </w:tc>
        <w:tc>
          <w:tcPr>
            <w:tcW w:w="100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E35CEEB" w14:textId="77777777" w:rsidR="00104A82" w:rsidRDefault="00AD2DE9">
            <w:pPr>
              <w:spacing w:after="0"/>
              <w:jc w:val="right"/>
              <w:rPr>
                <w:b/>
                <w:color w:val="000000"/>
                <w:sz w:val="16"/>
              </w:rPr>
            </w:pPr>
            <w:r>
              <w:rPr>
                <w:b/>
                <w:color w:val="000000"/>
                <w:sz w:val="16"/>
              </w:rPr>
              <w:t>-10.242</w:t>
            </w:r>
          </w:p>
        </w:tc>
        <w:tc>
          <w:tcPr>
            <w:tcW w:w="100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15002C9" w14:textId="77777777" w:rsidR="00104A82" w:rsidRDefault="00AD2DE9">
            <w:pPr>
              <w:spacing w:after="0"/>
              <w:jc w:val="right"/>
              <w:rPr>
                <w:b/>
                <w:color w:val="000000"/>
                <w:sz w:val="16"/>
              </w:rPr>
            </w:pPr>
            <w:r>
              <w:rPr>
                <w:b/>
                <w:color w:val="000000"/>
                <w:sz w:val="16"/>
              </w:rPr>
              <w:t>-10.242</w:t>
            </w:r>
          </w:p>
        </w:tc>
      </w:tr>
    </w:tbl>
    <w:p w14:paraId="0FC90BE9" w14:textId="77777777" w:rsidR="00104A82" w:rsidRDefault="00AD2DE9">
      <w:pPr>
        <w:pStyle w:val="Kop9"/>
      </w:pPr>
      <w:r>
        <w:t>Projecten</w:t>
      </w:r>
    </w:p>
    <w:p w14:paraId="2EDAA42A" w14:textId="77777777" w:rsidR="00104A82" w:rsidRDefault="00104A82">
      <w:pPr>
        <w:rPr>
          <w:rFonts w:eastAsia="Arial" w:cs="Arial"/>
          <w:i/>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6"/>
        <w:gridCol w:w="1800"/>
        <w:gridCol w:w="1800"/>
        <w:gridCol w:w="1800"/>
        <w:gridCol w:w="1800"/>
      </w:tblGrid>
      <w:tr w:rsidR="00104A82" w14:paraId="658F1ECA"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4D8B3C8" w14:textId="77777777" w:rsidR="00104A82" w:rsidRDefault="00AD2DE9">
            <w:pPr>
              <w:keepNext/>
              <w:spacing w:after="0"/>
              <w:rPr>
                <w:color w:val="FFFFFF"/>
                <w:sz w:val="16"/>
              </w:rPr>
            </w:pPr>
            <w:r>
              <w:rPr>
                <w:color w:val="FFFFFF"/>
                <w:sz w:val="16"/>
              </w:rPr>
              <w:t>Exploitatie</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875AEEF" w14:textId="77777777" w:rsidR="00104A82" w:rsidRDefault="00AD2DE9">
            <w:pPr>
              <w:keepNext/>
              <w:spacing w:after="0"/>
              <w:jc w:val="center"/>
              <w:rPr>
                <w:color w:val="FFFFFF"/>
                <w:sz w:val="16"/>
              </w:rPr>
            </w:pPr>
            <w:r>
              <w:rPr>
                <w:color w:val="FFFFFF"/>
                <w:sz w:val="16"/>
              </w:rPr>
              <w:t>Oorspronkelijk begroot</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5C4F844" w14:textId="77777777" w:rsidR="00104A82" w:rsidRDefault="00AD2DE9">
            <w:pPr>
              <w:keepNext/>
              <w:spacing w:after="0"/>
              <w:jc w:val="center"/>
              <w:rPr>
                <w:color w:val="FFFFFF"/>
                <w:sz w:val="16"/>
              </w:rPr>
            </w:pPr>
            <w:r>
              <w:rPr>
                <w:color w:val="FFFFFF"/>
                <w:sz w:val="16"/>
              </w:rPr>
              <w:t>Uitgaven/Inkomsten tot begrotingsjaar</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07522B1" w14:textId="77777777" w:rsidR="00104A82" w:rsidRDefault="00AD2DE9">
            <w:pPr>
              <w:keepNext/>
              <w:spacing w:after="0"/>
              <w:jc w:val="center"/>
              <w:rPr>
                <w:color w:val="FFFFFF"/>
                <w:sz w:val="16"/>
              </w:rPr>
            </w:pPr>
            <w:r>
              <w:rPr>
                <w:color w:val="FFFFFF"/>
                <w:sz w:val="16"/>
              </w:rPr>
              <w:t>Realisatie 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8C0BFEA" w14:textId="77777777" w:rsidR="00104A82" w:rsidRDefault="00AD2DE9">
            <w:pPr>
              <w:keepNext/>
              <w:spacing w:after="0"/>
              <w:jc w:val="center"/>
              <w:rPr>
                <w:color w:val="FFFFFF"/>
                <w:sz w:val="16"/>
              </w:rPr>
            </w:pPr>
            <w:r>
              <w:rPr>
                <w:color w:val="FFFFFF"/>
                <w:sz w:val="16"/>
              </w:rPr>
              <w:t>Restant</w:t>
            </w:r>
          </w:p>
        </w:tc>
      </w:tr>
      <w:tr w:rsidR="00104A82" w14:paraId="74E79196"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E9D20B9" w14:textId="77777777" w:rsidR="00104A82" w:rsidRDefault="00AD2DE9">
            <w:pPr>
              <w:keepNext/>
              <w:spacing w:after="0"/>
              <w:rPr>
                <w:b/>
                <w:color w:val="FFFFFF"/>
                <w:sz w:val="16"/>
              </w:rPr>
            </w:pPr>
            <w:r>
              <w:rPr>
                <w:b/>
                <w:color w:val="FFFFFF"/>
                <w:sz w:val="16"/>
              </w:rPr>
              <w:t>60210000 Onderhoud wegen en paden buitengebied</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CFD1DEB" w14:textId="77777777" w:rsidR="00104A82" w:rsidRDefault="00AD2DE9">
            <w:pPr>
              <w:keepNext/>
              <w:spacing w:after="0"/>
              <w:jc w:val="right"/>
              <w:rPr>
                <w:b/>
                <w:color w:val="000000"/>
                <w:sz w:val="16"/>
              </w:rPr>
            </w:pPr>
            <w:r>
              <w:rPr>
                <w:b/>
                <w:color w:val="000000"/>
                <w:sz w:val="16"/>
              </w:rPr>
              <w:t>-2.000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718981" w14:textId="77777777" w:rsidR="00104A82" w:rsidRDefault="00AD2DE9">
            <w:pPr>
              <w:keepNext/>
              <w:spacing w:after="0"/>
              <w:jc w:val="right"/>
              <w:rPr>
                <w:b/>
                <w:color w:val="000000"/>
                <w:sz w:val="16"/>
              </w:rPr>
            </w:pPr>
            <w:r>
              <w:rPr>
                <w:b/>
                <w:color w:val="000000"/>
                <w:sz w:val="16"/>
              </w:rPr>
              <w:t>-811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FB4D820"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7D441A8" w14:textId="77777777" w:rsidR="00104A82" w:rsidRDefault="00AD2DE9">
            <w:pPr>
              <w:keepNext/>
              <w:spacing w:after="0"/>
              <w:jc w:val="right"/>
              <w:rPr>
                <w:b/>
                <w:color w:val="000000"/>
                <w:sz w:val="16"/>
              </w:rPr>
            </w:pPr>
            <w:r>
              <w:rPr>
                <w:b/>
                <w:color w:val="000000"/>
                <w:sz w:val="16"/>
              </w:rPr>
              <w:t>-1.189</w:t>
            </w:r>
          </w:p>
        </w:tc>
      </w:tr>
      <w:tr w:rsidR="00104A82" w14:paraId="633ED204"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2C9133C" w14:textId="77777777" w:rsidR="00104A82" w:rsidRDefault="00AD2DE9">
            <w:pPr>
              <w:keepNext/>
              <w:spacing w:after="0"/>
              <w:rPr>
                <w:b/>
                <w:color w:val="FFFFFF"/>
                <w:sz w:val="16"/>
              </w:rPr>
            </w:pPr>
            <w:r>
              <w:rPr>
                <w:b/>
                <w:color w:val="FFFFFF"/>
                <w:sz w:val="16"/>
              </w:rPr>
              <w:t>60570100 Verbeteren kwaliteit groen(onderhoud)</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F3ECCB" w14:textId="77777777" w:rsidR="00104A82" w:rsidRDefault="00AD2DE9">
            <w:pPr>
              <w:keepNext/>
              <w:spacing w:after="0"/>
              <w:jc w:val="right"/>
              <w:rPr>
                <w:b/>
                <w:color w:val="000000"/>
                <w:sz w:val="16"/>
              </w:rPr>
            </w:pPr>
            <w:r>
              <w:rPr>
                <w:b/>
                <w:color w:val="000000"/>
                <w:sz w:val="16"/>
              </w:rPr>
              <w:t>-1.500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6CFF54B" w14:textId="77777777" w:rsidR="00104A82" w:rsidRDefault="00AD2DE9">
            <w:pPr>
              <w:keepNext/>
              <w:spacing w:after="0"/>
              <w:jc w:val="right"/>
              <w:rPr>
                <w:b/>
                <w:color w:val="000000"/>
                <w:sz w:val="16"/>
              </w:rPr>
            </w:pPr>
            <w:r>
              <w:rPr>
                <w:b/>
                <w:color w:val="000000"/>
                <w:sz w:val="16"/>
              </w:rPr>
              <w:t>-283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3023E60" w14:textId="77777777" w:rsidR="00104A82" w:rsidRDefault="00AD2DE9">
            <w:pPr>
              <w:keepNext/>
              <w:spacing w:after="0"/>
              <w:jc w:val="right"/>
              <w:rPr>
                <w:b/>
                <w:color w:val="000000"/>
                <w:sz w:val="16"/>
              </w:rPr>
            </w:pPr>
            <w:r>
              <w:rPr>
                <w:b/>
                <w:color w:val="000000"/>
                <w:sz w:val="16"/>
              </w:rPr>
              <w:t>-141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81FB3BB" w14:textId="77777777" w:rsidR="00104A82" w:rsidRDefault="00AD2DE9">
            <w:pPr>
              <w:keepNext/>
              <w:spacing w:after="0"/>
              <w:jc w:val="right"/>
              <w:rPr>
                <w:b/>
                <w:color w:val="000000"/>
                <w:sz w:val="16"/>
              </w:rPr>
            </w:pPr>
            <w:r>
              <w:rPr>
                <w:b/>
                <w:color w:val="000000"/>
                <w:sz w:val="16"/>
              </w:rPr>
              <w:t>-1.076</w:t>
            </w:r>
          </w:p>
        </w:tc>
      </w:tr>
      <w:tr w:rsidR="00104A82" w14:paraId="6628F0AF"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C0BCF6C" w14:textId="77777777" w:rsidR="00104A82" w:rsidRDefault="00AD2DE9">
            <w:pPr>
              <w:keepNext/>
              <w:spacing w:after="0"/>
              <w:rPr>
                <w:b/>
                <w:color w:val="FFFFFF"/>
                <w:sz w:val="16"/>
              </w:rPr>
            </w:pPr>
            <w:r>
              <w:rPr>
                <w:b/>
                <w:color w:val="FFFFFF"/>
                <w:sz w:val="16"/>
              </w:rPr>
              <w:t>60610100 Ontwikkelen wijken, buurten en kernen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C21589E" w14:textId="77777777" w:rsidR="00104A82" w:rsidRDefault="00AD2DE9">
            <w:pPr>
              <w:keepNext/>
              <w:spacing w:after="0"/>
              <w:jc w:val="right"/>
              <w:rPr>
                <w:b/>
                <w:color w:val="000000"/>
                <w:sz w:val="16"/>
              </w:rPr>
            </w:pPr>
            <w:r>
              <w:rPr>
                <w:b/>
                <w:color w:val="000000"/>
                <w:sz w:val="16"/>
              </w:rPr>
              <w:t>-2.500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651A54D" w14:textId="77777777" w:rsidR="00104A82" w:rsidRDefault="00AD2DE9">
            <w:pPr>
              <w:keepNext/>
              <w:spacing w:after="0"/>
              <w:jc w:val="right"/>
              <w:rPr>
                <w:b/>
                <w:color w:val="000000"/>
                <w:sz w:val="16"/>
              </w:rPr>
            </w:pPr>
            <w:r>
              <w:rPr>
                <w:b/>
                <w:color w:val="000000"/>
                <w:sz w:val="16"/>
              </w:rPr>
              <w:t>-735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53F5736" w14:textId="77777777" w:rsidR="00104A82" w:rsidRDefault="00AD2DE9">
            <w:pPr>
              <w:keepNext/>
              <w:spacing w:after="0"/>
              <w:jc w:val="right"/>
              <w:rPr>
                <w:b/>
                <w:color w:val="000000"/>
                <w:sz w:val="16"/>
              </w:rPr>
            </w:pPr>
            <w:r>
              <w:rPr>
                <w:b/>
                <w:color w:val="000000"/>
                <w:sz w:val="16"/>
              </w:rPr>
              <w:t>19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A017D19" w14:textId="77777777" w:rsidR="00104A82" w:rsidRDefault="00AD2DE9">
            <w:pPr>
              <w:keepNext/>
              <w:spacing w:after="0"/>
              <w:jc w:val="right"/>
              <w:rPr>
                <w:b/>
                <w:color w:val="000000"/>
                <w:sz w:val="16"/>
              </w:rPr>
            </w:pPr>
            <w:r>
              <w:rPr>
                <w:b/>
                <w:color w:val="000000"/>
                <w:sz w:val="16"/>
              </w:rPr>
              <w:t>-1.784</w:t>
            </w:r>
          </w:p>
        </w:tc>
      </w:tr>
      <w:tr w:rsidR="00104A82" w14:paraId="725B54C4" w14:textId="77777777">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BA66A27" w14:textId="77777777" w:rsidR="00104A82" w:rsidRDefault="00AD2DE9">
            <w:pPr>
              <w:spacing w:after="0"/>
              <w:rPr>
                <w:b/>
                <w:color w:val="000000"/>
                <w:sz w:val="16"/>
              </w:rPr>
            </w:pPr>
            <w:r>
              <w:rPr>
                <w:b/>
                <w:color w:val="000000"/>
                <w:sz w:val="16"/>
              </w:rPr>
              <w:t>Gerealiseerd 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A432851" w14:textId="77777777" w:rsidR="00104A82" w:rsidRDefault="00AD2DE9">
            <w:pPr>
              <w:spacing w:after="0"/>
              <w:jc w:val="right"/>
              <w:rPr>
                <w:b/>
                <w:color w:val="000000"/>
                <w:sz w:val="16"/>
              </w:rPr>
            </w:pPr>
            <w:r>
              <w:rPr>
                <w:b/>
                <w:color w:val="000000"/>
                <w:sz w:val="16"/>
              </w:rPr>
              <w:t>-6.000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D6E9694" w14:textId="77777777" w:rsidR="00104A82" w:rsidRDefault="00AD2DE9">
            <w:pPr>
              <w:spacing w:after="0"/>
              <w:jc w:val="right"/>
              <w:rPr>
                <w:b/>
                <w:color w:val="000000"/>
                <w:sz w:val="16"/>
              </w:rPr>
            </w:pPr>
            <w:r>
              <w:rPr>
                <w:b/>
                <w:color w:val="000000"/>
                <w:sz w:val="16"/>
              </w:rPr>
              <w:t>-1.829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6935580" w14:textId="77777777" w:rsidR="00104A82" w:rsidRDefault="00AD2DE9">
            <w:pPr>
              <w:spacing w:after="0"/>
              <w:jc w:val="right"/>
              <w:rPr>
                <w:b/>
                <w:color w:val="000000"/>
                <w:sz w:val="16"/>
              </w:rPr>
            </w:pPr>
            <w:r>
              <w:rPr>
                <w:b/>
                <w:color w:val="000000"/>
                <w:sz w:val="16"/>
              </w:rPr>
              <w:t>-122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D43F002" w14:textId="77777777" w:rsidR="00104A82" w:rsidRDefault="00AD2DE9">
            <w:pPr>
              <w:spacing w:after="0"/>
              <w:jc w:val="right"/>
              <w:rPr>
                <w:b/>
                <w:color w:val="000000"/>
                <w:sz w:val="16"/>
              </w:rPr>
            </w:pPr>
            <w:r>
              <w:rPr>
                <w:b/>
                <w:color w:val="000000"/>
                <w:sz w:val="16"/>
              </w:rPr>
              <w:t>-4.050</w:t>
            </w:r>
          </w:p>
        </w:tc>
      </w:tr>
    </w:tbl>
    <w:p w14:paraId="34CFCD74" w14:textId="77777777" w:rsidR="00104A82" w:rsidRDefault="00AD2DE9">
      <w:pPr>
        <w:pStyle w:val="Kop5"/>
      </w:pPr>
      <w:r>
        <w:t>Kaders die de raad heeft vastgesteld</w:t>
      </w:r>
    </w:p>
    <w:p w14:paraId="2309A47F" w14:textId="77777777" w:rsidR="00104A82" w:rsidRDefault="000C424F" w:rsidP="00F210F1">
      <w:pPr>
        <w:numPr>
          <w:ilvl w:val="0"/>
          <w:numId w:val="15"/>
        </w:numPr>
        <w:rPr>
          <w:rFonts w:eastAsia="Arial" w:cs="Arial"/>
        </w:rPr>
      </w:pPr>
      <w:hyperlink r:id="rId19" w:tooltip="Afval" w:history="1">
        <w:r w:rsidR="00AD2DE9">
          <w:rPr>
            <w:rFonts w:eastAsia="Arial" w:cs="Arial"/>
          </w:rPr>
          <w:t>Van Afval naar Grondstof</w:t>
        </w:r>
      </w:hyperlink>
    </w:p>
    <w:p w14:paraId="43F86F4F" w14:textId="77777777" w:rsidR="00104A82" w:rsidRDefault="000C424F" w:rsidP="00F210F1">
      <w:pPr>
        <w:numPr>
          <w:ilvl w:val="0"/>
          <w:numId w:val="15"/>
        </w:numPr>
        <w:rPr>
          <w:rFonts w:eastAsia="Arial" w:cs="Arial"/>
        </w:rPr>
      </w:pPr>
      <w:hyperlink r:id="rId20" w:tooltip="Watertakenplan" w:history="1">
        <w:r w:rsidR="00AD2DE9">
          <w:rPr>
            <w:rFonts w:eastAsia="Arial" w:cs="Arial"/>
          </w:rPr>
          <w:t>Watertakenplan Berkelland 2019-2023</w:t>
        </w:r>
      </w:hyperlink>
    </w:p>
    <w:p w14:paraId="2CD2F501" w14:textId="77777777" w:rsidR="00104A82" w:rsidRDefault="00AD2DE9">
      <w:pPr>
        <w:pStyle w:val="Kop1"/>
      </w:pPr>
      <w:bookmarkStart w:id="6" w:name="_Toc256000005"/>
      <w:r>
        <w:lastRenderedPageBreak/>
        <w:t>Vitaal Platteland</w:t>
      </w:r>
      <w:bookmarkEnd w:id="6"/>
    </w:p>
    <w:p w14:paraId="340DEFE5" w14:textId="77777777" w:rsidR="00104A82" w:rsidRDefault="00AD2DE9">
      <w:pPr>
        <w:pStyle w:val="Kop5"/>
      </w:pPr>
      <w:r>
        <w:t>Een vitaal en innovatief buitengebied</w:t>
      </w:r>
    </w:p>
    <w:p w14:paraId="15B8F771" w14:textId="77777777" w:rsidR="00104A82" w:rsidRDefault="00AD2DE9">
      <w:pPr>
        <w:pStyle w:val="Kop5"/>
      </w:pPr>
      <w:r>
        <w:t>Wat speelt er?</w:t>
      </w:r>
    </w:p>
    <w:p w14:paraId="73F955F5" w14:textId="77777777" w:rsidR="00104A82" w:rsidRDefault="00AD2DE9" w:rsidP="00F210F1">
      <w:pPr>
        <w:numPr>
          <w:ilvl w:val="0"/>
          <w:numId w:val="16"/>
        </w:numPr>
        <w:rPr>
          <w:rFonts w:eastAsia="Arial" w:cs="Arial"/>
        </w:rPr>
      </w:pPr>
      <w:r>
        <w:rPr>
          <w:rFonts w:eastAsia="Arial" w:cs="Arial"/>
        </w:rPr>
        <w:t>Het platteland is al langer niet meer alleen van boeren, maar is gedeeld gebied met nieuwe inwoners en recreanten. Het platteland wordt multifunctioneel gebruikt. Dit levert spanning op, maakt het complexer maar biedt ook mooie kansen om ons platteland toekomstbestendig te maken.</w:t>
      </w:r>
    </w:p>
    <w:p w14:paraId="3F6382C7" w14:textId="77777777" w:rsidR="00104A82" w:rsidRDefault="00AD2DE9" w:rsidP="00F210F1">
      <w:pPr>
        <w:numPr>
          <w:ilvl w:val="0"/>
          <w:numId w:val="16"/>
        </w:numPr>
        <w:rPr>
          <w:rFonts w:eastAsia="Arial" w:cs="Arial"/>
        </w:rPr>
      </w:pPr>
      <w:r>
        <w:rPr>
          <w:rFonts w:eastAsia="Arial" w:cs="Arial"/>
        </w:rPr>
        <w:t>In de landbouw stoppen veel boeren, er zijn ook boerenbedrijven die opvolgers hebben en door willen gaan en hierbij soms groter worden. Er vindt daarnaast ook verbreding van de landbouw plaats, doordat er meer natuurinclusieve landbouw, zorg, toerisme en energie als verdienmodellen worden toegevoegd.</w:t>
      </w:r>
    </w:p>
    <w:p w14:paraId="679CDFFC" w14:textId="77777777" w:rsidR="00104A82" w:rsidRDefault="00AD2DE9" w:rsidP="00F210F1">
      <w:pPr>
        <w:numPr>
          <w:ilvl w:val="0"/>
          <w:numId w:val="16"/>
        </w:numPr>
        <w:rPr>
          <w:rFonts w:eastAsia="Arial" w:cs="Arial"/>
        </w:rPr>
      </w:pPr>
      <w:r>
        <w:rPr>
          <w:rFonts w:eastAsia="Arial" w:cs="Arial"/>
        </w:rPr>
        <w:t>Het coulisselandschap is ons visitekaartje en krijgt een steeds belangrijkere plaats op het platteland. Wel staat het onder druk door schaalvergroting van de landbouw. Er is aandacht voor het behoud en versterking van het coulisselandschap als drager van ecologische en landschappelijke kwaliteit.</w:t>
      </w:r>
    </w:p>
    <w:p w14:paraId="0849C2A2" w14:textId="77777777" w:rsidR="00104A82" w:rsidRDefault="00AD2DE9" w:rsidP="00F210F1">
      <w:pPr>
        <w:numPr>
          <w:ilvl w:val="0"/>
          <w:numId w:val="16"/>
        </w:numPr>
        <w:rPr>
          <w:rFonts w:eastAsia="Arial" w:cs="Arial"/>
        </w:rPr>
      </w:pPr>
      <w:r>
        <w:rPr>
          <w:rFonts w:eastAsia="Arial" w:cs="Arial"/>
        </w:rPr>
        <w:t>Het grote aantal vrijkomende agrarische gebouwen vraagt om een grootschalige aanpak. Soms is sloop een optie, hierbij moet nagedacht worden over asbestverwijdering. Maar er is ook ruimte voor nieuwe economische dragers zoals start-ups.</w:t>
      </w:r>
    </w:p>
    <w:p w14:paraId="10BC6C8A" w14:textId="77777777" w:rsidR="00104A82" w:rsidRDefault="00AD2DE9" w:rsidP="00F210F1">
      <w:pPr>
        <w:numPr>
          <w:ilvl w:val="0"/>
          <w:numId w:val="16"/>
        </w:numPr>
        <w:rPr>
          <w:rFonts w:eastAsia="Arial" w:cs="Arial"/>
        </w:rPr>
      </w:pPr>
      <w:r>
        <w:rPr>
          <w:rFonts w:eastAsia="Arial" w:cs="Arial"/>
        </w:rPr>
        <w:t>Voorzieningen staan onder druk op het platteland, door onder meer ontgroening, vergrijzing en de veranderingen in de maatschappij. Zo hebben bijvoorbeeld verenigingen het steeds moeilijker om het hoofd boven water te houden en voldoende vrijwilligers te vinden.</w:t>
      </w:r>
    </w:p>
    <w:p w14:paraId="279C99A4" w14:textId="77777777" w:rsidR="00104A82" w:rsidRDefault="00AD2DE9">
      <w:pPr>
        <w:pStyle w:val="Kop6"/>
      </w:pPr>
      <w:r>
        <w:t>Speerpunt</w:t>
      </w:r>
    </w:p>
    <w:p w14:paraId="3DBEE233" w14:textId="77777777" w:rsidR="00104A82" w:rsidRDefault="00AD2DE9">
      <w:pPr>
        <w:pStyle w:val="Kop7"/>
      </w:pPr>
      <w:r>
        <w:t>Toekomstgericht ondernemen in het buitengebied.</w:t>
      </w:r>
    </w:p>
    <w:p w14:paraId="5EF88C27" w14:textId="77777777" w:rsidR="00104A82" w:rsidRDefault="00AD2DE9">
      <w:pPr>
        <w:rPr>
          <w:rFonts w:eastAsia="Arial" w:cs="Arial"/>
        </w:rPr>
      </w:pPr>
      <w:r>
        <w:rPr>
          <w:rFonts w:eastAsia="Arial" w:cs="Arial"/>
        </w:rPr>
        <w:t>Wat willen we bereiken?</w:t>
      </w:r>
    </w:p>
    <w:p w14:paraId="002594E8" w14:textId="77777777" w:rsidR="00104A82" w:rsidRDefault="00AD2DE9" w:rsidP="00F210F1">
      <w:pPr>
        <w:numPr>
          <w:ilvl w:val="0"/>
          <w:numId w:val="17"/>
        </w:numPr>
        <w:rPr>
          <w:rFonts w:eastAsia="Arial" w:cs="Arial"/>
        </w:rPr>
      </w:pPr>
      <w:r>
        <w:rPr>
          <w:rFonts w:eastAsia="Arial" w:cs="Arial"/>
        </w:rPr>
        <w:t>Economisch sterke en duurzame landbouwbedrijven.</w:t>
      </w:r>
    </w:p>
    <w:p w14:paraId="3CCE2880" w14:textId="77777777" w:rsidR="00104A82" w:rsidRDefault="00AD2DE9" w:rsidP="00F210F1">
      <w:pPr>
        <w:numPr>
          <w:ilvl w:val="0"/>
          <w:numId w:val="17"/>
        </w:numPr>
        <w:rPr>
          <w:rFonts w:eastAsia="Arial" w:cs="Arial"/>
        </w:rPr>
      </w:pPr>
      <w:r>
        <w:rPr>
          <w:rFonts w:eastAsia="Arial" w:cs="Arial"/>
        </w:rPr>
        <w:t>Meer (nieuwe) verdienmodellen in het buitengebied.</w:t>
      </w:r>
    </w:p>
    <w:p w14:paraId="4BF49463" w14:textId="77777777" w:rsidR="00104A82" w:rsidRDefault="00AD2DE9" w:rsidP="00F210F1">
      <w:pPr>
        <w:numPr>
          <w:ilvl w:val="0"/>
          <w:numId w:val="17"/>
        </w:numPr>
        <w:rPr>
          <w:rFonts w:eastAsia="Arial" w:cs="Arial"/>
        </w:rPr>
      </w:pPr>
      <w:r>
        <w:rPr>
          <w:rFonts w:eastAsia="Arial" w:cs="Arial"/>
        </w:rPr>
        <w:t>Het bestemmingsplan buitengebied is vastgesteld in 2021.</w:t>
      </w:r>
    </w:p>
    <w:p w14:paraId="00ED72AF" w14:textId="77777777" w:rsidR="00104A82" w:rsidRDefault="00AD2DE9" w:rsidP="00F210F1">
      <w:pPr>
        <w:numPr>
          <w:ilvl w:val="0"/>
          <w:numId w:val="17"/>
        </w:numPr>
        <w:rPr>
          <w:rFonts w:eastAsia="Arial" w:cs="Arial"/>
        </w:rPr>
      </w:pPr>
      <w:r>
        <w:rPr>
          <w:rFonts w:eastAsia="Arial" w:cs="Arial"/>
        </w:rPr>
        <w:t>Een toekomstbestendige landbouwstructuur.</w:t>
      </w:r>
    </w:p>
    <w:p w14:paraId="30555973" w14:textId="77777777" w:rsidR="00104A82" w:rsidRDefault="00AD2DE9">
      <w:pPr>
        <w:rPr>
          <w:rFonts w:eastAsia="Arial" w:cs="Arial"/>
        </w:rPr>
      </w:pPr>
      <w:r>
        <w:rPr>
          <w:rFonts w:eastAsia="Arial" w:cs="Arial"/>
        </w:rPr>
        <w:t> </w:t>
      </w:r>
    </w:p>
    <w:p w14:paraId="55555B42" w14:textId="77777777" w:rsidR="00104A82" w:rsidRDefault="00AD2DE9">
      <w:pPr>
        <w:pStyle w:val="Kop6"/>
      </w:pPr>
      <w:r>
        <w:t>Wat gaan we daarvoor doen?</w:t>
      </w:r>
    </w:p>
    <w:p w14:paraId="469AC715" w14:textId="77777777" w:rsidR="00104A82" w:rsidRDefault="00AD2DE9">
      <w:pPr>
        <w:pStyle w:val="Kop8"/>
      </w:pPr>
      <w:r>
        <w:t>We doorlopen een kavelruilproces om een betere landbouwstructuur te organiseren. (030.080)</w:t>
      </w:r>
    </w:p>
    <w:p w14:paraId="3AD45987" w14:textId="77777777" w:rsidR="00104A82" w:rsidRDefault="00AD2DE9">
      <w:pPr>
        <w:rPr>
          <w:rFonts w:eastAsia="Arial" w:cs="Arial"/>
        </w:rPr>
      </w:pPr>
      <w:r>
        <w:rPr>
          <w:rFonts w:eastAsia="Arial" w:cs="Arial"/>
        </w:rPr>
        <w:t>De vrijwillige kavelruil is integraal van opzet en hierdoor zullen we ook doelen op gebied van natuur, landschap, water, duurzaamheid en recreatie meenemen. Dus naast huiskavelvergroting en het toewerken naar minder veldkavels zal er ook grond geruild kunnen worden om bijvoorbeeld nieuwe natuur in te richten.</w:t>
      </w:r>
    </w:p>
    <w:p w14:paraId="7F7B7544" w14:textId="77777777" w:rsidR="00104A82" w:rsidRDefault="00AD2DE9">
      <w:pPr>
        <w:rPr>
          <w:rFonts w:eastAsia="Arial" w:cs="Arial"/>
        </w:rPr>
      </w:pPr>
      <w:r>
        <w:rPr>
          <w:rFonts w:eastAsia="Arial" w:cs="Arial"/>
        </w:rPr>
        <w:t>Portefeuillehouder: Maikel van der Neut</w:t>
      </w:r>
    </w:p>
    <w:p w14:paraId="3E4EC11E" w14:textId="77777777" w:rsidR="00104A82" w:rsidRDefault="00AD2DE9">
      <w:pPr>
        <w:pStyle w:val="Kop8"/>
      </w:pPr>
      <w:r>
        <w:t>We maken een nieuw bestemmingsplan buitengebied dat binnen de wettelijke mogelijkheden zoveel mogelijk ruimte biedt aan duurzame ontwikkelingen. (030.070)</w:t>
      </w:r>
    </w:p>
    <w:p w14:paraId="6E5368D9" w14:textId="77777777" w:rsidR="00104A82" w:rsidRDefault="00AD2DE9">
      <w:pPr>
        <w:rPr>
          <w:rFonts w:eastAsia="Arial" w:cs="Arial"/>
        </w:rPr>
      </w:pPr>
      <w:r>
        <w:rPr>
          <w:rFonts w:eastAsia="Arial" w:cs="Arial"/>
        </w:rPr>
        <w:t>Portefeuillehouder: Gerda ter Denge</w:t>
      </w:r>
    </w:p>
    <w:p w14:paraId="10EA3B94" w14:textId="77777777" w:rsidR="00104A82" w:rsidRDefault="00AD2DE9">
      <w:pPr>
        <w:pStyle w:val="Kop8"/>
      </w:pPr>
      <w:r>
        <w:t>We ondersteunen boeren en andere initiatiefnemers bij vragen over duurzaamheid.</w:t>
      </w:r>
    </w:p>
    <w:p w14:paraId="04FC623A" w14:textId="77777777" w:rsidR="00104A82" w:rsidRDefault="00AD2DE9">
      <w:pPr>
        <w:rPr>
          <w:rFonts w:eastAsia="Arial" w:cs="Arial"/>
        </w:rPr>
      </w:pPr>
      <w:r>
        <w:rPr>
          <w:rFonts w:eastAsia="Arial" w:cs="Arial"/>
        </w:rPr>
        <w:t>Uit de coachingsgesprekken is gebleken dat een groot deel van de ondervraagde boeren al bezig is met duurzaamheidsmaatregelen zoals zonnepanelen en warmtepompen. Ook zien we dat andere initiatiefnemers in het buitengebied bezig zijn met duurzaamheid. We ondersteunen boeren en andere initiatiefnemers in het buitengebied waar nodig met advies over duurzaamheidsmaatregelen. </w:t>
      </w:r>
    </w:p>
    <w:p w14:paraId="61510D28" w14:textId="77777777" w:rsidR="00104A82" w:rsidRDefault="00AD2DE9">
      <w:pPr>
        <w:rPr>
          <w:rFonts w:eastAsia="Arial" w:cs="Arial"/>
        </w:rPr>
      </w:pPr>
      <w:r>
        <w:rPr>
          <w:rFonts w:eastAsia="Arial" w:cs="Arial"/>
        </w:rPr>
        <w:lastRenderedPageBreak/>
        <w:t>Portefeuillehouder: Maikel van der Neut</w:t>
      </w:r>
    </w:p>
    <w:p w14:paraId="7D72994F" w14:textId="77777777" w:rsidR="00104A82" w:rsidRDefault="00AD2DE9">
      <w:pPr>
        <w:pStyle w:val="Kop8"/>
      </w:pPr>
      <w:r>
        <w:t>We organiseren netwerkbijeenkomsten, zoals de Berkellanddag, voor bewustwording en kennisdelen over verdienmodellen in het buitengebied. (030.010)</w:t>
      </w:r>
    </w:p>
    <w:p w14:paraId="30706D7A" w14:textId="77777777" w:rsidR="00104A82" w:rsidRDefault="00AD2DE9" w:rsidP="00F210F1">
      <w:pPr>
        <w:numPr>
          <w:ilvl w:val="0"/>
          <w:numId w:val="18"/>
        </w:numPr>
        <w:rPr>
          <w:rFonts w:eastAsia="Arial" w:cs="Arial"/>
        </w:rPr>
      </w:pPr>
      <w:r>
        <w:rPr>
          <w:rFonts w:eastAsia="Arial" w:cs="Arial"/>
        </w:rPr>
        <w:t>We stimuleren het gebruikmaken van mogelijkheden uit onder meer het Energie Uitvoeringsprogramma, kennisnetwerken zoals ´kringloopboeren´ en de sloopbonusregeling</w:t>
      </w:r>
    </w:p>
    <w:p w14:paraId="6424ABDF" w14:textId="77777777" w:rsidR="00104A82" w:rsidRDefault="00AD2DE9" w:rsidP="00F210F1">
      <w:pPr>
        <w:numPr>
          <w:ilvl w:val="0"/>
          <w:numId w:val="18"/>
        </w:numPr>
        <w:rPr>
          <w:rFonts w:eastAsia="Arial" w:cs="Arial"/>
        </w:rPr>
      </w:pPr>
      <w:r>
        <w:rPr>
          <w:rFonts w:eastAsia="Arial" w:cs="Arial"/>
        </w:rPr>
        <w:t>We bevorderen initiatieven zoals Energie Marke Haarlose Veld (HOEduurzaam) voor onderzoek naar verbetering van de bodemstructuur door het toepassen van laagwaardige biomassa.</w:t>
      </w:r>
    </w:p>
    <w:p w14:paraId="6DE27FF2" w14:textId="77777777" w:rsidR="00104A82" w:rsidRDefault="00AD2DE9">
      <w:pPr>
        <w:rPr>
          <w:rFonts w:eastAsia="Arial" w:cs="Arial"/>
        </w:rPr>
      </w:pPr>
      <w:r>
        <w:rPr>
          <w:rFonts w:eastAsia="Arial" w:cs="Arial"/>
        </w:rPr>
        <w:t>Portefeuillehouder: Maikel van der Neut</w:t>
      </w:r>
    </w:p>
    <w:p w14:paraId="2553635F" w14:textId="77777777" w:rsidR="00104A82" w:rsidRDefault="00AD2DE9">
      <w:pPr>
        <w:pStyle w:val="Kop8"/>
      </w:pPr>
      <w:r>
        <w:t>We voeren het project korte ketens in de Achterhoek uit.</w:t>
      </w:r>
    </w:p>
    <w:p w14:paraId="0B18021D" w14:textId="77777777" w:rsidR="00104A82" w:rsidRDefault="00AD2DE9">
      <w:pPr>
        <w:rPr>
          <w:rFonts w:eastAsia="Arial" w:cs="Arial"/>
        </w:rPr>
      </w:pPr>
      <w:r>
        <w:rPr>
          <w:rFonts w:eastAsia="Arial" w:cs="Arial"/>
        </w:rPr>
        <w:t>Hierbij doorlopen we met een aantal agrariërs een serie masterclasses waarbij we ze helpen met het maken van businesscases voor het produceren en vermarkten van hun producten direct aan de consument. Hierbij wordt ook wereldwijde kennis over nieuwe verdienmodellen gedeeld.</w:t>
      </w:r>
    </w:p>
    <w:p w14:paraId="3315DAC4" w14:textId="77777777" w:rsidR="00104A82" w:rsidRDefault="00AD2DE9">
      <w:pPr>
        <w:rPr>
          <w:rFonts w:eastAsia="Arial" w:cs="Arial"/>
        </w:rPr>
      </w:pPr>
      <w:r>
        <w:rPr>
          <w:rFonts w:eastAsia="Arial" w:cs="Arial"/>
        </w:rPr>
        <w:t>Portefeuillehouder: Maikel van der Neut</w:t>
      </w:r>
    </w:p>
    <w:p w14:paraId="68766EF0" w14:textId="77777777" w:rsidR="00104A82" w:rsidRDefault="00AD2DE9">
      <w:pPr>
        <w:pStyle w:val="Kop6"/>
      </w:pPr>
      <w:r>
        <w:t>Speerpunt</w:t>
      </w:r>
    </w:p>
    <w:p w14:paraId="228ACFF2" w14:textId="77777777" w:rsidR="00104A82" w:rsidRDefault="00AD2DE9">
      <w:pPr>
        <w:pStyle w:val="Kop7"/>
      </w:pPr>
      <w:r>
        <w:t>Mooi Landschap.</w:t>
      </w:r>
    </w:p>
    <w:p w14:paraId="425839D3" w14:textId="77777777" w:rsidR="00104A82" w:rsidRDefault="00AD2DE9">
      <w:pPr>
        <w:rPr>
          <w:rFonts w:eastAsia="Arial" w:cs="Arial"/>
        </w:rPr>
      </w:pPr>
      <w:r>
        <w:rPr>
          <w:rFonts w:eastAsia="Arial" w:cs="Arial"/>
        </w:rPr>
        <w:t>Wat willen we bereiken?</w:t>
      </w:r>
    </w:p>
    <w:p w14:paraId="4DAF355C" w14:textId="77777777" w:rsidR="00104A82" w:rsidRDefault="00AD2DE9" w:rsidP="00F210F1">
      <w:pPr>
        <w:numPr>
          <w:ilvl w:val="0"/>
          <w:numId w:val="19"/>
        </w:numPr>
        <w:rPr>
          <w:rFonts w:eastAsia="Arial" w:cs="Arial"/>
        </w:rPr>
      </w:pPr>
      <w:r>
        <w:rPr>
          <w:rFonts w:eastAsia="Arial" w:cs="Arial"/>
        </w:rPr>
        <w:t>Minder gebouwen met leegstand door sloop of hergebruik.</w:t>
      </w:r>
    </w:p>
    <w:p w14:paraId="559EDEDD" w14:textId="77777777" w:rsidR="00104A82" w:rsidRDefault="00AD2DE9" w:rsidP="00F210F1">
      <w:pPr>
        <w:numPr>
          <w:ilvl w:val="0"/>
          <w:numId w:val="19"/>
        </w:numPr>
        <w:rPr>
          <w:rFonts w:eastAsia="Arial" w:cs="Arial"/>
        </w:rPr>
      </w:pPr>
      <w:r>
        <w:rPr>
          <w:rFonts w:eastAsia="Arial" w:cs="Arial"/>
        </w:rPr>
        <w:t>Een asbestvrij buitengebied.</w:t>
      </w:r>
    </w:p>
    <w:p w14:paraId="4AD8B953" w14:textId="77777777" w:rsidR="00104A82" w:rsidRDefault="00AD2DE9" w:rsidP="00F210F1">
      <w:pPr>
        <w:numPr>
          <w:ilvl w:val="0"/>
          <w:numId w:val="19"/>
        </w:numPr>
        <w:rPr>
          <w:rFonts w:eastAsia="Arial" w:cs="Arial"/>
        </w:rPr>
      </w:pPr>
      <w:r>
        <w:rPr>
          <w:rFonts w:eastAsia="Arial" w:cs="Arial"/>
        </w:rPr>
        <w:t>Een toegankelijk en beleefbaar landschap.</w:t>
      </w:r>
    </w:p>
    <w:p w14:paraId="774A7459" w14:textId="77777777" w:rsidR="00104A82" w:rsidRDefault="00AD2DE9" w:rsidP="00F210F1">
      <w:pPr>
        <w:numPr>
          <w:ilvl w:val="0"/>
          <w:numId w:val="19"/>
        </w:numPr>
        <w:rPr>
          <w:rFonts w:eastAsia="Arial" w:cs="Arial"/>
        </w:rPr>
      </w:pPr>
      <w:r>
        <w:rPr>
          <w:rFonts w:eastAsia="Arial" w:cs="Arial"/>
        </w:rPr>
        <w:t>De natuur is op kracht.</w:t>
      </w:r>
    </w:p>
    <w:p w14:paraId="7E5E7A4E" w14:textId="77777777" w:rsidR="00104A82" w:rsidRDefault="00AD2DE9" w:rsidP="00F210F1">
      <w:pPr>
        <w:numPr>
          <w:ilvl w:val="0"/>
          <w:numId w:val="19"/>
        </w:numPr>
        <w:rPr>
          <w:rFonts w:eastAsia="Arial" w:cs="Arial"/>
        </w:rPr>
      </w:pPr>
      <w:r>
        <w:rPr>
          <w:rFonts w:eastAsia="Arial" w:cs="Arial"/>
        </w:rPr>
        <w:t>Een sterke landschapsstructuur.</w:t>
      </w:r>
    </w:p>
    <w:p w14:paraId="09870BD5" w14:textId="77777777" w:rsidR="00104A82" w:rsidRDefault="00AD2DE9">
      <w:pPr>
        <w:pStyle w:val="Kop6"/>
      </w:pPr>
      <w:r>
        <w:t>Wat gaan we daarvoor doen?</w:t>
      </w:r>
    </w:p>
    <w:p w14:paraId="1CDDA9D8" w14:textId="77777777" w:rsidR="00104A82" w:rsidRDefault="00AD2DE9">
      <w:pPr>
        <w:pStyle w:val="Kop8"/>
      </w:pPr>
      <w:r>
        <w:t>Stimuleren van aanleg van nieuwe natuur en landschap. (030.020)</w:t>
      </w:r>
    </w:p>
    <w:p w14:paraId="7EC99789" w14:textId="77777777" w:rsidR="00104A82" w:rsidRDefault="00AD2DE9">
      <w:pPr>
        <w:rPr>
          <w:rFonts w:eastAsia="Arial" w:cs="Arial"/>
        </w:rPr>
      </w:pPr>
      <w:r>
        <w:rPr>
          <w:rFonts w:eastAsia="Arial" w:cs="Arial"/>
        </w:rPr>
        <w:t>Onder deze activiteit valt onder meer de uitvoering van de landschapsregeling 2020-2024. Maar ook de uitvoering van de motie bomen en bosjes, waarbij de nadruk ligt op: inplanten van bermen, een boom voor elke Berkellander, boomwensplekken en ruimte voor een gedenkbos.</w:t>
      </w:r>
    </w:p>
    <w:p w14:paraId="16C75B55" w14:textId="77777777" w:rsidR="00104A82" w:rsidRDefault="00AD2DE9">
      <w:pPr>
        <w:rPr>
          <w:rFonts w:eastAsia="Arial" w:cs="Arial"/>
        </w:rPr>
      </w:pPr>
      <w:r>
        <w:rPr>
          <w:rFonts w:eastAsia="Arial" w:cs="Arial"/>
        </w:rPr>
        <w:t>Portefeuillehouder: Gerda ter Denge</w:t>
      </w:r>
    </w:p>
    <w:p w14:paraId="79078964" w14:textId="77777777" w:rsidR="00104A82" w:rsidRDefault="00AD2DE9">
      <w:pPr>
        <w:pStyle w:val="Kop8"/>
      </w:pPr>
      <w:r>
        <w:t>We gaan door met het oplossen van knelpunten in bestaande wandel- en fietsroutes in afstemming met Stichting Achterhoek toerisme.</w:t>
      </w:r>
    </w:p>
    <w:p w14:paraId="312EC667" w14:textId="77777777" w:rsidR="00104A82" w:rsidRDefault="00AD2DE9">
      <w:pPr>
        <w:rPr>
          <w:rFonts w:eastAsia="Arial" w:cs="Arial"/>
        </w:rPr>
      </w:pPr>
      <w:r>
        <w:rPr>
          <w:rFonts w:eastAsia="Arial" w:cs="Arial"/>
        </w:rPr>
        <w:t>Portefeuillehouder: Gerda ter Denge</w:t>
      </w:r>
    </w:p>
    <w:p w14:paraId="6A7E27AB" w14:textId="77777777" w:rsidR="00104A82" w:rsidRDefault="00AD2DE9">
      <w:pPr>
        <w:pStyle w:val="Kop8"/>
      </w:pPr>
      <w:r>
        <w:t>We voeren het plan van aanpak voor de aanpak van vrijkomende agrarische bebouwing uit. (030.050)</w:t>
      </w:r>
    </w:p>
    <w:p w14:paraId="04C4CB8D" w14:textId="77777777" w:rsidR="00104A82" w:rsidRDefault="00AD2DE9">
      <w:pPr>
        <w:rPr>
          <w:rFonts w:eastAsia="Arial" w:cs="Arial"/>
        </w:rPr>
      </w:pPr>
      <w:r>
        <w:rPr>
          <w:rFonts w:eastAsia="Arial" w:cs="Arial"/>
        </w:rPr>
        <w:t>Met de uitvoering van het plan van aanpak willen we ruimte bieden voor andere verdienmodellen in leegstaande (agrarische) gebouwen en stimuleren we sloop van oude stallen en schuren. Hiervoor werken we aan diverse nieuwe regelingen en instrumenten en voeren we weer opnieuw keukentafelgesprekken met agrariërs.</w:t>
      </w:r>
    </w:p>
    <w:p w14:paraId="0CC1A071" w14:textId="77777777" w:rsidR="00104A82" w:rsidRDefault="00AD2DE9">
      <w:pPr>
        <w:rPr>
          <w:rFonts w:eastAsia="Arial" w:cs="Arial"/>
        </w:rPr>
      </w:pPr>
      <w:r>
        <w:rPr>
          <w:rFonts w:eastAsia="Arial" w:cs="Arial"/>
        </w:rPr>
        <w:t>Portefeuillehouder: Maikel van der Neut</w:t>
      </w:r>
    </w:p>
    <w:p w14:paraId="7B34B5B6" w14:textId="77777777" w:rsidR="00104A82" w:rsidRDefault="00AD2DE9">
      <w:pPr>
        <w:pStyle w:val="Kop8"/>
      </w:pPr>
      <w:r>
        <w:t>We voeren het plan van aanpak voor de stimulering van de sanering van asbestdaken uit. (030.060)</w:t>
      </w:r>
    </w:p>
    <w:p w14:paraId="302BFCD5" w14:textId="77777777" w:rsidR="00104A82" w:rsidRDefault="00AD2DE9">
      <w:pPr>
        <w:rPr>
          <w:rFonts w:eastAsia="Arial" w:cs="Arial"/>
        </w:rPr>
      </w:pPr>
      <w:r>
        <w:rPr>
          <w:rFonts w:eastAsia="Arial" w:cs="Arial"/>
        </w:rPr>
        <w:t xml:space="preserve">Met het plan van aanpak zetten we in op het saneren van 25% van oppervlakte aan asbestdaken in Berkelland eind 2024. Hiervoor hebben we drie instrumenten ontwikkeld: de subsidieregeling asbestdaken, de pakketten voor kleine schuurtjes in combinatie met gratis stort en de keukentafelgesprekken in combinatie met vouchers. Daarnaast zetten we verschillende </w:t>
      </w:r>
      <w:r>
        <w:rPr>
          <w:rFonts w:eastAsia="Arial" w:cs="Arial"/>
        </w:rPr>
        <w:lastRenderedPageBreak/>
        <w:t>communicatiemiddelen in om eigenaren te informeren en instrueren en ze te motiveren en overtuigen om de sanering aan te pakken.</w:t>
      </w:r>
    </w:p>
    <w:p w14:paraId="228F38A5" w14:textId="77777777" w:rsidR="00104A82" w:rsidRDefault="00AD2DE9">
      <w:pPr>
        <w:rPr>
          <w:rFonts w:eastAsia="Arial" w:cs="Arial"/>
        </w:rPr>
      </w:pPr>
      <w:r>
        <w:rPr>
          <w:rFonts w:eastAsia="Arial" w:cs="Arial"/>
        </w:rPr>
        <w:t>Portefeuillehouder: Maikel van der Neut</w:t>
      </w:r>
    </w:p>
    <w:p w14:paraId="6B7CCD6F" w14:textId="77777777" w:rsidR="00104A82" w:rsidRDefault="00AD2DE9">
      <w:pPr>
        <w:pStyle w:val="Kop8"/>
      </w:pPr>
      <w:r>
        <w:t>We zetten samen met het Waterschap en de Euregio in op concrete plannen voor de beleefbaarheid van het stroomgebied van de Berkel tussen Borculo en Lochem.</w:t>
      </w:r>
    </w:p>
    <w:p w14:paraId="2DE1FDB5" w14:textId="77777777" w:rsidR="00104A82" w:rsidRDefault="00AD2DE9">
      <w:pPr>
        <w:rPr>
          <w:rFonts w:eastAsia="Arial" w:cs="Arial"/>
        </w:rPr>
      </w:pPr>
      <w:r>
        <w:rPr>
          <w:rFonts w:eastAsia="Arial" w:cs="Arial"/>
        </w:rPr>
        <w:t>Portefeuillehouder: Gerda ter Denge</w:t>
      </w:r>
    </w:p>
    <w:p w14:paraId="51CECF43" w14:textId="77777777" w:rsidR="00104A82" w:rsidRDefault="00AD2DE9">
      <w:pPr>
        <w:pStyle w:val="Kop6"/>
      </w:pPr>
      <w:r>
        <w:t>Speerpunt</w:t>
      </w:r>
    </w:p>
    <w:p w14:paraId="05F21443" w14:textId="77777777" w:rsidR="00104A82" w:rsidRDefault="00AD2DE9">
      <w:pPr>
        <w:pStyle w:val="Kop7"/>
      </w:pPr>
      <w:r>
        <w:t>Sociaal vitaal.</w:t>
      </w:r>
    </w:p>
    <w:p w14:paraId="32FFF66D" w14:textId="77777777" w:rsidR="00104A82" w:rsidRDefault="00AD2DE9">
      <w:pPr>
        <w:rPr>
          <w:rFonts w:eastAsia="Arial" w:cs="Arial"/>
        </w:rPr>
      </w:pPr>
      <w:r>
        <w:rPr>
          <w:rFonts w:eastAsia="Arial" w:cs="Arial"/>
        </w:rPr>
        <w:t>Wat willen we bereiken?</w:t>
      </w:r>
    </w:p>
    <w:p w14:paraId="209D9442" w14:textId="77777777" w:rsidR="00104A82" w:rsidRDefault="00AD2DE9" w:rsidP="00F210F1">
      <w:pPr>
        <w:numPr>
          <w:ilvl w:val="0"/>
          <w:numId w:val="20"/>
        </w:numPr>
        <w:rPr>
          <w:rFonts w:eastAsia="Arial" w:cs="Arial"/>
        </w:rPr>
      </w:pPr>
      <w:r>
        <w:rPr>
          <w:rFonts w:eastAsia="Arial" w:cs="Arial"/>
        </w:rPr>
        <w:t>Jong en oud ontmoeten elkaar.</w:t>
      </w:r>
    </w:p>
    <w:p w14:paraId="584D6797" w14:textId="77777777" w:rsidR="00104A82" w:rsidRDefault="00AD2DE9" w:rsidP="00F210F1">
      <w:pPr>
        <w:numPr>
          <w:ilvl w:val="0"/>
          <w:numId w:val="20"/>
        </w:numPr>
        <w:rPr>
          <w:rFonts w:eastAsia="Arial" w:cs="Arial"/>
        </w:rPr>
      </w:pPr>
      <w:r>
        <w:rPr>
          <w:rFonts w:eastAsia="Arial" w:cs="Arial"/>
        </w:rPr>
        <w:t>Oog voor financiële nood.</w:t>
      </w:r>
    </w:p>
    <w:p w14:paraId="2C8BEDDD" w14:textId="77777777" w:rsidR="00104A82" w:rsidRDefault="00AD2DE9" w:rsidP="00F210F1">
      <w:pPr>
        <w:numPr>
          <w:ilvl w:val="0"/>
          <w:numId w:val="20"/>
        </w:numPr>
        <w:rPr>
          <w:rFonts w:eastAsia="Arial" w:cs="Arial"/>
        </w:rPr>
      </w:pPr>
      <w:r>
        <w:rPr>
          <w:rFonts w:eastAsia="Arial" w:cs="Arial"/>
        </w:rPr>
        <w:t>Zo lang mogelijk thuis blijven wonen op het platteland.</w:t>
      </w:r>
    </w:p>
    <w:p w14:paraId="0F31013E" w14:textId="77777777" w:rsidR="00104A82" w:rsidRDefault="00AD2DE9">
      <w:pPr>
        <w:pStyle w:val="Kop6"/>
      </w:pPr>
      <w:r>
        <w:t>Wat gaan we daarvoor doen?</w:t>
      </w:r>
    </w:p>
    <w:p w14:paraId="660965B6" w14:textId="77777777" w:rsidR="00104A82" w:rsidRDefault="00AD2DE9">
      <w:pPr>
        <w:pStyle w:val="Kop8"/>
      </w:pPr>
      <w:r>
        <w:t>De Voormekaar teams hebben extra oog voor de situatie bij agrariërs en stoppers.</w:t>
      </w:r>
    </w:p>
    <w:p w14:paraId="118FEE2E" w14:textId="77777777" w:rsidR="00104A82" w:rsidRDefault="00AD2DE9">
      <w:pPr>
        <w:rPr>
          <w:rFonts w:eastAsia="Arial" w:cs="Arial"/>
        </w:rPr>
      </w:pPr>
      <w:r>
        <w:rPr>
          <w:rFonts w:eastAsia="Arial" w:cs="Arial"/>
        </w:rPr>
        <w:t>De Voormekaar teams zijn aangehaakt bij het traject van de keukentafelgesprekken en er zijn directe lijnen tussen de aanspreekpersonen van Voormekaar en de erfadviseurs die de keukentafelgesprekken voeren.</w:t>
      </w:r>
    </w:p>
    <w:p w14:paraId="59B1263D" w14:textId="77777777" w:rsidR="00104A82" w:rsidRDefault="00AD2DE9">
      <w:pPr>
        <w:rPr>
          <w:rFonts w:eastAsia="Arial" w:cs="Arial"/>
        </w:rPr>
      </w:pPr>
      <w:r>
        <w:rPr>
          <w:rFonts w:eastAsia="Arial" w:cs="Arial"/>
        </w:rPr>
        <w:t>Portefeuillehouder: Gerda ter Denge</w:t>
      </w:r>
    </w:p>
    <w:p w14:paraId="7C14CF98" w14:textId="77777777" w:rsidR="00104A82" w:rsidRDefault="00AD2DE9">
      <w:pPr>
        <w:pStyle w:val="Kop8"/>
      </w:pPr>
      <w:r>
        <w:t>Voor meer informatie over maatregelen om onze inwoners zo lang mogelijk thuis te laten wonen zie programma Plezierig Wonen.</w:t>
      </w:r>
    </w:p>
    <w:p w14:paraId="456CE777" w14:textId="77777777" w:rsidR="00104A82" w:rsidRDefault="00AD2DE9">
      <w:pPr>
        <w:rPr>
          <w:rFonts w:eastAsia="Arial" w:cs="Arial"/>
        </w:rPr>
      </w:pPr>
      <w:r>
        <w:rPr>
          <w:rFonts w:eastAsia="Arial" w:cs="Arial"/>
        </w:rPr>
        <w:t>Portefeuillehouder: Maikel van der Neut</w:t>
      </w:r>
    </w:p>
    <w:p w14:paraId="7DF893C6" w14:textId="77777777" w:rsidR="00104A82" w:rsidRDefault="00AD2DE9">
      <w:pPr>
        <w:pStyle w:val="Kop8"/>
      </w:pPr>
      <w:r>
        <w:t>We ondersteunen initiatieven en projecten in het kader van Leader. (030.090)</w:t>
      </w:r>
    </w:p>
    <w:p w14:paraId="444A0113" w14:textId="77777777" w:rsidR="00104A82" w:rsidRDefault="00AD2DE9">
      <w:pPr>
        <w:rPr>
          <w:rFonts w:eastAsia="Arial" w:cs="Arial"/>
        </w:rPr>
      </w:pPr>
      <w:r>
        <w:rPr>
          <w:rFonts w:eastAsia="Arial" w:cs="Arial"/>
        </w:rPr>
        <w:t>Het leaderprogramma heeft goed gedraaid in Berkelland de afgelopen jaren, met veel mooie initiatieven die geholpen zijn. Het leaderprogramma loopt nog tot en met 2022.</w:t>
      </w:r>
    </w:p>
    <w:p w14:paraId="66181057" w14:textId="77777777" w:rsidR="00104A82" w:rsidRDefault="00AD2DE9">
      <w:pPr>
        <w:rPr>
          <w:rFonts w:eastAsia="Arial" w:cs="Arial"/>
        </w:rPr>
      </w:pPr>
      <w:r>
        <w:rPr>
          <w:rFonts w:eastAsia="Arial" w:cs="Arial"/>
        </w:rPr>
        <w:t>Portefeuillehouder: Maikel van der Neut</w:t>
      </w:r>
    </w:p>
    <w:p w14:paraId="4437BCA9" w14:textId="77777777" w:rsidR="00104A82" w:rsidRDefault="00AD2DE9">
      <w:pPr>
        <w:pStyle w:val="Kop8"/>
      </w:pPr>
      <w:r>
        <w:t>We ondersteunen initiatieven van inwoners uit de kleine kernen om de samenwerking tussen verenigingen te vergroten. (030.030)</w:t>
      </w:r>
    </w:p>
    <w:p w14:paraId="294D7E2E" w14:textId="77777777" w:rsidR="00104A82" w:rsidRDefault="00AD2DE9">
      <w:pPr>
        <w:rPr>
          <w:rFonts w:eastAsia="Arial" w:cs="Arial"/>
        </w:rPr>
      </w:pPr>
      <w:r>
        <w:rPr>
          <w:rFonts w:eastAsia="Arial" w:cs="Arial"/>
        </w:rPr>
        <w:t>Portefeuillehouder: Anjo Bosman</w:t>
      </w:r>
    </w:p>
    <w:p w14:paraId="1CEE7BF0" w14:textId="77777777" w:rsidR="00104A82" w:rsidRDefault="00AD2DE9">
      <w:pPr>
        <w:pStyle w:val="Kop9"/>
      </w:pPr>
      <w:r>
        <w:t>Wat mag het kosten</w:t>
      </w:r>
    </w:p>
    <w:p w14:paraId="041555C5" w14:textId="77777777" w:rsidR="00104A82" w:rsidRDefault="00AD2DE9">
      <w:pPr>
        <w:rPr>
          <w:rFonts w:eastAsia="Arial" w:cs="Arial"/>
        </w:rPr>
      </w:pPr>
      <w:r>
        <w:rPr>
          <w:rFonts w:eastAsia="Arial" w:cs="Arial"/>
        </w:rPr>
        <w:t>Bij netwerkbijeenkomsten (030.010) is ook het project subsidieregeling breedband buitengebied opgenomen. Dat verklaart het bedrag in de gewijzigde begroting. Bij stimuleren nieuwe natuur en landschap (030.020) is in 2021 ook het project, dat vloeit uit de motie, bomen en bosjes toegevoegd. Bij het plan van aanpak VAB (Vrijkomende Agragrische Bebouwing) is ook de sloopbonusregeling verwerkt. Dit verklaart het hoge bedrag zowel bij de baten als de lasten. Er spelen meerdere projecten binnen vitaal platteland waaronder integrale kavelruil, erfcoaches en leader, vaak ook met cofinanciering van derden.</w:t>
      </w:r>
    </w:p>
    <w:p w14:paraId="41882728" w14:textId="77777777" w:rsidR="00104A82" w:rsidRDefault="00104A82">
      <w:pPr>
        <w:rPr>
          <w:rFonts w:eastAsia="Arial" w:cs="Arial"/>
          <w:i/>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3"/>
        <w:gridCol w:w="1173"/>
        <w:gridCol w:w="987"/>
        <w:gridCol w:w="1223"/>
        <w:gridCol w:w="960"/>
        <w:gridCol w:w="960"/>
        <w:gridCol w:w="960"/>
        <w:gridCol w:w="960"/>
      </w:tblGrid>
      <w:tr w:rsidR="00104A82" w14:paraId="1A035B3F"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F52F30A" w14:textId="77777777" w:rsidR="00104A82" w:rsidRDefault="00AD2DE9">
            <w:pPr>
              <w:keepNext/>
              <w:spacing w:after="0"/>
              <w:rPr>
                <w:color w:val="FFFFFF"/>
                <w:sz w:val="16"/>
              </w:rPr>
            </w:pPr>
            <w:r>
              <w:rPr>
                <w:color w:val="FFFFFF"/>
                <w:sz w:val="16"/>
              </w:rPr>
              <w:lastRenderedPageBreak/>
              <w:t>Exploitatie</w:t>
            </w:r>
          </w:p>
        </w:tc>
        <w:tc>
          <w:tcPr>
            <w:tcW w:w="1173"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C428160" w14:textId="77777777" w:rsidR="00104A82" w:rsidRDefault="00AD2DE9">
            <w:pPr>
              <w:keepNext/>
              <w:spacing w:after="0"/>
              <w:jc w:val="center"/>
              <w:rPr>
                <w:color w:val="FFFFFF"/>
                <w:sz w:val="16"/>
              </w:rPr>
            </w:pPr>
            <w:r>
              <w:rPr>
                <w:color w:val="FFFFFF"/>
                <w:sz w:val="16"/>
              </w:rPr>
              <w:t>Realisatie 2020</w:t>
            </w:r>
          </w:p>
        </w:tc>
        <w:tc>
          <w:tcPr>
            <w:tcW w:w="987"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E6A294D" w14:textId="77777777" w:rsidR="00104A82" w:rsidRDefault="00AD2DE9">
            <w:pPr>
              <w:keepNext/>
              <w:spacing w:after="0"/>
              <w:jc w:val="center"/>
              <w:rPr>
                <w:color w:val="FFFFFF"/>
                <w:sz w:val="16"/>
              </w:rPr>
            </w:pPr>
            <w:r>
              <w:rPr>
                <w:color w:val="FFFFFF"/>
                <w:sz w:val="16"/>
              </w:rPr>
              <w:t>2021</w:t>
            </w:r>
          </w:p>
        </w:tc>
        <w:tc>
          <w:tcPr>
            <w:tcW w:w="1223"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9BF3841" w14:textId="77777777" w:rsidR="00104A82" w:rsidRDefault="00AD2DE9">
            <w:pPr>
              <w:keepNext/>
              <w:spacing w:after="0"/>
              <w:jc w:val="center"/>
              <w:rPr>
                <w:color w:val="FFFFFF"/>
                <w:sz w:val="16"/>
              </w:rPr>
            </w:pPr>
            <w:r>
              <w:rPr>
                <w:color w:val="FFFFFF"/>
                <w:sz w:val="16"/>
              </w:rPr>
              <w:t>Gewijzigde begroting</w:t>
            </w:r>
          </w:p>
        </w:tc>
        <w:tc>
          <w:tcPr>
            <w:tcW w:w="96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7DDE1D0" w14:textId="77777777" w:rsidR="00104A82" w:rsidRDefault="00AD2DE9">
            <w:pPr>
              <w:keepNext/>
              <w:spacing w:after="0"/>
              <w:jc w:val="center"/>
              <w:rPr>
                <w:color w:val="FFFFFF"/>
                <w:sz w:val="16"/>
              </w:rPr>
            </w:pPr>
            <w:r>
              <w:rPr>
                <w:color w:val="FFFFFF"/>
                <w:sz w:val="16"/>
              </w:rPr>
              <w:t>2022</w:t>
            </w:r>
          </w:p>
        </w:tc>
        <w:tc>
          <w:tcPr>
            <w:tcW w:w="96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62CDE5A" w14:textId="77777777" w:rsidR="00104A82" w:rsidRDefault="00AD2DE9">
            <w:pPr>
              <w:keepNext/>
              <w:spacing w:after="0"/>
              <w:jc w:val="center"/>
              <w:rPr>
                <w:color w:val="FFFFFF"/>
                <w:sz w:val="16"/>
              </w:rPr>
            </w:pPr>
            <w:r>
              <w:rPr>
                <w:color w:val="FFFFFF"/>
                <w:sz w:val="16"/>
              </w:rPr>
              <w:t>2023</w:t>
            </w:r>
          </w:p>
        </w:tc>
        <w:tc>
          <w:tcPr>
            <w:tcW w:w="96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25AEADA" w14:textId="77777777" w:rsidR="00104A82" w:rsidRDefault="00AD2DE9">
            <w:pPr>
              <w:keepNext/>
              <w:spacing w:after="0"/>
              <w:jc w:val="center"/>
              <w:rPr>
                <w:color w:val="FFFFFF"/>
                <w:sz w:val="16"/>
              </w:rPr>
            </w:pPr>
            <w:r>
              <w:rPr>
                <w:color w:val="FFFFFF"/>
                <w:sz w:val="16"/>
              </w:rPr>
              <w:t>2024</w:t>
            </w:r>
          </w:p>
        </w:tc>
        <w:tc>
          <w:tcPr>
            <w:tcW w:w="96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4F083F7" w14:textId="77777777" w:rsidR="00104A82" w:rsidRDefault="00AD2DE9">
            <w:pPr>
              <w:keepNext/>
              <w:spacing w:after="0"/>
              <w:jc w:val="center"/>
              <w:rPr>
                <w:color w:val="FFFFFF"/>
                <w:sz w:val="16"/>
              </w:rPr>
            </w:pPr>
            <w:r>
              <w:rPr>
                <w:color w:val="FFFFFF"/>
                <w:sz w:val="16"/>
              </w:rPr>
              <w:t>2025</w:t>
            </w:r>
          </w:p>
        </w:tc>
      </w:tr>
      <w:tr w:rsidR="00104A82" w14:paraId="089CB705"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DD0426D" w14:textId="77777777" w:rsidR="00104A82" w:rsidRDefault="00AD2DE9">
            <w:pPr>
              <w:keepNext/>
              <w:spacing w:after="0"/>
              <w:rPr>
                <w:color w:val="FFFFFF"/>
                <w:sz w:val="16"/>
              </w:rPr>
            </w:pPr>
            <w:r>
              <w:rPr>
                <w:color w:val="FFFFFF"/>
                <w:sz w:val="16"/>
              </w:rPr>
              <w:t>Lasten</w:t>
            </w:r>
          </w:p>
        </w:tc>
        <w:tc>
          <w:tcPr>
            <w:tcW w:w="11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9910E77" w14:textId="77777777" w:rsidR="00104A82" w:rsidRDefault="00104A82">
            <w:pPr>
              <w:keepNext/>
              <w:spacing w:after="0"/>
              <w:jc w:val="center"/>
              <w:rPr>
                <w:color w:val="000000"/>
                <w:sz w:val="16"/>
              </w:rPr>
            </w:pP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CE4ADEB" w14:textId="77777777" w:rsidR="00104A82" w:rsidRDefault="00104A82">
            <w:pPr>
              <w:keepNext/>
              <w:spacing w:after="0"/>
              <w:jc w:val="center"/>
              <w:rPr>
                <w:color w:val="000000"/>
                <w:sz w:val="16"/>
              </w:rPr>
            </w:pPr>
          </w:p>
        </w:tc>
        <w:tc>
          <w:tcPr>
            <w:tcW w:w="122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BF0DD2D" w14:textId="77777777" w:rsidR="00104A82" w:rsidRDefault="00104A82">
            <w:pPr>
              <w:keepNext/>
              <w:spacing w:after="0"/>
              <w:jc w:val="center"/>
              <w:rPr>
                <w:color w:val="000000"/>
                <w:sz w:val="16"/>
              </w:rPr>
            </w:pP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261C1CB" w14:textId="77777777" w:rsidR="00104A82" w:rsidRDefault="00104A82">
            <w:pPr>
              <w:keepNext/>
              <w:spacing w:after="0"/>
              <w:jc w:val="center"/>
              <w:rPr>
                <w:color w:val="000000"/>
                <w:sz w:val="16"/>
              </w:rPr>
            </w:pP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B54564B" w14:textId="77777777" w:rsidR="00104A82" w:rsidRDefault="00104A82">
            <w:pPr>
              <w:keepNext/>
              <w:spacing w:after="0"/>
              <w:jc w:val="center"/>
              <w:rPr>
                <w:color w:val="000000"/>
                <w:sz w:val="16"/>
              </w:rPr>
            </w:pP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D7F7B60" w14:textId="77777777" w:rsidR="00104A82" w:rsidRDefault="00104A82">
            <w:pPr>
              <w:keepNext/>
              <w:spacing w:after="0"/>
              <w:jc w:val="center"/>
              <w:rPr>
                <w:color w:val="000000"/>
                <w:sz w:val="16"/>
              </w:rPr>
            </w:pP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EACDCBB" w14:textId="77777777" w:rsidR="00104A82" w:rsidRDefault="00104A82">
            <w:pPr>
              <w:keepNext/>
              <w:spacing w:after="0"/>
              <w:jc w:val="center"/>
              <w:rPr>
                <w:color w:val="000000"/>
                <w:sz w:val="16"/>
              </w:rPr>
            </w:pPr>
          </w:p>
        </w:tc>
      </w:tr>
      <w:tr w:rsidR="00104A82" w14:paraId="181E71DF"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F26006C" w14:textId="77777777" w:rsidR="00104A82" w:rsidRDefault="00AD2DE9">
            <w:pPr>
              <w:keepNext/>
              <w:spacing w:after="0"/>
              <w:rPr>
                <w:b/>
                <w:color w:val="FFFFFF"/>
                <w:sz w:val="16"/>
              </w:rPr>
            </w:pPr>
            <w:r>
              <w:rPr>
                <w:b/>
                <w:color w:val="FFFFFF"/>
                <w:sz w:val="16"/>
              </w:rPr>
              <w:t>030.010 Netwerkbijeenkomsten duurzame landbouw</w:t>
            </w:r>
          </w:p>
        </w:tc>
        <w:tc>
          <w:tcPr>
            <w:tcW w:w="11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FEB259E" w14:textId="77777777" w:rsidR="00104A82" w:rsidRDefault="00AD2DE9">
            <w:pPr>
              <w:keepNext/>
              <w:spacing w:after="0"/>
              <w:jc w:val="right"/>
              <w:rPr>
                <w:b/>
                <w:color w:val="000000"/>
                <w:sz w:val="16"/>
              </w:rPr>
            </w:pPr>
            <w:r>
              <w:rPr>
                <w:b/>
                <w:color w:val="000000"/>
                <w:sz w:val="16"/>
              </w:rPr>
              <w:t>-39</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B0F1E4D" w14:textId="77777777" w:rsidR="00104A82" w:rsidRDefault="00AD2DE9">
            <w:pPr>
              <w:keepNext/>
              <w:spacing w:after="0"/>
              <w:jc w:val="right"/>
              <w:rPr>
                <w:b/>
                <w:color w:val="000000"/>
                <w:sz w:val="16"/>
              </w:rPr>
            </w:pPr>
            <w:r>
              <w:rPr>
                <w:b/>
                <w:color w:val="000000"/>
                <w:sz w:val="16"/>
              </w:rPr>
              <w:t>-26</w:t>
            </w:r>
          </w:p>
        </w:tc>
        <w:tc>
          <w:tcPr>
            <w:tcW w:w="122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E0A4C35" w14:textId="77777777" w:rsidR="00104A82" w:rsidRDefault="00AD2DE9">
            <w:pPr>
              <w:keepNext/>
              <w:spacing w:after="0"/>
              <w:jc w:val="right"/>
              <w:rPr>
                <w:b/>
                <w:color w:val="000000"/>
                <w:sz w:val="16"/>
              </w:rPr>
            </w:pPr>
            <w:r>
              <w:rPr>
                <w:b/>
                <w:color w:val="000000"/>
                <w:sz w:val="16"/>
              </w:rPr>
              <w:t>-243</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C1A7E18" w14:textId="77777777" w:rsidR="00104A82" w:rsidRDefault="00AD2DE9">
            <w:pPr>
              <w:keepNext/>
              <w:spacing w:after="0"/>
              <w:jc w:val="right"/>
              <w:rPr>
                <w:b/>
                <w:color w:val="000000"/>
                <w:sz w:val="16"/>
              </w:rPr>
            </w:pPr>
            <w:r>
              <w:rPr>
                <w:b/>
                <w:color w:val="000000"/>
                <w:sz w:val="16"/>
              </w:rPr>
              <w:t>-26</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F644DD6" w14:textId="77777777" w:rsidR="00104A82" w:rsidRDefault="00AD2DE9">
            <w:pPr>
              <w:keepNext/>
              <w:spacing w:after="0"/>
              <w:jc w:val="right"/>
              <w:rPr>
                <w:b/>
                <w:color w:val="000000"/>
                <w:sz w:val="16"/>
              </w:rPr>
            </w:pPr>
            <w:r>
              <w:rPr>
                <w:b/>
                <w:color w:val="000000"/>
                <w:sz w:val="16"/>
              </w:rPr>
              <w:t>-26</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60AF2F7" w14:textId="77777777" w:rsidR="00104A82" w:rsidRDefault="00AD2DE9">
            <w:pPr>
              <w:keepNext/>
              <w:spacing w:after="0"/>
              <w:jc w:val="right"/>
              <w:rPr>
                <w:b/>
                <w:color w:val="000000"/>
                <w:sz w:val="16"/>
              </w:rPr>
            </w:pPr>
            <w:r>
              <w:rPr>
                <w:b/>
                <w:color w:val="000000"/>
                <w:sz w:val="16"/>
              </w:rPr>
              <w:t>-33</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D17E0F7" w14:textId="77777777" w:rsidR="00104A82" w:rsidRDefault="00AD2DE9">
            <w:pPr>
              <w:keepNext/>
              <w:spacing w:after="0"/>
              <w:jc w:val="right"/>
              <w:rPr>
                <w:b/>
                <w:color w:val="000000"/>
                <w:sz w:val="16"/>
              </w:rPr>
            </w:pPr>
            <w:r>
              <w:rPr>
                <w:b/>
                <w:color w:val="000000"/>
                <w:sz w:val="16"/>
              </w:rPr>
              <w:t>-33</w:t>
            </w:r>
          </w:p>
        </w:tc>
      </w:tr>
      <w:tr w:rsidR="00104A82" w14:paraId="29212D57"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3034184" w14:textId="77777777" w:rsidR="00104A82" w:rsidRDefault="00AD2DE9">
            <w:pPr>
              <w:keepNext/>
              <w:spacing w:after="0"/>
              <w:rPr>
                <w:b/>
                <w:color w:val="FFFFFF"/>
                <w:sz w:val="16"/>
              </w:rPr>
            </w:pPr>
            <w:r>
              <w:rPr>
                <w:b/>
                <w:color w:val="FFFFFF"/>
                <w:sz w:val="16"/>
              </w:rPr>
              <w:t>030.020 Stimuleren nieuwe natuur en landschapsbeheer</w:t>
            </w:r>
          </w:p>
        </w:tc>
        <w:tc>
          <w:tcPr>
            <w:tcW w:w="11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EF54610" w14:textId="77777777" w:rsidR="00104A82" w:rsidRDefault="00AD2DE9">
            <w:pPr>
              <w:keepNext/>
              <w:spacing w:after="0"/>
              <w:jc w:val="right"/>
              <w:rPr>
                <w:b/>
                <w:color w:val="000000"/>
                <w:sz w:val="16"/>
              </w:rPr>
            </w:pPr>
            <w:r>
              <w:rPr>
                <w:b/>
                <w:color w:val="000000"/>
                <w:sz w:val="16"/>
              </w:rPr>
              <w:t>-128</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28D96DF" w14:textId="77777777" w:rsidR="00104A82" w:rsidRDefault="00AD2DE9">
            <w:pPr>
              <w:keepNext/>
              <w:spacing w:after="0"/>
              <w:jc w:val="right"/>
              <w:rPr>
                <w:b/>
                <w:color w:val="000000"/>
                <w:sz w:val="16"/>
              </w:rPr>
            </w:pPr>
            <w:r>
              <w:rPr>
                <w:b/>
                <w:color w:val="000000"/>
                <w:sz w:val="16"/>
              </w:rPr>
              <w:t>-618</w:t>
            </w:r>
          </w:p>
        </w:tc>
        <w:tc>
          <w:tcPr>
            <w:tcW w:w="122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CE1D8A8" w14:textId="77777777" w:rsidR="00104A82" w:rsidRDefault="00AD2DE9">
            <w:pPr>
              <w:keepNext/>
              <w:spacing w:after="0"/>
              <w:jc w:val="right"/>
              <w:rPr>
                <w:b/>
                <w:color w:val="000000"/>
                <w:sz w:val="16"/>
              </w:rPr>
            </w:pPr>
            <w:r>
              <w:rPr>
                <w:b/>
                <w:color w:val="000000"/>
                <w:sz w:val="16"/>
              </w:rPr>
              <w:t>-931</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F417162" w14:textId="77777777" w:rsidR="00104A82" w:rsidRDefault="00AD2DE9">
            <w:pPr>
              <w:keepNext/>
              <w:spacing w:after="0"/>
              <w:jc w:val="right"/>
              <w:rPr>
                <w:b/>
                <w:color w:val="000000"/>
                <w:sz w:val="16"/>
              </w:rPr>
            </w:pPr>
            <w:r>
              <w:rPr>
                <w:b/>
                <w:color w:val="000000"/>
                <w:sz w:val="16"/>
              </w:rPr>
              <w:t>-93</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CA799F6" w14:textId="77777777" w:rsidR="00104A82" w:rsidRDefault="00AD2DE9">
            <w:pPr>
              <w:keepNext/>
              <w:spacing w:after="0"/>
              <w:jc w:val="right"/>
              <w:rPr>
                <w:b/>
                <w:color w:val="000000"/>
                <w:sz w:val="16"/>
              </w:rPr>
            </w:pPr>
            <w:r>
              <w:rPr>
                <w:b/>
                <w:color w:val="000000"/>
                <w:sz w:val="16"/>
              </w:rPr>
              <w:t>-93</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4CA58A5" w14:textId="77777777" w:rsidR="00104A82" w:rsidRDefault="00AD2DE9">
            <w:pPr>
              <w:keepNext/>
              <w:spacing w:after="0"/>
              <w:jc w:val="right"/>
              <w:rPr>
                <w:b/>
                <w:color w:val="000000"/>
                <w:sz w:val="16"/>
              </w:rPr>
            </w:pPr>
            <w:r>
              <w:rPr>
                <w:b/>
                <w:color w:val="000000"/>
                <w:sz w:val="16"/>
              </w:rPr>
              <w:t>-56</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1B78974" w14:textId="77777777" w:rsidR="00104A82" w:rsidRDefault="00AD2DE9">
            <w:pPr>
              <w:keepNext/>
              <w:spacing w:after="0"/>
              <w:jc w:val="right"/>
              <w:rPr>
                <w:b/>
                <w:color w:val="000000"/>
                <w:sz w:val="16"/>
              </w:rPr>
            </w:pPr>
            <w:r>
              <w:rPr>
                <w:b/>
                <w:color w:val="000000"/>
                <w:sz w:val="16"/>
              </w:rPr>
              <w:t>-41</w:t>
            </w:r>
          </w:p>
        </w:tc>
      </w:tr>
      <w:tr w:rsidR="00104A82" w14:paraId="03F566FE"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8D5225E" w14:textId="77777777" w:rsidR="00104A82" w:rsidRDefault="00AD2DE9">
            <w:pPr>
              <w:keepNext/>
              <w:spacing w:after="0"/>
              <w:rPr>
                <w:b/>
                <w:color w:val="FFFFFF"/>
                <w:sz w:val="16"/>
              </w:rPr>
            </w:pPr>
            <w:r>
              <w:rPr>
                <w:b/>
                <w:color w:val="FFFFFF"/>
                <w:sz w:val="16"/>
              </w:rPr>
              <w:t>030.030 Ondersteunen initiatieven samenwerking verenigingen</w:t>
            </w:r>
          </w:p>
        </w:tc>
        <w:tc>
          <w:tcPr>
            <w:tcW w:w="11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3946018" w14:textId="77777777" w:rsidR="00104A82" w:rsidRDefault="00AD2DE9">
            <w:pPr>
              <w:keepNext/>
              <w:spacing w:after="0"/>
              <w:jc w:val="right"/>
              <w:rPr>
                <w:b/>
                <w:color w:val="000000"/>
                <w:sz w:val="16"/>
              </w:rPr>
            </w:pPr>
            <w:r>
              <w:rPr>
                <w:b/>
                <w:color w:val="000000"/>
                <w:sz w:val="16"/>
              </w:rPr>
              <w:t>-89</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E373A96" w14:textId="77777777" w:rsidR="00104A82" w:rsidRDefault="00AD2DE9">
            <w:pPr>
              <w:keepNext/>
              <w:spacing w:after="0"/>
              <w:jc w:val="right"/>
              <w:rPr>
                <w:b/>
                <w:color w:val="000000"/>
                <w:sz w:val="16"/>
              </w:rPr>
            </w:pPr>
            <w:r>
              <w:rPr>
                <w:b/>
                <w:color w:val="000000"/>
                <w:sz w:val="16"/>
              </w:rPr>
              <w:t>-123</w:t>
            </w:r>
          </w:p>
        </w:tc>
        <w:tc>
          <w:tcPr>
            <w:tcW w:w="122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7CF3301" w14:textId="77777777" w:rsidR="00104A82" w:rsidRDefault="00AD2DE9">
            <w:pPr>
              <w:keepNext/>
              <w:spacing w:after="0"/>
              <w:jc w:val="right"/>
              <w:rPr>
                <w:b/>
                <w:color w:val="000000"/>
                <w:sz w:val="16"/>
              </w:rPr>
            </w:pPr>
            <w:r>
              <w:rPr>
                <w:b/>
                <w:color w:val="000000"/>
                <w:sz w:val="16"/>
              </w:rPr>
              <w:t>-123</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2E49523" w14:textId="77777777" w:rsidR="00104A82" w:rsidRDefault="00AD2DE9">
            <w:pPr>
              <w:keepNext/>
              <w:spacing w:after="0"/>
              <w:jc w:val="right"/>
              <w:rPr>
                <w:b/>
                <w:color w:val="000000"/>
                <w:sz w:val="16"/>
              </w:rPr>
            </w:pPr>
            <w:r>
              <w:rPr>
                <w:b/>
                <w:color w:val="000000"/>
                <w:sz w:val="16"/>
              </w:rPr>
              <w:t>-123</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63A4F94" w14:textId="77777777" w:rsidR="00104A82" w:rsidRDefault="00AD2DE9">
            <w:pPr>
              <w:keepNext/>
              <w:spacing w:after="0"/>
              <w:jc w:val="right"/>
              <w:rPr>
                <w:b/>
                <w:color w:val="000000"/>
                <w:sz w:val="16"/>
              </w:rPr>
            </w:pPr>
            <w:r>
              <w:rPr>
                <w:b/>
                <w:color w:val="000000"/>
                <w:sz w:val="16"/>
              </w:rPr>
              <w:t>-123</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60BE83D" w14:textId="77777777" w:rsidR="00104A82" w:rsidRDefault="00AD2DE9">
            <w:pPr>
              <w:keepNext/>
              <w:spacing w:after="0"/>
              <w:jc w:val="right"/>
              <w:rPr>
                <w:b/>
                <w:color w:val="000000"/>
                <w:sz w:val="16"/>
              </w:rPr>
            </w:pPr>
            <w:r>
              <w:rPr>
                <w:b/>
                <w:color w:val="000000"/>
                <w:sz w:val="16"/>
              </w:rPr>
              <w:t>-123</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1D92F3A" w14:textId="77777777" w:rsidR="00104A82" w:rsidRDefault="00AD2DE9">
            <w:pPr>
              <w:keepNext/>
              <w:spacing w:after="0"/>
              <w:jc w:val="right"/>
              <w:rPr>
                <w:b/>
                <w:color w:val="000000"/>
                <w:sz w:val="16"/>
              </w:rPr>
            </w:pPr>
            <w:r>
              <w:rPr>
                <w:b/>
                <w:color w:val="000000"/>
                <w:sz w:val="16"/>
              </w:rPr>
              <w:t>-123</w:t>
            </w:r>
          </w:p>
        </w:tc>
      </w:tr>
      <w:tr w:rsidR="00104A82" w14:paraId="08D7EBF9"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87CC41D" w14:textId="77777777" w:rsidR="00104A82" w:rsidRDefault="00AD2DE9">
            <w:pPr>
              <w:keepNext/>
              <w:spacing w:after="0"/>
              <w:rPr>
                <w:b/>
                <w:color w:val="FFFFFF"/>
                <w:sz w:val="16"/>
              </w:rPr>
            </w:pPr>
            <w:r>
              <w:rPr>
                <w:b/>
                <w:color w:val="FFFFFF"/>
                <w:sz w:val="16"/>
              </w:rPr>
              <w:t>030.050 plan van aanpak VAB</w:t>
            </w:r>
          </w:p>
        </w:tc>
        <w:tc>
          <w:tcPr>
            <w:tcW w:w="11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57C72F3" w14:textId="77777777" w:rsidR="00104A82" w:rsidRDefault="00AD2DE9">
            <w:pPr>
              <w:keepNext/>
              <w:spacing w:after="0"/>
              <w:jc w:val="right"/>
              <w:rPr>
                <w:b/>
                <w:color w:val="000000"/>
                <w:sz w:val="16"/>
              </w:rPr>
            </w:pPr>
            <w:r>
              <w:rPr>
                <w:b/>
                <w:color w:val="000000"/>
                <w:sz w:val="16"/>
              </w:rPr>
              <w:t>-29</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252D0E1" w14:textId="77777777" w:rsidR="00104A82" w:rsidRDefault="00AD2DE9">
            <w:pPr>
              <w:keepNext/>
              <w:spacing w:after="0"/>
              <w:jc w:val="right"/>
              <w:rPr>
                <w:b/>
                <w:color w:val="000000"/>
                <w:sz w:val="16"/>
              </w:rPr>
            </w:pPr>
            <w:r>
              <w:rPr>
                <w:b/>
                <w:color w:val="000000"/>
                <w:sz w:val="16"/>
              </w:rPr>
              <w:t>0</w:t>
            </w:r>
          </w:p>
        </w:tc>
        <w:tc>
          <w:tcPr>
            <w:tcW w:w="122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E244A90" w14:textId="77777777" w:rsidR="00104A82" w:rsidRDefault="00AD2DE9">
            <w:pPr>
              <w:keepNext/>
              <w:spacing w:after="0"/>
              <w:jc w:val="right"/>
              <w:rPr>
                <w:b/>
                <w:color w:val="000000"/>
                <w:sz w:val="16"/>
              </w:rPr>
            </w:pPr>
            <w:r>
              <w:rPr>
                <w:b/>
                <w:color w:val="000000"/>
                <w:sz w:val="16"/>
              </w:rPr>
              <w:t>-589</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14D55DA" w14:textId="77777777" w:rsidR="00104A82" w:rsidRDefault="00AD2DE9">
            <w:pPr>
              <w:keepNext/>
              <w:spacing w:after="0"/>
              <w:jc w:val="right"/>
              <w:rPr>
                <w:b/>
                <w:color w:val="000000"/>
                <w:sz w:val="16"/>
              </w:rPr>
            </w:pPr>
            <w:r>
              <w:rPr>
                <w:b/>
                <w:color w:val="000000"/>
                <w:sz w:val="16"/>
              </w:rPr>
              <w:t>0</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EE33017" w14:textId="77777777" w:rsidR="00104A82" w:rsidRDefault="00AD2DE9">
            <w:pPr>
              <w:keepNext/>
              <w:spacing w:after="0"/>
              <w:jc w:val="right"/>
              <w:rPr>
                <w:b/>
                <w:color w:val="000000"/>
                <w:sz w:val="16"/>
              </w:rPr>
            </w:pPr>
            <w:r>
              <w:rPr>
                <w:b/>
                <w:color w:val="000000"/>
                <w:sz w:val="16"/>
              </w:rPr>
              <w:t>0</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CB8960F" w14:textId="77777777" w:rsidR="00104A82" w:rsidRDefault="00AD2DE9">
            <w:pPr>
              <w:keepNext/>
              <w:spacing w:after="0"/>
              <w:jc w:val="right"/>
              <w:rPr>
                <w:b/>
                <w:color w:val="000000"/>
                <w:sz w:val="16"/>
              </w:rPr>
            </w:pPr>
            <w:r>
              <w:rPr>
                <w:b/>
                <w:color w:val="000000"/>
                <w:sz w:val="16"/>
              </w:rPr>
              <w:t>0</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061892B" w14:textId="77777777" w:rsidR="00104A82" w:rsidRDefault="00AD2DE9">
            <w:pPr>
              <w:keepNext/>
              <w:spacing w:after="0"/>
              <w:jc w:val="right"/>
              <w:rPr>
                <w:b/>
                <w:color w:val="000000"/>
                <w:sz w:val="16"/>
              </w:rPr>
            </w:pPr>
            <w:r>
              <w:rPr>
                <w:b/>
                <w:color w:val="000000"/>
                <w:sz w:val="16"/>
              </w:rPr>
              <w:t>0</w:t>
            </w:r>
          </w:p>
        </w:tc>
      </w:tr>
      <w:tr w:rsidR="00104A82" w14:paraId="65D472C4"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E846F85" w14:textId="77777777" w:rsidR="00104A82" w:rsidRDefault="00AD2DE9">
            <w:pPr>
              <w:keepNext/>
              <w:spacing w:after="0"/>
              <w:rPr>
                <w:b/>
                <w:color w:val="FFFFFF"/>
                <w:sz w:val="16"/>
              </w:rPr>
            </w:pPr>
            <w:r>
              <w:rPr>
                <w:b/>
                <w:color w:val="FFFFFF"/>
                <w:sz w:val="16"/>
              </w:rPr>
              <w:t>030.060 Plan van aanpak asbestverwijdering</w:t>
            </w:r>
          </w:p>
        </w:tc>
        <w:tc>
          <w:tcPr>
            <w:tcW w:w="11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9B726C6"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2572B29" w14:textId="77777777" w:rsidR="00104A82" w:rsidRDefault="00AD2DE9">
            <w:pPr>
              <w:keepNext/>
              <w:spacing w:after="0"/>
              <w:jc w:val="right"/>
              <w:rPr>
                <w:b/>
                <w:color w:val="000000"/>
                <w:sz w:val="16"/>
              </w:rPr>
            </w:pPr>
            <w:r>
              <w:rPr>
                <w:b/>
                <w:color w:val="000000"/>
                <w:sz w:val="16"/>
              </w:rPr>
              <w:t>-250</w:t>
            </w:r>
          </w:p>
        </w:tc>
        <w:tc>
          <w:tcPr>
            <w:tcW w:w="122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1F8456" w14:textId="77777777" w:rsidR="00104A82" w:rsidRDefault="00AD2DE9">
            <w:pPr>
              <w:keepNext/>
              <w:spacing w:after="0"/>
              <w:jc w:val="right"/>
              <w:rPr>
                <w:b/>
                <w:color w:val="000000"/>
                <w:sz w:val="16"/>
              </w:rPr>
            </w:pPr>
            <w:r>
              <w:rPr>
                <w:b/>
                <w:color w:val="000000"/>
                <w:sz w:val="16"/>
              </w:rPr>
              <w:t>-1.023</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52492D0" w14:textId="77777777" w:rsidR="00104A82" w:rsidRDefault="00AD2DE9">
            <w:pPr>
              <w:keepNext/>
              <w:spacing w:after="0"/>
              <w:jc w:val="right"/>
              <w:rPr>
                <w:b/>
                <w:color w:val="000000"/>
                <w:sz w:val="16"/>
              </w:rPr>
            </w:pPr>
            <w:r>
              <w:rPr>
                <w:b/>
                <w:color w:val="000000"/>
                <w:sz w:val="16"/>
              </w:rPr>
              <w:t>0</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720F88D" w14:textId="77777777" w:rsidR="00104A82" w:rsidRDefault="00AD2DE9">
            <w:pPr>
              <w:keepNext/>
              <w:spacing w:after="0"/>
              <w:jc w:val="right"/>
              <w:rPr>
                <w:b/>
                <w:color w:val="000000"/>
                <w:sz w:val="16"/>
              </w:rPr>
            </w:pPr>
            <w:r>
              <w:rPr>
                <w:b/>
                <w:color w:val="000000"/>
                <w:sz w:val="16"/>
              </w:rPr>
              <w:t>0</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6EBFB89" w14:textId="77777777" w:rsidR="00104A82" w:rsidRDefault="00AD2DE9">
            <w:pPr>
              <w:keepNext/>
              <w:spacing w:after="0"/>
              <w:jc w:val="right"/>
              <w:rPr>
                <w:b/>
                <w:color w:val="000000"/>
                <w:sz w:val="16"/>
              </w:rPr>
            </w:pPr>
            <w:r>
              <w:rPr>
                <w:b/>
                <w:color w:val="000000"/>
                <w:sz w:val="16"/>
              </w:rPr>
              <w:t>0</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61D8717" w14:textId="77777777" w:rsidR="00104A82" w:rsidRDefault="00AD2DE9">
            <w:pPr>
              <w:keepNext/>
              <w:spacing w:after="0"/>
              <w:jc w:val="right"/>
              <w:rPr>
                <w:b/>
                <w:color w:val="000000"/>
                <w:sz w:val="16"/>
              </w:rPr>
            </w:pPr>
            <w:r>
              <w:rPr>
                <w:b/>
                <w:color w:val="000000"/>
                <w:sz w:val="16"/>
              </w:rPr>
              <w:t>0</w:t>
            </w:r>
          </w:p>
        </w:tc>
      </w:tr>
      <w:tr w:rsidR="00104A82" w14:paraId="68DD7CC8"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243BB52" w14:textId="77777777" w:rsidR="00104A82" w:rsidRDefault="00AD2DE9">
            <w:pPr>
              <w:keepNext/>
              <w:spacing w:after="0"/>
              <w:rPr>
                <w:b/>
                <w:color w:val="FFFFFF"/>
                <w:sz w:val="16"/>
              </w:rPr>
            </w:pPr>
            <w:r>
              <w:rPr>
                <w:b/>
                <w:color w:val="FFFFFF"/>
                <w:sz w:val="16"/>
              </w:rPr>
              <w:t>030.070 We maken een nieuw bestemmingsplan buitengebied</w:t>
            </w:r>
          </w:p>
        </w:tc>
        <w:tc>
          <w:tcPr>
            <w:tcW w:w="11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B7604C5" w14:textId="77777777" w:rsidR="00104A82" w:rsidRDefault="00AD2DE9">
            <w:pPr>
              <w:keepNext/>
              <w:spacing w:after="0"/>
              <w:jc w:val="right"/>
              <w:rPr>
                <w:b/>
                <w:color w:val="000000"/>
                <w:sz w:val="16"/>
              </w:rPr>
            </w:pPr>
            <w:r>
              <w:rPr>
                <w:b/>
                <w:color w:val="000000"/>
                <w:sz w:val="16"/>
              </w:rPr>
              <w:t>-72</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9A1B417" w14:textId="77777777" w:rsidR="00104A82" w:rsidRDefault="00AD2DE9">
            <w:pPr>
              <w:keepNext/>
              <w:spacing w:after="0"/>
              <w:jc w:val="right"/>
              <w:rPr>
                <w:b/>
                <w:color w:val="000000"/>
                <w:sz w:val="16"/>
              </w:rPr>
            </w:pPr>
            <w:r>
              <w:rPr>
                <w:b/>
                <w:color w:val="000000"/>
                <w:sz w:val="16"/>
              </w:rPr>
              <w:t>0</w:t>
            </w:r>
          </w:p>
        </w:tc>
        <w:tc>
          <w:tcPr>
            <w:tcW w:w="122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B868482" w14:textId="77777777" w:rsidR="00104A82" w:rsidRDefault="00AD2DE9">
            <w:pPr>
              <w:keepNext/>
              <w:spacing w:after="0"/>
              <w:jc w:val="right"/>
              <w:rPr>
                <w:b/>
                <w:color w:val="000000"/>
                <w:sz w:val="16"/>
              </w:rPr>
            </w:pPr>
            <w:r>
              <w:rPr>
                <w:b/>
                <w:color w:val="000000"/>
                <w:sz w:val="16"/>
              </w:rPr>
              <w:t>-140</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2966B3C" w14:textId="77777777" w:rsidR="00104A82" w:rsidRDefault="00AD2DE9">
            <w:pPr>
              <w:keepNext/>
              <w:spacing w:after="0"/>
              <w:jc w:val="right"/>
              <w:rPr>
                <w:b/>
                <w:color w:val="000000"/>
                <w:sz w:val="16"/>
              </w:rPr>
            </w:pPr>
            <w:r>
              <w:rPr>
                <w:b/>
                <w:color w:val="000000"/>
                <w:sz w:val="16"/>
              </w:rPr>
              <w:t>0</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F9CA7F2" w14:textId="77777777" w:rsidR="00104A82" w:rsidRDefault="00AD2DE9">
            <w:pPr>
              <w:keepNext/>
              <w:spacing w:after="0"/>
              <w:jc w:val="right"/>
              <w:rPr>
                <w:b/>
                <w:color w:val="000000"/>
                <w:sz w:val="16"/>
              </w:rPr>
            </w:pPr>
            <w:r>
              <w:rPr>
                <w:b/>
                <w:color w:val="000000"/>
                <w:sz w:val="16"/>
              </w:rPr>
              <w:t>0</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E3F63C" w14:textId="77777777" w:rsidR="00104A82" w:rsidRDefault="00AD2DE9">
            <w:pPr>
              <w:keepNext/>
              <w:spacing w:after="0"/>
              <w:jc w:val="right"/>
              <w:rPr>
                <w:b/>
                <w:color w:val="000000"/>
                <w:sz w:val="16"/>
              </w:rPr>
            </w:pPr>
            <w:r>
              <w:rPr>
                <w:b/>
                <w:color w:val="000000"/>
                <w:sz w:val="16"/>
              </w:rPr>
              <w:t>0</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F6A376F" w14:textId="77777777" w:rsidR="00104A82" w:rsidRDefault="00AD2DE9">
            <w:pPr>
              <w:keepNext/>
              <w:spacing w:after="0"/>
              <w:jc w:val="right"/>
              <w:rPr>
                <w:b/>
                <w:color w:val="000000"/>
                <w:sz w:val="16"/>
              </w:rPr>
            </w:pPr>
            <w:r>
              <w:rPr>
                <w:b/>
                <w:color w:val="000000"/>
                <w:sz w:val="16"/>
              </w:rPr>
              <w:t>0</w:t>
            </w:r>
          </w:p>
        </w:tc>
      </w:tr>
      <w:tr w:rsidR="00104A82" w14:paraId="3AB55BD7"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408EE3C" w14:textId="77777777" w:rsidR="00104A82" w:rsidRDefault="00AD2DE9">
            <w:pPr>
              <w:keepNext/>
              <w:spacing w:after="0"/>
              <w:rPr>
                <w:b/>
                <w:color w:val="FFFFFF"/>
                <w:sz w:val="16"/>
              </w:rPr>
            </w:pPr>
            <w:r>
              <w:rPr>
                <w:b/>
                <w:color w:val="FFFFFF"/>
                <w:sz w:val="16"/>
              </w:rPr>
              <w:t>030.080 Integrale kavelruil</w:t>
            </w:r>
          </w:p>
        </w:tc>
        <w:tc>
          <w:tcPr>
            <w:tcW w:w="11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5A824A7" w14:textId="77777777" w:rsidR="00104A82" w:rsidRDefault="00AD2DE9">
            <w:pPr>
              <w:keepNext/>
              <w:spacing w:after="0"/>
              <w:jc w:val="right"/>
              <w:rPr>
                <w:b/>
                <w:color w:val="000000"/>
                <w:sz w:val="16"/>
              </w:rPr>
            </w:pPr>
            <w:r>
              <w:rPr>
                <w:b/>
                <w:color w:val="000000"/>
                <w:sz w:val="16"/>
              </w:rPr>
              <w:t>-124</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E92DEA2" w14:textId="77777777" w:rsidR="00104A82" w:rsidRDefault="00AD2DE9">
            <w:pPr>
              <w:keepNext/>
              <w:spacing w:after="0"/>
              <w:jc w:val="right"/>
              <w:rPr>
                <w:b/>
                <w:color w:val="000000"/>
                <w:sz w:val="16"/>
              </w:rPr>
            </w:pPr>
            <w:r>
              <w:rPr>
                <w:b/>
                <w:color w:val="000000"/>
                <w:sz w:val="16"/>
              </w:rPr>
              <w:t>0</w:t>
            </w:r>
          </w:p>
        </w:tc>
        <w:tc>
          <w:tcPr>
            <w:tcW w:w="122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37396AA" w14:textId="77777777" w:rsidR="00104A82" w:rsidRDefault="00AD2DE9">
            <w:pPr>
              <w:keepNext/>
              <w:spacing w:after="0"/>
              <w:jc w:val="right"/>
              <w:rPr>
                <w:b/>
                <w:color w:val="000000"/>
                <w:sz w:val="16"/>
              </w:rPr>
            </w:pPr>
            <w:r>
              <w:rPr>
                <w:b/>
                <w:color w:val="000000"/>
                <w:sz w:val="16"/>
              </w:rPr>
              <w:t>-212</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467B8DE" w14:textId="77777777" w:rsidR="00104A82" w:rsidRDefault="00AD2DE9">
            <w:pPr>
              <w:keepNext/>
              <w:spacing w:after="0"/>
              <w:jc w:val="right"/>
              <w:rPr>
                <w:b/>
                <w:color w:val="000000"/>
                <w:sz w:val="16"/>
              </w:rPr>
            </w:pPr>
            <w:r>
              <w:rPr>
                <w:b/>
                <w:color w:val="000000"/>
                <w:sz w:val="16"/>
              </w:rPr>
              <w:t>0</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A2C16EE" w14:textId="77777777" w:rsidR="00104A82" w:rsidRDefault="00AD2DE9">
            <w:pPr>
              <w:keepNext/>
              <w:spacing w:after="0"/>
              <w:jc w:val="right"/>
              <w:rPr>
                <w:b/>
                <w:color w:val="000000"/>
                <w:sz w:val="16"/>
              </w:rPr>
            </w:pPr>
            <w:r>
              <w:rPr>
                <w:b/>
                <w:color w:val="000000"/>
                <w:sz w:val="16"/>
              </w:rPr>
              <w:t>0</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8789316" w14:textId="77777777" w:rsidR="00104A82" w:rsidRDefault="00AD2DE9">
            <w:pPr>
              <w:keepNext/>
              <w:spacing w:after="0"/>
              <w:jc w:val="right"/>
              <w:rPr>
                <w:b/>
                <w:color w:val="000000"/>
                <w:sz w:val="16"/>
              </w:rPr>
            </w:pPr>
            <w:r>
              <w:rPr>
                <w:b/>
                <w:color w:val="000000"/>
                <w:sz w:val="16"/>
              </w:rPr>
              <w:t>0</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4AF78AC" w14:textId="77777777" w:rsidR="00104A82" w:rsidRDefault="00AD2DE9">
            <w:pPr>
              <w:keepNext/>
              <w:spacing w:after="0"/>
              <w:jc w:val="right"/>
              <w:rPr>
                <w:b/>
                <w:color w:val="000000"/>
                <w:sz w:val="16"/>
              </w:rPr>
            </w:pPr>
            <w:r>
              <w:rPr>
                <w:b/>
                <w:color w:val="000000"/>
                <w:sz w:val="16"/>
              </w:rPr>
              <w:t>0</w:t>
            </w:r>
          </w:p>
        </w:tc>
      </w:tr>
      <w:tr w:rsidR="00104A82" w14:paraId="02796DDE"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A911C86" w14:textId="77777777" w:rsidR="00104A82" w:rsidRDefault="00AD2DE9">
            <w:pPr>
              <w:keepNext/>
              <w:spacing w:after="0"/>
              <w:rPr>
                <w:b/>
                <w:color w:val="FFFFFF"/>
                <w:sz w:val="16"/>
              </w:rPr>
            </w:pPr>
            <w:r>
              <w:rPr>
                <w:b/>
                <w:color w:val="FFFFFF"/>
                <w:sz w:val="16"/>
              </w:rPr>
              <w:t>030.090 Leader project</w:t>
            </w:r>
          </w:p>
        </w:tc>
        <w:tc>
          <w:tcPr>
            <w:tcW w:w="11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C001D38" w14:textId="77777777" w:rsidR="00104A82" w:rsidRDefault="00AD2DE9">
            <w:pPr>
              <w:keepNext/>
              <w:spacing w:after="0"/>
              <w:jc w:val="right"/>
              <w:rPr>
                <w:b/>
                <w:color w:val="000000"/>
                <w:sz w:val="16"/>
              </w:rPr>
            </w:pPr>
            <w:r>
              <w:rPr>
                <w:b/>
                <w:color w:val="000000"/>
                <w:sz w:val="16"/>
              </w:rPr>
              <w:t>-17</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B6DAD54" w14:textId="77777777" w:rsidR="00104A82" w:rsidRDefault="00AD2DE9">
            <w:pPr>
              <w:keepNext/>
              <w:spacing w:after="0"/>
              <w:jc w:val="right"/>
              <w:rPr>
                <w:b/>
                <w:color w:val="000000"/>
                <w:sz w:val="16"/>
              </w:rPr>
            </w:pPr>
            <w:r>
              <w:rPr>
                <w:b/>
                <w:color w:val="000000"/>
                <w:sz w:val="16"/>
              </w:rPr>
              <w:t>0</w:t>
            </w:r>
          </w:p>
        </w:tc>
        <w:tc>
          <w:tcPr>
            <w:tcW w:w="122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99F745D" w14:textId="77777777" w:rsidR="00104A82" w:rsidRDefault="00AD2DE9">
            <w:pPr>
              <w:keepNext/>
              <w:spacing w:after="0"/>
              <w:jc w:val="right"/>
              <w:rPr>
                <w:b/>
                <w:color w:val="000000"/>
                <w:sz w:val="16"/>
              </w:rPr>
            </w:pPr>
            <w:r>
              <w:rPr>
                <w:b/>
                <w:color w:val="000000"/>
                <w:sz w:val="16"/>
              </w:rPr>
              <w:t>-310</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53FEF93" w14:textId="77777777" w:rsidR="00104A82" w:rsidRDefault="00AD2DE9">
            <w:pPr>
              <w:keepNext/>
              <w:spacing w:after="0"/>
              <w:jc w:val="right"/>
              <w:rPr>
                <w:b/>
                <w:color w:val="000000"/>
                <w:sz w:val="16"/>
              </w:rPr>
            </w:pPr>
            <w:r>
              <w:rPr>
                <w:b/>
                <w:color w:val="000000"/>
                <w:sz w:val="16"/>
              </w:rPr>
              <w:t>-25</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D6A16F" w14:textId="77777777" w:rsidR="00104A82" w:rsidRDefault="00AD2DE9">
            <w:pPr>
              <w:keepNext/>
              <w:spacing w:after="0"/>
              <w:jc w:val="right"/>
              <w:rPr>
                <w:b/>
                <w:color w:val="000000"/>
                <w:sz w:val="16"/>
              </w:rPr>
            </w:pPr>
            <w:r>
              <w:rPr>
                <w:b/>
                <w:color w:val="000000"/>
                <w:sz w:val="16"/>
              </w:rPr>
              <w:t>0</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4FC00A7" w14:textId="77777777" w:rsidR="00104A82" w:rsidRDefault="00AD2DE9">
            <w:pPr>
              <w:keepNext/>
              <w:spacing w:after="0"/>
              <w:jc w:val="right"/>
              <w:rPr>
                <w:b/>
                <w:color w:val="000000"/>
                <w:sz w:val="16"/>
              </w:rPr>
            </w:pPr>
            <w:r>
              <w:rPr>
                <w:b/>
                <w:color w:val="000000"/>
                <w:sz w:val="16"/>
              </w:rPr>
              <w:t>0</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2B20513" w14:textId="77777777" w:rsidR="00104A82" w:rsidRDefault="00AD2DE9">
            <w:pPr>
              <w:keepNext/>
              <w:spacing w:after="0"/>
              <w:jc w:val="right"/>
              <w:rPr>
                <w:b/>
                <w:color w:val="000000"/>
                <w:sz w:val="16"/>
              </w:rPr>
            </w:pPr>
            <w:r>
              <w:rPr>
                <w:b/>
                <w:color w:val="000000"/>
                <w:sz w:val="16"/>
              </w:rPr>
              <w:t>0</w:t>
            </w:r>
          </w:p>
        </w:tc>
      </w:tr>
      <w:tr w:rsidR="00104A82" w14:paraId="05545D80"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7788777" w14:textId="77777777" w:rsidR="00104A82" w:rsidRDefault="00AD2DE9">
            <w:pPr>
              <w:keepNext/>
              <w:spacing w:after="0"/>
              <w:rPr>
                <w:b/>
                <w:color w:val="FFFFFF"/>
                <w:sz w:val="16"/>
              </w:rPr>
            </w:pPr>
            <w:r>
              <w:rPr>
                <w:b/>
                <w:color w:val="FFFFFF"/>
                <w:sz w:val="16"/>
              </w:rPr>
              <w:t>030.100 we voeren het project korte ketens in de Achterhoek uit</w:t>
            </w:r>
          </w:p>
        </w:tc>
        <w:tc>
          <w:tcPr>
            <w:tcW w:w="11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5F191FB" w14:textId="77777777" w:rsidR="00104A82" w:rsidRDefault="00AD2DE9">
            <w:pPr>
              <w:keepNext/>
              <w:spacing w:after="0"/>
              <w:jc w:val="right"/>
              <w:rPr>
                <w:b/>
                <w:color w:val="000000"/>
                <w:sz w:val="16"/>
              </w:rPr>
            </w:pPr>
            <w:r>
              <w:rPr>
                <w:b/>
                <w:color w:val="000000"/>
                <w:sz w:val="16"/>
              </w:rPr>
              <w:t>-19</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F7A0D6B" w14:textId="77777777" w:rsidR="00104A82" w:rsidRDefault="00AD2DE9">
            <w:pPr>
              <w:keepNext/>
              <w:spacing w:after="0"/>
              <w:jc w:val="right"/>
              <w:rPr>
                <w:b/>
                <w:color w:val="000000"/>
                <w:sz w:val="16"/>
              </w:rPr>
            </w:pPr>
            <w:r>
              <w:rPr>
                <w:b/>
                <w:color w:val="000000"/>
                <w:sz w:val="16"/>
              </w:rPr>
              <w:t>0</w:t>
            </w:r>
          </w:p>
        </w:tc>
        <w:tc>
          <w:tcPr>
            <w:tcW w:w="122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8616ADB" w14:textId="77777777" w:rsidR="00104A82" w:rsidRDefault="00AD2DE9">
            <w:pPr>
              <w:keepNext/>
              <w:spacing w:after="0"/>
              <w:jc w:val="right"/>
              <w:rPr>
                <w:b/>
                <w:color w:val="000000"/>
                <w:sz w:val="16"/>
              </w:rPr>
            </w:pPr>
            <w:r>
              <w:rPr>
                <w:b/>
                <w:color w:val="000000"/>
                <w:sz w:val="16"/>
              </w:rPr>
              <w:t>-79</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C4D3B1C" w14:textId="77777777" w:rsidR="00104A82" w:rsidRDefault="00AD2DE9">
            <w:pPr>
              <w:keepNext/>
              <w:spacing w:after="0"/>
              <w:jc w:val="right"/>
              <w:rPr>
                <w:b/>
                <w:color w:val="000000"/>
                <w:sz w:val="16"/>
              </w:rPr>
            </w:pPr>
            <w:r>
              <w:rPr>
                <w:b/>
                <w:color w:val="000000"/>
                <w:sz w:val="16"/>
              </w:rPr>
              <w:t>0</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9E17C10" w14:textId="77777777" w:rsidR="00104A82" w:rsidRDefault="00AD2DE9">
            <w:pPr>
              <w:keepNext/>
              <w:spacing w:after="0"/>
              <w:jc w:val="right"/>
              <w:rPr>
                <w:b/>
                <w:color w:val="000000"/>
                <w:sz w:val="16"/>
              </w:rPr>
            </w:pPr>
            <w:r>
              <w:rPr>
                <w:b/>
                <w:color w:val="000000"/>
                <w:sz w:val="16"/>
              </w:rPr>
              <w:t>0</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A6131F3" w14:textId="77777777" w:rsidR="00104A82" w:rsidRDefault="00AD2DE9">
            <w:pPr>
              <w:keepNext/>
              <w:spacing w:after="0"/>
              <w:jc w:val="right"/>
              <w:rPr>
                <w:b/>
                <w:color w:val="000000"/>
                <w:sz w:val="16"/>
              </w:rPr>
            </w:pPr>
            <w:r>
              <w:rPr>
                <w:b/>
                <w:color w:val="000000"/>
                <w:sz w:val="16"/>
              </w:rPr>
              <w:t>0</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DC623B4" w14:textId="77777777" w:rsidR="00104A82" w:rsidRDefault="00AD2DE9">
            <w:pPr>
              <w:keepNext/>
              <w:spacing w:after="0"/>
              <w:jc w:val="right"/>
              <w:rPr>
                <w:b/>
                <w:color w:val="000000"/>
                <w:sz w:val="16"/>
              </w:rPr>
            </w:pPr>
            <w:r>
              <w:rPr>
                <w:b/>
                <w:color w:val="000000"/>
                <w:sz w:val="16"/>
              </w:rPr>
              <w:t>0</w:t>
            </w:r>
          </w:p>
        </w:tc>
      </w:tr>
      <w:tr w:rsidR="00104A82" w14:paraId="19826C80"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093B851" w14:textId="77777777" w:rsidR="00104A82" w:rsidRDefault="00AD2DE9">
            <w:pPr>
              <w:keepNext/>
              <w:spacing w:after="0"/>
              <w:rPr>
                <w:b/>
                <w:color w:val="FFFFFF"/>
                <w:sz w:val="16"/>
              </w:rPr>
            </w:pPr>
            <w:r>
              <w:rPr>
                <w:b/>
                <w:color w:val="FFFFFF"/>
                <w:sz w:val="16"/>
              </w:rPr>
              <w:t>030.500 Loonkosten programma Vitaal platteland</w:t>
            </w:r>
          </w:p>
        </w:tc>
        <w:tc>
          <w:tcPr>
            <w:tcW w:w="11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E12B37A"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E7BFDB3" w14:textId="77777777" w:rsidR="00104A82" w:rsidRDefault="00AD2DE9">
            <w:pPr>
              <w:keepNext/>
              <w:spacing w:after="0"/>
              <w:jc w:val="right"/>
              <w:rPr>
                <w:b/>
                <w:color w:val="000000"/>
                <w:sz w:val="16"/>
              </w:rPr>
            </w:pPr>
            <w:r>
              <w:rPr>
                <w:b/>
                <w:color w:val="000000"/>
                <w:sz w:val="16"/>
              </w:rPr>
              <w:t>0</w:t>
            </w:r>
          </w:p>
        </w:tc>
        <w:tc>
          <w:tcPr>
            <w:tcW w:w="122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5C0A693" w14:textId="77777777" w:rsidR="00104A82" w:rsidRDefault="00AD2DE9">
            <w:pPr>
              <w:keepNext/>
              <w:spacing w:after="0"/>
              <w:jc w:val="right"/>
              <w:rPr>
                <w:b/>
                <w:color w:val="000000"/>
                <w:sz w:val="16"/>
              </w:rPr>
            </w:pPr>
            <w:r>
              <w:rPr>
                <w:b/>
                <w:color w:val="000000"/>
                <w:sz w:val="16"/>
              </w:rPr>
              <w:t>0</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AC33AA1" w14:textId="77777777" w:rsidR="00104A82" w:rsidRDefault="00AD2DE9">
            <w:pPr>
              <w:keepNext/>
              <w:spacing w:after="0"/>
              <w:jc w:val="right"/>
              <w:rPr>
                <w:b/>
                <w:color w:val="000000"/>
                <w:sz w:val="16"/>
              </w:rPr>
            </w:pPr>
            <w:r>
              <w:rPr>
                <w:b/>
                <w:color w:val="000000"/>
                <w:sz w:val="16"/>
              </w:rPr>
              <w:t>-118</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EAD1B9D" w14:textId="77777777" w:rsidR="00104A82" w:rsidRDefault="00AD2DE9">
            <w:pPr>
              <w:keepNext/>
              <w:spacing w:after="0"/>
              <w:jc w:val="right"/>
              <w:rPr>
                <w:b/>
                <w:color w:val="000000"/>
                <w:sz w:val="16"/>
              </w:rPr>
            </w:pPr>
            <w:r>
              <w:rPr>
                <w:b/>
                <w:color w:val="000000"/>
                <w:sz w:val="16"/>
              </w:rPr>
              <w:t>-118</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20929E1" w14:textId="77777777" w:rsidR="00104A82" w:rsidRDefault="00AD2DE9">
            <w:pPr>
              <w:keepNext/>
              <w:spacing w:after="0"/>
              <w:jc w:val="right"/>
              <w:rPr>
                <w:b/>
                <w:color w:val="000000"/>
                <w:sz w:val="16"/>
              </w:rPr>
            </w:pPr>
            <w:r>
              <w:rPr>
                <w:b/>
                <w:color w:val="000000"/>
                <w:sz w:val="16"/>
              </w:rPr>
              <w:t>-118</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4988064" w14:textId="77777777" w:rsidR="00104A82" w:rsidRDefault="00AD2DE9">
            <w:pPr>
              <w:keepNext/>
              <w:spacing w:after="0"/>
              <w:jc w:val="right"/>
              <w:rPr>
                <w:b/>
                <w:color w:val="000000"/>
                <w:sz w:val="16"/>
              </w:rPr>
            </w:pPr>
            <w:r>
              <w:rPr>
                <w:b/>
                <w:color w:val="000000"/>
                <w:sz w:val="16"/>
              </w:rPr>
              <w:t>-118</w:t>
            </w:r>
          </w:p>
        </w:tc>
      </w:tr>
      <w:tr w:rsidR="00104A82" w14:paraId="7D36F033"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B891AD4" w14:textId="77777777" w:rsidR="00104A82" w:rsidRDefault="00AD2DE9">
            <w:pPr>
              <w:keepNext/>
              <w:spacing w:after="0"/>
              <w:rPr>
                <w:b/>
                <w:color w:val="FFFFFF"/>
                <w:sz w:val="16"/>
              </w:rPr>
            </w:pPr>
            <w:r>
              <w:rPr>
                <w:b/>
                <w:color w:val="FFFFFF"/>
                <w:sz w:val="16"/>
              </w:rPr>
              <w:t>030.700 Rente en afschrijving programma Vitaal platteland</w:t>
            </w:r>
          </w:p>
        </w:tc>
        <w:tc>
          <w:tcPr>
            <w:tcW w:w="11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5D716ED"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79748C1" w14:textId="77777777" w:rsidR="00104A82" w:rsidRDefault="00AD2DE9">
            <w:pPr>
              <w:keepNext/>
              <w:spacing w:after="0"/>
              <w:jc w:val="right"/>
              <w:rPr>
                <w:b/>
                <w:color w:val="000000"/>
                <w:sz w:val="16"/>
              </w:rPr>
            </w:pPr>
            <w:r>
              <w:rPr>
                <w:b/>
                <w:color w:val="000000"/>
                <w:sz w:val="16"/>
              </w:rPr>
              <w:t>0</w:t>
            </w:r>
          </w:p>
        </w:tc>
        <w:tc>
          <w:tcPr>
            <w:tcW w:w="122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1CEF8F9" w14:textId="77777777" w:rsidR="00104A82" w:rsidRDefault="00AD2DE9">
            <w:pPr>
              <w:keepNext/>
              <w:spacing w:after="0"/>
              <w:jc w:val="right"/>
              <w:rPr>
                <w:b/>
                <w:color w:val="000000"/>
                <w:sz w:val="16"/>
              </w:rPr>
            </w:pPr>
            <w:r>
              <w:rPr>
                <w:b/>
                <w:color w:val="000000"/>
                <w:sz w:val="16"/>
              </w:rPr>
              <w:t>0</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C320873" w14:textId="77777777" w:rsidR="00104A82" w:rsidRDefault="00AD2DE9">
            <w:pPr>
              <w:keepNext/>
              <w:spacing w:after="0"/>
              <w:jc w:val="right"/>
              <w:rPr>
                <w:b/>
                <w:color w:val="000000"/>
                <w:sz w:val="16"/>
              </w:rPr>
            </w:pPr>
            <w:r>
              <w:rPr>
                <w:b/>
                <w:color w:val="000000"/>
                <w:sz w:val="16"/>
              </w:rPr>
              <w:t>0</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7B1320" w14:textId="77777777" w:rsidR="00104A82" w:rsidRDefault="00AD2DE9">
            <w:pPr>
              <w:keepNext/>
              <w:spacing w:after="0"/>
              <w:jc w:val="right"/>
              <w:rPr>
                <w:b/>
                <w:color w:val="000000"/>
                <w:sz w:val="16"/>
              </w:rPr>
            </w:pPr>
            <w:r>
              <w:rPr>
                <w:b/>
                <w:color w:val="000000"/>
                <w:sz w:val="16"/>
              </w:rPr>
              <w:t>0</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A997A08" w14:textId="77777777" w:rsidR="00104A82" w:rsidRDefault="00AD2DE9">
            <w:pPr>
              <w:keepNext/>
              <w:spacing w:after="0"/>
              <w:jc w:val="right"/>
              <w:rPr>
                <w:b/>
                <w:color w:val="000000"/>
                <w:sz w:val="16"/>
              </w:rPr>
            </w:pPr>
            <w:r>
              <w:rPr>
                <w:b/>
                <w:color w:val="000000"/>
                <w:sz w:val="16"/>
              </w:rPr>
              <w:t>0</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CEB62B7" w14:textId="77777777" w:rsidR="00104A82" w:rsidRDefault="00AD2DE9">
            <w:pPr>
              <w:keepNext/>
              <w:spacing w:after="0"/>
              <w:jc w:val="right"/>
              <w:rPr>
                <w:b/>
                <w:color w:val="000000"/>
                <w:sz w:val="16"/>
              </w:rPr>
            </w:pPr>
            <w:r>
              <w:rPr>
                <w:b/>
                <w:color w:val="000000"/>
                <w:sz w:val="16"/>
              </w:rPr>
              <w:t>0</w:t>
            </w:r>
          </w:p>
        </w:tc>
      </w:tr>
      <w:tr w:rsidR="00104A82" w14:paraId="6311C129"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FA9E00B" w14:textId="77777777" w:rsidR="00104A82" w:rsidRDefault="00AD2DE9">
            <w:pPr>
              <w:keepNext/>
              <w:spacing w:after="0"/>
              <w:rPr>
                <w:b/>
                <w:color w:val="000000"/>
                <w:sz w:val="16"/>
              </w:rPr>
            </w:pPr>
            <w:r>
              <w:rPr>
                <w:b/>
                <w:color w:val="000000"/>
                <w:sz w:val="16"/>
              </w:rPr>
              <w:t>Totaal Lasten</w:t>
            </w:r>
          </w:p>
        </w:tc>
        <w:tc>
          <w:tcPr>
            <w:tcW w:w="117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304E839" w14:textId="77777777" w:rsidR="00104A82" w:rsidRDefault="00AD2DE9">
            <w:pPr>
              <w:keepNext/>
              <w:spacing w:after="0"/>
              <w:jc w:val="right"/>
              <w:rPr>
                <w:b/>
                <w:color w:val="000000"/>
                <w:sz w:val="16"/>
              </w:rPr>
            </w:pPr>
            <w:r>
              <w:rPr>
                <w:b/>
                <w:color w:val="000000"/>
                <w:sz w:val="16"/>
              </w:rPr>
              <w:t>-518</w:t>
            </w:r>
          </w:p>
        </w:tc>
        <w:tc>
          <w:tcPr>
            <w:tcW w:w="987"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E4DD7EF" w14:textId="77777777" w:rsidR="00104A82" w:rsidRDefault="00AD2DE9">
            <w:pPr>
              <w:keepNext/>
              <w:spacing w:after="0"/>
              <w:jc w:val="right"/>
              <w:rPr>
                <w:b/>
                <w:color w:val="000000"/>
                <w:sz w:val="16"/>
              </w:rPr>
            </w:pPr>
            <w:r>
              <w:rPr>
                <w:b/>
                <w:color w:val="000000"/>
                <w:sz w:val="16"/>
              </w:rPr>
              <w:t>-1.017</w:t>
            </w:r>
          </w:p>
        </w:tc>
        <w:tc>
          <w:tcPr>
            <w:tcW w:w="122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B619DCE" w14:textId="77777777" w:rsidR="00104A82" w:rsidRDefault="00AD2DE9">
            <w:pPr>
              <w:keepNext/>
              <w:spacing w:after="0"/>
              <w:jc w:val="right"/>
              <w:rPr>
                <w:b/>
                <w:color w:val="000000"/>
                <w:sz w:val="16"/>
              </w:rPr>
            </w:pPr>
            <w:r>
              <w:rPr>
                <w:b/>
                <w:color w:val="000000"/>
                <w:sz w:val="16"/>
              </w:rPr>
              <w:t>-3.651</w:t>
            </w:r>
          </w:p>
        </w:tc>
        <w:tc>
          <w:tcPr>
            <w:tcW w:w="96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AEFA13B" w14:textId="77777777" w:rsidR="00104A82" w:rsidRDefault="00AD2DE9">
            <w:pPr>
              <w:keepNext/>
              <w:spacing w:after="0"/>
              <w:jc w:val="right"/>
              <w:rPr>
                <w:b/>
                <w:color w:val="000000"/>
                <w:sz w:val="16"/>
              </w:rPr>
            </w:pPr>
            <w:r>
              <w:rPr>
                <w:b/>
                <w:color w:val="000000"/>
                <w:sz w:val="16"/>
              </w:rPr>
              <w:t>-385</w:t>
            </w:r>
          </w:p>
        </w:tc>
        <w:tc>
          <w:tcPr>
            <w:tcW w:w="96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6093385" w14:textId="77777777" w:rsidR="00104A82" w:rsidRDefault="00AD2DE9">
            <w:pPr>
              <w:keepNext/>
              <w:spacing w:after="0"/>
              <w:jc w:val="right"/>
              <w:rPr>
                <w:b/>
                <w:color w:val="000000"/>
                <w:sz w:val="16"/>
              </w:rPr>
            </w:pPr>
            <w:r>
              <w:rPr>
                <w:b/>
                <w:color w:val="000000"/>
                <w:sz w:val="16"/>
              </w:rPr>
              <w:t>-360</w:t>
            </w:r>
          </w:p>
        </w:tc>
        <w:tc>
          <w:tcPr>
            <w:tcW w:w="96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A0A3C0D" w14:textId="77777777" w:rsidR="00104A82" w:rsidRDefault="00AD2DE9">
            <w:pPr>
              <w:keepNext/>
              <w:spacing w:after="0"/>
              <w:jc w:val="right"/>
              <w:rPr>
                <w:b/>
                <w:color w:val="000000"/>
                <w:sz w:val="16"/>
              </w:rPr>
            </w:pPr>
            <w:r>
              <w:rPr>
                <w:b/>
                <w:color w:val="000000"/>
                <w:sz w:val="16"/>
              </w:rPr>
              <w:t>-330</w:t>
            </w:r>
          </w:p>
        </w:tc>
        <w:tc>
          <w:tcPr>
            <w:tcW w:w="96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5AE842F" w14:textId="77777777" w:rsidR="00104A82" w:rsidRDefault="00AD2DE9">
            <w:pPr>
              <w:keepNext/>
              <w:spacing w:after="0"/>
              <w:jc w:val="right"/>
              <w:rPr>
                <w:b/>
                <w:color w:val="000000"/>
                <w:sz w:val="16"/>
              </w:rPr>
            </w:pPr>
            <w:r>
              <w:rPr>
                <w:b/>
                <w:color w:val="000000"/>
                <w:sz w:val="16"/>
              </w:rPr>
              <w:t>-315</w:t>
            </w:r>
          </w:p>
        </w:tc>
      </w:tr>
      <w:tr w:rsidR="00104A82" w14:paraId="5E4E4C81"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B2C23AD" w14:textId="77777777" w:rsidR="00104A82" w:rsidRDefault="00AD2DE9">
            <w:pPr>
              <w:keepNext/>
              <w:spacing w:after="0"/>
              <w:rPr>
                <w:color w:val="FFFFFF"/>
                <w:sz w:val="16"/>
              </w:rPr>
            </w:pPr>
            <w:r>
              <w:rPr>
                <w:color w:val="FFFFFF"/>
                <w:sz w:val="16"/>
              </w:rPr>
              <w:t>Baten</w:t>
            </w:r>
          </w:p>
        </w:tc>
        <w:tc>
          <w:tcPr>
            <w:tcW w:w="11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7617F43" w14:textId="77777777" w:rsidR="00104A82" w:rsidRDefault="00104A82">
            <w:pPr>
              <w:keepNext/>
              <w:spacing w:after="0"/>
              <w:jc w:val="center"/>
              <w:rPr>
                <w:color w:val="000000"/>
                <w:sz w:val="16"/>
              </w:rPr>
            </w:pP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25BF7E4" w14:textId="77777777" w:rsidR="00104A82" w:rsidRDefault="00104A82">
            <w:pPr>
              <w:keepNext/>
              <w:spacing w:after="0"/>
              <w:jc w:val="center"/>
              <w:rPr>
                <w:color w:val="000000"/>
                <w:sz w:val="16"/>
              </w:rPr>
            </w:pPr>
          </w:p>
        </w:tc>
        <w:tc>
          <w:tcPr>
            <w:tcW w:w="122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D41DBC3" w14:textId="77777777" w:rsidR="00104A82" w:rsidRDefault="00104A82">
            <w:pPr>
              <w:keepNext/>
              <w:spacing w:after="0"/>
              <w:jc w:val="center"/>
              <w:rPr>
                <w:color w:val="000000"/>
                <w:sz w:val="16"/>
              </w:rPr>
            </w:pP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298C44B" w14:textId="77777777" w:rsidR="00104A82" w:rsidRDefault="00104A82">
            <w:pPr>
              <w:keepNext/>
              <w:spacing w:after="0"/>
              <w:jc w:val="center"/>
              <w:rPr>
                <w:color w:val="000000"/>
                <w:sz w:val="16"/>
              </w:rPr>
            </w:pP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9AF6636" w14:textId="77777777" w:rsidR="00104A82" w:rsidRDefault="00104A82">
            <w:pPr>
              <w:keepNext/>
              <w:spacing w:after="0"/>
              <w:jc w:val="center"/>
              <w:rPr>
                <w:color w:val="000000"/>
                <w:sz w:val="16"/>
              </w:rPr>
            </w:pP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8F0EDD8" w14:textId="77777777" w:rsidR="00104A82" w:rsidRDefault="00104A82">
            <w:pPr>
              <w:keepNext/>
              <w:spacing w:after="0"/>
              <w:jc w:val="center"/>
              <w:rPr>
                <w:color w:val="000000"/>
                <w:sz w:val="16"/>
              </w:rPr>
            </w:pP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E17B91" w14:textId="77777777" w:rsidR="00104A82" w:rsidRDefault="00104A82">
            <w:pPr>
              <w:keepNext/>
              <w:spacing w:after="0"/>
              <w:jc w:val="center"/>
              <w:rPr>
                <w:color w:val="000000"/>
                <w:sz w:val="16"/>
              </w:rPr>
            </w:pPr>
          </w:p>
        </w:tc>
      </w:tr>
      <w:tr w:rsidR="00104A82" w14:paraId="46C3F8FC"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CD9E11A" w14:textId="77777777" w:rsidR="00104A82" w:rsidRDefault="00AD2DE9">
            <w:pPr>
              <w:keepNext/>
              <w:spacing w:after="0"/>
              <w:rPr>
                <w:b/>
                <w:color w:val="FFFFFF"/>
                <w:sz w:val="16"/>
              </w:rPr>
            </w:pPr>
            <w:r>
              <w:rPr>
                <w:b/>
                <w:color w:val="FFFFFF"/>
                <w:sz w:val="16"/>
              </w:rPr>
              <w:t>030.010 Netwerkbijeenkomsten duurzame landbouw</w:t>
            </w:r>
          </w:p>
        </w:tc>
        <w:tc>
          <w:tcPr>
            <w:tcW w:w="11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9DA665" w14:textId="77777777" w:rsidR="00104A82" w:rsidRDefault="00AD2DE9">
            <w:pPr>
              <w:keepNext/>
              <w:spacing w:after="0"/>
              <w:jc w:val="right"/>
              <w:rPr>
                <w:b/>
                <w:color w:val="000000"/>
                <w:sz w:val="16"/>
              </w:rPr>
            </w:pPr>
            <w:r>
              <w:rPr>
                <w:b/>
                <w:color w:val="000000"/>
                <w:sz w:val="16"/>
              </w:rPr>
              <w:t>8</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4054596" w14:textId="77777777" w:rsidR="00104A82" w:rsidRDefault="00AD2DE9">
            <w:pPr>
              <w:keepNext/>
              <w:spacing w:after="0"/>
              <w:jc w:val="right"/>
              <w:rPr>
                <w:b/>
                <w:color w:val="000000"/>
                <w:sz w:val="16"/>
              </w:rPr>
            </w:pPr>
            <w:r>
              <w:rPr>
                <w:b/>
                <w:color w:val="000000"/>
                <w:sz w:val="16"/>
              </w:rPr>
              <w:t>0</w:t>
            </w:r>
          </w:p>
        </w:tc>
        <w:tc>
          <w:tcPr>
            <w:tcW w:w="122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94B5D9D" w14:textId="77777777" w:rsidR="00104A82" w:rsidRDefault="00AD2DE9">
            <w:pPr>
              <w:keepNext/>
              <w:spacing w:after="0"/>
              <w:jc w:val="right"/>
              <w:rPr>
                <w:b/>
                <w:color w:val="000000"/>
                <w:sz w:val="16"/>
              </w:rPr>
            </w:pPr>
            <w:r>
              <w:rPr>
                <w:b/>
                <w:color w:val="000000"/>
                <w:sz w:val="16"/>
              </w:rPr>
              <w:t>0</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B532CDE" w14:textId="77777777" w:rsidR="00104A82" w:rsidRDefault="00AD2DE9">
            <w:pPr>
              <w:keepNext/>
              <w:spacing w:after="0"/>
              <w:jc w:val="right"/>
              <w:rPr>
                <w:b/>
                <w:color w:val="000000"/>
                <w:sz w:val="16"/>
              </w:rPr>
            </w:pPr>
            <w:r>
              <w:rPr>
                <w:b/>
                <w:color w:val="000000"/>
                <w:sz w:val="16"/>
              </w:rPr>
              <w:t>0</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ED42DF" w14:textId="77777777" w:rsidR="00104A82" w:rsidRDefault="00AD2DE9">
            <w:pPr>
              <w:keepNext/>
              <w:spacing w:after="0"/>
              <w:jc w:val="right"/>
              <w:rPr>
                <w:b/>
                <w:color w:val="000000"/>
                <w:sz w:val="16"/>
              </w:rPr>
            </w:pPr>
            <w:r>
              <w:rPr>
                <w:b/>
                <w:color w:val="000000"/>
                <w:sz w:val="16"/>
              </w:rPr>
              <w:t>0</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92B5986" w14:textId="77777777" w:rsidR="00104A82" w:rsidRDefault="00AD2DE9">
            <w:pPr>
              <w:keepNext/>
              <w:spacing w:after="0"/>
              <w:jc w:val="right"/>
              <w:rPr>
                <w:b/>
                <w:color w:val="000000"/>
                <w:sz w:val="16"/>
              </w:rPr>
            </w:pPr>
            <w:r>
              <w:rPr>
                <w:b/>
                <w:color w:val="000000"/>
                <w:sz w:val="16"/>
              </w:rPr>
              <w:t>0</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F1654E6" w14:textId="77777777" w:rsidR="00104A82" w:rsidRDefault="00AD2DE9">
            <w:pPr>
              <w:keepNext/>
              <w:spacing w:after="0"/>
              <w:jc w:val="right"/>
              <w:rPr>
                <w:b/>
                <w:color w:val="000000"/>
                <w:sz w:val="16"/>
              </w:rPr>
            </w:pPr>
            <w:r>
              <w:rPr>
                <w:b/>
                <w:color w:val="000000"/>
                <w:sz w:val="16"/>
              </w:rPr>
              <w:t>0</w:t>
            </w:r>
          </w:p>
        </w:tc>
      </w:tr>
      <w:tr w:rsidR="00104A82" w14:paraId="70199047"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733B815" w14:textId="77777777" w:rsidR="00104A82" w:rsidRDefault="00AD2DE9">
            <w:pPr>
              <w:keepNext/>
              <w:spacing w:after="0"/>
              <w:rPr>
                <w:b/>
                <w:color w:val="FFFFFF"/>
                <w:sz w:val="16"/>
              </w:rPr>
            </w:pPr>
            <w:r>
              <w:rPr>
                <w:b/>
                <w:color w:val="FFFFFF"/>
                <w:sz w:val="16"/>
              </w:rPr>
              <w:t>030.020 Stimuleren nieuwe natuur en landschapsbeheer</w:t>
            </w:r>
          </w:p>
        </w:tc>
        <w:tc>
          <w:tcPr>
            <w:tcW w:w="11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629E3FB" w14:textId="77777777" w:rsidR="00104A82" w:rsidRDefault="00AD2DE9">
            <w:pPr>
              <w:keepNext/>
              <w:spacing w:after="0"/>
              <w:jc w:val="right"/>
              <w:rPr>
                <w:b/>
                <w:color w:val="000000"/>
                <w:sz w:val="16"/>
              </w:rPr>
            </w:pPr>
            <w:r>
              <w:rPr>
                <w:b/>
                <w:color w:val="000000"/>
                <w:sz w:val="16"/>
              </w:rPr>
              <w:t>31</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01BF2AB" w14:textId="77777777" w:rsidR="00104A82" w:rsidRDefault="00AD2DE9">
            <w:pPr>
              <w:keepNext/>
              <w:spacing w:after="0"/>
              <w:jc w:val="right"/>
              <w:rPr>
                <w:b/>
                <w:color w:val="000000"/>
                <w:sz w:val="16"/>
              </w:rPr>
            </w:pPr>
            <w:r>
              <w:rPr>
                <w:b/>
                <w:color w:val="000000"/>
                <w:sz w:val="16"/>
              </w:rPr>
              <w:t>0</w:t>
            </w:r>
          </w:p>
        </w:tc>
        <w:tc>
          <w:tcPr>
            <w:tcW w:w="122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B3965D5" w14:textId="77777777" w:rsidR="00104A82" w:rsidRDefault="00AD2DE9">
            <w:pPr>
              <w:keepNext/>
              <w:spacing w:after="0"/>
              <w:jc w:val="right"/>
              <w:rPr>
                <w:b/>
                <w:color w:val="000000"/>
                <w:sz w:val="16"/>
              </w:rPr>
            </w:pPr>
            <w:r>
              <w:rPr>
                <w:b/>
                <w:color w:val="000000"/>
                <w:sz w:val="16"/>
              </w:rPr>
              <w:t>227</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40482CE" w14:textId="77777777" w:rsidR="00104A82" w:rsidRDefault="00AD2DE9">
            <w:pPr>
              <w:keepNext/>
              <w:spacing w:after="0"/>
              <w:jc w:val="right"/>
              <w:rPr>
                <w:b/>
                <w:color w:val="000000"/>
                <w:sz w:val="16"/>
              </w:rPr>
            </w:pPr>
            <w:r>
              <w:rPr>
                <w:b/>
                <w:color w:val="000000"/>
                <w:sz w:val="16"/>
              </w:rPr>
              <w:t>18</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C1AFE49" w14:textId="77777777" w:rsidR="00104A82" w:rsidRDefault="00AD2DE9">
            <w:pPr>
              <w:keepNext/>
              <w:spacing w:after="0"/>
              <w:jc w:val="right"/>
              <w:rPr>
                <w:b/>
                <w:color w:val="000000"/>
                <w:sz w:val="16"/>
              </w:rPr>
            </w:pPr>
            <w:r>
              <w:rPr>
                <w:b/>
                <w:color w:val="000000"/>
                <w:sz w:val="16"/>
              </w:rPr>
              <w:t>18</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29A347A" w14:textId="77777777" w:rsidR="00104A82" w:rsidRDefault="00AD2DE9">
            <w:pPr>
              <w:keepNext/>
              <w:spacing w:after="0"/>
              <w:jc w:val="right"/>
              <w:rPr>
                <w:b/>
                <w:color w:val="000000"/>
                <w:sz w:val="16"/>
              </w:rPr>
            </w:pPr>
            <w:r>
              <w:rPr>
                <w:b/>
                <w:color w:val="000000"/>
                <w:sz w:val="16"/>
              </w:rPr>
              <w:t>18</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0DBECD5" w14:textId="77777777" w:rsidR="00104A82" w:rsidRDefault="00AD2DE9">
            <w:pPr>
              <w:keepNext/>
              <w:spacing w:after="0"/>
              <w:jc w:val="right"/>
              <w:rPr>
                <w:b/>
                <w:color w:val="000000"/>
                <w:sz w:val="16"/>
              </w:rPr>
            </w:pPr>
            <w:r>
              <w:rPr>
                <w:b/>
                <w:color w:val="000000"/>
                <w:sz w:val="16"/>
              </w:rPr>
              <w:t>18</w:t>
            </w:r>
          </w:p>
        </w:tc>
      </w:tr>
      <w:tr w:rsidR="00104A82" w14:paraId="7156E57F"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FC0D906" w14:textId="77777777" w:rsidR="00104A82" w:rsidRDefault="00AD2DE9">
            <w:pPr>
              <w:keepNext/>
              <w:spacing w:after="0"/>
              <w:rPr>
                <w:b/>
                <w:color w:val="FFFFFF"/>
                <w:sz w:val="16"/>
              </w:rPr>
            </w:pPr>
            <w:r>
              <w:rPr>
                <w:b/>
                <w:color w:val="FFFFFF"/>
                <w:sz w:val="16"/>
              </w:rPr>
              <w:t>030.030 Ondersteunen initiatieven samenwerking verenigingen</w:t>
            </w:r>
          </w:p>
        </w:tc>
        <w:tc>
          <w:tcPr>
            <w:tcW w:w="11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4527DF1"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BB65A52" w14:textId="77777777" w:rsidR="00104A82" w:rsidRDefault="00AD2DE9">
            <w:pPr>
              <w:keepNext/>
              <w:spacing w:after="0"/>
              <w:jc w:val="right"/>
              <w:rPr>
                <w:b/>
                <w:color w:val="000000"/>
                <w:sz w:val="16"/>
              </w:rPr>
            </w:pPr>
            <w:r>
              <w:rPr>
                <w:b/>
                <w:color w:val="000000"/>
                <w:sz w:val="16"/>
              </w:rPr>
              <w:t>0</w:t>
            </w:r>
          </w:p>
        </w:tc>
        <w:tc>
          <w:tcPr>
            <w:tcW w:w="122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DB3D87B" w14:textId="77777777" w:rsidR="00104A82" w:rsidRDefault="00AD2DE9">
            <w:pPr>
              <w:keepNext/>
              <w:spacing w:after="0"/>
              <w:jc w:val="right"/>
              <w:rPr>
                <w:b/>
                <w:color w:val="000000"/>
                <w:sz w:val="16"/>
              </w:rPr>
            </w:pPr>
            <w:r>
              <w:rPr>
                <w:b/>
                <w:color w:val="000000"/>
                <w:sz w:val="16"/>
              </w:rPr>
              <w:t>0</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848E3F" w14:textId="77777777" w:rsidR="00104A82" w:rsidRDefault="00AD2DE9">
            <w:pPr>
              <w:keepNext/>
              <w:spacing w:after="0"/>
              <w:jc w:val="right"/>
              <w:rPr>
                <w:b/>
                <w:color w:val="000000"/>
                <w:sz w:val="16"/>
              </w:rPr>
            </w:pPr>
            <w:r>
              <w:rPr>
                <w:b/>
                <w:color w:val="000000"/>
                <w:sz w:val="16"/>
              </w:rPr>
              <w:t>0</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351DD21" w14:textId="77777777" w:rsidR="00104A82" w:rsidRDefault="00AD2DE9">
            <w:pPr>
              <w:keepNext/>
              <w:spacing w:after="0"/>
              <w:jc w:val="right"/>
              <w:rPr>
                <w:b/>
                <w:color w:val="000000"/>
                <w:sz w:val="16"/>
              </w:rPr>
            </w:pPr>
            <w:r>
              <w:rPr>
                <w:b/>
                <w:color w:val="000000"/>
                <w:sz w:val="16"/>
              </w:rPr>
              <w:t>0</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69D1773" w14:textId="77777777" w:rsidR="00104A82" w:rsidRDefault="00AD2DE9">
            <w:pPr>
              <w:keepNext/>
              <w:spacing w:after="0"/>
              <w:jc w:val="right"/>
              <w:rPr>
                <w:b/>
                <w:color w:val="000000"/>
                <w:sz w:val="16"/>
              </w:rPr>
            </w:pPr>
            <w:r>
              <w:rPr>
                <w:b/>
                <w:color w:val="000000"/>
                <w:sz w:val="16"/>
              </w:rPr>
              <w:t>0</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3997629" w14:textId="77777777" w:rsidR="00104A82" w:rsidRDefault="00AD2DE9">
            <w:pPr>
              <w:keepNext/>
              <w:spacing w:after="0"/>
              <w:jc w:val="right"/>
              <w:rPr>
                <w:b/>
                <w:color w:val="000000"/>
                <w:sz w:val="16"/>
              </w:rPr>
            </w:pPr>
            <w:r>
              <w:rPr>
                <w:b/>
                <w:color w:val="000000"/>
                <w:sz w:val="16"/>
              </w:rPr>
              <w:t>0</w:t>
            </w:r>
          </w:p>
        </w:tc>
      </w:tr>
      <w:tr w:rsidR="00104A82" w14:paraId="1A7646E9"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DAF3AD7" w14:textId="77777777" w:rsidR="00104A82" w:rsidRDefault="00AD2DE9">
            <w:pPr>
              <w:keepNext/>
              <w:spacing w:after="0"/>
              <w:rPr>
                <w:b/>
                <w:color w:val="FFFFFF"/>
                <w:sz w:val="16"/>
              </w:rPr>
            </w:pPr>
            <w:r>
              <w:rPr>
                <w:b/>
                <w:color w:val="FFFFFF"/>
                <w:sz w:val="16"/>
              </w:rPr>
              <w:t>030.050 plan van aanpak VAB</w:t>
            </w:r>
          </w:p>
        </w:tc>
        <w:tc>
          <w:tcPr>
            <w:tcW w:w="11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6710DC4" w14:textId="77777777" w:rsidR="00104A82" w:rsidRDefault="00AD2DE9">
            <w:pPr>
              <w:keepNext/>
              <w:spacing w:after="0"/>
              <w:jc w:val="right"/>
              <w:rPr>
                <w:b/>
                <w:color w:val="000000"/>
                <w:sz w:val="16"/>
              </w:rPr>
            </w:pPr>
            <w:r>
              <w:rPr>
                <w:b/>
                <w:color w:val="000000"/>
                <w:sz w:val="16"/>
              </w:rPr>
              <w:t>103</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A29F2DE" w14:textId="77777777" w:rsidR="00104A82" w:rsidRDefault="00AD2DE9">
            <w:pPr>
              <w:keepNext/>
              <w:spacing w:after="0"/>
              <w:jc w:val="right"/>
              <w:rPr>
                <w:b/>
                <w:color w:val="000000"/>
                <w:sz w:val="16"/>
              </w:rPr>
            </w:pPr>
            <w:r>
              <w:rPr>
                <w:b/>
                <w:color w:val="000000"/>
                <w:sz w:val="16"/>
              </w:rPr>
              <w:t>0</w:t>
            </w:r>
          </w:p>
        </w:tc>
        <w:tc>
          <w:tcPr>
            <w:tcW w:w="122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57003F" w14:textId="77777777" w:rsidR="00104A82" w:rsidRDefault="00AD2DE9">
            <w:pPr>
              <w:keepNext/>
              <w:spacing w:after="0"/>
              <w:jc w:val="right"/>
              <w:rPr>
                <w:b/>
                <w:color w:val="000000"/>
                <w:sz w:val="16"/>
              </w:rPr>
            </w:pPr>
            <w:r>
              <w:rPr>
                <w:b/>
                <w:color w:val="000000"/>
                <w:sz w:val="16"/>
              </w:rPr>
              <w:t>495</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2B1434E" w14:textId="77777777" w:rsidR="00104A82" w:rsidRDefault="00AD2DE9">
            <w:pPr>
              <w:keepNext/>
              <w:spacing w:after="0"/>
              <w:jc w:val="right"/>
              <w:rPr>
                <w:b/>
                <w:color w:val="000000"/>
                <w:sz w:val="16"/>
              </w:rPr>
            </w:pPr>
            <w:r>
              <w:rPr>
                <w:b/>
                <w:color w:val="000000"/>
                <w:sz w:val="16"/>
              </w:rPr>
              <w:t>0</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570000C" w14:textId="77777777" w:rsidR="00104A82" w:rsidRDefault="00AD2DE9">
            <w:pPr>
              <w:keepNext/>
              <w:spacing w:after="0"/>
              <w:jc w:val="right"/>
              <w:rPr>
                <w:b/>
                <w:color w:val="000000"/>
                <w:sz w:val="16"/>
              </w:rPr>
            </w:pPr>
            <w:r>
              <w:rPr>
                <w:b/>
                <w:color w:val="000000"/>
                <w:sz w:val="16"/>
              </w:rPr>
              <w:t>0</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4BE97D1" w14:textId="77777777" w:rsidR="00104A82" w:rsidRDefault="00AD2DE9">
            <w:pPr>
              <w:keepNext/>
              <w:spacing w:after="0"/>
              <w:jc w:val="right"/>
              <w:rPr>
                <w:b/>
                <w:color w:val="000000"/>
                <w:sz w:val="16"/>
              </w:rPr>
            </w:pPr>
            <w:r>
              <w:rPr>
                <w:b/>
                <w:color w:val="000000"/>
                <w:sz w:val="16"/>
              </w:rPr>
              <w:t>0</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ED2DD08" w14:textId="77777777" w:rsidR="00104A82" w:rsidRDefault="00AD2DE9">
            <w:pPr>
              <w:keepNext/>
              <w:spacing w:after="0"/>
              <w:jc w:val="right"/>
              <w:rPr>
                <w:b/>
                <w:color w:val="000000"/>
                <w:sz w:val="16"/>
              </w:rPr>
            </w:pPr>
            <w:r>
              <w:rPr>
                <w:b/>
                <w:color w:val="000000"/>
                <w:sz w:val="16"/>
              </w:rPr>
              <w:t>0</w:t>
            </w:r>
          </w:p>
        </w:tc>
      </w:tr>
      <w:tr w:rsidR="00104A82" w14:paraId="264A34A0"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68B2BAA" w14:textId="77777777" w:rsidR="00104A82" w:rsidRDefault="00AD2DE9">
            <w:pPr>
              <w:keepNext/>
              <w:spacing w:after="0"/>
              <w:rPr>
                <w:b/>
                <w:color w:val="FFFFFF"/>
                <w:sz w:val="16"/>
              </w:rPr>
            </w:pPr>
            <w:r>
              <w:rPr>
                <w:b/>
                <w:color w:val="FFFFFF"/>
                <w:sz w:val="16"/>
              </w:rPr>
              <w:t>030.080 Integrale kavelruil</w:t>
            </w:r>
          </w:p>
        </w:tc>
        <w:tc>
          <w:tcPr>
            <w:tcW w:w="11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416FC7C" w14:textId="77777777" w:rsidR="00104A82" w:rsidRDefault="00AD2DE9">
            <w:pPr>
              <w:keepNext/>
              <w:spacing w:after="0"/>
              <w:jc w:val="right"/>
              <w:rPr>
                <w:b/>
                <w:color w:val="000000"/>
                <w:sz w:val="16"/>
              </w:rPr>
            </w:pPr>
            <w:r>
              <w:rPr>
                <w:b/>
                <w:color w:val="000000"/>
                <w:sz w:val="16"/>
              </w:rPr>
              <w:t>124</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0E1182E" w14:textId="77777777" w:rsidR="00104A82" w:rsidRDefault="00AD2DE9">
            <w:pPr>
              <w:keepNext/>
              <w:spacing w:after="0"/>
              <w:jc w:val="right"/>
              <w:rPr>
                <w:b/>
                <w:color w:val="000000"/>
                <w:sz w:val="16"/>
              </w:rPr>
            </w:pPr>
            <w:r>
              <w:rPr>
                <w:b/>
                <w:color w:val="000000"/>
                <w:sz w:val="16"/>
              </w:rPr>
              <w:t>0</w:t>
            </w:r>
          </w:p>
        </w:tc>
        <w:tc>
          <w:tcPr>
            <w:tcW w:w="122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6699592" w14:textId="77777777" w:rsidR="00104A82" w:rsidRDefault="00AD2DE9">
            <w:pPr>
              <w:keepNext/>
              <w:spacing w:after="0"/>
              <w:jc w:val="right"/>
              <w:rPr>
                <w:b/>
                <w:color w:val="000000"/>
                <w:sz w:val="16"/>
              </w:rPr>
            </w:pPr>
            <w:r>
              <w:rPr>
                <w:b/>
                <w:color w:val="000000"/>
                <w:sz w:val="16"/>
              </w:rPr>
              <w:t>212</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B9BDB5B" w14:textId="77777777" w:rsidR="00104A82" w:rsidRDefault="00AD2DE9">
            <w:pPr>
              <w:keepNext/>
              <w:spacing w:after="0"/>
              <w:jc w:val="right"/>
              <w:rPr>
                <w:b/>
                <w:color w:val="000000"/>
                <w:sz w:val="16"/>
              </w:rPr>
            </w:pPr>
            <w:r>
              <w:rPr>
                <w:b/>
                <w:color w:val="000000"/>
                <w:sz w:val="16"/>
              </w:rPr>
              <w:t>0</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53AF950" w14:textId="77777777" w:rsidR="00104A82" w:rsidRDefault="00AD2DE9">
            <w:pPr>
              <w:keepNext/>
              <w:spacing w:after="0"/>
              <w:jc w:val="right"/>
              <w:rPr>
                <w:b/>
                <w:color w:val="000000"/>
                <w:sz w:val="16"/>
              </w:rPr>
            </w:pPr>
            <w:r>
              <w:rPr>
                <w:b/>
                <w:color w:val="000000"/>
                <w:sz w:val="16"/>
              </w:rPr>
              <w:t>0</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27B684C" w14:textId="77777777" w:rsidR="00104A82" w:rsidRDefault="00AD2DE9">
            <w:pPr>
              <w:keepNext/>
              <w:spacing w:after="0"/>
              <w:jc w:val="right"/>
              <w:rPr>
                <w:b/>
                <w:color w:val="000000"/>
                <w:sz w:val="16"/>
              </w:rPr>
            </w:pPr>
            <w:r>
              <w:rPr>
                <w:b/>
                <w:color w:val="000000"/>
                <w:sz w:val="16"/>
              </w:rPr>
              <w:t>0</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35D1DBB" w14:textId="77777777" w:rsidR="00104A82" w:rsidRDefault="00AD2DE9">
            <w:pPr>
              <w:keepNext/>
              <w:spacing w:after="0"/>
              <w:jc w:val="right"/>
              <w:rPr>
                <w:b/>
                <w:color w:val="000000"/>
                <w:sz w:val="16"/>
              </w:rPr>
            </w:pPr>
            <w:r>
              <w:rPr>
                <w:b/>
                <w:color w:val="000000"/>
                <w:sz w:val="16"/>
              </w:rPr>
              <w:t>0</w:t>
            </w:r>
          </w:p>
        </w:tc>
      </w:tr>
      <w:tr w:rsidR="00104A82" w14:paraId="3C17228C"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7D19F9E" w14:textId="77777777" w:rsidR="00104A82" w:rsidRDefault="00AD2DE9">
            <w:pPr>
              <w:keepNext/>
              <w:spacing w:after="0"/>
              <w:rPr>
                <w:b/>
                <w:color w:val="FFFFFF"/>
                <w:sz w:val="16"/>
              </w:rPr>
            </w:pPr>
            <w:r>
              <w:rPr>
                <w:b/>
                <w:color w:val="FFFFFF"/>
                <w:sz w:val="16"/>
              </w:rPr>
              <w:t>030.100 we voeren het project korte ketens in de Achterhoek uit</w:t>
            </w:r>
          </w:p>
        </w:tc>
        <w:tc>
          <w:tcPr>
            <w:tcW w:w="11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FE51A70" w14:textId="77777777" w:rsidR="00104A82" w:rsidRDefault="00AD2DE9">
            <w:pPr>
              <w:keepNext/>
              <w:spacing w:after="0"/>
              <w:jc w:val="right"/>
              <w:rPr>
                <w:b/>
                <w:color w:val="000000"/>
                <w:sz w:val="16"/>
              </w:rPr>
            </w:pPr>
            <w:r>
              <w:rPr>
                <w:b/>
                <w:color w:val="000000"/>
                <w:sz w:val="16"/>
              </w:rPr>
              <w:t>19</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333EA57" w14:textId="77777777" w:rsidR="00104A82" w:rsidRDefault="00AD2DE9">
            <w:pPr>
              <w:keepNext/>
              <w:spacing w:after="0"/>
              <w:jc w:val="right"/>
              <w:rPr>
                <w:b/>
                <w:color w:val="000000"/>
                <w:sz w:val="16"/>
              </w:rPr>
            </w:pPr>
            <w:r>
              <w:rPr>
                <w:b/>
                <w:color w:val="000000"/>
                <w:sz w:val="16"/>
              </w:rPr>
              <w:t>0</w:t>
            </w:r>
          </w:p>
        </w:tc>
        <w:tc>
          <w:tcPr>
            <w:tcW w:w="122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9B1F986" w14:textId="77777777" w:rsidR="00104A82" w:rsidRDefault="00AD2DE9">
            <w:pPr>
              <w:keepNext/>
              <w:spacing w:after="0"/>
              <w:jc w:val="right"/>
              <w:rPr>
                <w:b/>
                <w:color w:val="000000"/>
                <w:sz w:val="16"/>
              </w:rPr>
            </w:pPr>
            <w:r>
              <w:rPr>
                <w:b/>
                <w:color w:val="000000"/>
                <w:sz w:val="16"/>
              </w:rPr>
              <w:t>79</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BBE756E" w14:textId="77777777" w:rsidR="00104A82" w:rsidRDefault="00AD2DE9">
            <w:pPr>
              <w:keepNext/>
              <w:spacing w:after="0"/>
              <w:jc w:val="right"/>
              <w:rPr>
                <w:b/>
                <w:color w:val="000000"/>
                <w:sz w:val="16"/>
              </w:rPr>
            </w:pPr>
            <w:r>
              <w:rPr>
                <w:b/>
                <w:color w:val="000000"/>
                <w:sz w:val="16"/>
              </w:rPr>
              <w:t>0</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4ABB814" w14:textId="77777777" w:rsidR="00104A82" w:rsidRDefault="00AD2DE9">
            <w:pPr>
              <w:keepNext/>
              <w:spacing w:after="0"/>
              <w:jc w:val="right"/>
              <w:rPr>
                <w:b/>
                <w:color w:val="000000"/>
                <w:sz w:val="16"/>
              </w:rPr>
            </w:pPr>
            <w:r>
              <w:rPr>
                <w:b/>
                <w:color w:val="000000"/>
                <w:sz w:val="16"/>
              </w:rPr>
              <w:t>0</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AC1BD2A" w14:textId="77777777" w:rsidR="00104A82" w:rsidRDefault="00AD2DE9">
            <w:pPr>
              <w:keepNext/>
              <w:spacing w:after="0"/>
              <w:jc w:val="right"/>
              <w:rPr>
                <w:b/>
                <w:color w:val="000000"/>
                <w:sz w:val="16"/>
              </w:rPr>
            </w:pPr>
            <w:r>
              <w:rPr>
                <w:b/>
                <w:color w:val="000000"/>
                <w:sz w:val="16"/>
              </w:rPr>
              <w:t>0</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582F5A8" w14:textId="77777777" w:rsidR="00104A82" w:rsidRDefault="00AD2DE9">
            <w:pPr>
              <w:keepNext/>
              <w:spacing w:after="0"/>
              <w:jc w:val="right"/>
              <w:rPr>
                <w:b/>
                <w:color w:val="000000"/>
                <w:sz w:val="16"/>
              </w:rPr>
            </w:pPr>
            <w:r>
              <w:rPr>
                <w:b/>
                <w:color w:val="000000"/>
                <w:sz w:val="16"/>
              </w:rPr>
              <w:t>0</w:t>
            </w:r>
          </w:p>
        </w:tc>
      </w:tr>
      <w:tr w:rsidR="00104A82" w14:paraId="2C20A1A1"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E9519B8" w14:textId="77777777" w:rsidR="00104A82" w:rsidRDefault="00AD2DE9">
            <w:pPr>
              <w:keepNext/>
              <w:spacing w:after="0"/>
              <w:rPr>
                <w:b/>
                <w:color w:val="000000"/>
                <w:sz w:val="16"/>
              </w:rPr>
            </w:pPr>
            <w:r>
              <w:rPr>
                <w:b/>
                <w:color w:val="000000"/>
                <w:sz w:val="16"/>
              </w:rPr>
              <w:t>Totaal Baten</w:t>
            </w:r>
          </w:p>
        </w:tc>
        <w:tc>
          <w:tcPr>
            <w:tcW w:w="117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9087EEA" w14:textId="77777777" w:rsidR="00104A82" w:rsidRDefault="00AD2DE9">
            <w:pPr>
              <w:keepNext/>
              <w:spacing w:after="0"/>
              <w:jc w:val="right"/>
              <w:rPr>
                <w:b/>
                <w:color w:val="000000"/>
                <w:sz w:val="16"/>
              </w:rPr>
            </w:pPr>
            <w:r>
              <w:rPr>
                <w:b/>
                <w:color w:val="000000"/>
                <w:sz w:val="16"/>
              </w:rPr>
              <w:t>285</w:t>
            </w:r>
          </w:p>
        </w:tc>
        <w:tc>
          <w:tcPr>
            <w:tcW w:w="987"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5F98D07" w14:textId="77777777" w:rsidR="00104A82" w:rsidRDefault="00AD2DE9">
            <w:pPr>
              <w:keepNext/>
              <w:spacing w:after="0"/>
              <w:jc w:val="right"/>
              <w:rPr>
                <w:b/>
                <w:color w:val="000000"/>
                <w:sz w:val="16"/>
              </w:rPr>
            </w:pPr>
            <w:r>
              <w:rPr>
                <w:b/>
                <w:color w:val="000000"/>
                <w:sz w:val="16"/>
              </w:rPr>
              <w:t>0</w:t>
            </w:r>
          </w:p>
        </w:tc>
        <w:tc>
          <w:tcPr>
            <w:tcW w:w="122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1A44453" w14:textId="77777777" w:rsidR="00104A82" w:rsidRDefault="00AD2DE9">
            <w:pPr>
              <w:keepNext/>
              <w:spacing w:after="0"/>
              <w:jc w:val="right"/>
              <w:rPr>
                <w:b/>
                <w:color w:val="000000"/>
                <w:sz w:val="16"/>
              </w:rPr>
            </w:pPr>
            <w:r>
              <w:rPr>
                <w:b/>
                <w:color w:val="000000"/>
                <w:sz w:val="16"/>
              </w:rPr>
              <w:t>1.013</w:t>
            </w:r>
          </w:p>
        </w:tc>
        <w:tc>
          <w:tcPr>
            <w:tcW w:w="96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5DDE485" w14:textId="77777777" w:rsidR="00104A82" w:rsidRDefault="00AD2DE9">
            <w:pPr>
              <w:keepNext/>
              <w:spacing w:after="0"/>
              <w:jc w:val="right"/>
              <w:rPr>
                <w:b/>
                <w:color w:val="000000"/>
                <w:sz w:val="16"/>
              </w:rPr>
            </w:pPr>
            <w:r>
              <w:rPr>
                <w:b/>
                <w:color w:val="000000"/>
                <w:sz w:val="16"/>
              </w:rPr>
              <w:t>18</w:t>
            </w:r>
          </w:p>
        </w:tc>
        <w:tc>
          <w:tcPr>
            <w:tcW w:w="96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C9476EA" w14:textId="77777777" w:rsidR="00104A82" w:rsidRDefault="00AD2DE9">
            <w:pPr>
              <w:keepNext/>
              <w:spacing w:after="0"/>
              <w:jc w:val="right"/>
              <w:rPr>
                <w:b/>
                <w:color w:val="000000"/>
                <w:sz w:val="16"/>
              </w:rPr>
            </w:pPr>
            <w:r>
              <w:rPr>
                <w:b/>
                <w:color w:val="000000"/>
                <w:sz w:val="16"/>
              </w:rPr>
              <w:t>18</w:t>
            </w:r>
          </w:p>
        </w:tc>
        <w:tc>
          <w:tcPr>
            <w:tcW w:w="96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6A2E7FA" w14:textId="77777777" w:rsidR="00104A82" w:rsidRDefault="00AD2DE9">
            <w:pPr>
              <w:keepNext/>
              <w:spacing w:after="0"/>
              <w:jc w:val="right"/>
              <w:rPr>
                <w:b/>
                <w:color w:val="000000"/>
                <w:sz w:val="16"/>
              </w:rPr>
            </w:pPr>
            <w:r>
              <w:rPr>
                <w:b/>
                <w:color w:val="000000"/>
                <w:sz w:val="16"/>
              </w:rPr>
              <w:t>18</w:t>
            </w:r>
          </w:p>
        </w:tc>
        <w:tc>
          <w:tcPr>
            <w:tcW w:w="96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2AA58E2" w14:textId="77777777" w:rsidR="00104A82" w:rsidRDefault="00AD2DE9">
            <w:pPr>
              <w:keepNext/>
              <w:spacing w:after="0"/>
              <w:jc w:val="right"/>
              <w:rPr>
                <w:b/>
                <w:color w:val="000000"/>
                <w:sz w:val="16"/>
              </w:rPr>
            </w:pPr>
            <w:r>
              <w:rPr>
                <w:b/>
                <w:color w:val="000000"/>
                <w:sz w:val="16"/>
              </w:rPr>
              <w:t>18</w:t>
            </w:r>
          </w:p>
        </w:tc>
      </w:tr>
      <w:tr w:rsidR="00104A82" w14:paraId="04D246DC"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AE57AEC" w14:textId="77777777" w:rsidR="00104A82" w:rsidRDefault="00AD2DE9">
            <w:pPr>
              <w:keepNext/>
              <w:spacing w:after="0"/>
              <w:rPr>
                <w:b/>
                <w:color w:val="000000"/>
                <w:sz w:val="16"/>
              </w:rPr>
            </w:pPr>
            <w:r>
              <w:rPr>
                <w:b/>
                <w:color w:val="000000"/>
                <w:sz w:val="16"/>
              </w:rPr>
              <w:t>Gerealiseerd saldo van baten en lasten</w:t>
            </w:r>
          </w:p>
        </w:tc>
        <w:tc>
          <w:tcPr>
            <w:tcW w:w="117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0A99CFB" w14:textId="77777777" w:rsidR="00104A82" w:rsidRDefault="00AD2DE9">
            <w:pPr>
              <w:keepNext/>
              <w:spacing w:after="0"/>
              <w:jc w:val="right"/>
              <w:rPr>
                <w:b/>
                <w:color w:val="000000"/>
                <w:sz w:val="16"/>
              </w:rPr>
            </w:pPr>
            <w:r>
              <w:rPr>
                <w:b/>
                <w:color w:val="000000"/>
                <w:sz w:val="16"/>
              </w:rPr>
              <w:t>-233</w:t>
            </w:r>
          </w:p>
        </w:tc>
        <w:tc>
          <w:tcPr>
            <w:tcW w:w="987"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5F81CBB" w14:textId="77777777" w:rsidR="00104A82" w:rsidRDefault="00AD2DE9">
            <w:pPr>
              <w:keepNext/>
              <w:spacing w:after="0"/>
              <w:jc w:val="right"/>
              <w:rPr>
                <w:b/>
                <w:color w:val="000000"/>
                <w:sz w:val="16"/>
              </w:rPr>
            </w:pPr>
            <w:r>
              <w:rPr>
                <w:b/>
                <w:color w:val="000000"/>
                <w:sz w:val="16"/>
              </w:rPr>
              <w:t>-1.017</w:t>
            </w:r>
          </w:p>
        </w:tc>
        <w:tc>
          <w:tcPr>
            <w:tcW w:w="122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A72F9B6" w14:textId="77777777" w:rsidR="00104A82" w:rsidRDefault="00AD2DE9">
            <w:pPr>
              <w:keepNext/>
              <w:spacing w:after="0"/>
              <w:jc w:val="right"/>
              <w:rPr>
                <w:b/>
                <w:color w:val="000000"/>
                <w:sz w:val="16"/>
              </w:rPr>
            </w:pPr>
            <w:r>
              <w:rPr>
                <w:b/>
                <w:color w:val="000000"/>
                <w:sz w:val="16"/>
              </w:rPr>
              <w:t>-2.638</w:t>
            </w:r>
          </w:p>
        </w:tc>
        <w:tc>
          <w:tcPr>
            <w:tcW w:w="96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7E2BBC5" w14:textId="77777777" w:rsidR="00104A82" w:rsidRDefault="00AD2DE9">
            <w:pPr>
              <w:keepNext/>
              <w:spacing w:after="0"/>
              <w:jc w:val="right"/>
              <w:rPr>
                <w:b/>
                <w:color w:val="000000"/>
                <w:sz w:val="16"/>
              </w:rPr>
            </w:pPr>
            <w:r>
              <w:rPr>
                <w:b/>
                <w:color w:val="000000"/>
                <w:sz w:val="16"/>
              </w:rPr>
              <w:t>-368</w:t>
            </w:r>
          </w:p>
        </w:tc>
        <w:tc>
          <w:tcPr>
            <w:tcW w:w="96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04A49B0" w14:textId="77777777" w:rsidR="00104A82" w:rsidRDefault="00AD2DE9">
            <w:pPr>
              <w:keepNext/>
              <w:spacing w:after="0"/>
              <w:jc w:val="right"/>
              <w:rPr>
                <w:b/>
                <w:color w:val="000000"/>
                <w:sz w:val="16"/>
              </w:rPr>
            </w:pPr>
            <w:r>
              <w:rPr>
                <w:b/>
                <w:color w:val="000000"/>
                <w:sz w:val="16"/>
              </w:rPr>
              <w:t>-343</w:t>
            </w:r>
          </w:p>
        </w:tc>
        <w:tc>
          <w:tcPr>
            <w:tcW w:w="96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CF9A59A" w14:textId="77777777" w:rsidR="00104A82" w:rsidRDefault="00AD2DE9">
            <w:pPr>
              <w:keepNext/>
              <w:spacing w:after="0"/>
              <w:jc w:val="right"/>
              <w:rPr>
                <w:b/>
                <w:color w:val="000000"/>
                <w:sz w:val="16"/>
              </w:rPr>
            </w:pPr>
            <w:r>
              <w:rPr>
                <w:b/>
                <w:color w:val="000000"/>
                <w:sz w:val="16"/>
              </w:rPr>
              <w:t>-313</w:t>
            </w:r>
          </w:p>
        </w:tc>
        <w:tc>
          <w:tcPr>
            <w:tcW w:w="96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052D56C" w14:textId="77777777" w:rsidR="00104A82" w:rsidRDefault="00AD2DE9">
            <w:pPr>
              <w:keepNext/>
              <w:spacing w:after="0"/>
              <w:jc w:val="right"/>
              <w:rPr>
                <w:b/>
                <w:color w:val="000000"/>
                <w:sz w:val="16"/>
              </w:rPr>
            </w:pPr>
            <w:r>
              <w:rPr>
                <w:b/>
                <w:color w:val="000000"/>
                <w:sz w:val="16"/>
              </w:rPr>
              <w:t>-298</w:t>
            </w:r>
          </w:p>
        </w:tc>
      </w:tr>
    </w:tbl>
    <w:p w14:paraId="11F5295D" w14:textId="77777777" w:rsidR="00AD2DE9" w:rsidRDefault="00AD2DE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3"/>
        <w:gridCol w:w="1173"/>
        <w:gridCol w:w="987"/>
        <w:gridCol w:w="1223"/>
        <w:gridCol w:w="960"/>
        <w:gridCol w:w="960"/>
        <w:gridCol w:w="960"/>
        <w:gridCol w:w="960"/>
      </w:tblGrid>
      <w:tr w:rsidR="00104A82" w14:paraId="415DCBB7"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540828E" w14:textId="77777777" w:rsidR="00104A82" w:rsidRDefault="00AD2DE9">
            <w:pPr>
              <w:keepNext/>
              <w:spacing w:after="0"/>
              <w:rPr>
                <w:color w:val="FFFFFF"/>
                <w:sz w:val="16"/>
              </w:rPr>
            </w:pPr>
            <w:r>
              <w:rPr>
                <w:color w:val="FFFFFF"/>
                <w:sz w:val="16"/>
              </w:rPr>
              <w:lastRenderedPageBreak/>
              <w:t>Onttrekkingen</w:t>
            </w:r>
          </w:p>
        </w:tc>
        <w:tc>
          <w:tcPr>
            <w:tcW w:w="11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6DD43DD" w14:textId="77777777" w:rsidR="00104A82" w:rsidRDefault="00104A82">
            <w:pPr>
              <w:keepNext/>
              <w:spacing w:after="0"/>
              <w:jc w:val="center"/>
              <w:rPr>
                <w:color w:val="000000"/>
                <w:sz w:val="16"/>
              </w:rPr>
            </w:pP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1812EF1" w14:textId="77777777" w:rsidR="00104A82" w:rsidRDefault="00104A82">
            <w:pPr>
              <w:keepNext/>
              <w:spacing w:after="0"/>
              <w:jc w:val="center"/>
              <w:rPr>
                <w:color w:val="000000"/>
                <w:sz w:val="16"/>
              </w:rPr>
            </w:pPr>
          </w:p>
        </w:tc>
        <w:tc>
          <w:tcPr>
            <w:tcW w:w="122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3F2B7D8" w14:textId="77777777" w:rsidR="00104A82" w:rsidRDefault="00104A82">
            <w:pPr>
              <w:keepNext/>
              <w:spacing w:after="0"/>
              <w:jc w:val="center"/>
              <w:rPr>
                <w:color w:val="000000"/>
                <w:sz w:val="16"/>
              </w:rPr>
            </w:pP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183A4FF" w14:textId="77777777" w:rsidR="00104A82" w:rsidRDefault="00104A82">
            <w:pPr>
              <w:keepNext/>
              <w:spacing w:after="0"/>
              <w:jc w:val="center"/>
              <w:rPr>
                <w:color w:val="000000"/>
                <w:sz w:val="16"/>
              </w:rPr>
            </w:pP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25DA813" w14:textId="77777777" w:rsidR="00104A82" w:rsidRDefault="00104A82">
            <w:pPr>
              <w:keepNext/>
              <w:spacing w:after="0"/>
              <w:jc w:val="center"/>
              <w:rPr>
                <w:color w:val="000000"/>
                <w:sz w:val="16"/>
              </w:rPr>
            </w:pP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E05A7C9" w14:textId="77777777" w:rsidR="00104A82" w:rsidRDefault="00104A82">
            <w:pPr>
              <w:keepNext/>
              <w:spacing w:after="0"/>
              <w:jc w:val="center"/>
              <w:rPr>
                <w:color w:val="000000"/>
                <w:sz w:val="16"/>
              </w:rPr>
            </w:pP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A029D6B" w14:textId="77777777" w:rsidR="00104A82" w:rsidRDefault="00104A82">
            <w:pPr>
              <w:keepNext/>
              <w:spacing w:after="0"/>
              <w:jc w:val="center"/>
              <w:rPr>
                <w:color w:val="000000"/>
                <w:sz w:val="16"/>
              </w:rPr>
            </w:pPr>
          </w:p>
        </w:tc>
      </w:tr>
      <w:tr w:rsidR="00104A82" w14:paraId="450E7031"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65D0E03" w14:textId="77777777" w:rsidR="00104A82" w:rsidRDefault="00AD2DE9">
            <w:pPr>
              <w:keepNext/>
              <w:spacing w:after="0"/>
              <w:rPr>
                <w:b/>
                <w:color w:val="FFFFFF"/>
                <w:sz w:val="16"/>
              </w:rPr>
            </w:pPr>
            <w:r>
              <w:rPr>
                <w:b/>
                <w:color w:val="FFFFFF"/>
                <w:sz w:val="16"/>
              </w:rPr>
              <w:t>030.710 Reserves</w:t>
            </w:r>
          </w:p>
        </w:tc>
        <w:tc>
          <w:tcPr>
            <w:tcW w:w="11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AEF5D75" w14:textId="77777777" w:rsidR="00104A82" w:rsidRDefault="00AD2DE9">
            <w:pPr>
              <w:keepNext/>
              <w:spacing w:after="0"/>
              <w:jc w:val="right"/>
              <w:rPr>
                <w:b/>
                <w:color w:val="000000"/>
                <w:sz w:val="16"/>
              </w:rPr>
            </w:pPr>
            <w:r>
              <w:rPr>
                <w:b/>
                <w:color w:val="000000"/>
                <w:sz w:val="16"/>
              </w:rPr>
              <w:t>165</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BE13F93" w14:textId="77777777" w:rsidR="00104A82" w:rsidRDefault="00AD2DE9">
            <w:pPr>
              <w:keepNext/>
              <w:spacing w:after="0"/>
              <w:jc w:val="right"/>
              <w:rPr>
                <w:b/>
                <w:color w:val="000000"/>
                <w:sz w:val="16"/>
              </w:rPr>
            </w:pPr>
            <w:r>
              <w:rPr>
                <w:b/>
                <w:color w:val="000000"/>
                <w:sz w:val="16"/>
              </w:rPr>
              <w:t>790</w:t>
            </w:r>
          </w:p>
        </w:tc>
        <w:tc>
          <w:tcPr>
            <w:tcW w:w="122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B50BDCD" w14:textId="77777777" w:rsidR="00104A82" w:rsidRDefault="00AD2DE9">
            <w:pPr>
              <w:keepNext/>
              <w:spacing w:after="0"/>
              <w:jc w:val="right"/>
              <w:rPr>
                <w:b/>
                <w:color w:val="000000"/>
                <w:sz w:val="16"/>
              </w:rPr>
            </w:pPr>
            <w:r>
              <w:rPr>
                <w:b/>
                <w:color w:val="000000"/>
                <w:sz w:val="16"/>
              </w:rPr>
              <w:t>2.386</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38E1B52" w14:textId="77777777" w:rsidR="00104A82" w:rsidRDefault="00AD2DE9">
            <w:pPr>
              <w:keepNext/>
              <w:spacing w:after="0"/>
              <w:jc w:val="right"/>
              <w:rPr>
                <w:b/>
                <w:color w:val="000000"/>
                <w:sz w:val="16"/>
              </w:rPr>
            </w:pPr>
            <w:r>
              <w:rPr>
                <w:b/>
                <w:color w:val="000000"/>
                <w:sz w:val="16"/>
              </w:rPr>
              <w:t>40</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DBAD4F4" w14:textId="77777777" w:rsidR="00104A82" w:rsidRDefault="00AD2DE9">
            <w:pPr>
              <w:keepNext/>
              <w:spacing w:after="0"/>
              <w:jc w:val="right"/>
              <w:rPr>
                <w:b/>
                <w:color w:val="000000"/>
                <w:sz w:val="16"/>
              </w:rPr>
            </w:pPr>
            <w:r>
              <w:rPr>
                <w:b/>
                <w:color w:val="000000"/>
                <w:sz w:val="16"/>
              </w:rPr>
              <w:t>15</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3888F61" w14:textId="77777777" w:rsidR="00104A82" w:rsidRDefault="00AD2DE9">
            <w:pPr>
              <w:keepNext/>
              <w:spacing w:after="0"/>
              <w:jc w:val="right"/>
              <w:rPr>
                <w:b/>
                <w:color w:val="000000"/>
                <w:sz w:val="16"/>
              </w:rPr>
            </w:pPr>
            <w:r>
              <w:rPr>
                <w:b/>
                <w:color w:val="000000"/>
                <w:sz w:val="16"/>
              </w:rPr>
              <w:t>15</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8F11DBC" w14:textId="77777777" w:rsidR="00104A82" w:rsidRDefault="00AD2DE9">
            <w:pPr>
              <w:keepNext/>
              <w:spacing w:after="0"/>
              <w:jc w:val="right"/>
              <w:rPr>
                <w:b/>
                <w:color w:val="000000"/>
                <w:sz w:val="16"/>
              </w:rPr>
            </w:pPr>
            <w:r>
              <w:rPr>
                <w:b/>
                <w:color w:val="000000"/>
                <w:sz w:val="16"/>
              </w:rPr>
              <w:t>0</w:t>
            </w:r>
          </w:p>
        </w:tc>
      </w:tr>
      <w:tr w:rsidR="00104A82" w14:paraId="7D62004A"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5F2D8CC" w14:textId="77777777" w:rsidR="00104A82" w:rsidRDefault="00AD2DE9">
            <w:pPr>
              <w:keepNext/>
              <w:spacing w:after="0"/>
              <w:rPr>
                <w:b/>
                <w:color w:val="000000"/>
                <w:sz w:val="16"/>
              </w:rPr>
            </w:pPr>
            <w:r>
              <w:rPr>
                <w:b/>
                <w:color w:val="000000"/>
                <w:sz w:val="16"/>
              </w:rPr>
              <w:t>Totaal Onttrekkingen</w:t>
            </w:r>
          </w:p>
        </w:tc>
        <w:tc>
          <w:tcPr>
            <w:tcW w:w="117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073F182" w14:textId="77777777" w:rsidR="00104A82" w:rsidRDefault="00AD2DE9">
            <w:pPr>
              <w:keepNext/>
              <w:spacing w:after="0"/>
              <w:jc w:val="right"/>
              <w:rPr>
                <w:b/>
                <w:color w:val="000000"/>
                <w:sz w:val="16"/>
              </w:rPr>
            </w:pPr>
            <w:r>
              <w:rPr>
                <w:b/>
                <w:color w:val="000000"/>
                <w:sz w:val="16"/>
              </w:rPr>
              <w:t>165</w:t>
            </w:r>
          </w:p>
        </w:tc>
        <w:tc>
          <w:tcPr>
            <w:tcW w:w="987"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B04FB8A" w14:textId="77777777" w:rsidR="00104A82" w:rsidRDefault="00AD2DE9">
            <w:pPr>
              <w:keepNext/>
              <w:spacing w:after="0"/>
              <w:jc w:val="right"/>
              <w:rPr>
                <w:b/>
                <w:color w:val="000000"/>
                <w:sz w:val="16"/>
              </w:rPr>
            </w:pPr>
            <w:r>
              <w:rPr>
                <w:b/>
                <w:color w:val="000000"/>
                <w:sz w:val="16"/>
              </w:rPr>
              <w:t>790</w:t>
            </w:r>
          </w:p>
        </w:tc>
        <w:tc>
          <w:tcPr>
            <w:tcW w:w="122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932CBE0" w14:textId="77777777" w:rsidR="00104A82" w:rsidRDefault="00AD2DE9">
            <w:pPr>
              <w:keepNext/>
              <w:spacing w:after="0"/>
              <w:jc w:val="right"/>
              <w:rPr>
                <w:b/>
                <w:color w:val="000000"/>
                <w:sz w:val="16"/>
              </w:rPr>
            </w:pPr>
            <w:r>
              <w:rPr>
                <w:b/>
                <w:color w:val="000000"/>
                <w:sz w:val="16"/>
              </w:rPr>
              <w:t>2.386</w:t>
            </w:r>
          </w:p>
        </w:tc>
        <w:tc>
          <w:tcPr>
            <w:tcW w:w="96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CC43C0C" w14:textId="77777777" w:rsidR="00104A82" w:rsidRDefault="00AD2DE9">
            <w:pPr>
              <w:keepNext/>
              <w:spacing w:after="0"/>
              <w:jc w:val="right"/>
              <w:rPr>
                <w:b/>
                <w:color w:val="000000"/>
                <w:sz w:val="16"/>
              </w:rPr>
            </w:pPr>
            <w:r>
              <w:rPr>
                <w:b/>
                <w:color w:val="000000"/>
                <w:sz w:val="16"/>
              </w:rPr>
              <w:t>40</w:t>
            </w:r>
          </w:p>
        </w:tc>
        <w:tc>
          <w:tcPr>
            <w:tcW w:w="96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F4072DF" w14:textId="77777777" w:rsidR="00104A82" w:rsidRDefault="00AD2DE9">
            <w:pPr>
              <w:keepNext/>
              <w:spacing w:after="0"/>
              <w:jc w:val="right"/>
              <w:rPr>
                <w:b/>
                <w:color w:val="000000"/>
                <w:sz w:val="16"/>
              </w:rPr>
            </w:pPr>
            <w:r>
              <w:rPr>
                <w:b/>
                <w:color w:val="000000"/>
                <w:sz w:val="16"/>
              </w:rPr>
              <w:t>15</w:t>
            </w:r>
          </w:p>
        </w:tc>
        <w:tc>
          <w:tcPr>
            <w:tcW w:w="96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683BF0A" w14:textId="77777777" w:rsidR="00104A82" w:rsidRDefault="00AD2DE9">
            <w:pPr>
              <w:keepNext/>
              <w:spacing w:after="0"/>
              <w:jc w:val="right"/>
              <w:rPr>
                <w:b/>
                <w:color w:val="000000"/>
                <w:sz w:val="16"/>
              </w:rPr>
            </w:pPr>
            <w:r>
              <w:rPr>
                <w:b/>
                <w:color w:val="000000"/>
                <w:sz w:val="16"/>
              </w:rPr>
              <w:t>15</w:t>
            </w:r>
          </w:p>
        </w:tc>
        <w:tc>
          <w:tcPr>
            <w:tcW w:w="96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7449702" w14:textId="77777777" w:rsidR="00104A82" w:rsidRDefault="00AD2DE9">
            <w:pPr>
              <w:keepNext/>
              <w:spacing w:after="0"/>
              <w:jc w:val="right"/>
              <w:rPr>
                <w:b/>
                <w:color w:val="000000"/>
                <w:sz w:val="16"/>
              </w:rPr>
            </w:pPr>
            <w:r>
              <w:rPr>
                <w:b/>
                <w:color w:val="000000"/>
                <w:sz w:val="16"/>
              </w:rPr>
              <w:t>0</w:t>
            </w:r>
          </w:p>
        </w:tc>
      </w:tr>
      <w:tr w:rsidR="00104A82" w14:paraId="1119D0E5"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3B20B8C" w14:textId="77777777" w:rsidR="00104A82" w:rsidRDefault="00AD2DE9">
            <w:pPr>
              <w:keepNext/>
              <w:spacing w:after="0"/>
              <w:rPr>
                <w:color w:val="FFFFFF"/>
                <w:sz w:val="16"/>
              </w:rPr>
            </w:pPr>
            <w:r>
              <w:rPr>
                <w:color w:val="FFFFFF"/>
                <w:sz w:val="16"/>
              </w:rPr>
              <w:t>Stortingen</w:t>
            </w:r>
          </w:p>
        </w:tc>
        <w:tc>
          <w:tcPr>
            <w:tcW w:w="11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071CCA8" w14:textId="77777777" w:rsidR="00104A82" w:rsidRDefault="00104A82">
            <w:pPr>
              <w:keepNext/>
              <w:spacing w:after="0"/>
              <w:jc w:val="center"/>
              <w:rPr>
                <w:color w:val="000000"/>
                <w:sz w:val="16"/>
              </w:rPr>
            </w:pP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8C517DB" w14:textId="77777777" w:rsidR="00104A82" w:rsidRDefault="00104A82">
            <w:pPr>
              <w:keepNext/>
              <w:spacing w:after="0"/>
              <w:jc w:val="center"/>
              <w:rPr>
                <w:color w:val="000000"/>
                <w:sz w:val="16"/>
              </w:rPr>
            </w:pPr>
          </w:p>
        </w:tc>
        <w:tc>
          <w:tcPr>
            <w:tcW w:w="122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C3109B1" w14:textId="77777777" w:rsidR="00104A82" w:rsidRDefault="00104A82">
            <w:pPr>
              <w:keepNext/>
              <w:spacing w:after="0"/>
              <w:jc w:val="center"/>
              <w:rPr>
                <w:color w:val="000000"/>
                <w:sz w:val="16"/>
              </w:rPr>
            </w:pP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04DC30A" w14:textId="77777777" w:rsidR="00104A82" w:rsidRDefault="00104A82">
            <w:pPr>
              <w:keepNext/>
              <w:spacing w:after="0"/>
              <w:jc w:val="center"/>
              <w:rPr>
                <w:color w:val="000000"/>
                <w:sz w:val="16"/>
              </w:rPr>
            </w:pP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240144D" w14:textId="77777777" w:rsidR="00104A82" w:rsidRDefault="00104A82">
            <w:pPr>
              <w:keepNext/>
              <w:spacing w:after="0"/>
              <w:jc w:val="center"/>
              <w:rPr>
                <w:color w:val="000000"/>
                <w:sz w:val="16"/>
              </w:rPr>
            </w:pP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F579442" w14:textId="77777777" w:rsidR="00104A82" w:rsidRDefault="00104A82">
            <w:pPr>
              <w:keepNext/>
              <w:spacing w:after="0"/>
              <w:jc w:val="center"/>
              <w:rPr>
                <w:color w:val="000000"/>
                <w:sz w:val="16"/>
              </w:rPr>
            </w:pP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DF7860" w14:textId="77777777" w:rsidR="00104A82" w:rsidRDefault="00104A82">
            <w:pPr>
              <w:keepNext/>
              <w:spacing w:after="0"/>
              <w:jc w:val="center"/>
              <w:rPr>
                <w:color w:val="000000"/>
                <w:sz w:val="16"/>
              </w:rPr>
            </w:pPr>
          </w:p>
        </w:tc>
      </w:tr>
      <w:tr w:rsidR="00104A82" w14:paraId="255B1DCA"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66FA8C0" w14:textId="77777777" w:rsidR="00104A82" w:rsidRDefault="00AD2DE9">
            <w:pPr>
              <w:keepNext/>
              <w:spacing w:after="0"/>
              <w:rPr>
                <w:b/>
                <w:color w:val="FFFFFF"/>
                <w:sz w:val="16"/>
              </w:rPr>
            </w:pPr>
            <w:r>
              <w:rPr>
                <w:b/>
                <w:color w:val="FFFFFF"/>
                <w:sz w:val="16"/>
              </w:rPr>
              <w:t>030.710 Reserves</w:t>
            </w:r>
          </w:p>
        </w:tc>
        <w:tc>
          <w:tcPr>
            <w:tcW w:w="11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4A99323" w14:textId="77777777" w:rsidR="00104A82" w:rsidRDefault="00AD2DE9">
            <w:pPr>
              <w:keepNext/>
              <w:spacing w:after="0"/>
              <w:jc w:val="right"/>
              <w:rPr>
                <w:b/>
                <w:color w:val="000000"/>
                <w:sz w:val="16"/>
              </w:rPr>
            </w:pPr>
            <w:r>
              <w:rPr>
                <w:b/>
                <w:color w:val="000000"/>
                <w:sz w:val="16"/>
              </w:rPr>
              <w:t>-131</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87E60D6" w14:textId="77777777" w:rsidR="00104A82" w:rsidRDefault="00AD2DE9">
            <w:pPr>
              <w:keepNext/>
              <w:spacing w:after="0"/>
              <w:jc w:val="right"/>
              <w:rPr>
                <w:b/>
                <w:color w:val="000000"/>
                <w:sz w:val="16"/>
              </w:rPr>
            </w:pPr>
            <w:r>
              <w:rPr>
                <w:b/>
                <w:color w:val="000000"/>
                <w:sz w:val="16"/>
              </w:rPr>
              <w:t>0</w:t>
            </w:r>
          </w:p>
        </w:tc>
        <w:tc>
          <w:tcPr>
            <w:tcW w:w="122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355B148" w14:textId="77777777" w:rsidR="00104A82" w:rsidRDefault="00AD2DE9">
            <w:pPr>
              <w:keepNext/>
              <w:spacing w:after="0"/>
              <w:jc w:val="right"/>
              <w:rPr>
                <w:b/>
                <w:color w:val="000000"/>
                <w:sz w:val="16"/>
              </w:rPr>
            </w:pPr>
            <w:r>
              <w:rPr>
                <w:b/>
                <w:color w:val="000000"/>
                <w:sz w:val="16"/>
              </w:rPr>
              <w:t>0</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97EF232" w14:textId="77777777" w:rsidR="00104A82" w:rsidRDefault="00AD2DE9">
            <w:pPr>
              <w:keepNext/>
              <w:spacing w:after="0"/>
              <w:jc w:val="right"/>
              <w:rPr>
                <w:b/>
                <w:color w:val="000000"/>
                <w:sz w:val="16"/>
              </w:rPr>
            </w:pPr>
            <w:r>
              <w:rPr>
                <w:b/>
                <w:color w:val="000000"/>
                <w:sz w:val="16"/>
              </w:rPr>
              <w:t>0</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1E363E" w14:textId="77777777" w:rsidR="00104A82" w:rsidRDefault="00AD2DE9">
            <w:pPr>
              <w:keepNext/>
              <w:spacing w:after="0"/>
              <w:jc w:val="right"/>
              <w:rPr>
                <w:b/>
                <w:color w:val="000000"/>
                <w:sz w:val="16"/>
              </w:rPr>
            </w:pPr>
            <w:r>
              <w:rPr>
                <w:b/>
                <w:color w:val="000000"/>
                <w:sz w:val="16"/>
              </w:rPr>
              <w:t>0</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13A656" w14:textId="77777777" w:rsidR="00104A82" w:rsidRDefault="00AD2DE9">
            <w:pPr>
              <w:keepNext/>
              <w:spacing w:after="0"/>
              <w:jc w:val="right"/>
              <w:rPr>
                <w:b/>
                <w:color w:val="000000"/>
                <w:sz w:val="16"/>
              </w:rPr>
            </w:pPr>
            <w:r>
              <w:rPr>
                <w:b/>
                <w:color w:val="000000"/>
                <w:sz w:val="16"/>
              </w:rPr>
              <w:t>0</w:t>
            </w:r>
          </w:p>
        </w:tc>
        <w:tc>
          <w:tcPr>
            <w:tcW w:w="96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CE12BD3" w14:textId="77777777" w:rsidR="00104A82" w:rsidRDefault="00AD2DE9">
            <w:pPr>
              <w:keepNext/>
              <w:spacing w:after="0"/>
              <w:jc w:val="right"/>
              <w:rPr>
                <w:b/>
                <w:color w:val="000000"/>
                <w:sz w:val="16"/>
              </w:rPr>
            </w:pPr>
            <w:r>
              <w:rPr>
                <w:b/>
                <w:color w:val="000000"/>
                <w:sz w:val="16"/>
              </w:rPr>
              <w:t>0</w:t>
            </w:r>
          </w:p>
        </w:tc>
      </w:tr>
      <w:tr w:rsidR="00104A82" w14:paraId="7B2D5589"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3928395" w14:textId="77777777" w:rsidR="00104A82" w:rsidRDefault="00AD2DE9">
            <w:pPr>
              <w:keepNext/>
              <w:spacing w:after="0"/>
              <w:rPr>
                <w:b/>
                <w:color w:val="000000"/>
                <w:sz w:val="16"/>
              </w:rPr>
            </w:pPr>
            <w:r>
              <w:rPr>
                <w:b/>
                <w:color w:val="000000"/>
                <w:sz w:val="16"/>
              </w:rPr>
              <w:t>Totaal Stortingen</w:t>
            </w:r>
          </w:p>
        </w:tc>
        <w:tc>
          <w:tcPr>
            <w:tcW w:w="117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6CEC39F" w14:textId="77777777" w:rsidR="00104A82" w:rsidRDefault="00AD2DE9">
            <w:pPr>
              <w:keepNext/>
              <w:spacing w:after="0"/>
              <w:jc w:val="right"/>
              <w:rPr>
                <w:b/>
                <w:color w:val="000000"/>
                <w:sz w:val="16"/>
              </w:rPr>
            </w:pPr>
            <w:r>
              <w:rPr>
                <w:b/>
                <w:color w:val="000000"/>
                <w:sz w:val="16"/>
              </w:rPr>
              <w:t>-131</w:t>
            </w:r>
          </w:p>
        </w:tc>
        <w:tc>
          <w:tcPr>
            <w:tcW w:w="987"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5337219" w14:textId="77777777" w:rsidR="00104A82" w:rsidRDefault="00AD2DE9">
            <w:pPr>
              <w:keepNext/>
              <w:spacing w:after="0"/>
              <w:jc w:val="right"/>
              <w:rPr>
                <w:b/>
                <w:color w:val="000000"/>
                <w:sz w:val="16"/>
              </w:rPr>
            </w:pPr>
            <w:r>
              <w:rPr>
                <w:b/>
                <w:color w:val="000000"/>
                <w:sz w:val="16"/>
              </w:rPr>
              <w:t>0</w:t>
            </w:r>
          </w:p>
        </w:tc>
        <w:tc>
          <w:tcPr>
            <w:tcW w:w="122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1ACD98F" w14:textId="77777777" w:rsidR="00104A82" w:rsidRDefault="00AD2DE9">
            <w:pPr>
              <w:keepNext/>
              <w:spacing w:after="0"/>
              <w:jc w:val="right"/>
              <w:rPr>
                <w:b/>
                <w:color w:val="000000"/>
                <w:sz w:val="16"/>
              </w:rPr>
            </w:pPr>
            <w:r>
              <w:rPr>
                <w:b/>
                <w:color w:val="000000"/>
                <w:sz w:val="16"/>
              </w:rPr>
              <w:t>0</w:t>
            </w:r>
          </w:p>
        </w:tc>
        <w:tc>
          <w:tcPr>
            <w:tcW w:w="96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F2330CC" w14:textId="77777777" w:rsidR="00104A82" w:rsidRDefault="00AD2DE9">
            <w:pPr>
              <w:keepNext/>
              <w:spacing w:after="0"/>
              <w:jc w:val="right"/>
              <w:rPr>
                <w:b/>
                <w:color w:val="000000"/>
                <w:sz w:val="16"/>
              </w:rPr>
            </w:pPr>
            <w:r>
              <w:rPr>
                <w:b/>
                <w:color w:val="000000"/>
                <w:sz w:val="16"/>
              </w:rPr>
              <w:t>0</w:t>
            </w:r>
          </w:p>
        </w:tc>
        <w:tc>
          <w:tcPr>
            <w:tcW w:w="96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413C0AC" w14:textId="77777777" w:rsidR="00104A82" w:rsidRDefault="00AD2DE9">
            <w:pPr>
              <w:keepNext/>
              <w:spacing w:after="0"/>
              <w:jc w:val="right"/>
              <w:rPr>
                <w:b/>
                <w:color w:val="000000"/>
                <w:sz w:val="16"/>
              </w:rPr>
            </w:pPr>
            <w:r>
              <w:rPr>
                <w:b/>
                <w:color w:val="000000"/>
                <w:sz w:val="16"/>
              </w:rPr>
              <w:t>0</w:t>
            </w:r>
          </w:p>
        </w:tc>
        <w:tc>
          <w:tcPr>
            <w:tcW w:w="96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4D37A07" w14:textId="77777777" w:rsidR="00104A82" w:rsidRDefault="00AD2DE9">
            <w:pPr>
              <w:keepNext/>
              <w:spacing w:after="0"/>
              <w:jc w:val="right"/>
              <w:rPr>
                <w:b/>
                <w:color w:val="000000"/>
                <w:sz w:val="16"/>
              </w:rPr>
            </w:pPr>
            <w:r>
              <w:rPr>
                <w:b/>
                <w:color w:val="000000"/>
                <w:sz w:val="16"/>
              </w:rPr>
              <w:t>0</w:t>
            </w:r>
          </w:p>
        </w:tc>
        <w:tc>
          <w:tcPr>
            <w:tcW w:w="96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FFD1578" w14:textId="77777777" w:rsidR="00104A82" w:rsidRDefault="00AD2DE9">
            <w:pPr>
              <w:keepNext/>
              <w:spacing w:after="0"/>
              <w:jc w:val="right"/>
              <w:rPr>
                <w:b/>
                <w:color w:val="000000"/>
                <w:sz w:val="16"/>
              </w:rPr>
            </w:pPr>
            <w:r>
              <w:rPr>
                <w:b/>
                <w:color w:val="000000"/>
                <w:sz w:val="16"/>
              </w:rPr>
              <w:t>0</w:t>
            </w:r>
          </w:p>
        </w:tc>
      </w:tr>
      <w:tr w:rsidR="00104A82" w14:paraId="49B940BD"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5376AC6" w14:textId="77777777" w:rsidR="00104A82" w:rsidRDefault="00AD2DE9">
            <w:pPr>
              <w:keepNext/>
              <w:spacing w:after="0"/>
              <w:rPr>
                <w:b/>
                <w:color w:val="000000"/>
                <w:sz w:val="16"/>
              </w:rPr>
            </w:pPr>
            <w:r>
              <w:rPr>
                <w:b/>
                <w:color w:val="000000"/>
                <w:sz w:val="16"/>
              </w:rPr>
              <w:t>Mutaties reserves</w:t>
            </w:r>
          </w:p>
        </w:tc>
        <w:tc>
          <w:tcPr>
            <w:tcW w:w="117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A07E71B" w14:textId="77777777" w:rsidR="00104A82" w:rsidRDefault="00AD2DE9">
            <w:pPr>
              <w:keepNext/>
              <w:spacing w:after="0"/>
              <w:jc w:val="right"/>
              <w:rPr>
                <w:b/>
                <w:color w:val="000000"/>
                <w:sz w:val="16"/>
              </w:rPr>
            </w:pPr>
            <w:r>
              <w:rPr>
                <w:b/>
                <w:color w:val="000000"/>
                <w:sz w:val="16"/>
              </w:rPr>
              <w:t>33</w:t>
            </w:r>
          </w:p>
        </w:tc>
        <w:tc>
          <w:tcPr>
            <w:tcW w:w="987"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C399A9F" w14:textId="77777777" w:rsidR="00104A82" w:rsidRDefault="00AD2DE9">
            <w:pPr>
              <w:keepNext/>
              <w:spacing w:after="0"/>
              <w:jc w:val="right"/>
              <w:rPr>
                <w:b/>
                <w:color w:val="000000"/>
                <w:sz w:val="16"/>
              </w:rPr>
            </w:pPr>
            <w:r>
              <w:rPr>
                <w:b/>
                <w:color w:val="000000"/>
                <w:sz w:val="16"/>
              </w:rPr>
              <w:t>790</w:t>
            </w:r>
          </w:p>
        </w:tc>
        <w:tc>
          <w:tcPr>
            <w:tcW w:w="122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8EDBF38" w14:textId="77777777" w:rsidR="00104A82" w:rsidRDefault="00AD2DE9">
            <w:pPr>
              <w:keepNext/>
              <w:spacing w:after="0"/>
              <w:jc w:val="right"/>
              <w:rPr>
                <w:b/>
                <w:color w:val="000000"/>
                <w:sz w:val="16"/>
              </w:rPr>
            </w:pPr>
            <w:r>
              <w:rPr>
                <w:b/>
                <w:color w:val="000000"/>
                <w:sz w:val="16"/>
              </w:rPr>
              <w:t>2.386</w:t>
            </w:r>
          </w:p>
        </w:tc>
        <w:tc>
          <w:tcPr>
            <w:tcW w:w="96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3CDB21E" w14:textId="77777777" w:rsidR="00104A82" w:rsidRDefault="00AD2DE9">
            <w:pPr>
              <w:keepNext/>
              <w:spacing w:after="0"/>
              <w:jc w:val="right"/>
              <w:rPr>
                <w:b/>
                <w:color w:val="000000"/>
                <w:sz w:val="16"/>
              </w:rPr>
            </w:pPr>
            <w:r>
              <w:rPr>
                <w:b/>
                <w:color w:val="000000"/>
                <w:sz w:val="16"/>
              </w:rPr>
              <w:t>40</w:t>
            </w:r>
          </w:p>
        </w:tc>
        <w:tc>
          <w:tcPr>
            <w:tcW w:w="96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536FC99" w14:textId="77777777" w:rsidR="00104A82" w:rsidRDefault="00AD2DE9">
            <w:pPr>
              <w:keepNext/>
              <w:spacing w:after="0"/>
              <w:jc w:val="right"/>
              <w:rPr>
                <w:b/>
                <w:color w:val="000000"/>
                <w:sz w:val="16"/>
              </w:rPr>
            </w:pPr>
            <w:r>
              <w:rPr>
                <w:b/>
                <w:color w:val="000000"/>
                <w:sz w:val="16"/>
              </w:rPr>
              <w:t>15</w:t>
            </w:r>
          </w:p>
        </w:tc>
        <w:tc>
          <w:tcPr>
            <w:tcW w:w="96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98528EF" w14:textId="77777777" w:rsidR="00104A82" w:rsidRDefault="00AD2DE9">
            <w:pPr>
              <w:keepNext/>
              <w:spacing w:after="0"/>
              <w:jc w:val="right"/>
              <w:rPr>
                <w:b/>
                <w:color w:val="000000"/>
                <w:sz w:val="16"/>
              </w:rPr>
            </w:pPr>
            <w:r>
              <w:rPr>
                <w:b/>
                <w:color w:val="000000"/>
                <w:sz w:val="16"/>
              </w:rPr>
              <w:t>15</w:t>
            </w:r>
          </w:p>
        </w:tc>
        <w:tc>
          <w:tcPr>
            <w:tcW w:w="96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480513D" w14:textId="77777777" w:rsidR="00104A82" w:rsidRDefault="00AD2DE9">
            <w:pPr>
              <w:keepNext/>
              <w:spacing w:after="0"/>
              <w:jc w:val="right"/>
              <w:rPr>
                <w:b/>
                <w:color w:val="000000"/>
                <w:sz w:val="16"/>
              </w:rPr>
            </w:pPr>
            <w:r>
              <w:rPr>
                <w:b/>
                <w:color w:val="000000"/>
                <w:sz w:val="16"/>
              </w:rPr>
              <w:t>0</w:t>
            </w:r>
          </w:p>
        </w:tc>
      </w:tr>
      <w:tr w:rsidR="00104A82" w14:paraId="1FABC3A1"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2F5799C" w14:textId="77777777" w:rsidR="00104A82" w:rsidRDefault="00AD2DE9">
            <w:pPr>
              <w:spacing w:after="0"/>
              <w:rPr>
                <w:b/>
                <w:color w:val="000000"/>
                <w:sz w:val="16"/>
              </w:rPr>
            </w:pPr>
            <w:r>
              <w:rPr>
                <w:b/>
                <w:color w:val="000000"/>
                <w:sz w:val="16"/>
              </w:rPr>
              <w:t>Gerealiseerd resultaat</w:t>
            </w:r>
          </w:p>
        </w:tc>
        <w:tc>
          <w:tcPr>
            <w:tcW w:w="117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E474589" w14:textId="77777777" w:rsidR="00104A82" w:rsidRDefault="00AD2DE9">
            <w:pPr>
              <w:spacing w:after="0"/>
              <w:jc w:val="right"/>
              <w:rPr>
                <w:b/>
                <w:color w:val="000000"/>
                <w:sz w:val="16"/>
              </w:rPr>
            </w:pPr>
            <w:r>
              <w:rPr>
                <w:b/>
                <w:color w:val="000000"/>
                <w:sz w:val="16"/>
              </w:rPr>
              <w:t>-199</w:t>
            </w:r>
          </w:p>
        </w:tc>
        <w:tc>
          <w:tcPr>
            <w:tcW w:w="987"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F43A03E" w14:textId="77777777" w:rsidR="00104A82" w:rsidRDefault="00AD2DE9">
            <w:pPr>
              <w:spacing w:after="0"/>
              <w:jc w:val="right"/>
              <w:rPr>
                <w:b/>
                <w:color w:val="000000"/>
                <w:sz w:val="16"/>
              </w:rPr>
            </w:pPr>
            <w:r>
              <w:rPr>
                <w:b/>
                <w:color w:val="000000"/>
                <w:sz w:val="16"/>
              </w:rPr>
              <w:t>-227</w:t>
            </w:r>
          </w:p>
        </w:tc>
        <w:tc>
          <w:tcPr>
            <w:tcW w:w="122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0672D96" w14:textId="77777777" w:rsidR="00104A82" w:rsidRDefault="00AD2DE9">
            <w:pPr>
              <w:spacing w:after="0"/>
              <w:jc w:val="right"/>
              <w:rPr>
                <w:b/>
                <w:color w:val="000000"/>
                <w:sz w:val="16"/>
              </w:rPr>
            </w:pPr>
            <w:r>
              <w:rPr>
                <w:b/>
                <w:color w:val="000000"/>
                <w:sz w:val="16"/>
              </w:rPr>
              <w:t>-252</w:t>
            </w:r>
          </w:p>
        </w:tc>
        <w:tc>
          <w:tcPr>
            <w:tcW w:w="96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14C9CC7" w14:textId="77777777" w:rsidR="00104A82" w:rsidRDefault="00AD2DE9">
            <w:pPr>
              <w:spacing w:after="0"/>
              <w:jc w:val="right"/>
              <w:rPr>
                <w:b/>
                <w:color w:val="000000"/>
                <w:sz w:val="16"/>
              </w:rPr>
            </w:pPr>
            <w:r>
              <w:rPr>
                <w:b/>
                <w:color w:val="000000"/>
                <w:sz w:val="16"/>
              </w:rPr>
              <w:t>-328</w:t>
            </w:r>
          </w:p>
        </w:tc>
        <w:tc>
          <w:tcPr>
            <w:tcW w:w="96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3272421" w14:textId="77777777" w:rsidR="00104A82" w:rsidRDefault="00AD2DE9">
            <w:pPr>
              <w:spacing w:after="0"/>
              <w:jc w:val="right"/>
              <w:rPr>
                <w:b/>
                <w:color w:val="000000"/>
                <w:sz w:val="16"/>
              </w:rPr>
            </w:pPr>
            <w:r>
              <w:rPr>
                <w:b/>
                <w:color w:val="000000"/>
                <w:sz w:val="16"/>
              </w:rPr>
              <w:t>-328</w:t>
            </w:r>
          </w:p>
        </w:tc>
        <w:tc>
          <w:tcPr>
            <w:tcW w:w="96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FA1FBC7" w14:textId="77777777" w:rsidR="00104A82" w:rsidRDefault="00AD2DE9">
            <w:pPr>
              <w:spacing w:after="0"/>
              <w:jc w:val="right"/>
              <w:rPr>
                <w:b/>
                <w:color w:val="000000"/>
                <w:sz w:val="16"/>
              </w:rPr>
            </w:pPr>
            <w:r>
              <w:rPr>
                <w:b/>
                <w:color w:val="000000"/>
                <w:sz w:val="16"/>
              </w:rPr>
              <w:t>-298</w:t>
            </w:r>
          </w:p>
        </w:tc>
        <w:tc>
          <w:tcPr>
            <w:tcW w:w="96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444D4FD" w14:textId="77777777" w:rsidR="00104A82" w:rsidRDefault="00AD2DE9">
            <w:pPr>
              <w:spacing w:after="0"/>
              <w:jc w:val="right"/>
              <w:rPr>
                <w:b/>
                <w:color w:val="000000"/>
                <w:sz w:val="16"/>
              </w:rPr>
            </w:pPr>
            <w:r>
              <w:rPr>
                <w:b/>
                <w:color w:val="000000"/>
                <w:sz w:val="16"/>
              </w:rPr>
              <w:t>-298</w:t>
            </w:r>
          </w:p>
        </w:tc>
      </w:tr>
    </w:tbl>
    <w:p w14:paraId="1B7CC98A" w14:textId="77777777" w:rsidR="00104A82" w:rsidRDefault="00AD2DE9">
      <w:pPr>
        <w:pStyle w:val="Kop9"/>
      </w:pPr>
      <w:r>
        <w:t>Projecten</w:t>
      </w:r>
    </w:p>
    <w:p w14:paraId="1D4C62A4" w14:textId="77777777" w:rsidR="00104A82" w:rsidRDefault="00AD2DE9">
      <w:pPr>
        <w:rPr>
          <w:rFonts w:eastAsia="Arial" w:cs="Arial"/>
        </w:rPr>
      </w:pPr>
      <w:r>
        <w:rPr>
          <w:rFonts w:eastAsia="Arial" w:cs="Arial"/>
        </w:rPr>
        <w:t>In het programma Vitaal Platteland zitten veel (langjarige) projecten. Leader is een Europees project dat in de Achterhoek loopt van 2016 tot en met 2022. Het project breedband buitengebied loopt van 2016 tot en met 2020 en is in 2021 afgerond. Het plan van aanpak asbestsanering is in uitvoering voor de komende jaren. Het geld van het project vrijkomende agrarische bebouwing is afgelopen jaren gebruikt voor het project ondernemersbegeleiding. Hier is nu door cofinanciering geld weer teruggevloeid en het geld wordt nu ingezet voor het vervolg project van Regiodeal waar opnieuw erfcoaches worden ingezet. Het project ondernemersbegeleiding, ook wel de keukentafelgesprekken, is gestart in 2018 en hiervoor was gedeeltelijk cofinanciering van de provincie Gelderland. Het project is in 2021 afgerond. De landschapsregeling is gestart in 2020 en loopt door tot eind 2023, hiervoor is ook provinciale cofinanciering. De sloopbonusregeling loopt nog steeds. We zien dat er geld uit wordt gehaald, maar er wordt ook gestort in het fonds. Er wordt hard gewerkt aan het bestemmingsplan buitengebied om in 2021 een ontwerp bestemmingsplan buitengebied ter inzage te hebben liggen. Het project integrale kavelruil wordt volledig gefinancierd door POP3 gelden en loopt van 2020 tot en met 2022.</w:t>
      </w:r>
    </w:p>
    <w:p w14:paraId="1670E733" w14:textId="77777777" w:rsidR="00104A82" w:rsidRDefault="00104A82">
      <w:pPr>
        <w:rPr>
          <w:rFonts w:eastAsia="Arial" w:cs="Arial"/>
          <w:i/>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0"/>
        <w:gridCol w:w="1764"/>
        <w:gridCol w:w="1784"/>
        <w:gridCol w:w="1748"/>
        <w:gridCol w:w="1740"/>
      </w:tblGrid>
      <w:tr w:rsidR="00104A82" w14:paraId="149FEF48"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4625D28" w14:textId="77777777" w:rsidR="00104A82" w:rsidRDefault="00AD2DE9">
            <w:pPr>
              <w:keepNext/>
              <w:spacing w:after="0"/>
              <w:rPr>
                <w:color w:val="FFFFFF"/>
                <w:sz w:val="16"/>
              </w:rPr>
            </w:pPr>
            <w:r>
              <w:rPr>
                <w:color w:val="FFFFFF"/>
                <w:sz w:val="16"/>
              </w:rPr>
              <w:t>Exploitatie</w:t>
            </w:r>
          </w:p>
        </w:tc>
        <w:tc>
          <w:tcPr>
            <w:tcW w:w="1764"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C9C81E6" w14:textId="77777777" w:rsidR="00104A82" w:rsidRDefault="00AD2DE9">
            <w:pPr>
              <w:keepNext/>
              <w:spacing w:after="0"/>
              <w:jc w:val="center"/>
              <w:rPr>
                <w:color w:val="FFFFFF"/>
                <w:sz w:val="16"/>
              </w:rPr>
            </w:pPr>
            <w:r>
              <w:rPr>
                <w:color w:val="FFFFFF"/>
                <w:sz w:val="16"/>
              </w:rPr>
              <w:t>Oorspronkelijk begroot</w:t>
            </w:r>
          </w:p>
        </w:tc>
        <w:tc>
          <w:tcPr>
            <w:tcW w:w="1784"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B304181" w14:textId="77777777" w:rsidR="00104A82" w:rsidRDefault="00AD2DE9">
            <w:pPr>
              <w:keepNext/>
              <w:spacing w:after="0"/>
              <w:jc w:val="center"/>
              <w:rPr>
                <w:color w:val="FFFFFF"/>
                <w:sz w:val="16"/>
              </w:rPr>
            </w:pPr>
            <w:r>
              <w:rPr>
                <w:color w:val="FFFFFF"/>
                <w:sz w:val="16"/>
              </w:rPr>
              <w:t>Uitgaven/Inkomsten tot begrotingsjaar</w:t>
            </w:r>
          </w:p>
        </w:tc>
        <w:tc>
          <w:tcPr>
            <w:tcW w:w="1748"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54DA962" w14:textId="77777777" w:rsidR="00104A82" w:rsidRDefault="00AD2DE9">
            <w:pPr>
              <w:keepNext/>
              <w:spacing w:after="0"/>
              <w:jc w:val="center"/>
              <w:rPr>
                <w:color w:val="FFFFFF"/>
                <w:sz w:val="16"/>
              </w:rPr>
            </w:pPr>
            <w:r>
              <w:rPr>
                <w:color w:val="FFFFFF"/>
                <w:sz w:val="16"/>
              </w:rPr>
              <w:t>Realisatie 2021</w:t>
            </w:r>
          </w:p>
        </w:tc>
        <w:tc>
          <w:tcPr>
            <w:tcW w:w="174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F68054B" w14:textId="77777777" w:rsidR="00104A82" w:rsidRDefault="00AD2DE9">
            <w:pPr>
              <w:keepNext/>
              <w:spacing w:after="0"/>
              <w:jc w:val="center"/>
              <w:rPr>
                <w:color w:val="FFFFFF"/>
                <w:sz w:val="16"/>
              </w:rPr>
            </w:pPr>
            <w:r>
              <w:rPr>
                <w:color w:val="FFFFFF"/>
                <w:sz w:val="16"/>
              </w:rPr>
              <w:t>Restant</w:t>
            </w:r>
          </w:p>
        </w:tc>
      </w:tr>
      <w:tr w:rsidR="00104A82" w14:paraId="5F38A138"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6AB593F" w14:textId="77777777" w:rsidR="00104A82" w:rsidRDefault="00AD2DE9">
            <w:pPr>
              <w:keepNext/>
              <w:spacing w:after="0"/>
              <w:rPr>
                <w:b/>
                <w:color w:val="FFFFFF"/>
                <w:sz w:val="16"/>
              </w:rPr>
            </w:pPr>
            <w:r>
              <w:rPr>
                <w:b/>
                <w:color w:val="FFFFFF"/>
                <w:sz w:val="16"/>
              </w:rPr>
              <w:t>60310900 PRJCT Leader subsidie: plattelandsontwikkeling</w:t>
            </w:r>
          </w:p>
        </w:tc>
        <w:tc>
          <w:tcPr>
            <w:tcW w:w="176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68BB9A8" w14:textId="77777777" w:rsidR="00104A82" w:rsidRDefault="00104A82">
            <w:pPr>
              <w:keepNext/>
              <w:spacing w:after="0"/>
              <w:jc w:val="center"/>
              <w:rPr>
                <w:b/>
                <w:color w:val="000000"/>
                <w:sz w:val="16"/>
              </w:rPr>
            </w:pPr>
          </w:p>
        </w:tc>
        <w:tc>
          <w:tcPr>
            <w:tcW w:w="17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95E077F" w14:textId="77777777" w:rsidR="00104A82" w:rsidRDefault="00104A82">
            <w:pPr>
              <w:keepNext/>
              <w:spacing w:after="0"/>
              <w:jc w:val="center"/>
              <w:rPr>
                <w:b/>
                <w:color w:val="000000"/>
                <w:sz w:val="16"/>
              </w:rPr>
            </w:pPr>
          </w:p>
        </w:tc>
        <w:tc>
          <w:tcPr>
            <w:tcW w:w="174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7526615" w14:textId="77777777" w:rsidR="00104A82" w:rsidRDefault="00104A82">
            <w:pPr>
              <w:keepNext/>
              <w:spacing w:after="0"/>
              <w:jc w:val="center"/>
              <w:rPr>
                <w:b/>
                <w:color w:val="000000"/>
                <w:sz w:val="16"/>
              </w:rPr>
            </w:pPr>
          </w:p>
        </w:tc>
        <w:tc>
          <w:tcPr>
            <w:tcW w:w="174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F231063" w14:textId="77777777" w:rsidR="00104A82" w:rsidRDefault="00104A82">
            <w:pPr>
              <w:keepNext/>
              <w:spacing w:after="0"/>
              <w:jc w:val="center"/>
              <w:rPr>
                <w:b/>
                <w:color w:val="000000"/>
                <w:sz w:val="16"/>
              </w:rPr>
            </w:pPr>
          </w:p>
        </w:tc>
      </w:tr>
      <w:tr w:rsidR="00104A82" w14:paraId="5C5BA840"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A8DD9D5" w14:textId="77777777" w:rsidR="00104A82" w:rsidRDefault="00AD2DE9">
            <w:pPr>
              <w:keepNext/>
              <w:spacing w:after="0"/>
              <w:rPr>
                <w:color w:val="FFFFFF"/>
                <w:sz w:val="16"/>
              </w:rPr>
            </w:pPr>
            <w:r>
              <w:rPr>
                <w:color w:val="FFFFFF"/>
                <w:sz w:val="16"/>
              </w:rPr>
              <w:t>Lasten</w:t>
            </w:r>
          </w:p>
        </w:tc>
        <w:tc>
          <w:tcPr>
            <w:tcW w:w="176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EEA76DA" w14:textId="77777777" w:rsidR="00104A82" w:rsidRDefault="00AD2DE9">
            <w:pPr>
              <w:keepNext/>
              <w:spacing w:after="0"/>
              <w:jc w:val="right"/>
              <w:rPr>
                <w:color w:val="000000"/>
                <w:sz w:val="16"/>
              </w:rPr>
            </w:pPr>
            <w:r>
              <w:rPr>
                <w:color w:val="000000"/>
                <w:sz w:val="16"/>
              </w:rPr>
              <w:t>-340</w:t>
            </w:r>
          </w:p>
        </w:tc>
        <w:tc>
          <w:tcPr>
            <w:tcW w:w="17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3DE650F" w14:textId="77777777" w:rsidR="00104A82" w:rsidRDefault="00AD2DE9">
            <w:pPr>
              <w:keepNext/>
              <w:spacing w:after="0"/>
              <w:jc w:val="right"/>
              <w:rPr>
                <w:color w:val="000000"/>
                <w:sz w:val="16"/>
              </w:rPr>
            </w:pPr>
            <w:r>
              <w:rPr>
                <w:color w:val="000000"/>
                <w:sz w:val="16"/>
              </w:rPr>
              <w:t>-30</w:t>
            </w:r>
          </w:p>
        </w:tc>
        <w:tc>
          <w:tcPr>
            <w:tcW w:w="174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5D7BE73" w14:textId="77777777" w:rsidR="00104A82" w:rsidRDefault="00AD2DE9">
            <w:pPr>
              <w:keepNext/>
              <w:spacing w:after="0"/>
              <w:jc w:val="right"/>
              <w:rPr>
                <w:color w:val="000000"/>
                <w:sz w:val="16"/>
              </w:rPr>
            </w:pPr>
            <w:r>
              <w:rPr>
                <w:color w:val="000000"/>
                <w:sz w:val="16"/>
              </w:rPr>
              <w:t>-244</w:t>
            </w:r>
          </w:p>
        </w:tc>
        <w:tc>
          <w:tcPr>
            <w:tcW w:w="174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0B21EFD" w14:textId="77777777" w:rsidR="00104A82" w:rsidRDefault="00AD2DE9">
            <w:pPr>
              <w:keepNext/>
              <w:spacing w:after="0"/>
              <w:jc w:val="right"/>
              <w:rPr>
                <w:color w:val="000000"/>
                <w:sz w:val="16"/>
              </w:rPr>
            </w:pPr>
            <w:r>
              <w:rPr>
                <w:color w:val="000000"/>
                <w:sz w:val="16"/>
              </w:rPr>
              <w:t>-67</w:t>
            </w:r>
          </w:p>
        </w:tc>
      </w:tr>
      <w:tr w:rsidR="00104A82" w14:paraId="3DD3990F"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3527F02" w14:textId="77777777" w:rsidR="00104A82" w:rsidRDefault="00AD2DE9">
            <w:pPr>
              <w:keepNext/>
              <w:spacing w:after="0"/>
              <w:rPr>
                <w:b/>
                <w:color w:val="000000"/>
                <w:sz w:val="16"/>
              </w:rPr>
            </w:pPr>
            <w:r>
              <w:rPr>
                <w:b/>
                <w:color w:val="000000"/>
                <w:sz w:val="16"/>
              </w:rPr>
              <w:t>Totaal 60310900 PRJCT Leader subsidie: plattelandsontwikkeling</w:t>
            </w:r>
          </w:p>
        </w:tc>
        <w:tc>
          <w:tcPr>
            <w:tcW w:w="176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EDF4ECF" w14:textId="77777777" w:rsidR="00104A82" w:rsidRDefault="00AD2DE9">
            <w:pPr>
              <w:keepNext/>
              <w:spacing w:after="0"/>
              <w:jc w:val="right"/>
              <w:rPr>
                <w:b/>
                <w:color w:val="000000"/>
                <w:sz w:val="16"/>
              </w:rPr>
            </w:pPr>
            <w:r>
              <w:rPr>
                <w:b/>
                <w:color w:val="000000"/>
                <w:sz w:val="16"/>
              </w:rPr>
              <w:t>-340</w:t>
            </w:r>
          </w:p>
        </w:tc>
        <w:tc>
          <w:tcPr>
            <w:tcW w:w="178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7DF484B" w14:textId="77777777" w:rsidR="00104A82" w:rsidRDefault="00AD2DE9">
            <w:pPr>
              <w:keepNext/>
              <w:spacing w:after="0"/>
              <w:jc w:val="right"/>
              <w:rPr>
                <w:b/>
                <w:color w:val="000000"/>
                <w:sz w:val="16"/>
              </w:rPr>
            </w:pPr>
            <w:r>
              <w:rPr>
                <w:b/>
                <w:color w:val="000000"/>
                <w:sz w:val="16"/>
              </w:rPr>
              <w:t>-30</w:t>
            </w:r>
          </w:p>
        </w:tc>
        <w:tc>
          <w:tcPr>
            <w:tcW w:w="1748"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BE55111" w14:textId="77777777" w:rsidR="00104A82" w:rsidRDefault="00AD2DE9">
            <w:pPr>
              <w:keepNext/>
              <w:spacing w:after="0"/>
              <w:jc w:val="right"/>
              <w:rPr>
                <w:b/>
                <w:color w:val="000000"/>
                <w:sz w:val="16"/>
              </w:rPr>
            </w:pPr>
            <w:r>
              <w:rPr>
                <w:b/>
                <w:color w:val="000000"/>
                <w:sz w:val="16"/>
              </w:rPr>
              <w:t>-244</w:t>
            </w:r>
          </w:p>
        </w:tc>
        <w:tc>
          <w:tcPr>
            <w:tcW w:w="174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763E1A1" w14:textId="77777777" w:rsidR="00104A82" w:rsidRDefault="00AD2DE9">
            <w:pPr>
              <w:keepNext/>
              <w:spacing w:after="0"/>
              <w:jc w:val="right"/>
              <w:rPr>
                <w:b/>
                <w:color w:val="000000"/>
                <w:sz w:val="16"/>
              </w:rPr>
            </w:pPr>
            <w:r>
              <w:rPr>
                <w:b/>
                <w:color w:val="000000"/>
                <w:sz w:val="16"/>
              </w:rPr>
              <w:t>-67</w:t>
            </w:r>
          </w:p>
        </w:tc>
      </w:tr>
      <w:tr w:rsidR="00104A82" w14:paraId="2FA54141"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9A3976F" w14:textId="77777777" w:rsidR="00104A82" w:rsidRDefault="00AD2DE9">
            <w:pPr>
              <w:keepNext/>
              <w:spacing w:after="0"/>
              <w:rPr>
                <w:b/>
                <w:color w:val="FFFFFF"/>
                <w:sz w:val="16"/>
              </w:rPr>
            </w:pPr>
            <w:r>
              <w:rPr>
                <w:b/>
                <w:color w:val="FFFFFF"/>
                <w:sz w:val="16"/>
              </w:rPr>
              <w:t>60330900 PRJCT Subs.reg. breedbnd buitengb Brklnd 2016-2020</w:t>
            </w:r>
          </w:p>
        </w:tc>
        <w:tc>
          <w:tcPr>
            <w:tcW w:w="176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3F56601" w14:textId="77777777" w:rsidR="00104A82" w:rsidRDefault="00104A82">
            <w:pPr>
              <w:keepNext/>
              <w:spacing w:after="0"/>
              <w:jc w:val="center"/>
              <w:rPr>
                <w:b/>
                <w:color w:val="000000"/>
                <w:sz w:val="16"/>
              </w:rPr>
            </w:pPr>
          </w:p>
        </w:tc>
        <w:tc>
          <w:tcPr>
            <w:tcW w:w="17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856DE66" w14:textId="77777777" w:rsidR="00104A82" w:rsidRDefault="00104A82">
            <w:pPr>
              <w:keepNext/>
              <w:spacing w:after="0"/>
              <w:jc w:val="center"/>
              <w:rPr>
                <w:b/>
                <w:color w:val="000000"/>
                <w:sz w:val="16"/>
              </w:rPr>
            </w:pPr>
          </w:p>
        </w:tc>
        <w:tc>
          <w:tcPr>
            <w:tcW w:w="174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9EC512" w14:textId="77777777" w:rsidR="00104A82" w:rsidRDefault="00104A82">
            <w:pPr>
              <w:keepNext/>
              <w:spacing w:after="0"/>
              <w:jc w:val="center"/>
              <w:rPr>
                <w:b/>
                <w:color w:val="000000"/>
                <w:sz w:val="16"/>
              </w:rPr>
            </w:pPr>
          </w:p>
        </w:tc>
        <w:tc>
          <w:tcPr>
            <w:tcW w:w="174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0FB3176" w14:textId="77777777" w:rsidR="00104A82" w:rsidRDefault="00104A82">
            <w:pPr>
              <w:keepNext/>
              <w:spacing w:after="0"/>
              <w:jc w:val="center"/>
              <w:rPr>
                <w:b/>
                <w:color w:val="000000"/>
                <w:sz w:val="16"/>
              </w:rPr>
            </w:pPr>
          </w:p>
        </w:tc>
      </w:tr>
      <w:tr w:rsidR="00104A82" w14:paraId="2A838CC2"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1C515BB" w14:textId="77777777" w:rsidR="00104A82" w:rsidRDefault="00AD2DE9">
            <w:pPr>
              <w:keepNext/>
              <w:spacing w:after="0"/>
              <w:rPr>
                <w:color w:val="FFFFFF"/>
                <w:sz w:val="16"/>
              </w:rPr>
            </w:pPr>
            <w:r>
              <w:rPr>
                <w:color w:val="FFFFFF"/>
                <w:sz w:val="16"/>
              </w:rPr>
              <w:t>Lasten</w:t>
            </w:r>
          </w:p>
        </w:tc>
        <w:tc>
          <w:tcPr>
            <w:tcW w:w="176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0DF8CD6" w14:textId="77777777" w:rsidR="00104A82" w:rsidRDefault="00AD2DE9">
            <w:pPr>
              <w:keepNext/>
              <w:spacing w:after="0"/>
              <w:jc w:val="right"/>
              <w:rPr>
                <w:color w:val="000000"/>
                <w:sz w:val="16"/>
              </w:rPr>
            </w:pPr>
            <w:r>
              <w:rPr>
                <w:color w:val="000000"/>
                <w:sz w:val="16"/>
              </w:rPr>
              <w:t>-242</w:t>
            </w:r>
          </w:p>
        </w:tc>
        <w:tc>
          <w:tcPr>
            <w:tcW w:w="17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B2AC8C9" w14:textId="77777777" w:rsidR="00104A82" w:rsidRDefault="00AD2DE9">
            <w:pPr>
              <w:keepNext/>
              <w:spacing w:after="0"/>
              <w:jc w:val="right"/>
              <w:rPr>
                <w:color w:val="000000"/>
                <w:sz w:val="16"/>
              </w:rPr>
            </w:pPr>
            <w:r>
              <w:rPr>
                <w:color w:val="000000"/>
                <w:sz w:val="16"/>
              </w:rPr>
              <w:t>-24</w:t>
            </w:r>
          </w:p>
        </w:tc>
        <w:tc>
          <w:tcPr>
            <w:tcW w:w="174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3656EBC" w14:textId="77777777" w:rsidR="00104A82" w:rsidRDefault="00AD2DE9">
            <w:pPr>
              <w:keepNext/>
              <w:spacing w:after="0"/>
              <w:jc w:val="right"/>
              <w:rPr>
                <w:color w:val="000000"/>
                <w:sz w:val="16"/>
              </w:rPr>
            </w:pPr>
            <w:r>
              <w:rPr>
                <w:color w:val="000000"/>
                <w:sz w:val="16"/>
              </w:rPr>
              <w:t>-2</w:t>
            </w:r>
          </w:p>
        </w:tc>
        <w:tc>
          <w:tcPr>
            <w:tcW w:w="174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555E01C" w14:textId="77777777" w:rsidR="00104A82" w:rsidRDefault="00AD2DE9">
            <w:pPr>
              <w:keepNext/>
              <w:spacing w:after="0"/>
              <w:jc w:val="right"/>
              <w:rPr>
                <w:color w:val="000000"/>
                <w:sz w:val="16"/>
              </w:rPr>
            </w:pPr>
            <w:r>
              <w:rPr>
                <w:color w:val="000000"/>
                <w:sz w:val="16"/>
              </w:rPr>
              <w:t>-216</w:t>
            </w:r>
          </w:p>
        </w:tc>
      </w:tr>
      <w:tr w:rsidR="00104A82" w14:paraId="3666080A"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3BBA840" w14:textId="77777777" w:rsidR="00104A82" w:rsidRDefault="00AD2DE9">
            <w:pPr>
              <w:keepNext/>
              <w:spacing w:after="0"/>
              <w:rPr>
                <w:b/>
                <w:color w:val="000000"/>
                <w:sz w:val="16"/>
              </w:rPr>
            </w:pPr>
            <w:r>
              <w:rPr>
                <w:b/>
                <w:color w:val="000000"/>
                <w:sz w:val="16"/>
              </w:rPr>
              <w:t>Totaal 60330900 PRJCT Subs.reg. breedbnd buitengb Brklnd 2016-2020</w:t>
            </w:r>
          </w:p>
        </w:tc>
        <w:tc>
          <w:tcPr>
            <w:tcW w:w="176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1325474" w14:textId="77777777" w:rsidR="00104A82" w:rsidRDefault="00AD2DE9">
            <w:pPr>
              <w:keepNext/>
              <w:spacing w:after="0"/>
              <w:jc w:val="right"/>
              <w:rPr>
                <w:b/>
                <w:color w:val="000000"/>
                <w:sz w:val="16"/>
              </w:rPr>
            </w:pPr>
            <w:r>
              <w:rPr>
                <w:b/>
                <w:color w:val="000000"/>
                <w:sz w:val="16"/>
              </w:rPr>
              <w:t>-242</w:t>
            </w:r>
          </w:p>
        </w:tc>
        <w:tc>
          <w:tcPr>
            <w:tcW w:w="178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2DE9845" w14:textId="77777777" w:rsidR="00104A82" w:rsidRDefault="00AD2DE9">
            <w:pPr>
              <w:keepNext/>
              <w:spacing w:after="0"/>
              <w:jc w:val="right"/>
              <w:rPr>
                <w:b/>
                <w:color w:val="000000"/>
                <w:sz w:val="16"/>
              </w:rPr>
            </w:pPr>
            <w:r>
              <w:rPr>
                <w:b/>
                <w:color w:val="000000"/>
                <w:sz w:val="16"/>
              </w:rPr>
              <w:t>-24</w:t>
            </w:r>
          </w:p>
        </w:tc>
        <w:tc>
          <w:tcPr>
            <w:tcW w:w="1748"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0845666" w14:textId="77777777" w:rsidR="00104A82" w:rsidRDefault="00AD2DE9">
            <w:pPr>
              <w:keepNext/>
              <w:spacing w:after="0"/>
              <w:jc w:val="right"/>
              <w:rPr>
                <w:b/>
                <w:color w:val="000000"/>
                <w:sz w:val="16"/>
              </w:rPr>
            </w:pPr>
            <w:r>
              <w:rPr>
                <w:b/>
                <w:color w:val="000000"/>
                <w:sz w:val="16"/>
              </w:rPr>
              <w:t>-2</w:t>
            </w:r>
          </w:p>
        </w:tc>
        <w:tc>
          <w:tcPr>
            <w:tcW w:w="174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FF35DE5" w14:textId="77777777" w:rsidR="00104A82" w:rsidRDefault="00AD2DE9">
            <w:pPr>
              <w:keepNext/>
              <w:spacing w:after="0"/>
              <w:jc w:val="right"/>
              <w:rPr>
                <w:b/>
                <w:color w:val="000000"/>
                <w:sz w:val="16"/>
              </w:rPr>
            </w:pPr>
            <w:r>
              <w:rPr>
                <w:b/>
                <w:color w:val="000000"/>
                <w:sz w:val="16"/>
              </w:rPr>
              <w:t>-216</w:t>
            </w:r>
          </w:p>
        </w:tc>
      </w:tr>
      <w:tr w:rsidR="00104A82" w14:paraId="28184884"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34F2634" w14:textId="77777777" w:rsidR="00104A82" w:rsidRDefault="00AD2DE9">
            <w:pPr>
              <w:keepNext/>
              <w:spacing w:after="0"/>
              <w:rPr>
                <w:b/>
                <w:color w:val="FFFFFF"/>
                <w:sz w:val="16"/>
              </w:rPr>
            </w:pPr>
            <w:r>
              <w:rPr>
                <w:b/>
                <w:color w:val="FFFFFF"/>
                <w:sz w:val="16"/>
              </w:rPr>
              <w:t>60330901 PRJCT Beleid asbestsanering</w:t>
            </w:r>
          </w:p>
        </w:tc>
        <w:tc>
          <w:tcPr>
            <w:tcW w:w="176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E793FB5" w14:textId="77777777" w:rsidR="00104A82" w:rsidRDefault="00104A82">
            <w:pPr>
              <w:keepNext/>
              <w:spacing w:after="0"/>
              <w:jc w:val="center"/>
              <w:rPr>
                <w:b/>
                <w:color w:val="000000"/>
                <w:sz w:val="16"/>
              </w:rPr>
            </w:pPr>
          </w:p>
        </w:tc>
        <w:tc>
          <w:tcPr>
            <w:tcW w:w="17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C8DB9AD" w14:textId="77777777" w:rsidR="00104A82" w:rsidRDefault="00104A82">
            <w:pPr>
              <w:keepNext/>
              <w:spacing w:after="0"/>
              <w:jc w:val="center"/>
              <w:rPr>
                <w:b/>
                <w:color w:val="000000"/>
                <w:sz w:val="16"/>
              </w:rPr>
            </w:pPr>
          </w:p>
        </w:tc>
        <w:tc>
          <w:tcPr>
            <w:tcW w:w="174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4191829" w14:textId="77777777" w:rsidR="00104A82" w:rsidRDefault="00104A82">
            <w:pPr>
              <w:keepNext/>
              <w:spacing w:after="0"/>
              <w:jc w:val="center"/>
              <w:rPr>
                <w:b/>
                <w:color w:val="000000"/>
                <w:sz w:val="16"/>
              </w:rPr>
            </w:pPr>
          </w:p>
        </w:tc>
        <w:tc>
          <w:tcPr>
            <w:tcW w:w="174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1C0AF78" w14:textId="77777777" w:rsidR="00104A82" w:rsidRDefault="00104A82">
            <w:pPr>
              <w:keepNext/>
              <w:spacing w:after="0"/>
              <w:jc w:val="center"/>
              <w:rPr>
                <w:b/>
                <w:color w:val="000000"/>
                <w:sz w:val="16"/>
              </w:rPr>
            </w:pPr>
          </w:p>
        </w:tc>
      </w:tr>
      <w:tr w:rsidR="00104A82" w14:paraId="50358928"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6A2B317" w14:textId="77777777" w:rsidR="00104A82" w:rsidRDefault="00AD2DE9">
            <w:pPr>
              <w:keepNext/>
              <w:spacing w:after="0"/>
              <w:rPr>
                <w:color w:val="FFFFFF"/>
                <w:sz w:val="16"/>
              </w:rPr>
            </w:pPr>
            <w:r>
              <w:rPr>
                <w:color w:val="FFFFFF"/>
                <w:sz w:val="16"/>
              </w:rPr>
              <w:t>Lasten</w:t>
            </w:r>
          </w:p>
        </w:tc>
        <w:tc>
          <w:tcPr>
            <w:tcW w:w="176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ABD499A" w14:textId="77777777" w:rsidR="00104A82" w:rsidRDefault="00AD2DE9">
            <w:pPr>
              <w:keepNext/>
              <w:spacing w:after="0"/>
              <w:jc w:val="right"/>
              <w:rPr>
                <w:color w:val="000000"/>
                <w:sz w:val="16"/>
              </w:rPr>
            </w:pPr>
            <w:r>
              <w:rPr>
                <w:color w:val="000000"/>
                <w:sz w:val="16"/>
              </w:rPr>
              <w:t>-1.000</w:t>
            </w:r>
          </w:p>
        </w:tc>
        <w:tc>
          <w:tcPr>
            <w:tcW w:w="17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ABD8763" w14:textId="77777777" w:rsidR="00104A82" w:rsidRDefault="00AD2DE9">
            <w:pPr>
              <w:keepNext/>
              <w:spacing w:after="0"/>
              <w:jc w:val="right"/>
              <w:rPr>
                <w:color w:val="000000"/>
                <w:sz w:val="16"/>
              </w:rPr>
            </w:pPr>
            <w:r>
              <w:rPr>
                <w:color w:val="000000"/>
                <w:sz w:val="16"/>
              </w:rPr>
              <w:t>0</w:t>
            </w:r>
          </w:p>
        </w:tc>
        <w:tc>
          <w:tcPr>
            <w:tcW w:w="174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FFD720" w14:textId="77777777" w:rsidR="00104A82" w:rsidRDefault="00AD2DE9">
            <w:pPr>
              <w:keepNext/>
              <w:spacing w:after="0"/>
              <w:jc w:val="right"/>
              <w:rPr>
                <w:color w:val="000000"/>
                <w:sz w:val="16"/>
              </w:rPr>
            </w:pPr>
            <w:r>
              <w:rPr>
                <w:color w:val="000000"/>
                <w:sz w:val="16"/>
              </w:rPr>
              <w:t>0</w:t>
            </w:r>
          </w:p>
        </w:tc>
        <w:tc>
          <w:tcPr>
            <w:tcW w:w="174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8ECD1B3" w14:textId="77777777" w:rsidR="00104A82" w:rsidRDefault="00AD2DE9">
            <w:pPr>
              <w:keepNext/>
              <w:spacing w:after="0"/>
              <w:jc w:val="right"/>
              <w:rPr>
                <w:color w:val="000000"/>
                <w:sz w:val="16"/>
              </w:rPr>
            </w:pPr>
            <w:r>
              <w:rPr>
                <w:color w:val="000000"/>
                <w:sz w:val="16"/>
              </w:rPr>
              <w:t>-1.000</w:t>
            </w:r>
          </w:p>
        </w:tc>
      </w:tr>
      <w:tr w:rsidR="00104A82" w14:paraId="1D9C7660"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0DBA829" w14:textId="77777777" w:rsidR="00104A82" w:rsidRDefault="00AD2DE9">
            <w:pPr>
              <w:keepNext/>
              <w:spacing w:after="0"/>
              <w:rPr>
                <w:b/>
                <w:color w:val="000000"/>
                <w:sz w:val="16"/>
              </w:rPr>
            </w:pPr>
            <w:r>
              <w:rPr>
                <w:b/>
                <w:color w:val="000000"/>
                <w:sz w:val="16"/>
              </w:rPr>
              <w:t>Totaal 60330901 PRJCT Beleid asbestsanering</w:t>
            </w:r>
          </w:p>
        </w:tc>
        <w:tc>
          <w:tcPr>
            <w:tcW w:w="176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5CF048F" w14:textId="77777777" w:rsidR="00104A82" w:rsidRDefault="00AD2DE9">
            <w:pPr>
              <w:keepNext/>
              <w:spacing w:after="0"/>
              <w:jc w:val="right"/>
              <w:rPr>
                <w:b/>
                <w:color w:val="000000"/>
                <w:sz w:val="16"/>
              </w:rPr>
            </w:pPr>
            <w:r>
              <w:rPr>
                <w:b/>
                <w:color w:val="000000"/>
                <w:sz w:val="16"/>
              </w:rPr>
              <w:t>-1.000</w:t>
            </w:r>
          </w:p>
        </w:tc>
        <w:tc>
          <w:tcPr>
            <w:tcW w:w="178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1EECFB9" w14:textId="77777777" w:rsidR="00104A82" w:rsidRDefault="00AD2DE9">
            <w:pPr>
              <w:keepNext/>
              <w:spacing w:after="0"/>
              <w:jc w:val="right"/>
              <w:rPr>
                <w:b/>
                <w:color w:val="000000"/>
                <w:sz w:val="16"/>
              </w:rPr>
            </w:pPr>
            <w:r>
              <w:rPr>
                <w:b/>
                <w:color w:val="000000"/>
                <w:sz w:val="16"/>
              </w:rPr>
              <w:t>0</w:t>
            </w:r>
          </w:p>
        </w:tc>
        <w:tc>
          <w:tcPr>
            <w:tcW w:w="1748"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1A3A3BA" w14:textId="77777777" w:rsidR="00104A82" w:rsidRDefault="00AD2DE9">
            <w:pPr>
              <w:keepNext/>
              <w:spacing w:after="0"/>
              <w:jc w:val="right"/>
              <w:rPr>
                <w:b/>
                <w:color w:val="000000"/>
                <w:sz w:val="16"/>
              </w:rPr>
            </w:pPr>
            <w:r>
              <w:rPr>
                <w:b/>
                <w:color w:val="000000"/>
                <w:sz w:val="16"/>
              </w:rPr>
              <w:t>0</w:t>
            </w:r>
          </w:p>
        </w:tc>
        <w:tc>
          <w:tcPr>
            <w:tcW w:w="174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DCD0743" w14:textId="77777777" w:rsidR="00104A82" w:rsidRDefault="00AD2DE9">
            <w:pPr>
              <w:keepNext/>
              <w:spacing w:after="0"/>
              <w:jc w:val="right"/>
              <w:rPr>
                <w:b/>
                <w:color w:val="000000"/>
                <w:sz w:val="16"/>
              </w:rPr>
            </w:pPr>
            <w:r>
              <w:rPr>
                <w:b/>
                <w:color w:val="000000"/>
                <w:sz w:val="16"/>
              </w:rPr>
              <w:t>-1.000</w:t>
            </w:r>
          </w:p>
        </w:tc>
      </w:tr>
    </w:tbl>
    <w:p w14:paraId="1675FCF8" w14:textId="77777777" w:rsidR="00AD2DE9" w:rsidRDefault="00AD2DE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0"/>
        <w:gridCol w:w="1764"/>
        <w:gridCol w:w="1784"/>
        <w:gridCol w:w="1748"/>
        <w:gridCol w:w="1740"/>
      </w:tblGrid>
      <w:tr w:rsidR="00104A82" w14:paraId="28F556CD"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776837F" w14:textId="77777777" w:rsidR="00104A82" w:rsidRDefault="00AD2DE9">
            <w:pPr>
              <w:keepNext/>
              <w:spacing w:after="0"/>
              <w:rPr>
                <w:b/>
                <w:color w:val="FFFFFF"/>
                <w:sz w:val="16"/>
              </w:rPr>
            </w:pPr>
            <w:r>
              <w:rPr>
                <w:b/>
                <w:color w:val="FFFFFF"/>
                <w:sz w:val="16"/>
              </w:rPr>
              <w:lastRenderedPageBreak/>
              <w:t>60330902 PRJCT Vrijkomende agrarische bebouwing</w:t>
            </w:r>
          </w:p>
        </w:tc>
        <w:tc>
          <w:tcPr>
            <w:tcW w:w="176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89F6AF7" w14:textId="77777777" w:rsidR="00104A82" w:rsidRDefault="00104A82">
            <w:pPr>
              <w:keepNext/>
              <w:spacing w:after="0"/>
              <w:jc w:val="center"/>
              <w:rPr>
                <w:b/>
                <w:color w:val="000000"/>
                <w:sz w:val="16"/>
              </w:rPr>
            </w:pPr>
          </w:p>
        </w:tc>
        <w:tc>
          <w:tcPr>
            <w:tcW w:w="17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6D758AE" w14:textId="77777777" w:rsidR="00104A82" w:rsidRDefault="00104A82">
            <w:pPr>
              <w:keepNext/>
              <w:spacing w:after="0"/>
              <w:jc w:val="center"/>
              <w:rPr>
                <w:b/>
                <w:color w:val="000000"/>
                <w:sz w:val="16"/>
              </w:rPr>
            </w:pPr>
          </w:p>
        </w:tc>
        <w:tc>
          <w:tcPr>
            <w:tcW w:w="174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E71C19D" w14:textId="77777777" w:rsidR="00104A82" w:rsidRDefault="00104A82">
            <w:pPr>
              <w:keepNext/>
              <w:spacing w:after="0"/>
              <w:jc w:val="center"/>
              <w:rPr>
                <w:b/>
                <w:color w:val="000000"/>
                <w:sz w:val="16"/>
              </w:rPr>
            </w:pPr>
          </w:p>
        </w:tc>
        <w:tc>
          <w:tcPr>
            <w:tcW w:w="174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D1D5291" w14:textId="77777777" w:rsidR="00104A82" w:rsidRDefault="00104A82">
            <w:pPr>
              <w:keepNext/>
              <w:spacing w:after="0"/>
              <w:jc w:val="center"/>
              <w:rPr>
                <w:b/>
                <w:color w:val="000000"/>
                <w:sz w:val="16"/>
              </w:rPr>
            </w:pPr>
          </w:p>
        </w:tc>
      </w:tr>
      <w:tr w:rsidR="00104A82" w14:paraId="4DCF333A"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70FACF2" w14:textId="77777777" w:rsidR="00104A82" w:rsidRDefault="00AD2DE9">
            <w:pPr>
              <w:keepNext/>
              <w:spacing w:after="0"/>
              <w:rPr>
                <w:color w:val="FFFFFF"/>
                <w:sz w:val="16"/>
              </w:rPr>
            </w:pPr>
            <w:r>
              <w:rPr>
                <w:color w:val="FFFFFF"/>
                <w:sz w:val="16"/>
              </w:rPr>
              <w:t>Lasten</w:t>
            </w:r>
          </w:p>
        </w:tc>
        <w:tc>
          <w:tcPr>
            <w:tcW w:w="176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F6A9BC6" w14:textId="77777777" w:rsidR="00104A82" w:rsidRDefault="00AD2DE9">
            <w:pPr>
              <w:keepNext/>
              <w:spacing w:after="0"/>
              <w:jc w:val="right"/>
              <w:rPr>
                <w:color w:val="000000"/>
                <w:sz w:val="16"/>
              </w:rPr>
            </w:pPr>
            <w:r>
              <w:rPr>
                <w:color w:val="000000"/>
                <w:sz w:val="16"/>
              </w:rPr>
              <w:t>-100</w:t>
            </w:r>
          </w:p>
        </w:tc>
        <w:tc>
          <w:tcPr>
            <w:tcW w:w="17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7E6EF4C" w14:textId="77777777" w:rsidR="00104A82" w:rsidRDefault="00AD2DE9">
            <w:pPr>
              <w:keepNext/>
              <w:spacing w:after="0"/>
              <w:jc w:val="right"/>
              <w:rPr>
                <w:color w:val="000000"/>
                <w:sz w:val="16"/>
              </w:rPr>
            </w:pPr>
            <w:r>
              <w:rPr>
                <w:color w:val="000000"/>
                <w:sz w:val="16"/>
              </w:rPr>
              <w:t>-32</w:t>
            </w:r>
          </w:p>
        </w:tc>
        <w:tc>
          <w:tcPr>
            <w:tcW w:w="174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176ED76" w14:textId="77777777" w:rsidR="00104A82" w:rsidRDefault="00AD2DE9">
            <w:pPr>
              <w:keepNext/>
              <w:spacing w:after="0"/>
              <w:jc w:val="right"/>
              <w:rPr>
                <w:color w:val="000000"/>
                <w:sz w:val="16"/>
              </w:rPr>
            </w:pPr>
            <w:r>
              <w:rPr>
                <w:color w:val="000000"/>
                <w:sz w:val="16"/>
              </w:rPr>
              <w:t>-4</w:t>
            </w:r>
          </w:p>
        </w:tc>
        <w:tc>
          <w:tcPr>
            <w:tcW w:w="174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A8079D9" w14:textId="77777777" w:rsidR="00104A82" w:rsidRDefault="00AD2DE9">
            <w:pPr>
              <w:keepNext/>
              <w:spacing w:after="0"/>
              <w:jc w:val="right"/>
              <w:rPr>
                <w:color w:val="000000"/>
                <w:sz w:val="16"/>
              </w:rPr>
            </w:pPr>
            <w:r>
              <w:rPr>
                <w:color w:val="000000"/>
                <w:sz w:val="16"/>
              </w:rPr>
              <w:t>-64</w:t>
            </w:r>
          </w:p>
        </w:tc>
      </w:tr>
      <w:tr w:rsidR="00104A82" w14:paraId="1350F12A"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0ED1728" w14:textId="77777777" w:rsidR="00104A82" w:rsidRDefault="00AD2DE9">
            <w:pPr>
              <w:keepNext/>
              <w:spacing w:after="0"/>
              <w:rPr>
                <w:b/>
                <w:color w:val="000000"/>
                <w:sz w:val="16"/>
              </w:rPr>
            </w:pPr>
            <w:r>
              <w:rPr>
                <w:b/>
                <w:color w:val="000000"/>
                <w:sz w:val="16"/>
              </w:rPr>
              <w:t>Totaal 60330902 PRJCT Vrijkomende agrarische bebouwing</w:t>
            </w:r>
          </w:p>
        </w:tc>
        <w:tc>
          <w:tcPr>
            <w:tcW w:w="176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29E2044" w14:textId="77777777" w:rsidR="00104A82" w:rsidRDefault="00AD2DE9">
            <w:pPr>
              <w:keepNext/>
              <w:spacing w:after="0"/>
              <w:jc w:val="right"/>
              <w:rPr>
                <w:b/>
                <w:color w:val="000000"/>
                <w:sz w:val="16"/>
              </w:rPr>
            </w:pPr>
            <w:r>
              <w:rPr>
                <w:b/>
                <w:color w:val="000000"/>
                <w:sz w:val="16"/>
              </w:rPr>
              <w:t>-100</w:t>
            </w:r>
          </w:p>
        </w:tc>
        <w:tc>
          <w:tcPr>
            <w:tcW w:w="178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7489629" w14:textId="77777777" w:rsidR="00104A82" w:rsidRDefault="00AD2DE9">
            <w:pPr>
              <w:keepNext/>
              <w:spacing w:after="0"/>
              <w:jc w:val="right"/>
              <w:rPr>
                <w:b/>
                <w:color w:val="000000"/>
                <w:sz w:val="16"/>
              </w:rPr>
            </w:pPr>
            <w:r>
              <w:rPr>
                <w:b/>
                <w:color w:val="000000"/>
                <w:sz w:val="16"/>
              </w:rPr>
              <w:t>-32</w:t>
            </w:r>
          </w:p>
        </w:tc>
        <w:tc>
          <w:tcPr>
            <w:tcW w:w="1748"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6B58B58" w14:textId="77777777" w:rsidR="00104A82" w:rsidRDefault="00AD2DE9">
            <w:pPr>
              <w:keepNext/>
              <w:spacing w:after="0"/>
              <w:jc w:val="right"/>
              <w:rPr>
                <w:b/>
                <w:color w:val="000000"/>
                <w:sz w:val="16"/>
              </w:rPr>
            </w:pPr>
            <w:r>
              <w:rPr>
                <w:b/>
                <w:color w:val="000000"/>
                <w:sz w:val="16"/>
              </w:rPr>
              <w:t>-4</w:t>
            </w:r>
          </w:p>
        </w:tc>
        <w:tc>
          <w:tcPr>
            <w:tcW w:w="174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DAF90C0" w14:textId="77777777" w:rsidR="00104A82" w:rsidRDefault="00AD2DE9">
            <w:pPr>
              <w:keepNext/>
              <w:spacing w:after="0"/>
              <w:jc w:val="right"/>
              <w:rPr>
                <w:b/>
                <w:color w:val="000000"/>
                <w:sz w:val="16"/>
              </w:rPr>
            </w:pPr>
            <w:r>
              <w:rPr>
                <w:b/>
                <w:color w:val="000000"/>
                <w:sz w:val="16"/>
              </w:rPr>
              <w:t>-64</w:t>
            </w:r>
          </w:p>
        </w:tc>
      </w:tr>
      <w:tr w:rsidR="00104A82" w14:paraId="3AFE5988"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340A2D0" w14:textId="77777777" w:rsidR="00104A82" w:rsidRDefault="00AD2DE9">
            <w:pPr>
              <w:keepNext/>
              <w:spacing w:after="0"/>
              <w:rPr>
                <w:b/>
                <w:color w:val="FFFFFF"/>
                <w:sz w:val="16"/>
              </w:rPr>
            </w:pPr>
            <w:r>
              <w:rPr>
                <w:b/>
                <w:color w:val="FFFFFF"/>
                <w:sz w:val="16"/>
              </w:rPr>
              <w:t>60330903 PRJCT Ondernemersbegeleiding Berkelland</w:t>
            </w:r>
          </w:p>
        </w:tc>
        <w:tc>
          <w:tcPr>
            <w:tcW w:w="176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1B2D524" w14:textId="77777777" w:rsidR="00104A82" w:rsidRDefault="00104A82">
            <w:pPr>
              <w:keepNext/>
              <w:spacing w:after="0"/>
              <w:jc w:val="center"/>
              <w:rPr>
                <w:b/>
                <w:color w:val="000000"/>
                <w:sz w:val="16"/>
              </w:rPr>
            </w:pPr>
          </w:p>
        </w:tc>
        <w:tc>
          <w:tcPr>
            <w:tcW w:w="17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4A775CF" w14:textId="77777777" w:rsidR="00104A82" w:rsidRDefault="00104A82">
            <w:pPr>
              <w:keepNext/>
              <w:spacing w:after="0"/>
              <w:jc w:val="center"/>
              <w:rPr>
                <w:b/>
                <w:color w:val="000000"/>
                <w:sz w:val="16"/>
              </w:rPr>
            </w:pPr>
          </w:p>
        </w:tc>
        <w:tc>
          <w:tcPr>
            <w:tcW w:w="174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75F54B9" w14:textId="77777777" w:rsidR="00104A82" w:rsidRDefault="00104A82">
            <w:pPr>
              <w:keepNext/>
              <w:spacing w:after="0"/>
              <w:jc w:val="center"/>
              <w:rPr>
                <w:b/>
                <w:color w:val="000000"/>
                <w:sz w:val="16"/>
              </w:rPr>
            </w:pPr>
          </w:p>
        </w:tc>
        <w:tc>
          <w:tcPr>
            <w:tcW w:w="174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F423BD6" w14:textId="77777777" w:rsidR="00104A82" w:rsidRDefault="00104A82">
            <w:pPr>
              <w:keepNext/>
              <w:spacing w:after="0"/>
              <w:jc w:val="center"/>
              <w:rPr>
                <w:b/>
                <w:color w:val="000000"/>
                <w:sz w:val="16"/>
              </w:rPr>
            </w:pPr>
          </w:p>
        </w:tc>
      </w:tr>
      <w:tr w:rsidR="00104A82" w14:paraId="28896EA3"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ABD999C" w14:textId="77777777" w:rsidR="00104A82" w:rsidRDefault="00AD2DE9">
            <w:pPr>
              <w:keepNext/>
              <w:spacing w:after="0"/>
              <w:rPr>
                <w:color w:val="FFFFFF"/>
                <w:sz w:val="16"/>
              </w:rPr>
            </w:pPr>
            <w:r>
              <w:rPr>
                <w:color w:val="FFFFFF"/>
                <w:sz w:val="16"/>
              </w:rPr>
              <w:t>Lasten</w:t>
            </w:r>
          </w:p>
        </w:tc>
        <w:tc>
          <w:tcPr>
            <w:tcW w:w="176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6BAE264" w14:textId="77777777" w:rsidR="00104A82" w:rsidRDefault="00AD2DE9">
            <w:pPr>
              <w:keepNext/>
              <w:spacing w:after="0"/>
              <w:jc w:val="right"/>
              <w:rPr>
                <w:color w:val="000000"/>
                <w:sz w:val="16"/>
              </w:rPr>
            </w:pPr>
            <w:r>
              <w:rPr>
                <w:color w:val="000000"/>
                <w:sz w:val="16"/>
              </w:rPr>
              <w:t>-333</w:t>
            </w:r>
          </w:p>
        </w:tc>
        <w:tc>
          <w:tcPr>
            <w:tcW w:w="17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A8C05AC" w14:textId="77777777" w:rsidR="00104A82" w:rsidRDefault="00AD2DE9">
            <w:pPr>
              <w:keepNext/>
              <w:spacing w:after="0"/>
              <w:jc w:val="right"/>
              <w:rPr>
                <w:color w:val="000000"/>
                <w:sz w:val="16"/>
              </w:rPr>
            </w:pPr>
            <w:r>
              <w:rPr>
                <w:color w:val="000000"/>
                <w:sz w:val="16"/>
              </w:rPr>
              <w:t>-375</w:t>
            </w:r>
          </w:p>
        </w:tc>
        <w:tc>
          <w:tcPr>
            <w:tcW w:w="174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8C26E2D" w14:textId="77777777" w:rsidR="00104A82" w:rsidRDefault="00AD2DE9">
            <w:pPr>
              <w:keepNext/>
              <w:spacing w:after="0"/>
              <w:jc w:val="right"/>
              <w:rPr>
                <w:color w:val="000000"/>
                <w:sz w:val="16"/>
              </w:rPr>
            </w:pPr>
            <w:r>
              <w:rPr>
                <w:color w:val="000000"/>
                <w:sz w:val="16"/>
              </w:rPr>
              <w:t>-4</w:t>
            </w:r>
          </w:p>
        </w:tc>
        <w:tc>
          <w:tcPr>
            <w:tcW w:w="174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6099442" w14:textId="77777777" w:rsidR="00104A82" w:rsidRDefault="00AD2DE9">
            <w:pPr>
              <w:keepNext/>
              <w:spacing w:after="0"/>
              <w:jc w:val="right"/>
              <w:rPr>
                <w:color w:val="000000"/>
                <w:sz w:val="16"/>
              </w:rPr>
            </w:pPr>
            <w:r>
              <w:rPr>
                <w:color w:val="000000"/>
                <w:sz w:val="16"/>
              </w:rPr>
              <w:t>46</w:t>
            </w:r>
          </w:p>
        </w:tc>
      </w:tr>
      <w:tr w:rsidR="00104A82" w14:paraId="438F5E1D"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B6621B5" w14:textId="77777777" w:rsidR="00104A82" w:rsidRDefault="00AD2DE9">
            <w:pPr>
              <w:keepNext/>
              <w:spacing w:after="0"/>
              <w:rPr>
                <w:color w:val="FFFFFF"/>
                <w:sz w:val="16"/>
              </w:rPr>
            </w:pPr>
            <w:r>
              <w:rPr>
                <w:color w:val="FFFFFF"/>
                <w:sz w:val="16"/>
              </w:rPr>
              <w:t>Baten</w:t>
            </w:r>
          </w:p>
        </w:tc>
        <w:tc>
          <w:tcPr>
            <w:tcW w:w="176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827E2F6" w14:textId="77777777" w:rsidR="00104A82" w:rsidRDefault="00AD2DE9">
            <w:pPr>
              <w:keepNext/>
              <w:spacing w:after="0"/>
              <w:jc w:val="right"/>
              <w:rPr>
                <w:color w:val="000000"/>
                <w:sz w:val="16"/>
              </w:rPr>
            </w:pPr>
            <w:r>
              <w:rPr>
                <w:color w:val="000000"/>
                <w:sz w:val="16"/>
              </w:rPr>
              <w:t>250</w:t>
            </w:r>
          </w:p>
        </w:tc>
        <w:tc>
          <w:tcPr>
            <w:tcW w:w="17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D3AD8C7" w14:textId="77777777" w:rsidR="00104A82" w:rsidRDefault="00AD2DE9">
            <w:pPr>
              <w:keepNext/>
              <w:spacing w:after="0"/>
              <w:jc w:val="right"/>
              <w:rPr>
                <w:color w:val="000000"/>
                <w:sz w:val="16"/>
              </w:rPr>
            </w:pPr>
            <w:r>
              <w:rPr>
                <w:color w:val="000000"/>
                <w:sz w:val="16"/>
              </w:rPr>
              <w:t>87</w:t>
            </w:r>
          </w:p>
        </w:tc>
        <w:tc>
          <w:tcPr>
            <w:tcW w:w="174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59B02DE" w14:textId="77777777" w:rsidR="00104A82" w:rsidRDefault="00AD2DE9">
            <w:pPr>
              <w:keepNext/>
              <w:spacing w:after="0"/>
              <w:jc w:val="right"/>
              <w:rPr>
                <w:color w:val="000000"/>
                <w:sz w:val="16"/>
              </w:rPr>
            </w:pPr>
            <w:r>
              <w:rPr>
                <w:color w:val="000000"/>
                <w:sz w:val="16"/>
              </w:rPr>
              <w:t>49</w:t>
            </w:r>
          </w:p>
        </w:tc>
        <w:tc>
          <w:tcPr>
            <w:tcW w:w="174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6C9B772" w14:textId="77777777" w:rsidR="00104A82" w:rsidRDefault="00AD2DE9">
            <w:pPr>
              <w:keepNext/>
              <w:spacing w:after="0"/>
              <w:jc w:val="right"/>
              <w:rPr>
                <w:color w:val="000000"/>
                <w:sz w:val="16"/>
              </w:rPr>
            </w:pPr>
            <w:r>
              <w:rPr>
                <w:color w:val="000000"/>
                <w:sz w:val="16"/>
              </w:rPr>
              <w:t>114</w:t>
            </w:r>
          </w:p>
        </w:tc>
      </w:tr>
      <w:tr w:rsidR="00104A82" w14:paraId="6B18EFC6"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E1A663C" w14:textId="77777777" w:rsidR="00104A82" w:rsidRDefault="00AD2DE9">
            <w:pPr>
              <w:keepNext/>
              <w:spacing w:after="0"/>
              <w:rPr>
                <w:b/>
                <w:color w:val="000000"/>
                <w:sz w:val="16"/>
              </w:rPr>
            </w:pPr>
            <w:r>
              <w:rPr>
                <w:b/>
                <w:color w:val="000000"/>
                <w:sz w:val="16"/>
              </w:rPr>
              <w:t>Totaal 60330903 PRJCT Ondernemersbegeleiding Berkelland</w:t>
            </w:r>
          </w:p>
        </w:tc>
        <w:tc>
          <w:tcPr>
            <w:tcW w:w="176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5D0F4A0" w14:textId="77777777" w:rsidR="00104A82" w:rsidRDefault="00AD2DE9">
            <w:pPr>
              <w:keepNext/>
              <w:spacing w:after="0"/>
              <w:jc w:val="right"/>
              <w:rPr>
                <w:b/>
                <w:color w:val="000000"/>
                <w:sz w:val="16"/>
              </w:rPr>
            </w:pPr>
            <w:r>
              <w:rPr>
                <w:b/>
                <w:color w:val="000000"/>
                <w:sz w:val="16"/>
              </w:rPr>
              <w:t>-84</w:t>
            </w:r>
          </w:p>
        </w:tc>
        <w:tc>
          <w:tcPr>
            <w:tcW w:w="178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C455619" w14:textId="77777777" w:rsidR="00104A82" w:rsidRDefault="00AD2DE9">
            <w:pPr>
              <w:keepNext/>
              <w:spacing w:after="0"/>
              <w:jc w:val="right"/>
              <w:rPr>
                <w:b/>
                <w:color w:val="000000"/>
                <w:sz w:val="16"/>
              </w:rPr>
            </w:pPr>
            <w:r>
              <w:rPr>
                <w:b/>
                <w:color w:val="000000"/>
                <w:sz w:val="16"/>
              </w:rPr>
              <w:t>-288</w:t>
            </w:r>
          </w:p>
        </w:tc>
        <w:tc>
          <w:tcPr>
            <w:tcW w:w="1748"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B04CADB" w14:textId="77777777" w:rsidR="00104A82" w:rsidRDefault="00AD2DE9">
            <w:pPr>
              <w:keepNext/>
              <w:spacing w:after="0"/>
              <w:jc w:val="right"/>
              <w:rPr>
                <w:b/>
                <w:color w:val="000000"/>
                <w:sz w:val="16"/>
              </w:rPr>
            </w:pPr>
            <w:r>
              <w:rPr>
                <w:b/>
                <w:color w:val="000000"/>
                <w:sz w:val="16"/>
              </w:rPr>
              <w:t>45</w:t>
            </w:r>
          </w:p>
        </w:tc>
        <w:tc>
          <w:tcPr>
            <w:tcW w:w="174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1E7223B" w14:textId="77777777" w:rsidR="00104A82" w:rsidRDefault="00AD2DE9">
            <w:pPr>
              <w:keepNext/>
              <w:spacing w:after="0"/>
              <w:jc w:val="right"/>
              <w:rPr>
                <w:b/>
                <w:color w:val="000000"/>
                <w:sz w:val="16"/>
              </w:rPr>
            </w:pPr>
            <w:r>
              <w:rPr>
                <w:b/>
                <w:color w:val="000000"/>
                <w:sz w:val="16"/>
              </w:rPr>
              <w:t>160</w:t>
            </w:r>
          </w:p>
        </w:tc>
      </w:tr>
      <w:tr w:rsidR="00104A82" w14:paraId="31AD60C4"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6B35D91" w14:textId="77777777" w:rsidR="00104A82" w:rsidRDefault="00AD2DE9">
            <w:pPr>
              <w:keepNext/>
              <w:spacing w:after="0"/>
              <w:rPr>
                <w:b/>
                <w:color w:val="FFFFFF"/>
                <w:sz w:val="16"/>
              </w:rPr>
            </w:pPr>
            <w:r>
              <w:rPr>
                <w:b/>
                <w:color w:val="FFFFFF"/>
                <w:sz w:val="16"/>
              </w:rPr>
              <w:t>60570900 PRJCT Regeling landschap gemeente Berkelland</w:t>
            </w:r>
          </w:p>
        </w:tc>
        <w:tc>
          <w:tcPr>
            <w:tcW w:w="176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A19470A" w14:textId="77777777" w:rsidR="00104A82" w:rsidRDefault="00104A82">
            <w:pPr>
              <w:keepNext/>
              <w:spacing w:after="0"/>
              <w:jc w:val="center"/>
              <w:rPr>
                <w:b/>
                <w:color w:val="000000"/>
                <w:sz w:val="16"/>
              </w:rPr>
            </w:pPr>
          </w:p>
        </w:tc>
        <w:tc>
          <w:tcPr>
            <w:tcW w:w="17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6C7096C" w14:textId="77777777" w:rsidR="00104A82" w:rsidRDefault="00104A82">
            <w:pPr>
              <w:keepNext/>
              <w:spacing w:after="0"/>
              <w:jc w:val="center"/>
              <w:rPr>
                <w:b/>
                <w:color w:val="000000"/>
                <w:sz w:val="16"/>
              </w:rPr>
            </w:pPr>
          </w:p>
        </w:tc>
        <w:tc>
          <w:tcPr>
            <w:tcW w:w="174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CC15651" w14:textId="77777777" w:rsidR="00104A82" w:rsidRDefault="00104A82">
            <w:pPr>
              <w:keepNext/>
              <w:spacing w:after="0"/>
              <w:jc w:val="center"/>
              <w:rPr>
                <w:b/>
                <w:color w:val="000000"/>
                <w:sz w:val="16"/>
              </w:rPr>
            </w:pPr>
          </w:p>
        </w:tc>
        <w:tc>
          <w:tcPr>
            <w:tcW w:w="174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019325A" w14:textId="77777777" w:rsidR="00104A82" w:rsidRDefault="00104A82">
            <w:pPr>
              <w:keepNext/>
              <w:spacing w:after="0"/>
              <w:jc w:val="center"/>
              <w:rPr>
                <w:b/>
                <w:color w:val="000000"/>
                <w:sz w:val="16"/>
              </w:rPr>
            </w:pPr>
          </w:p>
        </w:tc>
      </w:tr>
      <w:tr w:rsidR="00104A82" w14:paraId="1702A423"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3661046" w14:textId="77777777" w:rsidR="00104A82" w:rsidRDefault="00AD2DE9">
            <w:pPr>
              <w:keepNext/>
              <w:spacing w:after="0"/>
              <w:rPr>
                <w:color w:val="FFFFFF"/>
                <w:sz w:val="16"/>
              </w:rPr>
            </w:pPr>
            <w:r>
              <w:rPr>
                <w:color w:val="FFFFFF"/>
                <w:sz w:val="16"/>
              </w:rPr>
              <w:t>Lasten</w:t>
            </w:r>
          </w:p>
        </w:tc>
        <w:tc>
          <w:tcPr>
            <w:tcW w:w="176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D8B3BCC" w14:textId="77777777" w:rsidR="00104A82" w:rsidRDefault="00AD2DE9">
            <w:pPr>
              <w:keepNext/>
              <w:spacing w:after="0"/>
              <w:jc w:val="right"/>
              <w:rPr>
                <w:color w:val="000000"/>
                <w:sz w:val="16"/>
              </w:rPr>
            </w:pPr>
            <w:r>
              <w:rPr>
                <w:color w:val="000000"/>
                <w:sz w:val="16"/>
              </w:rPr>
              <w:t>-351</w:t>
            </w:r>
          </w:p>
        </w:tc>
        <w:tc>
          <w:tcPr>
            <w:tcW w:w="17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181F04E" w14:textId="77777777" w:rsidR="00104A82" w:rsidRDefault="00AD2DE9">
            <w:pPr>
              <w:keepNext/>
              <w:spacing w:after="0"/>
              <w:jc w:val="right"/>
              <w:rPr>
                <w:color w:val="000000"/>
                <w:sz w:val="16"/>
              </w:rPr>
            </w:pPr>
            <w:r>
              <w:rPr>
                <w:color w:val="000000"/>
                <w:sz w:val="16"/>
              </w:rPr>
              <w:t>-351</w:t>
            </w:r>
          </w:p>
        </w:tc>
        <w:tc>
          <w:tcPr>
            <w:tcW w:w="174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0ECA918" w14:textId="77777777" w:rsidR="00104A82" w:rsidRDefault="00AD2DE9">
            <w:pPr>
              <w:keepNext/>
              <w:spacing w:after="0"/>
              <w:jc w:val="right"/>
              <w:rPr>
                <w:color w:val="000000"/>
                <w:sz w:val="16"/>
              </w:rPr>
            </w:pPr>
            <w:r>
              <w:rPr>
                <w:color w:val="000000"/>
                <w:sz w:val="16"/>
              </w:rPr>
              <w:t>0</w:t>
            </w:r>
          </w:p>
        </w:tc>
        <w:tc>
          <w:tcPr>
            <w:tcW w:w="174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21FBF83" w14:textId="77777777" w:rsidR="00104A82" w:rsidRDefault="00AD2DE9">
            <w:pPr>
              <w:keepNext/>
              <w:spacing w:after="0"/>
              <w:jc w:val="right"/>
              <w:rPr>
                <w:color w:val="000000"/>
                <w:sz w:val="16"/>
              </w:rPr>
            </w:pPr>
            <w:r>
              <w:rPr>
                <w:color w:val="000000"/>
                <w:sz w:val="16"/>
              </w:rPr>
              <w:t>0</w:t>
            </w:r>
          </w:p>
        </w:tc>
      </w:tr>
      <w:tr w:rsidR="00104A82" w14:paraId="4B12E488"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B5F9840" w14:textId="77777777" w:rsidR="00104A82" w:rsidRDefault="00AD2DE9">
            <w:pPr>
              <w:keepNext/>
              <w:spacing w:after="0"/>
              <w:rPr>
                <w:color w:val="FFFFFF"/>
                <w:sz w:val="16"/>
              </w:rPr>
            </w:pPr>
            <w:r>
              <w:rPr>
                <w:color w:val="FFFFFF"/>
                <w:sz w:val="16"/>
              </w:rPr>
              <w:t>Baten</w:t>
            </w:r>
          </w:p>
        </w:tc>
        <w:tc>
          <w:tcPr>
            <w:tcW w:w="176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D60AF4E" w14:textId="77777777" w:rsidR="00104A82" w:rsidRDefault="00AD2DE9">
            <w:pPr>
              <w:keepNext/>
              <w:spacing w:after="0"/>
              <w:jc w:val="right"/>
              <w:rPr>
                <w:color w:val="000000"/>
                <w:sz w:val="16"/>
              </w:rPr>
            </w:pPr>
            <w:r>
              <w:rPr>
                <w:color w:val="000000"/>
                <w:sz w:val="16"/>
              </w:rPr>
              <w:t>176</w:t>
            </w:r>
          </w:p>
        </w:tc>
        <w:tc>
          <w:tcPr>
            <w:tcW w:w="17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1323E4C" w14:textId="77777777" w:rsidR="00104A82" w:rsidRDefault="00AD2DE9">
            <w:pPr>
              <w:keepNext/>
              <w:spacing w:after="0"/>
              <w:jc w:val="right"/>
              <w:rPr>
                <w:color w:val="000000"/>
                <w:sz w:val="16"/>
              </w:rPr>
            </w:pPr>
            <w:r>
              <w:rPr>
                <w:color w:val="000000"/>
                <w:sz w:val="16"/>
              </w:rPr>
              <w:t>0</w:t>
            </w:r>
          </w:p>
        </w:tc>
        <w:tc>
          <w:tcPr>
            <w:tcW w:w="174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F8C9FEE" w14:textId="77777777" w:rsidR="00104A82" w:rsidRDefault="00AD2DE9">
            <w:pPr>
              <w:keepNext/>
              <w:spacing w:after="0"/>
              <w:jc w:val="right"/>
              <w:rPr>
                <w:color w:val="000000"/>
                <w:sz w:val="16"/>
              </w:rPr>
            </w:pPr>
            <w:r>
              <w:rPr>
                <w:color w:val="000000"/>
                <w:sz w:val="16"/>
              </w:rPr>
              <w:t>0</w:t>
            </w:r>
          </w:p>
        </w:tc>
        <w:tc>
          <w:tcPr>
            <w:tcW w:w="174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0E061C0" w14:textId="77777777" w:rsidR="00104A82" w:rsidRDefault="00AD2DE9">
            <w:pPr>
              <w:keepNext/>
              <w:spacing w:after="0"/>
              <w:jc w:val="right"/>
              <w:rPr>
                <w:color w:val="000000"/>
                <w:sz w:val="16"/>
              </w:rPr>
            </w:pPr>
            <w:r>
              <w:rPr>
                <w:color w:val="000000"/>
                <w:sz w:val="16"/>
              </w:rPr>
              <w:t>176</w:t>
            </w:r>
          </w:p>
        </w:tc>
      </w:tr>
      <w:tr w:rsidR="00104A82" w14:paraId="38EFD35D"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ED610D2" w14:textId="77777777" w:rsidR="00104A82" w:rsidRDefault="00AD2DE9">
            <w:pPr>
              <w:keepNext/>
              <w:spacing w:after="0"/>
              <w:rPr>
                <w:b/>
                <w:color w:val="000000"/>
                <w:sz w:val="16"/>
              </w:rPr>
            </w:pPr>
            <w:r>
              <w:rPr>
                <w:b/>
                <w:color w:val="000000"/>
                <w:sz w:val="16"/>
              </w:rPr>
              <w:t>Totaal 60570900 PRJCT Regeling landschap gemeente Berkelland</w:t>
            </w:r>
          </w:p>
        </w:tc>
        <w:tc>
          <w:tcPr>
            <w:tcW w:w="176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55012D7" w14:textId="77777777" w:rsidR="00104A82" w:rsidRDefault="00AD2DE9">
            <w:pPr>
              <w:keepNext/>
              <w:spacing w:after="0"/>
              <w:jc w:val="right"/>
              <w:rPr>
                <w:b/>
                <w:color w:val="000000"/>
                <w:sz w:val="16"/>
              </w:rPr>
            </w:pPr>
            <w:r>
              <w:rPr>
                <w:b/>
                <w:color w:val="000000"/>
                <w:sz w:val="16"/>
              </w:rPr>
              <w:t>-176</w:t>
            </w:r>
          </w:p>
        </w:tc>
        <w:tc>
          <w:tcPr>
            <w:tcW w:w="178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BEFB80B" w14:textId="77777777" w:rsidR="00104A82" w:rsidRDefault="00AD2DE9">
            <w:pPr>
              <w:keepNext/>
              <w:spacing w:after="0"/>
              <w:jc w:val="right"/>
              <w:rPr>
                <w:b/>
                <w:color w:val="000000"/>
                <w:sz w:val="16"/>
              </w:rPr>
            </w:pPr>
            <w:r>
              <w:rPr>
                <w:b/>
                <w:color w:val="000000"/>
                <w:sz w:val="16"/>
              </w:rPr>
              <w:t>-351</w:t>
            </w:r>
          </w:p>
        </w:tc>
        <w:tc>
          <w:tcPr>
            <w:tcW w:w="1748"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6745417" w14:textId="77777777" w:rsidR="00104A82" w:rsidRDefault="00AD2DE9">
            <w:pPr>
              <w:keepNext/>
              <w:spacing w:after="0"/>
              <w:jc w:val="right"/>
              <w:rPr>
                <w:b/>
                <w:color w:val="000000"/>
                <w:sz w:val="16"/>
              </w:rPr>
            </w:pPr>
            <w:r>
              <w:rPr>
                <w:b/>
                <w:color w:val="000000"/>
                <w:sz w:val="16"/>
              </w:rPr>
              <w:t>0</w:t>
            </w:r>
          </w:p>
        </w:tc>
        <w:tc>
          <w:tcPr>
            <w:tcW w:w="174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7CAC4E1" w14:textId="77777777" w:rsidR="00104A82" w:rsidRDefault="00AD2DE9">
            <w:pPr>
              <w:keepNext/>
              <w:spacing w:after="0"/>
              <w:jc w:val="right"/>
              <w:rPr>
                <w:b/>
                <w:color w:val="000000"/>
                <w:sz w:val="16"/>
              </w:rPr>
            </w:pPr>
            <w:r>
              <w:rPr>
                <w:b/>
                <w:color w:val="000000"/>
                <w:sz w:val="16"/>
              </w:rPr>
              <w:t>176</w:t>
            </w:r>
          </w:p>
        </w:tc>
      </w:tr>
      <w:tr w:rsidR="00104A82" w14:paraId="60F9F306"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38C78B7" w14:textId="77777777" w:rsidR="00104A82" w:rsidRDefault="00AD2DE9">
            <w:pPr>
              <w:keepNext/>
              <w:spacing w:after="0"/>
              <w:rPr>
                <w:b/>
                <w:color w:val="FFFFFF"/>
                <w:sz w:val="16"/>
              </w:rPr>
            </w:pPr>
            <w:r>
              <w:rPr>
                <w:b/>
                <w:color w:val="FFFFFF"/>
                <w:sz w:val="16"/>
              </w:rPr>
              <w:t>60570901 PRJCT Landschapsregeling 2019-2023</w:t>
            </w:r>
          </w:p>
        </w:tc>
        <w:tc>
          <w:tcPr>
            <w:tcW w:w="176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EFFEDD5" w14:textId="77777777" w:rsidR="00104A82" w:rsidRDefault="00104A82">
            <w:pPr>
              <w:keepNext/>
              <w:spacing w:after="0"/>
              <w:jc w:val="center"/>
              <w:rPr>
                <w:b/>
                <w:color w:val="000000"/>
                <w:sz w:val="16"/>
              </w:rPr>
            </w:pPr>
          </w:p>
        </w:tc>
        <w:tc>
          <w:tcPr>
            <w:tcW w:w="17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B53C6B0" w14:textId="77777777" w:rsidR="00104A82" w:rsidRDefault="00104A82">
            <w:pPr>
              <w:keepNext/>
              <w:spacing w:after="0"/>
              <w:jc w:val="center"/>
              <w:rPr>
                <w:b/>
                <w:color w:val="000000"/>
                <w:sz w:val="16"/>
              </w:rPr>
            </w:pPr>
          </w:p>
        </w:tc>
        <w:tc>
          <w:tcPr>
            <w:tcW w:w="174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FA44A0" w14:textId="77777777" w:rsidR="00104A82" w:rsidRDefault="00104A82">
            <w:pPr>
              <w:keepNext/>
              <w:spacing w:after="0"/>
              <w:jc w:val="center"/>
              <w:rPr>
                <w:b/>
                <w:color w:val="000000"/>
                <w:sz w:val="16"/>
              </w:rPr>
            </w:pPr>
          </w:p>
        </w:tc>
        <w:tc>
          <w:tcPr>
            <w:tcW w:w="174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7277D2D" w14:textId="77777777" w:rsidR="00104A82" w:rsidRDefault="00104A82">
            <w:pPr>
              <w:keepNext/>
              <w:spacing w:after="0"/>
              <w:jc w:val="center"/>
              <w:rPr>
                <w:b/>
                <w:color w:val="000000"/>
                <w:sz w:val="16"/>
              </w:rPr>
            </w:pPr>
          </w:p>
        </w:tc>
      </w:tr>
      <w:tr w:rsidR="00104A82" w14:paraId="3318B2A2"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FED188D" w14:textId="77777777" w:rsidR="00104A82" w:rsidRDefault="00AD2DE9">
            <w:pPr>
              <w:keepNext/>
              <w:spacing w:after="0"/>
              <w:rPr>
                <w:color w:val="FFFFFF"/>
                <w:sz w:val="16"/>
              </w:rPr>
            </w:pPr>
            <w:r>
              <w:rPr>
                <w:color w:val="FFFFFF"/>
                <w:sz w:val="16"/>
              </w:rPr>
              <w:t>Lasten</w:t>
            </w:r>
          </w:p>
        </w:tc>
        <w:tc>
          <w:tcPr>
            <w:tcW w:w="176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5D3BE39" w14:textId="77777777" w:rsidR="00104A82" w:rsidRDefault="00AD2DE9">
            <w:pPr>
              <w:keepNext/>
              <w:spacing w:after="0"/>
              <w:jc w:val="right"/>
              <w:rPr>
                <w:color w:val="000000"/>
                <w:sz w:val="16"/>
              </w:rPr>
            </w:pPr>
            <w:r>
              <w:rPr>
                <w:color w:val="000000"/>
                <w:sz w:val="16"/>
              </w:rPr>
              <w:t>-426</w:t>
            </w:r>
          </w:p>
        </w:tc>
        <w:tc>
          <w:tcPr>
            <w:tcW w:w="17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7358B37" w14:textId="77777777" w:rsidR="00104A82" w:rsidRDefault="00AD2DE9">
            <w:pPr>
              <w:keepNext/>
              <w:spacing w:after="0"/>
              <w:jc w:val="right"/>
              <w:rPr>
                <w:color w:val="000000"/>
                <w:sz w:val="16"/>
              </w:rPr>
            </w:pPr>
            <w:r>
              <w:rPr>
                <w:color w:val="000000"/>
                <w:sz w:val="16"/>
              </w:rPr>
              <w:t>-443</w:t>
            </w:r>
          </w:p>
        </w:tc>
        <w:tc>
          <w:tcPr>
            <w:tcW w:w="174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C2A9638" w14:textId="77777777" w:rsidR="00104A82" w:rsidRDefault="00AD2DE9">
            <w:pPr>
              <w:keepNext/>
              <w:spacing w:after="0"/>
              <w:jc w:val="right"/>
              <w:rPr>
                <w:color w:val="000000"/>
                <w:sz w:val="16"/>
              </w:rPr>
            </w:pPr>
            <w:r>
              <w:rPr>
                <w:color w:val="000000"/>
                <w:sz w:val="16"/>
              </w:rPr>
              <w:t>-58</w:t>
            </w:r>
          </w:p>
        </w:tc>
        <w:tc>
          <w:tcPr>
            <w:tcW w:w="174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8D1C8FF" w14:textId="77777777" w:rsidR="00104A82" w:rsidRDefault="00AD2DE9">
            <w:pPr>
              <w:keepNext/>
              <w:spacing w:after="0"/>
              <w:jc w:val="right"/>
              <w:rPr>
                <w:color w:val="000000"/>
                <w:sz w:val="16"/>
              </w:rPr>
            </w:pPr>
            <w:r>
              <w:rPr>
                <w:color w:val="000000"/>
                <w:sz w:val="16"/>
              </w:rPr>
              <w:t>75</w:t>
            </w:r>
          </w:p>
        </w:tc>
      </w:tr>
      <w:tr w:rsidR="00104A82" w14:paraId="4E2FA01D"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589BC14" w14:textId="77777777" w:rsidR="00104A82" w:rsidRDefault="00AD2DE9">
            <w:pPr>
              <w:keepNext/>
              <w:spacing w:after="0"/>
              <w:rPr>
                <w:color w:val="FFFFFF"/>
                <w:sz w:val="16"/>
              </w:rPr>
            </w:pPr>
            <w:r>
              <w:rPr>
                <w:color w:val="FFFFFF"/>
                <w:sz w:val="16"/>
              </w:rPr>
              <w:t>Baten</w:t>
            </w:r>
          </w:p>
        </w:tc>
        <w:tc>
          <w:tcPr>
            <w:tcW w:w="176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0013332" w14:textId="77777777" w:rsidR="00104A82" w:rsidRDefault="00AD2DE9">
            <w:pPr>
              <w:keepNext/>
              <w:spacing w:after="0"/>
              <w:jc w:val="right"/>
              <w:rPr>
                <w:color w:val="000000"/>
                <w:sz w:val="16"/>
              </w:rPr>
            </w:pPr>
            <w:r>
              <w:rPr>
                <w:color w:val="000000"/>
                <w:sz w:val="16"/>
              </w:rPr>
              <w:t>239</w:t>
            </w:r>
          </w:p>
        </w:tc>
        <w:tc>
          <w:tcPr>
            <w:tcW w:w="17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915B62A" w14:textId="77777777" w:rsidR="00104A82" w:rsidRDefault="00AD2DE9">
            <w:pPr>
              <w:keepNext/>
              <w:spacing w:after="0"/>
              <w:jc w:val="right"/>
              <w:rPr>
                <w:color w:val="000000"/>
                <w:sz w:val="16"/>
              </w:rPr>
            </w:pPr>
            <w:r>
              <w:rPr>
                <w:color w:val="000000"/>
                <w:sz w:val="16"/>
              </w:rPr>
              <w:t>31</w:t>
            </w:r>
          </w:p>
        </w:tc>
        <w:tc>
          <w:tcPr>
            <w:tcW w:w="174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0FA6186" w14:textId="77777777" w:rsidR="00104A82" w:rsidRDefault="00AD2DE9">
            <w:pPr>
              <w:keepNext/>
              <w:spacing w:after="0"/>
              <w:jc w:val="right"/>
              <w:rPr>
                <w:color w:val="000000"/>
                <w:sz w:val="16"/>
              </w:rPr>
            </w:pPr>
            <w:r>
              <w:rPr>
                <w:color w:val="000000"/>
                <w:sz w:val="16"/>
              </w:rPr>
              <w:t>0</w:t>
            </w:r>
          </w:p>
        </w:tc>
        <w:tc>
          <w:tcPr>
            <w:tcW w:w="174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07BF340" w14:textId="77777777" w:rsidR="00104A82" w:rsidRDefault="00AD2DE9">
            <w:pPr>
              <w:keepNext/>
              <w:spacing w:after="0"/>
              <w:jc w:val="right"/>
              <w:rPr>
                <w:color w:val="000000"/>
                <w:sz w:val="16"/>
              </w:rPr>
            </w:pPr>
            <w:r>
              <w:rPr>
                <w:color w:val="000000"/>
                <w:sz w:val="16"/>
              </w:rPr>
              <w:t>208</w:t>
            </w:r>
          </w:p>
        </w:tc>
      </w:tr>
      <w:tr w:rsidR="00104A82" w14:paraId="1817F343"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41E50EB" w14:textId="77777777" w:rsidR="00104A82" w:rsidRDefault="00AD2DE9">
            <w:pPr>
              <w:keepNext/>
              <w:spacing w:after="0"/>
              <w:rPr>
                <w:b/>
                <w:color w:val="000000"/>
                <w:sz w:val="16"/>
              </w:rPr>
            </w:pPr>
            <w:r>
              <w:rPr>
                <w:b/>
                <w:color w:val="000000"/>
                <w:sz w:val="16"/>
              </w:rPr>
              <w:t>Totaal 60570901 PRJCT Landschapsregeling 2019-2023</w:t>
            </w:r>
          </w:p>
        </w:tc>
        <w:tc>
          <w:tcPr>
            <w:tcW w:w="176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A12F107" w14:textId="77777777" w:rsidR="00104A82" w:rsidRDefault="00AD2DE9">
            <w:pPr>
              <w:keepNext/>
              <w:spacing w:after="0"/>
              <w:jc w:val="right"/>
              <w:rPr>
                <w:b/>
                <w:color w:val="000000"/>
                <w:sz w:val="16"/>
              </w:rPr>
            </w:pPr>
            <w:r>
              <w:rPr>
                <w:b/>
                <w:color w:val="000000"/>
                <w:sz w:val="16"/>
              </w:rPr>
              <w:t>-187</w:t>
            </w:r>
          </w:p>
        </w:tc>
        <w:tc>
          <w:tcPr>
            <w:tcW w:w="178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3B59971" w14:textId="77777777" w:rsidR="00104A82" w:rsidRDefault="00AD2DE9">
            <w:pPr>
              <w:keepNext/>
              <w:spacing w:after="0"/>
              <w:jc w:val="right"/>
              <w:rPr>
                <w:b/>
                <w:color w:val="000000"/>
                <w:sz w:val="16"/>
              </w:rPr>
            </w:pPr>
            <w:r>
              <w:rPr>
                <w:b/>
                <w:color w:val="000000"/>
                <w:sz w:val="16"/>
              </w:rPr>
              <w:t>-412</w:t>
            </w:r>
          </w:p>
        </w:tc>
        <w:tc>
          <w:tcPr>
            <w:tcW w:w="1748"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8CC8694" w14:textId="77777777" w:rsidR="00104A82" w:rsidRDefault="00AD2DE9">
            <w:pPr>
              <w:keepNext/>
              <w:spacing w:after="0"/>
              <w:jc w:val="right"/>
              <w:rPr>
                <w:b/>
                <w:color w:val="000000"/>
                <w:sz w:val="16"/>
              </w:rPr>
            </w:pPr>
            <w:r>
              <w:rPr>
                <w:b/>
                <w:color w:val="000000"/>
                <w:sz w:val="16"/>
              </w:rPr>
              <w:t>-58</w:t>
            </w:r>
          </w:p>
        </w:tc>
        <w:tc>
          <w:tcPr>
            <w:tcW w:w="174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9539F6C" w14:textId="77777777" w:rsidR="00104A82" w:rsidRDefault="00AD2DE9">
            <w:pPr>
              <w:keepNext/>
              <w:spacing w:after="0"/>
              <w:jc w:val="right"/>
              <w:rPr>
                <w:b/>
                <w:color w:val="000000"/>
                <w:sz w:val="16"/>
              </w:rPr>
            </w:pPr>
            <w:r>
              <w:rPr>
                <w:b/>
                <w:color w:val="000000"/>
                <w:sz w:val="16"/>
              </w:rPr>
              <w:t>283</w:t>
            </w:r>
          </w:p>
        </w:tc>
      </w:tr>
      <w:tr w:rsidR="00104A82" w14:paraId="0A057CB3"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9DC2316" w14:textId="77777777" w:rsidR="00104A82" w:rsidRDefault="00AD2DE9">
            <w:pPr>
              <w:keepNext/>
              <w:spacing w:after="0"/>
              <w:rPr>
                <w:b/>
                <w:color w:val="FFFFFF"/>
                <w:sz w:val="16"/>
              </w:rPr>
            </w:pPr>
            <w:r>
              <w:rPr>
                <w:b/>
                <w:color w:val="FFFFFF"/>
                <w:sz w:val="16"/>
              </w:rPr>
              <w:t>60570902 PRJCT motie bomen &amp; kleine bossen</w:t>
            </w:r>
          </w:p>
        </w:tc>
        <w:tc>
          <w:tcPr>
            <w:tcW w:w="176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D3AE35A" w14:textId="77777777" w:rsidR="00104A82" w:rsidRDefault="00104A82">
            <w:pPr>
              <w:keepNext/>
              <w:spacing w:after="0"/>
              <w:jc w:val="center"/>
              <w:rPr>
                <w:b/>
                <w:color w:val="000000"/>
                <w:sz w:val="16"/>
              </w:rPr>
            </w:pPr>
          </w:p>
        </w:tc>
        <w:tc>
          <w:tcPr>
            <w:tcW w:w="17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730BDCD" w14:textId="77777777" w:rsidR="00104A82" w:rsidRDefault="00104A82">
            <w:pPr>
              <w:keepNext/>
              <w:spacing w:after="0"/>
              <w:jc w:val="center"/>
              <w:rPr>
                <w:b/>
                <w:color w:val="000000"/>
                <w:sz w:val="16"/>
              </w:rPr>
            </w:pPr>
          </w:p>
        </w:tc>
        <w:tc>
          <w:tcPr>
            <w:tcW w:w="174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3EE2D9A" w14:textId="77777777" w:rsidR="00104A82" w:rsidRDefault="00104A82">
            <w:pPr>
              <w:keepNext/>
              <w:spacing w:after="0"/>
              <w:jc w:val="center"/>
              <w:rPr>
                <w:b/>
                <w:color w:val="000000"/>
                <w:sz w:val="16"/>
              </w:rPr>
            </w:pPr>
          </w:p>
        </w:tc>
        <w:tc>
          <w:tcPr>
            <w:tcW w:w="174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3583567" w14:textId="77777777" w:rsidR="00104A82" w:rsidRDefault="00104A82">
            <w:pPr>
              <w:keepNext/>
              <w:spacing w:after="0"/>
              <w:jc w:val="center"/>
              <w:rPr>
                <w:b/>
                <w:color w:val="000000"/>
                <w:sz w:val="16"/>
              </w:rPr>
            </w:pPr>
          </w:p>
        </w:tc>
      </w:tr>
      <w:tr w:rsidR="00104A82" w14:paraId="0D514CD0"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F8D8F0F" w14:textId="77777777" w:rsidR="00104A82" w:rsidRDefault="00AD2DE9">
            <w:pPr>
              <w:keepNext/>
              <w:spacing w:after="0"/>
              <w:rPr>
                <w:color w:val="FFFFFF"/>
                <w:sz w:val="16"/>
              </w:rPr>
            </w:pPr>
            <w:r>
              <w:rPr>
                <w:color w:val="FFFFFF"/>
                <w:sz w:val="16"/>
              </w:rPr>
              <w:t>Lasten</w:t>
            </w:r>
          </w:p>
        </w:tc>
        <w:tc>
          <w:tcPr>
            <w:tcW w:w="176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4B5F67C" w14:textId="77777777" w:rsidR="00104A82" w:rsidRDefault="00AD2DE9">
            <w:pPr>
              <w:keepNext/>
              <w:spacing w:after="0"/>
              <w:jc w:val="right"/>
              <w:rPr>
                <w:color w:val="000000"/>
                <w:sz w:val="16"/>
              </w:rPr>
            </w:pPr>
            <w:r>
              <w:rPr>
                <w:color w:val="000000"/>
                <w:sz w:val="16"/>
              </w:rPr>
              <w:t>-540</w:t>
            </w:r>
          </w:p>
        </w:tc>
        <w:tc>
          <w:tcPr>
            <w:tcW w:w="17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3BDCA31" w14:textId="77777777" w:rsidR="00104A82" w:rsidRDefault="00AD2DE9">
            <w:pPr>
              <w:keepNext/>
              <w:spacing w:after="0"/>
              <w:jc w:val="right"/>
              <w:rPr>
                <w:color w:val="000000"/>
                <w:sz w:val="16"/>
              </w:rPr>
            </w:pPr>
            <w:r>
              <w:rPr>
                <w:color w:val="000000"/>
                <w:sz w:val="16"/>
              </w:rPr>
              <w:t>0</w:t>
            </w:r>
          </w:p>
        </w:tc>
        <w:tc>
          <w:tcPr>
            <w:tcW w:w="174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30276CA" w14:textId="77777777" w:rsidR="00104A82" w:rsidRDefault="00AD2DE9">
            <w:pPr>
              <w:keepNext/>
              <w:spacing w:after="0"/>
              <w:jc w:val="right"/>
              <w:rPr>
                <w:color w:val="000000"/>
                <w:sz w:val="16"/>
              </w:rPr>
            </w:pPr>
            <w:r>
              <w:rPr>
                <w:color w:val="000000"/>
                <w:sz w:val="16"/>
              </w:rPr>
              <w:t>-14</w:t>
            </w:r>
          </w:p>
        </w:tc>
        <w:tc>
          <w:tcPr>
            <w:tcW w:w="174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0941E0A" w14:textId="77777777" w:rsidR="00104A82" w:rsidRDefault="00AD2DE9">
            <w:pPr>
              <w:keepNext/>
              <w:spacing w:after="0"/>
              <w:jc w:val="right"/>
              <w:rPr>
                <w:color w:val="000000"/>
                <w:sz w:val="16"/>
              </w:rPr>
            </w:pPr>
            <w:r>
              <w:rPr>
                <w:color w:val="000000"/>
                <w:sz w:val="16"/>
              </w:rPr>
              <w:t>-526</w:t>
            </w:r>
          </w:p>
        </w:tc>
      </w:tr>
      <w:tr w:rsidR="00104A82" w14:paraId="351022FD"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2FC7F9D" w14:textId="77777777" w:rsidR="00104A82" w:rsidRDefault="00AD2DE9">
            <w:pPr>
              <w:keepNext/>
              <w:spacing w:after="0"/>
              <w:rPr>
                <w:b/>
                <w:color w:val="000000"/>
                <w:sz w:val="16"/>
              </w:rPr>
            </w:pPr>
            <w:r>
              <w:rPr>
                <w:b/>
                <w:color w:val="000000"/>
                <w:sz w:val="16"/>
              </w:rPr>
              <w:t>Totaal 60570902 PRJCT motie bomen &amp; kleine bossen</w:t>
            </w:r>
          </w:p>
        </w:tc>
        <w:tc>
          <w:tcPr>
            <w:tcW w:w="176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BB8586B" w14:textId="77777777" w:rsidR="00104A82" w:rsidRDefault="00AD2DE9">
            <w:pPr>
              <w:keepNext/>
              <w:spacing w:after="0"/>
              <w:jc w:val="right"/>
              <w:rPr>
                <w:b/>
                <w:color w:val="000000"/>
                <w:sz w:val="16"/>
              </w:rPr>
            </w:pPr>
            <w:r>
              <w:rPr>
                <w:b/>
                <w:color w:val="000000"/>
                <w:sz w:val="16"/>
              </w:rPr>
              <w:t>-540</w:t>
            </w:r>
          </w:p>
        </w:tc>
        <w:tc>
          <w:tcPr>
            <w:tcW w:w="178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A24C50F" w14:textId="77777777" w:rsidR="00104A82" w:rsidRDefault="00AD2DE9">
            <w:pPr>
              <w:keepNext/>
              <w:spacing w:after="0"/>
              <w:jc w:val="right"/>
              <w:rPr>
                <w:b/>
                <w:color w:val="000000"/>
                <w:sz w:val="16"/>
              </w:rPr>
            </w:pPr>
            <w:r>
              <w:rPr>
                <w:b/>
                <w:color w:val="000000"/>
                <w:sz w:val="16"/>
              </w:rPr>
              <w:t>0</w:t>
            </w:r>
          </w:p>
        </w:tc>
        <w:tc>
          <w:tcPr>
            <w:tcW w:w="1748"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FA8A62B" w14:textId="77777777" w:rsidR="00104A82" w:rsidRDefault="00AD2DE9">
            <w:pPr>
              <w:keepNext/>
              <w:spacing w:after="0"/>
              <w:jc w:val="right"/>
              <w:rPr>
                <w:b/>
                <w:color w:val="000000"/>
                <w:sz w:val="16"/>
              </w:rPr>
            </w:pPr>
            <w:r>
              <w:rPr>
                <w:b/>
                <w:color w:val="000000"/>
                <w:sz w:val="16"/>
              </w:rPr>
              <w:t>-14</w:t>
            </w:r>
          </w:p>
        </w:tc>
        <w:tc>
          <w:tcPr>
            <w:tcW w:w="174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3FB91AC" w14:textId="77777777" w:rsidR="00104A82" w:rsidRDefault="00AD2DE9">
            <w:pPr>
              <w:keepNext/>
              <w:spacing w:after="0"/>
              <w:jc w:val="right"/>
              <w:rPr>
                <w:b/>
                <w:color w:val="000000"/>
                <w:sz w:val="16"/>
              </w:rPr>
            </w:pPr>
            <w:r>
              <w:rPr>
                <w:b/>
                <w:color w:val="000000"/>
                <w:sz w:val="16"/>
              </w:rPr>
              <w:t>-526</w:t>
            </w:r>
          </w:p>
        </w:tc>
      </w:tr>
      <w:tr w:rsidR="00104A82" w14:paraId="32DA37EC"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71B23E5" w14:textId="77777777" w:rsidR="00104A82" w:rsidRDefault="00AD2DE9">
            <w:pPr>
              <w:keepNext/>
              <w:spacing w:after="0"/>
              <w:rPr>
                <w:b/>
                <w:color w:val="FFFFFF"/>
                <w:sz w:val="16"/>
              </w:rPr>
            </w:pPr>
            <w:r>
              <w:rPr>
                <w:b/>
                <w:color w:val="FFFFFF"/>
                <w:sz w:val="16"/>
              </w:rPr>
              <w:t>60810901 PRJCT Sloopbonusregeling</w:t>
            </w:r>
          </w:p>
        </w:tc>
        <w:tc>
          <w:tcPr>
            <w:tcW w:w="176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73CD5D0" w14:textId="77777777" w:rsidR="00104A82" w:rsidRDefault="00104A82">
            <w:pPr>
              <w:keepNext/>
              <w:spacing w:after="0"/>
              <w:jc w:val="center"/>
              <w:rPr>
                <w:b/>
                <w:color w:val="000000"/>
                <w:sz w:val="16"/>
              </w:rPr>
            </w:pPr>
          </w:p>
        </w:tc>
        <w:tc>
          <w:tcPr>
            <w:tcW w:w="17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3E393A8" w14:textId="77777777" w:rsidR="00104A82" w:rsidRDefault="00104A82">
            <w:pPr>
              <w:keepNext/>
              <w:spacing w:after="0"/>
              <w:jc w:val="center"/>
              <w:rPr>
                <w:b/>
                <w:color w:val="000000"/>
                <w:sz w:val="16"/>
              </w:rPr>
            </w:pPr>
          </w:p>
        </w:tc>
        <w:tc>
          <w:tcPr>
            <w:tcW w:w="174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CA4810C" w14:textId="77777777" w:rsidR="00104A82" w:rsidRDefault="00104A82">
            <w:pPr>
              <w:keepNext/>
              <w:spacing w:after="0"/>
              <w:jc w:val="center"/>
              <w:rPr>
                <w:b/>
                <w:color w:val="000000"/>
                <w:sz w:val="16"/>
              </w:rPr>
            </w:pPr>
          </w:p>
        </w:tc>
        <w:tc>
          <w:tcPr>
            <w:tcW w:w="174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F7B4A7" w14:textId="77777777" w:rsidR="00104A82" w:rsidRDefault="00104A82">
            <w:pPr>
              <w:keepNext/>
              <w:spacing w:after="0"/>
              <w:jc w:val="center"/>
              <w:rPr>
                <w:b/>
                <w:color w:val="000000"/>
                <w:sz w:val="16"/>
              </w:rPr>
            </w:pPr>
          </w:p>
        </w:tc>
      </w:tr>
      <w:tr w:rsidR="00104A82" w14:paraId="68058F31"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8A0169F" w14:textId="77777777" w:rsidR="00104A82" w:rsidRDefault="00AD2DE9">
            <w:pPr>
              <w:keepNext/>
              <w:spacing w:after="0"/>
              <w:rPr>
                <w:color w:val="FFFFFF"/>
                <w:sz w:val="16"/>
              </w:rPr>
            </w:pPr>
            <w:r>
              <w:rPr>
                <w:color w:val="FFFFFF"/>
                <w:sz w:val="16"/>
              </w:rPr>
              <w:t>Lasten</w:t>
            </w:r>
          </w:p>
        </w:tc>
        <w:tc>
          <w:tcPr>
            <w:tcW w:w="176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090D350" w14:textId="77777777" w:rsidR="00104A82" w:rsidRDefault="00AD2DE9">
            <w:pPr>
              <w:keepNext/>
              <w:spacing w:after="0"/>
              <w:jc w:val="right"/>
              <w:rPr>
                <w:color w:val="000000"/>
                <w:sz w:val="16"/>
              </w:rPr>
            </w:pPr>
            <w:r>
              <w:rPr>
                <w:color w:val="000000"/>
                <w:sz w:val="16"/>
              </w:rPr>
              <w:t>-600</w:t>
            </w:r>
          </w:p>
        </w:tc>
        <w:tc>
          <w:tcPr>
            <w:tcW w:w="17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F078026" w14:textId="77777777" w:rsidR="00104A82" w:rsidRDefault="00AD2DE9">
            <w:pPr>
              <w:keepNext/>
              <w:spacing w:after="0"/>
              <w:jc w:val="right"/>
              <w:rPr>
                <w:color w:val="000000"/>
                <w:sz w:val="16"/>
              </w:rPr>
            </w:pPr>
            <w:r>
              <w:rPr>
                <w:color w:val="000000"/>
                <w:sz w:val="16"/>
              </w:rPr>
              <w:t>-114</w:t>
            </w:r>
          </w:p>
        </w:tc>
        <w:tc>
          <w:tcPr>
            <w:tcW w:w="174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DCC14B6" w14:textId="77777777" w:rsidR="00104A82" w:rsidRDefault="00AD2DE9">
            <w:pPr>
              <w:keepNext/>
              <w:spacing w:after="0"/>
              <w:jc w:val="right"/>
              <w:rPr>
                <w:color w:val="000000"/>
                <w:sz w:val="16"/>
              </w:rPr>
            </w:pPr>
            <w:r>
              <w:rPr>
                <w:color w:val="000000"/>
                <w:sz w:val="16"/>
              </w:rPr>
              <w:t>-32</w:t>
            </w:r>
          </w:p>
        </w:tc>
        <w:tc>
          <w:tcPr>
            <w:tcW w:w="174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9435AF7" w14:textId="77777777" w:rsidR="00104A82" w:rsidRDefault="00AD2DE9">
            <w:pPr>
              <w:keepNext/>
              <w:spacing w:after="0"/>
              <w:jc w:val="right"/>
              <w:rPr>
                <w:color w:val="000000"/>
                <w:sz w:val="16"/>
              </w:rPr>
            </w:pPr>
            <w:r>
              <w:rPr>
                <w:color w:val="000000"/>
                <w:sz w:val="16"/>
              </w:rPr>
              <w:t>-454</w:t>
            </w:r>
          </w:p>
        </w:tc>
      </w:tr>
      <w:tr w:rsidR="00104A82" w14:paraId="4EBD569F"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853465C" w14:textId="77777777" w:rsidR="00104A82" w:rsidRDefault="00AD2DE9">
            <w:pPr>
              <w:keepNext/>
              <w:spacing w:after="0"/>
              <w:rPr>
                <w:color w:val="FFFFFF"/>
                <w:sz w:val="16"/>
              </w:rPr>
            </w:pPr>
            <w:r>
              <w:rPr>
                <w:color w:val="FFFFFF"/>
                <w:sz w:val="16"/>
              </w:rPr>
              <w:t>Baten</w:t>
            </w:r>
          </w:p>
        </w:tc>
        <w:tc>
          <w:tcPr>
            <w:tcW w:w="176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DBEFF0D" w14:textId="77777777" w:rsidR="00104A82" w:rsidRDefault="00AD2DE9">
            <w:pPr>
              <w:keepNext/>
              <w:spacing w:after="0"/>
              <w:jc w:val="right"/>
              <w:rPr>
                <w:color w:val="000000"/>
                <w:sz w:val="16"/>
              </w:rPr>
            </w:pPr>
            <w:r>
              <w:rPr>
                <w:color w:val="000000"/>
                <w:sz w:val="16"/>
              </w:rPr>
              <w:t>600</w:t>
            </w:r>
          </w:p>
        </w:tc>
        <w:tc>
          <w:tcPr>
            <w:tcW w:w="17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4B8870" w14:textId="77777777" w:rsidR="00104A82" w:rsidRDefault="00AD2DE9">
            <w:pPr>
              <w:keepNext/>
              <w:spacing w:after="0"/>
              <w:jc w:val="right"/>
              <w:rPr>
                <w:color w:val="000000"/>
                <w:sz w:val="16"/>
              </w:rPr>
            </w:pPr>
            <w:r>
              <w:rPr>
                <w:color w:val="000000"/>
                <w:sz w:val="16"/>
              </w:rPr>
              <w:t>125</w:t>
            </w:r>
          </w:p>
        </w:tc>
        <w:tc>
          <w:tcPr>
            <w:tcW w:w="174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3BE0E20" w14:textId="77777777" w:rsidR="00104A82" w:rsidRDefault="00AD2DE9">
            <w:pPr>
              <w:keepNext/>
              <w:spacing w:after="0"/>
              <w:jc w:val="right"/>
              <w:rPr>
                <w:color w:val="000000"/>
                <w:sz w:val="16"/>
              </w:rPr>
            </w:pPr>
            <w:r>
              <w:rPr>
                <w:color w:val="000000"/>
                <w:sz w:val="16"/>
              </w:rPr>
              <w:t>42</w:t>
            </w:r>
          </w:p>
        </w:tc>
        <w:tc>
          <w:tcPr>
            <w:tcW w:w="174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D30A881" w14:textId="77777777" w:rsidR="00104A82" w:rsidRDefault="00AD2DE9">
            <w:pPr>
              <w:keepNext/>
              <w:spacing w:after="0"/>
              <w:jc w:val="right"/>
              <w:rPr>
                <w:color w:val="000000"/>
                <w:sz w:val="16"/>
              </w:rPr>
            </w:pPr>
            <w:r>
              <w:rPr>
                <w:color w:val="000000"/>
                <w:sz w:val="16"/>
              </w:rPr>
              <w:t>433</w:t>
            </w:r>
          </w:p>
        </w:tc>
      </w:tr>
      <w:tr w:rsidR="00104A82" w14:paraId="0D31A488"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0B0F20B" w14:textId="77777777" w:rsidR="00104A82" w:rsidRDefault="00AD2DE9">
            <w:pPr>
              <w:keepNext/>
              <w:spacing w:after="0"/>
              <w:rPr>
                <w:b/>
                <w:color w:val="000000"/>
                <w:sz w:val="16"/>
              </w:rPr>
            </w:pPr>
            <w:r>
              <w:rPr>
                <w:b/>
                <w:color w:val="000000"/>
                <w:sz w:val="16"/>
              </w:rPr>
              <w:t>Totaal 60810901 PRJCT Sloopbonusregeling</w:t>
            </w:r>
          </w:p>
        </w:tc>
        <w:tc>
          <w:tcPr>
            <w:tcW w:w="176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F42797F" w14:textId="77777777" w:rsidR="00104A82" w:rsidRDefault="00AD2DE9">
            <w:pPr>
              <w:keepNext/>
              <w:spacing w:after="0"/>
              <w:jc w:val="right"/>
              <w:rPr>
                <w:b/>
                <w:color w:val="000000"/>
                <w:sz w:val="16"/>
              </w:rPr>
            </w:pPr>
            <w:r>
              <w:rPr>
                <w:b/>
                <w:color w:val="000000"/>
                <w:sz w:val="16"/>
              </w:rPr>
              <w:t>0</w:t>
            </w:r>
          </w:p>
        </w:tc>
        <w:tc>
          <w:tcPr>
            <w:tcW w:w="178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43BCD63" w14:textId="77777777" w:rsidR="00104A82" w:rsidRDefault="00AD2DE9">
            <w:pPr>
              <w:keepNext/>
              <w:spacing w:after="0"/>
              <w:jc w:val="right"/>
              <w:rPr>
                <w:b/>
                <w:color w:val="000000"/>
                <w:sz w:val="16"/>
              </w:rPr>
            </w:pPr>
            <w:r>
              <w:rPr>
                <w:b/>
                <w:color w:val="000000"/>
                <w:sz w:val="16"/>
              </w:rPr>
              <w:t>11</w:t>
            </w:r>
          </w:p>
        </w:tc>
        <w:tc>
          <w:tcPr>
            <w:tcW w:w="1748"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543170C" w14:textId="77777777" w:rsidR="00104A82" w:rsidRDefault="00AD2DE9">
            <w:pPr>
              <w:keepNext/>
              <w:spacing w:after="0"/>
              <w:jc w:val="right"/>
              <w:rPr>
                <w:b/>
                <w:color w:val="000000"/>
                <w:sz w:val="16"/>
              </w:rPr>
            </w:pPr>
            <w:r>
              <w:rPr>
                <w:b/>
                <w:color w:val="000000"/>
                <w:sz w:val="16"/>
              </w:rPr>
              <w:t>10</w:t>
            </w:r>
          </w:p>
        </w:tc>
        <w:tc>
          <w:tcPr>
            <w:tcW w:w="174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9D7F729" w14:textId="77777777" w:rsidR="00104A82" w:rsidRDefault="00AD2DE9">
            <w:pPr>
              <w:keepNext/>
              <w:spacing w:after="0"/>
              <w:jc w:val="right"/>
              <w:rPr>
                <w:b/>
                <w:color w:val="000000"/>
                <w:sz w:val="16"/>
              </w:rPr>
            </w:pPr>
            <w:r>
              <w:rPr>
                <w:b/>
                <w:color w:val="000000"/>
                <w:sz w:val="16"/>
              </w:rPr>
              <w:t>-21</w:t>
            </w:r>
          </w:p>
        </w:tc>
      </w:tr>
      <w:tr w:rsidR="00104A82" w14:paraId="1B527FE5"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481B791" w14:textId="77777777" w:rsidR="00104A82" w:rsidRDefault="00AD2DE9">
            <w:pPr>
              <w:keepNext/>
              <w:spacing w:after="0"/>
              <w:rPr>
                <w:b/>
                <w:color w:val="FFFFFF"/>
                <w:sz w:val="16"/>
              </w:rPr>
            </w:pPr>
            <w:r>
              <w:rPr>
                <w:b/>
                <w:color w:val="FFFFFF"/>
                <w:sz w:val="16"/>
              </w:rPr>
              <w:t>60810902 PRJCT Bestemmingsplan buitengebied 2016</w:t>
            </w:r>
          </w:p>
        </w:tc>
        <w:tc>
          <w:tcPr>
            <w:tcW w:w="176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F6C1E6D" w14:textId="77777777" w:rsidR="00104A82" w:rsidRDefault="00104A82">
            <w:pPr>
              <w:keepNext/>
              <w:spacing w:after="0"/>
              <w:jc w:val="center"/>
              <w:rPr>
                <w:b/>
                <w:color w:val="000000"/>
                <w:sz w:val="16"/>
              </w:rPr>
            </w:pPr>
          </w:p>
        </w:tc>
        <w:tc>
          <w:tcPr>
            <w:tcW w:w="17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1D812E4" w14:textId="77777777" w:rsidR="00104A82" w:rsidRDefault="00104A82">
            <w:pPr>
              <w:keepNext/>
              <w:spacing w:after="0"/>
              <w:jc w:val="center"/>
              <w:rPr>
                <w:b/>
                <w:color w:val="000000"/>
                <w:sz w:val="16"/>
              </w:rPr>
            </w:pPr>
          </w:p>
        </w:tc>
        <w:tc>
          <w:tcPr>
            <w:tcW w:w="174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9597FC2" w14:textId="77777777" w:rsidR="00104A82" w:rsidRDefault="00104A82">
            <w:pPr>
              <w:keepNext/>
              <w:spacing w:after="0"/>
              <w:jc w:val="center"/>
              <w:rPr>
                <w:b/>
                <w:color w:val="000000"/>
                <w:sz w:val="16"/>
              </w:rPr>
            </w:pPr>
          </w:p>
        </w:tc>
        <w:tc>
          <w:tcPr>
            <w:tcW w:w="174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9870188" w14:textId="77777777" w:rsidR="00104A82" w:rsidRDefault="00104A82">
            <w:pPr>
              <w:keepNext/>
              <w:spacing w:after="0"/>
              <w:jc w:val="center"/>
              <w:rPr>
                <w:b/>
                <w:color w:val="000000"/>
                <w:sz w:val="16"/>
              </w:rPr>
            </w:pPr>
          </w:p>
        </w:tc>
      </w:tr>
      <w:tr w:rsidR="00104A82" w14:paraId="7DFA2432"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7014497" w14:textId="77777777" w:rsidR="00104A82" w:rsidRDefault="00AD2DE9">
            <w:pPr>
              <w:keepNext/>
              <w:spacing w:after="0"/>
              <w:rPr>
                <w:color w:val="FFFFFF"/>
                <w:sz w:val="16"/>
              </w:rPr>
            </w:pPr>
            <w:r>
              <w:rPr>
                <w:color w:val="FFFFFF"/>
                <w:sz w:val="16"/>
              </w:rPr>
              <w:t>Lasten</w:t>
            </w:r>
          </w:p>
        </w:tc>
        <w:tc>
          <w:tcPr>
            <w:tcW w:w="176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6B12AE0" w14:textId="77777777" w:rsidR="00104A82" w:rsidRDefault="00AD2DE9">
            <w:pPr>
              <w:keepNext/>
              <w:spacing w:after="0"/>
              <w:jc w:val="right"/>
              <w:rPr>
                <w:color w:val="000000"/>
                <w:sz w:val="16"/>
              </w:rPr>
            </w:pPr>
            <w:r>
              <w:rPr>
                <w:color w:val="000000"/>
                <w:sz w:val="16"/>
              </w:rPr>
              <w:t>-212</w:t>
            </w:r>
          </w:p>
        </w:tc>
        <w:tc>
          <w:tcPr>
            <w:tcW w:w="17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5C69AEF" w14:textId="77777777" w:rsidR="00104A82" w:rsidRDefault="00AD2DE9">
            <w:pPr>
              <w:keepNext/>
              <w:spacing w:after="0"/>
              <w:jc w:val="right"/>
              <w:rPr>
                <w:color w:val="000000"/>
                <w:sz w:val="16"/>
              </w:rPr>
            </w:pPr>
            <w:r>
              <w:rPr>
                <w:color w:val="000000"/>
                <w:sz w:val="16"/>
              </w:rPr>
              <w:t>-72</w:t>
            </w:r>
          </w:p>
        </w:tc>
        <w:tc>
          <w:tcPr>
            <w:tcW w:w="174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F328835" w14:textId="77777777" w:rsidR="00104A82" w:rsidRDefault="00AD2DE9">
            <w:pPr>
              <w:keepNext/>
              <w:spacing w:after="0"/>
              <w:jc w:val="right"/>
              <w:rPr>
                <w:color w:val="000000"/>
                <w:sz w:val="16"/>
              </w:rPr>
            </w:pPr>
            <w:r>
              <w:rPr>
                <w:color w:val="000000"/>
                <w:sz w:val="16"/>
              </w:rPr>
              <w:t>0</w:t>
            </w:r>
          </w:p>
        </w:tc>
        <w:tc>
          <w:tcPr>
            <w:tcW w:w="174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0A03ABC" w14:textId="77777777" w:rsidR="00104A82" w:rsidRDefault="00AD2DE9">
            <w:pPr>
              <w:keepNext/>
              <w:spacing w:after="0"/>
              <w:jc w:val="right"/>
              <w:rPr>
                <w:color w:val="000000"/>
                <w:sz w:val="16"/>
              </w:rPr>
            </w:pPr>
            <w:r>
              <w:rPr>
                <w:color w:val="000000"/>
                <w:sz w:val="16"/>
              </w:rPr>
              <w:t>-140</w:t>
            </w:r>
          </w:p>
        </w:tc>
      </w:tr>
      <w:tr w:rsidR="00104A82" w14:paraId="3E87EEE8"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04B9392" w14:textId="77777777" w:rsidR="00104A82" w:rsidRDefault="00AD2DE9">
            <w:pPr>
              <w:keepNext/>
              <w:spacing w:after="0"/>
              <w:rPr>
                <w:b/>
                <w:color w:val="000000"/>
                <w:sz w:val="16"/>
              </w:rPr>
            </w:pPr>
            <w:r>
              <w:rPr>
                <w:b/>
                <w:color w:val="000000"/>
                <w:sz w:val="16"/>
              </w:rPr>
              <w:t>Totaal 60810902 PRJCT Bestemmingsplan buitengebied 2016</w:t>
            </w:r>
          </w:p>
        </w:tc>
        <w:tc>
          <w:tcPr>
            <w:tcW w:w="176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E68EFD3" w14:textId="77777777" w:rsidR="00104A82" w:rsidRDefault="00AD2DE9">
            <w:pPr>
              <w:keepNext/>
              <w:spacing w:after="0"/>
              <w:jc w:val="right"/>
              <w:rPr>
                <w:b/>
                <w:color w:val="000000"/>
                <w:sz w:val="16"/>
              </w:rPr>
            </w:pPr>
            <w:r>
              <w:rPr>
                <w:b/>
                <w:color w:val="000000"/>
                <w:sz w:val="16"/>
              </w:rPr>
              <w:t>-212</w:t>
            </w:r>
          </w:p>
        </w:tc>
        <w:tc>
          <w:tcPr>
            <w:tcW w:w="178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AC55CCD" w14:textId="77777777" w:rsidR="00104A82" w:rsidRDefault="00AD2DE9">
            <w:pPr>
              <w:keepNext/>
              <w:spacing w:after="0"/>
              <w:jc w:val="right"/>
              <w:rPr>
                <w:b/>
                <w:color w:val="000000"/>
                <w:sz w:val="16"/>
              </w:rPr>
            </w:pPr>
            <w:r>
              <w:rPr>
                <w:b/>
                <w:color w:val="000000"/>
                <w:sz w:val="16"/>
              </w:rPr>
              <w:t>-72</w:t>
            </w:r>
          </w:p>
        </w:tc>
        <w:tc>
          <w:tcPr>
            <w:tcW w:w="1748"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08602F6" w14:textId="77777777" w:rsidR="00104A82" w:rsidRDefault="00AD2DE9">
            <w:pPr>
              <w:keepNext/>
              <w:spacing w:after="0"/>
              <w:jc w:val="right"/>
              <w:rPr>
                <w:b/>
                <w:color w:val="000000"/>
                <w:sz w:val="16"/>
              </w:rPr>
            </w:pPr>
            <w:r>
              <w:rPr>
                <w:b/>
                <w:color w:val="000000"/>
                <w:sz w:val="16"/>
              </w:rPr>
              <w:t>0</w:t>
            </w:r>
          </w:p>
        </w:tc>
        <w:tc>
          <w:tcPr>
            <w:tcW w:w="174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02C4CB8" w14:textId="77777777" w:rsidR="00104A82" w:rsidRDefault="00AD2DE9">
            <w:pPr>
              <w:keepNext/>
              <w:spacing w:after="0"/>
              <w:jc w:val="right"/>
              <w:rPr>
                <w:b/>
                <w:color w:val="000000"/>
                <w:sz w:val="16"/>
              </w:rPr>
            </w:pPr>
            <w:r>
              <w:rPr>
                <w:b/>
                <w:color w:val="000000"/>
                <w:sz w:val="16"/>
              </w:rPr>
              <w:t>-140</w:t>
            </w:r>
          </w:p>
        </w:tc>
      </w:tr>
      <w:tr w:rsidR="00104A82" w14:paraId="5D20B340"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FE51FBB" w14:textId="77777777" w:rsidR="00104A82" w:rsidRDefault="00AD2DE9">
            <w:pPr>
              <w:keepNext/>
              <w:spacing w:after="0"/>
              <w:rPr>
                <w:b/>
                <w:color w:val="FFFFFF"/>
                <w:sz w:val="16"/>
              </w:rPr>
            </w:pPr>
            <w:r>
              <w:rPr>
                <w:b/>
                <w:color w:val="FFFFFF"/>
                <w:sz w:val="16"/>
              </w:rPr>
              <w:t>60830905 PRJCT Integrale Kavelruil</w:t>
            </w:r>
          </w:p>
        </w:tc>
        <w:tc>
          <w:tcPr>
            <w:tcW w:w="176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3FF5547" w14:textId="77777777" w:rsidR="00104A82" w:rsidRDefault="00104A82">
            <w:pPr>
              <w:keepNext/>
              <w:spacing w:after="0"/>
              <w:jc w:val="center"/>
              <w:rPr>
                <w:b/>
                <w:color w:val="000000"/>
                <w:sz w:val="16"/>
              </w:rPr>
            </w:pPr>
          </w:p>
        </w:tc>
        <w:tc>
          <w:tcPr>
            <w:tcW w:w="17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5774083" w14:textId="77777777" w:rsidR="00104A82" w:rsidRDefault="00104A82">
            <w:pPr>
              <w:keepNext/>
              <w:spacing w:after="0"/>
              <w:jc w:val="center"/>
              <w:rPr>
                <w:b/>
                <w:color w:val="000000"/>
                <w:sz w:val="16"/>
              </w:rPr>
            </w:pPr>
          </w:p>
        </w:tc>
        <w:tc>
          <w:tcPr>
            <w:tcW w:w="174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AF2B284" w14:textId="77777777" w:rsidR="00104A82" w:rsidRDefault="00104A82">
            <w:pPr>
              <w:keepNext/>
              <w:spacing w:after="0"/>
              <w:jc w:val="center"/>
              <w:rPr>
                <w:b/>
                <w:color w:val="000000"/>
                <w:sz w:val="16"/>
              </w:rPr>
            </w:pPr>
          </w:p>
        </w:tc>
        <w:tc>
          <w:tcPr>
            <w:tcW w:w="174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BB72C06" w14:textId="77777777" w:rsidR="00104A82" w:rsidRDefault="00104A82">
            <w:pPr>
              <w:keepNext/>
              <w:spacing w:after="0"/>
              <w:jc w:val="center"/>
              <w:rPr>
                <w:b/>
                <w:color w:val="000000"/>
                <w:sz w:val="16"/>
              </w:rPr>
            </w:pPr>
          </w:p>
        </w:tc>
      </w:tr>
      <w:tr w:rsidR="00104A82" w14:paraId="46EC6267"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A898C9E" w14:textId="77777777" w:rsidR="00104A82" w:rsidRDefault="00AD2DE9">
            <w:pPr>
              <w:keepNext/>
              <w:spacing w:after="0"/>
              <w:rPr>
                <w:color w:val="FFFFFF"/>
                <w:sz w:val="16"/>
              </w:rPr>
            </w:pPr>
            <w:r>
              <w:rPr>
                <w:color w:val="FFFFFF"/>
                <w:sz w:val="16"/>
              </w:rPr>
              <w:t>Lasten</w:t>
            </w:r>
          </w:p>
        </w:tc>
        <w:tc>
          <w:tcPr>
            <w:tcW w:w="176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9E47898" w14:textId="77777777" w:rsidR="00104A82" w:rsidRDefault="00AD2DE9">
            <w:pPr>
              <w:keepNext/>
              <w:spacing w:after="0"/>
              <w:jc w:val="right"/>
              <w:rPr>
                <w:color w:val="000000"/>
                <w:sz w:val="16"/>
              </w:rPr>
            </w:pPr>
            <w:r>
              <w:rPr>
                <w:color w:val="000000"/>
                <w:sz w:val="16"/>
              </w:rPr>
              <w:t>-348</w:t>
            </w:r>
          </w:p>
        </w:tc>
        <w:tc>
          <w:tcPr>
            <w:tcW w:w="17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CF327F9" w14:textId="77777777" w:rsidR="00104A82" w:rsidRDefault="00AD2DE9">
            <w:pPr>
              <w:keepNext/>
              <w:spacing w:after="0"/>
              <w:jc w:val="right"/>
              <w:rPr>
                <w:color w:val="000000"/>
                <w:sz w:val="16"/>
              </w:rPr>
            </w:pPr>
            <w:r>
              <w:rPr>
                <w:color w:val="000000"/>
                <w:sz w:val="16"/>
              </w:rPr>
              <w:t>-149</w:t>
            </w:r>
          </w:p>
        </w:tc>
        <w:tc>
          <w:tcPr>
            <w:tcW w:w="174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51639B" w14:textId="77777777" w:rsidR="00104A82" w:rsidRDefault="00AD2DE9">
            <w:pPr>
              <w:keepNext/>
              <w:spacing w:after="0"/>
              <w:jc w:val="right"/>
              <w:rPr>
                <w:color w:val="000000"/>
                <w:sz w:val="16"/>
              </w:rPr>
            </w:pPr>
            <w:r>
              <w:rPr>
                <w:color w:val="000000"/>
                <w:sz w:val="16"/>
              </w:rPr>
              <w:t>-53</w:t>
            </w:r>
          </w:p>
        </w:tc>
        <w:tc>
          <w:tcPr>
            <w:tcW w:w="174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8671DBC" w14:textId="77777777" w:rsidR="00104A82" w:rsidRDefault="00AD2DE9">
            <w:pPr>
              <w:keepNext/>
              <w:spacing w:after="0"/>
              <w:jc w:val="right"/>
              <w:rPr>
                <w:color w:val="000000"/>
                <w:sz w:val="16"/>
              </w:rPr>
            </w:pPr>
            <w:r>
              <w:rPr>
                <w:color w:val="000000"/>
                <w:sz w:val="16"/>
              </w:rPr>
              <w:t>-146</w:t>
            </w:r>
          </w:p>
        </w:tc>
      </w:tr>
      <w:tr w:rsidR="00104A82" w14:paraId="754DA049"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587F097" w14:textId="77777777" w:rsidR="00104A82" w:rsidRDefault="00AD2DE9">
            <w:pPr>
              <w:keepNext/>
              <w:spacing w:after="0"/>
              <w:rPr>
                <w:color w:val="FFFFFF"/>
                <w:sz w:val="16"/>
              </w:rPr>
            </w:pPr>
            <w:r>
              <w:rPr>
                <w:color w:val="FFFFFF"/>
                <w:sz w:val="16"/>
              </w:rPr>
              <w:t>Baten</w:t>
            </w:r>
          </w:p>
        </w:tc>
        <w:tc>
          <w:tcPr>
            <w:tcW w:w="176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B25D5A0" w14:textId="77777777" w:rsidR="00104A82" w:rsidRDefault="00AD2DE9">
            <w:pPr>
              <w:keepNext/>
              <w:spacing w:after="0"/>
              <w:jc w:val="right"/>
              <w:rPr>
                <w:color w:val="000000"/>
                <w:sz w:val="16"/>
              </w:rPr>
            </w:pPr>
            <w:r>
              <w:rPr>
                <w:color w:val="000000"/>
                <w:sz w:val="16"/>
              </w:rPr>
              <w:t>348</w:t>
            </w:r>
          </w:p>
        </w:tc>
        <w:tc>
          <w:tcPr>
            <w:tcW w:w="17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581563B" w14:textId="77777777" w:rsidR="00104A82" w:rsidRDefault="00AD2DE9">
            <w:pPr>
              <w:keepNext/>
              <w:spacing w:after="0"/>
              <w:jc w:val="right"/>
              <w:rPr>
                <w:color w:val="000000"/>
                <w:sz w:val="16"/>
              </w:rPr>
            </w:pPr>
            <w:r>
              <w:rPr>
                <w:color w:val="000000"/>
                <w:sz w:val="16"/>
              </w:rPr>
              <w:t>149</w:t>
            </w:r>
          </w:p>
        </w:tc>
        <w:tc>
          <w:tcPr>
            <w:tcW w:w="174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DD6000E" w14:textId="77777777" w:rsidR="00104A82" w:rsidRDefault="00AD2DE9">
            <w:pPr>
              <w:keepNext/>
              <w:spacing w:after="0"/>
              <w:jc w:val="right"/>
              <w:rPr>
                <w:color w:val="000000"/>
                <w:sz w:val="16"/>
              </w:rPr>
            </w:pPr>
            <w:r>
              <w:rPr>
                <w:color w:val="000000"/>
                <w:sz w:val="16"/>
              </w:rPr>
              <w:t>0</w:t>
            </w:r>
          </w:p>
        </w:tc>
        <w:tc>
          <w:tcPr>
            <w:tcW w:w="174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5CD0536" w14:textId="77777777" w:rsidR="00104A82" w:rsidRDefault="00AD2DE9">
            <w:pPr>
              <w:keepNext/>
              <w:spacing w:after="0"/>
              <w:jc w:val="right"/>
              <w:rPr>
                <w:color w:val="000000"/>
                <w:sz w:val="16"/>
              </w:rPr>
            </w:pPr>
            <w:r>
              <w:rPr>
                <w:color w:val="000000"/>
                <w:sz w:val="16"/>
              </w:rPr>
              <w:t>199</w:t>
            </w:r>
          </w:p>
        </w:tc>
      </w:tr>
      <w:tr w:rsidR="00104A82" w14:paraId="617E7DFA"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E0B0F26" w14:textId="77777777" w:rsidR="00104A82" w:rsidRDefault="00AD2DE9">
            <w:pPr>
              <w:keepNext/>
              <w:spacing w:after="0"/>
              <w:rPr>
                <w:b/>
                <w:color w:val="000000"/>
                <w:sz w:val="16"/>
              </w:rPr>
            </w:pPr>
            <w:r>
              <w:rPr>
                <w:b/>
                <w:color w:val="000000"/>
                <w:sz w:val="16"/>
              </w:rPr>
              <w:t>Totaal 60830905 PRJCT Integrale Kavelruil</w:t>
            </w:r>
          </w:p>
        </w:tc>
        <w:tc>
          <w:tcPr>
            <w:tcW w:w="176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950FDBF" w14:textId="77777777" w:rsidR="00104A82" w:rsidRDefault="00AD2DE9">
            <w:pPr>
              <w:keepNext/>
              <w:spacing w:after="0"/>
              <w:jc w:val="right"/>
              <w:rPr>
                <w:b/>
                <w:color w:val="000000"/>
                <w:sz w:val="16"/>
              </w:rPr>
            </w:pPr>
            <w:r>
              <w:rPr>
                <w:b/>
                <w:color w:val="000000"/>
                <w:sz w:val="16"/>
              </w:rPr>
              <w:t>0</w:t>
            </w:r>
          </w:p>
        </w:tc>
        <w:tc>
          <w:tcPr>
            <w:tcW w:w="178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323532A" w14:textId="77777777" w:rsidR="00104A82" w:rsidRDefault="00AD2DE9">
            <w:pPr>
              <w:keepNext/>
              <w:spacing w:after="0"/>
              <w:jc w:val="right"/>
              <w:rPr>
                <w:b/>
                <w:color w:val="000000"/>
                <w:sz w:val="16"/>
              </w:rPr>
            </w:pPr>
            <w:r>
              <w:rPr>
                <w:b/>
                <w:color w:val="000000"/>
                <w:sz w:val="16"/>
              </w:rPr>
              <w:t>0</w:t>
            </w:r>
          </w:p>
        </w:tc>
        <w:tc>
          <w:tcPr>
            <w:tcW w:w="1748"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D3A56BD" w14:textId="77777777" w:rsidR="00104A82" w:rsidRDefault="00AD2DE9">
            <w:pPr>
              <w:keepNext/>
              <w:spacing w:after="0"/>
              <w:jc w:val="right"/>
              <w:rPr>
                <w:b/>
                <w:color w:val="000000"/>
                <w:sz w:val="16"/>
              </w:rPr>
            </w:pPr>
            <w:r>
              <w:rPr>
                <w:b/>
                <w:color w:val="000000"/>
                <w:sz w:val="16"/>
              </w:rPr>
              <w:t>-53</w:t>
            </w:r>
          </w:p>
        </w:tc>
        <w:tc>
          <w:tcPr>
            <w:tcW w:w="174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21E5A65" w14:textId="77777777" w:rsidR="00104A82" w:rsidRDefault="00AD2DE9">
            <w:pPr>
              <w:keepNext/>
              <w:spacing w:after="0"/>
              <w:jc w:val="right"/>
              <w:rPr>
                <w:b/>
                <w:color w:val="000000"/>
                <w:sz w:val="16"/>
              </w:rPr>
            </w:pPr>
            <w:r>
              <w:rPr>
                <w:b/>
                <w:color w:val="000000"/>
                <w:sz w:val="16"/>
              </w:rPr>
              <w:t>53</w:t>
            </w:r>
          </w:p>
        </w:tc>
      </w:tr>
      <w:tr w:rsidR="00104A82" w14:paraId="120475CC"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CB3BCE2" w14:textId="77777777" w:rsidR="00104A82" w:rsidRDefault="00AD2DE9">
            <w:pPr>
              <w:spacing w:after="0"/>
              <w:rPr>
                <w:b/>
                <w:color w:val="000000"/>
                <w:sz w:val="16"/>
              </w:rPr>
            </w:pPr>
            <w:r>
              <w:rPr>
                <w:b/>
                <w:color w:val="000000"/>
                <w:sz w:val="16"/>
              </w:rPr>
              <w:t>Gerealiseerd resultaat</w:t>
            </w:r>
          </w:p>
        </w:tc>
        <w:tc>
          <w:tcPr>
            <w:tcW w:w="176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6620B83" w14:textId="77777777" w:rsidR="00104A82" w:rsidRDefault="00AD2DE9">
            <w:pPr>
              <w:spacing w:after="0"/>
              <w:jc w:val="right"/>
              <w:rPr>
                <w:b/>
                <w:color w:val="000000"/>
                <w:sz w:val="16"/>
              </w:rPr>
            </w:pPr>
            <w:r>
              <w:rPr>
                <w:b/>
                <w:color w:val="000000"/>
                <w:sz w:val="16"/>
              </w:rPr>
              <w:t>-2.881</w:t>
            </w:r>
          </w:p>
        </w:tc>
        <w:tc>
          <w:tcPr>
            <w:tcW w:w="178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A60592A" w14:textId="77777777" w:rsidR="00104A82" w:rsidRDefault="00AD2DE9">
            <w:pPr>
              <w:spacing w:after="0"/>
              <w:jc w:val="right"/>
              <w:rPr>
                <w:b/>
                <w:color w:val="000000"/>
                <w:sz w:val="16"/>
              </w:rPr>
            </w:pPr>
            <w:r>
              <w:rPr>
                <w:b/>
                <w:color w:val="000000"/>
                <w:sz w:val="16"/>
              </w:rPr>
              <w:t>-1.198</w:t>
            </w:r>
          </w:p>
        </w:tc>
        <w:tc>
          <w:tcPr>
            <w:tcW w:w="1748"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D49590D" w14:textId="77777777" w:rsidR="00104A82" w:rsidRDefault="00AD2DE9">
            <w:pPr>
              <w:spacing w:after="0"/>
              <w:jc w:val="right"/>
              <w:rPr>
                <w:b/>
                <w:color w:val="000000"/>
                <w:sz w:val="16"/>
              </w:rPr>
            </w:pPr>
            <w:r>
              <w:rPr>
                <w:b/>
                <w:color w:val="000000"/>
                <w:sz w:val="16"/>
              </w:rPr>
              <w:t>-320</w:t>
            </w:r>
          </w:p>
        </w:tc>
        <w:tc>
          <w:tcPr>
            <w:tcW w:w="174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1EA3BCA" w14:textId="77777777" w:rsidR="00104A82" w:rsidRDefault="00AD2DE9">
            <w:pPr>
              <w:spacing w:after="0"/>
              <w:jc w:val="right"/>
              <w:rPr>
                <w:b/>
                <w:color w:val="000000"/>
                <w:sz w:val="16"/>
              </w:rPr>
            </w:pPr>
            <w:r>
              <w:rPr>
                <w:b/>
                <w:color w:val="000000"/>
                <w:sz w:val="16"/>
              </w:rPr>
              <w:t>-1.362</w:t>
            </w:r>
          </w:p>
        </w:tc>
      </w:tr>
    </w:tbl>
    <w:p w14:paraId="5027DC8A" w14:textId="77777777" w:rsidR="00104A82" w:rsidRDefault="00AD2DE9">
      <w:pPr>
        <w:pStyle w:val="Kop5"/>
      </w:pPr>
      <w:r>
        <w:lastRenderedPageBreak/>
        <w:t>Kaders die de raad heeft vastgesteld</w:t>
      </w:r>
    </w:p>
    <w:p w14:paraId="24448B47" w14:textId="77777777" w:rsidR="00104A82" w:rsidRDefault="000C424F" w:rsidP="00F210F1">
      <w:pPr>
        <w:numPr>
          <w:ilvl w:val="0"/>
          <w:numId w:val="21"/>
        </w:numPr>
        <w:rPr>
          <w:rFonts w:eastAsia="Arial" w:cs="Arial"/>
        </w:rPr>
      </w:pPr>
      <w:hyperlink r:id="rId21" w:tooltip="Structuurvisie" w:history="1">
        <w:r w:rsidR="00AD2DE9">
          <w:rPr>
            <w:rFonts w:eastAsia="Arial" w:cs="Arial"/>
          </w:rPr>
          <w:t>Structuurvisie Berkelland 2025.</w:t>
        </w:r>
      </w:hyperlink>
    </w:p>
    <w:p w14:paraId="749FE0E8" w14:textId="77777777" w:rsidR="00104A82" w:rsidRDefault="000C424F" w:rsidP="00F210F1">
      <w:pPr>
        <w:numPr>
          <w:ilvl w:val="0"/>
          <w:numId w:val="21"/>
        </w:numPr>
        <w:rPr>
          <w:rFonts w:eastAsia="Arial" w:cs="Arial"/>
        </w:rPr>
      </w:pPr>
      <w:hyperlink r:id="rId22" w:tooltip="Bestemmingsplan" w:history="1">
        <w:r w:rsidR="00AD2DE9">
          <w:rPr>
            <w:rFonts w:eastAsia="Arial" w:cs="Arial"/>
          </w:rPr>
          <w:t>Bestemmingsplan buitengebied 2016.</w:t>
        </w:r>
      </w:hyperlink>
    </w:p>
    <w:p w14:paraId="34841460" w14:textId="77777777" w:rsidR="00104A82" w:rsidRDefault="00AD2DE9" w:rsidP="00F210F1">
      <w:pPr>
        <w:numPr>
          <w:ilvl w:val="0"/>
          <w:numId w:val="21"/>
        </w:numPr>
        <w:rPr>
          <w:rFonts w:eastAsia="Arial" w:cs="Arial"/>
        </w:rPr>
      </w:pPr>
      <w:r>
        <w:rPr>
          <w:rFonts w:eastAsia="Arial" w:cs="Arial"/>
        </w:rPr>
        <w:t>Plan van Aanpak bestemmingsplan Buitengebied Berkelland 2016.</w:t>
      </w:r>
    </w:p>
    <w:p w14:paraId="4A0E7686" w14:textId="77777777" w:rsidR="00104A82" w:rsidRDefault="00AD2DE9" w:rsidP="00F210F1">
      <w:pPr>
        <w:numPr>
          <w:ilvl w:val="0"/>
          <w:numId w:val="21"/>
        </w:numPr>
        <w:rPr>
          <w:rFonts w:eastAsia="Arial" w:cs="Arial"/>
        </w:rPr>
      </w:pPr>
      <w:r>
        <w:rPr>
          <w:rFonts w:eastAsia="Arial" w:cs="Arial"/>
        </w:rPr>
        <w:t>Uitgangspuntennotitie bestemmingsplan Buitengebied Berkelland 2016.</w:t>
      </w:r>
    </w:p>
    <w:p w14:paraId="27E5CFBE" w14:textId="77777777" w:rsidR="00104A82" w:rsidRDefault="00AD2DE9" w:rsidP="00F210F1">
      <w:pPr>
        <w:numPr>
          <w:ilvl w:val="0"/>
          <w:numId w:val="21"/>
        </w:numPr>
        <w:rPr>
          <w:rFonts w:eastAsia="Arial" w:cs="Arial"/>
        </w:rPr>
      </w:pPr>
      <w:r>
        <w:rPr>
          <w:rFonts w:eastAsia="Arial" w:cs="Arial"/>
        </w:rPr>
        <w:t>Beleidsregel kleinschalige horeca in het buitengebied.</w:t>
      </w:r>
    </w:p>
    <w:p w14:paraId="365F766E" w14:textId="77777777" w:rsidR="00104A82" w:rsidRDefault="00AD2DE9" w:rsidP="00F210F1">
      <w:pPr>
        <w:numPr>
          <w:ilvl w:val="0"/>
          <w:numId w:val="21"/>
        </w:numPr>
        <w:rPr>
          <w:rFonts w:eastAsia="Arial" w:cs="Arial"/>
        </w:rPr>
      </w:pPr>
      <w:r>
        <w:rPr>
          <w:rFonts w:eastAsia="Arial" w:cs="Arial"/>
        </w:rPr>
        <w:t>Regeling Landschap 2015.</w:t>
      </w:r>
    </w:p>
    <w:p w14:paraId="074F1B9A" w14:textId="77777777" w:rsidR="00104A82" w:rsidRDefault="00AD2DE9" w:rsidP="00F210F1">
      <w:pPr>
        <w:numPr>
          <w:ilvl w:val="0"/>
          <w:numId w:val="21"/>
        </w:numPr>
        <w:rPr>
          <w:rFonts w:eastAsia="Arial" w:cs="Arial"/>
        </w:rPr>
      </w:pPr>
      <w:r>
        <w:rPr>
          <w:rFonts w:eastAsia="Arial" w:cs="Arial"/>
        </w:rPr>
        <w:t>Uitvoeringsagenda 2.0 Achterhoek 2020.</w:t>
      </w:r>
    </w:p>
    <w:p w14:paraId="00E29AEC" w14:textId="77777777" w:rsidR="00104A82" w:rsidRDefault="000C424F" w:rsidP="00F210F1">
      <w:pPr>
        <w:numPr>
          <w:ilvl w:val="0"/>
          <w:numId w:val="21"/>
        </w:numPr>
        <w:rPr>
          <w:rFonts w:eastAsia="Arial" w:cs="Arial"/>
        </w:rPr>
      </w:pPr>
      <w:hyperlink r:id="rId23" w:history="1">
        <w:r w:rsidR="00AD2DE9">
          <w:rPr>
            <w:rFonts w:eastAsia="Arial" w:cs="Arial"/>
          </w:rPr>
          <w:t>Structuurvisie bovenplanse sloop-bonus regeling.</w:t>
        </w:r>
      </w:hyperlink>
    </w:p>
    <w:p w14:paraId="105DF726" w14:textId="77777777" w:rsidR="00104A82" w:rsidRDefault="000C424F" w:rsidP="00F210F1">
      <w:pPr>
        <w:numPr>
          <w:ilvl w:val="0"/>
          <w:numId w:val="21"/>
        </w:numPr>
        <w:rPr>
          <w:rFonts w:eastAsia="Arial" w:cs="Arial"/>
        </w:rPr>
      </w:pPr>
      <w:hyperlink r:id="rId24" w:history="1">
        <w:r w:rsidR="00AD2DE9">
          <w:rPr>
            <w:rFonts w:eastAsia="Arial" w:cs="Arial"/>
          </w:rPr>
          <w:t>Beleidsregels Ruimtelijke Ordening en duurzame energie.</w:t>
        </w:r>
      </w:hyperlink>
    </w:p>
    <w:p w14:paraId="7FDF351C" w14:textId="77777777" w:rsidR="00104A82" w:rsidRDefault="000C424F" w:rsidP="00F210F1">
      <w:pPr>
        <w:numPr>
          <w:ilvl w:val="0"/>
          <w:numId w:val="21"/>
        </w:numPr>
        <w:rPr>
          <w:rFonts w:eastAsia="Arial" w:cs="Arial"/>
        </w:rPr>
      </w:pPr>
      <w:hyperlink r:id="rId25" w:history="1">
        <w:r w:rsidR="00AD2DE9">
          <w:rPr>
            <w:rFonts w:eastAsia="Arial" w:cs="Arial"/>
          </w:rPr>
          <w:t>Structuurvisie plussenbeleid.</w:t>
        </w:r>
      </w:hyperlink>
    </w:p>
    <w:p w14:paraId="31056361" w14:textId="77777777" w:rsidR="00104A82" w:rsidRDefault="000C424F" w:rsidP="00F210F1">
      <w:pPr>
        <w:numPr>
          <w:ilvl w:val="0"/>
          <w:numId w:val="21"/>
        </w:numPr>
        <w:rPr>
          <w:rFonts w:eastAsia="Arial" w:cs="Arial"/>
        </w:rPr>
      </w:pPr>
      <w:hyperlink r:id="rId26" w:history="1">
        <w:r w:rsidR="00AD2DE9">
          <w:rPr>
            <w:rFonts w:eastAsia="Arial" w:cs="Arial"/>
          </w:rPr>
          <w:t>Structuurvisie woningsplitsing.</w:t>
        </w:r>
      </w:hyperlink>
    </w:p>
    <w:p w14:paraId="36C24732" w14:textId="77777777" w:rsidR="00104A82" w:rsidRDefault="000C424F" w:rsidP="00F210F1">
      <w:pPr>
        <w:numPr>
          <w:ilvl w:val="0"/>
          <w:numId w:val="21"/>
        </w:numPr>
        <w:rPr>
          <w:rFonts w:eastAsia="Arial" w:cs="Arial"/>
        </w:rPr>
      </w:pPr>
      <w:hyperlink r:id="rId27" w:history="1">
        <w:r w:rsidR="00AD2DE9">
          <w:rPr>
            <w:rFonts w:eastAsia="Arial" w:cs="Arial"/>
          </w:rPr>
          <w:t>Aanvulling uitgangspuntennotitie bestemmingsplan "Buitengebied Berkelland 2016".</w:t>
        </w:r>
      </w:hyperlink>
    </w:p>
    <w:p w14:paraId="56322387" w14:textId="77777777" w:rsidR="00104A82" w:rsidRDefault="00AD2DE9">
      <w:pPr>
        <w:pStyle w:val="Kop1"/>
      </w:pPr>
      <w:bookmarkStart w:id="7" w:name="_Toc256000006"/>
      <w:r>
        <w:lastRenderedPageBreak/>
        <w:t>Zorg voor wie dat nodig heeft</w:t>
      </w:r>
      <w:bookmarkEnd w:id="7"/>
    </w:p>
    <w:p w14:paraId="5C89CE21" w14:textId="77777777" w:rsidR="00104A82" w:rsidRDefault="00AD2DE9">
      <w:pPr>
        <w:pStyle w:val="Kop5"/>
      </w:pPr>
      <w:r>
        <w:t>Samen denken, samen doen</w:t>
      </w:r>
    </w:p>
    <w:p w14:paraId="2DB5AAE5" w14:textId="77777777" w:rsidR="00104A82" w:rsidRDefault="00AD2DE9">
      <w:pPr>
        <w:pStyle w:val="Kop5"/>
      </w:pPr>
      <w:r>
        <w:t>Wat speelt er?</w:t>
      </w:r>
    </w:p>
    <w:p w14:paraId="2D69E40A" w14:textId="77777777" w:rsidR="00104A82" w:rsidRDefault="00AD2DE9" w:rsidP="00F210F1">
      <w:pPr>
        <w:numPr>
          <w:ilvl w:val="0"/>
          <w:numId w:val="22"/>
        </w:numPr>
        <w:rPr>
          <w:rFonts w:eastAsia="Arial" w:cs="Arial"/>
        </w:rPr>
      </w:pPr>
      <w:r>
        <w:rPr>
          <w:rFonts w:eastAsia="Arial" w:cs="Arial"/>
        </w:rPr>
        <w:t>Het uitvoeringsprogramma ‘Samen denken, Samen doen’ is in 2018 gestart.</w:t>
      </w:r>
      <w:r>
        <w:rPr>
          <w:rFonts w:eastAsia="Arial" w:cs="Arial"/>
        </w:rPr>
        <w:br/>
        <w:t>Samen met maatschappelijke partners en inwoners werken wij aan ontwikkeling en vernieuwing van vraagstukken binnen het sociaal domein. Daarbij ligt het accent op preventie, vroegsignalering en transformatie. Het is van groot belang dat wij het eigen initiatief en de eigen verantwoordelijkheid van inwoners stimuleren binnen het beschikbare budget. We ondersteunen inwoners zelfredzaam en samenredzaam te zijn en te blijven, ook als zij zichzelf en samen met hun netwerk niet weten te redden. Wij stimuleren verbindingen met aanpalende beleidsterreinen zoals sport, gezondheid, cultuur en onderwijs, om zoveel mogelijk te voorkomen dat inwoners een beroep moeten doen op specialistische zorg. Wij richten ons op preventieve activiteiten die werken.</w:t>
      </w:r>
    </w:p>
    <w:p w14:paraId="525E2D19" w14:textId="77777777" w:rsidR="00104A82" w:rsidRDefault="00AD2DE9" w:rsidP="00F210F1">
      <w:pPr>
        <w:numPr>
          <w:ilvl w:val="0"/>
          <w:numId w:val="22"/>
        </w:numPr>
        <w:rPr>
          <w:rFonts w:eastAsia="Arial" w:cs="Arial"/>
        </w:rPr>
      </w:pPr>
      <w:r>
        <w:rPr>
          <w:rFonts w:eastAsia="Arial" w:cs="Arial"/>
        </w:rPr>
        <w:t>Daar waar de vraag naar professionele zorg groter wordt, groeit veelal ook het aantal mantelzorgers dat zorgdraagt voor een naaste. Hoewel de zorg vaak met liefde wordt gedaan, kan mantelzorg ook ervaren worden als een last. Erkenning en ondersteuning zijn nodig om deze last draaglijk te houden.</w:t>
      </w:r>
    </w:p>
    <w:p w14:paraId="01F4ED48" w14:textId="77777777" w:rsidR="00104A82" w:rsidRDefault="00AD2DE9" w:rsidP="00F210F1">
      <w:pPr>
        <w:numPr>
          <w:ilvl w:val="0"/>
          <w:numId w:val="22"/>
        </w:numPr>
        <w:rPr>
          <w:rFonts w:eastAsia="Arial" w:cs="Arial"/>
        </w:rPr>
      </w:pPr>
      <w:r>
        <w:rPr>
          <w:rFonts w:eastAsia="Arial" w:cs="Arial"/>
        </w:rPr>
        <w:t>Het aantal nieuwkomers is afgelopen jaren fors toegenomen. Integratievraagstukken spelen onder andere op het gebied van taal – en in het verlengde daarvan – onderwijs en werk. Om hier zorgvuldig en daadkrachtig mee om te gaan, wordt nauw met betrokken netwerkpartners (zoals Voormekaar teams, zorgaanbieders, vrijwilligersorganisaties, scholen, Werkgevers ServicePunt, vluchtelingenwerk, Interbeek Support en de Sociale Dienst Oost Achterhoek) samengewerkt. In 2022 is de nieuwe Wet op inburgering van kracht.</w:t>
      </w:r>
    </w:p>
    <w:p w14:paraId="2C3F846D" w14:textId="77777777" w:rsidR="00104A82" w:rsidRDefault="00AD2DE9" w:rsidP="00F210F1">
      <w:pPr>
        <w:numPr>
          <w:ilvl w:val="0"/>
          <w:numId w:val="22"/>
        </w:numPr>
        <w:rPr>
          <w:rFonts w:eastAsia="Arial" w:cs="Arial"/>
        </w:rPr>
      </w:pPr>
      <w:r>
        <w:rPr>
          <w:rFonts w:eastAsia="Arial" w:cs="Arial"/>
        </w:rPr>
        <w:t>In Berkelland neemt de vraag naar individuele maatwerkvoorzieningen toe. Inwoners worden ouder, leven langer en maken daardoor een langere periode gebruik van voorzieningen. Het tekort aan zorgprofessionals wordt groter. Daarnaast is er sprake van ontgroening; het aantal jeugdigen wordt kleiner. Naast het aantal vragen, neemt ook de complexiteit van de vraag toe. We zien dat het een uitdaging is om meer gebruik te maken van algemene voorzieningen om te voorkomen dat er snel naar een (duurdere) maatwerkvoorziening wordt verwezen.</w:t>
      </w:r>
    </w:p>
    <w:p w14:paraId="1BC815F4" w14:textId="77777777" w:rsidR="00104A82" w:rsidRDefault="00AD2DE9" w:rsidP="00F210F1">
      <w:pPr>
        <w:numPr>
          <w:ilvl w:val="0"/>
          <w:numId w:val="22"/>
        </w:numPr>
        <w:rPr>
          <w:rFonts w:eastAsia="Arial" w:cs="Arial"/>
        </w:rPr>
      </w:pPr>
      <w:r>
        <w:rPr>
          <w:rFonts w:eastAsia="Arial" w:cs="Arial"/>
        </w:rPr>
        <w:t>Grip op de financiën is een rode draad voor dit programma. De kosten voor de uitvoering van de Wmo en Jeugdwet zijn de afgelopen jaren fors gestegen. Deze kostenstijging is er vooral in de individuele maatwerkvoorziening. Elke bestaande maatwerkvoorziening kost na verloop van tijd steeds meer, zowel op volume als tarief. Deze stijgende lijn wordt, waar mogelijk, afgebogen met behoud van ondersteuning. Met inwoners en netwerkpartners onderzoeken we alternatieven en starten we experimenten. Sturen op de financiën in het sociaal domein is een noodzakelijke voorwaarde om de nodige zorg te kunnen blijven leveren. In 2022 gaan we verder met de uitvoering van het plan Doorpakken in het Sociaal Domein, dat in 2020 is opgesteld.</w:t>
      </w:r>
    </w:p>
    <w:p w14:paraId="65FEFFA4" w14:textId="77777777" w:rsidR="00104A82" w:rsidRDefault="00AD2DE9">
      <w:pPr>
        <w:pStyle w:val="Kop6"/>
      </w:pPr>
      <w:r>
        <w:t>Speerpunt</w:t>
      </w:r>
    </w:p>
    <w:p w14:paraId="02A213CB" w14:textId="77777777" w:rsidR="00104A82" w:rsidRDefault="00AD2DE9">
      <w:pPr>
        <w:pStyle w:val="Kop7"/>
      </w:pPr>
      <w:r>
        <w:t>Zorg zoveel mogelijk voorkomen.</w:t>
      </w:r>
    </w:p>
    <w:p w14:paraId="1EDE04BA" w14:textId="77777777" w:rsidR="00104A82" w:rsidRDefault="00AD2DE9">
      <w:pPr>
        <w:rPr>
          <w:rFonts w:eastAsia="Arial" w:cs="Arial"/>
        </w:rPr>
      </w:pPr>
      <w:r>
        <w:rPr>
          <w:rFonts w:eastAsia="Arial" w:cs="Arial"/>
        </w:rPr>
        <w:t>Wat willen we bereiken?</w:t>
      </w:r>
    </w:p>
    <w:p w14:paraId="46680CF8" w14:textId="77777777" w:rsidR="00104A82" w:rsidRDefault="00AD2DE9" w:rsidP="00F210F1">
      <w:pPr>
        <w:numPr>
          <w:ilvl w:val="0"/>
          <w:numId w:val="23"/>
        </w:numPr>
        <w:rPr>
          <w:rFonts w:eastAsia="Arial" w:cs="Arial"/>
        </w:rPr>
      </w:pPr>
      <w:r>
        <w:rPr>
          <w:rFonts w:eastAsia="Arial" w:cs="Arial"/>
        </w:rPr>
        <w:t>Zorg moet in de toekomst beschikbaar blijven voor wie dat nodig heeft. We stimuleren gezondheid en willen eenzaamheid voorkomen.</w:t>
      </w:r>
    </w:p>
    <w:p w14:paraId="20C655D2" w14:textId="77777777" w:rsidR="00104A82" w:rsidRDefault="00AD2DE9" w:rsidP="00F210F1">
      <w:pPr>
        <w:numPr>
          <w:ilvl w:val="0"/>
          <w:numId w:val="23"/>
        </w:numPr>
        <w:rPr>
          <w:rFonts w:eastAsia="Arial" w:cs="Arial"/>
        </w:rPr>
      </w:pPr>
      <w:r>
        <w:rPr>
          <w:rFonts w:eastAsia="Arial" w:cs="Arial"/>
        </w:rPr>
        <w:t>Een lagere en lichtere zorgvraag doordat preventieprogramma’s tijdig en effectief worden gestart.</w:t>
      </w:r>
    </w:p>
    <w:p w14:paraId="73D716F4" w14:textId="77777777" w:rsidR="00104A82" w:rsidRDefault="00AD2DE9" w:rsidP="00F210F1">
      <w:pPr>
        <w:numPr>
          <w:ilvl w:val="0"/>
          <w:numId w:val="23"/>
        </w:numPr>
        <w:rPr>
          <w:rFonts w:eastAsia="Arial" w:cs="Arial"/>
        </w:rPr>
      </w:pPr>
      <w:r>
        <w:rPr>
          <w:rFonts w:eastAsia="Arial" w:cs="Arial"/>
        </w:rPr>
        <w:t>Een omslag in het denken en handelen.</w:t>
      </w:r>
    </w:p>
    <w:p w14:paraId="1D987B4A" w14:textId="77777777" w:rsidR="00104A82" w:rsidRDefault="00AD2DE9">
      <w:pPr>
        <w:pStyle w:val="Kop6"/>
      </w:pPr>
      <w:r>
        <w:lastRenderedPageBreak/>
        <w:t>Wat gaan we daarvoor doen?</w:t>
      </w:r>
    </w:p>
    <w:p w14:paraId="7DBE880B" w14:textId="77777777" w:rsidR="00104A82" w:rsidRDefault="00AD2DE9">
      <w:pPr>
        <w:pStyle w:val="Kop8"/>
      </w:pPr>
      <w:r>
        <w:t>Wanneer een inwoner een wens heeft voor ondersteuning of begeleiding kijken we eerst wat deze inwoner zelf kan. Daarnaast organiseren we meer algemene voorzieningen als steunpunt in de kern/wijk.</w:t>
      </w:r>
    </w:p>
    <w:p w14:paraId="1175F6C0" w14:textId="77777777" w:rsidR="00104A82" w:rsidRDefault="00AD2DE9">
      <w:pPr>
        <w:rPr>
          <w:rFonts w:eastAsia="Arial" w:cs="Arial"/>
        </w:rPr>
      </w:pPr>
      <w:r>
        <w:rPr>
          <w:rFonts w:eastAsia="Arial" w:cs="Arial"/>
        </w:rPr>
        <w:t xml:space="preserve">Met de Voormekaar teams continueren we een doorontwikkeling met als doel kwalitatief hogere en effectievere dienstverlening. We werken binnen de Voormekaarteams sinds 2021 methodisch op basis van de omgekeerde toets en het effect dat de inwoner wil bereiken. Dat is een continu leerproces, waarbij we in casusregiegroepen actief casuïstiek bespreken om te komen tot de meest passende oplossing. We onderzoeken daarbij altijd eerst de voorliggende mogelijkheden. </w:t>
      </w:r>
      <w:r>
        <w:rPr>
          <w:rFonts w:eastAsia="Arial" w:cs="Arial"/>
        </w:rPr>
        <w:br/>
        <w:t>Ook zetten we in 2022 verder in op het bieden van kortdurende ondersteuning door de Voormekaar teams, zodat snel en gericht lichte ondersteuning wordt geboden. Doelstelling hiervan is dat maatwerkvoorzieningen alleen worden ingezet als dit noodzakelijk is.</w:t>
      </w:r>
    </w:p>
    <w:p w14:paraId="7587D4D3" w14:textId="77777777" w:rsidR="00104A82" w:rsidRDefault="00AD2DE9">
      <w:pPr>
        <w:rPr>
          <w:rFonts w:eastAsia="Arial" w:cs="Arial"/>
        </w:rPr>
      </w:pPr>
      <w:r>
        <w:rPr>
          <w:rFonts w:eastAsia="Arial" w:cs="Arial"/>
        </w:rPr>
        <w:t>Portefeuillehouder: Gerda ter Denge</w:t>
      </w:r>
    </w:p>
    <w:p w14:paraId="76FCA1E1" w14:textId="77777777" w:rsidR="00104A82" w:rsidRDefault="00AD2DE9">
      <w:pPr>
        <w:pStyle w:val="Kop8"/>
      </w:pPr>
      <w:r>
        <w:t>We stimuleren nieuwe vormen van ondersteuning, hulp en zorg. Vernieuwingen proberen wij kleinschalig uit en we stellen deze bij in nauwe samenwerking met direct betrokkenen. Dit doen we in een experimentele aanpak met minder regels.</w:t>
      </w:r>
    </w:p>
    <w:p w14:paraId="54DB1F10" w14:textId="77777777" w:rsidR="00104A82" w:rsidRDefault="00AD2DE9">
      <w:pPr>
        <w:rPr>
          <w:rFonts w:eastAsia="Arial" w:cs="Arial"/>
        </w:rPr>
      </w:pPr>
      <w:r>
        <w:rPr>
          <w:rFonts w:eastAsia="Arial" w:cs="Arial"/>
        </w:rPr>
        <w:t>Met het uitvoeringsprogramma geven we een impuls aan nieuwe initiatieven. In 2021 hebben we het uitvoeringsprogramma grotendeels geëvalueerd en is bepaald welke plannen we ook in 2022 en verder willen continueren. Het gaat dan onder andere om de inzet van de POH-jeugd, de Berkellandwijzer en het preventieplatform jeugd. In 2022 evalueren we de inzet van het platform vrijwilligers, het mantelzorgsteunpunt, de dorpskamer en het meedoenarrangement voor volwassenen. We richten ons op preventie, waarbij we zoveel mogelijk samenwerken met voorliggende voorzieningen en de zorgverzekeraar.</w:t>
      </w:r>
    </w:p>
    <w:p w14:paraId="7543790F" w14:textId="77777777" w:rsidR="00104A82" w:rsidRDefault="00AD2DE9">
      <w:pPr>
        <w:rPr>
          <w:rFonts w:eastAsia="Arial" w:cs="Arial"/>
        </w:rPr>
      </w:pPr>
      <w:r>
        <w:rPr>
          <w:rFonts w:eastAsia="Arial" w:cs="Arial"/>
        </w:rPr>
        <w:t>Portefeuillehouder: Gerda ter Denge</w:t>
      </w:r>
    </w:p>
    <w:p w14:paraId="388822E5" w14:textId="77777777" w:rsidR="00104A82" w:rsidRDefault="00AD2DE9">
      <w:pPr>
        <w:pStyle w:val="Kop8"/>
      </w:pPr>
      <w:r>
        <w:t>Wij bieden onze inwoners de mogelijkheid tot een persoonsgebonden budget om maatschappelijke ondersteuning zelf in te kopen (Wmo - pgb). (040.025)</w:t>
      </w:r>
    </w:p>
    <w:p w14:paraId="59AF7B23" w14:textId="77777777" w:rsidR="00104A82" w:rsidRDefault="00AD2DE9">
      <w:pPr>
        <w:rPr>
          <w:rFonts w:eastAsia="Arial" w:cs="Arial"/>
        </w:rPr>
      </w:pPr>
      <w:r>
        <w:rPr>
          <w:rFonts w:eastAsia="Arial" w:cs="Arial"/>
        </w:rPr>
        <w:t>Het persoonsgebonden budget blijft een mogelijkheid voor inwoners.</w:t>
      </w:r>
    </w:p>
    <w:p w14:paraId="3C13E6A6" w14:textId="77777777" w:rsidR="00104A82" w:rsidRDefault="00AD2DE9">
      <w:pPr>
        <w:rPr>
          <w:rFonts w:eastAsia="Arial" w:cs="Arial"/>
        </w:rPr>
      </w:pPr>
      <w:r>
        <w:rPr>
          <w:rFonts w:eastAsia="Arial" w:cs="Arial"/>
        </w:rPr>
        <w:t>Portefeuillehouder: Gerda ter Denge</w:t>
      </w:r>
    </w:p>
    <w:p w14:paraId="62844E96" w14:textId="77777777" w:rsidR="00104A82" w:rsidRDefault="00AD2DE9">
      <w:pPr>
        <w:pStyle w:val="Kop8"/>
      </w:pPr>
      <w:r>
        <w:t>Wij bieden onze inwoners maatschappelijke ondersteuning indien zij niet op eigen kracht en/of met hulp van hun omgeving voldoende zelfredzaam zijn of kunnen participeren (Wmo - zorg in natura). (040.010)</w:t>
      </w:r>
    </w:p>
    <w:p w14:paraId="08C7B9FF" w14:textId="77777777" w:rsidR="00104A82" w:rsidRDefault="00AD2DE9">
      <w:pPr>
        <w:rPr>
          <w:rFonts w:eastAsia="Arial" w:cs="Arial"/>
        </w:rPr>
      </w:pPr>
      <w:r>
        <w:rPr>
          <w:rFonts w:eastAsia="Arial" w:cs="Arial"/>
        </w:rPr>
        <w:t xml:space="preserve">Voorbeelden hiervan zijn: Hulp bij huishouding, begeleiding, woonvoorzieningen en vervoersvoorzieningen. </w:t>
      </w:r>
      <w:r>
        <w:rPr>
          <w:rFonts w:eastAsia="Arial" w:cs="Arial"/>
        </w:rPr>
        <w:br/>
        <w:t>Inwoners worden gestimuleerd om de eigen regie en verantwoordelijkheid voor het leven te blijven organiseren. In de Verordening 2021 heeft dit ook een prominente rol gekregen. Bij het indiceren van Hulp bij huishouding wordt gebruik gemaakt van het HHM normenkader. In dit kader worden de eigen mogelijkheden meegenomen in het toekennen van de indicatie.</w:t>
      </w:r>
      <w:r>
        <w:rPr>
          <w:rFonts w:eastAsia="Arial" w:cs="Arial"/>
        </w:rPr>
        <w:br/>
        <w:t xml:space="preserve">Voormekaar zorgt met actieve casusregie voor passende ondersteuning aan inwoners (zo licht, zo kort en zo dichtbij mogelijk). Dit is onder andere mogelijk doordat Voormekaar in elke kern onderdeel uitmaakt van een sterk netwerk van inwoners en professionals. En door het effect van ingezette zorg te evalueren met inwoner en zorgverlener. </w:t>
      </w:r>
      <w:r>
        <w:rPr>
          <w:rFonts w:eastAsia="Arial" w:cs="Arial"/>
        </w:rPr>
        <w:br/>
        <w:t>In 2022 start de nieuwe inkoop voor de Wmo en Jeugd. Met de vernieuwde inkoopstrategie wordt de benodigde transformatie van de zorg voor het deel inkoop vormgegeven. Meerjarige contracten worden afgesloten met een beperkt aantal aanbieders, aangevuld met mogelijkheden voor specifieke kortdurende afspraken en lokale ruimte voor verdere innovatie. Daarbij wordt de contractering ingericht op resultaten uitgaande van wat de inwoners in de verschillende gemeenten nodig hebben om mee te doen in de samenleving. Met de inkoop wordt daarnaast beoogd meer grip op financiën te realiseren. In het gehele proces van inkoop hebben we oog voor zorgcontinuïteit, lokale en kleine aanbieders en een dekkend zorglandschap.</w:t>
      </w:r>
    </w:p>
    <w:p w14:paraId="71371585" w14:textId="77777777" w:rsidR="00104A82" w:rsidRDefault="00AD2DE9">
      <w:pPr>
        <w:rPr>
          <w:rFonts w:eastAsia="Arial" w:cs="Arial"/>
        </w:rPr>
      </w:pPr>
      <w:r>
        <w:rPr>
          <w:rFonts w:eastAsia="Arial" w:cs="Arial"/>
        </w:rPr>
        <w:t>Portefeuillehouder: Gerda ter Denge</w:t>
      </w:r>
    </w:p>
    <w:p w14:paraId="69417DC2" w14:textId="77777777" w:rsidR="00104A82" w:rsidRDefault="00AD2DE9">
      <w:pPr>
        <w:pStyle w:val="Kop6"/>
      </w:pPr>
      <w:r>
        <w:lastRenderedPageBreak/>
        <w:t>Speerpunt</w:t>
      </w:r>
    </w:p>
    <w:p w14:paraId="108271CB" w14:textId="77777777" w:rsidR="00104A82" w:rsidRDefault="00AD2DE9">
      <w:pPr>
        <w:pStyle w:val="Kop7"/>
      </w:pPr>
      <w:r>
        <w:t>De jeugd ontwikkelt zich positief.</w:t>
      </w:r>
    </w:p>
    <w:p w14:paraId="775424F3" w14:textId="77777777" w:rsidR="00104A82" w:rsidRDefault="00AD2DE9">
      <w:pPr>
        <w:rPr>
          <w:rFonts w:eastAsia="Arial" w:cs="Arial"/>
        </w:rPr>
      </w:pPr>
      <w:r>
        <w:rPr>
          <w:rFonts w:eastAsia="Arial" w:cs="Arial"/>
        </w:rPr>
        <w:t>Wat willen we bereiken?</w:t>
      </w:r>
    </w:p>
    <w:p w14:paraId="721A84EC" w14:textId="77777777" w:rsidR="00104A82" w:rsidRDefault="00AD2DE9" w:rsidP="00F210F1">
      <w:pPr>
        <w:numPr>
          <w:ilvl w:val="0"/>
          <w:numId w:val="24"/>
        </w:numPr>
        <w:rPr>
          <w:rFonts w:eastAsia="Arial" w:cs="Arial"/>
        </w:rPr>
      </w:pPr>
      <w:r>
        <w:rPr>
          <w:rFonts w:eastAsia="Arial" w:cs="Arial"/>
        </w:rPr>
        <w:t>Jongeren ontwikkelen zich op positieve wijze. Zo nodig ontvangen zij passende ondersteuning.</w:t>
      </w:r>
    </w:p>
    <w:p w14:paraId="7E6A3B4E" w14:textId="77777777" w:rsidR="00104A82" w:rsidRDefault="00AD2DE9">
      <w:pPr>
        <w:pStyle w:val="Kop6"/>
      </w:pPr>
      <w:r>
        <w:t>Wat gaan we daarvoor doen?</w:t>
      </w:r>
    </w:p>
    <w:p w14:paraId="4C721CFE" w14:textId="77777777" w:rsidR="00104A82" w:rsidRDefault="00AD2DE9">
      <w:pPr>
        <w:pStyle w:val="Kop8"/>
      </w:pPr>
      <w:r>
        <w:t>We organiseren algemene voorzieningen en preventieve activiteiten voor jeugd en/of hun ouders/verzorgers.</w:t>
      </w:r>
    </w:p>
    <w:p w14:paraId="50CF0747" w14:textId="77777777" w:rsidR="00104A82" w:rsidRDefault="00AD2DE9">
      <w:pPr>
        <w:rPr>
          <w:rFonts w:eastAsia="Arial" w:cs="Arial"/>
        </w:rPr>
      </w:pPr>
      <w:r>
        <w:rPr>
          <w:rFonts w:eastAsia="Arial" w:cs="Arial"/>
        </w:rPr>
        <w:t>We zetten de samenwerking met huisartsen voort met een Praktijkondersteuner Huisarts jeugd (POH jeugd). Zorgverzekeraar Menzis deelt vanaf 2021 in de kosten. We gaan door met Jimmy’s als talentenbroedplaats voor alle Berkellandse jongeren (11 tot en met 26 jaar). We willen het bereik van Jimmy’s vergroten en meer jongeren motiveren Jimmy’s te bezoeken. We versterken de verbinding met Voormekaar, zodat Voormekaar jongeren in contact brengt met Jimmy’s en andersom. Jimmy’s en de POH jeugd zijn stuurmaatregelen die bijdragen aan ombuiging van de oplopende kosten van jeugdzorg. We gaan door met In Huis Steungezinnen en de activiteiten van het Preventie Platform Jeugd Oost Achterhoek, zoals het Scheidingsloket en de weerbaarheidstrainingen. Net zoals bij Jimmy’s geldt voor deze activiteiten dat we extra investeren in de verbinding met Voormekaar, zodat Voormekaar ouders en kinderen hiervoor aanmeldt. Daarmee stimuleren we de beweging van zorg naar algemene voorzieningen en preventie. </w:t>
      </w:r>
    </w:p>
    <w:p w14:paraId="315701D1" w14:textId="77777777" w:rsidR="00104A82" w:rsidRDefault="00AD2DE9">
      <w:pPr>
        <w:rPr>
          <w:rFonts w:eastAsia="Arial" w:cs="Arial"/>
        </w:rPr>
      </w:pPr>
      <w:r>
        <w:rPr>
          <w:rFonts w:eastAsia="Arial" w:cs="Arial"/>
        </w:rPr>
        <w:t>Portefeuillehouder: Gerda ter Denge</w:t>
      </w:r>
    </w:p>
    <w:p w14:paraId="71ED6C4A" w14:textId="77777777" w:rsidR="00104A82" w:rsidRDefault="00AD2DE9">
      <w:pPr>
        <w:pStyle w:val="Kop8"/>
      </w:pPr>
      <w:r>
        <w:t>Wij bieden de ouders/verzorgers de mogelijkheid tot een persoonsgebonden budget om jeugdhulp en ondersteuning zelf in te kopen (Jeugdwet - pgb). (040.020)</w:t>
      </w:r>
    </w:p>
    <w:p w14:paraId="3C604A05" w14:textId="77777777" w:rsidR="00104A82" w:rsidRDefault="00AD2DE9">
      <w:pPr>
        <w:rPr>
          <w:rFonts w:eastAsia="Arial" w:cs="Arial"/>
        </w:rPr>
      </w:pPr>
      <w:r>
        <w:rPr>
          <w:rFonts w:eastAsia="Arial" w:cs="Arial"/>
        </w:rPr>
        <w:t>Portefeuillehouder: Gerda ter Denge</w:t>
      </w:r>
    </w:p>
    <w:p w14:paraId="55047476" w14:textId="77777777" w:rsidR="00104A82" w:rsidRDefault="00AD2DE9">
      <w:pPr>
        <w:pStyle w:val="Kop8"/>
      </w:pPr>
      <w:r>
        <w:t>Wij bieden onze jonge inwoners en/of hun ouders/verzorgers jeugdhulp en ondersteuning (Jeugdwet - zorg in natura). (040.030)</w:t>
      </w:r>
    </w:p>
    <w:p w14:paraId="26F4BA1F" w14:textId="77777777" w:rsidR="00104A82" w:rsidRDefault="00AD2DE9">
      <w:pPr>
        <w:rPr>
          <w:rFonts w:eastAsia="Arial" w:cs="Arial"/>
        </w:rPr>
      </w:pPr>
      <w:r>
        <w:rPr>
          <w:rFonts w:eastAsia="Arial" w:cs="Arial"/>
        </w:rPr>
        <w:t xml:space="preserve">Voormekaar zorgt met actieve casusregie voor passende ondersteuning aan kinderen en ouders (zo licht, zo kort en zo dichtbij mogelijk). Dit is onder andere mogelijk doordat Voormekaar in elke kern onderdeel uitmaakt van een sterk netwerk van inwoners en professionals en door het effect van ingezette zorg te evalueren met inwoner en zorgverlener. </w:t>
      </w:r>
      <w:r>
        <w:rPr>
          <w:rFonts w:eastAsia="Arial" w:cs="Arial"/>
        </w:rPr>
        <w:br/>
        <w:t xml:space="preserve">We geven in regionaal verband de inkoop jeugdzorg vanaf 2022 anders vorm. Daarmee beogen we dat kinderen zo thuis mogelijk opgroeien, een dekkend zorgaanbod, passende ondersteuning (zo licht als mogelijk en zo intensief als nodig) en kostenbeheersing. Nu maken we gebruik van het Open House Model: iedere aanbieder die aan de eisen voldoet, kan gecontracteerd worden. We willen een aantal aanbieders meer ruimte geven om te doen wat nodig is binnen een financieel kader ('lump sum financiering'). Van afstemming tussen aanbieder en gemeente over product en looptijd naar afstemming over doel en resultaat. Als gemeente vinden wij het belangrijk daarbij goed de balans te bewaken tussen wat grote en kleine aanbieders onze inwoners kunnen bieden. </w:t>
      </w:r>
      <w:r>
        <w:rPr>
          <w:rFonts w:eastAsia="Arial" w:cs="Arial"/>
        </w:rPr>
        <w:br/>
        <w:t>Daarnaast bereiden we ons voor op het nieuwe woonplaatsbeginsel dat vanaf 1 januari 2022 ingaat. Dit zorgt ervoor dat de gemeente niet meer financieel verantwoordelijk is voor voogdijkinderen die niet afkomstig zijn uit Berkelland. Dit komt ten goede aan de sturingsmaatregel waarbij we investeren in korte lijnen met de jeugdbescherming, de zogenaamde Gecertificeerde Instellingen (GI’s). Samen met de GI’s voorkomen we maatregelen in het gedwongen kader en bouwen we eerder af naar het vrijwillig kader.</w:t>
      </w:r>
    </w:p>
    <w:p w14:paraId="1594F648" w14:textId="77777777" w:rsidR="00104A82" w:rsidRDefault="00AD2DE9">
      <w:pPr>
        <w:rPr>
          <w:rFonts w:eastAsia="Arial" w:cs="Arial"/>
        </w:rPr>
      </w:pPr>
      <w:r>
        <w:rPr>
          <w:rFonts w:eastAsia="Arial" w:cs="Arial"/>
        </w:rPr>
        <w:t>Portefeuillehouder: Gerda ter Denge</w:t>
      </w:r>
    </w:p>
    <w:p w14:paraId="0EB8D26B" w14:textId="77777777" w:rsidR="00104A82" w:rsidRDefault="00AD2DE9">
      <w:pPr>
        <w:pStyle w:val="Kop6"/>
      </w:pPr>
      <w:r>
        <w:lastRenderedPageBreak/>
        <w:t>Speerpunt</w:t>
      </w:r>
    </w:p>
    <w:p w14:paraId="636D176E" w14:textId="77777777" w:rsidR="00104A82" w:rsidRDefault="00AD2DE9">
      <w:pPr>
        <w:pStyle w:val="Kop7"/>
      </w:pPr>
      <w:r>
        <w:t>Iedereen doet mee in Berkelland.</w:t>
      </w:r>
    </w:p>
    <w:p w14:paraId="6B28B884" w14:textId="77777777" w:rsidR="00104A82" w:rsidRDefault="00AD2DE9">
      <w:pPr>
        <w:rPr>
          <w:rFonts w:eastAsia="Arial" w:cs="Arial"/>
        </w:rPr>
      </w:pPr>
      <w:r>
        <w:rPr>
          <w:rFonts w:eastAsia="Arial" w:cs="Arial"/>
        </w:rPr>
        <w:t>Wat willen we bereiken?</w:t>
      </w:r>
    </w:p>
    <w:p w14:paraId="143B8CD4" w14:textId="77777777" w:rsidR="00104A82" w:rsidRDefault="00AD2DE9" w:rsidP="00F210F1">
      <w:pPr>
        <w:numPr>
          <w:ilvl w:val="0"/>
          <w:numId w:val="25"/>
        </w:numPr>
        <w:rPr>
          <w:rFonts w:eastAsia="Arial" w:cs="Arial"/>
        </w:rPr>
      </w:pPr>
      <w:r>
        <w:rPr>
          <w:rFonts w:eastAsia="Arial" w:cs="Arial"/>
        </w:rPr>
        <w:t>Iedereen kan (zo veel en zo lang mogelijk) meedoen in Berkelland.</w:t>
      </w:r>
    </w:p>
    <w:p w14:paraId="4B9651A5" w14:textId="77777777" w:rsidR="00104A82" w:rsidRDefault="00AD2DE9" w:rsidP="00F210F1">
      <w:pPr>
        <w:numPr>
          <w:ilvl w:val="0"/>
          <w:numId w:val="25"/>
        </w:numPr>
        <w:rPr>
          <w:rFonts w:eastAsia="Arial" w:cs="Arial"/>
        </w:rPr>
      </w:pPr>
      <w:r>
        <w:rPr>
          <w:rFonts w:eastAsia="Arial" w:cs="Arial"/>
        </w:rPr>
        <w:t>Inwoners zijn zo zelfredzaam als mogelijk en nemen deel en dragen zo mogelijk bij aan de samenleving.</w:t>
      </w:r>
    </w:p>
    <w:p w14:paraId="60C6FC5C" w14:textId="77777777" w:rsidR="00104A82" w:rsidRDefault="00AD2DE9">
      <w:pPr>
        <w:pStyle w:val="Kop6"/>
      </w:pPr>
      <w:r>
        <w:t>Wat gaan we daarvoor doen?</w:t>
      </w:r>
    </w:p>
    <w:p w14:paraId="4CCC31F5" w14:textId="77777777" w:rsidR="00104A82" w:rsidRDefault="00AD2DE9">
      <w:pPr>
        <w:pStyle w:val="Kop8"/>
      </w:pPr>
      <w:r>
        <w:t>We bieden ruimte aan inwoners en professionals om in te zetten op innovatieve oplossingen voor een gezonde leefstijl. Voorbeeldinitiatieven van buurten, scholen en verenigingen krijgen extra aandacht.</w:t>
      </w:r>
    </w:p>
    <w:p w14:paraId="50A56A5B" w14:textId="77777777" w:rsidR="00104A82" w:rsidRDefault="00AD2DE9">
      <w:pPr>
        <w:rPr>
          <w:rFonts w:eastAsia="Arial" w:cs="Arial"/>
        </w:rPr>
      </w:pPr>
      <w:r>
        <w:rPr>
          <w:rFonts w:eastAsia="Arial" w:cs="Arial"/>
        </w:rPr>
        <w:t>Portefeuillehouder: Gerda ter Denge</w:t>
      </w:r>
    </w:p>
    <w:p w14:paraId="74EE038A" w14:textId="77777777" w:rsidR="00104A82" w:rsidRDefault="00AD2DE9">
      <w:pPr>
        <w:pStyle w:val="Kop8"/>
      </w:pPr>
      <w:r>
        <w:t>We geven samen invulling aan de Lokaal Inclusie Agenda.</w:t>
      </w:r>
    </w:p>
    <w:p w14:paraId="6A0AC735" w14:textId="77777777" w:rsidR="00104A82" w:rsidRDefault="00AD2DE9">
      <w:pPr>
        <w:rPr>
          <w:rFonts w:eastAsia="Arial" w:cs="Arial"/>
        </w:rPr>
      </w:pPr>
      <w:r>
        <w:rPr>
          <w:rFonts w:eastAsia="Arial" w:cs="Arial"/>
        </w:rPr>
        <w:t>In een inclusieve samenleving kunnen mensen met een beperking precies dezelfde dingen doen als mensen zonder een beperking. In 2020 is een nieuwe Lokale Inclusie Agenda opgesteld. Deze gaan we in 2022 verder uitvoeren, evalueren en vernieuwen. In de nieuwe Lokale Inclusie Agenda hebben we specifiek aandacht voor het feit dat we inclusief willen zijn op alle vlakken van diversiteit, bijvoorbeeld LHBT+-emancipatie, laaggeletterden en mensen met een niet-zichtbare beperking.</w:t>
      </w:r>
    </w:p>
    <w:p w14:paraId="3A8922AE" w14:textId="77777777" w:rsidR="00104A82" w:rsidRDefault="00AD2DE9">
      <w:pPr>
        <w:rPr>
          <w:rFonts w:eastAsia="Arial" w:cs="Arial"/>
        </w:rPr>
      </w:pPr>
      <w:r>
        <w:rPr>
          <w:rFonts w:eastAsia="Arial" w:cs="Arial"/>
        </w:rPr>
        <w:t>Portefeuillehouder: Gerda ter Denge</w:t>
      </w:r>
    </w:p>
    <w:p w14:paraId="3A0452AA" w14:textId="77777777" w:rsidR="00104A82" w:rsidRDefault="00AD2DE9">
      <w:pPr>
        <w:pStyle w:val="Kop8"/>
      </w:pPr>
      <w:r>
        <w:t>Wij verbeteren de toegang tot onze regelingen die zich richten op meedoen aan de samenleving, vroegsignalering van schulden en schuldhulpverlening.</w:t>
      </w:r>
    </w:p>
    <w:p w14:paraId="52E41B59" w14:textId="77777777" w:rsidR="00104A82" w:rsidRDefault="00AD2DE9">
      <w:pPr>
        <w:rPr>
          <w:rFonts w:eastAsia="Arial" w:cs="Arial"/>
        </w:rPr>
      </w:pPr>
      <w:r>
        <w:rPr>
          <w:rFonts w:eastAsia="Arial" w:cs="Arial"/>
        </w:rPr>
        <w:t>Wij vinden het belangrijk dat onze minimaregelingen goed vindbaar en gemakkelijk aan te vragen zijn. Dit realiseren wij met een online tool waarin de inwoner snel kan nagaan voor welke regelingen hij in aanmerking komt. In de campagne ‘Rondkomen in Berkelland’ geven we een impuls aan de bekendheid van onze minimaregelingen. Op deze manier brengen we onze minimaregelingen voor zowel digitaal vaardige als niet-digitaal vaardige inwoners onder de aandacht.</w:t>
      </w:r>
      <w:r>
        <w:rPr>
          <w:rFonts w:eastAsia="Arial" w:cs="Arial"/>
        </w:rPr>
        <w:br/>
        <w:t xml:space="preserve">Het tijdig signaleren van betalingsachterstanden via vroegsignalering kan problematische schulden voorkomen. Wij geven uitvoering aan de methodiek van 'Vroeg Eropaf’. Wij gaan hierin verder dan de regelingen toegankelijk maken en benaderen de inwoners met geldproblemen proactief. Ook willen wij dat de inwoner sneller de stap maakt zich te melden. Door een bewustwordingscampagne rondom het hebben van geldproblemen en schulden, doorbreken we het taboe hierop. Tenslotte leidt een overzichtelijke ketenaanpak tot een betere dienstverlening voor onze inwoners. Wij optimaliseren de samenwerking met onze partners in de schuldhulpverlening. Daartoe wordt de formatie op het gebied van schuldhulpverlening tijdelijk opgehoogd en onderzoeken we welke inzet structureel noodzakelijk is. </w:t>
      </w:r>
      <w:r>
        <w:rPr>
          <w:rFonts w:eastAsia="Arial" w:cs="Arial"/>
        </w:rPr>
        <w:br/>
        <w:t>Meedoen komt het best tot zijn recht door deelname aan de samenleving. Bij voorkeur door betaald werk. Wij optimaliseren de dienstverlening die door de gemeenschappelijke regeling SDOA wordt uitgevoerd en moet leiden tot (on)betaald werk van onze inwoners.</w:t>
      </w:r>
      <w:r>
        <w:rPr>
          <w:rFonts w:eastAsia="Arial" w:cs="Arial"/>
        </w:rPr>
        <w:br/>
        <w:t>Meer informatie gericht op het thema participatie en meedoen staan in het programma 'Werken en ondernemen in een sterke regio'.</w:t>
      </w:r>
    </w:p>
    <w:p w14:paraId="13FA0C23" w14:textId="77777777" w:rsidR="00104A82" w:rsidRDefault="00AD2DE9">
      <w:pPr>
        <w:rPr>
          <w:rFonts w:eastAsia="Arial" w:cs="Arial"/>
        </w:rPr>
      </w:pPr>
      <w:r>
        <w:rPr>
          <w:rFonts w:eastAsia="Arial" w:cs="Arial"/>
        </w:rPr>
        <w:t>Portefeuillehouder: Gerda ter Denge, Gerjan Teselink</w:t>
      </w:r>
    </w:p>
    <w:p w14:paraId="7AB05648" w14:textId="77777777" w:rsidR="00104A82" w:rsidRDefault="00AD2DE9">
      <w:pPr>
        <w:pStyle w:val="Kop6"/>
      </w:pPr>
      <w:r>
        <w:t>Speerpunt</w:t>
      </w:r>
    </w:p>
    <w:p w14:paraId="59EAF181" w14:textId="77777777" w:rsidR="00104A82" w:rsidRDefault="00AD2DE9">
      <w:pPr>
        <w:pStyle w:val="Kop7"/>
      </w:pPr>
      <w:r>
        <w:t>Nieuwkomers burgeren in.</w:t>
      </w:r>
    </w:p>
    <w:p w14:paraId="253FCAB1" w14:textId="77777777" w:rsidR="00104A82" w:rsidRDefault="00AD2DE9">
      <w:pPr>
        <w:rPr>
          <w:rFonts w:eastAsia="Arial" w:cs="Arial"/>
        </w:rPr>
      </w:pPr>
      <w:r>
        <w:rPr>
          <w:rFonts w:eastAsia="Arial" w:cs="Arial"/>
        </w:rPr>
        <w:t>Wat willen we bereiken?</w:t>
      </w:r>
    </w:p>
    <w:p w14:paraId="1B4FA033" w14:textId="77777777" w:rsidR="00104A82" w:rsidRDefault="00AD2DE9" w:rsidP="00F210F1">
      <w:pPr>
        <w:numPr>
          <w:ilvl w:val="0"/>
          <w:numId w:val="26"/>
        </w:numPr>
        <w:rPr>
          <w:rFonts w:eastAsia="Arial" w:cs="Arial"/>
        </w:rPr>
      </w:pPr>
      <w:r>
        <w:rPr>
          <w:rFonts w:eastAsia="Arial" w:cs="Arial"/>
        </w:rPr>
        <w:t>Nieuwkomers hebben uitzicht op een zinvol bestaan en kunnen meedoen in Berkelland.</w:t>
      </w:r>
    </w:p>
    <w:p w14:paraId="58C18B55" w14:textId="77777777" w:rsidR="00104A82" w:rsidRDefault="00AD2DE9" w:rsidP="00F210F1">
      <w:pPr>
        <w:numPr>
          <w:ilvl w:val="0"/>
          <w:numId w:val="26"/>
        </w:numPr>
        <w:rPr>
          <w:rFonts w:eastAsia="Arial" w:cs="Arial"/>
        </w:rPr>
      </w:pPr>
      <w:r>
        <w:rPr>
          <w:rFonts w:eastAsia="Arial" w:cs="Arial"/>
        </w:rPr>
        <w:t>Eén doorgaande lijn met perspectief op wonen, onderwijs en werk.</w:t>
      </w:r>
    </w:p>
    <w:p w14:paraId="140B2EAC" w14:textId="77777777" w:rsidR="00104A82" w:rsidRDefault="00AD2DE9">
      <w:pPr>
        <w:pStyle w:val="Kop6"/>
      </w:pPr>
      <w:r>
        <w:lastRenderedPageBreak/>
        <w:t>Wat gaan we daarvoor doen?</w:t>
      </w:r>
    </w:p>
    <w:p w14:paraId="0C0A3A74" w14:textId="77777777" w:rsidR="00104A82" w:rsidRDefault="00AD2DE9">
      <w:pPr>
        <w:pStyle w:val="Kop8"/>
      </w:pPr>
      <w:r>
        <w:t>Er is een integraal programma dat richting geeft aan de koers voor inburgering. (040.050)</w:t>
      </w:r>
    </w:p>
    <w:p w14:paraId="7F712FEE" w14:textId="77777777" w:rsidR="00104A82" w:rsidRDefault="00AD2DE9">
      <w:pPr>
        <w:rPr>
          <w:rFonts w:eastAsia="Arial" w:cs="Arial"/>
        </w:rPr>
      </w:pPr>
      <w:r>
        <w:rPr>
          <w:rFonts w:eastAsia="Arial" w:cs="Arial"/>
        </w:rPr>
        <w:t xml:space="preserve">Op 1 januari 2022 treedt de nieuwe Wet Inburgering in werking. Gemeenten krijgen de regie bij de invoering van het nieuwe inburgeringsstelsel. We richten ons op een goede implementatie van nieuwe taken en inbedding in de lokale structuur. </w:t>
      </w:r>
      <w:r>
        <w:rPr>
          <w:rFonts w:eastAsia="Arial" w:cs="Arial"/>
        </w:rPr>
        <w:br/>
        <w:t>Er zijn negen processen te onderscheiden die gemeenten moeten uitvoeren:</w:t>
      </w:r>
    </w:p>
    <w:p w14:paraId="3448BBB7" w14:textId="77777777" w:rsidR="00104A82" w:rsidRDefault="00AD2DE9" w:rsidP="00F210F1">
      <w:pPr>
        <w:numPr>
          <w:ilvl w:val="0"/>
          <w:numId w:val="27"/>
        </w:numPr>
        <w:rPr>
          <w:rFonts w:eastAsia="Arial" w:cs="Arial"/>
        </w:rPr>
      </w:pPr>
      <w:r>
        <w:rPr>
          <w:rFonts w:eastAsia="Arial" w:cs="Arial"/>
        </w:rPr>
        <w:t>Brede intake en PIP: Omvat de eerste stappen in het inburgeringstraject onder regie van de gemeente, waaronder het persoonlijk Participatie- en Inburgering Plan (PIP).</w:t>
      </w:r>
    </w:p>
    <w:p w14:paraId="655637DD" w14:textId="77777777" w:rsidR="00104A82" w:rsidRDefault="00AD2DE9" w:rsidP="00F210F1">
      <w:pPr>
        <w:numPr>
          <w:ilvl w:val="0"/>
          <w:numId w:val="27"/>
        </w:numPr>
        <w:rPr>
          <w:rFonts w:eastAsia="Arial" w:cs="Arial"/>
        </w:rPr>
      </w:pPr>
      <w:r>
        <w:rPr>
          <w:rFonts w:eastAsia="Arial" w:cs="Arial"/>
        </w:rPr>
        <w:t>Voortgang en handhaving: Omvat het monitoren en samen met de inburgeraar bespreken van de uitvoering van het PIP en eventuele handhaving hiervan.</w:t>
      </w:r>
    </w:p>
    <w:p w14:paraId="37AA1811" w14:textId="77777777" w:rsidR="00104A82" w:rsidRDefault="00AD2DE9" w:rsidP="00F210F1">
      <w:pPr>
        <w:numPr>
          <w:ilvl w:val="0"/>
          <w:numId w:val="27"/>
        </w:numPr>
        <w:rPr>
          <w:rFonts w:eastAsia="Arial" w:cs="Arial"/>
        </w:rPr>
      </w:pPr>
      <w:r>
        <w:rPr>
          <w:rFonts w:eastAsia="Arial" w:cs="Arial"/>
        </w:rPr>
        <w:t>Aanbieden leerroutes: Omvat de activiteiten die een gemeente onderneemt om taaltrajecten aan te bieden, doorgaans door die bij externe partijen in te kopen.</w:t>
      </w:r>
    </w:p>
    <w:p w14:paraId="136A048B" w14:textId="77777777" w:rsidR="00104A82" w:rsidRDefault="00AD2DE9" w:rsidP="00F210F1">
      <w:pPr>
        <w:numPr>
          <w:ilvl w:val="0"/>
          <w:numId w:val="27"/>
        </w:numPr>
        <w:rPr>
          <w:rFonts w:eastAsia="Arial" w:cs="Arial"/>
        </w:rPr>
      </w:pPr>
      <w:r>
        <w:rPr>
          <w:rFonts w:eastAsia="Arial" w:cs="Arial"/>
        </w:rPr>
        <w:t>Ontzorgen: Omvat trajecten om bijstandsgerechtigde inburgeringsplichtigen zelfredzaam te maken op het gebied van financiën.</w:t>
      </w:r>
    </w:p>
    <w:p w14:paraId="653CFD18" w14:textId="77777777" w:rsidR="00104A82" w:rsidRDefault="00AD2DE9" w:rsidP="00F210F1">
      <w:pPr>
        <w:numPr>
          <w:ilvl w:val="0"/>
          <w:numId w:val="27"/>
        </w:numPr>
        <w:rPr>
          <w:rFonts w:eastAsia="Arial" w:cs="Arial"/>
        </w:rPr>
      </w:pPr>
      <w:r>
        <w:rPr>
          <w:rFonts w:eastAsia="Arial" w:cs="Arial"/>
        </w:rPr>
        <w:t>Participatieverklaringen: Omvat een cursus over de kernwaarden van de Nederlandse samenleving, een excursie en ondertekening van de verklaring.</w:t>
      </w:r>
    </w:p>
    <w:p w14:paraId="6FC66F30" w14:textId="77777777" w:rsidR="00104A82" w:rsidRDefault="00AD2DE9" w:rsidP="00F210F1">
      <w:pPr>
        <w:numPr>
          <w:ilvl w:val="0"/>
          <w:numId w:val="27"/>
        </w:numPr>
        <w:rPr>
          <w:rFonts w:eastAsia="Arial" w:cs="Arial"/>
        </w:rPr>
      </w:pPr>
      <w:r>
        <w:rPr>
          <w:rFonts w:eastAsia="Arial" w:cs="Arial"/>
        </w:rPr>
        <w:t>Module arbeid en participatie: Omvat een cursus en één of meerdere praktische activiteiten gericht op de arbeidskansen van de inburgeraar.</w:t>
      </w:r>
    </w:p>
    <w:p w14:paraId="2AA46CBD" w14:textId="77777777" w:rsidR="00104A82" w:rsidRDefault="00AD2DE9" w:rsidP="00F210F1">
      <w:pPr>
        <w:numPr>
          <w:ilvl w:val="0"/>
          <w:numId w:val="27"/>
        </w:numPr>
        <w:rPr>
          <w:rFonts w:eastAsia="Arial" w:cs="Arial"/>
        </w:rPr>
      </w:pPr>
      <w:r>
        <w:rPr>
          <w:rFonts w:eastAsia="Arial" w:cs="Arial"/>
        </w:rPr>
        <w:t>Maatschappelijke begeleiding: Omvat in het nieuwe stelsel begeleiding bij praktische zaken en voorlichting over leefgebieden en maatschappelijke instituties.</w:t>
      </w:r>
    </w:p>
    <w:p w14:paraId="00EC6282" w14:textId="77777777" w:rsidR="00104A82" w:rsidRDefault="00AD2DE9" w:rsidP="00F210F1">
      <w:pPr>
        <w:numPr>
          <w:ilvl w:val="0"/>
          <w:numId w:val="27"/>
        </w:numPr>
        <w:rPr>
          <w:rFonts w:eastAsia="Arial" w:cs="Arial"/>
        </w:rPr>
      </w:pPr>
      <w:r>
        <w:rPr>
          <w:rFonts w:eastAsia="Arial" w:cs="Arial"/>
        </w:rPr>
        <w:t>Beleid en sturing: Omvat de processen die nodig zijn om de bovenstaande primaire processen richting te geven, bijvoorbeeld het klantvolgsysteem.</w:t>
      </w:r>
    </w:p>
    <w:p w14:paraId="078BD286" w14:textId="77777777" w:rsidR="00104A82" w:rsidRDefault="00AD2DE9" w:rsidP="00F210F1">
      <w:pPr>
        <w:numPr>
          <w:ilvl w:val="0"/>
          <w:numId w:val="27"/>
        </w:numPr>
        <w:rPr>
          <w:rFonts w:eastAsia="Arial" w:cs="Arial"/>
        </w:rPr>
      </w:pPr>
      <w:r>
        <w:rPr>
          <w:rFonts w:eastAsia="Arial" w:cs="Arial"/>
        </w:rPr>
        <w:t>Ondersteunende processen: Omvat de zogeheten ‘PIOFACH’ (Personeel, ICT, Organisatie, Financiën, Administratie, Communicatie en Huisvesting) processen, activiteiten die nodig zijn om de primaire processen bedrijfsmatig mogelijk te maken.</w:t>
      </w:r>
    </w:p>
    <w:p w14:paraId="1A180220" w14:textId="77777777" w:rsidR="00104A82" w:rsidRDefault="00AD2DE9">
      <w:pPr>
        <w:rPr>
          <w:rFonts w:eastAsia="Arial" w:cs="Arial"/>
        </w:rPr>
      </w:pPr>
      <w:r>
        <w:rPr>
          <w:rFonts w:eastAsia="Arial" w:cs="Arial"/>
        </w:rPr>
        <w:br/>
        <w:t>We kijken samen met onze vrijwilligers (maatjes), sleutelpersonen en cultuurverbinders hoe zij een bijdrage kunnen leveren aan de nieuwe integrale aanpak van inburgering, integratie en participatie van vluchtelingen. We betrekken hierbij hoe de Weggeefwinkel een bredere functie kan vervullen voor geheel Berkelland.</w:t>
      </w:r>
      <w:r>
        <w:rPr>
          <w:rFonts w:eastAsia="Arial" w:cs="Arial"/>
        </w:rPr>
        <w:br/>
        <w:t>Het project Samen Berkelland is in juni 2021 van start gegaan in Borculo en Eibergen. Dit is een regionaal initiatief van het Graafschap College met als doel vrijwilligersactiviteiten meer te coördineren en aan te laten sluiten op de behoefte van inburgeraars.</w:t>
      </w:r>
      <w:r>
        <w:rPr>
          <w:rFonts w:eastAsia="Arial" w:cs="Arial"/>
        </w:rPr>
        <w:br/>
        <w:t>We hebben meegewerkt aan het landelijk pilotprogramma door uitvoering van onze pilot Powervrouwen, samen met de gemeente Bronckhorst. Deze is in maart 2021 afgerond met de hoogste participatiecijfers ten opzichte van de andere deelnemende pilots voor dit thema.</w:t>
      </w:r>
      <w:r>
        <w:rPr>
          <w:rFonts w:eastAsia="Arial" w:cs="Arial"/>
        </w:rPr>
        <w:br/>
        <w:t>In de meicirculaire 2021 is aangegeven hoeveel Berkelland ontvangt voor de invoering van de Wet inburgering, Voor 2020 was dat € 87.000 voor 2021 € 59.000 voor 2022 en verder € 149.000.</w:t>
      </w:r>
    </w:p>
    <w:p w14:paraId="26164162" w14:textId="77777777" w:rsidR="00104A82" w:rsidRDefault="00AD2DE9">
      <w:pPr>
        <w:rPr>
          <w:rFonts w:eastAsia="Arial" w:cs="Arial"/>
        </w:rPr>
      </w:pPr>
      <w:r>
        <w:rPr>
          <w:rFonts w:eastAsia="Arial" w:cs="Arial"/>
        </w:rPr>
        <w:t>De middelen die Berkelland ontvangt voor de uitvoering van de inburgering worden bekendgemaakt in de septembercirculaire 2021. Volgens het onderzoek van AEF is voor gemeenten in de grootte van Berkelland een uitbreiding van de formatie met totaal 2,5 fte te voorzien. Op basis van het projectplan wordt berekend hoeveel formatie en budget exact nodig is om de nieuwe taak uit de Wet Inburgering 2021 uit te voeren.</w:t>
      </w:r>
    </w:p>
    <w:p w14:paraId="3ED70DD4" w14:textId="77777777" w:rsidR="00104A82" w:rsidRDefault="00AD2DE9">
      <w:pPr>
        <w:rPr>
          <w:rFonts w:eastAsia="Arial" w:cs="Arial"/>
        </w:rPr>
      </w:pPr>
      <w:r>
        <w:rPr>
          <w:rFonts w:eastAsia="Arial" w:cs="Arial"/>
        </w:rPr>
        <w:t>Portefeuillehouder: Joost van Oostrum</w:t>
      </w:r>
    </w:p>
    <w:p w14:paraId="5B3A4934" w14:textId="77777777" w:rsidR="00104A82" w:rsidRDefault="00AD2DE9">
      <w:pPr>
        <w:pStyle w:val="Kop6"/>
      </w:pPr>
      <w:r>
        <w:t>Speerpunt</w:t>
      </w:r>
    </w:p>
    <w:p w14:paraId="66174779" w14:textId="77777777" w:rsidR="00104A82" w:rsidRDefault="00AD2DE9">
      <w:pPr>
        <w:pStyle w:val="Kop7"/>
      </w:pPr>
      <w:r>
        <w:t>Voldoende en krachtige vrijwilligers en mantelzorgers die worden gesteund waar het nodig is.</w:t>
      </w:r>
    </w:p>
    <w:p w14:paraId="261DE944" w14:textId="77777777" w:rsidR="00104A82" w:rsidRDefault="00AD2DE9">
      <w:pPr>
        <w:rPr>
          <w:rFonts w:eastAsia="Arial" w:cs="Arial"/>
        </w:rPr>
      </w:pPr>
      <w:r>
        <w:rPr>
          <w:rFonts w:eastAsia="Arial" w:cs="Arial"/>
        </w:rPr>
        <w:t>Wat willen we bereiken?</w:t>
      </w:r>
    </w:p>
    <w:p w14:paraId="648A964A" w14:textId="77777777" w:rsidR="00104A82" w:rsidRDefault="00AD2DE9" w:rsidP="00F210F1">
      <w:pPr>
        <w:numPr>
          <w:ilvl w:val="0"/>
          <w:numId w:val="28"/>
        </w:numPr>
        <w:rPr>
          <w:rFonts w:eastAsia="Arial" w:cs="Arial"/>
        </w:rPr>
      </w:pPr>
      <w:r>
        <w:rPr>
          <w:rFonts w:eastAsia="Arial" w:cs="Arial"/>
        </w:rPr>
        <w:t>We benutten, ondersteunen en coördineren de inzet van mensen die in Berkelland maatschappelijk betrokken en actief zijn.</w:t>
      </w:r>
    </w:p>
    <w:p w14:paraId="33B484C0" w14:textId="77777777" w:rsidR="00104A82" w:rsidRDefault="00AD2DE9">
      <w:pPr>
        <w:pStyle w:val="Kop6"/>
      </w:pPr>
      <w:r>
        <w:lastRenderedPageBreak/>
        <w:t>Wat gaan we daarvoor doen?</w:t>
      </w:r>
    </w:p>
    <w:p w14:paraId="2F559ADC" w14:textId="77777777" w:rsidR="00104A82" w:rsidRDefault="00AD2DE9">
      <w:pPr>
        <w:pStyle w:val="Kop8"/>
      </w:pPr>
      <w:r>
        <w:t>Wij realiseren een steunpunt voor mantelzorgers waar informatie, advies en ondersteuning samenkomen.</w:t>
      </w:r>
    </w:p>
    <w:p w14:paraId="0222ACFD" w14:textId="77777777" w:rsidR="00104A82" w:rsidRDefault="00AD2DE9">
      <w:pPr>
        <w:rPr>
          <w:rFonts w:eastAsia="Arial" w:cs="Arial"/>
        </w:rPr>
      </w:pPr>
      <w:r>
        <w:rPr>
          <w:rFonts w:eastAsia="Arial" w:cs="Arial"/>
        </w:rPr>
        <w:t>Het gedachtegoed van een Knooppunt Mantelzorg draagt bij aan bewustwording en bekendheid van mantelzorg, ontlast de mantelzorger en versterkt het (bestaande) netwerk van formele en informele zorg. De noodzaak en urgentie om mantelzorgers te ondersteunen staat buiten discussie. De wijze waarop we hier als gemeente invulling aan geven evalueren we in 2022.</w:t>
      </w:r>
    </w:p>
    <w:p w14:paraId="075308D5" w14:textId="77777777" w:rsidR="00104A82" w:rsidRDefault="00AD2DE9">
      <w:pPr>
        <w:rPr>
          <w:rFonts w:eastAsia="Arial" w:cs="Arial"/>
        </w:rPr>
      </w:pPr>
      <w:r>
        <w:rPr>
          <w:rFonts w:eastAsia="Arial" w:cs="Arial"/>
        </w:rPr>
        <w:t>Portefeuillehouder: Gerda ter Denge</w:t>
      </w:r>
    </w:p>
    <w:p w14:paraId="17867939" w14:textId="77777777" w:rsidR="00104A82" w:rsidRDefault="00AD2DE9">
      <w:pPr>
        <w:pStyle w:val="Kop8"/>
      </w:pPr>
      <w:r>
        <w:t>Wij realiseren een vrijwilligerspunt Berkelland waar vraag en aanbod elkaar bereiken.</w:t>
      </w:r>
    </w:p>
    <w:p w14:paraId="1CE53FC4" w14:textId="77777777" w:rsidR="00104A82" w:rsidRDefault="00AD2DE9">
      <w:pPr>
        <w:rPr>
          <w:rFonts w:eastAsia="Arial" w:cs="Arial"/>
        </w:rPr>
      </w:pPr>
      <w:r>
        <w:rPr>
          <w:rFonts w:eastAsia="Arial" w:cs="Arial"/>
        </w:rPr>
        <w:t>Met het realiseren van een platform Vrijwilligers geeft de gemeente Berkelland een stimulans aan het vrijwilligerswerk en het oplossen van vrijwilligersvraagstukken. Wij willen daarmee bereiken dat iedereen die met vrijwilligerswerk te maken heeft, straks het platform weet te vinden. Het platform zorgt ervoor dat vrijwilligers leuker, makkelijker en beter hun werk kunnen doen. Het platform is een online vacaturebank waar vraag en aanbod samen komen en heeft de functie van een lokale makelaar voor het vinden, binden en verbinden van organisaties, stichtingen en verenigingen. In 2022 wordt het platform vrijwilligers geëvalueerd om te besluiten op welke manier we de ondersteuning aan vrijwilligers structureel vorm willen geven.</w:t>
      </w:r>
    </w:p>
    <w:p w14:paraId="21CBF20C" w14:textId="77777777" w:rsidR="00104A82" w:rsidRDefault="00AD2DE9">
      <w:pPr>
        <w:rPr>
          <w:rFonts w:eastAsia="Arial" w:cs="Arial"/>
        </w:rPr>
      </w:pPr>
      <w:r>
        <w:rPr>
          <w:rFonts w:eastAsia="Arial" w:cs="Arial"/>
        </w:rPr>
        <w:t>Portefeuillehouder: Gerda ter Denge</w:t>
      </w:r>
    </w:p>
    <w:p w14:paraId="28117C28" w14:textId="77777777" w:rsidR="00104A82" w:rsidRDefault="00AD2DE9">
      <w:pPr>
        <w:pStyle w:val="Kop9"/>
      </w:pPr>
      <w:r>
        <w:t>Wat mag het kosten?</w:t>
      </w:r>
    </w:p>
    <w:p w14:paraId="41D4D8CB" w14:textId="77777777" w:rsidR="00104A82" w:rsidRDefault="00AD2DE9">
      <w:pPr>
        <w:rPr>
          <w:rFonts w:eastAsia="Arial" w:cs="Arial"/>
        </w:rPr>
      </w:pPr>
      <w:r>
        <w:rPr>
          <w:rFonts w:eastAsia="Arial" w:cs="Arial"/>
        </w:rPr>
        <w:t>Binnen dit programma heeft een verschuiving tussen activiteiten plaatsgevonden. Dit komt doordat we een aantal van de budgetten beter vinden passen bij deze activiteiten. Onder de activiteit 'We stimuleren nieuwe vormen...' is het budget uit 'Samen investeren in Berkelland' opgenomen.</w:t>
      </w:r>
    </w:p>
    <w:p w14:paraId="1D8DC62B" w14:textId="77777777" w:rsidR="00104A82" w:rsidRDefault="00104A82">
      <w:pPr>
        <w:rPr>
          <w:rFonts w:eastAsia="Arial" w:cs="Arial"/>
          <w:i/>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6"/>
        <w:gridCol w:w="1178"/>
        <w:gridCol w:w="1047"/>
        <w:gridCol w:w="1227"/>
        <w:gridCol w:w="1047"/>
        <w:gridCol w:w="1047"/>
        <w:gridCol w:w="1047"/>
        <w:gridCol w:w="1047"/>
      </w:tblGrid>
      <w:tr w:rsidR="00104A82" w14:paraId="45184FD3"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2F81651" w14:textId="77777777" w:rsidR="00104A82" w:rsidRDefault="00AD2DE9">
            <w:pPr>
              <w:keepNext/>
              <w:spacing w:after="0"/>
              <w:rPr>
                <w:color w:val="FFFFFF"/>
                <w:sz w:val="16"/>
              </w:rPr>
            </w:pPr>
            <w:r>
              <w:rPr>
                <w:color w:val="FFFFFF"/>
                <w:sz w:val="16"/>
              </w:rPr>
              <w:t>Exploitatie</w:t>
            </w:r>
          </w:p>
        </w:tc>
        <w:tc>
          <w:tcPr>
            <w:tcW w:w="1178"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27D1231" w14:textId="77777777" w:rsidR="00104A82" w:rsidRDefault="00AD2DE9">
            <w:pPr>
              <w:keepNext/>
              <w:spacing w:after="0"/>
              <w:jc w:val="center"/>
              <w:rPr>
                <w:color w:val="FFFFFF"/>
                <w:sz w:val="16"/>
              </w:rPr>
            </w:pPr>
            <w:r>
              <w:rPr>
                <w:color w:val="FFFFFF"/>
                <w:sz w:val="16"/>
              </w:rPr>
              <w:t>Realisatie 2020</w:t>
            </w:r>
          </w:p>
        </w:tc>
        <w:tc>
          <w:tcPr>
            <w:tcW w:w="1047"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32FC9CC" w14:textId="77777777" w:rsidR="00104A82" w:rsidRDefault="00AD2DE9">
            <w:pPr>
              <w:keepNext/>
              <w:spacing w:after="0"/>
              <w:jc w:val="center"/>
              <w:rPr>
                <w:color w:val="FFFFFF"/>
                <w:sz w:val="16"/>
              </w:rPr>
            </w:pPr>
            <w:r>
              <w:rPr>
                <w:color w:val="FFFFFF"/>
                <w:sz w:val="16"/>
              </w:rPr>
              <w:t>2021</w:t>
            </w:r>
          </w:p>
        </w:tc>
        <w:tc>
          <w:tcPr>
            <w:tcW w:w="1227"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B5D9BD0" w14:textId="77777777" w:rsidR="00104A82" w:rsidRDefault="00AD2DE9">
            <w:pPr>
              <w:keepNext/>
              <w:spacing w:after="0"/>
              <w:jc w:val="center"/>
              <w:rPr>
                <w:color w:val="FFFFFF"/>
                <w:sz w:val="16"/>
              </w:rPr>
            </w:pPr>
            <w:r>
              <w:rPr>
                <w:color w:val="FFFFFF"/>
                <w:sz w:val="16"/>
              </w:rPr>
              <w:t>Gewijzigde begroting</w:t>
            </w:r>
          </w:p>
        </w:tc>
        <w:tc>
          <w:tcPr>
            <w:tcW w:w="1047"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12F220D" w14:textId="77777777" w:rsidR="00104A82" w:rsidRDefault="00AD2DE9">
            <w:pPr>
              <w:keepNext/>
              <w:spacing w:after="0"/>
              <w:jc w:val="center"/>
              <w:rPr>
                <w:color w:val="FFFFFF"/>
                <w:sz w:val="16"/>
              </w:rPr>
            </w:pPr>
            <w:r>
              <w:rPr>
                <w:color w:val="FFFFFF"/>
                <w:sz w:val="16"/>
              </w:rPr>
              <w:t>2022</w:t>
            </w:r>
          </w:p>
        </w:tc>
        <w:tc>
          <w:tcPr>
            <w:tcW w:w="1047"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83A1C00" w14:textId="77777777" w:rsidR="00104A82" w:rsidRDefault="00AD2DE9">
            <w:pPr>
              <w:keepNext/>
              <w:spacing w:after="0"/>
              <w:jc w:val="center"/>
              <w:rPr>
                <w:color w:val="FFFFFF"/>
                <w:sz w:val="16"/>
              </w:rPr>
            </w:pPr>
            <w:r>
              <w:rPr>
                <w:color w:val="FFFFFF"/>
                <w:sz w:val="16"/>
              </w:rPr>
              <w:t>2023</w:t>
            </w:r>
          </w:p>
        </w:tc>
        <w:tc>
          <w:tcPr>
            <w:tcW w:w="1047"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850E638" w14:textId="77777777" w:rsidR="00104A82" w:rsidRDefault="00AD2DE9">
            <w:pPr>
              <w:keepNext/>
              <w:spacing w:after="0"/>
              <w:jc w:val="center"/>
              <w:rPr>
                <w:color w:val="FFFFFF"/>
                <w:sz w:val="16"/>
              </w:rPr>
            </w:pPr>
            <w:r>
              <w:rPr>
                <w:color w:val="FFFFFF"/>
                <w:sz w:val="16"/>
              </w:rPr>
              <w:t>2024</w:t>
            </w:r>
          </w:p>
        </w:tc>
        <w:tc>
          <w:tcPr>
            <w:tcW w:w="1047"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29CD15B" w14:textId="77777777" w:rsidR="00104A82" w:rsidRDefault="00AD2DE9">
            <w:pPr>
              <w:keepNext/>
              <w:spacing w:after="0"/>
              <w:jc w:val="center"/>
              <w:rPr>
                <w:color w:val="FFFFFF"/>
                <w:sz w:val="16"/>
              </w:rPr>
            </w:pPr>
            <w:r>
              <w:rPr>
                <w:color w:val="FFFFFF"/>
                <w:sz w:val="16"/>
              </w:rPr>
              <w:t>2025</w:t>
            </w:r>
          </w:p>
        </w:tc>
      </w:tr>
      <w:tr w:rsidR="00104A82" w14:paraId="5A82A489"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0BB1B3B" w14:textId="77777777" w:rsidR="00104A82" w:rsidRDefault="00AD2DE9">
            <w:pPr>
              <w:keepNext/>
              <w:spacing w:after="0"/>
              <w:rPr>
                <w:color w:val="FFFFFF"/>
                <w:sz w:val="16"/>
              </w:rPr>
            </w:pPr>
            <w:r>
              <w:rPr>
                <w:color w:val="FFFFFF"/>
                <w:sz w:val="16"/>
              </w:rPr>
              <w:t>Lasten</w:t>
            </w:r>
          </w:p>
        </w:tc>
        <w:tc>
          <w:tcPr>
            <w:tcW w:w="117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5108E83" w14:textId="77777777" w:rsidR="00104A82" w:rsidRDefault="00104A82">
            <w:pPr>
              <w:keepNext/>
              <w:spacing w:after="0"/>
              <w:jc w:val="center"/>
              <w:rPr>
                <w:color w:val="000000"/>
                <w:sz w:val="16"/>
              </w:rPr>
            </w:pP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737F687" w14:textId="77777777" w:rsidR="00104A82" w:rsidRDefault="00104A82">
            <w:pPr>
              <w:keepNext/>
              <w:spacing w:after="0"/>
              <w:jc w:val="center"/>
              <w:rPr>
                <w:color w:val="000000"/>
                <w:sz w:val="16"/>
              </w:rPr>
            </w:pPr>
          </w:p>
        </w:tc>
        <w:tc>
          <w:tcPr>
            <w:tcW w:w="12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8F98910" w14:textId="77777777" w:rsidR="00104A82" w:rsidRDefault="00104A82">
            <w:pPr>
              <w:keepNext/>
              <w:spacing w:after="0"/>
              <w:jc w:val="center"/>
              <w:rPr>
                <w:color w:val="000000"/>
                <w:sz w:val="16"/>
              </w:rPr>
            </w:pP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80BF37E" w14:textId="77777777" w:rsidR="00104A82" w:rsidRDefault="00104A82">
            <w:pPr>
              <w:keepNext/>
              <w:spacing w:after="0"/>
              <w:jc w:val="center"/>
              <w:rPr>
                <w:color w:val="000000"/>
                <w:sz w:val="16"/>
              </w:rPr>
            </w:pP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D8909F5" w14:textId="77777777" w:rsidR="00104A82" w:rsidRDefault="00104A82">
            <w:pPr>
              <w:keepNext/>
              <w:spacing w:after="0"/>
              <w:jc w:val="center"/>
              <w:rPr>
                <w:color w:val="000000"/>
                <w:sz w:val="16"/>
              </w:rPr>
            </w:pP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4FC608" w14:textId="77777777" w:rsidR="00104A82" w:rsidRDefault="00104A82">
            <w:pPr>
              <w:keepNext/>
              <w:spacing w:after="0"/>
              <w:jc w:val="center"/>
              <w:rPr>
                <w:color w:val="000000"/>
                <w:sz w:val="16"/>
              </w:rPr>
            </w:pP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86D0C6F" w14:textId="77777777" w:rsidR="00104A82" w:rsidRDefault="00104A82">
            <w:pPr>
              <w:keepNext/>
              <w:spacing w:after="0"/>
              <w:jc w:val="center"/>
              <w:rPr>
                <w:color w:val="000000"/>
                <w:sz w:val="16"/>
              </w:rPr>
            </w:pPr>
          </w:p>
        </w:tc>
      </w:tr>
      <w:tr w:rsidR="00104A82" w14:paraId="51177DC6"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0EF0E09" w14:textId="77777777" w:rsidR="00104A82" w:rsidRDefault="00AD2DE9">
            <w:pPr>
              <w:keepNext/>
              <w:spacing w:after="0"/>
              <w:rPr>
                <w:b/>
                <w:color w:val="FFFFFF"/>
                <w:sz w:val="16"/>
              </w:rPr>
            </w:pPr>
            <w:r>
              <w:rPr>
                <w:b/>
                <w:color w:val="FFFFFF"/>
                <w:sz w:val="16"/>
              </w:rPr>
              <w:t>040.010 Maatschappelijke ondersteuning</w:t>
            </w:r>
          </w:p>
        </w:tc>
        <w:tc>
          <w:tcPr>
            <w:tcW w:w="117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FA492F" w14:textId="77777777" w:rsidR="00104A82" w:rsidRDefault="00AD2DE9">
            <w:pPr>
              <w:keepNext/>
              <w:spacing w:after="0"/>
              <w:jc w:val="right"/>
              <w:rPr>
                <w:b/>
                <w:color w:val="000000"/>
                <w:sz w:val="16"/>
              </w:rPr>
            </w:pPr>
            <w:r>
              <w:rPr>
                <w:b/>
                <w:color w:val="000000"/>
                <w:sz w:val="16"/>
              </w:rPr>
              <w:t>-10.839</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5D668B8" w14:textId="77777777" w:rsidR="00104A82" w:rsidRDefault="00AD2DE9">
            <w:pPr>
              <w:keepNext/>
              <w:spacing w:after="0"/>
              <w:jc w:val="right"/>
              <w:rPr>
                <w:b/>
                <w:color w:val="000000"/>
                <w:sz w:val="16"/>
              </w:rPr>
            </w:pPr>
            <w:r>
              <w:rPr>
                <w:b/>
                <w:color w:val="000000"/>
                <w:sz w:val="16"/>
              </w:rPr>
              <w:t>-10.453</w:t>
            </w:r>
          </w:p>
        </w:tc>
        <w:tc>
          <w:tcPr>
            <w:tcW w:w="12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D7C09BF" w14:textId="77777777" w:rsidR="00104A82" w:rsidRDefault="00AD2DE9">
            <w:pPr>
              <w:keepNext/>
              <w:spacing w:after="0"/>
              <w:jc w:val="right"/>
              <w:rPr>
                <w:b/>
                <w:color w:val="000000"/>
                <w:sz w:val="16"/>
              </w:rPr>
            </w:pPr>
            <w:r>
              <w:rPr>
                <w:b/>
                <w:color w:val="000000"/>
                <w:sz w:val="16"/>
              </w:rPr>
              <w:t>-10.645</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A8ED959" w14:textId="77777777" w:rsidR="00104A82" w:rsidRDefault="00AD2DE9">
            <w:pPr>
              <w:keepNext/>
              <w:spacing w:after="0"/>
              <w:jc w:val="right"/>
              <w:rPr>
                <w:b/>
                <w:color w:val="000000"/>
                <w:sz w:val="16"/>
              </w:rPr>
            </w:pPr>
            <w:r>
              <w:rPr>
                <w:b/>
                <w:color w:val="000000"/>
                <w:sz w:val="16"/>
              </w:rPr>
              <w:t>-10.021</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53519ED" w14:textId="77777777" w:rsidR="00104A82" w:rsidRDefault="00AD2DE9">
            <w:pPr>
              <w:keepNext/>
              <w:spacing w:after="0"/>
              <w:jc w:val="right"/>
              <w:rPr>
                <w:b/>
                <w:color w:val="000000"/>
                <w:sz w:val="16"/>
              </w:rPr>
            </w:pPr>
            <w:r>
              <w:rPr>
                <w:b/>
                <w:color w:val="000000"/>
                <w:sz w:val="16"/>
              </w:rPr>
              <w:t>-10.021</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13076D5" w14:textId="77777777" w:rsidR="00104A82" w:rsidRDefault="00AD2DE9">
            <w:pPr>
              <w:keepNext/>
              <w:spacing w:after="0"/>
              <w:jc w:val="right"/>
              <w:rPr>
                <w:b/>
                <w:color w:val="000000"/>
                <w:sz w:val="16"/>
              </w:rPr>
            </w:pPr>
            <w:r>
              <w:rPr>
                <w:b/>
                <w:color w:val="000000"/>
                <w:sz w:val="16"/>
              </w:rPr>
              <w:t>-10.021</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B4BAC22" w14:textId="77777777" w:rsidR="00104A82" w:rsidRDefault="00AD2DE9">
            <w:pPr>
              <w:keepNext/>
              <w:spacing w:after="0"/>
              <w:jc w:val="right"/>
              <w:rPr>
                <w:b/>
                <w:color w:val="000000"/>
                <w:sz w:val="16"/>
              </w:rPr>
            </w:pPr>
            <w:r>
              <w:rPr>
                <w:b/>
                <w:color w:val="000000"/>
                <w:sz w:val="16"/>
              </w:rPr>
              <w:t>-10.021</w:t>
            </w:r>
          </w:p>
        </w:tc>
      </w:tr>
      <w:tr w:rsidR="00104A82" w14:paraId="34CA4349"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D4104A7" w14:textId="77777777" w:rsidR="00104A82" w:rsidRDefault="00AD2DE9">
            <w:pPr>
              <w:keepNext/>
              <w:spacing w:after="0"/>
              <w:rPr>
                <w:b/>
                <w:color w:val="FFFFFF"/>
                <w:sz w:val="16"/>
              </w:rPr>
            </w:pPr>
            <w:r>
              <w:rPr>
                <w:b/>
                <w:color w:val="FFFFFF"/>
                <w:sz w:val="16"/>
              </w:rPr>
              <w:t>040.020 PGB</w:t>
            </w:r>
          </w:p>
        </w:tc>
        <w:tc>
          <w:tcPr>
            <w:tcW w:w="117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25C277A" w14:textId="77777777" w:rsidR="00104A82" w:rsidRDefault="00AD2DE9">
            <w:pPr>
              <w:keepNext/>
              <w:spacing w:after="0"/>
              <w:jc w:val="right"/>
              <w:rPr>
                <w:b/>
                <w:color w:val="000000"/>
                <w:sz w:val="16"/>
              </w:rPr>
            </w:pPr>
            <w:r>
              <w:rPr>
                <w:b/>
                <w:color w:val="000000"/>
                <w:sz w:val="16"/>
              </w:rPr>
              <w:t>-309</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4633E9F" w14:textId="77777777" w:rsidR="00104A82" w:rsidRDefault="00AD2DE9">
            <w:pPr>
              <w:keepNext/>
              <w:spacing w:after="0"/>
              <w:jc w:val="right"/>
              <w:rPr>
                <w:b/>
                <w:color w:val="000000"/>
                <w:sz w:val="16"/>
              </w:rPr>
            </w:pPr>
            <w:r>
              <w:rPr>
                <w:b/>
                <w:color w:val="000000"/>
                <w:sz w:val="16"/>
              </w:rPr>
              <w:t>-318</w:t>
            </w:r>
          </w:p>
        </w:tc>
        <w:tc>
          <w:tcPr>
            <w:tcW w:w="12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E6648A8" w14:textId="77777777" w:rsidR="00104A82" w:rsidRDefault="00AD2DE9">
            <w:pPr>
              <w:keepNext/>
              <w:spacing w:after="0"/>
              <w:jc w:val="right"/>
              <w:rPr>
                <w:b/>
                <w:color w:val="000000"/>
                <w:sz w:val="16"/>
              </w:rPr>
            </w:pPr>
            <w:r>
              <w:rPr>
                <w:b/>
                <w:color w:val="000000"/>
                <w:sz w:val="16"/>
              </w:rPr>
              <w:t>-318</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4FE2847" w14:textId="77777777" w:rsidR="00104A82" w:rsidRDefault="00AD2DE9">
            <w:pPr>
              <w:keepNext/>
              <w:spacing w:after="0"/>
              <w:jc w:val="right"/>
              <w:rPr>
                <w:b/>
                <w:color w:val="000000"/>
                <w:sz w:val="16"/>
              </w:rPr>
            </w:pPr>
            <w:r>
              <w:rPr>
                <w:b/>
                <w:color w:val="000000"/>
                <w:sz w:val="16"/>
              </w:rPr>
              <w:t>-318</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55BFE11" w14:textId="77777777" w:rsidR="00104A82" w:rsidRDefault="00AD2DE9">
            <w:pPr>
              <w:keepNext/>
              <w:spacing w:after="0"/>
              <w:jc w:val="right"/>
              <w:rPr>
                <w:b/>
                <w:color w:val="000000"/>
                <w:sz w:val="16"/>
              </w:rPr>
            </w:pPr>
            <w:r>
              <w:rPr>
                <w:b/>
                <w:color w:val="000000"/>
                <w:sz w:val="16"/>
              </w:rPr>
              <w:t>-318</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52E9696" w14:textId="77777777" w:rsidR="00104A82" w:rsidRDefault="00AD2DE9">
            <w:pPr>
              <w:keepNext/>
              <w:spacing w:after="0"/>
              <w:jc w:val="right"/>
              <w:rPr>
                <w:b/>
                <w:color w:val="000000"/>
                <w:sz w:val="16"/>
              </w:rPr>
            </w:pPr>
            <w:r>
              <w:rPr>
                <w:b/>
                <w:color w:val="000000"/>
                <w:sz w:val="16"/>
              </w:rPr>
              <w:t>-318</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753CC1E" w14:textId="77777777" w:rsidR="00104A82" w:rsidRDefault="00AD2DE9">
            <w:pPr>
              <w:keepNext/>
              <w:spacing w:after="0"/>
              <w:jc w:val="right"/>
              <w:rPr>
                <w:b/>
                <w:color w:val="000000"/>
                <w:sz w:val="16"/>
              </w:rPr>
            </w:pPr>
            <w:r>
              <w:rPr>
                <w:b/>
                <w:color w:val="000000"/>
                <w:sz w:val="16"/>
              </w:rPr>
              <w:t>-318</w:t>
            </w:r>
          </w:p>
        </w:tc>
      </w:tr>
      <w:tr w:rsidR="00104A82" w14:paraId="5E7D6330"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E841DB0" w14:textId="77777777" w:rsidR="00104A82" w:rsidRDefault="00AD2DE9">
            <w:pPr>
              <w:keepNext/>
              <w:spacing w:after="0"/>
              <w:rPr>
                <w:b/>
                <w:color w:val="FFFFFF"/>
                <w:sz w:val="16"/>
              </w:rPr>
            </w:pPr>
            <w:r>
              <w:rPr>
                <w:b/>
                <w:color w:val="FFFFFF"/>
                <w:sz w:val="16"/>
              </w:rPr>
              <w:t>040.025 PGB WMO en Begeleiding</w:t>
            </w:r>
          </w:p>
        </w:tc>
        <w:tc>
          <w:tcPr>
            <w:tcW w:w="117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D73BE6E" w14:textId="77777777" w:rsidR="00104A82" w:rsidRDefault="00AD2DE9">
            <w:pPr>
              <w:keepNext/>
              <w:spacing w:after="0"/>
              <w:jc w:val="right"/>
              <w:rPr>
                <w:b/>
                <w:color w:val="000000"/>
                <w:sz w:val="16"/>
              </w:rPr>
            </w:pPr>
            <w:r>
              <w:rPr>
                <w:b/>
                <w:color w:val="000000"/>
                <w:sz w:val="16"/>
              </w:rPr>
              <w:t>-493</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C5D6578" w14:textId="77777777" w:rsidR="00104A82" w:rsidRDefault="00AD2DE9">
            <w:pPr>
              <w:keepNext/>
              <w:spacing w:after="0"/>
              <w:jc w:val="right"/>
              <w:rPr>
                <w:b/>
                <w:color w:val="000000"/>
                <w:sz w:val="16"/>
              </w:rPr>
            </w:pPr>
            <w:r>
              <w:rPr>
                <w:b/>
                <w:color w:val="000000"/>
                <w:sz w:val="16"/>
              </w:rPr>
              <w:t>-467</w:t>
            </w:r>
          </w:p>
        </w:tc>
        <w:tc>
          <w:tcPr>
            <w:tcW w:w="12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60A6876" w14:textId="77777777" w:rsidR="00104A82" w:rsidRDefault="00AD2DE9">
            <w:pPr>
              <w:keepNext/>
              <w:spacing w:after="0"/>
              <w:jc w:val="right"/>
              <w:rPr>
                <w:b/>
                <w:color w:val="000000"/>
                <w:sz w:val="16"/>
              </w:rPr>
            </w:pPr>
            <w:r>
              <w:rPr>
                <w:b/>
                <w:color w:val="000000"/>
                <w:sz w:val="16"/>
              </w:rPr>
              <w:t>-467</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85655BB" w14:textId="77777777" w:rsidR="00104A82" w:rsidRDefault="00AD2DE9">
            <w:pPr>
              <w:keepNext/>
              <w:spacing w:after="0"/>
              <w:jc w:val="right"/>
              <w:rPr>
                <w:b/>
                <w:color w:val="000000"/>
                <w:sz w:val="16"/>
              </w:rPr>
            </w:pPr>
            <w:r>
              <w:rPr>
                <w:b/>
                <w:color w:val="000000"/>
                <w:sz w:val="16"/>
              </w:rPr>
              <w:t>-467</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32398C3" w14:textId="77777777" w:rsidR="00104A82" w:rsidRDefault="00AD2DE9">
            <w:pPr>
              <w:keepNext/>
              <w:spacing w:after="0"/>
              <w:jc w:val="right"/>
              <w:rPr>
                <w:b/>
                <w:color w:val="000000"/>
                <w:sz w:val="16"/>
              </w:rPr>
            </w:pPr>
            <w:r>
              <w:rPr>
                <w:b/>
                <w:color w:val="000000"/>
                <w:sz w:val="16"/>
              </w:rPr>
              <w:t>-467</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A842A9" w14:textId="77777777" w:rsidR="00104A82" w:rsidRDefault="00AD2DE9">
            <w:pPr>
              <w:keepNext/>
              <w:spacing w:after="0"/>
              <w:jc w:val="right"/>
              <w:rPr>
                <w:b/>
                <w:color w:val="000000"/>
                <w:sz w:val="16"/>
              </w:rPr>
            </w:pPr>
            <w:r>
              <w:rPr>
                <w:b/>
                <w:color w:val="000000"/>
                <w:sz w:val="16"/>
              </w:rPr>
              <w:t>-467</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D1234B9" w14:textId="77777777" w:rsidR="00104A82" w:rsidRDefault="00AD2DE9">
            <w:pPr>
              <w:keepNext/>
              <w:spacing w:after="0"/>
              <w:jc w:val="right"/>
              <w:rPr>
                <w:b/>
                <w:color w:val="000000"/>
                <w:sz w:val="16"/>
              </w:rPr>
            </w:pPr>
            <w:r>
              <w:rPr>
                <w:b/>
                <w:color w:val="000000"/>
                <w:sz w:val="16"/>
              </w:rPr>
              <w:t>-467</w:t>
            </w:r>
          </w:p>
        </w:tc>
      </w:tr>
      <w:tr w:rsidR="00104A82" w14:paraId="2DDC6E39"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B531B4E" w14:textId="77777777" w:rsidR="00104A82" w:rsidRDefault="00AD2DE9">
            <w:pPr>
              <w:keepNext/>
              <w:spacing w:after="0"/>
              <w:rPr>
                <w:b/>
                <w:color w:val="FFFFFF"/>
                <w:sz w:val="16"/>
              </w:rPr>
            </w:pPr>
            <w:r>
              <w:rPr>
                <w:b/>
                <w:color w:val="FFFFFF"/>
                <w:sz w:val="16"/>
              </w:rPr>
              <w:t>040.030 Jeugd</w:t>
            </w:r>
          </w:p>
        </w:tc>
        <w:tc>
          <w:tcPr>
            <w:tcW w:w="117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E4B4446" w14:textId="77777777" w:rsidR="00104A82" w:rsidRDefault="00AD2DE9">
            <w:pPr>
              <w:keepNext/>
              <w:spacing w:after="0"/>
              <w:jc w:val="right"/>
              <w:rPr>
                <w:b/>
                <w:color w:val="000000"/>
                <w:sz w:val="16"/>
              </w:rPr>
            </w:pPr>
            <w:r>
              <w:rPr>
                <w:b/>
                <w:color w:val="000000"/>
                <w:sz w:val="16"/>
              </w:rPr>
              <w:t>-11.015</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886E919" w14:textId="77777777" w:rsidR="00104A82" w:rsidRDefault="00AD2DE9">
            <w:pPr>
              <w:keepNext/>
              <w:spacing w:after="0"/>
              <w:jc w:val="right"/>
              <w:rPr>
                <w:b/>
                <w:color w:val="000000"/>
                <w:sz w:val="16"/>
              </w:rPr>
            </w:pPr>
            <w:r>
              <w:rPr>
                <w:b/>
                <w:color w:val="000000"/>
                <w:sz w:val="16"/>
              </w:rPr>
              <w:t>-10.065</w:t>
            </w:r>
          </w:p>
        </w:tc>
        <w:tc>
          <w:tcPr>
            <w:tcW w:w="12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AA962B5" w14:textId="77777777" w:rsidR="00104A82" w:rsidRDefault="00AD2DE9">
            <w:pPr>
              <w:keepNext/>
              <w:spacing w:after="0"/>
              <w:jc w:val="right"/>
              <w:rPr>
                <w:b/>
                <w:color w:val="000000"/>
                <w:sz w:val="16"/>
              </w:rPr>
            </w:pPr>
            <w:r>
              <w:rPr>
                <w:b/>
                <w:color w:val="000000"/>
                <w:sz w:val="16"/>
              </w:rPr>
              <w:t>-10.357</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F3CB90E" w14:textId="77777777" w:rsidR="00104A82" w:rsidRDefault="00AD2DE9">
            <w:pPr>
              <w:keepNext/>
              <w:spacing w:after="0"/>
              <w:jc w:val="right"/>
              <w:rPr>
                <w:b/>
                <w:color w:val="000000"/>
                <w:sz w:val="16"/>
              </w:rPr>
            </w:pPr>
            <w:r>
              <w:rPr>
                <w:b/>
                <w:color w:val="000000"/>
                <w:sz w:val="16"/>
              </w:rPr>
              <w:t>-9.761</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7943F3A" w14:textId="77777777" w:rsidR="00104A82" w:rsidRDefault="00AD2DE9">
            <w:pPr>
              <w:keepNext/>
              <w:spacing w:after="0"/>
              <w:jc w:val="right"/>
              <w:rPr>
                <w:b/>
                <w:color w:val="000000"/>
                <w:sz w:val="16"/>
              </w:rPr>
            </w:pPr>
            <w:r>
              <w:rPr>
                <w:b/>
                <w:color w:val="000000"/>
                <w:sz w:val="16"/>
              </w:rPr>
              <w:t>-9.761</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D4A78B2" w14:textId="77777777" w:rsidR="00104A82" w:rsidRDefault="00AD2DE9">
            <w:pPr>
              <w:keepNext/>
              <w:spacing w:after="0"/>
              <w:jc w:val="right"/>
              <w:rPr>
                <w:b/>
                <w:color w:val="000000"/>
                <w:sz w:val="16"/>
              </w:rPr>
            </w:pPr>
            <w:r>
              <w:rPr>
                <w:b/>
                <w:color w:val="000000"/>
                <w:sz w:val="16"/>
              </w:rPr>
              <w:t>-9.761</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D0542B1" w14:textId="77777777" w:rsidR="00104A82" w:rsidRDefault="00AD2DE9">
            <w:pPr>
              <w:keepNext/>
              <w:spacing w:after="0"/>
              <w:jc w:val="right"/>
              <w:rPr>
                <w:b/>
                <w:color w:val="000000"/>
                <w:sz w:val="16"/>
              </w:rPr>
            </w:pPr>
            <w:r>
              <w:rPr>
                <w:b/>
                <w:color w:val="000000"/>
                <w:sz w:val="16"/>
              </w:rPr>
              <w:t>-9.761</w:t>
            </w:r>
          </w:p>
        </w:tc>
      </w:tr>
      <w:tr w:rsidR="00104A82" w14:paraId="34628A78"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C7D4616" w14:textId="77777777" w:rsidR="00104A82" w:rsidRDefault="00AD2DE9">
            <w:pPr>
              <w:keepNext/>
              <w:spacing w:after="0"/>
              <w:rPr>
                <w:b/>
                <w:color w:val="FFFFFF"/>
                <w:sz w:val="16"/>
              </w:rPr>
            </w:pPr>
            <w:r>
              <w:rPr>
                <w:b/>
                <w:color w:val="FFFFFF"/>
                <w:sz w:val="16"/>
              </w:rPr>
              <w:t>040.040 Algemene voorzieningen</w:t>
            </w:r>
          </w:p>
        </w:tc>
        <w:tc>
          <w:tcPr>
            <w:tcW w:w="117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CF6C1D6" w14:textId="77777777" w:rsidR="00104A82" w:rsidRDefault="00AD2DE9">
            <w:pPr>
              <w:keepNext/>
              <w:spacing w:after="0"/>
              <w:jc w:val="right"/>
              <w:rPr>
                <w:b/>
                <w:color w:val="000000"/>
                <w:sz w:val="16"/>
              </w:rPr>
            </w:pPr>
            <w:r>
              <w:rPr>
                <w:b/>
                <w:color w:val="000000"/>
                <w:sz w:val="16"/>
              </w:rPr>
              <w:t>-1.852</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17714B8" w14:textId="77777777" w:rsidR="00104A82" w:rsidRDefault="00AD2DE9">
            <w:pPr>
              <w:keepNext/>
              <w:spacing w:after="0"/>
              <w:jc w:val="right"/>
              <w:rPr>
                <w:b/>
                <w:color w:val="000000"/>
                <w:sz w:val="16"/>
              </w:rPr>
            </w:pPr>
            <w:r>
              <w:rPr>
                <w:b/>
                <w:color w:val="000000"/>
                <w:sz w:val="16"/>
              </w:rPr>
              <w:t>-1.642</w:t>
            </w:r>
          </w:p>
        </w:tc>
        <w:tc>
          <w:tcPr>
            <w:tcW w:w="12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062B8EC" w14:textId="77777777" w:rsidR="00104A82" w:rsidRDefault="00AD2DE9">
            <w:pPr>
              <w:keepNext/>
              <w:spacing w:after="0"/>
              <w:jc w:val="right"/>
              <w:rPr>
                <w:b/>
                <w:color w:val="000000"/>
                <w:sz w:val="16"/>
              </w:rPr>
            </w:pPr>
            <w:r>
              <w:rPr>
                <w:b/>
                <w:color w:val="000000"/>
                <w:sz w:val="16"/>
              </w:rPr>
              <w:t>-2.318</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65D2D05" w14:textId="77777777" w:rsidR="00104A82" w:rsidRDefault="00AD2DE9">
            <w:pPr>
              <w:keepNext/>
              <w:spacing w:after="0"/>
              <w:jc w:val="right"/>
              <w:rPr>
                <w:b/>
                <w:color w:val="000000"/>
                <w:sz w:val="16"/>
              </w:rPr>
            </w:pPr>
            <w:r>
              <w:rPr>
                <w:b/>
                <w:color w:val="000000"/>
                <w:sz w:val="16"/>
              </w:rPr>
              <w:t>-2.040</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F94F93F" w14:textId="77777777" w:rsidR="00104A82" w:rsidRDefault="00AD2DE9">
            <w:pPr>
              <w:keepNext/>
              <w:spacing w:after="0"/>
              <w:jc w:val="right"/>
              <w:rPr>
                <w:b/>
                <w:color w:val="000000"/>
                <w:sz w:val="16"/>
              </w:rPr>
            </w:pPr>
            <w:r>
              <w:rPr>
                <w:b/>
                <w:color w:val="000000"/>
                <w:sz w:val="16"/>
              </w:rPr>
              <w:t>-2.040</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12ADD53" w14:textId="77777777" w:rsidR="00104A82" w:rsidRDefault="00AD2DE9">
            <w:pPr>
              <w:keepNext/>
              <w:spacing w:after="0"/>
              <w:jc w:val="right"/>
              <w:rPr>
                <w:b/>
                <w:color w:val="000000"/>
                <w:sz w:val="16"/>
              </w:rPr>
            </w:pPr>
            <w:r>
              <w:rPr>
                <w:b/>
                <w:color w:val="000000"/>
                <w:sz w:val="16"/>
              </w:rPr>
              <w:t>-2.040</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479814F" w14:textId="77777777" w:rsidR="00104A82" w:rsidRDefault="00AD2DE9">
            <w:pPr>
              <w:keepNext/>
              <w:spacing w:after="0"/>
              <w:jc w:val="right"/>
              <w:rPr>
                <w:b/>
                <w:color w:val="000000"/>
                <w:sz w:val="16"/>
              </w:rPr>
            </w:pPr>
            <w:r>
              <w:rPr>
                <w:b/>
                <w:color w:val="000000"/>
                <w:sz w:val="16"/>
              </w:rPr>
              <w:t>-2.040</w:t>
            </w:r>
          </w:p>
        </w:tc>
      </w:tr>
      <w:tr w:rsidR="00104A82" w14:paraId="0BC3504F"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366DE1B" w14:textId="77777777" w:rsidR="00104A82" w:rsidRDefault="00AD2DE9">
            <w:pPr>
              <w:keepNext/>
              <w:spacing w:after="0"/>
              <w:rPr>
                <w:b/>
                <w:color w:val="FFFFFF"/>
                <w:sz w:val="16"/>
              </w:rPr>
            </w:pPr>
            <w:r>
              <w:rPr>
                <w:b/>
                <w:color w:val="FFFFFF"/>
                <w:sz w:val="16"/>
              </w:rPr>
              <w:t>040.050 Inburgering</w:t>
            </w:r>
          </w:p>
        </w:tc>
        <w:tc>
          <w:tcPr>
            <w:tcW w:w="117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C639AB5" w14:textId="77777777" w:rsidR="00104A82" w:rsidRDefault="00AD2DE9">
            <w:pPr>
              <w:keepNext/>
              <w:spacing w:after="0"/>
              <w:jc w:val="right"/>
              <w:rPr>
                <w:b/>
                <w:color w:val="000000"/>
                <w:sz w:val="16"/>
              </w:rPr>
            </w:pPr>
            <w:r>
              <w:rPr>
                <w:b/>
                <w:color w:val="000000"/>
                <w:sz w:val="16"/>
              </w:rPr>
              <w:t>-395</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432F6FB" w14:textId="77777777" w:rsidR="00104A82" w:rsidRDefault="00AD2DE9">
            <w:pPr>
              <w:keepNext/>
              <w:spacing w:after="0"/>
              <w:jc w:val="right"/>
              <w:rPr>
                <w:b/>
                <w:color w:val="000000"/>
                <w:sz w:val="16"/>
              </w:rPr>
            </w:pPr>
            <w:r>
              <w:rPr>
                <w:b/>
                <w:color w:val="000000"/>
                <w:sz w:val="16"/>
              </w:rPr>
              <w:t>-337</w:t>
            </w:r>
          </w:p>
        </w:tc>
        <w:tc>
          <w:tcPr>
            <w:tcW w:w="12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239E43B" w14:textId="77777777" w:rsidR="00104A82" w:rsidRDefault="00AD2DE9">
            <w:pPr>
              <w:keepNext/>
              <w:spacing w:after="0"/>
              <w:jc w:val="right"/>
              <w:rPr>
                <w:b/>
                <w:color w:val="000000"/>
                <w:sz w:val="16"/>
              </w:rPr>
            </w:pPr>
            <w:r>
              <w:rPr>
                <w:b/>
                <w:color w:val="000000"/>
                <w:sz w:val="16"/>
              </w:rPr>
              <w:t>-673</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1F59EBF" w14:textId="77777777" w:rsidR="00104A82" w:rsidRDefault="00AD2DE9">
            <w:pPr>
              <w:keepNext/>
              <w:spacing w:after="0"/>
              <w:jc w:val="right"/>
              <w:rPr>
                <w:b/>
                <w:color w:val="000000"/>
                <w:sz w:val="16"/>
              </w:rPr>
            </w:pPr>
            <w:r>
              <w:rPr>
                <w:b/>
                <w:color w:val="000000"/>
                <w:sz w:val="16"/>
              </w:rPr>
              <w:t>-983</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D7F422" w14:textId="77777777" w:rsidR="00104A82" w:rsidRDefault="00AD2DE9">
            <w:pPr>
              <w:keepNext/>
              <w:spacing w:after="0"/>
              <w:jc w:val="right"/>
              <w:rPr>
                <w:b/>
                <w:color w:val="000000"/>
                <w:sz w:val="16"/>
              </w:rPr>
            </w:pPr>
            <w:r>
              <w:rPr>
                <w:b/>
                <w:color w:val="000000"/>
                <w:sz w:val="16"/>
              </w:rPr>
              <w:t>-983</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5BD81A9" w14:textId="77777777" w:rsidR="00104A82" w:rsidRDefault="00AD2DE9">
            <w:pPr>
              <w:keepNext/>
              <w:spacing w:after="0"/>
              <w:jc w:val="right"/>
              <w:rPr>
                <w:b/>
                <w:color w:val="000000"/>
                <w:sz w:val="16"/>
              </w:rPr>
            </w:pPr>
            <w:r>
              <w:rPr>
                <w:b/>
                <w:color w:val="000000"/>
                <w:sz w:val="16"/>
              </w:rPr>
              <w:t>-938</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2240AE9" w14:textId="77777777" w:rsidR="00104A82" w:rsidRDefault="00AD2DE9">
            <w:pPr>
              <w:keepNext/>
              <w:spacing w:after="0"/>
              <w:jc w:val="right"/>
              <w:rPr>
                <w:b/>
                <w:color w:val="000000"/>
                <w:sz w:val="16"/>
              </w:rPr>
            </w:pPr>
            <w:r>
              <w:rPr>
                <w:b/>
                <w:color w:val="000000"/>
                <w:sz w:val="16"/>
              </w:rPr>
              <w:t>-938</w:t>
            </w:r>
          </w:p>
        </w:tc>
      </w:tr>
      <w:tr w:rsidR="00104A82" w14:paraId="5B909293"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EEC9AFF" w14:textId="77777777" w:rsidR="00104A82" w:rsidRDefault="00AD2DE9">
            <w:pPr>
              <w:keepNext/>
              <w:spacing w:after="0"/>
              <w:rPr>
                <w:b/>
                <w:color w:val="FFFFFF"/>
                <w:sz w:val="16"/>
              </w:rPr>
            </w:pPr>
            <w:r>
              <w:rPr>
                <w:b/>
                <w:color w:val="FFFFFF"/>
                <w:sz w:val="16"/>
              </w:rPr>
              <w:t>040.070 Stimuleren nieuwe vormen van zorg</w:t>
            </w:r>
          </w:p>
        </w:tc>
        <w:tc>
          <w:tcPr>
            <w:tcW w:w="117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6032099" w14:textId="77777777" w:rsidR="00104A82" w:rsidRDefault="00AD2DE9">
            <w:pPr>
              <w:keepNext/>
              <w:spacing w:after="0"/>
              <w:jc w:val="right"/>
              <w:rPr>
                <w:b/>
                <w:color w:val="000000"/>
                <w:sz w:val="16"/>
              </w:rPr>
            </w:pPr>
            <w:r>
              <w:rPr>
                <w:b/>
                <w:color w:val="000000"/>
                <w:sz w:val="16"/>
              </w:rPr>
              <w:t>-717</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1066001" w14:textId="77777777" w:rsidR="00104A82" w:rsidRDefault="00AD2DE9">
            <w:pPr>
              <w:keepNext/>
              <w:spacing w:after="0"/>
              <w:jc w:val="right"/>
              <w:rPr>
                <w:b/>
                <w:color w:val="000000"/>
                <w:sz w:val="16"/>
              </w:rPr>
            </w:pPr>
            <w:r>
              <w:rPr>
                <w:b/>
                <w:color w:val="000000"/>
                <w:sz w:val="16"/>
              </w:rPr>
              <w:t>-875</w:t>
            </w:r>
          </w:p>
        </w:tc>
        <w:tc>
          <w:tcPr>
            <w:tcW w:w="12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C9DD8B5" w14:textId="77777777" w:rsidR="00104A82" w:rsidRDefault="00AD2DE9">
            <w:pPr>
              <w:keepNext/>
              <w:spacing w:after="0"/>
              <w:jc w:val="right"/>
              <w:rPr>
                <w:b/>
                <w:color w:val="000000"/>
                <w:sz w:val="16"/>
              </w:rPr>
            </w:pPr>
            <w:r>
              <w:rPr>
                <w:b/>
                <w:color w:val="000000"/>
                <w:sz w:val="16"/>
              </w:rPr>
              <w:t>-1.163</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E8F897F" w14:textId="77777777" w:rsidR="00104A82" w:rsidRDefault="00AD2DE9">
            <w:pPr>
              <w:keepNext/>
              <w:spacing w:after="0"/>
              <w:jc w:val="right"/>
              <w:rPr>
                <w:b/>
                <w:color w:val="000000"/>
                <w:sz w:val="16"/>
              </w:rPr>
            </w:pPr>
            <w:r>
              <w:rPr>
                <w:b/>
                <w:color w:val="000000"/>
                <w:sz w:val="16"/>
              </w:rPr>
              <w:t>0</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9A9CA3" w14:textId="77777777" w:rsidR="00104A82" w:rsidRDefault="00AD2DE9">
            <w:pPr>
              <w:keepNext/>
              <w:spacing w:after="0"/>
              <w:jc w:val="right"/>
              <w:rPr>
                <w:b/>
                <w:color w:val="000000"/>
                <w:sz w:val="16"/>
              </w:rPr>
            </w:pPr>
            <w:r>
              <w:rPr>
                <w:b/>
                <w:color w:val="000000"/>
                <w:sz w:val="16"/>
              </w:rPr>
              <w:t>0</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D77E856" w14:textId="77777777" w:rsidR="00104A82" w:rsidRDefault="00AD2DE9">
            <w:pPr>
              <w:keepNext/>
              <w:spacing w:after="0"/>
              <w:jc w:val="right"/>
              <w:rPr>
                <w:b/>
                <w:color w:val="000000"/>
                <w:sz w:val="16"/>
              </w:rPr>
            </w:pPr>
            <w:r>
              <w:rPr>
                <w:b/>
                <w:color w:val="000000"/>
                <w:sz w:val="16"/>
              </w:rPr>
              <w:t>0</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C192441" w14:textId="77777777" w:rsidR="00104A82" w:rsidRDefault="00AD2DE9">
            <w:pPr>
              <w:keepNext/>
              <w:spacing w:after="0"/>
              <w:jc w:val="right"/>
              <w:rPr>
                <w:b/>
                <w:color w:val="000000"/>
                <w:sz w:val="16"/>
              </w:rPr>
            </w:pPr>
            <w:r>
              <w:rPr>
                <w:b/>
                <w:color w:val="000000"/>
                <w:sz w:val="16"/>
              </w:rPr>
              <w:t>0</w:t>
            </w:r>
          </w:p>
        </w:tc>
      </w:tr>
      <w:tr w:rsidR="00104A82" w14:paraId="7FC4285E"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453FDBF" w14:textId="77777777" w:rsidR="00104A82" w:rsidRDefault="00AD2DE9">
            <w:pPr>
              <w:keepNext/>
              <w:spacing w:after="0"/>
              <w:rPr>
                <w:b/>
                <w:color w:val="FFFFFF"/>
                <w:sz w:val="16"/>
              </w:rPr>
            </w:pPr>
            <w:r>
              <w:rPr>
                <w:b/>
                <w:color w:val="FFFFFF"/>
                <w:sz w:val="16"/>
              </w:rPr>
              <w:t>040.090 regelingen Covid-19</w:t>
            </w:r>
          </w:p>
        </w:tc>
        <w:tc>
          <w:tcPr>
            <w:tcW w:w="117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53A7B41" w14:textId="77777777" w:rsidR="00104A82" w:rsidRDefault="00AD2DE9">
            <w:pPr>
              <w:keepNext/>
              <w:spacing w:after="0"/>
              <w:jc w:val="right"/>
              <w:rPr>
                <w:b/>
                <w:color w:val="000000"/>
                <w:sz w:val="16"/>
              </w:rPr>
            </w:pPr>
            <w:r>
              <w:rPr>
                <w:b/>
                <w:color w:val="000000"/>
                <w:sz w:val="16"/>
              </w:rPr>
              <w:t>-55</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F97318D" w14:textId="77777777" w:rsidR="00104A82" w:rsidRDefault="00AD2DE9">
            <w:pPr>
              <w:keepNext/>
              <w:spacing w:after="0"/>
              <w:jc w:val="right"/>
              <w:rPr>
                <w:b/>
                <w:color w:val="000000"/>
                <w:sz w:val="16"/>
              </w:rPr>
            </w:pPr>
            <w:r>
              <w:rPr>
                <w:b/>
                <w:color w:val="000000"/>
                <w:sz w:val="16"/>
              </w:rPr>
              <w:t>0</w:t>
            </w:r>
          </w:p>
        </w:tc>
        <w:tc>
          <w:tcPr>
            <w:tcW w:w="12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654A5E6" w14:textId="77777777" w:rsidR="00104A82" w:rsidRDefault="00AD2DE9">
            <w:pPr>
              <w:keepNext/>
              <w:spacing w:after="0"/>
              <w:jc w:val="right"/>
              <w:rPr>
                <w:b/>
                <w:color w:val="000000"/>
                <w:sz w:val="16"/>
              </w:rPr>
            </w:pPr>
            <w:r>
              <w:rPr>
                <w:b/>
                <w:color w:val="000000"/>
                <w:sz w:val="16"/>
              </w:rPr>
              <w:t>0</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86D1A74" w14:textId="77777777" w:rsidR="00104A82" w:rsidRDefault="00AD2DE9">
            <w:pPr>
              <w:keepNext/>
              <w:spacing w:after="0"/>
              <w:jc w:val="right"/>
              <w:rPr>
                <w:b/>
                <w:color w:val="000000"/>
                <w:sz w:val="16"/>
              </w:rPr>
            </w:pPr>
            <w:r>
              <w:rPr>
                <w:b/>
                <w:color w:val="000000"/>
                <w:sz w:val="16"/>
              </w:rPr>
              <w:t>0</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C9CD34C" w14:textId="77777777" w:rsidR="00104A82" w:rsidRDefault="00AD2DE9">
            <w:pPr>
              <w:keepNext/>
              <w:spacing w:after="0"/>
              <w:jc w:val="right"/>
              <w:rPr>
                <w:b/>
                <w:color w:val="000000"/>
                <w:sz w:val="16"/>
              </w:rPr>
            </w:pPr>
            <w:r>
              <w:rPr>
                <w:b/>
                <w:color w:val="000000"/>
                <w:sz w:val="16"/>
              </w:rPr>
              <w:t>0</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762C786" w14:textId="77777777" w:rsidR="00104A82" w:rsidRDefault="00AD2DE9">
            <w:pPr>
              <w:keepNext/>
              <w:spacing w:after="0"/>
              <w:jc w:val="right"/>
              <w:rPr>
                <w:b/>
                <w:color w:val="000000"/>
                <w:sz w:val="16"/>
              </w:rPr>
            </w:pPr>
            <w:r>
              <w:rPr>
                <w:b/>
                <w:color w:val="000000"/>
                <w:sz w:val="16"/>
              </w:rPr>
              <w:t>0</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38D535F" w14:textId="77777777" w:rsidR="00104A82" w:rsidRDefault="00AD2DE9">
            <w:pPr>
              <w:keepNext/>
              <w:spacing w:after="0"/>
              <w:jc w:val="right"/>
              <w:rPr>
                <w:b/>
                <w:color w:val="000000"/>
                <w:sz w:val="16"/>
              </w:rPr>
            </w:pPr>
            <w:r>
              <w:rPr>
                <w:b/>
                <w:color w:val="000000"/>
                <w:sz w:val="16"/>
              </w:rPr>
              <w:t>0</w:t>
            </w:r>
          </w:p>
        </w:tc>
      </w:tr>
      <w:tr w:rsidR="00104A82" w14:paraId="343FF43E"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34D9B95" w14:textId="77777777" w:rsidR="00104A82" w:rsidRDefault="00AD2DE9">
            <w:pPr>
              <w:keepNext/>
              <w:spacing w:after="0"/>
              <w:rPr>
                <w:b/>
                <w:color w:val="FFFFFF"/>
                <w:sz w:val="16"/>
              </w:rPr>
            </w:pPr>
            <w:r>
              <w:rPr>
                <w:b/>
                <w:color w:val="FFFFFF"/>
                <w:sz w:val="16"/>
              </w:rPr>
              <w:t>040.500 Loonkosten programma Zorg voor wie dat nodig heeft</w:t>
            </w:r>
          </w:p>
        </w:tc>
        <w:tc>
          <w:tcPr>
            <w:tcW w:w="117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356594D" w14:textId="77777777" w:rsidR="00104A82" w:rsidRDefault="00AD2DE9">
            <w:pPr>
              <w:keepNext/>
              <w:spacing w:after="0"/>
              <w:jc w:val="right"/>
              <w:rPr>
                <w:b/>
                <w:color w:val="000000"/>
                <w:sz w:val="16"/>
              </w:rPr>
            </w:pPr>
            <w:r>
              <w:rPr>
                <w:b/>
                <w:color w:val="000000"/>
                <w:sz w:val="16"/>
              </w:rPr>
              <w:t>-4.120</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2ACC553" w14:textId="77777777" w:rsidR="00104A82" w:rsidRDefault="00AD2DE9">
            <w:pPr>
              <w:keepNext/>
              <w:spacing w:after="0"/>
              <w:jc w:val="right"/>
              <w:rPr>
                <w:b/>
                <w:color w:val="000000"/>
                <w:sz w:val="16"/>
              </w:rPr>
            </w:pPr>
            <w:r>
              <w:rPr>
                <w:b/>
                <w:color w:val="000000"/>
                <w:sz w:val="16"/>
              </w:rPr>
              <w:t>-4.159</w:t>
            </w:r>
          </w:p>
        </w:tc>
        <w:tc>
          <w:tcPr>
            <w:tcW w:w="12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91ADFC9" w14:textId="77777777" w:rsidR="00104A82" w:rsidRDefault="00AD2DE9">
            <w:pPr>
              <w:keepNext/>
              <w:spacing w:after="0"/>
              <w:jc w:val="right"/>
              <w:rPr>
                <w:b/>
                <w:color w:val="000000"/>
                <w:sz w:val="16"/>
              </w:rPr>
            </w:pPr>
            <w:r>
              <w:rPr>
                <w:b/>
                <w:color w:val="000000"/>
                <w:sz w:val="16"/>
              </w:rPr>
              <w:t>-5.033</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7080BAC" w14:textId="77777777" w:rsidR="00104A82" w:rsidRDefault="00AD2DE9">
            <w:pPr>
              <w:keepNext/>
              <w:spacing w:after="0"/>
              <w:jc w:val="right"/>
              <w:rPr>
                <w:b/>
                <w:color w:val="000000"/>
                <w:sz w:val="16"/>
              </w:rPr>
            </w:pPr>
            <w:r>
              <w:rPr>
                <w:b/>
                <w:color w:val="000000"/>
                <w:sz w:val="16"/>
              </w:rPr>
              <w:t>-4.641</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AB47D4D" w14:textId="77777777" w:rsidR="00104A82" w:rsidRDefault="00AD2DE9">
            <w:pPr>
              <w:keepNext/>
              <w:spacing w:after="0"/>
              <w:jc w:val="right"/>
              <w:rPr>
                <w:b/>
                <w:color w:val="000000"/>
                <w:sz w:val="16"/>
              </w:rPr>
            </w:pPr>
            <w:r>
              <w:rPr>
                <w:b/>
                <w:color w:val="000000"/>
                <w:sz w:val="16"/>
              </w:rPr>
              <w:t>-4.584</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937FF89" w14:textId="77777777" w:rsidR="00104A82" w:rsidRDefault="00AD2DE9">
            <w:pPr>
              <w:keepNext/>
              <w:spacing w:after="0"/>
              <w:jc w:val="right"/>
              <w:rPr>
                <w:b/>
                <w:color w:val="000000"/>
                <w:sz w:val="16"/>
              </w:rPr>
            </w:pPr>
            <w:r>
              <w:rPr>
                <w:b/>
                <w:color w:val="000000"/>
                <w:sz w:val="16"/>
              </w:rPr>
              <w:t>-4.584</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45321AE" w14:textId="77777777" w:rsidR="00104A82" w:rsidRDefault="00AD2DE9">
            <w:pPr>
              <w:keepNext/>
              <w:spacing w:after="0"/>
              <w:jc w:val="right"/>
              <w:rPr>
                <w:b/>
                <w:color w:val="000000"/>
                <w:sz w:val="16"/>
              </w:rPr>
            </w:pPr>
            <w:r>
              <w:rPr>
                <w:b/>
                <w:color w:val="000000"/>
                <w:sz w:val="16"/>
              </w:rPr>
              <w:t>-4.584</w:t>
            </w:r>
          </w:p>
        </w:tc>
      </w:tr>
    </w:tbl>
    <w:p w14:paraId="1489B4E2" w14:textId="77777777" w:rsidR="00AD2DE9" w:rsidRDefault="00AD2DE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6"/>
        <w:gridCol w:w="1178"/>
        <w:gridCol w:w="1047"/>
        <w:gridCol w:w="1227"/>
        <w:gridCol w:w="1047"/>
        <w:gridCol w:w="1047"/>
        <w:gridCol w:w="1047"/>
        <w:gridCol w:w="1047"/>
      </w:tblGrid>
      <w:tr w:rsidR="00104A82" w14:paraId="4AE8434D"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1ED0B16" w14:textId="77777777" w:rsidR="00104A82" w:rsidRDefault="00AD2DE9">
            <w:pPr>
              <w:keepNext/>
              <w:spacing w:after="0"/>
              <w:rPr>
                <w:b/>
                <w:color w:val="FFFFFF"/>
                <w:sz w:val="16"/>
              </w:rPr>
            </w:pPr>
            <w:r>
              <w:rPr>
                <w:b/>
                <w:color w:val="FFFFFF"/>
                <w:sz w:val="16"/>
              </w:rPr>
              <w:lastRenderedPageBreak/>
              <w:t>040.700 Rente en afschrijving programma Zorg voor wie dat nodig heeft</w:t>
            </w:r>
          </w:p>
        </w:tc>
        <w:tc>
          <w:tcPr>
            <w:tcW w:w="117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DCEFB51" w14:textId="77777777" w:rsidR="00104A82" w:rsidRDefault="00AD2DE9">
            <w:pPr>
              <w:keepNext/>
              <w:spacing w:after="0"/>
              <w:jc w:val="right"/>
              <w:rPr>
                <w:b/>
                <w:color w:val="000000"/>
                <w:sz w:val="16"/>
              </w:rPr>
            </w:pPr>
            <w:r>
              <w:rPr>
                <w:b/>
                <w:color w:val="000000"/>
                <w:sz w:val="16"/>
              </w:rPr>
              <w:t>-4</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88C58B4" w14:textId="77777777" w:rsidR="00104A82" w:rsidRDefault="00AD2DE9">
            <w:pPr>
              <w:keepNext/>
              <w:spacing w:after="0"/>
              <w:jc w:val="right"/>
              <w:rPr>
                <w:b/>
                <w:color w:val="000000"/>
                <w:sz w:val="16"/>
              </w:rPr>
            </w:pPr>
            <w:r>
              <w:rPr>
                <w:b/>
                <w:color w:val="000000"/>
                <w:sz w:val="16"/>
              </w:rPr>
              <w:t>-4</w:t>
            </w:r>
          </w:p>
        </w:tc>
        <w:tc>
          <w:tcPr>
            <w:tcW w:w="12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B33A8C4" w14:textId="77777777" w:rsidR="00104A82" w:rsidRDefault="00AD2DE9">
            <w:pPr>
              <w:keepNext/>
              <w:spacing w:after="0"/>
              <w:jc w:val="right"/>
              <w:rPr>
                <w:b/>
                <w:color w:val="000000"/>
                <w:sz w:val="16"/>
              </w:rPr>
            </w:pPr>
            <w:r>
              <w:rPr>
                <w:b/>
                <w:color w:val="000000"/>
                <w:sz w:val="16"/>
              </w:rPr>
              <w:t>-4</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7DE2398" w14:textId="77777777" w:rsidR="00104A82" w:rsidRDefault="00AD2DE9">
            <w:pPr>
              <w:keepNext/>
              <w:spacing w:after="0"/>
              <w:jc w:val="right"/>
              <w:rPr>
                <w:b/>
                <w:color w:val="000000"/>
                <w:sz w:val="16"/>
              </w:rPr>
            </w:pPr>
            <w:r>
              <w:rPr>
                <w:b/>
                <w:color w:val="000000"/>
                <w:sz w:val="16"/>
              </w:rPr>
              <w:t>-4</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008677F" w14:textId="77777777" w:rsidR="00104A82" w:rsidRDefault="00AD2DE9">
            <w:pPr>
              <w:keepNext/>
              <w:spacing w:after="0"/>
              <w:jc w:val="right"/>
              <w:rPr>
                <w:b/>
                <w:color w:val="000000"/>
                <w:sz w:val="16"/>
              </w:rPr>
            </w:pPr>
            <w:r>
              <w:rPr>
                <w:b/>
                <w:color w:val="000000"/>
                <w:sz w:val="16"/>
              </w:rPr>
              <w:t>-4</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D772E7A" w14:textId="77777777" w:rsidR="00104A82" w:rsidRDefault="00AD2DE9">
            <w:pPr>
              <w:keepNext/>
              <w:spacing w:after="0"/>
              <w:jc w:val="right"/>
              <w:rPr>
                <w:b/>
                <w:color w:val="000000"/>
                <w:sz w:val="16"/>
              </w:rPr>
            </w:pPr>
            <w:r>
              <w:rPr>
                <w:b/>
                <w:color w:val="000000"/>
                <w:sz w:val="16"/>
              </w:rPr>
              <w:t>-4</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03EF921" w14:textId="77777777" w:rsidR="00104A82" w:rsidRDefault="00AD2DE9">
            <w:pPr>
              <w:keepNext/>
              <w:spacing w:after="0"/>
              <w:jc w:val="right"/>
              <w:rPr>
                <w:b/>
                <w:color w:val="000000"/>
                <w:sz w:val="16"/>
              </w:rPr>
            </w:pPr>
            <w:r>
              <w:rPr>
                <w:b/>
                <w:color w:val="000000"/>
                <w:sz w:val="16"/>
              </w:rPr>
              <w:t>-4</w:t>
            </w:r>
          </w:p>
        </w:tc>
      </w:tr>
      <w:tr w:rsidR="00104A82" w14:paraId="5507F1F9"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B6AB26B" w14:textId="77777777" w:rsidR="00104A82" w:rsidRDefault="00AD2DE9">
            <w:pPr>
              <w:keepNext/>
              <w:spacing w:after="0"/>
              <w:rPr>
                <w:b/>
                <w:color w:val="FFFFFF"/>
                <w:sz w:val="16"/>
              </w:rPr>
            </w:pPr>
            <w:r>
              <w:rPr>
                <w:b/>
                <w:color w:val="FFFFFF"/>
                <w:sz w:val="16"/>
              </w:rPr>
              <w:t>040.900 Taakstelling sociaal domein</w:t>
            </w:r>
          </w:p>
        </w:tc>
        <w:tc>
          <w:tcPr>
            <w:tcW w:w="117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74B9DB8" w14:textId="77777777" w:rsidR="00104A82" w:rsidRDefault="00AD2DE9">
            <w:pPr>
              <w:keepNext/>
              <w:spacing w:after="0"/>
              <w:jc w:val="right"/>
              <w:rPr>
                <w:b/>
                <w:color w:val="000000"/>
                <w:sz w:val="16"/>
              </w:rPr>
            </w:pPr>
            <w:r>
              <w:rPr>
                <w:b/>
                <w:color w:val="000000"/>
                <w:sz w:val="16"/>
              </w:rPr>
              <w:t>0</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AEE7670" w14:textId="77777777" w:rsidR="00104A82" w:rsidRDefault="00AD2DE9">
            <w:pPr>
              <w:keepNext/>
              <w:spacing w:after="0"/>
              <w:jc w:val="right"/>
              <w:rPr>
                <w:b/>
                <w:color w:val="000000"/>
                <w:sz w:val="16"/>
              </w:rPr>
            </w:pPr>
            <w:r>
              <w:rPr>
                <w:b/>
                <w:color w:val="000000"/>
                <w:sz w:val="16"/>
              </w:rPr>
              <w:t>0</w:t>
            </w:r>
          </w:p>
        </w:tc>
        <w:tc>
          <w:tcPr>
            <w:tcW w:w="12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9424AF3" w14:textId="77777777" w:rsidR="00104A82" w:rsidRDefault="00AD2DE9">
            <w:pPr>
              <w:keepNext/>
              <w:spacing w:after="0"/>
              <w:jc w:val="right"/>
              <w:rPr>
                <w:b/>
                <w:color w:val="000000"/>
                <w:sz w:val="16"/>
              </w:rPr>
            </w:pPr>
            <w:r>
              <w:rPr>
                <w:b/>
                <w:color w:val="000000"/>
                <w:sz w:val="16"/>
              </w:rPr>
              <w:t>0</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F42492E" w14:textId="77777777" w:rsidR="00104A82" w:rsidRDefault="00AD2DE9">
            <w:pPr>
              <w:keepNext/>
              <w:spacing w:after="0"/>
              <w:jc w:val="right"/>
              <w:rPr>
                <w:b/>
                <w:color w:val="000000"/>
                <w:sz w:val="16"/>
              </w:rPr>
            </w:pPr>
            <w:r>
              <w:rPr>
                <w:b/>
                <w:color w:val="000000"/>
                <w:sz w:val="16"/>
              </w:rPr>
              <w:t>0</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CFE621F" w14:textId="77777777" w:rsidR="00104A82" w:rsidRDefault="00AD2DE9">
            <w:pPr>
              <w:keepNext/>
              <w:spacing w:after="0"/>
              <w:jc w:val="right"/>
              <w:rPr>
                <w:b/>
                <w:color w:val="000000"/>
                <w:sz w:val="16"/>
              </w:rPr>
            </w:pPr>
            <w:r>
              <w:rPr>
                <w:b/>
                <w:color w:val="000000"/>
                <w:sz w:val="16"/>
              </w:rPr>
              <w:t>0</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6071535" w14:textId="77777777" w:rsidR="00104A82" w:rsidRDefault="00AD2DE9">
            <w:pPr>
              <w:keepNext/>
              <w:spacing w:after="0"/>
              <w:jc w:val="right"/>
              <w:rPr>
                <w:b/>
                <w:color w:val="000000"/>
                <w:sz w:val="16"/>
              </w:rPr>
            </w:pPr>
            <w:r>
              <w:rPr>
                <w:b/>
                <w:color w:val="000000"/>
                <w:sz w:val="16"/>
              </w:rPr>
              <w:t>0</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8C552D8" w14:textId="77777777" w:rsidR="00104A82" w:rsidRDefault="00AD2DE9">
            <w:pPr>
              <w:keepNext/>
              <w:spacing w:after="0"/>
              <w:jc w:val="right"/>
              <w:rPr>
                <w:b/>
                <w:color w:val="000000"/>
                <w:sz w:val="16"/>
              </w:rPr>
            </w:pPr>
            <w:r>
              <w:rPr>
                <w:b/>
                <w:color w:val="000000"/>
                <w:sz w:val="16"/>
              </w:rPr>
              <w:t>0</w:t>
            </w:r>
          </w:p>
        </w:tc>
      </w:tr>
      <w:tr w:rsidR="00104A82" w14:paraId="4525A780"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CDABE91" w14:textId="77777777" w:rsidR="00104A82" w:rsidRDefault="00AD2DE9">
            <w:pPr>
              <w:keepNext/>
              <w:spacing w:after="0"/>
              <w:rPr>
                <w:b/>
                <w:color w:val="000000"/>
                <w:sz w:val="16"/>
              </w:rPr>
            </w:pPr>
            <w:r>
              <w:rPr>
                <w:b/>
                <w:color w:val="000000"/>
                <w:sz w:val="16"/>
              </w:rPr>
              <w:t>Totaal Lasten</w:t>
            </w:r>
          </w:p>
        </w:tc>
        <w:tc>
          <w:tcPr>
            <w:tcW w:w="1178"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ECD83BC" w14:textId="77777777" w:rsidR="00104A82" w:rsidRDefault="00AD2DE9">
            <w:pPr>
              <w:keepNext/>
              <w:spacing w:after="0"/>
              <w:jc w:val="right"/>
              <w:rPr>
                <w:b/>
                <w:color w:val="000000"/>
                <w:sz w:val="16"/>
              </w:rPr>
            </w:pPr>
            <w:r>
              <w:rPr>
                <w:b/>
                <w:color w:val="000000"/>
                <w:sz w:val="16"/>
              </w:rPr>
              <w:t>-29.799</w:t>
            </w:r>
          </w:p>
        </w:tc>
        <w:tc>
          <w:tcPr>
            <w:tcW w:w="1047"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D43B2F2" w14:textId="77777777" w:rsidR="00104A82" w:rsidRDefault="00AD2DE9">
            <w:pPr>
              <w:keepNext/>
              <w:spacing w:after="0"/>
              <w:jc w:val="right"/>
              <w:rPr>
                <w:b/>
                <w:color w:val="000000"/>
                <w:sz w:val="16"/>
              </w:rPr>
            </w:pPr>
            <w:r>
              <w:rPr>
                <w:b/>
                <w:color w:val="000000"/>
                <w:sz w:val="16"/>
              </w:rPr>
              <w:t>-28.320</w:t>
            </w:r>
          </w:p>
        </w:tc>
        <w:tc>
          <w:tcPr>
            <w:tcW w:w="1227"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93493C0" w14:textId="77777777" w:rsidR="00104A82" w:rsidRDefault="00AD2DE9">
            <w:pPr>
              <w:keepNext/>
              <w:spacing w:after="0"/>
              <w:jc w:val="right"/>
              <w:rPr>
                <w:b/>
                <w:color w:val="000000"/>
                <w:sz w:val="16"/>
              </w:rPr>
            </w:pPr>
            <w:r>
              <w:rPr>
                <w:b/>
                <w:color w:val="000000"/>
                <w:sz w:val="16"/>
              </w:rPr>
              <w:t>-30.978</w:t>
            </w:r>
          </w:p>
        </w:tc>
        <w:tc>
          <w:tcPr>
            <w:tcW w:w="1047"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1152289" w14:textId="77777777" w:rsidR="00104A82" w:rsidRDefault="00AD2DE9">
            <w:pPr>
              <w:keepNext/>
              <w:spacing w:after="0"/>
              <w:jc w:val="right"/>
              <w:rPr>
                <w:b/>
                <w:color w:val="000000"/>
                <w:sz w:val="16"/>
              </w:rPr>
            </w:pPr>
            <w:r>
              <w:rPr>
                <w:b/>
                <w:color w:val="000000"/>
                <w:sz w:val="16"/>
              </w:rPr>
              <w:t>-28.234</w:t>
            </w:r>
          </w:p>
        </w:tc>
        <w:tc>
          <w:tcPr>
            <w:tcW w:w="1047"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2DAD04A" w14:textId="77777777" w:rsidR="00104A82" w:rsidRDefault="00AD2DE9">
            <w:pPr>
              <w:keepNext/>
              <w:spacing w:after="0"/>
              <w:jc w:val="right"/>
              <w:rPr>
                <w:b/>
                <w:color w:val="000000"/>
                <w:sz w:val="16"/>
              </w:rPr>
            </w:pPr>
            <w:r>
              <w:rPr>
                <w:b/>
                <w:color w:val="000000"/>
                <w:sz w:val="16"/>
              </w:rPr>
              <w:t>-28.178</w:t>
            </w:r>
          </w:p>
        </w:tc>
        <w:tc>
          <w:tcPr>
            <w:tcW w:w="1047"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F757DBA" w14:textId="77777777" w:rsidR="00104A82" w:rsidRDefault="00AD2DE9">
            <w:pPr>
              <w:keepNext/>
              <w:spacing w:after="0"/>
              <w:jc w:val="right"/>
              <w:rPr>
                <w:b/>
                <w:color w:val="000000"/>
                <w:sz w:val="16"/>
              </w:rPr>
            </w:pPr>
            <w:r>
              <w:rPr>
                <w:b/>
                <w:color w:val="000000"/>
                <w:sz w:val="16"/>
              </w:rPr>
              <w:t>-28.133</w:t>
            </w:r>
          </w:p>
        </w:tc>
        <w:tc>
          <w:tcPr>
            <w:tcW w:w="1047"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965100D" w14:textId="77777777" w:rsidR="00104A82" w:rsidRDefault="00AD2DE9">
            <w:pPr>
              <w:keepNext/>
              <w:spacing w:after="0"/>
              <w:jc w:val="right"/>
              <w:rPr>
                <w:b/>
                <w:color w:val="000000"/>
                <w:sz w:val="16"/>
              </w:rPr>
            </w:pPr>
            <w:r>
              <w:rPr>
                <w:b/>
                <w:color w:val="000000"/>
                <w:sz w:val="16"/>
              </w:rPr>
              <w:t>-28.133</w:t>
            </w:r>
          </w:p>
        </w:tc>
      </w:tr>
      <w:tr w:rsidR="00104A82" w14:paraId="6FFBE465"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097BF1A" w14:textId="77777777" w:rsidR="00104A82" w:rsidRDefault="00AD2DE9">
            <w:pPr>
              <w:keepNext/>
              <w:spacing w:after="0"/>
              <w:rPr>
                <w:color w:val="FFFFFF"/>
                <w:sz w:val="16"/>
              </w:rPr>
            </w:pPr>
            <w:r>
              <w:rPr>
                <w:color w:val="FFFFFF"/>
                <w:sz w:val="16"/>
              </w:rPr>
              <w:t>Baten</w:t>
            </w:r>
          </w:p>
        </w:tc>
        <w:tc>
          <w:tcPr>
            <w:tcW w:w="117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88B2DF9" w14:textId="77777777" w:rsidR="00104A82" w:rsidRDefault="00104A82">
            <w:pPr>
              <w:keepNext/>
              <w:spacing w:after="0"/>
              <w:jc w:val="center"/>
              <w:rPr>
                <w:color w:val="000000"/>
                <w:sz w:val="16"/>
              </w:rPr>
            </w:pP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E6F8804" w14:textId="77777777" w:rsidR="00104A82" w:rsidRDefault="00104A82">
            <w:pPr>
              <w:keepNext/>
              <w:spacing w:after="0"/>
              <w:jc w:val="center"/>
              <w:rPr>
                <w:color w:val="000000"/>
                <w:sz w:val="16"/>
              </w:rPr>
            </w:pPr>
          </w:p>
        </w:tc>
        <w:tc>
          <w:tcPr>
            <w:tcW w:w="12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7C1E422" w14:textId="77777777" w:rsidR="00104A82" w:rsidRDefault="00104A82">
            <w:pPr>
              <w:keepNext/>
              <w:spacing w:after="0"/>
              <w:jc w:val="center"/>
              <w:rPr>
                <w:color w:val="000000"/>
                <w:sz w:val="16"/>
              </w:rPr>
            </w:pP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459CEA8" w14:textId="77777777" w:rsidR="00104A82" w:rsidRDefault="00104A82">
            <w:pPr>
              <w:keepNext/>
              <w:spacing w:after="0"/>
              <w:jc w:val="center"/>
              <w:rPr>
                <w:color w:val="000000"/>
                <w:sz w:val="16"/>
              </w:rPr>
            </w:pP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459E8DC" w14:textId="77777777" w:rsidR="00104A82" w:rsidRDefault="00104A82">
            <w:pPr>
              <w:keepNext/>
              <w:spacing w:after="0"/>
              <w:jc w:val="center"/>
              <w:rPr>
                <w:color w:val="000000"/>
                <w:sz w:val="16"/>
              </w:rPr>
            </w:pP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84713FE" w14:textId="77777777" w:rsidR="00104A82" w:rsidRDefault="00104A82">
            <w:pPr>
              <w:keepNext/>
              <w:spacing w:after="0"/>
              <w:jc w:val="center"/>
              <w:rPr>
                <w:color w:val="000000"/>
                <w:sz w:val="16"/>
              </w:rPr>
            </w:pP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9D6C978" w14:textId="77777777" w:rsidR="00104A82" w:rsidRDefault="00104A82">
            <w:pPr>
              <w:keepNext/>
              <w:spacing w:after="0"/>
              <w:jc w:val="center"/>
              <w:rPr>
                <w:color w:val="000000"/>
                <w:sz w:val="16"/>
              </w:rPr>
            </w:pPr>
          </w:p>
        </w:tc>
      </w:tr>
      <w:tr w:rsidR="00104A82" w14:paraId="3F0FCD07"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D75F4CC" w14:textId="77777777" w:rsidR="00104A82" w:rsidRDefault="00AD2DE9">
            <w:pPr>
              <w:keepNext/>
              <w:spacing w:after="0"/>
              <w:rPr>
                <w:b/>
                <w:color w:val="FFFFFF"/>
                <w:sz w:val="16"/>
              </w:rPr>
            </w:pPr>
            <w:r>
              <w:rPr>
                <w:b/>
                <w:color w:val="FFFFFF"/>
                <w:sz w:val="16"/>
              </w:rPr>
              <w:t>040.010 Maatschappelijke ondersteuning</w:t>
            </w:r>
          </w:p>
        </w:tc>
        <w:tc>
          <w:tcPr>
            <w:tcW w:w="117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13D0490" w14:textId="77777777" w:rsidR="00104A82" w:rsidRDefault="00AD2DE9">
            <w:pPr>
              <w:keepNext/>
              <w:spacing w:after="0"/>
              <w:jc w:val="right"/>
              <w:rPr>
                <w:b/>
                <w:color w:val="000000"/>
                <w:sz w:val="16"/>
              </w:rPr>
            </w:pPr>
            <w:r>
              <w:rPr>
                <w:b/>
                <w:color w:val="000000"/>
                <w:sz w:val="16"/>
              </w:rPr>
              <w:t>1.078</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CE4C29B" w14:textId="77777777" w:rsidR="00104A82" w:rsidRDefault="00AD2DE9">
            <w:pPr>
              <w:keepNext/>
              <w:spacing w:after="0"/>
              <w:jc w:val="right"/>
              <w:rPr>
                <w:b/>
                <w:color w:val="000000"/>
                <w:sz w:val="16"/>
              </w:rPr>
            </w:pPr>
            <w:r>
              <w:rPr>
                <w:b/>
                <w:color w:val="000000"/>
                <w:sz w:val="16"/>
              </w:rPr>
              <w:t>445</w:t>
            </w:r>
          </w:p>
        </w:tc>
        <w:tc>
          <w:tcPr>
            <w:tcW w:w="12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F0A9A4A" w14:textId="77777777" w:rsidR="00104A82" w:rsidRDefault="00AD2DE9">
            <w:pPr>
              <w:keepNext/>
              <w:spacing w:after="0"/>
              <w:jc w:val="right"/>
              <w:rPr>
                <w:b/>
                <w:color w:val="000000"/>
                <w:sz w:val="16"/>
              </w:rPr>
            </w:pPr>
            <w:r>
              <w:rPr>
                <w:b/>
                <w:color w:val="000000"/>
                <w:sz w:val="16"/>
              </w:rPr>
              <w:t>458</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4CDC487" w14:textId="77777777" w:rsidR="00104A82" w:rsidRDefault="00AD2DE9">
            <w:pPr>
              <w:keepNext/>
              <w:spacing w:after="0"/>
              <w:jc w:val="right"/>
              <w:rPr>
                <w:b/>
                <w:color w:val="000000"/>
                <w:sz w:val="16"/>
              </w:rPr>
            </w:pPr>
            <w:r>
              <w:rPr>
                <w:b/>
                <w:color w:val="000000"/>
                <w:sz w:val="16"/>
              </w:rPr>
              <w:t>465</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4F93900" w14:textId="77777777" w:rsidR="00104A82" w:rsidRDefault="00AD2DE9">
            <w:pPr>
              <w:keepNext/>
              <w:spacing w:after="0"/>
              <w:jc w:val="right"/>
              <w:rPr>
                <w:b/>
                <w:color w:val="000000"/>
                <w:sz w:val="16"/>
              </w:rPr>
            </w:pPr>
            <w:r>
              <w:rPr>
                <w:b/>
                <w:color w:val="000000"/>
                <w:sz w:val="16"/>
              </w:rPr>
              <w:t>465</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80C7332" w14:textId="77777777" w:rsidR="00104A82" w:rsidRDefault="00AD2DE9">
            <w:pPr>
              <w:keepNext/>
              <w:spacing w:after="0"/>
              <w:jc w:val="right"/>
              <w:rPr>
                <w:b/>
                <w:color w:val="000000"/>
                <w:sz w:val="16"/>
              </w:rPr>
            </w:pPr>
            <w:r>
              <w:rPr>
                <w:b/>
                <w:color w:val="000000"/>
                <w:sz w:val="16"/>
              </w:rPr>
              <w:t>465</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0ABEF7F" w14:textId="77777777" w:rsidR="00104A82" w:rsidRDefault="00AD2DE9">
            <w:pPr>
              <w:keepNext/>
              <w:spacing w:after="0"/>
              <w:jc w:val="right"/>
              <w:rPr>
                <w:b/>
                <w:color w:val="000000"/>
                <w:sz w:val="16"/>
              </w:rPr>
            </w:pPr>
            <w:r>
              <w:rPr>
                <w:b/>
                <w:color w:val="000000"/>
                <w:sz w:val="16"/>
              </w:rPr>
              <w:t>465</w:t>
            </w:r>
          </w:p>
        </w:tc>
      </w:tr>
      <w:tr w:rsidR="00104A82" w14:paraId="6F17875A"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C3962FA" w14:textId="77777777" w:rsidR="00104A82" w:rsidRDefault="00AD2DE9">
            <w:pPr>
              <w:keepNext/>
              <w:spacing w:after="0"/>
              <w:rPr>
                <w:b/>
                <w:color w:val="FFFFFF"/>
                <w:sz w:val="16"/>
              </w:rPr>
            </w:pPr>
            <w:r>
              <w:rPr>
                <w:b/>
                <w:color w:val="FFFFFF"/>
                <w:sz w:val="16"/>
              </w:rPr>
              <w:t>040.030 Jeugd</w:t>
            </w:r>
          </w:p>
        </w:tc>
        <w:tc>
          <w:tcPr>
            <w:tcW w:w="117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096FE11" w14:textId="77777777" w:rsidR="00104A82" w:rsidRDefault="00AD2DE9">
            <w:pPr>
              <w:keepNext/>
              <w:spacing w:after="0"/>
              <w:jc w:val="right"/>
              <w:rPr>
                <w:b/>
                <w:color w:val="000000"/>
                <w:sz w:val="16"/>
              </w:rPr>
            </w:pPr>
            <w:r>
              <w:rPr>
                <w:b/>
                <w:color w:val="000000"/>
                <w:sz w:val="16"/>
              </w:rPr>
              <w:t>0</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B9DA592" w14:textId="77777777" w:rsidR="00104A82" w:rsidRDefault="00AD2DE9">
            <w:pPr>
              <w:keepNext/>
              <w:spacing w:after="0"/>
              <w:jc w:val="right"/>
              <w:rPr>
                <w:b/>
                <w:color w:val="000000"/>
                <w:sz w:val="16"/>
              </w:rPr>
            </w:pPr>
            <w:r>
              <w:rPr>
                <w:b/>
                <w:color w:val="000000"/>
                <w:sz w:val="16"/>
              </w:rPr>
              <w:t>0</w:t>
            </w:r>
          </w:p>
        </w:tc>
        <w:tc>
          <w:tcPr>
            <w:tcW w:w="12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9E5B23F" w14:textId="77777777" w:rsidR="00104A82" w:rsidRDefault="00AD2DE9">
            <w:pPr>
              <w:keepNext/>
              <w:spacing w:after="0"/>
              <w:jc w:val="right"/>
              <w:rPr>
                <w:b/>
                <w:color w:val="000000"/>
                <w:sz w:val="16"/>
              </w:rPr>
            </w:pPr>
            <w:r>
              <w:rPr>
                <w:b/>
                <w:color w:val="000000"/>
                <w:sz w:val="16"/>
              </w:rPr>
              <w:t>0</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BF3FD6C" w14:textId="77777777" w:rsidR="00104A82" w:rsidRDefault="00AD2DE9">
            <w:pPr>
              <w:keepNext/>
              <w:spacing w:after="0"/>
              <w:jc w:val="right"/>
              <w:rPr>
                <w:b/>
                <w:color w:val="000000"/>
                <w:sz w:val="16"/>
              </w:rPr>
            </w:pPr>
            <w:r>
              <w:rPr>
                <w:b/>
                <w:color w:val="000000"/>
                <w:sz w:val="16"/>
              </w:rPr>
              <w:t>0</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A4DC63E" w14:textId="77777777" w:rsidR="00104A82" w:rsidRDefault="00AD2DE9">
            <w:pPr>
              <w:keepNext/>
              <w:spacing w:after="0"/>
              <w:jc w:val="right"/>
              <w:rPr>
                <w:b/>
                <w:color w:val="000000"/>
                <w:sz w:val="16"/>
              </w:rPr>
            </w:pPr>
            <w:r>
              <w:rPr>
                <w:b/>
                <w:color w:val="000000"/>
                <w:sz w:val="16"/>
              </w:rPr>
              <w:t>0</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4BB003C" w14:textId="77777777" w:rsidR="00104A82" w:rsidRDefault="00AD2DE9">
            <w:pPr>
              <w:keepNext/>
              <w:spacing w:after="0"/>
              <w:jc w:val="right"/>
              <w:rPr>
                <w:b/>
                <w:color w:val="000000"/>
                <w:sz w:val="16"/>
              </w:rPr>
            </w:pPr>
            <w:r>
              <w:rPr>
                <w:b/>
                <w:color w:val="000000"/>
                <w:sz w:val="16"/>
              </w:rPr>
              <w:t>0</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504AAC2" w14:textId="77777777" w:rsidR="00104A82" w:rsidRDefault="00AD2DE9">
            <w:pPr>
              <w:keepNext/>
              <w:spacing w:after="0"/>
              <w:jc w:val="right"/>
              <w:rPr>
                <w:b/>
                <w:color w:val="000000"/>
                <w:sz w:val="16"/>
              </w:rPr>
            </w:pPr>
            <w:r>
              <w:rPr>
                <w:b/>
                <w:color w:val="000000"/>
                <w:sz w:val="16"/>
              </w:rPr>
              <w:t>0</w:t>
            </w:r>
          </w:p>
        </w:tc>
      </w:tr>
      <w:tr w:rsidR="00104A82" w14:paraId="7A292CE2"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4B06E58" w14:textId="77777777" w:rsidR="00104A82" w:rsidRDefault="00AD2DE9">
            <w:pPr>
              <w:keepNext/>
              <w:spacing w:after="0"/>
              <w:rPr>
                <w:b/>
                <w:color w:val="FFFFFF"/>
                <w:sz w:val="16"/>
              </w:rPr>
            </w:pPr>
            <w:r>
              <w:rPr>
                <w:b/>
                <w:color w:val="FFFFFF"/>
                <w:sz w:val="16"/>
              </w:rPr>
              <w:t>040.040 Algemene voorzieningen</w:t>
            </w:r>
          </w:p>
        </w:tc>
        <w:tc>
          <w:tcPr>
            <w:tcW w:w="117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F86207A" w14:textId="77777777" w:rsidR="00104A82" w:rsidRDefault="00AD2DE9">
            <w:pPr>
              <w:keepNext/>
              <w:spacing w:after="0"/>
              <w:jc w:val="right"/>
              <w:rPr>
                <w:b/>
                <w:color w:val="000000"/>
                <w:sz w:val="16"/>
              </w:rPr>
            </w:pPr>
            <w:r>
              <w:rPr>
                <w:b/>
                <w:color w:val="000000"/>
                <w:sz w:val="16"/>
              </w:rPr>
              <w:t>97</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98C18F" w14:textId="77777777" w:rsidR="00104A82" w:rsidRDefault="00AD2DE9">
            <w:pPr>
              <w:keepNext/>
              <w:spacing w:after="0"/>
              <w:jc w:val="right"/>
              <w:rPr>
                <w:b/>
                <w:color w:val="000000"/>
                <w:sz w:val="16"/>
              </w:rPr>
            </w:pPr>
            <w:r>
              <w:rPr>
                <w:b/>
                <w:color w:val="000000"/>
                <w:sz w:val="16"/>
              </w:rPr>
              <w:t>2</w:t>
            </w:r>
          </w:p>
        </w:tc>
        <w:tc>
          <w:tcPr>
            <w:tcW w:w="12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A46719A" w14:textId="77777777" w:rsidR="00104A82" w:rsidRDefault="00AD2DE9">
            <w:pPr>
              <w:keepNext/>
              <w:spacing w:after="0"/>
              <w:jc w:val="right"/>
              <w:rPr>
                <w:b/>
                <w:color w:val="000000"/>
                <w:sz w:val="16"/>
              </w:rPr>
            </w:pPr>
            <w:r>
              <w:rPr>
                <w:b/>
                <w:color w:val="000000"/>
                <w:sz w:val="16"/>
              </w:rPr>
              <w:t>10</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B80F4F2" w14:textId="77777777" w:rsidR="00104A82" w:rsidRDefault="00AD2DE9">
            <w:pPr>
              <w:keepNext/>
              <w:spacing w:after="0"/>
              <w:jc w:val="right"/>
              <w:rPr>
                <w:b/>
                <w:color w:val="000000"/>
                <w:sz w:val="16"/>
              </w:rPr>
            </w:pPr>
            <w:r>
              <w:rPr>
                <w:b/>
                <w:color w:val="000000"/>
                <w:sz w:val="16"/>
              </w:rPr>
              <w:t>10</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D418CC7" w14:textId="77777777" w:rsidR="00104A82" w:rsidRDefault="00AD2DE9">
            <w:pPr>
              <w:keepNext/>
              <w:spacing w:after="0"/>
              <w:jc w:val="right"/>
              <w:rPr>
                <w:b/>
                <w:color w:val="000000"/>
                <w:sz w:val="16"/>
              </w:rPr>
            </w:pPr>
            <w:r>
              <w:rPr>
                <w:b/>
                <w:color w:val="000000"/>
                <w:sz w:val="16"/>
              </w:rPr>
              <w:t>10</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6C29639" w14:textId="77777777" w:rsidR="00104A82" w:rsidRDefault="00AD2DE9">
            <w:pPr>
              <w:keepNext/>
              <w:spacing w:after="0"/>
              <w:jc w:val="right"/>
              <w:rPr>
                <w:b/>
                <w:color w:val="000000"/>
                <w:sz w:val="16"/>
              </w:rPr>
            </w:pPr>
            <w:r>
              <w:rPr>
                <w:b/>
                <w:color w:val="000000"/>
                <w:sz w:val="16"/>
              </w:rPr>
              <w:t>10</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209B9C8" w14:textId="77777777" w:rsidR="00104A82" w:rsidRDefault="00AD2DE9">
            <w:pPr>
              <w:keepNext/>
              <w:spacing w:after="0"/>
              <w:jc w:val="right"/>
              <w:rPr>
                <w:b/>
                <w:color w:val="000000"/>
                <w:sz w:val="16"/>
              </w:rPr>
            </w:pPr>
            <w:r>
              <w:rPr>
                <w:b/>
                <w:color w:val="000000"/>
                <w:sz w:val="16"/>
              </w:rPr>
              <w:t>10</w:t>
            </w:r>
          </w:p>
        </w:tc>
      </w:tr>
      <w:tr w:rsidR="00104A82" w14:paraId="4A886F70"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8ABC46D" w14:textId="77777777" w:rsidR="00104A82" w:rsidRDefault="00AD2DE9">
            <w:pPr>
              <w:keepNext/>
              <w:spacing w:after="0"/>
              <w:rPr>
                <w:b/>
                <w:color w:val="FFFFFF"/>
                <w:sz w:val="16"/>
              </w:rPr>
            </w:pPr>
            <w:r>
              <w:rPr>
                <w:b/>
                <w:color w:val="FFFFFF"/>
                <w:sz w:val="16"/>
              </w:rPr>
              <w:t>040.050 Inburgering</w:t>
            </w:r>
          </w:p>
        </w:tc>
        <w:tc>
          <w:tcPr>
            <w:tcW w:w="117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09B59D9" w14:textId="77777777" w:rsidR="00104A82" w:rsidRDefault="00AD2DE9">
            <w:pPr>
              <w:keepNext/>
              <w:spacing w:after="0"/>
              <w:jc w:val="right"/>
              <w:rPr>
                <w:b/>
                <w:color w:val="000000"/>
                <w:sz w:val="16"/>
              </w:rPr>
            </w:pPr>
            <w:r>
              <w:rPr>
                <w:b/>
                <w:color w:val="000000"/>
                <w:sz w:val="16"/>
              </w:rPr>
              <w:t>2</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2D2A1EA" w14:textId="77777777" w:rsidR="00104A82" w:rsidRDefault="00AD2DE9">
            <w:pPr>
              <w:keepNext/>
              <w:spacing w:after="0"/>
              <w:jc w:val="right"/>
              <w:rPr>
                <w:b/>
                <w:color w:val="000000"/>
                <w:sz w:val="16"/>
              </w:rPr>
            </w:pPr>
            <w:r>
              <w:rPr>
                <w:b/>
                <w:color w:val="000000"/>
                <w:sz w:val="16"/>
              </w:rPr>
              <w:t>0</w:t>
            </w:r>
          </w:p>
        </w:tc>
        <w:tc>
          <w:tcPr>
            <w:tcW w:w="12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59A5DCE" w14:textId="77777777" w:rsidR="00104A82" w:rsidRDefault="00AD2DE9">
            <w:pPr>
              <w:keepNext/>
              <w:spacing w:after="0"/>
              <w:jc w:val="right"/>
              <w:rPr>
                <w:b/>
                <w:color w:val="000000"/>
                <w:sz w:val="16"/>
              </w:rPr>
            </w:pPr>
            <w:r>
              <w:rPr>
                <w:b/>
                <w:color w:val="000000"/>
                <w:sz w:val="16"/>
              </w:rPr>
              <w:t>0</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E0D92D6" w14:textId="77777777" w:rsidR="00104A82" w:rsidRDefault="00AD2DE9">
            <w:pPr>
              <w:keepNext/>
              <w:spacing w:after="0"/>
              <w:jc w:val="right"/>
              <w:rPr>
                <w:b/>
                <w:color w:val="000000"/>
                <w:sz w:val="16"/>
              </w:rPr>
            </w:pPr>
            <w:r>
              <w:rPr>
                <w:b/>
                <w:color w:val="000000"/>
                <w:sz w:val="16"/>
              </w:rPr>
              <w:t>601</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9C6DDE8" w14:textId="77777777" w:rsidR="00104A82" w:rsidRDefault="00AD2DE9">
            <w:pPr>
              <w:keepNext/>
              <w:spacing w:after="0"/>
              <w:jc w:val="right"/>
              <w:rPr>
                <w:b/>
                <w:color w:val="000000"/>
                <w:sz w:val="16"/>
              </w:rPr>
            </w:pPr>
            <w:r>
              <w:rPr>
                <w:b/>
                <w:color w:val="000000"/>
                <w:sz w:val="16"/>
              </w:rPr>
              <w:t>601</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3BCFAB" w14:textId="77777777" w:rsidR="00104A82" w:rsidRDefault="00AD2DE9">
            <w:pPr>
              <w:keepNext/>
              <w:spacing w:after="0"/>
              <w:jc w:val="right"/>
              <w:rPr>
                <w:b/>
                <w:color w:val="000000"/>
                <w:sz w:val="16"/>
              </w:rPr>
            </w:pPr>
            <w:r>
              <w:rPr>
                <w:b/>
                <w:color w:val="000000"/>
                <w:sz w:val="16"/>
              </w:rPr>
              <w:t>601</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A9AAA69" w14:textId="77777777" w:rsidR="00104A82" w:rsidRDefault="00AD2DE9">
            <w:pPr>
              <w:keepNext/>
              <w:spacing w:after="0"/>
              <w:jc w:val="right"/>
              <w:rPr>
                <w:b/>
                <w:color w:val="000000"/>
                <w:sz w:val="16"/>
              </w:rPr>
            </w:pPr>
            <w:r>
              <w:rPr>
                <w:b/>
                <w:color w:val="000000"/>
                <w:sz w:val="16"/>
              </w:rPr>
              <w:t>601</w:t>
            </w:r>
          </w:p>
        </w:tc>
      </w:tr>
      <w:tr w:rsidR="00104A82" w14:paraId="35A96BD6"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F27E7BD" w14:textId="77777777" w:rsidR="00104A82" w:rsidRDefault="00AD2DE9">
            <w:pPr>
              <w:keepNext/>
              <w:spacing w:after="0"/>
              <w:rPr>
                <w:b/>
                <w:color w:val="FFFFFF"/>
                <w:sz w:val="16"/>
              </w:rPr>
            </w:pPr>
            <w:r>
              <w:rPr>
                <w:b/>
                <w:color w:val="FFFFFF"/>
                <w:sz w:val="16"/>
              </w:rPr>
              <w:t>040.070 Stimuleren nieuwe vormen van zorg</w:t>
            </w:r>
          </w:p>
        </w:tc>
        <w:tc>
          <w:tcPr>
            <w:tcW w:w="117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8F22582" w14:textId="77777777" w:rsidR="00104A82" w:rsidRDefault="00AD2DE9">
            <w:pPr>
              <w:keepNext/>
              <w:spacing w:after="0"/>
              <w:jc w:val="right"/>
              <w:rPr>
                <w:b/>
                <w:color w:val="000000"/>
                <w:sz w:val="16"/>
              </w:rPr>
            </w:pPr>
            <w:r>
              <w:rPr>
                <w:b/>
                <w:color w:val="000000"/>
                <w:sz w:val="16"/>
              </w:rPr>
              <w:t>7</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C95E324" w14:textId="77777777" w:rsidR="00104A82" w:rsidRDefault="00AD2DE9">
            <w:pPr>
              <w:keepNext/>
              <w:spacing w:after="0"/>
              <w:jc w:val="right"/>
              <w:rPr>
                <w:b/>
                <w:color w:val="000000"/>
                <w:sz w:val="16"/>
              </w:rPr>
            </w:pPr>
            <w:r>
              <w:rPr>
                <w:b/>
                <w:color w:val="000000"/>
                <w:sz w:val="16"/>
              </w:rPr>
              <w:t>0</w:t>
            </w:r>
          </w:p>
        </w:tc>
        <w:tc>
          <w:tcPr>
            <w:tcW w:w="12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D3799AC" w14:textId="77777777" w:rsidR="00104A82" w:rsidRDefault="00AD2DE9">
            <w:pPr>
              <w:keepNext/>
              <w:spacing w:after="0"/>
              <w:jc w:val="right"/>
              <w:rPr>
                <w:b/>
                <w:color w:val="000000"/>
                <w:sz w:val="16"/>
              </w:rPr>
            </w:pPr>
            <w:r>
              <w:rPr>
                <w:b/>
                <w:color w:val="000000"/>
                <w:sz w:val="16"/>
              </w:rPr>
              <w:t>201</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90F1ACD" w14:textId="77777777" w:rsidR="00104A82" w:rsidRDefault="00AD2DE9">
            <w:pPr>
              <w:keepNext/>
              <w:spacing w:after="0"/>
              <w:jc w:val="right"/>
              <w:rPr>
                <w:b/>
                <w:color w:val="000000"/>
                <w:sz w:val="16"/>
              </w:rPr>
            </w:pPr>
            <w:r>
              <w:rPr>
                <w:b/>
                <w:color w:val="000000"/>
                <w:sz w:val="16"/>
              </w:rPr>
              <w:t>0</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383F09B" w14:textId="77777777" w:rsidR="00104A82" w:rsidRDefault="00AD2DE9">
            <w:pPr>
              <w:keepNext/>
              <w:spacing w:after="0"/>
              <w:jc w:val="right"/>
              <w:rPr>
                <w:b/>
                <w:color w:val="000000"/>
                <w:sz w:val="16"/>
              </w:rPr>
            </w:pPr>
            <w:r>
              <w:rPr>
                <w:b/>
                <w:color w:val="000000"/>
                <w:sz w:val="16"/>
              </w:rPr>
              <w:t>0</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B244BF" w14:textId="77777777" w:rsidR="00104A82" w:rsidRDefault="00AD2DE9">
            <w:pPr>
              <w:keepNext/>
              <w:spacing w:after="0"/>
              <w:jc w:val="right"/>
              <w:rPr>
                <w:b/>
                <w:color w:val="000000"/>
                <w:sz w:val="16"/>
              </w:rPr>
            </w:pPr>
            <w:r>
              <w:rPr>
                <w:b/>
                <w:color w:val="000000"/>
                <w:sz w:val="16"/>
              </w:rPr>
              <w:t>0</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043671" w14:textId="77777777" w:rsidR="00104A82" w:rsidRDefault="00AD2DE9">
            <w:pPr>
              <w:keepNext/>
              <w:spacing w:after="0"/>
              <w:jc w:val="right"/>
              <w:rPr>
                <w:b/>
                <w:color w:val="000000"/>
                <w:sz w:val="16"/>
              </w:rPr>
            </w:pPr>
            <w:r>
              <w:rPr>
                <w:b/>
                <w:color w:val="000000"/>
                <w:sz w:val="16"/>
              </w:rPr>
              <w:t>0</w:t>
            </w:r>
          </w:p>
        </w:tc>
      </w:tr>
      <w:tr w:rsidR="00104A82" w14:paraId="7EACF324"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F9AC1F7" w14:textId="77777777" w:rsidR="00104A82" w:rsidRDefault="00AD2DE9">
            <w:pPr>
              <w:keepNext/>
              <w:spacing w:after="0"/>
              <w:rPr>
                <w:b/>
                <w:color w:val="000000"/>
                <w:sz w:val="16"/>
              </w:rPr>
            </w:pPr>
            <w:r>
              <w:rPr>
                <w:b/>
                <w:color w:val="000000"/>
                <w:sz w:val="16"/>
              </w:rPr>
              <w:t>Totaal Baten</w:t>
            </w:r>
          </w:p>
        </w:tc>
        <w:tc>
          <w:tcPr>
            <w:tcW w:w="1178"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F0FF6AD" w14:textId="77777777" w:rsidR="00104A82" w:rsidRDefault="00AD2DE9">
            <w:pPr>
              <w:keepNext/>
              <w:spacing w:after="0"/>
              <w:jc w:val="right"/>
              <w:rPr>
                <w:b/>
                <w:color w:val="000000"/>
                <w:sz w:val="16"/>
              </w:rPr>
            </w:pPr>
            <w:r>
              <w:rPr>
                <w:b/>
                <w:color w:val="000000"/>
                <w:sz w:val="16"/>
              </w:rPr>
              <w:t>1.184</w:t>
            </w:r>
          </w:p>
        </w:tc>
        <w:tc>
          <w:tcPr>
            <w:tcW w:w="1047"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2770B70" w14:textId="77777777" w:rsidR="00104A82" w:rsidRDefault="00AD2DE9">
            <w:pPr>
              <w:keepNext/>
              <w:spacing w:after="0"/>
              <w:jc w:val="right"/>
              <w:rPr>
                <w:b/>
                <w:color w:val="000000"/>
                <w:sz w:val="16"/>
              </w:rPr>
            </w:pPr>
            <w:r>
              <w:rPr>
                <w:b/>
                <w:color w:val="000000"/>
                <w:sz w:val="16"/>
              </w:rPr>
              <w:t>447</w:t>
            </w:r>
          </w:p>
        </w:tc>
        <w:tc>
          <w:tcPr>
            <w:tcW w:w="1227"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BFE9130" w14:textId="77777777" w:rsidR="00104A82" w:rsidRDefault="00AD2DE9">
            <w:pPr>
              <w:keepNext/>
              <w:spacing w:after="0"/>
              <w:jc w:val="right"/>
              <w:rPr>
                <w:b/>
                <w:color w:val="000000"/>
                <w:sz w:val="16"/>
              </w:rPr>
            </w:pPr>
            <w:r>
              <w:rPr>
                <w:b/>
                <w:color w:val="000000"/>
                <w:sz w:val="16"/>
              </w:rPr>
              <w:t>668</w:t>
            </w:r>
          </w:p>
        </w:tc>
        <w:tc>
          <w:tcPr>
            <w:tcW w:w="1047"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014E5E8" w14:textId="77777777" w:rsidR="00104A82" w:rsidRDefault="00AD2DE9">
            <w:pPr>
              <w:keepNext/>
              <w:spacing w:after="0"/>
              <w:jc w:val="right"/>
              <w:rPr>
                <w:b/>
                <w:color w:val="000000"/>
                <w:sz w:val="16"/>
              </w:rPr>
            </w:pPr>
            <w:r>
              <w:rPr>
                <w:b/>
                <w:color w:val="000000"/>
                <w:sz w:val="16"/>
              </w:rPr>
              <w:t>1.075</w:t>
            </w:r>
          </w:p>
        </w:tc>
        <w:tc>
          <w:tcPr>
            <w:tcW w:w="1047"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CC4DEB4" w14:textId="77777777" w:rsidR="00104A82" w:rsidRDefault="00AD2DE9">
            <w:pPr>
              <w:keepNext/>
              <w:spacing w:after="0"/>
              <w:jc w:val="right"/>
              <w:rPr>
                <w:b/>
                <w:color w:val="000000"/>
                <w:sz w:val="16"/>
              </w:rPr>
            </w:pPr>
            <w:r>
              <w:rPr>
                <w:b/>
                <w:color w:val="000000"/>
                <w:sz w:val="16"/>
              </w:rPr>
              <w:t>1.075</w:t>
            </w:r>
          </w:p>
        </w:tc>
        <w:tc>
          <w:tcPr>
            <w:tcW w:w="1047"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7A08F1C" w14:textId="77777777" w:rsidR="00104A82" w:rsidRDefault="00AD2DE9">
            <w:pPr>
              <w:keepNext/>
              <w:spacing w:after="0"/>
              <w:jc w:val="right"/>
              <w:rPr>
                <w:b/>
                <w:color w:val="000000"/>
                <w:sz w:val="16"/>
              </w:rPr>
            </w:pPr>
            <w:r>
              <w:rPr>
                <w:b/>
                <w:color w:val="000000"/>
                <w:sz w:val="16"/>
              </w:rPr>
              <w:t>1.075</w:t>
            </w:r>
          </w:p>
        </w:tc>
        <w:tc>
          <w:tcPr>
            <w:tcW w:w="1047"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59EF86B" w14:textId="77777777" w:rsidR="00104A82" w:rsidRDefault="00AD2DE9">
            <w:pPr>
              <w:keepNext/>
              <w:spacing w:after="0"/>
              <w:jc w:val="right"/>
              <w:rPr>
                <w:b/>
                <w:color w:val="000000"/>
                <w:sz w:val="16"/>
              </w:rPr>
            </w:pPr>
            <w:r>
              <w:rPr>
                <w:b/>
                <w:color w:val="000000"/>
                <w:sz w:val="16"/>
              </w:rPr>
              <w:t>1.075</w:t>
            </w:r>
          </w:p>
        </w:tc>
      </w:tr>
      <w:tr w:rsidR="00104A82" w14:paraId="371AD073"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BF896DA" w14:textId="77777777" w:rsidR="00104A82" w:rsidRDefault="00AD2DE9">
            <w:pPr>
              <w:keepNext/>
              <w:spacing w:after="0"/>
              <w:rPr>
                <w:b/>
                <w:color w:val="000000"/>
                <w:sz w:val="16"/>
              </w:rPr>
            </w:pPr>
            <w:r>
              <w:rPr>
                <w:b/>
                <w:color w:val="000000"/>
                <w:sz w:val="16"/>
              </w:rPr>
              <w:t>Gerealiseerd saldo van baten en lasten</w:t>
            </w:r>
          </w:p>
        </w:tc>
        <w:tc>
          <w:tcPr>
            <w:tcW w:w="1178"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ABFFCE5" w14:textId="77777777" w:rsidR="00104A82" w:rsidRDefault="00AD2DE9">
            <w:pPr>
              <w:keepNext/>
              <w:spacing w:after="0"/>
              <w:jc w:val="right"/>
              <w:rPr>
                <w:b/>
                <w:color w:val="000000"/>
                <w:sz w:val="16"/>
              </w:rPr>
            </w:pPr>
            <w:r>
              <w:rPr>
                <w:b/>
                <w:color w:val="000000"/>
                <w:sz w:val="16"/>
              </w:rPr>
              <w:t>-28.615</w:t>
            </w:r>
          </w:p>
        </w:tc>
        <w:tc>
          <w:tcPr>
            <w:tcW w:w="1047"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2558C8C" w14:textId="77777777" w:rsidR="00104A82" w:rsidRDefault="00AD2DE9">
            <w:pPr>
              <w:keepNext/>
              <w:spacing w:after="0"/>
              <w:jc w:val="right"/>
              <w:rPr>
                <w:b/>
                <w:color w:val="000000"/>
                <w:sz w:val="16"/>
              </w:rPr>
            </w:pPr>
            <w:r>
              <w:rPr>
                <w:b/>
                <w:color w:val="000000"/>
                <w:sz w:val="16"/>
              </w:rPr>
              <w:t>-27.873</w:t>
            </w:r>
          </w:p>
        </w:tc>
        <w:tc>
          <w:tcPr>
            <w:tcW w:w="1227"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6FDA8E8" w14:textId="77777777" w:rsidR="00104A82" w:rsidRDefault="00AD2DE9">
            <w:pPr>
              <w:keepNext/>
              <w:spacing w:after="0"/>
              <w:jc w:val="right"/>
              <w:rPr>
                <w:b/>
                <w:color w:val="000000"/>
                <w:sz w:val="16"/>
              </w:rPr>
            </w:pPr>
            <w:r>
              <w:rPr>
                <w:b/>
                <w:color w:val="000000"/>
                <w:sz w:val="16"/>
              </w:rPr>
              <w:t>-30.310</w:t>
            </w:r>
          </w:p>
        </w:tc>
        <w:tc>
          <w:tcPr>
            <w:tcW w:w="1047"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C45A226" w14:textId="77777777" w:rsidR="00104A82" w:rsidRDefault="00AD2DE9">
            <w:pPr>
              <w:keepNext/>
              <w:spacing w:after="0"/>
              <w:jc w:val="right"/>
              <w:rPr>
                <w:b/>
                <w:color w:val="000000"/>
                <w:sz w:val="16"/>
              </w:rPr>
            </w:pPr>
            <w:r>
              <w:rPr>
                <w:b/>
                <w:color w:val="000000"/>
                <w:sz w:val="16"/>
              </w:rPr>
              <w:t>-27.159</w:t>
            </w:r>
          </w:p>
        </w:tc>
        <w:tc>
          <w:tcPr>
            <w:tcW w:w="1047"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66A6BC9" w14:textId="77777777" w:rsidR="00104A82" w:rsidRDefault="00AD2DE9">
            <w:pPr>
              <w:keepNext/>
              <w:spacing w:after="0"/>
              <w:jc w:val="right"/>
              <w:rPr>
                <w:b/>
                <w:color w:val="000000"/>
                <w:sz w:val="16"/>
              </w:rPr>
            </w:pPr>
            <w:r>
              <w:rPr>
                <w:b/>
                <w:color w:val="000000"/>
                <w:sz w:val="16"/>
              </w:rPr>
              <w:t>-27.103</w:t>
            </w:r>
          </w:p>
        </w:tc>
        <w:tc>
          <w:tcPr>
            <w:tcW w:w="1047"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BB5F202" w14:textId="77777777" w:rsidR="00104A82" w:rsidRDefault="00AD2DE9">
            <w:pPr>
              <w:keepNext/>
              <w:spacing w:after="0"/>
              <w:jc w:val="right"/>
              <w:rPr>
                <w:b/>
                <w:color w:val="000000"/>
                <w:sz w:val="16"/>
              </w:rPr>
            </w:pPr>
            <w:r>
              <w:rPr>
                <w:b/>
                <w:color w:val="000000"/>
                <w:sz w:val="16"/>
              </w:rPr>
              <w:t>-27.058</w:t>
            </w:r>
          </w:p>
        </w:tc>
        <w:tc>
          <w:tcPr>
            <w:tcW w:w="1047"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E121776" w14:textId="77777777" w:rsidR="00104A82" w:rsidRDefault="00AD2DE9">
            <w:pPr>
              <w:keepNext/>
              <w:spacing w:after="0"/>
              <w:jc w:val="right"/>
              <w:rPr>
                <w:b/>
                <w:color w:val="000000"/>
                <w:sz w:val="16"/>
              </w:rPr>
            </w:pPr>
            <w:r>
              <w:rPr>
                <w:b/>
                <w:color w:val="000000"/>
                <w:sz w:val="16"/>
              </w:rPr>
              <w:t>-27.058</w:t>
            </w:r>
          </w:p>
        </w:tc>
      </w:tr>
      <w:tr w:rsidR="00104A82" w14:paraId="6B51B5DF"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ABBA9AA" w14:textId="77777777" w:rsidR="00104A82" w:rsidRDefault="00AD2DE9">
            <w:pPr>
              <w:keepNext/>
              <w:spacing w:after="0"/>
              <w:rPr>
                <w:color w:val="FFFFFF"/>
                <w:sz w:val="16"/>
              </w:rPr>
            </w:pPr>
            <w:r>
              <w:rPr>
                <w:color w:val="FFFFFF"/>
                <w:sz w:val="16"/>
              </w:rPr>
              <w:t>Onttrekkingen</w:t>
            </w:r>
          </w:p>
        </w:tc>
        <w:tc>
          <w:tcPr>
            <w:tcW w:w="117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C68A917" w14:textId="77777777" w:rsidR="00104A82" w:rsidRDefault="00104A82">
            <w:pPr>
              <w:keepNext/>
              <w:spacing w:after="0"/>
              <w:jc w:val="center"/>
              <w:rPr>
                <w:color w:val="000000"/>
                <w:sz w:val="16"/>
              </w:rPr>
            </w:pP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62B9206" w14:textId="77777777" w:rsidR="00104A82" w:rsidRDefault="00104A82">
            <w:pPr>
              <w:keepNext/>
              <w:spacing w:after="0"/>
              <w:jc w:val="center"/>
              <w:rPr>
                <w:color w:val="000000"/>
                <w:sz w:val="16"/>
              </w:rPr>
            </w:pPr>
          </w:p>
        </w:tc>
        <w:tc>
          <w:tcPr>
            <w:tcW w:w="12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08DD2A4" w14:textId="77777777" w:rsidR="00104A82" w:rsidRDefault="00104A82">
            <w:pPr>
              <w:keepNext/>
              <w:spacing w:after="0"/>
              <w:jc w:val="center"/>
              <w:rPr>
                <w:color w:val="000000"/>
                <w:sz w:val="16"/>
              </w:rPr>
            </w:pP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BD6849E" w14:textId="77777777" w:rsidR="00104A82" w:rsidRDefault="00104A82">
            <w:pPr>
              <w:keepNext/>
              <w:spacing w:after="0"/>
              <w:jc w:val="center"/>
              <w:rPr>
                <w:color w:val="000000"/>
                <w:sz w:val="16"/>
              </w:rPr>
            </w:pP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FAA6D39" w14:textId="77777777" w:rsidR="00104A82" w:rsidRDefault="00104A82">
            <w:pPr>
              <w:keepNext/>
              <w:spacing w:after="0"/>
              <w:jc w:val="center"/>
              <w:rPr>
                <w:color w:val="000000"/>
                <w:sz w:val="16"/>
              </w:rPr>
            </w:pP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82D1D05" w14:textId="77777777" w:rsidR="00104A82" w:rsidRDefault="00104A82">
            <w:pPr>
              <w:keepNext/>
              <w:spacing w:after="0"/>
              <w:jc w:val="center"/>
              <w:rPr>
                <w:color w:val="000000"/>
                <w:sz w:val="16"/>
              </w:rPr>
            </w:pP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5BEFF36" w14:textId="77777777" w:rsidR="00104A82" w:rsidRDefault="00104A82">
            <w:pPr>
              <w:keepNext/>
              <w:spacing w:after="0"/>
              <w:jc w:val="center"/>
              <w:rPr>
                <w:color w:val="000000"/>
                <w:sz w:val="16"/>
              </w:rPr>
            </w:pPr>
          </w:p>
        </w:tc>
      </w:tr>
      <w:tr w:rsidR="00104A82" w14:paraId="549B0BA6"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8BB247F" w14:textId="77777777" w:rsidR="00104A82" w:rsidRDefault="00AD2DE9">
            <w:pPr>
              <w:keepNext/>
              <w:spacing w:after="0"/>
              <w:rPr>
                <w:b/>
                <w:color w:val="FFFFFF"/>
                <w:sz w:val="16"/>
              </w:rPr>
            </w:pPr>
            <w:r>
              <w:rPr>
                <w:b/>
                <w:color w:val="FFFFFF"/>
                <w:sz w:val="16"/>
              </w:rPr>
              <w:t>040.710 Reserves</w:t>
            </w:r>
          </w:p>
        </w:tc>
        <w:tc>
          <w:tcPr>
            <w:tcW w:w="117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E73F8F8" w14:textId="77777777" w:rsidR="00104A82" w:rsidRDefault="00AD2DE9">
            <w:pPr>
              <w:keepNext/>
              <w:spacing w:after="0"/>
              <w:jc w:val="right"/>
              <w:rPr>
                <w:b/>
                <w:color w:val="000000"/>
                <w:sz w:val="16"/>
              </w:rPr>
            </w:pPr>
            <w:r>
              <w:rPr>
                <w:b/>
                <w:color w:val="000000"/>
                <w:sz w:val="16"/>
              </w:rPr>
              <w:t>2.778</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2234452" w14:textId="77777777" w:rsidR="00104A82" w:rsidRDefault="00AD2DE9">
            <w:pPr>
              <w:keepNext/>
              <w:spacing w:after="0"/>
              <w:jc w:val="right"/>
              <w:rPr>
                <w:b/>
                <w:color w:val="000000"/>
                <w:sz w:val="16"/>
              </w:rPr>
            </w:pPr>
            <w:r>
              <w:rPr>
                <w:b/>
                <w:color w:val="000000"/>
                <w:sz w:val="16"/>
              </w:rPr>
              <w:t>1.696</w:t>
            </w:r>
          </w:p>
        </w:tc>
        <w:tc>
          <w:tcPr>
            <w:tcW w:w="12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E00CBF0" w14:textId="77777777" w:rsidR="00104A82" w:rsidRDefault="00AD2DE9">
            <w:pPr>
              <w:keepNext/>
              <w:spacing w:after="0"/>
              <w:jc w:val="right"/>
              <w:rPr>
                <w:b/>
                <w:color w:val="000000"/>
                <w:sz w:val="16"/>
              </w:rPr>
            </w:pPr>
            <w:r>
              <w:rPr>
                <w:b/>
                <w:color w:val="000000"/>
                <w:sz w:val="16"/>
              </w:rPr>
              <w:t>2.919</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F9CA155" w14:textId="77777777" w:rsidR="00104A82" w:rsidRDefault="00AD2DE9">
            <w:pPr>
              <w:keepNext/>
              <w:spacing w:after="0"/>
              <w:jc w:val="right"/>
              <w:rPr>
                <w:b/>
                <w:color w:val="000000"/>
                <w:sz w:val="16"/>
              </w:rPr>
            </w:pPr>
            <w:r>
              <w:rPr>
                <w:b/>
                <w:color w:val="000000"/>
                <w:sz w:val="16"/>
              </w:rPr>
              <w:t>166</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6E63058" w14:textId="77777777" w:rsidR="00104A82" w:rsidRDefault="00AD2DE9">
            <w:pPr>
              <w:keepNext/>
              <w:spacing w:after="0"/>
              <w:jc w:val="right"/>
              <w:rPr>
                <w:b/>
                <w:color w:val="000000"/>
                <w:sz w:val="16"/>
              </w:rPr>
            </w:pPr>
            <w:r>
              <w:rPr>
                <w:b/>
                <w:color w:val="000000"/>
                <w:sz w:val="16"/>
              </w:rPr>
              <w:t>108</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7D95A1E" w14:textId="77777777" w:rsidR="00104A82" w:rsidRDefault="00AD2DE9">
            <w:pPr>
              <w:keepNext/>
              <w:spacing w:after="0"/>
              <w:jc w:val="right"/>
              <w:rPr>
                <w:b/>
                <w:color w:val="000000"/>
                <w:sz w:val="16"/>
              </w:rPr>
            </w:pPr>
            <w:r>
              <w:rPr>
                <w:b/>
                <w:color w:val="000000"/>
                <w:sz w:val="16"/>
              </w:rPr>
              <w:t>63</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862E294" w14:textId="77777777" w:rsidR="00104A82" w:rsidRDefault="00AD2DE9">
            <w:pPr>
              <w:keepNext/>
              <w:spacing w:after="0"/>
              <w:jc w:val="right"/>
              <w:rPr>
                <w:b/>
                <w:color w:val="000000"/>
                <w:sz w:val="16"/>
              </w:rPr>
            </w:pPr>
            <w:r>
              <w:rPr>
                <w:b/>
                <w:color w:val="000000"/>
                <w:sz w:val="16"/>
              </w:rPr>
              <w:t>63</w:t>
            </w:r>
          </w:p>
        </w:tc>
      </w:tr>
      <w:tr w:rsidR="00104A82" w14:paraId="3829BE11"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B1ACEDF" w14:textId="77777777" w:rsidR="00104A82" w:rsidRDefault="00AD2DE9">
            <w:pPr>
              <w:keepNext/>
              <w:spacing w:after="0"/>
              <w:rPr>
                <w:b/>
                <w:color w:val="000000"/>
                <w:sz w:val="16"/>
              </w:rPr>
            </w:pPr>
            <w:r>
              <w:rPr>
                <w:b/>
                <w:color w:val="000000"/>
                <w:sz w:val="16"/>
              </w:rPr>
              <w:t>Totaal Onttrekkingen</w:t>
            </w:r>
          </w:p>
        </w:tc>
        <w:tc>
          <w:tcPr>
            <w:tcW w:w="1178"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E7F2C9C" w14:textId="77777777" w:rsidR="00104A82" w:rsidRDefault="00AD2DE9">
            <w:pPr>
              <w:keepNext/>
              <w:spacing w:after="0"/>
              <w:jc w:val="right"/>
              <w:rPr>
                <w:b/>
                <w:color w:val="000000"/>
                <w:sz w:val="16"/>
              </w:rPr>
            </w:pPr>
            <w:r>
              <w:rPr>
                <w:b/>
                <w:color w:val="000000"/>
                <w:sz w:val="16"/>
              </w:rPr>
              <w:t>2.778</w:t>
            </w:r>
          </w:p>
        </w:tc>
        <w:tc>
          <w:tcPr>
            <w:tcW w:w="1047"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FDF3037" w14:textId="77777777" w:rsidR="00104A82" w:rsidRDefault="00AD2DE9">
            <w:pPr>
              <w:keepNext/>
              <w:spacing w:after="0"/>
              <w:jc w:val="right"/>
              <w:rPr>
                <w:b/>
                <w:color w:val="000000"/>
                <w:sz w:val="16"/>
              </w:rPr>
            </w:pPr>
            <w:r>
              <w:rPr>
                <w:b/>
                <w:color w:val="000000"/>
                <w:sz w:val="16"/>
              </w:rPr>
              <w:t>1.696</w:t>
            </w:r>
          </w:p>
        </w:tc>
        <w:tc>
          <w:tcPr>
            <w:tcW w:w="1227"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0499C21" w14:textId="77777777" w:rsidR="00104A82" w:rsidRDefault="00AD2DE9">
            <w:pPr>
              <w:keepNext/>
              <w:spacing w:after="0"/>
              <w:jc w:val="right"/>
              <w:rPr>
                <w:b/>
                <w:color w:val="000000"/>
                <w:sz w:val="16"/>
              </w:rPr>
            </w:pPr>
            <w:r>
              <w:rPr>
                <w:b/>
                <w:color w:val="000000"/>
                <w:sz w:val="16"/>
              </w:rPr>
              <w:t>2.919</w:t>
            </w:r>
          </w:p>
        </w:tc>
        <w:tc>
          <w:tcPr>
            <w:tcW w:w="1047"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2F751E9" w14:textId="77777777" w:rsidR="00104A82" w:rsidRDefault="00AD2DE9">
            <w:pPr>
              <w:keepNext/>
              <w:spacing w:after="0"/>
              <w:jc w:val="right"/>
              <w:rPr>
                <w:b/>
                <w:color w:val="000000"/>
                <w:sz w:val="16"/>
              </w:rPr>
            </w:pPr>
            <w:r>
              <w:rPr>
                <w:b/>
                <w:color w:val="000000"/>
                <w:sz w:val="16"/>
              </w:rPr>
              <w:t>166</w:t>
            </w:r>
          </w:p>
        </w:tc>
        <w:tc>
          <w:tcPr>
            <w:tcW w:w="1047"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50E5321" w14:textId="77777777" w:rsidR="00104A82" w:rsidRDefault="00AD2DE9">
            <w:pPr>
              <w:keepNext/>
              <w:spacing w:after="0"/>
              <w:jc w:val="right"/>
              <w:rPr>
                <w:b/>
                <w:color w:val="000000"/>
                <w:sz w:val="16"/>
              </w:rPr>
            </w:pPr>
            <w:r>
              <w:rPr>
                <w:b/>
                <w:color w:val="000000"/>
                <w:sz w:val="16"/>
              </w:rPr>
              <w:t>108</w:t>
            </w:r>
          </w:p>
        </w:tc>
        <w:tc>
          <w:tcPr>
            <w:tcW w:w="1047"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197D9A6" w14:textId="77777777" w:rsidR="00104A82" w:rsidRDefault="00AD2DE9">
            <w:pPr>
              <w:keepNext/>
              <w:spacing w:after="0"/>
              <w:jc w:val="right"/>
              <w:rPr>
                <w:b/>
                <w:color w:val="000000"/>
                <w:sz w:val="16"/>
              </w:rPr>
            </w:pPr>
            <w:r>
              <w:rPr>
                <w:b/>
                <w:color w:val="000000"/>
                <w:sz w:val="16"/>
              </w:rPr>
              <w:t>63</w:t>
            </w:r>
          </w:p>
        </w:tc>
        <w:tc>
          <w:tcPr>
            <w:tcW w:w="1047"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985AC25" w14:textId="77777777" w:rsidR="00104A82" w:rsidRDefault="00AD2DE9">
            <w:pPr>
              <w:keepNext/>
              <w:spacing w:after="0"/>
              <w:jc w:val="right"/>
              <w:rPr>
                <w:b/>
                <w:color w:val="000000"/>
                <w:sz w:val="16"/>
              </w:rPr>
            </w:pPr>
            <w:r>
              <w:rPr>
                <w:b/>
                <w:color w:val="000000"/>
                <w:sz w:val="16"/>
              </w:rPr>
              <w:t>63</w:t>
            </w:r>
          </w:p>
        </w:tc>
      </w:tr>
      <w:tr w:rsidR="00104A82" w14:paraId="4EE2AD63"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46D559D" w14:textId="77777777" w:rsidR="00104A82" w:rsidRDefault="00AD2DE9">
            <w:pPr>
              <w:keepNext/>
              <w:spacing w:after="0"/>
              <w:rPr>
                <w:color w:val="FFFFFF"/>
                <w:sz w:val="16"/>
              </w:rPr>
            </w:pPr>
            <w:r>
              <w:rPr>
                <w:color w:val="FFFFFF"/>
                <w:sz w:val="16"/>
              </w:rPr>
              <w:t>Stortingen</w:t>
            </w:r>
          </w:p>
        </w:tc>
        <w:tc>
          <w:tcPr>
            <w:tcW w:w="117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17A2DCB" w14:textId="77777777" w:rsidR="00104A82" w:rsidRDefault="00104A82">
            <w:pPr>
              <w:keepNext/>
              <w:spacing w:after="0"/>
              <w:jc w:val="center"/>
              <w:rPr>
                <w:color w:val="000000"/>
                <w:sz w:val="16"/>
              </w:rPr>
            </w:pP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73BA2B5" w14:textId="77777777" w:rsidR="00104A82" w:rsidRDefault="00104A82">
            <w:pPr>
              <w:keepNext/>
              <w:spacing w:after="0"/>
              <w:jc w:val="center"/>
              <w:rPr>
                <w:color w:val="000000"/>
                <w:sz w:val="16"/>
              </w:rPr>
            </w:pPr>
          </w:p>
        </w:tc>
        <w:tc>
          <w:tcPr>
            <w:tcW w:w="12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5DDCB0D" w14:textId="77777777" w:rsidR="00104A82" w:rsidRDefault="00104A82">
            <w:pPr>
              <w:keepNext/>
              <w:spacing w:after="0"/>
              <w:jc w:val="center"/>
              <w:rPr>
                <w:color w:val="000000"/>
                <w:sz w:val="16"/>
              </w:rPr>
            </w:pP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8C38EA3" w14:textId="77777777" w:rsidR="00104A82" w:rsidRDefault="00104A82">
            <w:pPr>
              <w:keepNext/>
              <w:spacing w:after="0"/>
              <w:jc w:val="center"/>
              <w:rPr>
                <w:color w:val="000000"/>
                <w:sz w:val="16"/>
              </w:rPr>
            </w:pP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143BFAF" w14:textId="77777777" w:rsidR="00104A82" w:rsidRDefault="00104A82">
            <w:pPr>
              <w:keepNext/>
              <w:spacing w:after="0"/>
              <w:jc w:val="center"/>
              <w:rPr>
                <w:color w:val="000000"/>
                <w:sz w:val="16"/>
              </w:rPr>
            </w:pP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F1D6674" w14:textId="77777777" w:rsidR="00104A82" w:rsidRDefault="00104A82">
            <w:pPr>
              <w:keepNext/>
              <w:spacing w:after="0"/>
              <w:jc w:val="center"/>
              <w:rPr>
                <w:color w:val="000000"/>
                <w:sz w:val="16"/>
              </w:rPr>
            </w:pP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5F04DB9" w14:textId="77777777" w:rsidR="00104A82" w:rsidRDefault="00104A82">
            <w:pPr>
              <w:keepNext/>
              <w:spacing w:after="0"/>
              <w:jc w:val="center"/>
              <w:rPr>
                <w:color w:val="000000"/>
                <w:sz w:val="16"/>
              </w:rPr>
            </w:pPr>
          </w:p>
        </w:tc>
      </w:tr>
      <w:tr w:rsidR="00104A82" w14:paraId="0CE08901"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922A07B" w14:textId="77777777" w:rsidR="00104A82" w:rsidRDefault="00AD2DE9">
            <w:pPr>
              <w:keepNext/>
              <w:spacing w:after="0"/>
              <w:rPr>
                <w:b/>
                <w:color w:val="FFFFFF"/>
                <w:sz w:val="16"/>
              </w:rPr>
            </w:pPr>
            <w:r>
              <w:rPr>
                <w:b/>
                <w:color w:val="FFFFFF"/>
                <w:sz w:val="16"/>
              </w:rPr>
              <w:t>040.710 Reserves</w:t>
            </w:r>
          </w:p>
        </w:tc>
        <w:tc>
          <w:tcPr>
            <w:tcW w:w="1178"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736FA3" w14:textId="77777777" w:rsidR="00104A82" w:rsidRDefault="00AD2DE9">
            <w:pPr>
              <w:keepNext/>
              <w:spacing w:after="0"/>
              <w:jc w:val="right"/>
              <w:rPr>
                <w:b/>
                <w:color w:val="000000"/>
                <w:sz w:val="16"/>
              </w:rPr>
            </w:pPr>
            <w:r>
              <w:rPr>
                <w:b/>
                <w:color w:val="000000"/>
                <w:sz w:val="16"/>
              </w:rPr>
              <w:t>-267</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78EC212" w14:textId="77777777" w:rsidR="00104A82" w:rsidRDefault="00AD2DE9">
            <w:pPr>
              <w:keepNext/>
              <w:spacing w:after="0"/>
              <w:jc w:val="right"/>
              <w:rPr>
                <w:b/>
                <w:color w:val="000000"/>
                <w:sz w:val="16"/>
              </w:rPr>
            </w:pPr>
            <w:r>
              <w:rPr>
                <w:b/>
                <w:color w:val="000000"/>
                <w:sz w:val="16"/>
              </w:rPr>
              <w:t>0</w:t>
            </w:r>
          </w:p>
        </w:tc>
        <w:tc>
          <w:tcPr>
            <w:tcW w:w="122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AB7D7C5" w14:textId="77777777" w:rsidR="00104A82" w:rsidRDefault="00AD2DE9">
            <w:pPr>
              <w:keepNext/>
              <w:spacing w:after="0"/>
              <w:jc w:val="right"/>
              <w:rPr>
                <w:b/>
                <w:color w:val="000000"/>
                <w:sz w:val="16"/>
              </w:rPr>
            </w:pPr>
            <w:r>
              <w:rPr>
                <w:b/>
                <w:color w:val="000000"/>
                <w:sz w:val="16"/>
              </w:rPr>
              <w:t>0</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9DD9959" w14:textId="77777777" w:rsidR="00104A82" w:rsidRDefault="00AD2DE9">
            <w:pPr>
              <w:keepNext/>
              <w:spacing w:after="0"/>
              <w:jc w:val="right"/>
              <w:rPr>
                <w:b/>
                <w:color w:val="000000"/>
                <w:sz w:val="16"/>
              </w:rPr>
            </w:pPr>
            <w:r>
              <w:rPr>
                <w:b/>
                <w:color w:val="000000"/>
                <w:sz w:val="16"/>
              </w:rPr>
              <w:t>0</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550E40B" w14:textId="77777777" w:rsidR="00104A82" w:rsidRDefault="00AD2DE9">
            <w:pPr>
              <w:keepNext/>
              <w:spacing w:after="0"/>
              <w:jc w:val="right"/>
              <w:rPr>
                <w:b/>
                <w:color w:val="000000"/>
                <w:sz w:val="16"/>
              </w:rPr>
            </w:pPr>
            <w:r>
              <w:rPr>
                <w:b/>
                <w:color w:val="000000"/>
                <w:sz w:val="16"/>
              </w:rPr>
              <w:t>0</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B494560" w14:textId="77777777" w:rsidR="00104A82" w:rsidRDefault="00AD2DE9">
            <w:pPr>
              <w:keepNext/>
              <w:spacing w:after="0"/>
              <w:jc w:val="right"/>
              <w:rPr>
                <w:b/>
                <w:color w:val="000000"/>
                <w:sz w:val="16"/>
              </w:rPr>
            </w:pPr>
            <w:r>
              <w:rPr>
                <w:b/>
                <w:color w:val="000000"/>
                <w:sz w:val="16"/>
              </w:rPr>
              <w:t>0</w:t>
            </w:r>
          </w:p>
        </w:tc>
        <w:tc>
          <w:tcPr>
            <w:tcW w:w="10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4F74360" w14:textId="77777777" w:rsidR="00104A82" w:rsidRDefault="00AD2DE9">
            <w:pPr>
              <w:keepNext/>
              <w:spacing w:after="0"/>
              <w:jc w:val="right"/>
              <w:rPr>
                <w:b/>
                <w:color w:val="000000"/>
                <w:sz w:val="16"/>
              </w:rPr>
            </w:pPr>
            <w:r>
              <w:rPr>
                <w:b/>
                <w:color w:val="000000"/>
                <w:sz w:val="16"/>
              </w:rPr>
              <w:t>0</w:t>
            </w:r>
          </w:p>
        </w:tc>
      </w:tr>
      <w:tr w:rsidR="00104A82" w14:paraId="71372807"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CF497A6" w14:textId="77777777" w:rsidR="00104A82" w:rsidRDefault="00AD2DE9">
            <w:pPr>
              <w:keepNext/>
              <w:spacing w:after="0"/>
              <w:rPr>
                <w:b/>
                <w:color w:val="000000"/>
                <w:sz w:val="16"/>
              </w:rPr>
            </w:pPr>
            <w:r>
              <w:rPr>
                <w:b/>
                <w:color w:val="000000"/>
                <w:sz w:val="16"/>
              </w:rPr>
              <w:t>Totaal Stortingen</w:t>
            </w:r>
          </w:p>
        </w:tc>
        <w:tc>
          <w:tcPr>
            <w:tcW w:w="1178"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E6A7C31" w14:textId="77777777" w:rsidR="00104A82" w:rsidRDefault="00AD2DE9">
            <w:pPr>
              <w:keepNext/>
              <w:spacing w:after="0"/>
              <w:jc w:val="right"/>
              <w:rPr>
                <w:b/>
                <w:color w:val="000000"/>
                <w:sz w:val="16"/>
              </w:rPr>
            </w:pPr>
            <w:r>
              <w:rPr>
                <w:b/>
                <w:color w:val="000000"/>
                <w:sz w:val="16"/>
              </w:rPr>
              <w:t>-267</w:t>
            </w:r>
          </w:p>
        </w:tc>
        <w:tc>
          <w:tcPr>
            <w:tcW w:w="1047"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62B492F" w14:textId="77777777" w:rsidR="00104A82" w:rsidRDefault="00AD2DE9">
            <w:pPr>
              <w:keepNext/>
              <w:spacing w:after="0"/>
              <w:jc w:val="right"/>
              <w:rPr>
                <w:b/>
                <w:color w:val="000000"/>
                <w:sz w:val="16"/>
              </w:rPr>
            </w:pPr>
            <w:r>
              <w:rPr>
                <w:b/>
                <w:color w:val="000000"/>
                <w:sz w:val="16"/>
              </w:rPr>
              <w:t>0</w:t>
            </w:r>
          </w:p>
        </w:tc>
        <w:tc>
          <w:tcPr>
            <w:tcW w:w="1227"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5A33A69" w14:textId="77777777" w:rsidR="00104A82" w:rsidRDefault="00AD2DE9">
            <w:pPr>
              <w:keepNext/>
              <w:spacing w:after="0"/>
              <w:jc w:val="right"/>
              <w:rPr>
                <w:b/>
                <w:color w:val="000000"/>
                <w:sz w:val="16"/>
              </w:rPr>
            </w:pPr>
            <w:r>
              <w:rPr>
                <w:b/>
                <w:color w:val="000000"/>
                <w:sz w:val="16"/>
              </w:rPr>
              <w:t>0</w:t>
            </w:r>
          </w:p>
        </w:tc>
        <w:tc>
          <w:tcPr>
            <w:tcW w:w="1047"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20499AD" w14:textId="77777777" w:rsidR="00104A82" w:rsidRDefault="00AD2DE9">
            <w:pPr>
              <w:keepNext/>
              <w:spacing w:after="0"/>
              <w:jc w:val="right"/>
              <w:rPr>
                <w:b/>
                <w:color w:val="000000"/>
                <w:sz w:val="16"/>
              </w:rPr>
            </w:pPr>
            <w:r>
              <w:rPr>
                <w:b/>
                <w:color w:val="000000"/>
                <w:sz w:val="16"/>
              </w:rPr>
              <w:t>0</w:t>
            </w:r>
          </w:p>
        </w:tc>
        <w:tc>
          <w:tcPr>
            <w:tcW w:w="1047"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58838EC" w14:textId="77777777" w:rsidR="00104A82" w:rsidRDefault="00AD2DE9">
            <w:pPr>
              <w:keepNext/>
              <w:spacing w:after="0"/>
              <w:jc w:val="right"/>
              <w:rPr>
                <w:b/>
                <w:color w:val="000000"/>
                <w:sz w:val="16"/>
              </w:rPr>
            </w:pPr>
            <w:r>
              <w:rPr>
                <w:b/>
                <w:color w:val="000000"/>
                <w:sz w:val="16"/>
              </w:rPr>
              <w:t>0</w:t>
            </w:r>
          </w:p>
        </w:tc>
        <w:tc>
          <w:tcPr>
            <w:tcW w:w="1047"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5FC7C9D" w14:textId="77777777" w:rsidR="00104A82" w:rsidRDefault="00AD2DE9">
            <w:pPr>
              <w:keepNext/>
              <w:spacing w:after="0"/>
              <w:jc w:val="right"/>
              <w:rPr>
                <w:b/>
                <w:color w:val="000000"/>
                <w:sz w:val="16"/>
              </w:rPr>
            </w:pPr>
            <w:r>
              <w:rPr>
                <w:b/>
                <w:color w:val="000000"/>
                <w:sz w:val="16"/>
              </w:rPr>
              <w:t>0</w:t>
            </w:r>
          </w:p>
        </w:tc>
        <w:tc>
          <w:tcPr>
            <w:tcW w:w="1047"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2458CCA" w14:textId="77777777" w:rsidR="00104A82" w:rsidRDefault="00AD2DE9">
            <w:pPr>
              <w:keepNext/>
              <w:spacing w:after="0"/>
              <w:jc w:val="right"/>
              <w:rPr>
                <w:b/>
                <w:color w:val="000000"/>
                <w:sz w:val="16"/>
              </w:rPr>
            </w:pPr>
            <w:r>
              <w:rPr>
                <w:b/>
                <w:color w:val="000000"/>
                <w:sz w:val="16"/>
              </w:rPr>
              <w:t>0</w:t>
            </w:r>
          </w:p>
        </w:tc>
      </w:tr>
      <w:tr w:rsidR="00104A82" w14:paraId="6CAB11A8"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C077E1D" w14:textId="77777777" w:rsidR="00104A82" w:rsidRDefault="00AD2DE9">
            <w:pPr>
              <w:keepNext/>
              <w:spacing w:after="0"/>
              <w:rPr>
                <w:b/>
                <w:color w:val="000000"/>
                <w:sz w:val="16"/>
              </w:rPr>
            </w:pPr>
            <w:r>
              <w:rPr>
                <w:b/>
                <w:color w:val="000000"/>
                <w:sz w:val="16"/>
              </w:rPr>
              <w:t>Mutaties reserves</w:t>
            </w:r>
          </w:p>
        </w:tc>
        <w:tc>
          <w:tcPr>
            <w:tcW w:w="1178"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67E1C30" w14:textId="77777777" w:rsidR="00104A82" w:rsidRDefault="00AD2DE9">
            <w:pPr>
              <w:keepNext/>
              <w:spacing w:after="0"/>
              <w:jc w:val="right"/>
              <w:rPr>
                <w:b/>
                <w:color w:val="000000"/>
                <w:sz w:val="16"/>
              </w:rPr>
            </w:pPr>
            <w:r>
              <w:rPr>
                <w:b/>
                <w:color w:val="000000"/>
                <w:sz w:val="16"/>
              </w:rPr>
              <w:t>2.511</w:t>
            </w:r>
          </w:p>
        </w:tc>
        <w:tc>
          <w:tcPr>
            <w:tcW w:w="1047"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F0C4ECD" w14:textId="77777777" w:rsidR="00104A82" w:rsidRDefault="00AD2DE9">
            <w:pPr>
              <w:keepNext/>
              <w:spacing w:after="0"/>
              <w:jc w:val="right"/>
              <w:rPr>
                <w:b/>
                <w:color w:val="000000"/>
                <w:sz w:val="16"/>
              </w:rPr>
            </w:pPr>
            <w:r>
              <w:rPr>
                <w:b/>
                <w:color w:val="000000"/>
                <w:sz w:val="16"/>
              </w:rPr>
              <w:t>1.696</w:t>
            </w:r>
          </w:p>
        </w:tc>
        <w:tc>
          <w:tcPr>
            <w:tcW w:w="1227"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63807EE" w14:textId="77777777" w:rsidR="00104A82" w:rsidRDefault="00AD2DE9">
            <w:pPr>
              <w:keepNext/>
              <w:spacing w:after="0"/>
              <w:jc w:val="right"/>
              <w:rPr>
                <w:b/>
                <w:color w:val="000000"/>
                <w:sz w:val="16"/>
              </w:rPr>
            </w:pPr>
            <w:r>
              <w:rPr>
                <w:b/>
                <w:color w:val="000000"/>
                <w:sz w:val="16"/>
              </w:rPr>
              <w:t>2.919</w:t>
            </w:r>
          </w:p>
        </w:tc>
        <w:tc>
          <w:tcPr>
            <w:tcW w:w="1047"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E952028" w14:textId="77777777" w:rsidR="00104A82" w:rsidRDefault="00AD2DE9">
            <w:pPr>
              <w:keepNext/>
              <w:spacing w:after="0"/>
              <w:jc w:val="right"/>
              <w:rPr>
                <w:b/>
                <w:color w:val="000000"/>
                <w:sz w:val="16"/>
              </w:rPr>
            </w:pPr>
            <w:r>
              <w:rPr>
                <w:b/>
                <w:color w:val="000000"/>
                <w:sz w:val="16"/>
              </w:rPr>
              <w:t>166</w:t>
            </w:r>
          </w:p>
        </w:tc>
        <w:tc>
          <w:tcPr>
            <w:tcW w:w="1047"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9FF918C" w14:textId="77777777" w:rsidR="00104A82" w:rsidRDefault="00AD2DE9">
            <w:pPr>
              <w:keepNext/>
              <w:spacing w:after="0"/>
              <w:jc w:val="right"/>
              <w:rPr>
                <w:b/>
                <w:color w:val="000000"/>
                <w:sz w:val="16"/>
              </w:rPr>
            </w:pPr>
            <w:r>
              <w:rPr>
                <w:b/>
                <w:color w:val="000000"/>
                <w:sz w:val="16"/>
              </w:rPr>
              <w:t>108</w:t>
            </w:r>
          </w:p>
        </w:tc>
        <w:tc>
          <w:tcPr>
            <w:tcW w:w="1047"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C7F7ABA" w14:textId="77777777" w:rsidR="00104A82" w:rsidRDefault="00AD2DE9">
            <w:pPr>
              <w:keepNext/>
              <w:spacing w:after="0"/>
              <w:jc w:val="right"/>
              <w:rPr>
                <w:b/>
                <w:color w:val="000000"/>
                <w:sz w:val="16"/>
              </w:rPr>
            </w:pPr>
            <w:r>
              <w:rPr>
                <w:b/>
                <w:color w:val="000000"/>
                <w:sz w:val="16"/>
              </w:rPr>
              <w:t>63</w:t>
            </w:r>
          </w:p>
        </w:tc>
        <w:tc>
          <w:tcPr>
            <w:tcW w:w="1047"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1942DBA" w14:textId="77777777" w:rsidR="00104A82" w:rsidRDefault="00AD2DE9">
            <w:pPr>
              <w:keepNext/>
              <w:spacing w:after="0"/>
              <w:jc w:val="right"/>
              <w:rPr>
                <w:b/>
                <w:color w:val="000000"/>
                <w:sz w:val="16"/>
              </w:rPr>
            </w:pPr>
            <w:r>
              <w:rPr>
                <w:b/>
                <w:color w:val="000000"/>
                <w:sz w:val="16"/>
              </w:rPr>
              <w:t>63</w:t>
            </w:r>
          </w:p>
        </w:tc>
      </w:tr>
      <w:tr w:rsidR="00104A82" w14:paraId="27BCB041"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9D1591B" w14:textId="77777777" w:rsidR="00104A82" w:rsidRDefault="00AD2DE9">
            <w:pPr>
              <w:spacing w:after="0"/>
              <w:rPr>
                <w:b/>
                <w:color w:val="000000"/>
                <w:sz w:val="16"/>
              </w:rPr>
            </w:pPr>
            <w:r>
              <w:rPr>
                <w:b/>
                <w:color w:val="000000"/>
                <w:sz w:val="16"/>
              </w:rPr>
              <w:t>Gerealiseerd resultaat</w:t>
            </w:r>
          </w:p>
        </w:tc>
        <w:tc>
          <w:tcPr>
            <w:tcW w:w="1178"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F546368" w14:textId="77777777" w:rsidR="00104A82" w:rsidRDefault="00AD2DE9">
            <w:pPr>
              <w:spacing w:after="0"/>
              <w:jc w:val="right"/>
              <w:rPr>
                <w:b/>
                <w:color w:val="000000"/>
                <w:sz w:val="16"/>
              </w:rPr>
            </w:pPr>
            <w:r>
              <w:rPr>
                <w:b/>
                <w:color w:val="000000"/>
                <w:sz w:val="16"/>
              </w:rPr>
              <w:t>-26.104</w:t>
            </w:r>
          </w:p>
        </w:tc>
        <w:tc>
          <w:tcPr>
            <w:tcW w:w="1047"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3767DB4" w14:textId="77777777" w:rsidR="00104A82" w:rsidRDefault="00AD2DE9">
            <w:pPr>
              <w:spacing w:after="0"/>
              <w:jc w:val="right"/>
              <w:rPr>
                <w:b/>
                <w:color w:val="000000"/>
                <w:sz w:val="16"/>
              </w:rPr>
            </w:pPr>
            <w:r>
              <w:rPr>
                <w:b/>
                <w:color w:val="000000"/>
                <w:sz w:val="16"/>
              </w:rPr>
              <w:t>-26.177</w:t>
            </w:r>
          </w:p>
        </w:tc>
        <w:tc>
          <w:tcPr>
            <w:tcW w:w="1227"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3C10BAD" w14:textId="77777777" w:rsidR="00104A82" w:rsidRDefault="00AD2DE9">
            <w:pPr>
              <w:spacing w:after="0"/>
              <w:jc w:val="right"/>
              <w:rPr>
                <w:b/>
                <w:color w:val="000000"/>
                <w:sz w:val="16"/>
              </w:rPr>
            </w:pPr>
            <w:r>
              <w:rPr>
                <w:b/>
                <w:color w:val="000000"/>
                <w:sz w:val="16"/>
              </w:rPr>
              <w:t>-27.391</w:t>
            </w:r>
          </w:p>
        </w:tc>
        <w:tc>
          <w:tcPr>
            <w:tcW w:w="1047"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FE9C8E8" w14:textId="77777777" w:rsidR="00104A82" w:rsidRDefault="00AD2DE9">
            <w:pPr>
              <w:spacing w:after="0"/>
              <w:jc w:val="right"/>
              <w:rPr>
                <w:b/>
                <w:color w:val="000000"/>
                <w:sz w:val="16"/>
              </w:rPr>
            </w:pPr>
            <w:r>
              <w:rPr>
                <w:b/>
                <w:color w:val="000000"/>
                <w:sz w:val="16"/>
              </w:rPr>
              <w:t>-26.993</w:t>
            </w:r>
          </w:p>
        </w:tc>
        <w:tc>
          <w:tcPr>
            <w:tcW w:w="1047"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6CD5D0D" w14:textId="77777777" w:rsidR="00104A82" w:rsidRDefault="00AD2DE9">
            <w:pPr>
              <w:spacing w:after="0"/>
              <w:jc w:val="right"/>
              <w:rPr>
                <w:b/>
                <w:color w:val="000000"/>
                <w:sz w:val="16"/>
              </w:rPr>
            </w:pPr>
            <w:r>
              <w:rPr>
                <w:b/>
                <w:color w:val="000000"/>
                <w:sz w:val="16"/>
              </w:rPr>
              <w:t>-26.995</w:t>
            </w:r>
          </w:p>
        </w:tc>
        <w:tc>
          <w:tcPr>
            <w:tcW w:w="1047"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F777D5C" w14:textId="77777777" w:rsidR="00104A82" w:rsidRDefault="00AD2DE9">
            <w:pPr>
              <w:spacing w:after="0"/>
              <w:jc w:val="right"/>
              <w:rPr>
                <w:b/>
                <w:color w:val="000000"/>
                <w:sz w:val="16"/>
              </w:rPr>
            </w:pPr>
            <w:r>
              <w:rPr>
                <w:b/>
                <w:color w:val="000000"/>
                <w:sz w:val="16"/>
              </w:rPr>
              <w:t>-26.995</w:t>
            </w:r>
          </w:p>
        </w:tc>
        <w:tc>
          <w:tcPr>
            <w:tcW w:w="1047"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61110C2" w14:textId="77777777" w:rsidR="00104A82" w:rsidRDefault="00AD2DE9">
            <w:pPr>
              <w:spacing w:after="0"/>
              <w:jc w:val="right"/>
              <w:rPr>
                <w:b/>
                <w:color w:val="000000"/>
                <w:sz w:val="16"/>
              </w:rPr>
            </w:pPr>
            <w:r>
              <w:rPr>
                <w:b/>
                <w:color w:val="000000"/>
                <w:sz w:val="16"/>
              </w:rPr>
              <w:t>-26.995</w:t>
            </w:r>
          </w:p>
        </w:tc>
      </w:tr>
    </w:tbl>
    <w:p w14:paraId="0CC275EC" w14:textId="77777777" w:rsidR="00104A82" w:rsidRDefault="00AD2DE9">
      <w:pPr>
        <w:pStyle w:val="Kop5"/>
      </w:pPr>
      <w:r>
        <w:t>Kaders die de raad heeft vastgesteld</w:t>
      </w:r>
    </w:p>
    <w:p w14:paraId="1B329D14" w14:textId="77777777" w:rsidR="00104A82" w:rsidRDefault="00AD2DE9" w:rsidP="00F210F1">
      <w:pPr>
        <w:numPr>
          <w:ilvl w:val="0"/>
          <w:numId w:val="29"/>
        </w:numPr>
        <w:rPr>
          <w:rFonts w:eastAsia="Arial" w:cs="Arial"/>
        </w:rPr>
      </w:pPr>
      <w:r>
        <w:rPr>
          <w:rFonts w:eastAsia="Arial" w:cs="Arial"/>
        </w:rPr>
        <w:t>Visienota 'Meedoen naar vermogen'</w:t>
      </w:r>
    </w:p>
    <w:p w14:paraId="7FC0C089" w14:textId="77777777" w:rsidR="00104A82" w:rsidRDefault="00AD2DE9" w:rsidP="00F210F1">
      <w:pPr>
        <w:numPr>
          <w:ilvl w:val="0"/>
          <w:numId w:val="29"/>
        </w:numPr>
        <w:rPr>
          <w:rFonts w:eastAsia="Arial" w:cs="Arial"/>
        </w:rPr>
      </w:pPr>
      <w:r>
        <w:rPr>
          <w:rFonts w:eastAsia="Arial" w:cs="Arial"/>
        </w:rPr>
        <w:t>Beleidskader Participatiewet</w:t>
      </w:r>
    </w:p>
    <w:p w14:paraId="20A7316C" w14:textId="77777777" w:rsidR="00104A82" w:rsidRDefault="00AD2DE9" w:rsidP="00F210F1">
      <w:pPr>
        <w:numPr>
          <w:ilvl w:val="0"/>
          <w:numId w:val="29"/>
        </w:numPr>
        <w:rPr>
          <w:rFonts w:eastAsia="Arial" w:cs="Arial"/>
        </w:rPr>
      </w:pPr>
      <w:r>
        <w:rPr>
          <w:rFonts w:eastAsia="Arial" w:cs="Arial"/>
        </w:rPr>
        <w:t>Koersdocument Doorontwikkeling Voormekaar</w:t>
      </w:r>
    </w:p>
    <w:p w14:paraId="491FB435" w14:textId="77777777" w:rsidR="00104A82" w:rsidRDefault="00AD2DE9" w:rsidP="00F210F1">
      <w:pPr>
        <w:numPr>
          <w:ilvl w:val="0"/>
          <w:numId w:val="29"/>
        </w:numPr>
        <w:rPr>
          <w:rFonts w:eastAsia="Arial" w:cs="Arial"/>
        </w:rPr>
      </w:pPr>
      <w:r>
        <w:rPr>
          <w:rFonts w:eastAsia="Arial" w:cs="Arial"/>
        </w:rPr>
        <w:t>Beleidskader volksgezondheid 2017-2020 'Positieve gezondheid en preventie'</w:t>
      </w:r>
    </w:p>
    <w:p w14:paraId="60512307" w14:textId="77777777" w:rsidR="00104A82" w:rsidRDefault="00AD2DE9" w:rsidP="00F210F1">
      <w:pPr>
        <w:numPr>
          <w:ilvl w:val="0"/>
          <w:numId w:val="29"/>
        </w:numPr>
        <w:rPr>
          <w:rFonts w:eastAsia="Arial" w:cs="Arial"/>
        </w:rPr>
      </w:pPr>
      <w:r>
        <w:rPr>
          <w:rFonts w:eastAsia="Arial" w:cs="Arial"/>
        </w:rPr>
        <w:t>Regiovisie Opvang en Bescherming in de Achterhoek</w:t>
      </w:r>
    </w:p>
    <w:p w14:paraId="23B9B237" w14:textId="77777777" w:rsidR="00104A82" w:rsidRDefault="00AD2DE9" w:rsidP="00F210F1">
      <w:pPr>
        <w:numPr>
          <w:ilvl w:val="0"/>
          <w:numId w:val="29"/>
        </w:numPr>
        <w:rPr>
          <w:rFonts w:eastAsia="Arial" w:cs="Arial"/>
        </w:rPr>
      </w:pPr>
      <w:r>
        <w:rPr>
          <w:rFonts w:eastAsia="Arial" w:cs="Arial"/>
        </w:rPr>
        <w:t>Beleidskader Samen Denken Samen Doen</w:t>
      </w:r>
    </w:p>
    <w:p w14:paraId="25F6A653" w14:textId="77777777" w:rsidR="00104A82" w:rsidRDefault="00AD2DE9" w:rsidP="00F210F1">
      <w:pPr>
        <w:numPr>
          <w:ilvl w:val="0"/>
          <w:numId w:val="29"/>
        </w:numPr>
        <w:rPr>
          <w:rFonts w:eastAsia="Arial" w:cs="Arial"/>
        </w:rPr>
      </w:pPr>
      <w:r>
        <w:rPr>
          <w:rFonts w:eastAsia="Arial" w:cs="Arial"/>
        </w:rPr>
        <w:t>Uitvoeringsprogramma Sociaal Domein 2018-2020</w:t>
      </w:r>
    </w:p>
    <w:p w14:paraId="0257766D" w14:textId="77777777" w:rsidR="00104A82" w:rsidRDefault="000C424F" w:rsidP="00F210F1">
      <w:pPr>
        <w:numPr>
          <w:ilvl w:val="0"/>
          <w:numId w:val="29"/>
        </w:numPr>
        <w:rPr>
          <w:rFonts w:eastAsia="Arial" w:cs="Arial"/>
        </w:rPr>
      </w:pPr>
      <w:hyperlink r:id="rId28" w:history="1">
        <w:r w:rsidR="00AD2DE9">
          <w:rPr>
            <w:rFonts w:eastAsia="Arial" w:cs="Arial"/>
          </w:rPr>
          <w:t>Beleidskader preventie 2021-2025</w:t>
        </w:r>
      </w:hyperlink>
    </w:p>
    <w:p w14:paraId="7066F6E1" w14:textId="77777777" w:rsidR="00104A82" w:rsidRDefault="000C424F" w:rsidP="00F210F1">
      <w:pPr>
        <w:numPr>
          <w:ilvl w:val="0"/>
          <w:numId w:val="29"/>
        </w:numPr>
        <w:rPr>
          <w:rFonts w:eastAsia="Arial" w:cs="Arial"/>
        </w:rPr>
      </w:pPr>
      <w:hyperlink r:id="rId29" w:history="1">
        <w:r w:rsidR="00AD2DE9">
          <w:rPr>
            <w:rFonts w:eastAsia="Arial" w:cs="Arial"/>
          </w:rPr>
          <w:t>Lokale inclusie agenda 2020-2022</w:t>
        </w:r>
      </w:hyperlink>
    </w:p>
    <w:p w14:paraId="391A1A4A" w14:textId="77777777" w:rsidR="00104A82" w:rsidRDefault="00AD2DE9">
      <w:pPr>
        <w:pStyle w:val="Kop1"/>
      </w:pPr>
      <w:bookmarkStart w:id="8" w:name="_Toc256000007"/>
      <w:r>
        <w:lastRenderedPageBreak/>
        <w:t>Werken en ondernemen in een sterke regio</w:t>
      </w:r>
      <w:bookmarkEnd w:id="8"/>
    </w:p>
    <w:p w14:paraId="396F5FBA" w14:textId="77777777" w:rsidR="00104A82" w:rsidRDefault="00AD2DE9">
      <w:pPr>
        <w:pStyle w:val="Kop5"/>
      </w:pPr>
      <w:r>
        <w:t>Een warm welkom voor werk</w:t>
      </w:r>
    </w:p>
    <w:p w14:paraId="00B82A0E" w14:textId="77777777" w:rsidR="00104A82" w:rsidRDefault="00AD2DE9">
      <w:pPr>
        <w:pStyle w:val="Kop5"/>
      </w:pPr>
      <w:r>
        <w:t>Wat speelt er?</w:t>
      </w:r>
    </w:p>
    <w:p w14:paraId="34321981" w14:textId="77777777" w:rsidR="00104A82" w:rsidRDefault="00AD2DE9" w:rsidP="00F210F1">
      <w:pPr>
        <w:numPr>
          <w:ilvl w:val="0"/>
          <w:numId w:val="30"/>
        </w:numPr>
        <w:rPr>
          <w:rFonts w:eastAsia="Arial" w:cs="Arial"/>
        </w:rPr>
      </w:pPr>
      <w:r>
        <w:rPr>
          <w:rFonts w:eastAsia="Arial" w:cs="Arial"/>
        </w:rPr>
        <w:t>Onze voortdurende aandacht gaat uit naar ondernemers met vragen, ideeën, plannen en wensen. Via de Bedrijvenkring Berkelland en ons team EZ werken we met onze ondernemers samen aan mogelijkheden voor bedrijven om zich te ontwikkelen. Veel ondernemers hebben te maken met (de naweeën van) corona en zijn of waren afhankelijk van (Rijksoverheids-) steun om te overleven. Inmiddels zijn de vooruitzichten beter, groeit de economie weer en doen we het in de Achterhoek/Berkelland op dat gebied zelfs nog beter dan het landelijk gemiddelde. Dat betekent echter niet dat we rustig achterover kunnen leunen. Er zijn nog steeds groepen ondernemers die het moeilijk hebben. We hopen vanaf 2022 echter dat het voor alle ondernemers weer</w:t>
      </w:r>
      <w:r>
        <w:rPr>
          <w:rFonts w:eastAsia="Arial" w:cs="Arial"/>
        </w:rPr>
        <w:br/>
        <w:t>'normaal' ondernemen is en we zullen vooruit moeten kijken om de goede vooruitzichten ook in de toekomst te kunnen bestendigen.</w:t>
      </w:r>
    </w:p>
    <w:p w14:paraId="0109291C" w14:textId="77777777" w:rsidR="00104A82" w:rsidRDefault="00AD2DE9" w:rsidP="00F210F1">
      <w:pPr>
        <w:numPr>
          <w:ilvl w:val="0"/>
          <w:numId w:val="30"/>
        </w:numPr>
        <w:rPr>
          <w:rFonts w:eastAsia="Arial" w:cs="Arial"/>
        </w:rPr>
      </w:pPr>
      <w:r>
        <w:rPr>
          <w:rFonts w:eastAsia="Arial" w:cs="Arial"/>
        </w:rPr>
        <w:t>Onze winkelcentra verdienen speciale aandacht om deze ook voor de toekomst levendig te houden. Daarom zijn de afgelopen periode veel stappen gezet in de vitalisering van onze winkelcentra. We zijn in Eibergen, Neede en Borculo aan de slag via zogenaamde taskforces waarin we samenwerken met ondernemers en inwoners. Ook in Ruurlo wordt gewerkt aan een nieuw plan om Ruurlo toekomstbestendig te maken. Als gemeente faciliteren we zo nodig en zo mogelijk de gewenste ontwikkelingen. Daarbij gaat het zeker niet alleen om de openbare ruimte. We doen actief mee bij herinrichting of herontwikkeling van ‘onaantrekkelijke’ locaties/panden. We maken daarbij gebruik van de extra middelen die we daarvoor beschikbaar hebben, zoals de herstructureringsreserve of extra impulsgelden voor vitale kernen.</w:t>
      </w:r>
    </w:p>
    <w:p w14:paraId="577ABB79" w14:textId="77777777" w:rsidR="00104A82" w:rsidRDefault="00AD2DE9" w:rsidP="00F210F1">
      <w:pPr>
        <w:numPr>
          <w:ilvl w:val="0"/>
          <w:numId w:val="30"/>
        </w:numPr>
        <w:rPr>
          <w:rFonts w:eastAsia="Arial" w:cs="Arial"/>
        </w:rPr>
      </w:pPr>
      <w:r>
        <w:rPr>
          <w:rFonts w:eastAsia="Arial" w:cs="Arial"/>
        </w:rPr>
        <w:t>Regionaal blijven we als Achterhoek de handen ineen slaan om onze gemeenschappelijke aantrekkelijkheid voor ondernemers en potentiële werknemers te vergroten. De Achterhoek profileert zich als smarthub Achterhoek (</w:t>
      </w:r>
      <w:hyperlink r:id="rId30" w:history="1">
        <w:r>
          <w:rPr>
            <w:rFonts w:eastAsia="Arial" w:cs="Arial"/>
          </w:rPr>
          <w:t>www.smarthub.nl</w:t>
        </w:r>
      </w:hyperlink>
      <w:r>
        <w:rPr>
          <w:rFonts w:eastAsia="Arial" w:cs="Arial"/>
        </w:rPr>
        <w:t>) met kansen voor de Achterhoekse smart industry. Dit biedt niet alleen kansen voor de (hightech) maakindustrie, maar ook voor sectoren als agro/food, zorg en vrijetijdseconomie.</w:t>
      </w:r>
    </w:p>
    <w:p w14:paraId="1A76FE2B" w14:textId="77777777" w:rsidR="00104A82" w:rsidRDefault="00AD2DE9" w:rsidP="00F210F1">
      <w:pPr>
        <w:numPr>
          <w:ilvl w:val="0"/>
          <w:numId w:val="30"/>
        </w:numPr>
        <w:rPr>
          <w:rFonts w:eastAsia="Arial" w:cs="Arial"/>
        </w:rPr>
      </w:pPr>
      <w:r>
        <w:rPr>
          <w:rFonts w:eastAsia="Arial" w:cs="Arial"/>
        </w:rPr>
        <w:t>De economische vooruitzichten zijn door de coronapandemie flink verslechterd. Daardoor komen er meer mensen aan de zijlijn te staan. Toch is in verschillende sectoren de vraag naar goedgeschoolde medewerkers zo groot dat het niet lukt om vacatures te vervullen. Dat maakt extra inzet en creatief samenwerken van alle betrokken partijen noodzakelijk. De juiste mensen op de juiste plek en werk voor iedereen! Ook voor mensen die hierbij een extra steuntje nodig hebben.</w:t>
      </w:r>
    </w:p>
    <w:p w14:paraId="62017FDA" w14:textId="77777777" w:rsidR="00104A82" w:rsidRDefault="00AD2DE9" w:rsidP="00F210F1">
      <w:pPr>
        <w:numPr>
          <w:ilvl w:val="0"/>
          <w:numId w:val="30"/>
        </w:numPr>
        <w:rPr>
          <w:rFonts w:eastAsia="Arial" w:cs="Arial"/>
        </w:rPr>
      </w:pPr>
      <w:r>
        <w:rPr>
          <w:rFonts w:eastAsia="Arial" w:cs="Arial"/>
        </w:rPr>
        <w:t>Om te komen tot een breed en samenhangend aanbod voor inwoners met een achterstand op de arbeidsmarkt, stelden we in 2019 de visie doorgaande ontwikkellijn vast. Hierin is met nadruk plaats voor lokale initiatieven (in 2019 geëvalueerd). In 2019 werden door een bestuursopdracht aan SDOA de contouren geschetst voor het traject ‘Samen aan het stuur’. Dit traject heeft grote gevolgen voor de verdere taakinvulling van de SDOA en de rol die we als gemeente hebben. Meldingen van inwoners komen binnen bij de gemeente en wanneer het nodig is, vindt een doorverwijzing plaats naar de tweedelijns uitvoeringsorganisatie werk en inkomen. De ondersteuning aan inwoners wordt integraal en zo veel mogelijk lokaal georganiseerd.</w:t>
      </w:r>
    </w:p>
    <w:p w14:paraId="6E92ABEE" w14:textId="77777777" w:rsidR="00104A82" w:rsidRDefault="00AD2DE9" w:rsidP="00F210F1">
      <w:pPr>
        <w:numPr>
          <w:ilvl w:val="0"/>
          <w:numId w:val="30"/>
        </w:numPr>
        <w:rPr>
          <w:rFonts w:eastAsia="Arial" w:cs="Arial"/>
        </w:rPr>
      </w:pPr>
      <w:r>
        <w:rPr>
          <w:rFonts w:eastAsia="Arial" w:cs="Arial"/>
        </w:rPr>
        <w:t>Op het gebied van armoedebestrijding is een aantal projecten uit het uitvoeringsprogramma gaande. Er is een digitale financiële wegwijzer gelanceerd, er is een breed platform voor schuldhulpverlening en we starten in 2020 met een traject rondom de vroegsignalering van schulden. In het kader van Berkelland in Balans (BiB) gaan wij actief met inwoners, bedrijven, deurwaarders en bewindvoerders in gesprek om tot betere werkwijzen te komen op het gebied van schuldhulpverlening, armoede en kwijtschelding gemeentelijke belasting.</w:t>
      </w:r>
    </w:p>
    <w:p w14:paraId="0BDAAC38" w14:textId="77777777" w:rsidR="00104A82" w:rsidRDefault="00AD2DE9" w:rsidP="00F210F1">
      <w:pPr>
        <w:numPr>
          <w:ilvl w:val="0"/>
          <w:numId w:val="30"/>
        </w:numPr>
        <w:rPr>
          <w:rFonts w:eastAsia="Arial" w:cs="Arial"/>
        </w:rPr>
      </w:pPr>
      <w:r>
        <w:rPr>
          <w:rFonts w:eastAsia="Arial" w:cs="Arial"/>
        </w:rPr>
        <w:lastRenderedPageBreak/>
        <w:t>We werken aan een goed vrijetijdsaanbod het hele jaar door op basis van het beleid ‘Beleef het in Berkelland’. We blijven aangesloten bij de regionale vrijetijdsagenda en zijn ervan overtuigd dan onze lokale ondernemers meeprofiteren van het sterke merk Achterhoek.</w:t>
      </w:r>
    </w:p>
    <w:p w14:paraId="5F0DA367" w14:textId="77777777" w:rsidR="00104A82" w:rsidRDefault="00AD2DE9">
      <w:pPr>
        <w:pStyle w:val="Kop6"/>
      </w:pPr>
      <w:r>
        <w:t>Speerpunt</w:t>
      </w:r>
    </w:p>
    <w:p w14:paraId="29429610" w14:textId="77777777" w:rsidR="00104A82" w:rsidRDefault="00AD2DE9">
      <w:pPr>
        <w:pStyle w:val="Kop7"/>
      </w:pPr>
      <w:r>
        <w:t>Promotie van Berkelland (en de Achterhoek).</w:t>
      </w:r>
    </w:p>
    <w:p w14:paraId="7A83B003" w14:textId="77777777" w:rsidR="00104A82" w:rsidRDefault="00AD2DE9">
      <w:pPr>
        <w:rPr>
          <w:rFonts w:eastAsia="Arial" w:cs="Arial"/>
        </w:rPr>
      </w:pPr>
      <w:r>
        <w:rPr>
          <w:rFonts w:eastAsia="Arial" w:cs="Arial"/>
        </w:rPr>
        <w:t>Wat willen we bereiken?</w:t>
      </w:r>
    </w:p>
    <w:p w14:paraId="290458E1" w14:textId="77777777" w:rsidR="00104A82" w:rsidRDefault="00AD2DE9" w:rsidP="00F210F1">
      <w:pPr>
        <w:numPr>
          <w:ilvl w:val="0"/>
          <w:numId w:val="31"/>
        </w:numPr>
        <w:rPr>
          <w:rFonts w:eastAsia="Arial" w:cs="Arial"/>
        </w:rPr>
      </w:pPr>
      <w:r>
        <w:rPr>
          <w:rFonts w:eastAsia="Arial" w:cs="Arial"/>
        </w:rPr>
        <w:t>Promotie van Berkelland: waar je je snel thuis voelt, met fijne, gastvrije mensen, waar het prettig wonen, recreëren en werken is.</w:t>
      </w:r>
    </w:p>
    <w:p w14:paraId="26D277E5" w14:textId="77777777" w:rsidR="00104A82" w:rsidRDefault="00AD2DE9">
      <w:pPr>
        <w:pStyle w:val="Kop6"/>
      </w:pPr>
      <w:r>
        <w:t>Wat gaan we daarvoor doen?</w:t>
      </w:r>
    </w:p>
    <w:p w14:paraId="734E62F5" w14:textId="77777777" w:rsidR="00104A82" w:rsidRDefault="00AD2DE9">
      <w:pPr>
        <w:pStyle w:val="Kop8"/>
      </w:pPr>
      <w:r>
        <w:t>Plan maken en uitvoeren waarbij duidelijk is wat de strategie is, hoe promotie effectief kan worden ingezet en welke doelgroepen we daarmee bereiken.</w:t>
      </w:r>
    </w:p>
    <w:p w14:paraId="213737E2" w14:textId="77777777" w:rsidR="00104A82" w:rsidRDefault="00AD2DE9">
      <w:pPr>
        <w:rPr>
          <w:rFonts w:eastAsia="Arial" w:cs="Arial"/>
        </w:rPr>
      </w:pPr>
      <w:r>
        <w:rPr>
          <w:rFonts w:eastAsia="Arial" w:cs="Arial"/>
        </w:rPr>
        <w:t>We hebben een projectplan gemaakt met een marsroute. Via het inwonerpanel hebben we onderzoek gedaan naar de identiteit en het profiel van Berkelland en een concept ‘Merkpaspoort’ gemaakt. Deze is getoetst in workshops voor B&amp;W, Raad en Jongerenraad en interviews met ondernemers. We zijn halverwege de marsroute van het projectplan en werken nu aan een strategisch actieplan voor de profilering van Berkelland (promotie, marketing, branding). Er is tot en met 2021 budget voor deze activiteit begroot. Daarna niet meer.</w:t>
      </w:r>
    </w:p>
    <w:p w14:paraId="5E679BB6" w14:textId="77777777" w:rsidR="00104A82" w:rsidRDefault="00AD2DE9">
      <w:pPr>
        <w:rPr>
          <w:rFonts w:eastAsia="Arial" w:cs="Arial"/>
        </w:rPr>
      </w:pPr>
      <w:r>
        <w:rPr>
          <w:rFonts w:eastAsia="Arial" w:cs="Arial"/>
        </w:rPr>
        <w:t>Portefeuillehouder: Gerda ter Denge</w:t>
      </w:r>
    </w:p>
    <w:p w14:paraId="47CD8150" w14:textId="77777777" w:rsidR="00104A82" w:rsidRDefault="00AD2DE9">
      <w:pPr>
        <w:pStyle w:val="Kop6"/>
      </w:pPr>
      <w:r>
        <w:t>Speerpunt</w:t>
      </w:r>
    </w:p>
    <w:p w14:paraId="31E6BEFE" w14:textId="77777777" w:rsidR="00104A82" w:rsidRDefault="00AD2DE9">
      <w:pPr>
        <w:pStyle w:val="Kop7"/>
      </w:pPr>
      <w:r>
        <w:t>Goed vestigingsklimaat voor ondernemers.</w:t>
      </w:r>
    </w:p>
    <w:p w14:paraId="7C39E372" w14:textId="77777777" w:rsidR="00104A82" w:rsidRDefault="00AD2DE9">
      <w:pPr>
        <w:rPr>
          <w:rFonts w:eastAsia="Arial" w:cs="Arial"/>
        </w:rPr>
      </w:pPr>
      <w:r>
        <w:rPr>
          <w:rFonts w:eastAsia="Arial" w:cs="Arial"/>
        </w:rPr>
        <w:t>Wat willen we bereiken?</w:t>
      </w:r>
    </w:p>
    <w:p w14:paraId="53D79010" w14:textId="77777777" w:rsidR="00104A82" w:rsidRDefault="00AD2DE9" w:rsidP="00F210F1">
      <w:pPr>
        <w:numPr>
          <w:ilvl w:val="0"/>
          <w:numId w:val="32"/>
        </w:numPr>
        <w:rPr>
          <w:rFonts w:eastAsia="Arial" w:cs="Arial"/>
        </w:rPr>
      </w:pPr>
      <w:r>
        <w:rPr>
          <w:rFonts w:eastAsia="Arial" w:cs="Arial"/>
        </w:rPr>
        <w:t>Een aantrekkelijk, toekomstbestendig vestigingsklimaat in Berkelland en de regio.</w:t>
      </w:r>
    </w:p>
    <w:p w14:paraId="0FBE9533" w14:textId="77777777" w:rsidR="00104A82" w:rsidRDefault="00AD2DE9">
      <w:pPr>
        <w:pStyle w:val="Kop6"/>
      </w:pPr>
      <w:r>
        <w:t>Wat gaan we daarvoor doen?</w:t>
      </w:r>
    </w:p>
    <w:p w14:paraId="1D6E81C6" w14:textId="77777777" w:rsidR="00104A82" w:rsidRDefault="00AD2DE9">
      <w:pPr>
        <w:pStyle w:val="Kop8"/>
      </w:pPr>
      <w:r>
        <w:t>We denken snel en actief mee met ondernemers. (We leggen de rode loper uit.)</w:t>
      </w:r>
    </w:p>
    <w:p w14:paraId="33753DE8" w14:textId="77777777" w:rsidR="00104A82" w:rsidRDefault="00AD2DE9">
      <w:pPr>
        <w:rPr>
          <w:rFonts w:eastAsia="Arial" w:cs="Arial"/>
        </w:rPr>
      </w:pPr>
      <w:r>
        <w:rPr>
          <w:rFonts w:eastAsia="Arial" w:cs="Arial"/>
        </w:rPr>
        <w:t>We proberen actief in te spelen op wensen, ideeën, plannen en vragen van nieuwe en bestaande ondernemers binnen én buiten onze gemeente (nieuwvestiging). We scheppen randvoorwaarden zodat ondernemers ‘direct’ weten wat de mogelijkheden zijn (bedrijvenatlas) en tot vestiging of uitbreiding kunnen overgaan. We zorgen voor een warm welkom. Ook kijken we naar de toekomst. Wat is er nodig om in de toekomst aantrekkelijk te zijn en te blijven? Zo oriënteren we ons op de toekomstige behoefte aan bedrijventerreinen.</w:t>
      </w:r>
    </w:p>
    <w:p w14:paraId="33D4B0DE" w14:textId="77777777" w:rsidR="00104A82" w:rsidRDefault="00AD2DE9">
      <w:pPr>
        <w:rPr>
          <w:rFonts w:eastAsia="Arial" w:cs="Arial"/>
        </w:rPr>
      </w:pPr>
      <w:r>
        <w:rPr>
          <w:rFonts w:eastAsia="Arial" w:cs="Arial"/>
        </w:rPr>
        <w:t>Portefeuillehouder: Gerjan Teselink</w:t>
      </w:r>
    </w:p>
    <w:p w14:paraId="01920859" w14:textId="77777777" w:rsidR="00104A82" w:rsidRDefault="00AD2DE9">
      <w:pPr>
        <w:pStyle w:val="Kop8"/>
      </w:pPr>
      <w:r>
        <w:t>We voeren de economische agenda 2020-2024 uit.</w:t>
      </w:r>
    </w:p>
    <w:p w14:paraId="5A56EDAF" w14:textId="77777777" w:rsidR="00104A82" w:rsidRDefault="00AD2DE9">
      <w:pPr>
        <w:rPr>
          <w:rFonts w:eastAsia="Arial" w:cs="Arial"/>
        </w:rPr>
      </w:pPr>
      <w:r>
        <w:rPr>
          <w:rFonts w:eastAsia="Arial" w:cs="Arial"/>
        </w:rPr>
        <w:t>De economische agenda is recent opgesteld en we voeren samen met de Bedrijvenkring Berkelland de agenda uit. We doen dit met zeer beperkt budget vanuit de gemeente, dus als er financiering nodig is zoeken we daar financierders bij. Vanuit het team Economische Zaken zoeken we nadrukkelijk de verbinding op tussen onze organisatie en het bedrijfsleven, om zo bestaande en nieuwe bedrijven zo goed mogelijk te faciliteren.</w:t>
      </w:r>
    </w:p>
    <w:p w14:paraId="53E94AFC" w14:textId="77777777" w:rsidR="00104A82" w:rsidRDefault="00AD2DE9">
      <w:pPr>
        <w:rPr>
          <w:rFonts w:eastAsia="Arial" w:cs="Arial"/>
        </w:rPr>
      </w:pPr>
      <w:r>
        <w:rPr>
          <w:rFonts w:eastAsia="Arial" w:cs="Arial"/>
        </w:rPr>
        <w:t>Portefeuillehouder: Gerjan Teselink</w:t>
      </w:r>
    </w:p>
    <w:p w14:paraId="37EE86E1" w14:textId="77777777" w:rsidR="00104A82" w:rsidRDefault="00AD2DE9">
      <w:pPr>
        <w:pStyle w:val="Kop8"/>
      </w:pPr>
      <w:r>
        <w:t>We willen een goede en veilige wegverbinding tussen bedrijventerrein ‘De Laarberg’ en de snelweg A1.</w:t>
      </w:r>
    </w:p>
    <w:p w14:paraId="54B93DB4" w14:textId="77777777" w:rsidR="00104A82" w:rsidRDefault="00AD2DE9">
      <w:pPr>
        <w:rPr>
          <w:rFonts w:eastAsia="Arial" w:cs="Arial"/>
        </w:rPr>
      </w:pPr>
      <w:r>
        <w:rPr>
          <w:rFonts w:eastAsia="Arial" w:cs="Arial"/>
        </w:rPr>
        <w:t xml:space="preserve">Een rechtstreekse snelle en geschikte verbinding vanuit bedrijventerrein Laarberg via het tracé Deventer Kunstweg is niet opportuun. Daarom blijven we ons inzetten voor verdere verbeteringen </w:t>
      </w:r>
      <w:r>
        <w:rPr>
          <w:rFonts w:eastAsia="Arial" w:cs="Arial"/>
        </w:rPr>
        <w:lastRenderedPageBreak/>
        <w:t>op de tracés via de N315/N825 (via Neede) en de N319/N825 (via Ruurlo), zodat de A1 vanuit de Laarberg snel bereikt kan worden (en vice versa), zowel per auto als per vrachtauto.</w:t>
      </w:r>
    </w:p>
    <w:p w14:paraId="618105AB" w14:textId="77777777" w:rsidR="00104A82" w:rsidRDefault="00AD2DE9">
      <w:pPr>
        <w:rPr>
          <w:rFonts w:eastAsia="Arial" w:cs="Arial"/>
        </w:rPr>
      </w:pPr>
      <w:r>
        <w:rPr>
          <w:rFonts w:eastAsia="Arial" w:cs="Arial"/>
        </w:rPr>
        <w:t>Portefeuillehouder: Anjo Bosman</w:t>
      </w:r>
    </w:p>
    <w:p w14:paraId="2DC364D0" w14:textId="77777777" w:rsidR="00104A82" w:rsidRDefault="00AD2DE9">
      <w:pPr>
        <w:pStyle w:val="Kop8"/>
      </w:pPr>
      <w:r>
        <w:t>We zetten in op meer samenwerking met Duitsland, om kansen voor ondernemers en inwoners te benutten. (050.020)</w:t>
      </w:r>
    </w:p>
    <w:p w14:paraId="3BFF446C" w14:textId="77777777" w:rsidR="00104A82" w:rsidRDefault="00AD2DE9">
      <w:pPr>
        <w:rPr>
          <w:rFonts w:eastAsia="Arial" w:cs="Arial"/>
        </w:rPr>
      </w:pPr>
      <w:r>
        <w:rPr>
          <w:rFonts w:eastAsia="Arial" w:cs="Arial"/>
        </w:rPr>
        <w:t>Hoewel we geen specifiek budget meer hebben voor deze activiteit blijven we echter betrokken bij onze oosterburen en zoeken ook het overleg op. We blijven ook actief deelnemen aan de Euregio. Voor concrete grensoverschrijdende activiteiten of evenementen (zoals een grensoverschrijdende bijeenkomst voor ondernemers) zullen we specifiek op zoek moeten naar financiering, mochten we dit willen. We vertrouwen erop dat gewenste projecten in dit kader alternatieve financieringsbronnen, bijvoorbeeld via Euregio, weten te vinden.</w:t>
      </w:r>
    </w:p>
    <w:p w14:paraId="4AF0BA4D" w14:textId="77777777" w:rsidR="00104A82" w:rsidRDefault="00AD2DE9">
      <w:pPr>
        <w:rPr>
          <w:rFonts w:eastAsia="Arial" w:cs="Arial"/>
        </w:rPr>
      </w:pPr>
      <w:r>
        <w:rPr>
          <w:rFonts w:eastAsia="Arial" w:cs="Arial"/>
        </w:rPr>
        <w:t>Portefeuillehouder: Gerjan Teselink</w:t>
      </w:r>
    </w:p>
    <w:p w14:paraId="1027F85D" w14:textId="77777777" w:rsidR="00104A82" w:rsidRDefault="00AD2DE9">
      <w:pPr>
        <w:pStyle w:val="Kop6"/>
      </w:pPr>
      <w:r>
        <w:t>Speerpunt</w:t>
      </w:r>
    </w:p>
    <w:p w14:paraId="686FB9D6" w14:textId="77777777" w:rsidR="00104A82" w:rsidRDefault="00AD2DE9">
      <w:pPr>
        <w:pStyle w:val="Kop7"/>
      </w:pPr>
      <w:r>
        <w:t>Vitale winkelcentra.</w:t>
      </w:r>
    </w:p>
    <w:p w14:paraId="21392D79" w14:textId="77777777" w:rsidR="00104A82" w:rsidRDefault="00AD2DE9">
      <w:pPr>
        <w:rPr>
          <w:rFonts w:eastAsia="Arial" w:cs="Arial"/>
        </w:rPr>
      </w:pPr>
      <w:r>
        <w:rPr>
          <w:rFonts w:eastAsia="Arial" w:cs="Arial"/>
        </w:rPr>
        <w:t>Wat willen we bereiken?</w:t>
      </w:r>
    </w:p>
    <w:p w14:paraId="29922F8F" w14:textId="77777777" w:rsidR="00104A82" w:rsidRDefault="00AD2DE9" w:rsidP="00F210F1">
      <w:pPr>
        <w:numPr>
          <w:ilvl w:val="0"/>
          <w:numId w:val="33"/>
        </w:numPr>
        <w:rPr>
          <w:rFonts w:eastAsia="Arial" w:cs="Arial"/>
        </w:rPr>
      </w:pPr>
      <w:r>
        <w:rPr>
          <w:rFonts w:eastAsia="Arial" w:cs="Arial"/>
        </w:rPr>
        <w:t>Concentratie van winkels in het kernwinkelgebied.</w:t>
      </w:r>
    </w:p>
    <w:p w14:paraId="6837480E" w14:textId="77777777" w:rsidR="00104A82" w:rsidRDefault="00AD2DE9" w:rsidP="00F210F1">
      <w:pPr>
        <w:numPr>
          <w:ilvl w:val="0"/>
          <w:numId w:val="33"/>
        </w:numPr>
        <w:rPr>
          <w:rFonts w:eastAsia="Arial" w:cs="Arial"/>
        </w:rPr>
      </w:pPr>
      <w:r>
        <w:rPr>
          <w:rFonts w:eastAsia="Arial" w:cs="Arial"/>
        </w:rPr>
        <w:t>Toekomstbestendige centra met aantrekkingskracht.</w:t>
      </w:r>
    </w:p>
    <w:p w14:paraId="2BD42963" w14:textId="77777777" w:rsidR="00104A82" w:rsidRDefault="00AD2DE9">
      <w:pPr>
        <w:pStyle w:val="Kop6"/>
      </w:pPr>
      <w:r>
        <w:t>Wat gaan we daarvoor doen?</w:t>
      </w:r>
    </w:p>
    <w:p w14:paraId="05448ED0" w14:textId="77777777" w:rsidR="00104A82" w:rsidRDefault="00AD2DE9">
      <w:pPr>
        <w:pStyle w:val="Kop8"/>
      </w:pPr>
      <w:r>
        <w:t>Faciliteren van het ondernemersfonds. (050.030)</w:t>
      </w:r>
    </w:p>
    <w:p w14:paraId="32277EDB" w14:textId="77777777" w:rsidR="00104A82" w:rsidRDefault="00AD2DE9">
      <w:pPr>
        <w:rPr>
          <w:rFonts w:eastAsia="Arial" w:cs="Arial"/>
        </w:rPr>
      </w:pPr>
      <w:r>
        <w:rPr>
          <w:rFonts w:eastAsia="Arial" w:cs="Arial"/>
        </w:rPr>
        <w:t>Het ondernemersfonds is door de ondernemers zelf in het leven geroepen. Ondernemers willen met gezamenlijke middelen hun gezamenlijke slagkracht vergroten. Het fonds wordt gefaciliteerd door de gemeente Berkelland, doordat wij de middelen waarmee het fonds gevuld wordt, innen bij ondernemers als ‘reclamebelasting’. De geïnde middelen komen (na aftrek van onze inningskosten) volledig terecht in het ondernemersfonds. De besteding van de middelen uit het Ondernemersfonds is aan de ondernemers zelf. Op deze manier wordt voorkomen dat zogenaamde ‘freeriders’ meeliften op de inspanningen en investeringen van andere ondernemers zonder zelf bij te dragen in de kosten. Op deze manier dragen alle ondernemers met reclame op hun gevel bij aan het ondernemersfonds en activiteiten die vanuit het Ondernemersfonds worden gefinancierd.</w:t>
      </w:r>
    </w:p>
    <w:p w14:paraId="303A615D" w14:textId="77777777" w:rsidR="00104A82" w:rsidRDefault="00AD2DE9">
      <w:pPr>
        <w:rPr>
          <w:rFonts w:eastAsia="Arial" w:cs="Arial"/>
        </w:rPr>
      </w:pPr>
      <w:r>
        <w:rPr>
          <w:rFonts w:eastAsia="Arial" w:cs="Arial"/>
        </w:rPr>
        <w:t>Portefeuillehouder: Gerjan Teselink</w:t>
      </w:r>
    </w:p>
    <w:p w14:paraId="4AB60367" w14:textId="77777777" w:rsidR="00104A82" w:rsidRDefault="00AD2DE9">
      <w:pPr>
        <w:pStyle w:val="Kop8"/>
      </w:pPr>
      <w:r>
        <w:t>Samen met inwoners, ondernemers en organisaties via zogenaamde task forces voor elke kern (en centrum), gaan we aan de slag met de revitalisering van de centra (050.130).</w:t>
      </w:r>
    </w:p>
    <w:p w14:paraId="43AD5F5C" w14:textId="77777777" w:rsidR="00104A82" w:rsidRDefault="00AD2DE9">
      <w:pPr>
        <w:rPr>
          <w:rFonts w:eastAsia="Arial" w:cs="Arial"/>
        </w:rPr>
      </w:pPr>
      <w:r>
        <w:rPr>
          <w:rFonts w:eastAsia="Arial" w:cs="Arial"/>
        </w:rPr>
        <w:t>Er is een impulsbudget beschikbaar van € 4.000.000 voor vitalisering van kernen. Voor Borculo is samen met de taskforce Leef! een revitaliseringsplan voor het centrum opgesteld. De gemeenteraad heeft besloten hiervoor geld toe te wijzen (vanuit dit budget bijna € 1.600.000). De uitvoering van het centrumplan Borculo is gestart en loopt door tot en met 2023.</w:t>
      </w:r>
      <w:r>
        <w:rPr>
          <w:rFonts w:eastAsia="Arial" w:cs="Arial"/>
        </w:rPr>
        <w:br/>
        <w:t>Verder is in Ruurlo een initiatief gestart om samen met stakeholders te komen tot een nieuw centrumplan en het realiseren van een aantrekkelijke verbinding (pad) tussen museum More en het centrum van Ruurlo om bezoekers van het museum te verleiden ook het centrum van Ruurlo te bezoeken. Voor het realiseren van deze verbinding is vanuit deze gelden ongeveer € 225.000 gereserveerd. De ontwikkeling van het nieuwe centrumplan bevindt zich nog in de beginfase, het resterende deel van dit budget zal hiervoor gereserveerd worden. Er wordt expliciet gekeken naar mogelijkheden van cofinanciering op basis van inzet van deze middelen.</w:t>
      </w:r>
    </w:p>
    <w:p w14:paraId="6D301733" w14:textId="77777777" w:rsidR="00104A82" w:rsidRDefault="00AD2DE9">
      <w:pPr>
        <w:rPr>
          <w:rFonts w:eastAsia="Arial" w:cs="Arial"/>
        </w:rPr>
      </w:pPr>
      <w:r>
        <w:rPr>
          <w:rFonts w:eastAsia="Arial" w:cs="Arial"/>
        </w:rPr>
        <w:t>Portefeuillehouder: Gerjan Teselink</w:t>
      </w:r>
    </w:p>
    <w:p w14:paraId="68F6E401" w14:textId="77777777" w:rsidR="00104A82" w:rsidRDefault="00AD2DE9">
      <w:pPr>
        <w:pStyle w:val="Kop8"/>
      </w:pPr>
      <w:r>
        <w:t>We blijven inzetten op compacte centra waarin het fijn verblijven is, onder andere door het creëren van groen/blauwe parels (zie ook programma ‘Fijn leven’). (050.035)</w:t>
      </w:r>
    </w:p>
    <w:p w14:paraId="6295EA87" w14:textId="77777777" w:rsidR="00104A82" w:rsidRDefault="00AD2DE9">
      <w:pPr>
        <w:rPr>
          <w:rFonts w:eastAsia="Arial" w:cs="Arial"/>
        </w:rPr>
      </w:pPr>
      <w:r>
        <w:rPr>
          <w:rFonts w:eastAsia="Arial" w:cs="Arial"/>
        </w:rPr>
        <w:t xml:space="preserve">Er is blijvende aandacht voor de aantrekkelijkheid van de centra in de vier grote kernen. De revitalisering van het centrum van Eibergen is in 2017 gestart. Voor Borculo bereiden we de </w:t>
      </w:r>
      <w:r>
        <w:rPr>
          <w:rFonts w:eastAsia="Arial" w:cs="Arial"/>
        </w:rPr>
        <w:lastRenderedPageBreak/>
        <w:t>tweede fase voor. In Neede zijn we aan de slag met de pilot Oudestraat. In Ruurlo is een plan in voorbereiding.</w:t>
      </w:r>
    </w:p>
    <w:p w14:paraId="2C533A06" w14:textId="77777777" w:rsidR="00104A82" w:rsidRDefault="00AD2DE9">
      <w:pPr>
        <w:rPr>
          <w:rFonts w:eastAsia="Arial" w:cs="Arial"/>
        </w:rPr>
      </w:pPr>
      <w:r>
        <w:rPr>
          <w:rFonts w:eastAsia="Arial" w:cs="Arial"/>
        </w:rPr>
        <w:t>Portefeuillehouder: Gerjan Teselink</w:t>
      </w:r>
    </w:p>
    <w:p w14:paraId="0FE5D11F" w14:textId="77777777" w:rsidR="00104A82" w:rsidRDefault="00AD2DE9">
      <w:pPr>
        <w:pStyle w:val="Kop6"/>
      </w:pPr>
      <w:r>
        <w:t>Speerpunt</w:t>
      </w:r>
    </w:p>
    <w:p w14:paraId="7E945D09" w14:textId="77777777" w:rsidR="00104A82" w:rsidRDefault="00AD2DE9">
      <w:pPr>
        <w:pStyle w:val="Kop7"/>
      </w:pPr>
      <w:r>
        <w:t>Iedereen doet mee met werk, betaald of onbetaald.</w:t>
      </w:r>
    </w:p>
    <w:p w14:paraId="1CC22D1D" w14:textId="77777777" w:rsidR="00104A82" w:rsidRDefault="00AD2DE9">
      <w:pPr>
        <w:rPr>
          <w:rFonts w:eastAsia="Arial" w:cs="Arial"/>
        </w:rPr>
      </w:pPr>
      <w:r>
        <w:rPr>
          <w:rFonts w:eastAsia="Arial" w:cs="Arial"/>
        </w:rPr>
        <w:t>Wat willen we bereiken?</w:t>
      </w:r>
    </w:p>
    <w:p w14:paraId="60497B56" w14:textId="77777777" w:rsidR="00104A82" w:rsidRDefault="00AD2DE9" w:rsidP="00F210F1">
      <w:pPr>
        <w:numPr>
          <w:ilvl w:val="0"/>
          <w:numId w:val="34"/>
        </w:numPr>
        <w:rPr>
          <w:rFonts w:eastAsia="Arial" w:cs="Arial"/>
        </w:rPr>
      </w:pPr>
      <w:r>
        <w:rPr>
          <w:rFonts w:eastAsia="Arial" w:cs="Arial"/>
        </w:rPr>
        <w:t>Iedereen kan aan het werk, betaald of onbetaald.</w:t>
      </w:r>
    </w:p>
    <w:p w14:paraId="7E0D8F38" w14:textId="77777777" w:rsidR="00104A82" w:rsidRDefault="00AD2DE9">
      <w:pPr>
        <w:pStyle w:val="Kop6"/>
      </w:pPr>
      <w:r>
        <w:t>Wat gaan we daarvoor doen?</w:t>
      </w:r>
    </w:p>
    <w:p w14:paraId="693C56A5" w14:textId="77777777" w:rsidR="00104A82" w:rsidRDefault="00AD2DE9">
      <w:pPr>
        <w:pStyle w:val="Kop8"/>
      </w:pPr>
      <w:r>
        <w:t>Samen met SDOA en onderwijs laten we het aanbod van werkzoekenden beter aansluiten op de vraag.</w:t>
      </w:r>
    </w:p>
    <w:p w14:paraId="4AD4E928" w14:textId="77777777" w:rsidR="00104A82" w:rsidRDefault="00AD2DE9">
      <w:pPr>
        <w:rPr>
          <w:rFonts w:eastAsia="Arial" w:cs="Arial"/>
        </w:rPr>
      </w:pPr>
      <w:r>
        <w:rPr>
          <w:rFonts w:eastAsia="Arial" w:cs="Arial"/>
        </w:rPr>
        <w:t>Portefeuillehouder: Gerjan Teselink</w:t>
      </w:r>
    </w:p>
    <w:p w14:paraId="65018EFA" w14:textId="77777777" w:rsidR="00104A82" w:rsidRDefault="00AD2DE9">
      <w:pPr>
        <w:pStyle w:val="Kop8"/>
      </w:pPr>
      <w:r>
        <w:t>Voor de doelgroep met een afstand tot de arbeidsmarkt zorgen we voor een doorgaande ontwikkellijn, waarin zij integraal ondersteund worden.</w:t>
      </w:r>
    </w:p>
    <w:p w14:paraId="07D6F8CC" w14:textId="77777777" w:rsidR="00104A82" w:rsidRDefault="00AD2DE9">
      <w:pPr>
        <w:rPr>
          <w:rFonts w:eastAsia="Arial" w:cs="Arial"/>
        </w:rPr>
      </w:pPr>
      <w:r>
        <w:rPr>
          <w:rFonts w:eastAsia="Arial" w:cs="Arial"/>
        </w:rPr>
        <w:t>Ontschotten van regelingen stimuleert de ontwikkeling van de doelgroep met een afstand tot de arbeidsmarkt maximaal. Onze ideeën hebben wij neergelegd in de visie doorgaande ontwikkellijn. Deze visie realiseert het traploos op- en afschalen tussen (arbeidsmatige) dagbesteding, beschut werk en betaald werk van de doelgroep.</w:t>
      </w:r>
      <w:r>
        <w:rPr>
          <w:rFonts w:eastAsia="Arial" w:cs="Arial"/>
        </w:rPr>
        <w:br/>
        <w:t>In 2022 wordt ‘Samen aan het stuur, één uitvoeringsorganisatie werk en inkomen voor het sociaal domein’ in volle omgang geïmplementeerd. We positioneren het nieuwe Werkleerbedrijf als tweedelijns organisatie, waarbij de gemeente verantwoordelijk is voor de integrale toegang en regie op de dienstverlening aan onze inwoners.</w:t>
      </w:r>
      <w:r>
        <w:rPr>
          <w:rFonts w:eastAsia="Arial" w:cs="Arial"/>
        </w:rPr>
        <w:br/>
        <w:t>Meer informatie over activiteiten op het gebied van schulden en armoede zijn te vinden in het programma 'Zorg voor wie dat nodig heeft'.</w:t>
      </w:r>
    </w:p>
    <w:p w14:paraId="5D1353C5" w14:textId="77777777" w:rsidR="00104A82" w:rsidRDefault="00AD2DE9">
      <w:pPr>
        <w:rPr>
          <w:rFonts w:eastAsia="Arial" w:cs="Arial"/>
        </w:rPr>
      </w:pPr>
      <w:r>
        <w:rPr>
          <w:rFonts w:eastAsia="Arial" w:cs="Arial"/>
        </w:rPr>
        <w:t>Portefeuillehouder: Gerjan Teselink</w:t>
      </w:r>
    </w:p>
    <w:p w14:paraId="4981861B" w14:textId="77777777" w:rsidR="00104A82" w:rsidRDefault="00AD2DE9">
      <w:pPr>
        <w:pStyle w:val="Kop8"/>
      </w:pPr>
      <w:r>
        <w:t>Voortdurend koppelen van werkgevers aan werkzoekenden (werkgeversbenadering). (050.040)</w:t>
      </w:r>
    </w:p>
    <w:p w14:paraId="090295F9" w14:textId="77777777" w:rsidR="00104A82" w:rsidRDefault="00AD2DE9">
      <w:pPr>
        <w:rPr>
          <w:rFonts w:eastAsia="Arial" w:cs="Arial"/>
        </w:rPr>
      </w:pPr>
      <w:r>
        <w:rPr>
          <w:rFonts w:eastAsia="Arial" w:cs="Arial"/>
        </w:rPr>
        <w:t>De gemeente maakt hierbij gebruik van het Werkgevers ServicePunt Achterhoek (Oost) bij de Sociale Dienst Oost Achterhoek (SDOA). Voor de brede doelgroep van werkzoekenden benaderen we rechtstreeks de ondernemers en maatschappelijke organisaties om werkplekken te vinden voor (kwetsbare) mensen.</w:t>
      </w:r>
    </w:p>
    <w:p w14:paraId="434034F8" w14:textId="77777777" w:rsidR="00104A82" w:rsidRDefault="00AD2DE9">
      <w:pPr>
        <w:rPr>
          <w:rFonts w:eastAsia="Arial" w:cs="Arial"/>
        </w:rPr>
      </w:pPr>
      <w:r>
        <w:rPr>
          <w:rFonts w:eastAsia="Arial" w:cs="Arial"/>
        </w:rPr>
        <w:t>Kijkend naar de verwachte ontvangsten vanuit de BUIG-uitkering vanuit het Rijk in 2022 zien we een groot verschil tussen de verwachte uitgaven à € 9 miljoen, en de nadere voorlopige BUIG à € 7,6 miljoen. Bij de berekening van de BUIG wordt rekening gehouden met de feitelijke uitgifte in 2021. We zien dat de bestandstoename minder pessimistisch is dan oorspronkelijk begroot, hoe dit zich verder gaat ontwikkelen is niet te zeggen. We houden rekening met een lagere bestandstoename en dus lagere ontvangsten vanuit de BUIG. Aan de andere kant wordt de BUIG per 2022 verhoogd in verband met de extra compensatie voor loonkostensubsidie. Voor onze gemeente zal dit dus positief uitvallen. De definitieve omvang van de BUIG-uitkering is en blijft een onzekere factor.</w:t>
      </w:r>
    </w:p>
    <w:p w14:paraId="113CDAD3" w14:textId="77777777" w:rsidR="00104A82" w:rsidRDefault="00AD2DE9">
      <w:pPr>
        <w:rPr>
          <w:rFonts w:eastAsia="Arial" w:cs="Arial"/>
        </w:rPr>
      </w:pPr>
      <w:r>
        <w:rPr>
          <w:rFonts w:eastAsia="Arial" w:cs="Arial"/>
        </w:rPr>
        <w:t>Portefeuillehouder: Gerjan Teselink</w:t>
      </w:r>
    </w:p>
    <w:p w14:paraId="66A38420" w14:textId="77777777" w:rsidR="00104A82" w:rsidRDefault="00AD2DE9">
      <w:pPr>
        <w:pStyle w:val="Kop8"/>
      </w:pPr>
      <w:r>
        <w:t>We gaan meer inzetten op ‘social return’: beter gebruikmaken van de mogelijkheden om bij aanbestedingen bedrijven en organisaties een sociale bijdrage te laten leveren.</w:t>
      </w:r>
    </w:p>
    <w:p w14:paraId="2A10B7A9" w14:textId="77777777" w:rsidR="00104A82" w:rsidRDefault="00AD2DE9">
      <w:pPr>
        <w:rPr>
          <w:rFonts w:eastAsia="Arial" w:cs="Arial"/>
        </w:rPr>
      </w:pPr>
      <w:r>
        <w:rPr>
          <w:rFonts w:eastAsia="Arial" w:cs="Arial"/>
        </w:rPr>
        <w:t>Social Return On Investment (SROI) is het stellen van sociale voorwaarden bij aanbestedingen met als doel werkgelegenheid te bevorderen en/of doelgroepen met afstand tot de arbeidsmarkt aan een werkplek te helpen. Hierbij trekken we ook regionaal op. We werken daarom aan een uniform beleid en uitvoeringsproces.</w:t>
      </w:r>
    </w:p>
    <w:p w14:paraId="5E62A7C8" w14:textId="77777777" w:rsidR="00104A82" w:rsidRDefault="00AD2DE9">
      <w:pPr>
        <w:rPr>
          <w:rFonts w:eastAsia="Arial" w:cs="Arial"/>
        </w:rPr>
      </w:pPr>
      <w:r>
        <w:rPr>
          <w:rFonts w:eastAsia="Arial" w:cs="Arial"/>
        </w:rPr>
        <w:t>Portefeuillehouder: Gerjan Teselink</w:t>
      </w:r>
    </w:p>
    <w:p w14:paraId="09CB9840" w14:textId="77777777" w:rsidR="00104A82" w:rsidRDefault="00AD2DE9">
      <w:pPr>
        <w:pStyle w:val="Kop8"/>
      </w:pPr>
      <w:r>
        <w:lastRenderedPageBreak/>
        <w:t>We maken duurzame verbindingen met ondernemers en organisaties gericht op de inzet van kwetsbare medewerkers onder de Participatiewet. (050.050)</w:t>
      </w:r>
    </w:p>
    <w:p w14:paraId="629C74A3" w14:textId="77777777" w:rsidR="00104A82" w:rsidRDefault="00AD2DE9">
      <w:pPr>
        <w:rPr>
          <w:rFonts w:eastAsia="Arial" w:cs="Arial"/>
        </w:rPr>
      </w:pPr>
      <w:r>
        <w:rPr>
          <w:rFonts w:eastAsia="Arial" w:cs="Arial"/>
        </w:rPr>
        <w:t>We zoeken samen met partijen zoals Werkgeversservicepunt Achterhoek naar passende werk(ervarings)plekken, liefst in de eigen woonomgeving. Daarbij streven we naar een doorgaande ontwikkellijn voor deze groep inwoners. Met de start van het nieuwe Werkleerbedrijf vanaf 2022, zal de pilot arbeidsmatige dagbesteding van start gaan. In deze pilot worden inwoners die de indicatie dagbesteding vanuit de Wmo hebben, in een veilige arbeidsmatige werkomgeving geplaatst. Dit kan bij het nieuwe Werkleerbedrijf of bij lokale bedrijven. Tenslotte blijven we de beschut werkplekken zoveel mogelijk bij lokale initiatieven onderbrengen.</w:t>
      </w:r>
    </w:p>
    <w:p w14:paraId="2733838F" w14:textId="77777777" w:rsidR="00104A82" w:rsidRDefault="00AD2DE9">
      <w:pPr>
        <w:rPr>
          <w:rFonts w:eastAsia="Arial" w:cs="Arial"/>
        </w:rPr>
      </w:pPr>
      <w:r>
        <w:rPr>
          <w:rFonts w:eastAsia="Arial" w:cs="Arial"/>
        </w:rPr>
        <w:t>Portefeuillehouder: Gerjan Teselink</w:t>
      </w:r>
    </w:p>
    <w:p w14:paraId="7E4ABF77" w14:textId="77777777" w:rsidR="00104A82" w:rsidRDefault="00AD2DE9">
      <w:pPr>
        <w:pStyle w:val="Kop6"/>
      </w:pPr>
      <w:r>
        <w:t>Speerpunt</w:t>
      </w:r>
    </w:p>
    <w:p w14:paraId="14A0331E" w14:textId="77777777" w:rsidR="00104A82" w:rsidRDefault="00AD2DE9">
      <w:pPr>
        <w:pStyle w:val="Kop7"/>
      </w:pPr>
      <w:r>
        <w:t>Goed onderwijs dat aansluit op de lokale en regionale arbeidsmarkt.</w:t>
      </w:r>
    </w:p>
    <w:p w14:paraId="60D5B52D" w14:textId="77777777" w:rsidR="00104A82" w:rsidRDefault="00AD2DE9">
      <w:pPr>
        <w:rPr>
          <w:rFonts w:eastAsia="Arial" w:cs="Arial"/>
        </w:rPr>
      </w:pPr>
      <w:r>
        <w:rPr>
          <w:rFonts w:eastAsia="Arial" w:cs="Arial"/>
        </w:rPr>
        <w:t>Wat willen we bereiken?</w:t>
      </w:r>
    </w:p>
    <w:p w14:paraId="019470CB" w14:textId="77777777" w:rsidR="00104A82" w:rsidRDefault="00AD2DE9" w:rsidP="00F210F1">
      <w:pPr>
        <w:numPr>
          <w:ilvl w:val="0"/>
          <w:numId w:val="35"/>
        </w:numPr>
        <w:rPr>
          <w:rFonts w:eastAsia="Arial" w:cs="Arial"/>
        </w:rPr>
      </w:pPr>
      <w:r>
        <w:rPr>
          <w:rFonts w:eastAsia="Arial" w:cs="Arial"/>
        </w:rPr>
        <w:t>Betere doorstroming naar werk zowel vanuit onderwijs als vanuit een (jeugd) werkloosheidssituatie.</w:t>
      </w:r>
    </w:p>
    <w:p w14:paraId="36B7CF5F" w14:textId="77777777" w:rsidR="00104A82" w:rsidRDefault="00AD2DE9">
      <w:pPr>
        <w:pStyle w:val="Kop6"/>
      </w:pPr>
      <w:r>
        <w:t>Wat gaan we daarvoor doen?</w:t>
      </w:r>
    </w:p>
    <w:p w14:paraId="449B4F1F" w14:textId="77777777" w:rsidR="00104A82" w:rsidRDefault="00AD2DE9">
      <w:pPr>
        <w:pStyle w:val="Kop8"/>
      </w:pPr>
      <w:r>
        <w:t>Bewaken dat er goed onderwijs is dat aansluit op lokale en regionale arbeidsmarkt.</w:t>
      </w:r>
    </w:p>
    <w:p w14:paraId="153734E0" w14:textId="77777777" w:rsidR="00104A82" w:rsidRDefault="00AD2DE9">
      <w:pPr>
        <w:rPr>
          <w:rFonts w:eastAsia="Arial" w:cs="Arial"/>
        </w:rPr>
      </w:pPr>
      <w:r>
        <w:rPr>
          <w:rFonts w:eastAsia="Arial" w:cs="Arial"/>
        </w:rPr>
        <w:t>Dit doen we onder andere via onze deelname aan de Bedrijvenkring Berkelland, Smarthub Achterhoek en werkgroep werkgelegenheid, bedrijf en school (PO, VO, MBO, HBO, WO). We zetten in op onderwijs voor en promotie van kansrijke sectoren zoals techniek en zorg en proberen samen met alle betrokkenen ons arbeidspotentieel (jong en oud) zo goed mogelijk te laten aansluiten op de (toekomstige) vraag vanuit de markt (bedrijfsleven en maatschappelijke organisaties).</w:t>
      </w:r>
    </w:p>
    <w:p w14:paraId="01F43C56" w14:textId="77777777" w:rsidR="00104A82" w:rsidRDefault="00AD2DE9">
      <w:pPr>
        <w:rPr>
          <w:rFonts w:eastAsia="Arial" w:cs="Arial"/>
        </w:rPr>
      </w:pPr>
      <w:r>
        <w:rPr>
          <w:rFonts w:eastAsia="Arial" w:cs="Arial"/>
        </w:rPr>
        <w:t>Portefeuillehouder: Gerjan Teselink</w:t>
      </w:r>
    </w:p>
    <w:p w14:paraId="11BB633F" w14:textId="77777777" w:rsidR="00104A82" w:rsidRDefault="00AD2DE9">
      <w:pPr>
        <w:pStyle w:val="Kop6"/>
      </w:pPr>
      <w:r>
        <w:t>Speerpunt</w:t>
      </w:r>
    </w:p>
    <w:p w14:paraId="5CDB1D9C" w14:textId="77777777" w:rsidR="00104A82" w:rsidRDefault="00AD2DE9">
      <w:pPr>
        <w:pStyle w:val="Kop7"/>
      </w:pPr>
      <w:r>
        <w:t>Vrijetijdsaanbod het hele jaar door.</w:t>
      </w:r>
    </w:p>
    <w:p w14:paraId="5D0BE394" w14:textId="77777777" w:rsidR="00104A82" w:rsidRDefault="00AD2DE9">
      <w:pPr>
        <w:rPr>
          <w:rFonts w:eastAsia="Arial" w:cs="Arial"/>
        </w:rPr>
      </w:pPr>
      <w:r>
        <w:rPr>
          <w:rFonts w:eastAsia="Arial" w:cs="Arial"/>
        </w:rPr>
        <w:t>Wat willen we bereiken?</w:t>
      </w:r>
    </w:p>
    <w:p w14:paraId="2C2692E9" w14:textId="77777777" w:rsidR="00104A82" w:rsidRDefault="00AD2DE9" w:rsidP="00F210F1">
      <w:pPr>
        <w:numPr>
          <w:ilvl w:val="0"/>
          <w:numId w:val="36"/>
        </w:numPr>
        <w:rPr>
          <w:rFonts w:eastAsia="Arial" w:cs="Arial"/>
        </w:rPr>
      </w:pPr>
      <w:r>
        <w:rPr>
          <w:rFonts w:eastAsia="Arial" w:cs="Arial"/>
        </w:rPr>
        <w:t>Het kwaliteitsniveau van het vrijetijdsaanbod in Berkelland is verbeterd.</w:t>
      </w:r>
    </w:p>
    <w:p w14:paraId="5EDECEEE" w14:textId="77777777" w:rsidR="00104A82" w:rsidRDefault="00AD2DE9">
      <w:pPr>
        <w:pStyle w:val="Kop6"/>
      </w:pPr>
      <w:r>
        <w:t>Wat gaan we daarvoor doen?</w:t>
      </w:r>
    </w:p>
    <w:p w14:paraId="24B57BF2" w14:textId="77777777" w:rsidR="00104A82" w:rsidRDefault="00AD2DE9">
      <w:pPr>
        <w:pStyle w:val="Kop8"/>
      </w:pPr>
      <w:r>
        <w:t>We ondersteunen (lokale en regionale) projecten onder andere voor productontwikkeling op het gebied van verblijfs- en dagrecreatie. (050.070)</w:t>
      </w:r>
    </w:p>
    <w:p w14:paraId="6160B393" w14:textId="77777777" w:rsidR="00104A82" w:rsidRDefault="00AD2DE9">
      <w:pPr>
        <w:rPr>
          <w:rFonts w:eastAsia="Arial" w:cs="Arial"/>
        </w:rPr>
      </w:pPr>
      <w:r>
        <w:rPr>
          <w:rFonts w:eastAsia="Arial" w:cs="Arial"/>
        </w:rPr>
        <w:t>We hebben het budget voor recreatie en toerisme met een derde verlaagd (bijna € 20.000). We blijven meedoen in de regionale vrijetijdsagenda en geloven in een sterke regionale toeristische sector, waar onze lokale ondernemers baat bij hebben. Er is nu geen ruimte meer voor bijdragen aan (lokale) initiatieven die buiten deze regionale agenda vallen.</w:t>
      </w:r>
    </w:p>
    <w:p w14:paraId="55D6053D" w14:textId="77777777" w:rsidR="00104A82" w:rsidRDefault="00AD2DE9">
      <w:pPr>
        <w:rPr>
          <w:rFonts w:eastAsia="Arial" w:cs="Arial"/>
        </w:rPr>
      </w:pPr>
      <w:r>
        <w:rPr>
          <w:rFonts w:eastAsia="Arial" w:cs="Arial"/>
        </w:rPr>
        <w:t>Ook stoppen we met de regiocoördinator Toerisme en besparen daarmee € 53.000. Deze coördinator had tot nu toe een belangrijke rol in het aanjagen van productverbetering en -ontwikkeling bij onze lokale toeristische ondernemers en instellingen en was een sparringpartner voor onze lokale ondernemers. We gaan ervan uit dat onze toeristische ondernemers zelf nu de handschoen oppakken en verder werken aan productontwikkeling en kwaliteitsverbetering. Ook onze medewerker toerisme en recreatie speelt hierin een belangrijke rol. We gaan op zoek naar nieuwe mogelijkheden om verbinding en ontwikkeling te realiseren, wellicht via een (nieuw of bestaand) platform. We blijven inzetten op het sterke (toeristische) merk Achterhoek, regionale samenwerking en de Stichting Achterhoek Toerisme via de Vrijetijdsagenda, want we zien dat de Achterhoek een sterk merk is en onze lokale ondernemers daar ook de vruchten van plukken.</w:t>
      </w:r>
    </w:p>
    <w:p w14:paraId="0E93D226" w14:textId="77777777" w:rsidR="00104A82" w:rsidRDefault="00AD2DE9">
      <w:pPr>
        <w:rPr>
          <w:rFonts w:eastAsia="Arial" w:cs="Arial"/>
        </w:rPr>
      </w:pPr>
      <w:r>
        <w:rPr>
          <w:rFonts w:eastAsia="Arial" w:cs="Arial"/>
        </w:rPr>
        <w:t>Portefeuillehouder: Gerda ter Denge</w:t>
      </w:r>
    </w:p>
    <w:p w14:paraId="57F1BF3D" w14:textId="77777777" w:rsidR="00104A82" w:rsidRDefault="00AD2DE9">
      <w:pPr>
        <w:pStyle w:val="Kop9"/>
      </w:pPr>
      <w:r>
        <w:lastRenderedPageBreak/>
        <w:t>Wat mag het kosten?</w:t>
      </w:r>
    </w:p>
    <w:p w14:paraId="70427347" w14:textId="77777777" w:rsidR="00104A82" w:rsidRDefault="00AD2DE9">
      <w:pPr>
        <w:rPr>
          <w:rFonts w:eastAsia="Arial" w:cs="Arial"/>
        </w:rPr>
      </w:pPr>
      <w:r>
        <w:rPr>
          <w:rFonts w:eastAsia="Arial" w:cs="Arial"/>
        </w:rPr>
        <w:t> </w:t>
      </w:r>
    </w:p>
    <w:p w14:paraId="404D6F1E" w14:textId="77777777" w:rsidR="00104A82" w:rsidRDefault="00AD2DE9">
      <w:pPr>
        <w:rPr>
          <w:rFonts w:eastAsia="Arial" w:cs="Arial"/>
        </w:rPr>
      </w:pPr>
      <w:r>
        <w:rPr>
          <w:rFonts w:eastAsia="Arial" w:cs="Arial"/>
        </w:rPr>
        <w:t> </w:t>
      </w:r>
    </w:p>
    <w:p w14:paraId="75ACA358" w14:textId="77777777" w:rsidR="00104A82" w:rsidRDefault="00104A82">
      <w:pPr>
        <w:rPr>
          <w:rFonts w:eastAsia="Arial" w:cs="Arial"/>
          <w:i/>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5"/>
        <w:gridCol w:w="1116"/>
        <w:gridCol w:w="973"/>
        <w:gridCol w:w="1170"/>
        <w:gridCol w:w="973"/>
        <w:gridCol w:w="973"/>
        <w:gridCol w:w="973"/>
        <w:gridCol w:w="973"/>
      </w:tblGrid>
      <w:tr w:rsidR="00104A82" w14:paraId="478C4AA6"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B0351D0" w14:textId="77777777" w:rsidR="00104A82" w:rsidRDefault="00AD2DE9">
            <w:pPr>
              <w:keepNext/>
              <w:spacing w:after="0"/>
              <w:rPr>
                <w:color w:val="FFFFFF"/>
                <w:sz w:val="16"/>
              </w:rPr>
            </w:pPr>
            <w:r>
              <w:rPr>
                <w:color w:val="FFFFFF"/>
                <w:sz w:val="16"/>
              </w:rPr>
              <w:t>Exploitatie</w:t>
            </w:r>
          </w:p>
        </w:tc>
        <w:tc>
          <w:tcPr>
            <w:tcW w:w="1116"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96699AA" w14:textId="77777777" w:rsidR="00104A82" w:rsidRDefault="00AD2DE9">
            <w:pPr>
              <w:keepNext/>
              <w:spacing w:after="0"/>
              <w:jc w:val="center"/>
              <w:rPr>
                <w:color w:val="FFFFFF"/>
                <w:sz w:val="16"/>
              </w:rPr>
            </w:pPr>
            <w:r>
              <w:rPr>
                <w:color w:val="FFFFFF"/>
                <w:sz w:val="16"/>
              </w:rPr>
              <w:t>Realisatie 2020</w:t>
            </w:r>
          </w:p>
        </w:tc>
        <w:tc>
          <w:tcPr>
            <w:tcW w:w="973"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021E767" w14:textId="77777777" w:rsidR="00104A82" w:rsidRDefault="00AD2DE9">
            <w:pPr>
              <w:keepNext/>
              <w:spacing w:after="0"/>
              <w:jc w:val="center"/>
              <w:rPr>
                <w:color w:val="FFFFFF"/>
                <w:sz w:val="16"/>
              </w:rPr>
            </w:pPr>
            <w:r>
              <w:rPr>
                <w:color w:val="FFFFFF"/>
                <w:sz w:val="16"/>
              </w:rPr>
              <w:t>2021</w:t>
            </w:r>
          </w:p>
        </w:tc>
        <w:tc>
          <w:tcPr>
            <w:tcW w:w="117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FB70953" w14:textId="77777777" w:rsidR="00104A82" w:rsidRDefault="00AD2DE9">
            <w:pPr>
              <w:keepNext/>
              <w:spacing w:after="0"/>
              <w:jc w:val="center"/>
              <w:rPr>
                <w:color w:val="FFFFFF"/>
                <w:sz w:val="16"/>
              </w:rPr>
            </w:pPr>
            <w:r>
              <w:rPr>
                <w:color w:val="FFFFFF"/>
                <w:sz w:val="16"/>
              </w:rPr>
              <w:t>Gewijzigde begroting</w:t>
            </w:r>
          </w:p>
        </w:tc>
        <w:tc>
          <w:tcPr>
            <w:tcW w:w="973"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BED83C2" w14:textId="77777777" w:rsidR="00104A82" w:rsidRDefault="00AD2DE9">
            <w:pPr>
              <w:keepNext/>
              <w:spacing w:after="0"/>
              <w:jc w:val="center"/>
              <w:rPr>
                <w:color w:val="FFFFFF"/>
                <w:sz w:val="16"/>
              </w:rPr>
            </w:pPr>
            <w:r>
              <w:rPr>
                <w:color w:val="FFFFFF"/>
                <w:sz w:val="16"/>
              </w:rPr>
              <w:t>2022</w:t>
            </w:r>
          </w:p>
        </w:tc>
        <w:tc>
          <w:tcPr>
            <w:tcW w:w="973"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1E459BC" w14:textId="77777777" w:rsidR="00104A82" w:rsidRDefault="00AD2DE9">
            <w:pPr>
              <w:keepNext/>
              <w:spacing w:after="0"/>
              <w:jc w:val="center"/>
              <w:rPr>
                <w:color w:val="FFFFFF"/>
                <w:sz w:val="16"/>
              </w:rPr>
            </w:pPr>
            <w:r>
              <w:rPr>
                <w:color w:val="FFFFFF"/>
                <w:sz w:val="16"/>
              </w:rPr>
              <w:t>2023</w:t>
            </w:r>
          </w:p>
        </w:tc>
        <w:tc>
          <w:tcPr>
            <w:tcW w:w="973"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05333E0" w14:textId="77777777" w:rsidR="00104A82" w:rsidRDefault="00AD2DE9">
            <w:pPr>
              <w:keepNext/>
              <w:spacing w:after="0"/>
              <w:jc w:val="center"/>
              <w:rPr>
                <w:color w:val="FFFFFF"/>
                <w:sz w:val="16"/>
              </w:rPr>
            </w:pPr>
            <w:r>
              <w:rPr>
                <w:color w:val="FFFFFF"/>
                <w:sz w:val="16"/>
              </w:rPr>
              <w:t>2024</w:t>
            </w:r>
          </w:p>
        </w:tc>
        <w:tc>
          <w:tcPr>
            <w:tcW w:w="973"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2F9E329" w14:textId="77777777" w:rsidR="00104A82" w:rsidRDefault="00AD2DE9">
            <w:pPr>
              <w:keepNext/>
              <w:spacing w:after="0"/>
              <w:jc w:val="center"/>
              <w:rPr>
                <w:color w:val="FFFFFF"/>
                <w:sz w:val="16"/>
              </w:rPr>
            </w:pPr>
            <w:r>
              <w:rPr>
                <w:color w:val="FFFFFF"/>
                <w:sz w:val="16"/>
              </w:rPr>
              <w:t>2025</w:t>
            </w:r>
          </w:p>
        </w:tc>
      </w:tr>
      <w:tr w:rsidR="00104A82" w14:paraId="2FE04BA9"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C18A955" w14:textId="77777777" w:rsidR="00104A82" w:rsidRDefault="00AD2DE9">
            <w:pPr>
              <w:keepNext/>
              <w:spacing w:after="0"/>
              <w:rPr>
                <w:color w:val="FFFFFF"/>
                <w:sz w:val="16"/>
              </w:rPr>
            </w:pPr>
            <w:r>
              <w:rPr>
                <w:color w:val="FFFFFF"/>
                <w:sz w:val="16"/>
              </w:rPr>
              <w:t>Lasten</w:t>
            </w:r>
          </w:p>
        </w:tc>
        <w:tc>
          <w:tcPr>
            <w:tcW w:w="1116"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925095C" w14:textId="77777777" w:rsidR="00104A82" w:rsidRDefault="00104A82">
            <w:pPr>
              <w:keepNext/>
              <w:spacing w:after="0"/>
              <w:jc w:val="center"/>
              <w:rPr>
                <w:color w:val="000000"/>
                <w:sz w:val="16"/>
              </w:rPr>
            </w:pP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CE4BC0D" w14:textId="77777777" w:rsidR="00104A82" w:rsidRDefault="00104A82">
            <w:pPr>
              <w:keepNext/>
              <w:spacing w:after="0"/>
              <w:jc w:val="center"/>
              <w:rPr>
                <w:color w:val="000000"/>
                <w:sz w:val="16"/>
              </w:rPr>
            </w:pPr>
          </w:p>
        </w:tc>
        <w:tc>
          <w:tcPr>
            <w:tcW w:w="11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E0F3051" w14:textId="77777777" w:rsidR="00104A82" w:rsidRDefault="00104A82">
            <w:pPr>
              <w:keepNext/>
              <w:spacing w:after="0"/>
              <w:jc w:val="center"/>
              <w:rPr>
                <w:color w:val="000000"/>
                <w:sz w:val="16"/>
              </w:rPr>
            </w:pP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BD54FD" w14:textId="77777777" w:rsidR="00104A82" w:rsidRDefault="00104A82">
            <w:pPr>
              <w:keepNext/>
              <w:spacing w:after="0"/>
              <w:jc w:val="center"/>
              <w:rPr>
                <w:color w:val="000000"/>
                <w:sz w:val="16"/>
              </w:rPr>
            </w:pP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5724547" w14:textId="77777777" w:rsidR="00104A82" w:rsidRDefault="00104A82">
            <w:pPr>
              <w:keepNext/>
              <w:spacing w:after="0"/>
              <w:jc w:val="center"/>
              <w:rPr>
                <w:color w:val="000000"/>
                <w:sz w:val="16"/>
              </w:rPr>
            </w:pP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BD886B0" w14:textId="77777777" w:rsidR="00104A82" w:rsidRDefault="00104A82">
            <w:pPr>
              <w:keepNext/>
              <w:spacing w:after="0"/>
              <w:jc w:val="center"/>
              <w:rPr>
                <w:color w:val="000000"/>
                <w:sz w:val="16"/>
              </w:rPr>
            </w:pP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CB3FC3B" w14:textId="77777777" w:rsidR="00104A82" w:rsidRDefault="00104A82">
            <w:pPr>
              <w:keepNext/>
              <w:spacing w:after="0"/>
              <w:jc w:val="center"/>
              <w:rPr>
                <w:color w:val="000000"/>
                <w:sz w:val="16"/>
              </w:rPr>
            </w:pPr>
          </w:p>
        </w:tc>
      </w:tr>
      <w:tr w:rsidR="00104A82" w14:paraId="44592B22"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AC35F45" w14:textId="77777777" w:rsidR="00104A82" w:rsidRDefault="00AD2DE9">
            <w:pPr>
              <w:keepNext/>
              <w:spacing w:after="0"/>
              <w:rPr>
                <w:b/>
                <w:color w:val="FFFFFF"/>
                <w:sz w:val="16"/>
              </w:rPr>
            </w:pPr>
            <w:r>
              <w:rPr>
                <w:b/>
                <w:color w:val="FFFFFF"/>
                <w:sz w:val="16"/>
              </w:rPr>
              <w:t>050.010 Onderzoek en ontwikkeling duurz. en innovatieve bedr.terr.</w:t>
            </w:r>
          </w:p>
        </w:tc>
        <w:tc>
          <w:tcPr>
            <w:tcW w:w="1116"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42AC1D8" w14:textId="77777777" w:rsidR="00104A82" w:rsidRDefault="00AD2DE9">
            <w:pPr>
              <w:keepNext/>
              <w:spacing w:after="0"/>
              <w:jc w:val="right"/>
              <w:rPr>
                <w:b/>
                <w:color w:val="000000"/>
                <w:sz w:val="16"/>
              </w:rPr>
            </w:pPr>
            <w:r>
              <w:rPr>
                <w:b/>
                <w:color w:val="000000"/>
                <w:sz w:val="16"/>
              </w:rPr>
              <w:t>-263</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5B44E6" w14:textId="77777777" w:rsidR="00104A82" w:rsidRDefault="00AD2DE9">
            <w:pPr>
              <w:keepNext/>
              <w:spacing w:after="0"/>
              <w:jc w:val="right"/>
              <w:rPr>
                <w:b/>
                <w:color w:val="000000"/>
                <w:sz w:val="16"/>
              </w:rPr>
            </w:pPr>
            <w:r>
              <w:rPr>
                <w:b/>
                <w:color w:val="000000"/>
                <w:sz w:val="16"/>
              </w:rPr>
              <w:t>-390</w:t>
            </w:r>
          </w:p>
        </w:tc>
        <w:tc>
          <w:tcPr>
            <w:tcW w:w="11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36F05B2" w14:textId="77777777" w:rsidR="00104A82" w:rsidRDefault="00AD2DE9">
            <w:pPr>
              <w:keepNext/>
              <w:spacing w:after="0"/>
              <w:jc w:val="right"/>
              <w:rPr>
                <w:b/>
                <w:color w:val="000000"/>
                <w:sz w:val="16"/>
              </w:rPr>
            </w:pPr>
            <w:r>
              <w:rPr>
                <w:b/>
                <w:color w:val="000000"/>
                <w:sz w:val="16"/>
              </w:rPr>
              <w:t>-391</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53A44D9" w14:textId="77777777" w:rsidR="00104A82" w:rsidRDefault="00AD2DE9">
            <w:pPr>
              <w:keepNext/>
              <w:spacing w:after="0"/>
              <w:jc w:val="right"/>
              <w:rPr>
                <w:b/>
                <w:color w:val="000000"/>
                <w:sz w:val="16"/>
              </w:rPr>
            </w:pPr>
            <w:r>
              <w:rPr>
                <w:b/>
                <w:color w:val="000000"/>
                <w:sz w:val="16"/>
              </w:rPr>
              <w:t>-397</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77001BC" w14:textId="77777777" w:rsidR="00104A82" w:rsidRDefault="00AD2DE9">
            <w:pPr>
              <w:keepNext/>
              <w:spacing w:after="0"/>
              <w:jc w:val="right"/>
              <w:rPr>
                <w:b/>
                <w:color w:val="000000"/>
                <w:sz w:val="16"/>
              </w:rPr>
            </w:pPr>
            <w:r>
              <w:rPr>
                <w:b/>
                <w:color w:val="000000"/>
                <w:sz w:val="16"/>
              </w:rPr>
              <w:t>-397</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EFF7F63" w14:textId="77777777" w:rsidR="00104A82" w:rsidRDefault="00AD2DE9">
            <w:pPr>
              <w:keepNext/>
              <w:spacing w:after="0"/>
              <w:jc w:val="right"/>
              <w:rPr>
                <w:b/>
                <w:color w:val="000000"/>
                <w:sz w:val="16"/>
              </w:rPr>
            </w:pPr>
            <w:r>
              <w:rPr>
                <w:b/>
                <w:color w:val="000000"/>
                <w:sz w:val="16"/>
              </w:rPr>
              <w:t>-397</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AC6B6A1" w14:textId="77777777" w:rsidR="00104A82" w:rsidRDefault="00AD2DE9">
            <w:pPr>
              <w:keepNext/>
              <w:spacing w:after="0"/>
              <w:jc w:val="right"/>
              <w:rPr>
                <w:b/>
                <w:color w:val="000000"/>
                <w:sz w:val="16"/>
              </w:rPr>
            </w:pPr>
            <w:r>
              <w:rPr>
                <w:b/>
                <w:color w:val="000000"/>
                <w:sz w:val="16"/>
              </w:rPr>
              <w:t>-397</w:t>
            </w:r>
          </w:p>
        </w:tc>
      </w:tr>
      <w:tr w:rsidR="00104A82" w14:paraId="04FFF36A"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BD89FBA" w14:textId="77777777" w:rsidR="00104A82" w:rsidRDefault="00AD2DE9">
            <w:pPr>
              <w:keepNext/>
              <w:spacing w:after="0"/>
              <w:rPr>
                <w:b/>
                <w:color w:val="FFFFFF"/>
                <w:sz w:val="16"/>
              </w:rPr>
            </w:pPr>
            <w:r>
              <w:rPr>
                <w:b/>
                <w:color w:val="FFFFFF"/>
                <w:sz w:val="16"/>
              </w:rPr>
              <w:t>050.020 Samenwerken met Duitsland</w:t>
            </w:r>
          </w:p>
        </w:tc>
        <w:tc>
          <w:tcPr>
            <w:tcW w:w="1116"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0747D62" w14:textId="77777777" w:rsidR="00104A82" w:rsidRDefault="00AD2DE9">
            <w:pPr>
              <w:keepNext/>
              <w:spacing w:after="0"/>
              <w:jc w:val="right"/>
              <w:rPr>
                <w:b/>
                <w:color w:val="000000"/>
                <w:sz w:val="16"/>
              </w:rPr>
            </w:pPr>
            <w:r>
              <w:rPr>
                <w:b/>
                <w:color w:val="000000"/>
                <w:sz w:val="16"/>
              </w:rPr>
              <w:t>-11</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FFAF822" w14:textId="77777777" w:rsidR="00104A82" w:rsidRDefault="00AD2DE9">
            <w:pPr>
              <w:keepNext/>
              <w:spacing w:after="0"/>
              <w:jc w:val="right"/>
              <w:rPr>
                <w:b/>
                <w:color w:val="000000"/>
                <w:sz w:val="16"/>
              </w:rPr>
            </w:pPr>
            <w:r>
              <w:rPr>
                <w:b/>
                <w:color w:val="000000"/>
                <w:sz w:val="16"/>
              </w:rPr>
              <w:t>0</w:t>
            </w:r>
          </w:p>
        </w:tc>
        <w:tc>
          <w:tcPr>
            <w:tcW w:w="11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A0E20E5" w14:textId="77777777" w:rsidR="00104A82" w:rsidRDefault="00AD2DE9">
            <w:pPr>
              <w:keepNext/>
              <w:spacing w:after="0"/>
              <w:jc w:val="right"/>
              <w:rPr>
                <w:b/>
                <w:color w:val="000000"/>
                <w:sz w:val="16"/>
              </w:rPr>
            </w:pPr>
            <w:r>
              <w:rPr>
                <w:b/>
                <w:color w:val="000000"/>
                <w:sz w:val="16"/>
              </w:rPr>
              <w:t>0</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B10C46F" w14:textId="77777777" w:rsidR="00104A82" w:rsidRDefault="00AD2DE9">
            <w:pPr>
              <w:keepNext/>
              <w:spacing w:after="0"/>
              <w:jc w:val="right"/>
              <w:rPr>
                <w:b/>
                <w:color w:val="000000"/>
                <w:sz w:val="16"/>
              </w:rPr>
            </w:pPr>
            <w:r>
              <w:rPr>
                <w:b/>
                <w:color w:val="000000"/>
                <w:sz w:val="16"/>
              </w:rPr>
              <w:t>0</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D4CCEF5" w14:textId="77777777" w:rsidR="00104A82" w:rsidRDefault="00AD2DE9">
            <w:pPr>
              <w:keepNext/>
              <w:spacing w:after="0"/>
              <w:jc w:val="right"/>
              <w:rPr>
                <w:b/>
                <w:color w:val="000000"/>
                <w:sz w:val="16"/>
              </w:rPr>
            </w:pPr>
            <w:r>
              <w:rPr>
                <w:b/>
                <w:color w:val="000000"/>
                <w:sz w:val="16"/>
              </w:rPr>
              <w:t>0</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6AC77EE" w14:textId="77777777" w:rsidR="00104A82" w:rsidRDefault="00AD2DE9">
            <w:pPr>
              <w:keepNext/>
              <w:spacing w:after="0"/>
              <w:jc w:val="right"/>
              <w:rPr>
                <w:b/>
                <w:color w:val="000000"/>
                <w:sz w:val="16"/>
              </w:rPr>
            </w:pPr>
            <w:r>
              <w:rPr>
                <w:b/>
                <w:color w:val="000000"/>
                <w:sz w:val="16"/>
              </w:rPr>
              <w:t>0</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181A0BB" w14:textId="77777777" w:rsidR="00104A82" w:rsidRDefault="00AD2DE9">
            <w:pPr>
              <w:keepNext/>
              <w:spacing w:after="0"/>
              <w:jc w:val="right"/>
              <w:rPr>
                <w:b/>
                <w:color w:val="000000"/>
                <w:sz w:val="16"/>
              </w:rPr>
            </w:pPr>
            <w:r>
              <w:rPr>
                <w:b/>
                <w:color w:val="000000"/>
                <w:sz w:val="16"/>
              </w:rPr>
              <w:t>0</w:t>
            </w:r>
          </w:p>
        </w:tc>
      </w:tr>
      <w:tr w:rsidR="00104A82" w14:paraId="6A55DDDB"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A29D5F0" w14:textId="77777777" w:rsidR="00104A82" w:rsidRDefault="00AD2DE9">
            <w:pPr>
              <w:keepNext/>
              <w:spacing w:after="0"/>
              <w:rPr>
                <w:b/>
                <w:color w:val="FFFFFF"/>
                <w:sz w:val="16"/>
              </w:rPr>
            </w:pPr>
            <w:r>
              <w:rPr>
                <w:b/>
                <w:color w:val="FFFFFF"/>
                <w:sz w:val="16"/>
              </w:rPr>
              <w:t>050.026 Stimuleren ontwikkelingen bedrijven</w:t>
            </w:r>
          </w:p>
        </w:tc>
        <w:tc>
          <w:tcPr>
            <w:tcW w:w="1116"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2014D60" w14:textId="77777777" w:rsidR="00104A82" w:rsidRDefault="00AD2DE9">
            <w:pPr>
              <w:keepNext/>
              <w:spacing w:after="0"/>
              <w:jc w:val="right"/>
              <w:rPr>
                <w:b/>
                <w:color w:val="000000"/>
                <w:sz w:val="16"/>
              </w:rPr>
            </w:pPr>
            <w:r>
              <w:rPr>
                <w:b/>
                <w:color w:val="000000"/>
                <w:sz w:val="16"/>
              </w:rPr>
              <w:t>-17</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7023902" w14:textId="77777777" w:rsidR="00104A82" w:rsidRDefault="00AD2DE9">
            <w:pPr>
              <w:keepNext/>
              <w:spacing w:after="0"/>
              <w:jc w:val="right"/>
              <w:rPr>
                <w:b/>
                <w:color w:val="000000"/>
                <w:sz w:val="16"/>
              </w:rPr>
            </w:pPr>
            <w:r>
              <w:rPr>
                <w:b/>
                <w:color w:val="000000"/>
                <w:sz w:val="16"/>
              </w:rPr>
              <w:t>0</w:t>
            </w:r>
          </w:p>
        </w:tc>
        <w:tc>
          <w:tcPr>
            <w:tcW w:w="11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B51F976" w14:textId="77777777" w:rsidR="00104A82" w:rsidRDefault="00AD2DE9">
            <w:pPr>
              <w:keepNext/>
              <w:spacing w:after="0"/>
              <w:jc w:val="right"/>
              <w:rPr>
                <w:b/>
                <w:color w:val="000000"/>
                <w:sz w:val="16"/>
              </w:rPr>
            </w:pPr>
            <w:r>
              <w:rPr>
                <w:b/>
                <w:color w:val="000000"/>
                <w:sz w:val="16"/>
              </w:rPr>
              <w:t>0</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2DC07BE" w14:textId="77777777" w:rsidR="00104A82" w:rsidRDefault="00AD2DE9">
            <w:pPr>
              <w:keepNext/>
              <w:spacing w:after="0"/>
              <w:jc w:val="right"/>
              <w:rPr>
                <w:b/>
                <w:color w:val="000000"/>
                <w:sz w:val="16"/>
              </w:rPr>
            </w:pPr>
            <w:r>
              <w:rPr>
                <w:b/>
                <w:color w:val="000000"/>
                <w:sz w:val="16"/>
              </w:rPr>
              <w:t>0</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E220918" w14:textId="77777777" w:rsidR="00104A82" w:rsidRDefault="00AD2DE9">
            <w:pPr>
              <w:keepNext/>
              <w:spacing w:after="0"/>
              <w:jc w:val="right"/>
              <w:rPr>
                <w:b/>
                <w:color w:val="000000"/>
                <w:sz w:val="16"/>
              </w:rPr>
            </w:pPr>
            <w:r>
              <w:rPr>
                <w:b/>
                <w:color w:val="000000"/>
                <w:sz w:val="16"/>
              </w:rPr>
              <w:t>0</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AC3CE55" w14:textId="77777777" w:rsidR="00104A82" w:rsidRDefault="00AD2DE9">
            <w:pPr>
              <w:keepNext/>
              <w:spacing w:after="0"/>
              <w:jc w:val="right"/>
              <w:rPr>
                <w:b/>
                <w:color w:val="000000"/>
                <w:sz w:val="16"/>
              </w:rPr>
            </w:pPr>
            <w:r>
              <w:rPr>
                <w:b/>
                <w:color w:val="000000"/>
                <w:sz w:val="16"/>
              </w:rPr>
              <w:t>0</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4CF9362" w14:textId="77777777" w:rsidR="00104A82" w:rsidRDefault="00AD2DE9">
            <w:pPr>
              <w:keepNext/>
              <w:spacing w:after="0"/>
              <w:jc w:val="right"/>
              <w:rPr>
                <w:b/>
                <w:color w:val="000000"/>
                <w:sz w:val="16"/>
              </w:rPr>
            </w:pPr>
            <w:r>
              <w:rPr>
                <w:b/>
                <w:color w:val="000000"/>
                <w:sz w:val="16"/>
              </w:rPr>
              <w:t>0</w:t>
            </w:r>
          </w:p>
        </w:tc>
      </w:tr>
      <w:tr w:rsidR="00104A82" w14:paraId="34E5CE4F"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B2D10CB" w14:textId="77777777" w:rsidR="00104A82" w:rsidRDefault="00AD2DE9">
            <w:pPr>
              <w:keepNext/>
              <w:spacing w:after="0"/>
              <w:rPr>
                <w:b/>
                <w:color w:val="FFFFFF"/>
                <w:sz w:val="16"/>
              </w:rPr>
            </w:pPr>
            <w:r>
              <w:rPr>
                <w:b/>
                <w:color w:val="FFFFFF"/>
                <w:sz w:val="16"/>
              </w:rPr>
              <w:t>050.028 Stimuleren maakindustrie</w:t>
            </w:r>
          </w:p>
        </w:tc>
        <w:tc>
          <w:tcPr>
            <w:tcW w:w="1116"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AEA2DB7" w14:textId="77777777" w:rsidR="00104A82" w:rsidRDefault="00AD2DE9">
            <w:pPr>
              <w:keepNext/>
              <w:spacing w:after="0"/>
              <w:jc w:val="right"/>
              <w:rPr>
                <w:b/>
                <w:color w:val="000000"/>
                <w:sz w:val="16"/>
              </w:rPr>
            </w:pPr>
            <w:r>
              <w:rPr>
                <w:b/>
                <w:color w:val="000000"/>
                <w:sz w:val="16"/>
              </w:rPr>
              <w:t>-2</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4E88398" w14:textId="77777777" w:rsidR="00104A82" w:rsidRDefault="00AD2DE9">
            <w:pPr>
              <w:keepNext/>
              <w:spacing w:after="0"/>
              <w:jc w:val="right"/>
              <w:rPr>
                <w:b/>
                <w:color w:val="000000"/>
                <w:sz w:val="16"/>
              </w:rPr>
            </w:pPr>
            <w:r>
              <w:rPr>
                <w:b/>
                <w:color w:val="000000"/>
                <w:sz w:val="16"/>
              </w:rPr>
              <w:t>-5</w:t>
            </w:r>
          </w:p>
        </w:tc>
        <w:tc>
          <w:tcPr>
            <w:tcW w:w="11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70D4E4F" w14:textId="77777777" w:rsidR="00104A82" w:rsidRDefault="00AD2DE9">
            <w:pPr>
              <w:keepNext/>
              <w:spacing w:after="0"/>
              <w:jc w:val="right"/>
              <w:rPr>
                <w:b/>
                <w:color w:val="000000"/>
                <w:sz w:val="16"/>
              </w:rPr>
            </w:pPr>
            <w:r>
              <w:rPr>
                <w:b/>
                <w:color w:val="000000"/>
                <w:sz w:val="16"/>
              </w:rPr>
              <w:t>-5</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48222B6" w14:textId="77777777" w:rsidR="00104A82" w:rsidRDefault="00AD2DE9">
            <w:pPr>
              <w:keepNext/>
              <w:spacing w:after="0"/>
              <w:jc w:val="right"/>
              <w:rPr>
                <w:b/>
                <w:color w:val="000000"/>
                <w:sz w:val="16"/>
              </w:rPr>
            </w:pPr>
            <w:r>
              <w:rPr>
                <w:b/>
                <w:color w:val="000000"/>
                <w:sz w:val="16"/>
              </w:rPr>
              <w:t>-5</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F7A7D41" w14:textId="77777777" w:rsidR="00104A82" w:rsidRDefault="00AD2DE9">
            <w:pPr>
              <w:keepNext/>
              <w:spacing w:after="0"/>
              <w:jc w:val="right"/>
              <w:rPr>
                <w:b/>
                <w:color w:val="000000"/>
                <w:sz w:val="16"/>
              </w:rPr>
            </w:pPr>
            <w:r>
              <w:rPr>
                <w:b/>
                <w:color w:val="000000"/>
                <w:sz w:val="16"/>
              </w:rPr>
              <w:t>-5</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923F7FC" w14:textId="77777777" w:rsidR="00104A82" w:rsidRDefault="00AD2DE9">
            <w:pPr>
              <w:keepNext/>
              <w:spacing w:after="0"/>
              <w:jc w:val="right"/>
              <w:rPr>
                <w:b/>
                <w:color w:val="000000"/>
                <w:sz w:val="16"/>
              </w:rPr>
            </w:pPr>
            <w:r>
              <w:rPr>
                <w:b/>
                <w:color w:val="000000"/>
                <w:sz w:val="16"/>
              </w:rPr>
              <w:t>-5</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3ED626D" w14:textId="77777777" w:rsidR="00104A82" w:rsidRDefault="00AD2DE9">
            <w:pPr>
              <w:keepNext/>
              <w:spacing w:after="0"/>
              <w:jc w:val="right"/>
              <w:rPr>
                <w:b/>
                <w:color w:val="000000"/>
                <w:sz w:val="16"/>
              </w:rPr>
            </w:pPr>
            <w:r>
              <w:rPr>
                <w:b/>
                <w:color w:val="000000"/>
                <w:sz w:val="16"/>
              </w:rPr>
              <w:t>-5</w:t>
            </w:r>
          </w:p>
        </w:tc>
      </w:tr>
      <w:tr w:rsidR="00104A82" w14:paraId="6B9F0CBA"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F2876F3" w14:textId="77777777" w:rsidR="00104A82" w:rsidRDefault="00AD2DE9">
            <w:pPr>
              <w:keepNext/>
              <w:spacing w:after="0"/>
              <w:rPr>
                <w:b/>
                <w:color w:val="FFFFFF"/>
                <w:sz w:val="16"/>
              </w:rPr>
            </w:pPr>
            <w:r>
              <w:rPr>
                <w:b/>
                <w:color w:val="FFFFFF"/>
                <w:sz w:val="16"/>
              </w:rPr>
              <w:t>050.029 stimuleren onderzoek/ontwikkeling duurzame bedrijven</w:t>
            </w:r>
          </w:p>
        </w:tc>
        <w:tc>
          <w:tcPr>
            <w:tcW w:w="1116"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E6848B3" w14:textId="77777777" w:rsidR="00104A82" w:rsidRDefault="00AD2DE9">
            <w:pPr>
              <w:keepNext/>
              <w:spacing w:after="0"/>
              <w:jc w:val="right"/>
              <w:rPr>
                <w:b/>
                <w:color w:val="000000"/>
                <w:sz w:val="16"/>
              </w:rPr>
            </w:pPr>
            <w:r>
              <w:rPr>
                <w:b/>
                <w:color w:val="000000"/>
                <w:sz w:val="16"/>
              </w:rPr>
              <w:t>0</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1BA081F" w14:textId="77777777" w:rsidR="00104A82" w:rsidRDefault="00AD2DE9">
            <w:pPr>
              <w:keepNext/>
              <w:spacing w:after="0"/>
              <w:jc w:val="right"/>
              <w:rPr>
                <w:b/>
                <w:color w:val="000000"/>
                <w:sz w:val="16"/>
              </w:rPr>
            </w:pPr>
            <w:r>
              <w:rPr>
                <w:b/>
                <w:color w:val="000000"/>
                <w:sz w:val="16"/>
              </w:rPr>
              <w:t>0</w:t>
            </w:r>
          </w:p>
        </w:tc>
        <w:tc>
          <w:tcPr>
            <w:tcW w:w="11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8D641EF" w14:textId="77777777" w:rsidR="00104A82" w:rsidRDefault="00AD2DE9">
            <w:pPr>
              <w:keepNext/>
              <w:spacing w:after="0"/>
              <w:jc w:val="right"/>
              <w:rPr>
                <w:b/>
                <w:color w:val="000000"/>
                <w:sz w:val="16"/>
              </w:rPr>
            </w:pPr>
            <w:r>
              <w:rPr>
                <w:b/>
                <w:color w:val="000000"/>
                <w:sz w:val="16"/>
              </w:rPr>
              <w:t>0</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EAC6244" w14:textId="77777777" w:rsidR="00104A82" w:rsidRDefault="00AD2DE9">
            <w:pPr>
              <w:keepNext/>
              <w:spacing w:after="0"/>
              <w:jc w:val="right"/>
              <w:rPr>
                <w:b/>
                <w:color w:val="000000"/>
                <w:sz w:val="16"/>
              </w:rPr>
            </w:pPr>
            <w:r>
              <w:rPr>
                <w:b/>
                <w:color w:val="000000"/>
                <w:sz w:val="16"/>
              </w:rPr>
              <w:t>0</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429F86" w14:textId="77777777" w:rsidR="00104A82" w:rsidRDefault="00AD2DE9">
            <w:pPr>
              <w:keepNext/>
              <w:spacing w:after="0"/>
              <w:jc w:val="right"/>
              <w:rPr>
                <w:b/>
                <w:color w:val="000000"/>
                <w:sz w:val="16"/>
              </w:rPr>
            </w:pPr>
            <w:r>
              <w:rPr>
                <w:b/>
                <w:color w:val="000000"/>
                <w:sz w:val="16"/>
              </w:rPr>
              <w:t>0</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4EEA2D5" w14:textId="77777777" w:rsidR="00104A82" w:rsidRDefault="00AD2DE9">
            <w:pPr>
              <w:keepNext/>
              <w:spacing w:after="0"/>
              <w:jc w:val="right"/>
              <w:rPr>
                <w:b/>
                <w:color w:val="000000"/>
                <w:sz w:val="16"/>
              </w:rPr>
            </w:pPr>
            <w:r>
              <w:rPr>
                <w:b/>
                <w:color w:val="000000"/>
                <w:sz w:val="16"/>
              </w:rPr>
              <w:t>0</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1E9A656" w14:textId="77777777" w:rsidR="00104A82" w:rsidRDefault="00AD2DE9">
            <w:pPr>
              <w:keepNext/>
              <w:spacing w:after="0"/>
              <w:jc w:val="right"/>
              <w:rPr>
                <w:b/>
                <w:color w:val="000000"/>
                <w:sz w:val="16"/>
              </w:rPr>
            </w:pPr>
            <w:r>
              <w:rPr>
                <w:b/>
                <w:color w:val="000000"/>
                <w:sz w:val="16"/>
              </w:rPr>
              <w:t>0</w:t>
            </w:r>
          </w:p>
        </w:tc>
      </w:tr>
      <w:tr w:rsidR="00104A82" w14:paraId="34EB8822"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FB83374" w14:textId="77777777" w:rsidR="00104A82" w:rsidRDefault="00AD2DE9">
            <w:pPr>
              <w:keepNext/>
              <w:spacing w:after="0"/>
              <w:rPr>
                <w:b/>
                <w:color w:val="FFFFFF"/>
                <w:sz w:val="16"/>
              </w:rPr>
            </w:pPr>
            <w:r>
              <w:rPr>
                <w:b/>
                <w:color w:val="FFFFFF"/>
                <w:sz w:val="16"/>
              </w:rPr>
              <w:t>050.030 Ondernemersfonds</w:t>
            </w:r>
          </w:p>
        </w:tc>
        <w:tc>
          <w:tcPr>
            <w:tcW w:w="1116"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89ADAF4" w14:textId="77777777" w:rsidR="00104A82" w:rsidRDefault="00AD2DE9">
            <w:pPr>
              <w:keepNext/>
              <w:spacing w:after="0"/>
              <w:jc w:val="right"/>
              <w:rPr>
                <w:b/>
                <w:color w:val="000000"/>
                <w:sz w:val="16"/>
              </w:rPr>
            </w:pPr>
            <w:r>
              <w:rPr>
                <w:b/>
                <w:color w:val="000000"/>
                <w:sz w:val="16"/>
              </w:rPr>
              <w:t>-210</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7CEBF79" w14:textId="77777777" w:rsidR="00104A82" w:rsidRDefault="00AD2DE9">
            <w:pPr>
              <w:keepNext/>
              <w:spacing w:after="0"/>
              <w:jc w:val="right"/>
              <w:rPr>
                <w:b/>
                <w:color w:val="000000"/>
                <w:sz w:val="16"/>
              </w:rPr>
            </w:pPr>
            <w:r>
              <w:rPr>
                <w:b/>
                <w:color w:val="000000"/>
                <w:sz w:val="16"/>
              </w:rPr>
              <w:t>-185</w:t>
            </w:r>
          </w:p>
        </w:tc>
        <w:tc>
          <w:tcPr>
            <w:tcW w:w="11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1944FF5" w14:textId="77777777" w:rsidR="00104A82" w:rsidRDefault="00AD2DE9">
            <w:pPr>
              <w:keepNext/>
              <w:spacing w:after="0"/>
              <w:jc w:val="right"/>
              <w:rPr>
                <w:b/>
                <w:color w:val="000000"/>
                <w:sz w:val="16"/>
              </w:rPr>
            </w:pPr>
            <w:r>
              <w:rPr>
                <w:b/>
                <w:color w:val="000000"/>
                <w:sz w:val="16"/>
              </w:rPr>
              <w:t>-185</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1CC6363" w14:textId="77777777" w:rsidR="00104A82" w:rsidRDefault="00AD2DE9">
            <w:pPr>
              <w:keepNext/>
              <w:spacing w:after="0"/>
              <w:jc w:val="right"/>
              <w:rPr>
                <w:b/>
                <w:color w:val="000000"/>
                <w:sz w:val="16"/>
              </w:rPr>
            </w:pPr>
            <w:r>
              <w:rPr>
                <w:b/>
                <w:color w:val="000000"/>
                <w:sz w:val="16"/>
              </w:rPr>
              <w:t>-185</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90DB0B1" w14:textId="77777777" w:rsidR="00104A82" w:rsidRDefault="00AD2DE9">
            <w:pPr>
              <w:keepNext/>
              <w:spacing w:after="0"/>
              <w:jc w:val="right"/>
              <w:rPr>
                <w:b/>
                <w:color w:val="000000"/>
                <w:sz w:val="16"/>
              </w:rPr>
            </w:pPr>
            <w:r>
              <w:rPr>
                <w:b/>
                <w:color w:val="000000"/>
                <w:sz w:val="16"/>
              </w:rPr>
              <w:t>-185</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D406D70" w14:textId="77777777" w:rsidR="00104A82" w:rsidRDefault="00AD2DE9">
            <w:pPr>
              <w:keepNext/>
              <w:spacing w:after="0"/>
              <w:jc w:val="right"/>
              <w:rPr>
                <w:b/>
                <w:color w:val="000000"/>
                <w:sz w:val="16"/>
              </w:rPr>
            </w:pPr>
            <w:r>
              <w:rPr>
                <w:b/>
                <w:color w:val="000000"/>
                <w:sz w:val="16"/>
              </w:rPr>
              <w:t>-185</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BB33455" w14:textId="77777777" w:rsidR="00104A82" w:rsidRDefault="00AD2DE9">
            <w:pPr>
              <w:keepNext/>
              <w:spacing w:after="0"/>
              <w:jc w:val="right"/>
              <w:rPr>
                <w:b/>
                <w:color w:val="000000"/>
                <w:sz w:val="16"/>
              </w:rPr>
            </w:pPr>
            <w:r>
              <w:rPr>
                <w:b/>
                <w:color w:val="000000"/>
                <w:sz w:val="16"/>
              </w:rPr>
              <w:t>-185</w:t>
            </w:r>
          </w:p>
        </w:tc>
      </w:tr>
      <w:tr w:rsidR="00104A82" w14:paraId="78F4BC85"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AD23F5E" w14:textId="77777777" w:rsidR="00104A82" w:rsidRDefault="00AD2DE9">
            <w:pPr>
              <w:keepNext/>
              <w:spacing w:after="0"/>
              <w:rPr>
                <w:b/>
                <w:color w:val="FFFFFF"/>
                <w:sz w:val="16"/>
              </w:rPr>
            </w:pPr>
            <w:r>
              <w:rPr>
                <w:b/>
                <w:color w:val="FFFFFF"/>
                <w:sz w:val="16"/>
              </w:rPr>
              <w:t>050.035 Compact centra (groen/blauwe parels)</w:t>
            </w:r>
          </w:p>
        </w:tc>
        <w:tc>
          <w:tcPr>
            <w:tcW w:w="1116"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ED5C9C5" w14:textId="77777777" w:rsidR="00104A82" w:rsidRDefault="00AD2DE9">
            <w:pPr>
              <w:keepNext/>
              <w:spacing w:after="0"/>
              <w:jc w:val="right"/>
              <w:rPr>
                <w:b/>
                <w:color w:val="000000"/>
                <w:sz w:val="16"/>
              </w:rPr>
            </w:pPr>
            <w:r>
              <w:rPr>
                <w:b/>
                <w:color w:val="000000"/>
                <w:sz w:val="16"/>
              </w:rPr>
              <w:t>-41</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AAA757D" w14:textId="77777777" w:rsidR="00104A82" w:rsidRDefault="00AD2DE9">
            <w:pPr>
              <w:keepNext/>
              <w:spacing w:after="0"/>
              <w:jc w:val="right"/>
              <w:rPr>
                <w:b/>
                <w:color w:val="000000"/>
                <w:sz w:val="16"/>
              </w:rPr>
            </w:pPr>
            <w:r>
              <w:rPr>
                <w:b/>
                <w:color w:val="000000"/>
                <w:sz w:val="16"/>
              </w:rPr>
              <w:t>-21</w:t>
            </w:r>
          </w:p>
        </w:tc>
        <w:tc>
          <w:tcPr>
            <w:tcW w:w="11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86A1E0B" w14:textId="77777777" w:rsidR="00104A82" w:rsidRDefault="00AD2DE9">
            <w:pPr>
              <w:keepNext/>
              <w:spacing w:after="0"/>
              <w:jc w:val="right"/>
              <w:rPr>
                <w:b/>
                <w:color w:val="000000"/>
                <w:sz w:val="16"/>
              </w:rPr>
            </w:pPr>
            <w:r>
              <w:rPr>
                <w:b/>
                <w:color w:val="000000"/>
                <w:sz w:val="16"/>
              </w:rPr>
              <w:t>-26</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A0F597A" w14:textId="77777777" w:rsidR="00104A82" w:rsidRDefault="00AD2DE9">
            <w:pPr>
              <w:keepNext/>
              <w:spacing w:after="0"/>
              <w:jc w:val="right"/>
              <w:rPr>
                <w:b/>
                <w:color w:val="000000"/>
                <w:sz w:val="16"/>
              </w:rPr>
            </w:pPr>
            <w:r>
              <w:rPr>
                <w:b/>
                <w:color w:val="000000"/>
                <w:sz w:val="16"/>
              </w:rPr>
              <w:t>-21</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9E849C2" w14:textId="77777777" w:rsidR="00104A82" w:rsidRDefault="00AD2DE9">
            <w:pPr>
              <w:keepNext/>
              <w:spacing w:after="0"/>
              <w:jc w:val="right"/>
              <w:rPr>
                <w:b/>
                <w:color w:val="000000"/>
                <w:sz w:val="16"/>
              </w:rPr>
            </w:pPr>
            <w:r>
              <w:rPr>
                <w:b/>
                <w:color w:val="000000"/>
                <w:sz w:val="16"/>
              </w:rPr>
              <w:t>-21</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F623FF0" w14:textId="77777777" w:rsidR="00104A82" w:rsidRDefault="00AD2DE9">
            <w:pPr>
              <w:keepNext/>
              <w:spacing w:after="0"/>
              <w:jc w:val="right"/>
              <w:rPr>
                <w:b/>
                <w:color w:val="000000"/>
                <w:sz w:val="16"/>
              </w:rPr>
            </w:pPr>
            <w:r>
              <w:rPr>
                <w:b/>
                <w:color w:val="000000"/>
                <w:sz w:val="16"/>
              </w:rPr>
              <w:t>-21</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73BB752" w14:textId="77777777" w:rsidR="00104A82" w:rsidRDefault="00AD2DE9">
            <w:pPr>
              <w:keepNext/>
              <w:spacing w:after="0"/>
              <w:jc w:val="right"/>
              <w:rPr>
                <w:b/>
                <w:color w:val="000000"/>
                <w:sz w:val="16"/>
              </w:rPr>
            </w:pPr>
            <w:r>
              <w:rPr>
                <w:b/>
                <w:color w:val="000000"/>
                <w:sz w:val="16"/>
              </w:rPr>
              <w:t>-21</w:t>
            </w:r>
          </w:p>
        </w:tc>
      </w:tr>
      <w:tr w:rsidR="00104A82" w14:paraId="4D0DBFE7"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FF1448F" w14:textId="77777777" w:rsidR="00104A82" w:rsidRDefault="00AD2DE9">
            <w:pPr>
              <w:keepNext/>
              <w:spacing w:after="0"/>
              <w:rPr>
                <w:b/>
                <w:color w:val="FFFFFF"/>
                <w:sz w:val="16"/>
              </w:rPr>
            </w:pPr>
            <w:r>
              <w:rPr>
                <w:b/>
                <w:color w:val="FFFFFF"/>
                <w:sz w:val="16"/>
              </w:rPr>
              <w:t>050.040 Participatie en werkgeversbenadering</w:t>
            </w:r>
          </w:p>
        </w:tc>
        <w:tc>
          <w:tcPr>
            <w:tcW w:w="1116"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5E000BC" w14:textId="77777777" w:rsidR="00104A82" w:rsidRDefault="00AD2DE9">
            <w:pPr>
              <w:keepNext/>
              <w:spacing w:after="0"/>
              <w:jc w:val="right"/>
              <w:rPr>
                <w:b/>
                <w:color w:val="000000"/>
                <w:sz w:val="16"/>
              </w:rPr>
            </w:pPr>
            <w:r>
              <w:rPr>
                <w:b/>
                <w:color w:val="000000"/>
                <w:sz w:val="16"/>
              </w:rPr>
              <w:t>-22.348</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D88FD85" w14:textId="77777777" w:rsidR="00104A82" w:rsidRDefault="00AD2DE9">
            <w:pPr>
              <w:keepNext/>
              <w:spacing w:after="0"/>
              <w:jc w:val="right"/>
              <w:rPr>
                <w:b/>
                <w:color w:val="000000"/>
                <w:sz w:val="16"/>
              </w:rPr>
            </w:pPr>
            <w:r>
              <w:rPr>
                <w:b/>
                <w:color w:val="000000"/>
                <w:sz w:val="16"/>
              </w:rPr>
              <w:t>-16.537</w:t>
            </w:r>
          </w:p>
        </w:tc>
        <w:tc>
          <w:tcPr>
            <w:tcW w:w="11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B72AD42" w14:textId="77777777" w:rsidR="00104A82" w:rsidRDefault="00AD2DE9">
            <w:pPr>
              <w:keepNext/>
              <w:spacing w:after="0"/>
              <w:jc w:val="right"/>
              <w:rPr>
                <w:b/>
                <w:color w:val="000000"/>
                <w:sz w:val="16"/>
              </w:rPr>
            </w:pPr>
            <w:r>
              <w:rPr>
                <w:b/>
                <w:color w:val="000000"/>
                <w:sz w:val="16"/>
              </w:rPr>
              <w:t>-18.756</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96DA3EF" w14:textId="77777777" w:rsidR="00104A82" w:rsidRDefault="00AD2DE9">
            <w:pPr>
              <w:keepNext/>
              <w:spacing w:after="0"/>
              <w:jc w:val="right"/>
              <w:rPr>
                <w:b/>
                <w:color w:val="000000"/>
                <w:sz w:val="16"/>
              </w:rPr>
            </w:pPr>
            <w:r>
              <w:rPr>
                <w:b/>
                <w:color w:val="000000"/>
                <w:sz w:val="16"/>
              </w:rPr>
              <w:t>-17.800</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E36AAF7" w14:textId="77777777" w:rsidR="00104A82" w:rsidRDefault="00AD2DE9">
            <w:pPr>
              <w:keepNext/>
              <w:spacing w:after="0"/>
              <w:jc w:val="right"/>
              <w:rPr>
                <w:b/>
                <w:color w:val="000000"/>
                <w:sz w:val="16"/>
              </w:rPr>
            </w:pPr>
            <w:r>
              <w:rPr>
                <w:b/>
                <w:color w:val="000000"/>
                <w:sz w:val="16"/>
              </w:rPr>
              <w:t>-18.115</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249A6D7" w14:textId="77777777" w:rsidR="00104A82" w:rsidRDefault="00AD2DE9">
            <w:pPr>
              <w:keepNext/>
              <w:spacing w:after="0"/>
              <w:jc w:val="right"/>
              <w:rPr>
                <w:b/>
                <w:color w:val="000000"/>
                <w:sz w:val="16"/>
              </w:rPr>
            </w:pPr>
            <w:r>
              <w:rPr>
                <w:b/>
                <w:color w:val="000000"/>
                <w:sz w:val="16"/>
              </w:rPr>
              <w:t>-18.115</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E92492A" w14:textId="77777777" w:rsidR="00104A82" w:rsidRDefault="00AD2DE9">
            <w:pPr>
              <w:keepNext/>
              <w:spacing w:after="0"/>
              <w:jc w:val="right"/>
              <w:rPr>
                <w:b/>
                <w:color w:val="000000"/>
                <w:sz w:val="16"/>
              </w:rPr>
            </w:pPr>
            <w:r>
              <w:rPr>
                <w:b/>
                <w:color w:val="000000"/>
                <w:sz w:val="16"/>
              </w:rPr>
              <w:t>-18.115</w:t>
            </w:r>
          </w:p>
        </w:tc>
      </w:tr>
      <w:tr w:rsidR="00104A82" w14:paraId="512F74D2"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387CD46" w14:textId="77777777" w:rsidR="00104A82" w:rsidRDefault="00AD2DE9">
            <w:pPr>
              <w:keepNext/>
              <w:spacing w:after="0"/>
              <w:rPr>
                <w:b/>
                <w:color w:val="FFFFFF"/>
                <w:sz w:val="16"/>
              </w:rPr>
            </w:pPr>
            <w:r>
              <w:rPr>
                <w:b/>
                <w:color w:val="FFFFFF"/>
                <w:sz w:val="16"/>
              </w:rPr>
              <w:t>050.050 Verbindingen ondernemers voor participatiewet</w:t>
            </w:r>
          </w:p>
        </w:tc>
        <w:tc>
          <w:tcPr>
            <w:tcW w:w="1116"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BDAAD6E" w14:textId="77777777" w:rsidR="00104A82" w:rsidRDefault="00AD2DE9">
            <w:pPr>
              <w:keepNext/>
              <w:spacing w:after="0"/>
              <w:jc w:val="right"/>
              <w:rPr>
                <w:b/>
                <w:color w:val="000000"/>
                <w:sz w:val="16"/>
              </w:rPr>
            </w:pPr>
            <w:r>
              <w:rPr>
                <w:b/>
                <w:color w:val="000000"/>
                <w:sz w:val="16"/>
              </w:rPr>
              <w:t>-1.543</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F3C14DF" w14:textId="77777777" w:rsidR="00104A82" w:rsidRDefault="00AD2DE9">
            <w:pPr>
              <w:keepNext/>
              <w:spacing w:after="0"/>
              <w:jc w:val="right"/>
              <w:rPr>
                <w:b/>
                <w:color w:val="000000"/>
                <w:sz w:val="16"/>
              </w:rPr>
            </w:pPr>
            <w:r>
              <w:rPr>
                <w:b/>
                <w:color w:val="000000"/>
                <w:sz w:val="16"/>
              </w:rPr>
              <w:t>-1.612</w:t>
            </w:r>
          </w:p>
        </w:tc>
        <w:tc>
          <w:tcPr>
            <w:tcW w:w="11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EF9ACE4" w14:textId="77777777" w:rsidR="00104A82" w:rsidRDefault="00AD2DE9">
            <w:pPr>
              <w:keepNext/>
              <w:spacing w:after="0"/>
              <w:jc w:val="right"/>
              <w:rPr>
                <w:b/>
                <w:color w:val="000000"/>
                <w:sz w:val="16"/>
              </w:rPr>
            </w:pPr>
            <w:r>
              <w:rPr>
                <w:b/>
                <w:color w:val="000000"/>
                <w:sz w:val="16"/>
              </w:rPr>
              <w:t>-1.749</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B6A86AA" w14:textId="77777777" w:rsidR="00104A82" w:rsidRDefault="00AD2DE9">
            <w:pPr>
              <w:keepNext/>
              <w:spacing w:after="0"/>
              <w:jc w:val="right"/>
              <w:rPr>
                <w:b/>
                <w:color w:val="000000"/>
                <w:sz w:val="16"/>
              </w:rPr>
            </w:pPr>
            <w:r>
              <w:rPr>
                <w:b/>
                <w:color w:val="000000"/>
                <w:sz w:val="16"/>
              </w:rPr>
              <w:t>-289</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0BCE773" w14:textId="77777777" w:rsidR="00104A82" w:rsidRDefault="00AD2DE9">
            <w:pPr>
              <w:keepNext/>
              <w:spacing w:after="0"/>
              <w:jc w:val="right"/>
              <w:rPr>
                <w:b/>
                <w:color w:val="000000"/>
                <w:sz w:val="16"/>
              </w:rPr>
            </w:pPr>
            <w:r>
              <w:rPr>
                <w:b/>
                <w:color w:val="000000"/>
                <w:sz w:val="16"/>
              </w:rPr>
              <w:t>-289</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A07E964" w14:textId="77777777" w:rsidR="00104A82" w:rsidRDefault="00AD2DE9">
            <w:pPr>
              <w:keepNext/>
              <w:spacing w:after="0"/>
              <w:jc w:val="right"/>
              <w:rPr>
                <w:b/>
                <w:color w:val="000000"/>
                <w:sz w:val="16"/>
              </w:rPr>
            </w:pPr>
            <w:r>
              <w:rPr>
                <w:b/>
                <w:color w:val="000000"/>
                <w:sz w:val="16"/>
              </w:rPr>
              <w:t>-289</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C916729" w14:textId="77777777" w:rsidR="00104A82" w:rsidRDefault="00AD2DE9">
            <w:pPr>
              <w:keepNext/>
              <w:spacing w:after="0"/>
              <w:jc w:val="right"/>
              <w:rPr>
                <w:b/>
                <w:color w:val="000000"/>
                <w:sz w:val="16"/>
              </w:rPr>
            </w:pPr>
            <w:r>
              <w:rPr>
                <w:b/>
                <w:color w:val="000000"/>
                <w:sz w:val="16"/>
              </w:rPr>
              <w:t>-289</w:t>
            </w:r>
          </w:p>
        </w:tc>
      </w:tr>
      <w:tr w:rsidR="00104A82" w14:paraId="6832CBD5"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4A18FD5" w14:textId="77777777" w:rsidR="00104A82" w:rsidRDefault="00AD2DE9">
            <w:pPr>
              <w:keepNext/>
              <w:spacing w:after="0"/>
              <w:rPr>
                <w:b/>
                <w:color w:val="FFFFFF"/>
                <w:sz w:val="16"/>
              </w:rPr>
            </w:pPr>
            <w:r>
              <w:rPr>
                <w:b/>
                <w:color w:val="FFFFFF"/>
                <w:sz w:val="16"/>
              </w:rPr>
              <w:t>050.060 Onderwijs en arbeidsmarkt</w:t>
            </w:r>
          </w:p>
        </w:tc>
        <w:tc>
          <w:tcPr>
            <w:tcW w:w="1116"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517954D" w14:textId="77777777" w:rsidR="00104A82" w:rsidRDefault="00AD2DE9">
            <w:pPr>
              <w:keepNext/>
              <w:spacing w:after="0"/>
              <w:jc w:val="right"/>
              <w:rPr>
                <w:b/>
                <w:color w:val="000000"/>
                <w:sz w:val="16"/>
              </w:rPr>
            </w:pPr>
            <w:r>
              <w:rPr>
                <w:b/>
                <w:color w:val="000000"/>
                <w:sz w:val="16"/>
              </w:rPr>
              <w:t>-8</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4C78A48" w14:textId="77777777" w:rsidR="00104A82" w:rsidRDefault="00AD2DE9">
            <w:pPr>
              <w:keepNext/>
              <w:spacing w:after="0"/>
              <w:jc w:val="right"/>
              <w:rPr>
                <w:b/>
                <w:color w:val="000000"/>
                <w:sz w:val="16"/>
              </w:rPr>
            </w:pPr>
            <w:r>
              <w:rPr>
                <w:b/>
                <w:color w:val="000000"/>
                <w:sz w:val="16"/>
              </w:rPr>
              <w:t>-11</w:t>
            </w:r>
          </w:p>
        </w:tc>
        <w:tc>
          <w:tcPr>
            <w:tcW w:w="11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610C7CC" w14:textId="77777777" w:rsidR="00104A82" w:rsidRDefault="00AD2DE9">
            <w:pPr>
              <w:keepNext/>
              <w:spacing w:after="0"/>
              <w:jc w:val="right"/>
              <w:rPr>
                <w:b/>
                <w:color w:val="000000"/>
                <w:sz w:val="16"/>
              </w:rPr>
            </w:pPr>
            <w:r>
              <w:rPr>
                <w:b/>
                <w:color w:val="000000"/>
                <w:sz w:val="16"/>
              </w:rPr>
              <w:t>-11</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CCD9634" w14:textId="77777777" w:rsidR="00104A82" w:rsidRDefault="00AD2DE9">
            <w:pPr>
              <w:keepNext/>
              <w:spacing w:after="0"/>
              <w:jc w:val="right"/>
              <w:rPr>
                <w:b/>
                <w:color w:val="000000"/>
                <w:sz w:val="16"/>
              </w:rPr>
            </w:pPr>
            <w:r>
              <w:rPr>
                <w:b/>
                <w:color w:val="000000"/>
                <w:sz w:val="16"/>
              </w:rPr>
              <w:t>-11</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6083278" w14:textId="77777777" w:rsidR="00104A82" w:rsidRDefault="00AD2DE9">
            <w:pPr>
              <w:keepNext/>
              <w:spacing w:after="0"/>
              <w:jc w:val="right"/>
              <w:rPr>
                <w:b/>
                <w:color w:val="000000"/>
                <w:sz w:val="16"/>
              </w:rPr>
            </w:pPr>
            <w:r>
              <w:rPr>
                <w:b/>
                <w:color w:val="000000"/>
                <w:sz w:val="16"/>
              </w:rPr>
              <w:t>-11</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384D673" w14:textId="77777777" w:rsidR="00104A82" w:rsidRDefault="00AD2DE9">
            <w:pPr>
              <w:keepNext/>
              <w:spacing w:after="0"/>
              <w:jc w:val="right"/>
              <w:rPr>
                <w:b/>
                <w:color w:val="000000"/>
                <w:sz w:val="16"/>
              </w:rPr>
            </w:pPr>
            <w:r>
              <w:rPr>
                <w:b/>
                <w:color w:val="000000"/>
                <w:sz w:val="16"/>
              </w:rPr>
              <w:t>-11</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A23BDBD" w14:textId="77777777" w:rsidR="00104A82" w:rsidRDefault="00AD2DE9">
            <w:pPr>
              <w:keepNext/>
              <w:spacing w:after="0"/>
              <w:jc w:val="right"/>
              <w:rPr>
                <w:b/>
                <w:color w:val="000000"/>
                <w:sz w:val="16"/>
              </w:rPr>
            </w:pPr>
            <w:r>
              <w:rPr>
                <w:b/>
                <w:color w:val="000000"/>
                <w:sz w:val="16"/>
              </w:rPr>
              <w:t>-11</w:t>
            </w:r>
          </w:p>
        </w:tc>
      </w:tr>
      <w:tr w:rsidR="00104A82" w14:paraId="78728AD9"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FC291DA" w14:textId="77777777" w:rsidR="00104A82" w:rsidRDefault="00AD2DE9">
            <w:pPr>
              <w:keepNext/>
              <w:spacing w:after="0"/>
              <w:rPr>
                <w:b/>
                <w:color w:val="FFFFFF"/>
                <w:sz w:val="16"/>
              </w:rPr>
            </w:pPr>
            <w:r>
              <w:rPr>
                <w:b/>
                <w:color w:val="FFFFFF"/>
                <w:sz w:val="16"/>
              </w:rPr>
              <w:t>050.070 Vrije tijdseconomie</w:t>
            </w:r>
          </w:p>
        </w:tc>
        <w:tc>
          <w:tcPr>
            <w:tcW w:w="1116"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662527A" w14:textId="77777777" w:rsidR="00104A82" w:rsidRDefault="00AD2DE9">
            <w:pPr>
              <w:keepNext/>
              <w:spacing w:after="0"/>
              <w:jc w:val="right"/>
              <w:rPr>
                <w:b/>
                <w:color w:val="000000"/>
                <w:sz w:val="16"/>
              </w:rPr>
            </w:pPr>
            <w:r>
              <w:rPr>
                <w:b/>
                <w:color w:val="000000"/>
                <w:sz w:val="16"/>
              </w:rPr>
              <w:t>-348</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502FCF1" w14:textId="77777777" w:rsidR="00104A82" w:rsidRDefault="00AD2DE9">
            <w:pPr>
              <w:keepNext/>
              <w:spacing w:after="0"/>
              <w:jc w:val="right"/>
              <w:rPr>
                <w:b/>
                <w:color w:val="000000"/>
                <w:sz w:val="16"/>
              </w:rPr>
            </w:pPr>
            <w:r>
              <w:rPr>
                <w:b/>
                <w:color w:val="000000"/>
                <w:sz w:val="16"/>
              </w:rPr>
              <w:t>-209</w:t>
            </w:r>
          </w:p>
        </w:tc>
        <w:tc>
          <w:tcPr>
            <w:tcW w:w="11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EAE9599" w14:textId="77777777" w:rsidR="00104A82" w:rsidRDefault="00AD2DE9">
            <w:pPr>
              <w:keepNext/>
              <w:spacing w:after="0"/>
              <w:jc w:val="right"/>
              <w:rPr>
                <w:b/>
                <w:color w:val="000000"/>
                <w:sz w:val="16"/>
              </w:rPr>
            </w:pPr>
            <w:r>
              <w:rPr>
                <w:b/>
                <w:color w:val="000000"/>
                <w:sz w:val="16"/>
              </w:rPr>
              <w:t>-422</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AADE593" w14:textId="77777777" w:rsidR="00104A82" w:rsidRDefault="00AD2DE9">
            <w:pPr>
              <w:keepNext/>
              <w:spacing w:after="0"/>
              <w:jc w:val="right"/>
              <w:rPr>
                <w:b/>
                <w:color w:val="000000"/>
                <w:sz w:val="16"/>
              </w:rPr>
            </w:pPr>
            <w:r>
              <w:rPr>
                <w:b/>
                <w:color w:val="000000"/>
                <w:sz w:val="16"/>
              </w:rPr>
              <w:t>-324</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C4D0DD3" w14:textId="77777777" w:rsidR="00104A82" w:rsidRDefault="00AD2DE9">
            <w:pPr>
              <w:keepNext/>
              <w:spacing w:after="0"/>
              <w:jc w:val="right"/>
              <w:rPr>
                <w:b/>
                <w:color w:val="000000"/>
                <w:sz w:val="16"/>
              </w:rPr>
            </w:pPr>
            <w:r>
              <w:rPr>
                <w:b/>
                <w:color w:val="000000"/>
                <w:sz w:val="16"/>
              </w:rPr>
              <w:t>-156</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3180DD4" w14:textId="77777777" w:rsidR="00104A82" w:rsidRDefault="00AD2DE9">
            <w:pPr>
              <w:keepNext/>
              <w:spacing w:after="0"/>
              <w:jc w:val="right"/>
              <w:rPr>
                <w:b/>
                <w:color w:val="000000"/>
                <w:sz w:val="16"/>
              </w:rPr>
            </w:pPr>
            <w:r>
              <w:rPr>
                <w:b/>
                <w:color w:val="000000"/>
                <w:sz w:val="16"/>
              </w:rPr>
              <w:t>-144</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CD73E01" w14:textId="77777777" w:rsidR="00104A82" w:rsidRDefault="00AD2DE9">
            <w:pPr>
              <w:keepNext/>
              <w:spacing w:after="0"/>
              <w:jc w:val="right"/>
              <w:rPr>
                <w:b/>
                <w:color w:val="000000"/>
                <w:sz w:val="16"/>
              </w:rPr>
            </w:pPr>
            <w:r>
              <w:rPr>
                <w:b/>
                <w:color w:val="000000"/>
                <w:sz w:val="16"/>
              </w:rPr>
              <w:t>-144</w:t>
            </w:r>
          </w:p>
        </w:tc>
      </w:tr>
      <w:tr w:rsidR="00104A82" w14:paraId="2EA78266"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D45998C" w14:textId="77777777" w:rsidR="00104A82" w:rsidRDefault="00AD2DE9">
            <w:pPr>
              <w:keepNext/>
              <w:spacing w:after="0"/>
              <w:rPr>
                <w:b/>
                <w:color w:val="FFFFFF"/>
                <w:sz w:val="16"/>
              </w:rPr>
            </w:pPr>
            <w:r>
              <w:rPr>
                <w:b/>
                <w:color w:val="FFFFFF"/>
                <w:sz w:val="16"/>
              </w:rPr>
              <w:t>050.120 Effectief inzetten promotie</w:t>
            </w:r>
          </w:p>
        </w:tc>
        <w:tc>
          <w:tcPr>
            <w:tcW w:w="1116"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2206D4B" w14:textId="77777777" w:rsidR="00104A82" w:rsidRDefault="00AD2DE9">
            <w:pPr>
              <w:keepNext/>
              <w:spacing w:after="0"/>
              <w:jc w:val="right"/>
              <w:rPr>
                <w:b/>
                <w:color w:val="000000"/>
                <w:sz w:val="16"/>
              </w:rPr>
            </w:pPr>
            <w:r>
              <w:rPr>
                <w:b/>
                <w:color w:val="000000"/>
                <w:sz w:val="16"/>
              </w:rPr>
              <w:t>-6</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10DC37E" w14:textId="77777777" w:rsidR="00104A82" w:rsidRDefault="00AD2DE9">
            <w:pPr>
              <w:keepNext/>
              <w:spacing w:after="0"/>
              <w:jc w:val="right"/>
              <w:rPr>
                <w:b/>
                <w:color w:val="000000"/>
                <w:sz w:val="16"/>
              </w:rPr>
            </w:pPr>
            <w:r>
              <w:rPr>
                <w:b/>
                <w:color w:val="000000"/>
                <w:sz w:val="16"/>
              </w:rPr>
              <w:t>-35</w:t>
            </w:r>
          </w:p>
        </w:tc>
        <w:tc>
          <w:tcPr>
            <w:tcW w:w="11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8118C2B" w14:textId="77777777" w:rsidR="00104A82" w:rsidRDefault="00AD2DE9">
            <w:pPr>
              <w:keepNext/>
              <w:spacing w:after="0"/>
              <w:jc w:val="right"/>
              <w:rPr>
                <w:b/>
                <w:color w:val="000000"/>
                <w:sz w:val="16"/>
              </w:rPr>
            </w:pPr>
            <w:r>
              <w:rPr>
                <w:b/>
                <w:color w:val="000000"/>
                <w:sz w:val="16"/>
              </w:rPr>
              <w:t>-64</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43B2DD4" w14:textId="77777777" w:rsidR="00104A82" w:rsidRDefault="00AD2DE9">
            <w:pPr>
              <w:keepNext/>
              <w:spacing w:after="0"/>
              <w:jc w:val="right"/>
              <w:rPr>
                <w:b/>
                <w:color w:val="000000"/>
                <w:sz w:val="16"/>
              </w:rPr>
            </w:pPr>
            <w:r>
              <w:rPr>
                <w:b/>
                <w:color w:val="000000"/>
                <w:sz w:val="16"/>
              </w:rPr>
              <w:t>-35</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5A008C" w14:textId="77777777" w:rsidR="00104A82" w:rsidRDefault="00AD2DE9">
            <w:pPr>
              <w:keepNext/>
              <w:spacing w:after="0"/>
              <w:jc w:val="right"/>
              <w:rPr>
                <w:b/>
                <w:color w:val="000000"/>
                <w:sz w:val="16"/>
              </w:rPr>
            </w:pPr>
            <w:r>
              <w:rPr>
                <w:b/>
                <w:color w:val="000000"/>
                <w:sz w:val="16"/>
              </w:rPr>
              <w:t>0</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0D3CF3B" w14:textId="77777777" w:rsidR="00104A82" w:rsidRDefault="00AD2DE9">
            <w:pPr>
              <w:keepNext/>
              <w:spacing w:after="0"/>
              <w:jc w:val="right"/>
              <w:rPr>
                <w:b/>
                <w:color w:val="000000"/>
                <w:sz w:val="16"/>
              </w:rPr>
            </w:pPr>
            <w:r>
              <w:rPr>
                <w:b/>
                <w:color w:val="000000"/>
                <w:sz w:val="16"/>
              </w:rPr>
              <w:t>0</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8C1D224" w14:textId="77777777" w:rsidR="00104A82" w:rsidRDefault="00AD2DE9">
            <w:pPr>
              <w:keepNext/>
              <w:spacing w:after="0"/>
              <w:jc w:val="right"/>
              <w:rPr>
                <w:b/>
                <w:color w:val="000000"/>
                <w:sz w:val="16"/>
              </w:rPr>
            </w:pPr>
            <w:r>
              <w:rPr>
                <w:b/>
                <w:color w:val="000000"/>
                <w:sz w:val="16"/>
              </w:rPr>
              <w:t>0</w:t>
            </w:r>
          </w:p>
        </w:tc>
      </w:tr>
      <w:tr w:rsidR="00104A82" w14:paraId="6A069DAE"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B425C4B" w14:textId="77777777" w:rsidR="00104A82" w:rsidRDefault="00AD2DE9">
            <w:pPr>
              <w:keepNext/>
              <w:spacing w:after="0"/>
              <w:rPr>
                <w:b/>
                <w:color w:val="FFFFFF"/>
                <w:sz w:val="16"/>
              </w:rPr>
            </w:pPr>
            <w:r>
              <w:rPr>
                <w:b/>
                <w:color w:val="FFFFFF"/>
                <w:sz w:val="16"/>
              </w:rPr>
              <w:t>050.130 Revitalisering Centra</w:t>
            </w:r>
          </w:p>
        </w:tc>
        <w:tc>
          <w:tcPr>
            <w:tcW w:w="1116"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BDB8FE5" w14:textId="77777777" w:rsidR="00104A82" w:rsidRDefault="00AD2DE9">
            <w:pPr>
              <w:keepNext/>
              <w:spacing w:after="0"/>
              <w:jc w:val="right"/>
              <w:rPr>
                <w:b/>
                <w:color w:val="000000"/>
                <w:sz w:val="16"/>
              </w:rPr>
            </w:pPr>
            <w:r>
              <w:rPr>
                <w:b/>
                <w:color w:val="000000"/>
                <w:sz w:val="16"/>
              </w:rPr>
              <w:t>0</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12C3EB3" w14:textId="77777777" w:rsidR="00104A82" w:rsidRDefault="00AD2DE9">
            <w:pPr>
              <w:keepNext/>
              <w:spacing w:after="0"/>
              <w:jc w:val="right"/>
              <w:rPr>
                <w:b/>
                <w:color w:val="000000"/>
                <w:sz w:val="16"/>
              </w:rPr>
            </w:pPr>
            <w:r>
              <w:rPr>
                <w:b/>
                <w:color w:val="000000"/>
                <w:sz w:val="16"/>
              </w:rPr>
              <w:t>-1.000</w:t>
            </w:r>
          </w:p>
        </w:tc>
        <w:tc>
          <w:tcPr>
            <w:tcW w:w="11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96E3244" w14:textId="77777777" w:rsidR="00104A82" w:rsidRDefault="00AD2DE9">
            <w:pPr>
              <w:keepNext/>
              <w:spacing w:after="0"/>
              <w:jc w:val="right"/>
              <w:rPr>
                <w:b/>
                <w:color w:val="000000"/>
                <w:sz w:val="16"/>
              </w:rPr>
            </w:pPr>
            <w:r>
              <w:rPr>
                <w:b/>
                <w:color w:val="000000"/>
                <w:sz w:val="16"/>
              </w:rPr>
              <w:t>-1.000</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38B415C" w14:textId="77777777" w:rsidR="00104A82" w:rsidRDefault="00AD2DE9">
            <w:pPr>
              <w:keepNext/>
              <w:spacing w:after="0"/>
              <w:jc w:val="right"/>
              <w:rPr>
                <w:b/>
                <w:color w:val="000000"/>
                <w:sz w:val="16"/>
              </w:rPr>
            </w:pPr>
            <w:r>
              <w:rPr>
                <w:b/>
                <w:color w:val="000000"/>
                <w:sz w:val="16"/>
              </w:rPr>
              <w:t>-1.000</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0571434" w14:textId="77777777" w:rsidR="00104A82" w:rsidRDefault="00AD2DE9">
            <w:pPr>
              <w:keepNext/>
              <w:spacing w:after="0"/>
              <w:jc w:val="right"/>
              <w:rPr>
                <w:b/>
                <w:color w:val="000000"/>
                <w:sz w:val="16"/>
              </w:rPr>
            </w:pPr>
            <w:r>
              <w:rPr>
                <w:b/>
                <w:color w:val="000000"/>
                <w:sz w:val="16"/>
              </w:rPr>
              <w:t>0</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7AEE80F" w14:textId="77777777" w:rsidR="00104A82" w:rsidRDefault="00AD2DE9">
            <w:pPr>
              <w:keepNext/>
              <w:spacing w:after="0"/>
              <w:jc w:val="right"/>
              <w:rPr>
                <w:b/>
                <w:color w:val="000000"/>
                <w:sz w:val="16"/>
              </w:rPr>
            </w:pPr>
            <w:r>
              <w:rPr>
                <w:b/>
                <w:color w:val="000000"/>
                <w:sz w:val="16"/>
              </w:rPr>
              <w:t>0</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C0940C5" w14:textId="77777777" w:rsidR="00104A82" w:rsidRDefault="00AD2DE9">
            <w:pPr>
              <w:keepNext/>
              <w:spacing w:after="0"/>
              <w:jc w:val="right"/>
              <w:rPr>
                <w:b/>
                <w:color w:val="000000"/>
                <w:sz w:val="16"/>
              </w:rPr>
            </w:pPr>
            <w:r>
              <w:rPr>
                <w:b/>
                <w:color w:val="000000"/>
                <w:sz w:val="16"/>
              </w:rPr>
              <w:t>0</w:t>
            </w:r>
          </w:p>
        </w:tc>
      </w:tr>
      <w:tr w:rsidR="00104A82" w14:paraId="38B88B86"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ADC0D6E" w14:textId="77777777" w:rsidR="00104A82" w:rsidRDefault="00AD2DE9">
            <w:pPr>
              <w:keepNext/>
              <w:spacing w:after="0"/>
              <w:rPr>
                <w:b/>
                <w:color w:val="FFFFFF"/>
                <w:sz w:val="16"/>
              </w:rPr>
            </w:pPr>
            <w:r>
              <w:rPr>
                <w:b/>
                <w:color w:val="FFFFFF"/>
                <w:sz w:val="16"/>
              </w:rPr>
              <w:t>050.500 Loonkosten programma Werken en ondernemen in de regio</w:t>
            </w:r>
          </w:p>
        </w:tc>
        <w:tc>
          <w:tcPr>
            <w:tcW w:w="1116"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6FBFA0C" w14:textId="77777777" w:rsidR="00104A82" w:rsidRDefault="00AD2DE9">
            <w:pPr>
              <w:keepNext/>
              <w:spacing w:after="0"/>
              <w:jc w:val="right"/>
              <w:rPr>
                <w:b/>
                <w:color w:val="000000"/>
                <w:sz w:val="16"/>
              </w:rPr>
            </w:pPr>
            <w:r>
              <w:rPr>
                <w:b/>
                <w:color w:val="000000"/>
                <w:sz w:val="16"/>
              </w:rPr>
              <w:t>-7.419</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BB463F9" w14:textId="77777777" w:rsidR="00104A82" w:rsidRDefault="00AD2DE9">
            <w:pPr>
              <w:keepNext/>
              <w:spacing w:after="0"/>
              <w:jc w:val="right"/>
              <w:rPr>
                <w:b/>
                <w:color w:val="000000"/>
                <w:sz w:val="16"/>
              </w:rPr>
            </w:pPr>
            <w:r>
              <w:rPr>
                <w:b/>
                <w:color w:val="000000"/>
                <w:sz w:val="16"/>
              </w:rPr>
              <w:t>-6.942</w:t>
            </w:r>
          </w:p>
        </w:tc>
        <w:tc>
          <w:tcPr>
            <w:tcW w:w="11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26BF11F" w14:textId="77777777" w:rsidR="00104A82" w:rsidRDefault="00AD2DE9">
            <w:pPr>
              <w:keepNext/>
              <w:spacing w:after="0"/>
              <w:jc w:val="right"/>
              <w:rPr>
                <w:b/>
                <w:color w:val="000000"/>
                <w:sz w:val="16"/>
              </w:rPr>
            </w:pPr>
            <w:r>
              <w:rPr>
                <w:b/>
                <w:color w:val="000000"/>
                <w:sz w:val="16"/>
              </w:rPr>
              <w:t>-6.587</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20DE571" w14:textId="77777777" w:rsidR="00104A82" w:rsidRDefault="00AD2DE9">
            <w:pPr>
              <w:keepNext/>
              <w:spacing w:after="0"/>
              <w:jc w:val="right"/>
              <w:rPr>
                <w:b/>
                <w:color w:val="000000"/>
                <w:sz w:val="16"/>
              </w:rPr>
            </w:pPr>
            <w:r>
              <w:rPr>
                <w:b/>
                <w:color w:val="000000"/>
                <w:sz w:val="16"/>
              </w:rPr>
              <w:t>-6.613</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A27D5DA" w14:textId="77777777" w:rsidR="00104A82" w:rsidRDefault="00AD2DE9">
            <w:pPr>
              <w:keepNext/>
              <w:spacing w:after="0"/>
              <w:jc w:val="right"/>
              <w:rPr>
                <w:b/>
                <w:color w:val="000000"/>
                <w:sz w:val="16"/>
              </w:rPr>
            </w:pPr>
            <w:r>
              <w:rPr>
                <w:b/>
                <w:color w:val="000000"/>
                <w:sz w:val="16"/>
              </w:rPr>
              <w:t>-6.510</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543CFB5" w14:textId="77777777" w:rsidR="00104A82" w:rsidRDefault="00AD2DE9">
            <w:pPr>
              <w:keepNext/>
              <w:spacing w:after="0"/>
              <w:jc w:val="right"/>
              <w:rPr>
                <w:b/>
                <w:color w:val="000000"/>
                <w:sz w:val="16"/>
              </w:rPr>
            </w:pPr>
            <w:r>
              <w:rPr>
                <w:b/>
                <w:color w:val="000000"/>
                <w:sz w:val="16"/>
              </w:rPr>
              <w:t>-6.363</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841F7C" w14:textId="77777777" w:rsidR="00104A82" w:rsidRDefault="00AD2DE9">
            <w:pPr>
              <w:keepNext/>
              <w:spacing w:after="0"/>
              <w:jc w:val="right"/>
              <w:rPr>
                <w:b/>
                <w:color w:val="000000"/>
                <w:sz w:val="16"/>
              </w:rPr>
            </w:pPr>
            <w:r>
              <w:rPr>
                <w:b/>
                <w:color w:val="000000"/>
                <w:sz w:val="16"/>
              </w:rPr>
              <w:t>-6.227</w:t>
            </w:r>
          </w:p>
        </w:tc>
      </w:tr>
      <w:tr w:rsidR="00104A82" w14:paraId="72F26540"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ACD655B" w14:textId="77777777" w:rsidR="00104A82" w:rsidRDefault="00AD2DE9">
            <w:pPr>
              <w:keepNext/>
              <w:spacing w:after="0"/>
              <w:rPr>
                <w:b/>
                <w:color w:val="FFFFFF"/>
                <w:sz w:val="16"/>
              </w:rPr>
            </w:pPr>
            <w:r>
              <w:rPr>
                <w:b/>
                <w:color w:val="FFFFFF"/>
                <w:sz w:val="16"/>
              </w:rPr>
              <w:t>050.700 Rente en afschrijving programma Werken en ondernemen in de regio</w:t>
            </w:r>
          </w:p>
        </w:tc>
        <w:tc>
          <w:tcPr>
            <w:tcW w:w="1116"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4B60715" w14:textId="77777777" w:rsidR="00104A82" w:rsidRDefault="00AD2DE9">
            <w:pPr>
              <w:keepNext/>
              <w:spacing w:after="0"/>
              <w:jc w:val="right"/>
              <w:rPr>
                <w:b/>
                <w:color w:val="000000"/>
                <w:sz w:val="16"/>
              </w:rPr>
            </w:pPr>
            <w:r>
              <w:rPr>
                <w:b/>
                <w:color w:val="000000"/>
                <w:sz w:val="16"/>
              </w:rPr>
              <w:t>-1.289</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63AA537" w14:textId="77777777" w:rsidR="00104A82" w:rsidRDefault="00AD2DE9">
            <w:pPr>
              <w:keepNext/>
              <w:spacing w:after="0"/>
              <w:jc w:val="right"/>
              <w:rPr>
                <w:b/>
                <w:color w:val="000000"/>
                <w:sz w:val="16"/>
              </w:rPr>
            </w:pPr>
            <w:r>
              <w:rPr>
                <w:b/>
                <w:color w:val="000000"/>
                <w:sz w:val="16"/>
              </w:rPr>
              <w:t>-218</w:t>
            </w:r>
          </w:p>
        </w:tc>
        <w:tc>
          <w:tcPr>
            <w:tcW w:w="11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2E12118" w14:textId="77777777" w:rsidR="00104A82" w:rsidRDefault="00AD2DE9">
            <w:pPr>
              <w:keepNext/>
              <w:spacing w:after="0"/>
              <w:jc w:val="right"/>
              <w:rPr>
                <w:b/>
                <w:color w:val="000000"/>
                <w:sz w:val="16"/>
              </w:rPr>
            </w:pPr>
            <w:r>
              <w:rPr>
                <w:b/>
                <w:color w:val="000000"/>
                <w:sz w:val="16"/>
              </w:rPr>
              <w:t>-1</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1BF880F" w14:textId="77777777" w:rsidR="00104A82" w:rsidRDefault="00AD2DE9">
            <w:pPr>
              <w:keepNext/>
              <w:spacing w:after="0"/>
              <w:jc w:val="right"/>
              <w:rPr>
                <w:b/>
                <w:color w:val="000000"/>
                <w:sz w:val="16"/>
              </w:rPr>
            </w:pPr>
            <w:r>
              <w:rPr>
                <w:b/>
                <w:color w:val="000000"/>
                <w:sz w:val="16"/>
              </w:rPr>
              <w:t>-29</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BD3887B" w14:textId="77777777" w:rsidR="00104A82" w:rsidRDefault="00AD2DE9">
            <w:pPr>
              <w:keepNext/>
              <w:spacing w:after="0"/>
              <w:jc w:val="right"/>
              <w:rPr>
                <w:b/>
                <w:color w:val="000000"/>
                <w:sz w:val="16"/>
              </w:rPr>
            </w:pPr>
            <w:r>
              <w:rPr>
                <w:b/>
                <w:color w:val="000000"/>
                <w:sz w:val="16"/>
              </w:rPr>
              <w:t>-1</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27B924" w14:textId="77777777" w:rsidR="00104A82" w:rsidRDefault="00AD2DE9">
            <w:pPr>
              <w:keepNext/>
              <w:spacing w:after="0"/>
              <w:jc w:val="right"/>
              <w:rPr>
                <w:b/>
                <w:color w:val="000000"/>
                <w:sz w:val="16"/>
              </w:rPr>
            </w:pPr>
            <w:r>
              <w:rPr>
                <w:b/>
                <w:color w:val="000000"/>
                <w:sz w:val="16"/>
              </w:rPr>
              <w:t>-1</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7F667A0" w14:textId="77777777" w:rsidR="00104A82" w:rsidRDefault="00AD2DE9">
            <w:pPr>
              <w:keepNext/>
              <w:spacing w:after="0"/>
              <w:jc w:val="right"/>
              <w:rPr>
                <w:b/>
                <w:color w:val="000000"/>
                <w:sz w:val="16"/>
              </w:rPr>
            </w:pPr>
            <w:r>
              <w:rPr>
                <w:b/>
                <w:color w:val="000000"/>
                <w:sz w:val="16"/>
              </w:rPr>
              <w:t>-1</w:t>
            </w:r>
          </w:p>
        </w:tc>
      </w:tr>
      <w:tr w:rsidR="00104A82" w14:paraId="6F738F23"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8233951" w14:textId="77777777" w:rsidR="00104A82" w:rsidRDefault="00AD2DE9">
            <w:pPr>
              <w:keepNext/>
              <w:spacing w:after="0"/>
              <w:rPr>
                <w:b/>
                <w:color w:val="000000"/>
                <w:sz w:val="16"/>
              </w:rPr>
            </w:pPr>
            <w:r>
              <w:rPr>
                <w:b/>
                <w:color w:val="000000"/>
                <w:sz w:val="16"/>
              </w:rPr>
              <w:t>Totaal Lasten</w:t>
            </w:r>
          </w:p>
        </w:tc>
        <w:tc>
          <w:tcPr>
            <w:tcW w:w="1116"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A5AB603" w14:textId="77777777" w:rsidR="00104A82" w:rsidRDefault="00AD2DE9">
            <w:pPr>
              <w:keepNext/>
              <w:spacing w:after="0"/>
              <w:jc w:val="right"/>
              <w:rPr>
                <w:b/>
                <w:color w:val="000000"/>
                <w:sz w:val="16"/>
              </w:rPr>
            </w:pPr>
            <w:r>
              <w:rPr>
                <w:b/>
                <w:color w:val="000000"/>
                <w:sz w:val="16"/>
              </w:rPr>
              <w:t>-33.504</w:t>
            </w:r>
          </w:p>
        </w:tc>
        <w:tc>
          <w:tcPr>
            <w:tcW w:w="97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50565E8" w14:textId="77777777" w:rsidR="00104A82" w:rsidRDefault="00AD2DE9">
            <w:pPr>
              <w:keepNext/>
              <w:spacing w:after="0"/>
              <w:jc w:val="right"/>
              <w:rPr>
                <w:b/>
                <w:color w:val="000000"/>
                <w:sz w:val="16"/>
              </w:rPr>
            </w:pPr>
            <w:r>
              <w:rPr>
                <w:b/>
                <w:color w:val="000000"/>
                <w:sz w:val="16"/>
              </w:rPr>
              <w:t>-27.165</w:t>
            </w:r>
          </w:p>
        </w:tc>
        <w:tc>
          <w:tcPr>
            <w:tcW w:w="117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B2366CD" w14:textId="77777777" w:rsidR="00104A82" w:rsidRDefault="00AD2DE9">
            <w:pPr>
              <w:keepNext/>
              <w:spacing w:after="0"/>
              <w:jc w:val="right"/>
              <w:rPr>
                <w:b/>
                <w:color w:val="000000"/>
                <w:sz w:val="16"/>
              </w:rPr>
            </w:pPr>
            <w:r>
              <w:rPr>
                <w:b/>
                <w:color w:val="000000"/>
                <w:sz w:val="16"/>
              </w:rPr>
              <w:t>-29.196</w:t>
            </w:r>
          </w:p>
        </w:tc>
        <w:tc>
          <w:tcPr>
            <w:tcW w:w="97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82B8111" w14:textId="77777777" w:rsidR="00104A82" w:rsidRDefault="00AD2DE9">
            <w:pPr>
              <w:keepNext/>
              <w:spacing w:after="0"/>
              <w:jc w:val="right"/>
              <w:rPr>
                <w:b/>
                <w:color w:val="000000"/>
                <w:sz w:val="16"/>
              </w:rPr>
            </w:pPr>
            <w:r>
              <w:rPr>
                <w:b/>
                <w:color w:val="000000"/>
                <w:sz w:val="16"/>
              </w:rPr>
              <w:t>-26.708</w:t>
            </w:r>
          </w:p>
        </w:tc>
        <w:tc>
          <w:tcPr>
            <w:tcW w:w="97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80344A9" w14:textId="77777777" w:rsidR="00104A82" w:rsidRDefault="00AD2DE9">
            <w:pPr>
              <w:keepNext/>
              <w:spacing w:after="0"/>
              <w:jc w:val="right"/>
              <w:rPr>
                <w:b/>
                <w:color w:val="000000"/>
                <w:sz w:val="16"/>
              </w:rPr>
            </w:pPr>
            <w:r>
              <w:rPr>
                <w:b/>
                <w:color w:val="000000"/>
                <w:sz w:val="16"/>
              </w:rPr>
              <w:t>-25.689</w:t>
            </w:r>
          </w:p>
        </w:tc>
        <w:tc>
          <w:tcPr>
            <w:tcW w:w="97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06DFF48" w14:textId="77777777" w:rsidR="00104A82" w:rsidRDefault="00AD2DE9">
            <w:pPr>
              <w:keepNext/>
              <w:spacing w:after="0"/>
              <w:jc w:val="right"/>
              <w:rPr>
                <w:b/>
                <w:color w:val="000000"/>
                <w:sz w:val="16"/>
              </w:rPr>
            </w:pPr>
            <w:r>
              <w:rPr>
                <w:b/>
                <w:color w:val="000000"/>
                <w:sz w:val="16"/>
              </w:rPr>
              <w:t>-25.530</w:t>
            </w:r>
          </w:p>
        </w:tc>
        <w:tc>
          <w:tcPr>
            <w:tcW w:w="97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6E7389D" w14:textId="77777777" w:rsidR="00104A82" w:rsidRDefault="00AD2DE9">
            <w:pPr>
              <w:keepNext/>
              <w:spacing w:after="0"/>
              <w:jc w:val="right"/>
              <w:rPr>
                <w:b/>
                <w:color w:val="000000"/>
                <w:sz w:val="16"/>
              </w:rPr>
            </w:pPr>
            <w:r>
              <w:rPr>
                <w:b/>
                <w:color w:val="000000"/>
                <w:sz w:val="16"/>
              </w:rPr>
              <w:t>-25.394</w:t>
            </w:r>
          </w:p>
        </w:tc>
      </w:tr>
    </w:tbl>
    <w:p w14:paraId="3F472315" w14:textId="77777777" w:rsidR="00AD2DE9" w:rsidRDefault="00AD2DE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5"/>
        <w:gridCol w:w="1116"/>
        <w:gridCol w:w="973"/>
        <w:gridCol w:w="1170"/>
        <w:gridCol w:w="973"/>
        <w:gridCol w:w="973"/>
        <w:gridCol w:w="973"/>
        <w:gridCol w:w="973"/>
      </w:tblGrid>
      <w:tr w:rsidR="00104A82" w14:paraId="1E3DDBF6"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719AFBA" w14:textId="77777777" w:rsidR="00104A82" w:rsidRDefault="00AD2DE9">
            <w:pPr>
              <w:keepNext/>
              <w:spacing w:after="0"/>
              <w:rPr>
                <w:color w:val="FFFFFF"/>
                <w:sz w:val="16"/>
              </w:rPr>
            </w:pPr>
            <w:r>
              <w:rPr>
                <w:color w:val="FFFFFF"/>
                <w:sz w:val="16"/>
              </w:rPr>
              <w:lastRenderedPageBreak/>
              <w:t>Baten</w:t>
            </w:r>
          </w:p>
        </w:tc>
        <w:tc>
          <w:tcPr>
            <w:tcW w:w="1116"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F7736E8" w14:textId="77777777" w:rsidR="00104A82" w:rsidRDefault="00104A82">
            <w:pPr>
              <w:keepNext/>
              <w:spacing w:after="0"/>
              <w:jc w:val="center"/>
              <w:rPr>
                <w:color w:val="000000"/>
                <w:sz w:val="16"/>
              </w:rPr>
            </w:pP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B822EEF" w14:textId="77777777" w:rsidR="00104A82" w:rsidRDefault="00104A82">
            <w:pPr>
              <w:keepNext/>
              <w:spacing w:after="0"/>
              <w:jc w:val="center"/>
              <w:rPr>
                <w:color w:val="000000"/>
                <w:sz w:val="16"/>
              </w:rPr>
            </w:pPr>
          </w:p>
        </w:tc>
        <w:tc>
          <w:tcPr>
            <w:tcW w:w="11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C4F59B3" w14:textId="77777777" w:rsidR="00104A82" w:rsidRDefault="00104A82">
            <w:pPr>
              <w:keepNext/>
              <w:spacing w:after="0"/>
              <w:jc w:val="center"/>
              <w:rPr>
                <w:color w:val="000000"/>
                <w:sz w:val="16"/>
              </w:rPr>
            </w:pP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B30D775" w14:textId="77777777" w:rsidR="00104A82" w:rsidRDefault="00104A82">
            <w:pPr>
              <w:keepNext/>
              <w:spacing w:after="0"/>
              <w:jc w:val="center"/>
              <w:rPr>
                <w:color w:val="000000"/>
                <w:sz w:val="16"/>
              </w:rPr>
            </w:pP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BC67C84" w14:textId="77777777" w:rsidR="00104A82" w:rsidRDefault="00104A82">
            <w:pPr>
              <w:keepNext/>
              <w:spacing w:after="0"/>
              <w:jc w:val="center"/>
              <w:rPr>
                <w:color w:val="000000"/>
                <w:sz w:val="16"/>
              </w:rPr>
            </w:pP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8A3CC11" w14:textId="77777777" w:rsidR="00104A82" w:rsidRDefault="00104A82">
            <w:pPr>
              <w:keepNext/>
              <w:spacing w:after="0"/>
              <w:jc w:val="center"/>
              <w:rPr>
                <w:color w:val="000000"/>
                <w:sz w:val="16"/>
              </w:rPr>
            </w:pP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ED86240" w14:textId="77777777" w:rsidR="00104A82" w:rsidRDefault="00104A82">
            <w:pPr>
              <w:keepNext/>
              <w:spacing w:after="0"/>
              <w:jc w:val="center"/>
              <w:rPr>
                <w:color w:val="000000"/>
                <w:sz w:val="16"/>
              </w:rPr>
            </w:pPr>
          </w:p>
        </w:tc>
      </w:tr>
      <w:tr w:rsidR="00104A82" w14:paraId="182EFFE0"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62C3460" w14:textId="77777777" w:rsidR="00104A82" w:rsidRDefault="00AD2DE9">
            <w:pPr>
              <w:keepNext/>
              <w:spacing w:after="0"/>
              <w:rPr>
                <w:b/>
                <w:color w:val="FFFFFF"/>
                <w:sz w:val="16"/>
              </w:rPr>
            </w:pPr>
            <w:r>
              <w:rPr>
                <w:b/>
                <w:color w:val="FFFFFF"/>
                <w:sz w:val="16"/>
              </w:rPr>
              <w:t>050.010 Onderzoek en ontwikkeling duurz. en innovatieve bedr.terr.</w:t>
            </w:r>
          </w:p>
        </w:tc>
        <w:tc>
          <w:tcPr>
            <w:tcW w:w="1116"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8E20FB5" w14:textId="77777777" w:rsidR="00104A82" w:rsidRDefault="00AD2DE9">
            <w:pPr>
              <w:keepNext/>
              <w:spacing w:after="0"/>
              <w:jc w:val="right"/>
              <w:rPr>
                <w:b/>
                <w:color w:val="000000"/>
                <w:sz w:val="16"/>
              </w:rPr>
            </w:pPr>
            <w:r>
              <w:rPr>
                <w:b/>
                <w:color w:val="000000"/>
                <w:sz w:val="16"/>
              </w:rPr>
              <w:t>513</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3815B83" w14:textId="77777777" w:rsidR="00104A82" w:rsidRDefault="00AD2DE9">
            <w:pPr>
              <w:keepNext/>
              <w:spacing w:after="0"/>
              <w:jc w:val="right"/>
              <w:rPr>
                <w:b/>
                <w:color w:val="000000"/>
                <w:sz w:val="16"/>
              </w:rPr>
            </w:pPr>
            <w:r>
              <w:rPr>
                <w:b/>
                <w:color w:val="000000"/>
                <w:sz w:val="16"/>
              </w:rPr>
              <w:t>501</w:t>
            </w:r>
          </w:p>
        </w:tc>
        <w:tc>
          <w:tcPr>
            <w:tcW w:w="11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4A07261" w14:textId="77777777" w:rsidR="00104A82" w:rsidRDefault="00AD2DE9">
            <w:pPr>
              <w:keepNext/>
              <w:spacing w:after="0"/>
              <w:jc w:val="right"/>
              <w:rPr>
                <w:b/>
                <w:color w:val="000000"/>
                <w:sz w:val="16"/>
              </w:rPr>
            </w:pPr>
            <w:r>
              <w:rPr>
                <w:b/>
                <w:color w:val="000000"/>
                <w:sz w:val="16"/>
              </w:rPr>
              <w:t>501</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A50B925" w14:textId="77777777" w:rsidR="00104A82" w:rsidRDefault="00AD2DE9">
            <w:pPr>
              <w:keepNext/>
              <w:spacing w:after="0"/>
              <w:jc w:val="right"/>
              <w:rPr>
                <w:b/>
                <w:color w:val="000000"/>
                <w:sz w:val="16"/>
              </w:rPr>
            </w:pPr>
            <w:r>
              <w:rPr>
                <w:b/>
                <w:color w:val="000000"/>
                <w:sz w:val="16"/>
              </w:rPr>
              <w:t>501</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5DBAC57" w14:textId="77777777" w:rsidR="00104A82" w:rsidRDefault="00AD2DE9">
            <w:pPr>
              <w:keepNext/>
              <w:spacing w:after="0"/>
              <w:jc w:val="right"/>
              <w:rPr>
                <w:b/>
                <w:color w:val="000000"/>
                <w:sz w:val="16"/>
              </w:rPr>
            </w:pPr>
            <w:r>
              <w:rPr>
                <w:b/>
                <w:color w:val="000000"/>
                <w:sz w:val="16"/>
              </w:rPr>
              <w:t>501</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6F4EA9" w14:textId="77777777" w:rsidR="00104A82" w:rsidRDefault="00AD2DE9">
            <w:pPr>
              <w:keepNext/>
              <w:spacing w:after="0"/>
              <w:jc w:val="right"/>
              <w:rPr>
                <w:b/>
                <w:color w:val="000000"/>
                <w:sz w:val="16"/>
              </w:rPr>
            </w:pPr>
            <w:r>
              <w:rPr>
                <w:b/>
                <w:color w:val="000000"/>
                <w:sz w:val="16"/>
              </w:rPr>
              <w:t>501</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429870F" w14:textId="77777777" w:rsidR="00104A82" w:rsidRDefault="00AD2DE9">
            <w:pPr>
              <w:keepNext/>
              <w:spacing w:after="0"/>
              <w:jc w:val="right"/>
              <w:rPr>
                <w:b/>
                <w:color w:val="000000"/>
                <w:sz w:val="16"/>
              </w:rPr>
            </w:pPr>
            <w:r>
              <w:rPr>
                <w:b/>
                <w:color w:val="000000"/>
                <w:sz w:val="16"/>
              </w:rPr>
              <w:t>501</w:t>
            </w:r>
          </w:p>
        </w:tc>
      </w:tr>
      <w:tr w:rsidR="00104A82" w14:paraId="281C8D81"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E1AFB68" w14:textId="77777777" w:rsidR="00104A82" w:rsidRDefault="00AD2DE9">
            <w:pPr>
              <w:keepNext/>
              <w:spacing w:after="0"/>
              <w:rPr>
                <w:b/>
                <w:color w:val="FFFFFF"/>
                <w:sz w:val="16"/>
              </w:rPr>
            </w:pPr>
            <w:r>
              <w:rPr>
                <w:b/>
                <w:color w:val="FFFFFF"/>
                <w:sz w:val="16"/>
              </w:rPr>
              <w:t>050.030 Ondernemersfonds</w:t>
            </w:r>
          </w:p>
        </w:tc>
        <w:tc>
          <w:tcPr>
            <w:tcW w:w="1116"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C2BA61D" w14:textId="77777777" w:rsidR="00104A82" w:rsidRDefault="00AD2DE9">
            <w:pPr>
              <w:keepNext/>
              <w:spacing w:after="0"/>
              <w:jc w:val="right"/>
              <w:rPr>
                <w:b/>
                <w:color w:val="000000"/>
                <w:sz w:val="16"/>
              </w:rPr>
            </w:pPr>
            <w:r>
              <w:rPr>
                <w:b/>
                <w:color w:val="000000"/>
                <w:sz w:val="16"/>
              </w:rPr>
              <w:t>195</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1907E80" w14:textId="77777777" w:rsidR="00104A82" w:rsidRDefault="00AD2DE9">
            <w:pPr>
              <w:keepNext/>
              <w:spacing w:after="0"/>
              <w:jc w:val="right"/>
              <w:rPr>
                <w:b/>
                <w:color w:val="000000"/>
                <w:sz w:val="16"/>
              </w:rPr>
            </w:pPr>
            <w:r>
              <w:rPr>
                <w:b/>
                <w:color w:val="000000"/>
                <w:sz w:val="16"/>
              </w:rPr>
              <w:t>170</w:t>
            </w:r>
          </w:p>
        </w:tc>
        <w:tc>
          <w:tcPr>
            <w:tcW w:w="11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F51D7C7" w14:textId="77777777" w:rsidR="00104A82" w:rsidRDefault="00AD2DE9">
            <w:pPr>
              <w:keepNext/>
              <w:spacing w:after="0"/>
              <w:jc w:val="right"/>
              <w:rPr>
                <w:b/>
                <w:color w:val="000000"/>
                <w:sz w:val="16"/>
              </w:rPr>
            </w:pPr>
            <w:r>
              <w:rPr>
                <w:b/>
                <w:color w:val="000000"/>
                <w:sz w:val="16"/>
              </w:rPr>
              <w:t>170</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1CFE0FB" w14:textId="77777777" w:rsidR="00104A82" w:rsidRDefault="00AD2DE9">
            <w:pPr>
              <w:keepNext/>
              <w:spacing w:after="0"/>
              <w:jc w:val="right"/>
              <w:rPr>
                <w:b/>
                <w:color w:val="000000"/>
                <w:sz w:val="16"/>
              </w:rPr>
            </w:pPr>
            <w:r>
              <w:rPr>
                <w:b/>
                <w:color w:val="000000"/>
                <w:sz w:val="16"/>
              </w:rPr>
              <w:t>170</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EF6E867" w14:textId="77777777" w:rsidR="00104A82" w:rsidRDefault="00AD2DE9">
            <w:pPr>
              <w:keepNext/>
              <w:spacing w:after="0"/>
              <w:jc w:val="right"/>
              <w:rPr>
                <w:b/>
                <w:color w:val="000000"/>
                <w:sz w:val="16"/>
              </w:rPr>
            </w:pPr>
            <w:r>
              <w:rPr>
                <w:b/>
                <w:color w:val="000000"/>
                <w:sz w:val="16"/>
              </w:rPr>
              <w:t>170</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13EB4D9" w14:textId="77777777" w:rsidR="00104A82" w:rsidRDefault="00AD2DE9">
            <w:pPr>
              <w:keepNext/>
              <w:spacing w:after="0"/>
              <w:jc w:val="right"/>
              <w:rPr>
                <w:b/>
                <w:color w:val="000000"/>
                <w:sz w:val="16"/>
              </w:rPr>
            </w:pPr>
            <w:r>
              <w:rPr>
                <w:b/>
                <w:color w:val="000000"/>
                <w:sz w:val="16"/>
              </w:rPr>
              <w:t>170</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DACC55E" w14:textId="77777777" w:rsidR="00104A82" w:rsidRDefault="00AD2DE9">
            <w:pPr>
              <w:keepNext/>
              <w:spacing w:after="0"/>
              <w:jc w:val="right"/>
              <w:rPr>
                <w:b/>
                <w:color w:val="000000"/>
                <w:sz w:val="16"/>
              </w:rPr>
            </w:pPr>
            <w:r>
              <w:rPr>
                <w:b/>
                <w:color w:val="000000"/>
                <w:sz w:val="16"/>
              </w:rPr>
              <w:t>170</w:t>
            </w:r>
          </w:p>
        </w:tc>
      </w:tr>
      <w:tr w:rsidR="00104A82" w14:paraId="1A3FACD8"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A6D45FB" w14:textId="77777777" w:rsidR="00104A82" w:rsidRDefault="00AD2DE9">
            <w:pPr>
              <w:keepNext/>
              <w:spacing w:after="0"/>
              <w:rPr>
                <w:b/>
                <w:color w:val="FFFFFF"/>
                <w:sz w:val="16"/>
              </w:rPr>
            </w:pPr>
            <w:r>
              <w:rPr>
                <w:b/>
                <w:color w:val="FFFFFF"/>
                <w:sz w:val="16"/>
              </w:rPr>
              <w:t>050.035 Compact centra (groen/blauwe parels)</w:t>
            </w:r>
          </w:p>
        </w:tc>
        <w:tc>
          <w:tcPr>
            <w:tcW w:w="1116"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D22B041" w14:textId="77777777" w:rsidR="00104A82" w:rsidRDefault="00AD2DE9">
            <w:pPr>
              <w:keepNext/>
              <w:spacing w:after="0"/>
              <w:jc w:val="right"/>
              <w:rPr>
                <w:b/>
                <w:color w:val="000000"/>
                <w:sz w:val="16"/>
              </w:rPr>
            </w:pPr>
            <w:r>
              <w:rPr>
                <w:b/>
                <w:color w:val="000000"/>
                <w:sz w:val="16"/>
              </w:rPr>
              <w:t>57</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6D0BA68" w14:textId="77777777" w:rsidR="00104A82" w:rsidRDefault="00AD2DE9">
            <w:pPr>
              <w:keepNext/>
              <w:spacing w:after="0"/>
              <w:jc w:val="right"/>
              <w:rPr>
                <w:b/>
                <w:color w:val="000000"/>
                <w:sz w:val="16"/>
              </w:rPr>
            </w:pPr>
            <w:r>
              <w:rPr>
                <w:b/>
                <w:color w:val="000000"/>
                <w:sz w:val="16"/>
              </w:rPr>
              <w:t>54</w:t>
            </w:r>
          </w:p>
        </w:tc>
        <w:tc>
          <w:tcPr>
            <w:tcW w:w="11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08BE6F3" w14:textId="77777777" w:rsidR="00104A82" w:rsidRDefault="00AD2DE9">
            <w:pPr>
              <w:keepNext/>
              <w:spacing w:after="0"/>
              <w:jc w:val="right"/>
              <w:rPr>
                <w:b/>
                <w:color w:val="000000"/>
                <w:sz w:val="16"/>
              </w:rPr>
            </w:pPr>
            <w:r>
              <w:rPr>
                <w:b/>
                <w:color w:val="000000"/>
                <w:sz w:val="16"/>
              </w:rPr>
              <w:t>59</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227B07A" w14:textId="77777777" w:rsidR="00104A82" w:rsidRDefault="00AD2DE9">
            <w:pPr>
              <w:keepNext/>
              <w:spacing w:after="0"/>
              <w:jc w:val="right"/>
              <w:rPr>
                <w:b/>
                <w:color w:val="000000"/>
                <w:sz w:val="16"/>
              </w:rPr>
            </w:pPr>
            <w:r>
              <w:rPr>
                <w:b/>
                <w:color w:val="000000"/>
                <w:sz w:val="16"/>
              </w:rPr>
              <w:t>59</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7A9F4A4" w14:textId="77777777" w:rsidR="00104A82" w:rsidRDefault="00AD2DE9">
            <w:pPr>
              <w:keepNext/>
              <w:spacing w:after="0"/>
              <w:jc w:val="right"/>
              <w:rPr>
                <w:b/>
                <w:color w:val="000000"/>
                <w:sz w:val="16"/>
              </w:rPr>
            </w:pPr>
            <w:r>
              <w:rPr>
                <w:b/>
                <w:color w:val="000000"/>
                <w:sz w:val="16"/>
              </w:rPr>
              <w:t>59</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E1AFF05" w14:textId="77777777" w:rsidR="00104A82" w:rsidRDefault="00AD2DE9">
            <w:pPr>
              <w:keepNext/>
              <w:spacing w:after="0"/>
              <w:jc w:val="right"/>
              <w:rPr>
                <w:b/>
                <w:color w:val="000000"/>
                <w:sz w:val="16"/>
              </w:rPr>
            </w:pPr>
            <w:r>
              <w:rPr>
                <w:b/>
                <w:color w:val="000000"/>
                <w:sz w:val="16"/>
              </w:rPr>
              <w:t>59</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CB6574C" w14:textId="77777777" w:rsidR="00104A82" w:rsidRDefault="00AD2DE9">
            <w:pPr>
              <w:keepNext/>
              <w:spacing w:after="0"/>
              <w:jc w:val="right"/>
              <w:rPr>
                <w:b/>
                <w:color w:val="000000"/>
                <w:sz w:val="16"/>
              </w:rPr>
            </w:pPr>
            <w:r>
              <w:rPr>
                <w:b/>
                <w:color w:val="000000"/>
                <w:sz w:val="16"/>
              </w:rPr>
              <w:t>59</w:t>
            </w:r>
          </w:p>
        </w:tc>
      </w:tr>
      <w:tr w:rsidR="00104A82" w14:paraId="204D7024"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7D690B8" w14:textId="77777777" w:rsidR="00104A82" w:rsidRDefault="00AD2DE9">
            <w:pPr>
              <w:keepNext/>
              <w:spacing w:after="0"/>
              <w:rPr>
                <w:b/>
                <w:color w:val="FFFFFF"/>
                <w:sz w:val="16"/>
              </w:rPr>
            </w:pPr>
            <w:r>
              <w:rPr>
                <w:b/>
                <w:color w:val="FFFFFF"/>
                <w:sz w:val="16"/>
              </w:rPr>
              <w:t>050.040 Participatie en werkgeversbenadering</w:t>
            </w:r>
          </w:p>
        </w:tc>
        <w:tc>
          <w:tcPr>
            <w:tcW w:w="1116"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D7AA9CE" w14:textId="77777777" w:rsidR="00104A82" w:rsidRDefault="00AD2DE9">
            <w:pPr>
              <w:keepNext/>
              <w:spacing w:after="0"/>
              <w:jc w:val="right"/>
              <w:rPr>
                <w:b/>
                <w:color w:val="000000"/>
                <w:sz w:val="16"/>
              </w:rPr>
            </w:pPr>
            <w:r>
              <w:rPr>
                <w:b/>
                <w:color w:val="000000"/>
                <w:sz w:val="16"/>
              </w:rPr>
              <w:t>16.514</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D0F7D7" w14:textId="77777777" w:rsidR="00104A82" w:rsidRDefault="00AD2DE9">
            <w:pPr>
              <w:keepNext/>
              <w:spacing w:after="0"/>
              <w:jc w:val="right"/>
              <w:rPr>
                <w:b/>
                <w:color w:val="000000"/>
                <w:sz w:val="16"/>
              </w:rPr>
            </w:pPr>
            <w:r>
              <w:rPr>
                <w:b/>
                <w:color w:val="000000"/>
                <w:sz w:val="16"/>
              </w:rPr>
              <w:t>9.460</w:t>
            </w:r>
          </w:p>
        </w:tc>
        <w:tc>
          <w:tcPr>
            <w:tcW w:w="11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CC0A8D4" w14:textId="77777777" w:rsidR="00104A82" w:rsidRDefault="00AD2DE9">
            <w:pPr>
              <w:keepNext/>
              <w:spacing w:after="0"/>
              <w:jc w:val="right"/>
              <w:rPr>
                <w:b/>
                <w:color w:val="000000"/>
                <w:sz w:val="16"/>
              </w:rPr>
            </w:pPr>
            <w:r>
              <w:rPr>
                <w:b/>
                <w:color w:val="000000"/>
                <w:sz w:val="16"/>
              </w:rPr>
              <w:t>10.777</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619AFEC" w14:textId="77777777" w:rsidR="00104A82" w:rsidRDefault="00AD2DE9">
            <w:pPr>
              <w:keepNext/>
              <w:spacing w:after="0"/>
              <w:jc w:val="right"/>
              <w:rPr>
                <w:b/>
                <w:color w:val="000000"/>
                <w:sz w:val="16"/>
              </w:rPr>
            </w:pPr>
            <w:r>
              <w:rPr>
                <w:b/>
                <w:color w:val="000000"/>
                <w:sz w:val="16"/>
              </w:rPr>
              <w:t>10.624</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27EC195" w14:textId="77777777" w:rsidR="00104A82" w:rsidRDefault="00AD2DE9">
            <w:pPr>
              <w:keepNext/>
              <w:spacing w:after="0"/>
              <w:jc w:val="right"/>
              <w:rPr>
                <w:b/>
                <w:color w:val="000000"/>
                <w:sz w:val="16"/>
              </w:rPr>
            </w:pPr>
            <w:r>
              <w:rPr>
                <w:b/>
                <w:color w:val="000000"/>
                <w:sz w:val="16"/>
              </w:rPr>
              <w:t>10.624</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3D54A98" w14:textId="77777777" w:rsidR="00104A82" w:rsidRDefault="00AD2DE9">
            <w:pPr>
              <w:keepNext/>
              <w:spacing w:after="0"/>
              <w:jc w:val="right"/>
              <w:rPr>
                <w:b/>
                <w:color w:val="000000"/>
                <w:sz w:val="16"/>
              </w:rPr>
            </w:pPr>
            <w:r>
              <w:rPr>
                <w:b/>
                <w:color w:val="000000"/>
                <w:sz w:val="16"/>
              </w:rPr>
              <w:t>10.624</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89B7E6A" w14:textId="77777777" w:rsidR="00104A82" w:rsidRDefault="00AD2DE9">
            <w:pPr>
              <w:keepNext/>
              <w:spacing w:after="0"/>
              <w:jc w:val="right"/>
              <w:rPr>
                <w:b/>
                <w:color w:val="000000"/>
                <w:sz w:val="16"/>
              </w:rPr>
            </w:pPr>
            <w:r>
              <w:rPr>
                <w:b/>
                <w:color w:val="000000"/>
                <w:sz w:val="16"/>
              </w:rPr>
              <w:t>10.624</w:t>
            </w:r>
          </w:p>
        </w:tc>
      </w:tr>
      <w:tr w:rsidR="00104A82" w14:paraId="1D4BBA9C"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5D3E16E" w14:textId="77777777" w:rsidR="00104A82" w:rsidRDefault="00AD2DE9">
            <w:pPr>
              <w:keepNext/>
              <w:spacing w:after="0"/>
              <w:rPr>
                <w:b/>
                <w:color w:val="FFFFFF"/>
                <w:sz w:val="16"/>
              </w:rPr>
            </w:pPr>
            <w:r>
              <w:rPr>
                <w:b/>
                <w:color w:val="FFFFFF"/>
                <w:sz w:val="16"/>
              </w:rPr>
              <w:t>050.050 Verbindingen ondernemers voor participatiewet</w:t>
            </w:r>
          </w:p>
        </w:tc>
        <w:tc>
          <w:tcPr>
            <w:tcW w:w="1116"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C7C1652" w14:textId="77777777" w:rsidR="00104A82" w:rsidRDefault="00AD2DE9">
            <w:pPr>
              <w:keepNext/>
              <w:spacing w:after="0"/>
              <w:jc w:val="right"/>
              <w:rPr>
                <w:b/>
                <w:color w:val="000000"/>
                <w:sz w:val="16"/>
              </w:rPr>
            </w:pPr>
            <w:r>
              <w:rPr>
                <w:b/>
                <w:color w:val="000000"/>
                <w:sz w:val="16"/>
              </w:rPr>
              <w:t>1.318</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F712E10" w14:textId="77777777" w:rsidR="00104A82" w:rsidRDefault="00AD2DE9">
            <w:pPr>
              <w:keepNext/>
              <w:spacing w:after="0"/>
              <w:jc w:val="right"/>
              <w:rPr>
                <w:b/>
                <w:color w:val="000000"/>
                <w:sz w:val="16"/>
              </w:rPr>
            </w:pPr>
            <w:r>
              <w:rPr>
                <w:b/>
                <w:color w:val="000000"/>
                <w:sz w:val="16"/>
              </w:rPr>
              <w:t>1.505</w:t>
            </w:r>
          </w:p>
        </w:tc>
        <w:tc>
          <w:tcPr>
            <w:tcW w:w="11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40119B1" w14:textId="77777777" w:rsidR="00104A82" w:rsidRDefault="00AD2DE9">
            <w:pPr>
              <w:keepNext/>
              <w:spacing w:after="0"/>
              <w:jc w:val="right"/>
              <w:rPr>
                <w:b/>
                <w:color w:val="000000"/>
                <w:sz w:val="16"/>
              </w:rPr>
            </w:pPr>
            <w:r>
              <w:rPr>
                <w:b/>
                <w:color w:val="000000"/>
                <w:sz w:val="16"/>
              </w:rPr>
              <w:t>1.369</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9437B23" w14:textId="77777777" w:rsidR="00104A82" w:rsidRDefault="00AD2DE9">
            <w:pPr>
              <w:keepNext/>
              <w:spacing w:after="0"/>
              <w:jc w:val="right"/>
              <w:rPr>
                <w:b/>
                <w:color w:val="000000"/>
                <w:sz w:val="16"/>
              </w:rPr>
            </w:pPr>
            <w:r>
              <w:rPr>
                <w:b/>
                <w:color w:val="000000"/>
                <w:sz w:val="16"/>
              </w:rPr>
              <w:t>0</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CD7AD68" w14:textId="77777777" w:rsidR="00104A82" w:rsidRDefault="00AD2DE9">
            <w:pPr>
              <w:keepNext/>
              <w:spacing w:after="0"/>
              <w:jc w:val="right"/>
              <w:rPr>
                <w:b/>
                <w:color w:val="000000"/>
                <w:sz w:val="16"/>
              </w:rPr>
            </w:pPr>
            <w:r>
              <w:rPr>
                <w:b/>
                <w:color w:val="000000"/>
                <w:sz w:val="16"/>
              </w:rPr>
              <w:t>0</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9243165" w14:textId="77777777" w:rsidR="00104A82" w:rsidRDefault="00AD2DE9">
            <w:pPr>
              <w:keepNext/>
              <w:spacing w:after="0"/>
              <w:jc w:val="right"/>
              <w:rPr>
                <w:b/>
                <w:color w:val="000000"/>
                <w:sz w:val="16"/>
              </w:rPr>
            </w:pPr>
            <w:r>
              <w:rPr>
                <w:b/>
                <w:color w:val="000000"/>
                <w:sz w:val="16"/>
              </w:rPr>
              <w:t>0</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C87B587" w14:textId="77777777" w:rsidR="00104A82" w:rsidRDefault="00AD2DE9">
            <w:pPr>
              <w:keepNext/>
              <w:spacing w:after="0"/>
              <w:jc w:val="right"/>
              <w:rPr>
                <w:b/>
                <w:color w:val="000000"/>
                <w:sz w:val="16"/>
              </w:rPr>
            </w:pPr>
            <w:r>
              <w:rPr>
                <w:b/>
                <w:color w:val="000000"/>
                <w:sz w:val="16"/>
              </w:rPr>
              <w:t>0</w:t>
            </w:r>
          </w:p>
        </w:tc>
      </w:tr>
      <w:tr w:rsidR="00104A82" w14:paraId="5F7AB139"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D42BFD8" w14:textId="77777777" w:rsidR="00104A82" w:rsidRDefault="00AD2DE9">
            <w:pPr>
              <w:keepNext/>
              <w:spacing w:after="0"/>
              <w:rPr>
                <w:b/>
                <w:color w:val="FFFFFF"/>
                <w:sz w:val="16"/>
              </w:rPr>
            </w:pPr>
            <w:r>
              <w:rPr>
                <w:b/>
                <w:color w:val="FFFFFF"/>
                <w:sz w:val="16"/>
              </w:rPr>
              <w:t>050.060 Onderwijs en arbeidsmarkt</w:t>
            </w:r>
          </w:p>
        </w:tc>
        <w:tc>
          <w:tcPr>
            <w:tcW w:w="1116"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4C6C51F" w14:textId="77777777" w:rsidR="00104A82" w:rsidRDefault="00AD2DE9">
            <w:pPr>
              <w:keepNext/>
              <w:spacing w:after="0"/>
              <w:jc w:val="right"/>
              <w:rPr>
                <w:b/>
                <w:color w:val="000000"/>
                <w:sz w:val="16"/>
              </w:rPr>
            </w:pPr>
            <w:r>
              <w:rPr>
                <w:b/>
                <w:color w:val="000000"/>
                <w:sz w:val="16"/>
              </w:rPr>
              <w:t>0</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884EF48" w14:textId="77777777" w:rsidR="00104A82" w:rsidRDefault="00AD2DE9">
            <w:pPr>
              <w:keepNext/>
              <w:spacing w:after="0"/>
              <w:jc w:val="right"/>
              <w:rPr>
                <w:b/>
                <w:color w:val="000000"/>
                <w:sz w:val="16"/>
              </w:rPr>
            </w:pPr>
            <w:r>
              <w:rPr>
                <w:b/>
                <w:color w:val="000000"/>
                <w:sz w:val="16"/>
              </w:rPr>
              <w:t>0</w:t>
            </w:r>
          </w:p>
        </w:tc>
        <w:tc>
          <w:tcPr>
            <w:tcW w:w="11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EDC7FC2" w14:textId="77777777" w:rsidR="00104A82" w:rsidRDefault="00AD2DE9">
            <w:pPr>
              <w:keepNext/>
              <w:spacing w:after="0"/>
              <w:jc w:val="right"/>
              <w:rPr>
                <w:b/>
                <w:color w:val="000000"/>
                <w:sz w:val="16"/>
              </w:rPr>
            </w:pPr>
            <w:r>
              <w:rPr>
                <w:b/>
                <w:color w:val="000000"/>
                <w:sz w:val="16"/>
              </w:rPr>
              <w:t>0</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C1E372D" w14:textId="77777777" w:rsidR="00104A82" w:rsidRDefault="00AD2DE9">
            <w:pPr>
              <w:keepNext/>
              <w:spacing w:after="0"/>
              <w:jc w:val="right"/>
              <w:rPr>
                <w:b/>
                <w:color w:val="000000"/>
                <w:sz w:val="16"/>
              </w:rPr>
            </w:pPr>
            <w:r>
              <w:rPr>
                <w:b/>
                <w:color w:val="000000"/>
                <w:sz w:val="16"/>
              </w:rPr>
              <w:t>0</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E37A35F" w14:textId="77777777" w:rsidR="00104A82" w:rsidRDefault="00AD2DE9">
            <w:pPr>
              <w:keepNext/>
              <w:spacing w:after="0"/>
              <w:jc w:val="right"/>
              <w:rPr>
                <w:b/>
                <w:color w:val="000000"/>
                <w:sz w:val="16"/>
              </w:rPr>
            </w:pPr>
            <w:r>
              <w:rPr>
                <w:b/>
                <w:color w:val="000000"/>
                <w:sz w:val="16"/>
              </w:rPr>
              <w:t>0</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7834E41" w14:textId="77777777" w:rsidR="00104A82" w:rsidRDefault="00AD2DE9">
            <w:pPr>
              <w:keepNext/>
              <w:spacing w:after="0"/>
              <w:jc w:val="right"/>
              <w:rPr>
                <w:b/>
                <w:color w:val="000000"/>
                <w:sz w:val="16"/>
              </w:rPr>
            </w:pPr>
            <w:r>
              <w:rPr>
                <w:b/>
                <w:color w:val="000000"/>
                <w:sz w:val="16"/>
              </w:rPr>
              <w:t>0</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35DC5D1" w14:textId="77777777" w:rsidR="00104A82" w:rsidRDefault="00AD2DE9">
            <w:pPr>
              <w:keepNext/>
              <w:spacing w:after="0"/>
              <w:jc w:val="right"/>
              <w:rPr>
                <w:b/>
                <w:color w:val="000000"/>
                <w:sz w:val="16"/>
              </w:rPr>
            </w:pPr>
            <w:r>
              <w:rPr>
                <w:b/>
                <w:color w:val="000000"/>
                <w:sz w:val="16"/>
              </w:rPr>
              <w:t>0</w:t>
            </w:r>
          </w:p>
        </w:tc>
      </w:tr>
      <w:tr w:rsidR="00104A82" w14:paraId="3371DBDA"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0EDD0CC" w14:textId="77777777" w:rsidR="00104A82" w:rsidRDefault="00AD2DE9">
            <w:pPr>
              <w:keepNext/>
              <w:spacing w:after="0"/>
              <w:rPr>
                <w:b/>
                <w:color w:val="FFFFFF"/>
                <w:sz w:val="16"/>
              </w:rPr>
            </w:pPr>
            <w:r>
              <w:rPr>
                <w:b/>
                <w:color w:val="FFFFFF"/>
                <w:sz w:val="16"/>
              </w:rPr>
              <w:t>050.070 Vrije tijdseconomie</w:t>
            </w:r>
          </w:p>
        </w:tc>
        <w:tc>
          <w:tcPr>
            <w:tcW w:w="1116"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E6FC39A" w14:textId="77777777" w:rsidR="00104A82" w:rsidRDefault="00AD2DE9">
            <w:pPr>
              <w:keepNext/>
              <w:spacing w:after="0"/>
              <w:jc w:val="right"/>
              <w:rPr>
                <w:b/>
                <w:color w:val="000000"/>
                <w:sz w:val="16"/>
              </w:rPr>
            </w:pPr>
            <w:r>
              <w:rPr>
                <w:b/>
                <w:color w:val="000000"/>
                <w:sz w:val="16"/>
              </w:rPr>
              <w:t>199</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0AFCC34" w14:textId="77777777" w:rsidR="00104A82" w:rsidRDefault="00AD2DE9">
            <w:pPr>
              <w:keepNext/>
              <w:spacing w:after="0"/>
              <w:jc w:val="right"/>
              <w:rPr>
                <w:b/>
                <w:color w:val="000000"/>
                <w:sz w:val="16"/>
              </w:rPr>
            </w:pPr>
            <w:r>
              <w:rPr>
                <w:b/>
                <w:color w:val="000000"/>
                <w:sz w:val="16"/>
              </w:rPr>
              <w:t>2</w:t>
            </w:r>
          </w:p>
        </w:tc>
        <w:tc>
          <w:tcPr>
            <w:tcW w:w="11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39C35A" w14:textId="77777777" w:rsidR="00104A82" w:rsidRDefault="00AD2DE9">
            <w:pPr>
              <w:keepNext/>
              <w:spacing w:after="0"/>
              <w:jc w:val="right"/>
              <w:rPr>
                <w:b/>
                <w:color w:val="000000"/>
                <w:sz w:val="16"/>
              </w:rPr>
            </w:pPr>
            <w:r>
              <w:rPr>
                <w:b/>
                <w:color w:val="000000"/>
                <w:sz w:val="16"/>
              </w:rPr>
              <w:t>147</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A083314" w14:textId="77777777" w:rsidR="00104A82" w:rsidRDefault="00AD2DE9">
            <w:pPr>
              <w:keepNext/>
              <w:spacing w:after="0"/>
              <w:jc w:val="right"/>
              <w:rPr>
                <w:b/>
                <w:color w:val="000000"/>
                <w:sz w:val="16"/>
              </w:rPr>
            </w:pPr>
            <w:r>
              <w:rPr>
                <w:b/>
                <w:color w:val="000000"/>
                <w:sz w:val="16"/>
              </w:rPr>
              <w:t>2</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79C68DF" w14:textId="77777777" w:rsidR="00104A82" w:rsidRDefault="00AD2DE9">
            <w:pPr>
              <w:keepNext/>
              <w:spacing w:after="0"/>
              <w:jc w:val="right"/>
              <w:rPr>
                <w:b/>
                <w:color w:val="000000"/>
                <w:sz w:val="16"/>
              </w:rPr>
            </w:pPr>
            <w:r>
              <w:rPr>
                <w:b/>
                <w:color w:val="000000"/>
                <w:sz w:val="16"/>
              </w:rPr>
              <w:t>2</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700E5A" w14:textId="77777777" w:rsidR="00104A82" w:rsidRDefault="00AD2DE9">
            <w:pPr>
              <w:keepNext/>
              <w:spacing w:after="0"/>
              <w:jc w:val="right"/>
              <w:rPr>
                <w:b/>
                <w:color w:val="000000"/>
                <w:sz w:val="16"/>
              </w:rPr>
            </w:pPr>
            <w:r>
              <w:rPr>
                <w:b/>
                <w:color w:val="000000"/>
                <w:sz w:val="16"/>
              </w:rPr>
              <w:t>2</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3E35648" w14:textId="77777777" w:rsidR="00104A82" w:rsidRDefault="00AD2DE9">
            <w:pPr>
              <w:keepNext/>
              <w:spacing w:after="0"/>
              <w:jc w:val="right"/>
              <w:rPr>
                <w:b/>
                <w:color w:val="000000"/>
                <w:sz w:val="16"/>
              </w:rPr>
            </w:pPr>
            <w:r>
              <w:rPr>
                <w:b/>
                <w:color w:val="000000"/>
                <w:sz w:val="16"/>
              </w:rPr>
              <w:t>2</w:t>
            </w:r>
          </w:p>
        </w:tc>
      </w:tr>
      <w:tr w:rsidR="00104A82" w14:paraId="74A3BED9"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20C0FEA" w14:textId="77777777" w:rsidR="00104A82" w:rsidRDefault="00AD2DE9">
            <w:pPr>
              <w:keepNext/>
              <w:spacing w:after="0"/>
              <w:rPr>
                <w:b/>
                <w:color w:val="FFFFFF"/>
                <w:sz w:val="16"/>
              </w:rPr>
            </w:pPr>
            <w:r>
              <w:rPr>
                <w:b/>
                <w:color w:val="FFFFFF"/>
                <w:sz w:val="16"/>
              </w:rPr>
              <w:t>050.500 Loonkosten programma Werken en ondernemen in de regio</w:t>
            </w:r>
          </w:p>
        </w:tc>
        <w:tc>
          <w:tcPr>
            <w:tcW w:w="1116"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3CB560F" w14:textId="77777777" w:rsidR="00104A82" w:rsidRDefault="00AD2DE9">
            <w:pPr>
              <w:keepNext/>
              <w:spacing w:after="0"/>
              <w:jc w:val="right"/>
              <w:rPr>
                <w:b/>
                <w:color w:val="000000"/>
                <w:sz w:val="16"/>
              </w:rPr>
            </w:pPr>
            <w:r>
              <w:rPr>
                <w:b/>
                <w:color w:val="000000"/>
                <w:sz w:val="16"/>
              </w:rPr>
              <w:t>840</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AB12CF3" w14:textId="77777777" w:rsidR="00104A82" w:rsidRDefault="00AD2DE9">
            <w:pPr>
              <w:keepNext/>
              <w:spacing w:after="0"/>
              <w:jc w:val="right"/>
              <w:rPr>
                <w:b/>
                <w:color w:val="000000"/>
                <w:sz w:val="16"/>
              </w:rPr>
            </w:pPr>
            <w:r>
              <w:rPr>
                <w:b/>
                <w:color w:val="000000"/>
                <w:sz w:val="16"/>
              </w:rPr>
              <w:t>0</w:t>
            </w:r>
          </w:p>
        </w:tc>
        <w:tc>
          <w:tcPr>
            <w:tcW w:w="11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A166C9F" w14:textId="77777777" w:rsidR="00104A82" w:rsidRDefault="00AD2DE9">
            <w:pPr>
              <w:keepNext/>
              <w:spacing w:after="0"/>
              <w:jc w:val="right"/>
              <w:rPr>
                <w:b/>
                <w:color w:val="000000"/>
                <w:sz w:val="16"/>
              </w:rPr>
            </w:pPr>
            <w:r>
              <w:rPr>
                <w:b/>
                <w:color w:val="000000"/>
                <w:sz w:val="16"/>
              </w:rPr>
              <w:t>0</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95203D3" w14:textId="77777777" w:rsidR="00104A82" w:rsidRDefault="00AD2DE9">
            <w:pPr>
              <w:keepNext/>
              <w:spacing w:after="0"/>
              <w:jc w:val="right"/>
              <w:rPr>
                <w:b/>
                <w:color w:val="000000"/>
                <w:sz w:val="16"/>
              </w:rPr>
            </w:pPr>
            <w:r>
              <w:rPr>
                <w:b/>
                <w:color w:val="000000"/>
                <w:sz w:val="16"/>
              </w:rPr>
              <w:t>0</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A699D6D" w14:textId="77777777" w:rsidR="00104A82" w:rsidRDefault="00AD2DE9">
            <w:pPr>
              <w:keepNext/>
              <w:spacing w:after="0"/>
              <w:jc w:val="right"/>
              <w:rPr>
                <w:b/>
                <w:color w:val="000000"/>
                <w:sz w:val="16"/>
              </w:rPr>
            </w:pPr>
            <w:r>
              <w:rPr>
                <w:b/>
                <w:color w:val="000000"/>
                <w:sz w:val="16"/>
              </w:rPr>
              <w:t>0</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C94E63" w14:textId="77777777" w:rsidR="00104A82" w:rsidRDefault="00AD2DE9">
            <w:pPr>
              <w:keepNext/>
              <w:spacing w:after="0"/>
              <w:jc w:val="right"/>
              <w:rPr>
                <w:b/>
                <w:color w:val="000000"/>
                <w:sz w:val="16"/>
              </w:rPr>
            </w:pPr>
            <w:r>
              <w:rPr>
                <w:b/>
                <w:color w:val="000000"/>
                <w:sz w:val="16"/>
              </w:rPr>
              <w:t>0</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5D12C77" w14:textId="77777777" w:rsidR="00104A82" w:rsidRDefault="00AD2DE9">
            <w:pPr>
              <w:keepNext/>
              <w:spacing w:after="0"/>
              <w:jc w:val="right"/>
              <w:rPr>
                <w:b/>
                <w:color w:val="000000"/>
                <w:sz w:val="16"/>
              </w:rPr>
            </w:pPr>
            <w:r>
              <w:rPr>
                <w:b/>
                <w:color w:val="000000"/>
                <w:sz w:val="16"/>
              </w:rPr>
              <w:t>0</w:t>
            </w:r>
          </w:p>
        </w:tc>
      </w:tr>
      <w:tr w:rsidR="00104A82" w14:paraId="67C58281"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8DD8125" w14:textId="77777777" w:rsidR="00104A82" w:rsidRDefault="00AD2DE9">
            <w:pPr>
              <w:keepNext/>
              <w:spacing w:after="0"/>
              <w:rPr>
                <w:b/>
                <w:color w:val="FFFFFF"/>
                <w:sz w:val="16"/>
              </w:rPr>
            </w:pPr>
            <w:r>
              <w:rPr>
                <w:b/>
                <w:color w:val="FFFFFF"/>
                <w:sz w:val="16"/>
              </w:rPr>
              <w:t>050.700 Rente en afschrijving programma Werken en ondernemen in de regio</w:t>
            </w:r>
          </w:p>
        </w:tc>
        <w:tc>
          <w:tcPr>
            <w:tcW w:w="1116"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4B03B16" w14:textId="77777777" w:rsidR="00104A82" w:rsidRDefault="00AD2DE9">
            <w:pPr>
              <w:keepNext/>
              <w:spacing w:after="0"/>
              <w:jc w:val="right"/>
              <w:rPr>
                <w:b/>
                <w:color w:val="000000"/>
                <w:sz w:val="16"/>
              </w:rPr>
            </w:pPr>
            <w:r>
              <w:rPr>
                <w:b/>
                <w:color w:val="000000"/>
                <w:sz w:val="16"/>
              </w:rPr>
              <w:t>0</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7D7A23F" w14:textId="77777777" w:rsidR="00104A82" w:rsidRDefault="00AD2DE9">
            <w:pPr>
              <w:keepNext/>
              <w:spacing w:after="0"/>
              <w:jc w:val="right"/>
              <w:rPr>
                <w:b/>
                <w:color w:val="000000"/>
                <w:sz w:val="16"/>
              </w:rPr>
            </w:pPr>
            <w:r>
              <w:rPr>
                <w:b/>
                <w:color w:val="000000"/>
                <w:sz w:val="16"/>
              </w:rPr>
              <w:t>0</w:t>
            </w:r>
          </w:p>
        </w:tc>
        <w:tc>
          <w:tcPr>
            <w:tcW w:w="11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6780A0E" w14:textId="77777777" w:rsidR="00104A82" w:rsidRDefault="00AD2DE9">
            <w:pPr>
              <w:keepNext/>
              <w:spacing w:after="0"/>
              <w:jc w:val="right"/>
              <w:rPr>
                <w:b/>
                <w:color w:val="000000"/>
                <w:sz w:val="16"/>
              </w:rPr>
            </w:pPr>
            <w:r>
              <w:rPr>
                <w:b/>
                <w:color w:val="000000"/>
                <w:sz w:val="16"/>
              </w:rPr>
              <w:t>0</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6267349" w14:textId="77777777" w:rsidR="00104A82" w:rsidRDefault="00AD2DE9">
            <w:pPr>
              <w:keepNext/>
              <w:spacing w:after="0"/>
              <w:jc w:val="right"/>
              <w:rPr>
                <w:b/>
                <w:color w:val="000000"/>
                <w:sz w:val="16"/>
              </w:rPr>
            </w:pPr>
            <w:r>
              <w:rPr>
                <w:b/>
                <w:color w:val="000000"/>
                <w:sz w:val="16"/>
              </w:rPr>
              <w:t>0</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C2173D6" w14:textId="77777777" w:rsidR="00104A82" w:rsidRDefault="00AD2DE9">
            <w:pPr>
              <w:keepNext/>
              <w:spacing w:after="0"/>
              <w:jc w:val="right"/>
              <w:rPr>
                <w:b/>
                <w:color w:val="000000"/>
                <w:sz w:val="16"/>
              </w:rPr>
            </w:pPr>
            <w:r>
              <w:rPr>
                <w:b/>
                <w:color w:val="000000"/>
                <w:sz w:val="16"/>
              </w:rPr>
              <w:t>0</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A65BB0D" w14:textId="77777777" w:rsidR="00104A82" w:rsidRDefault="00AD2DE9">
            <w:pPr>
              <w:keepNext/>
              <w:spacing w:after="0"/>
              <w:jc w:val="right"/>
              <w:rPr>
                <w:b/>
                <w:color w:val="000000"/>
                <w:sz w:val="16"/>
              </w:rPr>
            </w:pPr>
            <w:r>
              <w:rPr>
                <w:b/>
                <w:color w:val="000000"/>
                <w:sz w:val="16"/>
              </w:rPr>
              <w:t>0</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BC5A12F" w14:textId="77777777" w:rsidR="00104A82" w:rsidRDefault="00AD2DE9">
            <w:pPr>
              <w:keepNext/>
              <w:spacing w:after="0"/>
              <w:jc w:val="right"/>
              <w:rPr>
                <w:b/>
                <w:color w:val="000000"/>
                <w:sz w:val="16"/>
              </w:rPr>
            </w:pPr>
            <w:r>
              <w:rPr>
                <w:b/>
                <w:color w:val="000000"/>
                <w:sz w:val="16"/>
              </w:rPr>
              <w:t>0</w:t>
            </w:r>
          </w:p>
        </w:tc>
      </w:tr>
      <w:tr w:rsidR="00104A82" w14:paraId="45F3261D"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F2C8793" w14:textId="77777777" w:rsidR="00104A82" w:rsidRDefault="00AD2DE9">
            <w:pPr>
              <w:keepNext/>
              <w:spacing w:after="0"/>
              <w:rPr>
                <w:b/>
                <w:color w:val="000000"/>
                <w:sz w:val="16"/>
              </w:rPr>
            </w:pPr>
            <w:r>
              <w:rPr>
                <w:b/>
                <w:color w:val="000000"/>
                <w:sz w:val="16"/>
              </w:rPr>
              <w:t>Totaal Baten</w:t>
            </w:r>
          </w:p>
        </w:tc>
        <w:tc>
          <w:tcPr>
            <w:tcW w:w="1116"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A59DDC9" w14:textId="77777777" w:rsidR="00104A82" w:rsidRDefault="00AD2DE9">
            <w:pPr>
              <w:keepNext/>
              <w:spacing w:after="0"/>
              <w:jc w:val="right"/>
              <w:rPr>
                <w:b/>
                <w:color w:val="000000"/>
                <w:sz w:val="16"/>
              </w:rPr>
            </w:pPr>
            <w:r>
              <w:rPr>
                <w:b/>
                <w:color w:val="000000"/>
                <w:sz w:val="16"/>
              </w:rPr>
              <w:t>19.638</w:t>
            </w:r>
          </w:p>
        </w:tc>
        <w:tc>
          <w:tcPr>
            <w:tcW w:w="97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49E1128" w14:textId="77777777" w:rsidR="00104A82" w:rsidRDefault="00AD2DE9">
            <w:pPr>
              <w:keepNext/>
              <w:spacing w:after="0"/>
              <w:jc w:val="right"/>
              <w:rPr>
                <w:b/>
                <w:color w:val="000000"/>
                <w:sz w:val="16"/>
              </w:rPr>
            </w:pPr>
            <w:r>
              <w:rPr>
                <w:b/>
                <w:color w:val="000000"/>
                <w:sz w:val="16"/>
              </w:rPr>
              <w:t>11.692</w:t>
            </w:r>
          </w:p>
        </w:tc>
        <w:tc>
          <w:tcPr>
            <w:tcW w:w="117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F04FAA8" w14:textId="77777777" w:rsidR="00104A82" w:rsidRDefault="00AD2DE9">
            <w:pPr>
              <w:keepNext/>
              <w:spacing w:after="0"/>
              <w:jc w:val="right"/>
              <w:rPr>
                <w:b/>
                <w:color w:val="000000"/>
                <w:sz w:val="16"/>
              </w:rPr>
            </w:pPr>
            <w:r>
              <w:rPr>
                <w:b/>
                <w:color w:val="000000"/>
                <w:sz w:val="16"/>
              </w:rPr>
              <w:t>13.023</w:t>
            </w:r>
          </w:p>
        </w:tc>
        <w:tc>
          <w:tcPr>
            <w:tcW w:w="97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D10D1AD" w14:textId="77777777" w:rsidR="00104A82" w:rsidRDefault="00AD2DE9">
            <w:pPr>
              <w:keepNext/>
              <w:spacing w:after="0"/>
              <w:jc w:val="right"/>
              <w:rPr>
                <w:b/>
                <w:color w:val="000000"/>
                <w:sz w:val="16"/>
              </w:rPr>
            </w:pPr>
            <w:r>
              <w:rPr>
                <w:b/>
                <w:color w:val="000000"/>
                <w:sz w:val="16"/>
              </w:rPr>
              <w:t>11.356</w:t>
            </w:r>
          </w:p>
        </w:tc>
        <w:tc>
          <w:tcPr>
            <w:tcW w:w="97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948C119" w14:textId="77777777" w:rsidR="00104A82" w:rsidRDefault="00AD2DE9">
            <w:pPr>
              <w:keepNext/>
              <w:spacing w:after="0"/>
              <w:jc w:val="right"/>
              <w:rPr>
                <w:b/>
                <w:color w:val="000000"/>
                <w:sz w:val="16"/>
              </w:rPr>
            </w:pPr>
            <w:r>
              <w:rPr>
                <w:b/>
                <w:color w:val="000000"/>
                <w:sz w:val="16"/>
              </w:rPr>
              <w:t>11.356</w:t>
            </w:r>
          </w:p>
        </w:tc>
        <w:tc>
          <w:tcPr>
            <w:tcW w:w="97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724C19C" w14:textId="77777777" w:rsidR="00104A82" w:rsidRDefault="00AD2DE9">
            <w:pPr>
              <w:keepNext/>
              <w:spacing w:after="0"/>
              <w:jc w:val="right"/>
              <w:rPr>
                <w:b/>
                <w:color w:val="000000"/>
                <w:sz w:val="16"/>
              </w:rPr>
            </w:pPr>
            <w:r>
              <w:rPr>
                <w:b/>
                <w:color w:val="000000"/>
                <w:sz w:val="16"/>
              </w:rPr>
              <w:t>11.356</w:t>
            </w:r>
          </w:p>
        </w:tc>
        <w:tc>
          <w:tcPr>
            <w:tcW w:w="97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8245C3C" w14:textId="77777777" w:rsidR="00104A82" w:rsidRDefault="00AD2DE9">
            <w:pPr>
              <w:keepNext/>
              <w:spacing w:after="0"/>
              <w:jc w:val="right"/>
              <w:rPr>
                <w:b/>
                <w:color w:val="000000"/>
                <w:sz w:val="16"/>
              </w:rPr>
            </w:pPr>
            <w:r>
              <w:rPr>
                <w:b/>
                <w:color w:val="000000"/>
                <w:sz w:val="16"/>
              </w:rPr>
              <w:t>11.356</w:t>
            </w:r>
          </w:p>
        </w:tc>
      </w:tr>
      <w:tr w:rsidR="00104A82" w14:paraId="03076FF5"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C0A08D8" w14:textId="77777777" w:rsidR="00104A82" w:rsidRDefault="00AD2DE9">
            <w:pPr>
              <w:keepNext/>
              <w:spacing w:after="0"/>
              <w:rPr>
                <w:b/>
                <w:color w:val="000000"/>
                <w:sz w:val="16"/>
              </w:rPr>
            </w:pPr>
            <w:r>
              <w:rPr>
                <w:b/>
                <w:color w:val="000000"/>
                <w:sz w:val="16"/>
              </w:rPr>
              <w:t>Gerealiseerd saldo van baten en lasten</w:t>
            </w:r>
          </w:p>
        </w:tc>
        <w:tc>
          <w:tcPr>
            <w:tcW w:w="1116"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80205EF" w14:textId="77777777" w:rsidR="00104A82" w:rsidRDefault="00AD2DE9">
            <w:pPr>
              <w:keepNext/>
              <w:spacing w:after="0"/>
              <w:jc w:val="right"/>
              <w:rPr>
                <w:b/>
                <w:color w:val="000000"/>
                <w:sz w:val="16"/>
              </w:rPr>
            </w:pPr>
            <w:r>
              <w:rPr>
                <w:b/>
                <w:color w:val="000000"/>
                <w:sz w:val="16"/>
              </w:rPr>
              <w:t>-13.866</w:t>
            </w:r>
          </w:p>
        </w:tc>
        <w:tc>
          <w:tcPr>
            <w:tcW w:w="97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0AA75E6" w14:textId="77777777" w:rsidR="00104A82" w:rsidRDefault="00AD2DE9">
            <w:pPr>
              <w:keepNext/>
              <w:spacing w:after="0"/>
              <w:jc w:val="right"/>
              <w:rPr>
                <w:b/>
                <w:color w:val="000000"/>
                <w:sz w:val="16"/>
              </w:rPr>
            </w:pPr>
            <w:r>
              <w:rPr>
                <w:b/>
                <w:color w:val="000000"/>
                <w:sz w:val="16"/>
              </w:rPr>
              <w:t>-15.473</w:t>
            </w:r>
          </w:p>
        </w:tc>
        <w:tc>
          <w:tcPr>
            <w:tcW w:w="117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679A462" w14:textId="77777777" w:rsidR="00104A82" w:rsidRDefault="00AD2DE9">
            <w:pPr>
              <w:keepNext/>
              <w:spacing w:after="0"/>
              <w:jc w:val="right"/>
              <w:rPr>
                <w:b/>
                <w:color w:val="000000"/>
                <w:sz w:val="16"/>
              </w:rPr>
            </w:pPr>
            <w:r>
              <w:rPr>
                <w:b/>
                <w:color w:val="000000"/>
                <w:sz w:val="16"/>
              </w:rPr>
              <w:t>-16.173</w:t>
            </w:r>
          </w:p>
        </w:tc>
        <w:tc>
          <w:tcPr>
            <w:tcW w:w="97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3A44DC5" w14:textId="77777777" w:rsidR="00104A82" w:rsidRDefault="00AD2DE9">
            <w:pPr>
              <w:keepNext/>
              <w:spacing w:after="0"/>
              <w:jc w:val="right"/>
              <w:rPr>
                <w:b/>
                <w:color w:val="000000"/>
                <w:sz w:val="16"/>
              </w:rPr>
            </w:pPr>
            <w:r>
              <w:rPr>
                <w:b/>
                <w:color w:val="000000"/>
                <w:sz w:val="16"/>
              </w:rPr>
              <w:t>-15.352</w:t>
            </w:r>
          </w:p>
        </w:tc>
        <w:tc>
          <w:tcPr>
            <w:tcW w:w="97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148564F" w14:textId="77777777" w:rsidR="00104A82" w:rsidRDefault="00AD2DE9">
            <w:pPr>
              <w:keepNext/>
              <w:spacing w:after="0"/>
              <w:jc w:val="right"/>
              <w:rPr>
                <w:b/>
                <w:color w:val="000000"/>
                <w:sz w:val="16"/>
              </w:rPr>
            </w:pPr>
            <w:r>
              <w:rPr>
                <w:b/>
                <w:color w:val="000000"/>
                <w:sz w:val="16"/>
              </w:rPr>
              <w:t>-14.333</w:t>
            </w:r>
          </w:p>
        </w:tc>
        <w:tc>
          <w:tcPr>
            <w:tcW w:w="97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F23E314" w14:textId="77777777" w:rsidR="00104A82" w:rsidRDefault="00AD2DE9">
            <w:pPr>
              <w:keepNext/>
              <w:spacing w:after="0"/>
              <w:jc w:val="right"/>
              <w:rPr>
                <w:b/>
                <w:color w:val="000000"/>
                <w:sz w:val="16"/>
              </w:rPr>
            </w:pPr>
            <w:r>
              <w:rPr>
                <w:b/>
                <w:color w:val="000000"/>
                <w:sz w:val="16"/>
              </w:rPr>
              <w:t>-14.174</w:t>
            </w:r>
          </w:p>
        </w:tc>
        <w:tc>
          <w:tcPr>
            <w:tcW w:w="97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ECB2997" w14:textId="77777777" w:rsidR="00104A82" w:rsidRDefault="00AD2DE9">
            <w:pPr>
              <w:keepNext/>
              <w:spacing w:after="0"/>
              <w:jc w:val="right"/>
              <w:rPr>
                <w:b/>
                <w:color w:val="000000"/>
                <w:sz w:val="16"/>
              </w:rPr>
            </w:pPr>
            <w:r>
              <w:rPr>
                <w:b/>
                <w:color w:val="000000"/>
                <w:sz w:val="16"/>
              </w:rPr>
              <w:t>-14.038</w:t>
            </w:r>
          </w:p>
        </w:tc>
      </w:tr>
      <w:tr w:rsidR="00104A82" w14:paraId="7FC4C773"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F5EC546" w14:textId="77777777" w:rsidR="00104A82" w:rsidRDefault="00AD2DE9">
            <w:pPr>
              <w:keepNext/>
              <w:spacing w:after="0"/>
              <w:rPr>
                <w:color w:val="FFFFFF"/>
                <w:sz w:val="16"/>
              </w:rPr>
            </w:pPr>
            <w:r>
              <w:rPr>
                <w:color w:val="FFFFFF"/>
                <w:sz w:val="16"/>
              </w:rPr>
              <w:t>Onttrekkingen</w:t>
            </w:r>
          </w:p>
        </w:tc>
        <w:tc>
          <w:tcPr>
            <w:tcW w:w="1116"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1C2DBE9" w14:textId="77777777" w:rsidR="00104A82" w:rsidRDefault="00104A82">
            <w:pPr>
              <w:keepNext/>
              <w:spacing w:after="0"/>
              <w:jc w:val="center"/>
              <w:rPr>
                <w:color w:val="000000"/>
                <w:sz w:val="16"/>
              </w:rPr>
            </w:pP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B7B3D15" w14:textId="77777777" w:rsidR="00104A82" w:rsidRDefault="00104A82">
            <w:pPr>
              <w:keepNext/>
              <w:spacing w:after="0"/>
              <w:jc w:val="center"/>
              <w:rPr>
                <w:color w:val="000000"/>
                <w:sz w:val="16"/>
              </w:rPr>
            </w:pPr>
          </w:p>
        </w:tc>
        <w:tc>
          <w:tcPr>
            <w:tcW w:w="11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1E31464" w14:textId="77777777" w:rsidR="00104A82" w:rsidRDefault="00104A82">
            <w:pPr>
              <w:keepNext/>
              <w:spacing w:after="0"/>
              <w:jc w:val="center"/>
              <w:rPr>
                <w:color w:val="000000"/>
                <w:sz w:val="16"/>
              </w:rPr>
            </w:pP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F920EED" w14:textId="77777777" w:rsidR="00104A82" w:rsidRDefault="00104A82">
            <w:pPr>
              <w:keepNext/>
              <w:spacing w:after="0"/>
              <w:jc w:val="center"/>
              <w:rPr>
                <w:color w:val="000000"/>
                <w:sz w:val="16"/>
              </w:rPr>
            </w:pP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15388B1" w14:textId="77777777" w:rsidR="00104A82" w:rsidRDefault="00104A82">
            <w:pPr>
              <w:keepNext/>
              <w:spacing w:after="0"/>
              <w:jc w:val="center"/>
              <w:rPr>
                <w:color w:val="000000"/>
                <w:sz w:val="16"/>
              </w:rPr>
            </w:pP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CAFCC0A" w14:textId="77777777" w:rsidR="00104A82" w:rsidRDefault="00104A82">
            <w:pPr>
              <w:keepNext/>
              <w:spacing w:after="0"/>
              <w:jc w:val="center"/>
              <w:rPr>
                <w:color w:val="000000"/>
                <w:sz w:val="16"/>
              </w:rPr>
            </w:pP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F335806" w14:textId="77777777" w:rsidR="00104A82" w:rsidRDefault="00104A82">
            <w:pPr>
              <w:keepNext/>
              <w:spacing w:after="0"/>
              <w:jc w:val="center"/>
              <w:rPr>
                <w:color w:val="000000"/>
                <w:sz w:val="16"/>
              </w:rPr>
            </w:pPr>
          </w:p>
        </w:tc>
      </w:tr>
      <w:tr w:rsidR="00104A82" w14:paraId="4244B10D"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B248ED9" w14:textId="77777777" w:rsidR="00104A82" w:rsidRDefault="00AD2DE9">
            <w:pPr>
              <w:keepNext/>
              <w:spacing w:after="0"/>
              <w:rPr>
                <w:b/>
                <w:color w:val="FFFFFF"/>
                <w:sz w:val="16"/>
              </w:rPr>
            </w:pPr>
            <w:r>
              <w:rPr>
                <w:b/>
                <w:color w:val="FFFFFF"/>
                <w:sz w:val="16"/>
              </w:rPr>
              <w:t>050.710 Reserves</w:t>
            </w:r>
          </w:p>
        </w:tc>
        <w:tc>
          <w:tcPr>
            <w:tcW w:w="1116"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488EF48" w14:textId="77777777" w:rsidR="00104A82" w:rsidRDefault="00AD2DE9">
            <w:pPr>
              <w:keepNext/>
              <w:spacing w:after="0"/>
              <w:jc w:val="right"/>
              <w:rPr>
                <w:b/>
                <w:color w:val="000000"/>
                <w:sz w:val="16"/>
              </w:rPr>
            </w:pPr>
            <w:r>
              <w:rPr>
                <w:b/>
                <w:color w:val="000000"/>
                <w:sz w:val="16"/>
              </w:rPr>
              <w:t>186</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4504578" w14:textId="77777777" w:rsidR="00104A82" w:rsidRDefault="00AD2DE9">
            <w:pPr>
              <w:keepNext/>
              <w:spacing w:after="0"/>
              <w:jc w:val="right"/>
              <w:rPr>
                <w:b/>
                <w:color w:val="000000"/>
                <w:sz w:val="16"/>
              </w:rPr>
            </w:pPr>
            <w:r>
              <w:rPr>
                <w:b/>
                <w:color w:val="000000"/>
                <w:sz w:val="16"/>
              </w:rPr>
              <w:t>1.668</w:t>
            </w:r>
          </w:p>
        </w:tc>
        <w:tc>
          <w:tcPr>
            <w:tcW w:w="11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685DBCA" w14:textId="77777777" w:rsidR="00104A82" w:rsidRDefault="00AD2DE9">
            <w:pPr>
              <w:keepNext/>
              <w:spacing w:after="0"/>
              <w:jc w:val="right"/>
              <w:rPr>
                <w:b/>
                <w:color w:val="000000"/>
                <w:sz w:val="16"/>
              </w:rPr>
            </w:pPr>
            <w:r>
              <w:rPr>
                <w:b/>
                <w:color w:val="000000"/>
                <w:sz w:val="16"/>
              </w:rPr>
              <w:t>1.385</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84DD45C" w14:textId="77777777" w:rsidR="00104A82" w:rsidRDefault="00AD2DE9">
            <w:pPr>
              <w:keepNext/>
              <w:spacing w:after="0"/>
              <w:jc w:val="right"/>
              <w:rPr>
                <w:b/>
                <w:color w:val="000000"/>
                <w:sz w:val="16"/>
              </w:rPr>
            </w:pPr>
            <w:r>
              <w:rPr>
                <w:b/>
                <w:color w:val="000000"/>
                <w:sz w:val="16"/>
              </w:rPr>
              <w:t>1.174</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CD8B08E" w14:textId="77777777" w:rsidR="00104A82" w:rsidRDefault="00AD2DE9">
            <w:pPr>
              <w:keepNext/>
              <w:spacing w:after="0"/>
              <w:jc w:val="right"/>
              <w:rPr>
                <w:b/>
                <w:color w:val="000000"/>
                <w:sz w:val="16"/>
              </w:rPr>
            </w:pPr>
            <w:r>
              <w:rPr>
                <w:b/>
                <w:color w:val="000000"/>
                <w:sz w:val="16"/>
              </w:rPr>
              <w:t>0</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FF9F6FA" w14:textId="77777777" w:rsidR="00104A82" w:rsidRDefault="00AD2DE9">
            <w:pPr>
              <w:keepNext/>
              <w:spacing w:after="0"/>
              <w:jc w:val="right"/>
              <w:rPr>
                <w:b/>
                <w:color w:val="000000"/>
                <w:sz w:val="16"/>
              </w:rPr>
            </w:pPr>
            <w:r>
              <w:rPr>
                <w:b/>
                <w:color w:val="000000"/>
                <w:sz w:val="16"/>
              </w:rPr>
              <w:t>0</w:t>
            </w:r>
          </w:p>
        </w:tc>
        <w:tc>
          <w:tcPr>
            <w:tcW w:w="97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384A1EB" w14:textId="77777777" w:rsidR="00104A82" w:rsidRDefault="00AD2DE9">
            <w:pPr>
              <w:keepNext/>
              <w:spacing w:after="0"/>
              <w:jc w:val="right"/>
              <w:rPr>
                <w:b/>
                <w:color w:val="000000"/>
                <w:sz w:val="16"/>
              </w:rPr>
            </w:pPr>
            <w:r>
              <w:rPr>
                <w:b/>
                <w:color w:val="000000"/>
                <w:sz w:val="16"/>
              </w:rPr>
              <w:t>0</w:t>
            </w:r>
          </w:p>
        </w:tc>
      </w:tr>
      <w:tr w:rsidR="00104A82" w14:paraId="7A1F5888"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0492327" w14:textId="77777777" w:rsidR="00104A82" w:rsidRDefault="00AD2DE9">
            <w:pPr>
              <w:keepNext/>
              <w:spacing w:after="0"/>
              <w:rPr>
                <w:b/>
                <w:color w:val="000000"/>
                <w:sz w:val="16"/>
              </w:rPr>
            </w:pPr>
            <w:r>
              <w:rPr>
                <w:b/>
                <w:color w:val="000000"/>
                <w:sz w:val="16"/>
              </w:rPr>
              <w:t>Totaal Onttrekkingen</w:t>
            </w:r>
          </w:p>
        </w:tc>
        <w:tc>
          <w:tcPr>
            <w:tcW w:w="1116"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0D66A6E" w14:textId="77777777" w:rsidR="00104A82" w:rsidRDefault="00AD2DE9">
            <w:pPr>
              <w:keepNext/>
              <w:spacing w:after="0"/>
              <w:jc w:val="right"/>
              <w:rPr>
                <w:b/>
                <w:color w:val="000000"/>
                <w:sz w:val="16"/>
              </w:rPr>
            </w:pPr>
            <w:r>
              <w:rPr>
                <w:b/>
                <w:color w:val="000000"/>
                <w:sz w:val="16"/>
              </w:rPr>
              <w:t>186</w:t>
            </w:r>
          </w:p>
        </w:tc>
        <w:tc>
          <w:tcPr>
            <w:tcW w:w="97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CBDE0F0" w14:textId="77777777" w:rsidR="00104A82" w:rsidRDefault="00AD2DE9">
            <w:pPr>
              <w:keepNext/>
              <w:spacing w:after="0"/>
              <w:jc w:val="right"/>
              <w:rPr>
                <w:b/>
                <w:color w:val="000000"/>
                <w:sz w:val="16"/>
              </w:rPr>
            </w:pPr>
            <w:r>
              <w:rPr>
                <w:b/>
                <w:color w:val="000000"/>
                <w:sz w:val="16"/>
              </w:rPr>
              <w:t>1.668</w:t>
            </w:r>
          </w:p>
        </w:tc>
        <w:tc>
          <w:tcPr>
            <w:tcW w:w="117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B6B5571" w14:textId="77777777" w:rsidR="00104A82" w:rsidRDefault="00AD2DE9">
            <w:pPr>
              <w:keepNext/>
              <w:spacing w:after="0"/>
              <w:jc w:val="right"/>
              <w:rPr>
                <w:b/>
                <w:color w:val="000000"/>
                <w:sz w:val="16"/>
              </w:rPr>
            </w:pPr>
            <w:r>
              <w:rPr>
                <w:b/>
                <w:color w:val="000000"/>
                <w:sz w:val="16"/>
              </w:rPr>
              <w:t>1.385</w:t>
            </w:r>
          </w:p>
        </w:tc>
        <w:tc>
          <w:tcPr>
            <w:tcW w:w="97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FB9AC6F" w14:textId="77777777" w:rsidR="00104A82" w:rsidRDefault="00AD2DE9">
            <w:pPr>
              <w:keepNext/>
              <w:spacing w:after="0"/>
              <w:jc w:val="right"/>
              <w:rPr>
                <w:b/>
                <w:color w:val="000000"/>
                <w:sz w:val="16"/>
              </w:rPr>
            </w:pPr>
            <w:r>
              <w:rPr>
                <w:b/>
                <w:color w:val="000000"/>
                <w:sz w:val="16"/>
              </w:rPr>
              <w:t>1.174</w:t>
            </w:r>
          </w:p>
        </w:tc>
        <w:tc>
          <w:tcPr>
            <w:tcW w:w="97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1191D1A" w14:textId="77777777" w:rsidR="00104A82" w:rsidRDefault="00AD2DE9">
            <w:pPr>
              <w:keepNext/>
              <w:spacing w:after="0"/>
              <w:jc w:val="right"/>
              <w:rPr>
                <w:b/>
                <w:color w:val="000000"/>
                <w:sz w:val="16"/>
              </w:rPr>
            </w:pPr>
            <w:r>
              <w:rPr>
                <w:b/>
                <w:color w:val="000000"/>
                <w:sz w:val="16"/>
              </w:rPr>
              <w:t>0</w:t>
            </w:r>
          </w:p>
        </w:tc>
        <w:tc>
          <w:tcPr>
            <w:tcW w:w="97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B7E552B" w14:textId="77777777" w:rsidR="00104A82" w:rsidRDefault="00AD2DE9">
            <w:pPr>
              <w:keepNext/>
              <w:spacing w:after="0"/>
              <w:jc w:val="right"/>
              <w:rPr>
                <w:b/>
                <w:color w:val="000000"/>
                <w:sz w:val="16"/>
              </w:rPr>
            </w:pPr>
            <w:r>
              <w:rPr>
                <w:b/>
                <w:color w:val="000000"/>
                <w:sz w:val="16"/>
              </w:rPr>
              <w:t>0</w:t>
            </w:r>
          </w:p>
        </w:tc>
        <w:tc>
          <w:tcPr>
            <w:tcW w:w="97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89653F3" w14:textId="77777777" w:rsidR="00104A82" w:rsidRDefault="00AD2DE9">
            <w:pPr>
              <w:keepNext/>
              <w:spacing w:after="0"/>
              <w:jc w:val="right"/>
              <w:rPr>
                <w:b/>
                <w:color w:val="000000"/>
                <w:sz w:val="16"/>
              </w:rPr>
            </w:pPr>
            <w:r>
              <w:rPr>
                <w:b/>
                <w:color w:val="000000"/>
                <w:sz w:val="16"/>
              </w:rPr>
              <w:t>0</w:t>
            </w:r>
          </w:p>
        </w:tc>
      </w:tr>
      <w:tr w:rsidR="00104A82" w14:paraId="6F107602"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F944FA5" w14:textId="77777777" w:rsidR="00104A82" w:rsidRDefault="00AD2DE9">
            <w:pPr>
              <w:keepNext/>
              <w:spacing w:after="0"/>
              <w:rPr>
                <w:b/>
                <w:color w:val="000000"/>
                <w:sz w:val="16"/>
              </w:rPr>
            </w:pPr>
            <w:r>
              <w:rPr>
                <w:b/>
                <w:color w:val="000000"/>
                <w:sz w:val="16"/>
              </w:rPr>
              <w:t>Mutaties reserves</w:t>
            </w:r>
          </w:p>
        </w:tc>
        <w:tc>
          <w:tcPr>
            <w:tcW w:w="1116"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7C038B2" w14:textId="77777777" w:rsidR="00104A82" w:rsidRDefault="00AD2DE9">
            <w:pPr>
              <w:keepNext/>
              <w:spacing w:after="0"/>
              <w:jc w:val="right"/>
              <w:rPr>
                <w:b/>
                <w:color w:val="000000"/>
                <w:sz w:val="16"/>
              </w:rPr>
            </w:pPr>
            <w:r>
              <w:rPr>
                <w:b/>
                <w:color w:val="000000"/>
                <w:sz w:val="16"/>
              </w:rPr>
              <w:t>186</w:t>
            </w:r>
          </w:p>
        </w:tc>
        <w:tc>
          <w:tcPr>
            <w:tcW w:w="97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44BD0A4" w14:textId="77777777" w:rsidR="00104A82" w:rsidRDefault="00AD2DE9">
            <w:pPr>
              <w:keepNext/>
              <w:spacing w:after="0"/>
              <w:jc w:val="right"/>
              <w:rPr>
                <w:b/>
                <w:color w:val="000000"/>
                <w:sz w:val="16"/>
              </w:rPr>
            </w:pPr>
            <w:r>
              <w:rPr>
                <w:b/>
                <w:color w:val="000000"/>
                <w:sz w:val="16"/>
              </w:rPr>
              <w:t>1.668</w:t>
            </w:r>
          </w:p>
        </w:tc>
        <w:tc>
          <w:tcPr>
            <w:tcW w:w="117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B900476" w14:textId="77777777" w:rsidR="00104A82" w:rsidRDefault="00AD2DE9">
            <w:pPr>
              <w:keepNext/>
              <w:spacing w:after="0"/>
              <w:jc w:val="right"/>
              <w:rPr>
                <w:b/>
                <w:color w:val="000000"/>
                <w:sz w:val="16"/>
              </w:rPr>
            </w:pPr>
            <w:r>
              <w:rPr>
                <w:b/>
                <w:color w:val="000000"/>
                <w:sz w:val="16"/>
              </w:rPr>
              <w:t>1.385</w:t>
            </w:r>
          </w:p>
        </w:tc>
        <w:tc>
          <w:tcPr>
            <w:tcW w:w="97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F07F763" w14:textId="77777777" w:rsidR="00104A82" w:rsidRDefault="00AD2DE9">
            <w:pPr>
              <w:keepNext/>
              <w:spacing w:after="0"/>
              <w:jc w:val="right"/>
              <w:rPr>
                <w:b/>
                <w:color w:val="000000"/>
                <w:sz w:val="16"/>
              </w:rPr>
            </w:pPr>
            <w:r>
              <w:rPr>
                <w:b/>
                <w:color w:val="000000"/>
                <w:sz w:val="16"/>
              </w:rPr>
              <w:t>1.174</w:t>
            </w:r>
          </w:p>
        </w:tc>
        <w:tc>
          <w:tcPr>
            <w:tcW w:w="97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FAA669B" w14:textId="77777777" w:rsidR="00104A82" w:rsidRDefault="00AD2DE9">
            <w:pPr>
              <w:keepNext/>
              <w:spacing w:after="0"/>
              <w:jc w:val="right"/>
              <w:rPr>
                <w:b/>
                <w:color w:val="000000"/>
                <w:sz w:val="16"/>
              </w:rPr>
            </w:pPr>
            <w:r>
              <w:rPr>
                <w:b/>
                <w:color w:val="000000"/>
                <w:sz w:val="16"/>
              </w:rPr>
              <w:t>0</w:t>
            </w:r>
          </w:p>
        </w:tc>
        <w:tc>
          <w:tcPr>
            <w:tcW w:w="97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72F39C0" w14:textId="77777777" w:rsidR="00104A82" w:rsidRDefault="00AD2DE9">
            <w:pPr>
              <w:keepNext/>
              <w:spacing w:after="0"/>
              <w:jc w:val="right"/>
              <w:rPr>
                <w:b/>
                <w:color w:val="000000"/>
                <w:sz w:val="16"/>
              </w:rPr>
            </w:pPr>
            <w:r>
              <w:rPr>
                <w:b/>
                <w:color w:val="000000"/>
                <w:sz w:val="16"/>
              </w:rPr>
              <w:t>0</w:t>
            </w:r>
          </w:p>
        </w:tc>
        <w:tc>
          <w:tcPr>
            <w:tcW w:w="97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9C754E3" w14:textId="77777777" w:rsidR="00104A82" w:rsidRDefault="00AD2DE9">
            <w:pPr>
              <w:keepNext/>
              <w:spacing w:after="0"/>
              <w:jc w:val="right"/>
              <w:rPr>
                <w:b/>
                <w:color w:val="000000"/>
                <w:sz w:val="16"/>
              </w:rPr>
            </w:pPr>
            <w:r>
              <w:rPr>
                <w:b/>
                <w:color w:val="000000"/>
                <w:sz w:val="16"/>
              </w:rPr>
              <w:t>0</w:t>
            </w:r>
          </w:p>
        </w:tc>
      </w:tr>
      <w:tr w:rsidR="00104A82" w14:paraId="47EF2E50"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58C1A25" w14:textId="77777777" w:rsidR="00104A82" w:rsidRDefault="00AD2DE9">
            <w:pPr>
              <w:spacing w:after="0"/>
              <w:rPr>
                <w:b/>
                <w:color w:val="000000"/>
                <w:sz w:val="16"/>
              </w:rPr>
            </w:pPr>
            <w:r>
              <w:rPr>
                <w:b/>
                <w:color w:val="000000"/>
                <w:sz w:val="16"/>
              </w:rPr>
              <w:t>Gerealiseerd resultaat</w:t>
            </w:r>
          </w:p>
        </w:tc>
        <w:tc>
          <w:tcPr>
            <w:tcW w:w="1116"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AD3DB2D" w14:textId="77777777" w:rsidR="00104A82" w:rsidRDefault="00AD2DE9">
            <w:pPr>
              <w:spacing w:after="0"/>
              <w:jc w:val="right"/>
              <w:rPr>
                <w:b/>
                <w:color w:val="000000"/>
                <w:sz w:val="16"/>
              </w:rPr>
            </w:pPr>
            <w:r>
              <w:rPr>
                <w:b/>
                <w:color w:val="000000"/>
                <w:sz w:val="16"/>
              </w:rPr>
              <w:t>-13.680</w:t>
            </w:r>
          </w:p>
        </w:tc>
        <w:tc>
          <w:tcPr>
            <w:tcW w:w="97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C8C301B" w14:textId="77777777" w:rsidR="00104A82" w:rsidRDefault="00AD2DE9">
            <w:pPr>
              <w:spacing w:after="0"/>
              <w:jc w:val="right"/>
              <w:rPr>
                <w:b/>
                <w:color w:val="000000"/>
                <w:sz w:val="16"/>
              </w:rPr>
            </w:pPr>
            <w:r>
              <w:rPr>
                <w:b/>
                <w:color w:val="000000"/>
                <w:sz w:val="16"/>
              </w:rPr>
              <w:t>-13.805</w:t>
            </w:r>
          </w:p>
        </w:tc>
        <w:tc>
          <w:tcPr>
            <w:tcW w:w="117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91E3EB8" w14:textId="77777777" w:rsidR="00104A82" w:rsidRDefault="00AD2DE9">
            <w:pPr>
              <w:spacing w:after="0"/>
              <w:jc w:val="right"/>
              <w:rPr>
                <w:b/>
                <w:color w:val="000000"/>
                <w:sz w:val="16"/>
              </w:rPr>
            </w:pPr>
            <w:r>
              <w:rPr>
                <w:b/>
                <w:color w:val="000000"/>
                <w:sz w:val="16"/>
              </w:rPr>
              <w:t>-14.788</w:t>
            </w:r>
          </w:p>
        </w:tc>
        <w:tc>
          <w:tcPr>
            <w:tcW w:w="97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858FA8D" w14:textId="77777777" w:rsidR="00104A82" w:rsidRDefault="00AD2DE9">
            <w:pPr>
              <w:spacing w:after="0"/>
              <w:jc w:val="right"/>
              <w:rPr>
                <w:b/>
                <w:color w:val="000000"/>
                <w:sz w:val="16"/>
              </w:rPr>
            </w:pPr>
            <w:r>
              <w:rPr>
                <w:b/>
                <w:color w:val="000000"/>
                <w:sz w:val="16"/>
              </w:rPr>
              <w:t>-14.177</w:t>
            </w:r>
          </w:p>
        </w:tc>
        <w:tc>
          <w:tcPr>
            <w:tcW w:w="97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890C7AB" w14:textId="77777777" w:rsidR="00104A82" w:rsidRDefault="00AD2DE9">
            <w:pPr>
              <w:spacing w:after="0"/>
              <w:jc w:val="right"/>
              <w:rPr>
                <w:b/>
                <w:color w:val="000000"/>
                <w:sz w:val="16"/>
              </w:rPr>
            </w:pPr>
            <w:r>
              <w:rPr>
                <w:b/>
                <w:color w:val="000000"/>
                <w:sz w:val="16"/>
              </w:rPr>
              <w:t>-14.333</w:t>
            </w:r>
          </w:p>
        </w:tc>
        <w:tc>
          <w:tcPr>
            <w:tcW w:w="97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548B9CD" w14:textId="77777777" w:rsidR="00104A82" w:rsidRDefault="00AD2DE9">
            <w:pPr>
              <w:spacing w:after="0"/>
              <w:jc w:val="right"/>
              <w:rPr>
                <w:b/>
                <w:color w:val="000000"/>
                <w:sz w:val="16"/>
              </w:rPr>
            </w:pPr>
            <w:r>
              <w:rPr>
                <w:b/>
                <w:color w:val="000000"/>
                <w:sz w:val="16"/>
              </w:rPr>
              <w:t>-14.174</w:t>
            </w:r>
          </w:p>
        </w:tc>
        <w:tc>
          <w:tcPr>
            <w:tcW w:w="97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20C964F" w14:textId="77777777" w:rsidR="00104A82" w:rsidRDefault="00AD2DE9">
            <w:pPr>
              <w:spacing w:after="0"/>
              <w:jc w:val="right"/>
              <w:rPr>
                <w:b/>
                <w:color w:val="000000"/>
                <w:sz w:val="16"/>
              </w:rPr>
            </w:pPr>
            <w:r>
              <w:rPr>
                <w:b/>
                <w:color w:val="000000"/>
                <w:sz w:val="16"/>
              </w:rPr>
              <w:t>-14.038</w:t>
            </w:r>
          </w:p>
        </w:tc>
      </w:tr>
    </w:tbl>
    <w:p w14:paraId="3DD09631" w14:textId="77777777" w:rsidR="00104A82" w:rsidRDefault="00AD2DE9">
      <w:pPr>
        <w:pStyle w:val="Kop5"/>
      </w:pPr>
      <w:r>
        <w:t>Kaders die de raad heeft vastgesteld</w:t>
      </w:r>
    </w:p>
    <w:p w14:paraId="061EBB8F" w14:textId="77777777" w:rsidR="00104A82" w:rsidRDefault="000C424F" w:rsidP="00F210F1">
      <w:pPr>
        <w:numPr>
          <w:ilvl w:val="0"/>
          <w:numId w:val="37"/>
        </w:numPr>
        <w:rPr>
          <w:rFonts w:eastAsia="Arial" w:cs="Arial"/>
        </w:rPr>
      </w:pPr>
      <w:hyperlink r:id="rId31" w:history="1">
        <w:r w:rsidR="00AD2DE9">
          <w:rPr>
            <w:rFonts w:eastAsia="Arial" w:cs="Arial"/>
          </w:rPr>
          <w:t>Economische Agenda 2020 - 2024</w:t>
        </w:r>
      </w:hyperlink>
    </w:p>
    <w:p w14:paraId="640E03AF" w14:textId="77777777" w:rsidR="00104A82" w:rsidRDefault="000C424F" w:rsidP="00F210F1">
      <w:pPr>
        <w:numPr>
          <w:ilvl w:val="0"/>
          <w:numId w:val="37"/>
        </w:numPr>
        <w:rPr>
          <w:rFonts w:eastAsia="Arial" w:cs="Arial"/>
        </w:rPr>
      </w:pPr>
      <w:hyperlink r:id="rId32" w:history="1">
        <w:r w:rsidR="00AD2DE9">
          <w:rPr>
            <w:rFonts w:eastAsia="Arial" w:cs="Arial"/>
          </w:rPr>
          <w:t>Inrichtingsplan Samen aan het Stuur</w:t>
        </w:r>
      </w:hyperlink>
    </w:p>
    <w:p w14:paraId="08B04D42" w14:textId="77777777" w:rsidR="00104A82" w:rsidRDefault="00AD2DE9">
      <w:pPr>
        <w:pStyle w:val="Kop1"/>
      </w:pPr>
      <w:bookmarkStart w:id="9" w:name="_Toc256000008"/>
      <w:r>
        <w:lastRenderedPageBreak/>
        <w:t>Actief met duurzaamheid en energie</w:t>
      </w:r>
      <w:bookmarkEnd w:id="9"/>
    </w:p>
    <w:p w14:paraId="6E909A0A" w14:textId="77777777" w:rsidR="00104A82" w:rsidRDefault="00AD2DE9">
      <w:pPr>
        <w:pStyle w:val="Kop5"/>
      </w:pPr>
      <w:r>
        <w:t>Alle hens aan dek!</w:t>
      </w:r>
    </w:p>
    <w:p w14:paraId="3C727342" w14:textId="77777777" w:rsidR="00104A82" w:rsidRDefault="00AD2DE9">
      <w:pPr>
        <w:pStyle w:val="Kop5"/>
      </w:pPr>
      <w:r>
        <w:t>Wat speelt er?</w:t>
      </w:r>
    </w:p>
    <w:p w14:paraId="0DBC8E1C" w14:textId="77777777" w:rsidR="00104A82" w:rsidRDefault="00AD2DE9" w:rsidP="00F210F1">
      <w:pPr>
        <w:numPr>
          <w:ilvl w:val="0"/>
          <w:numId w:val="38"/>
        </w:numPr>
        <w:rPr>
          <w:rFonts w:eastAsia="Arial" w:cs="Arial"/>
        </w:rPr>
      </w:pPr>
      <w:r>
        <w:rPr>
          <w:rFonts w:eastAsia="Arial" w:cs="Arial"/>
        </w:rPr>
        <w:t>Het is belangrijk dat we met zijn allen zo min mogelijk energie verbruiken. De energie die we niet nodig hebben, hoeven we immers ook niet op te wekken. Daarom stimuleren we woningeigenaren en ondernemers om energie te besparen. Dat doen we met campagnes, energieadvies, gunstige leningen en subsidies. Voor mensen met een smallere beurs is er sinds 2020 de ‘maatwerklening’.Om de doelstelling te halen, is het belangrijk dat we met zijn allen zo min mogelijk energie verbruiken. De energie die we niet nodig hebben, hoeven we immers ook niet op te wekken.</w:t>
      </w:r>
    </w:p>
    <w:p w14:paraId="15A48790" w14:textId="77777777" w:rsidR="00104A82" w:rsidRDefault="00AD2DE9" w:rsidP="00F210F1">
      <w:pPr>
        <w:numPr>
          <w:ilvl w:val="0"/>
          <w:numId w:val="38"/>
        </w:numPr>
        <w:rPr>
          <w:rFonts w:eastAsia="Arial" w:cs="Arial"/>
        </w:rPr>
      </w:pPr>
      <w:r>
        <w:rPr>
          <w:rFonts w:eastAsia="Arial" w:cs="Arial"/>
        </w:rPr>
        <w:t>Behalve energie besparen, moeten we ook meer duurzame energie opwekken. Bijvoorbeeld door zoveel mogelijk zonnepanelen op daken die daarvoor geschikt (te maken) zijn te leggen.</w:t>
      </w:r>
    </w:p>
    <w:p w14:paraId="63F16C69" w14:textId="77777777" w:rsidR="00104A82" w:rsidRDefault="00AD2DE9" w:rsidP="00F210F1">
      <w:pPr>
        <w:numPr>
          <w:ilvl w:val="0"/>
          <w:numId w:val="38"/>
        </w:numPr>
        <w:rPr>
          <w:rFonts w:eastAsia="Arial" w:cs="Arial"/>
        </w:rPr>
      </w:pPr>
      <w:r>
        <w:rPr>
          <w:rFonts w:eastAsia="Arial" w:cs="Arial"/>
        </w:rPr>
        <w:t>Maar dat is niet genoeg. Er moet ook grootschalig duurzame energie worden opgewekt. Op dit moment zijn wind en zon daarvoor de belangrijkste bronnen. Het RODE-beleid (Ruimtelijke ordening en Duurzame energieopwekking) biedt een ruimtelijk afwegingskader voor het grootschalig opwekken van duurzame energie (zonneparken, windmolens, biovergisting). Er staan ook randvoorwaarden in voor het participatieproces en het bieden van mogelijkheden voor het (financieel) meeprofiteren van de omgeving (niet alleen de lasten, ook de lusten).</w:t>
      </w:r>
    </w:p>
    <w:p w14:paraId="3FD8F4D3" w14:textId="77777777" w:rsidR="00104A82" w:rsidRDefault="00AD2DE9" w:rsidP="00F210F1">
      <w:pPr>
        <w:numPr>
          <w:ilvl w:val="0"/>
          <w:numId w:val="38"/>
        </w:numPr>
        <w:rPr>
          <w:rFonts w:eastAsia="Arial" w:cs="Arial"/>
        </w:rPr>
      </w:pPr>
      <w:r>
        <w:rPr>
          <w:rFonts w:eastAsia="Arial" w:cs="Arial"/>
        </w:rPr>
        <w:t>De grootschalige opwek van energie krijgt de laatste tijd veel aandacht. Begrijpelijk, omdat er veel initiatieven zijn op basis van ons RODE-beleid, maar ook omdat de Regionale Energie Strategie Achterhoek 1.0 medio 2021 in concept is vastgesteld. Dat leidt tot discussie. Om een goede discussie te kunnen voeren, heeft de gemeenteraad initiatieven voor wind ‘on hold’ gezet en een pas op de plaats gemaakt bij de initiatieven voor zonneparken.</w:t>
      </w:r>
    </w:p>
    <w:p w14:paraId="01352616" w14:textId="77777777" w:rsidR="00104A82" w:rsidRDefault="00AD2DE9" w:rsidP="00F210F1">
      <w:pPr>
        <w:numPr>
          <w:ilvl w:val="0"/>
          <w:numId w:val="38"/>
        </w:numPr>
        <w:rPr>
          <w:rFonts w:eastAsia="Arial" w:cs="Arial"/>
        </w:rPr>
      </w:pPr>
      <w:r>
        <w:rPr>
          <w:rFonts w:eastAsia="Arial" w:cs="Arial"/>
        </w:rPr>
        <w:t>Met het aannemen van de motie M21-04 van 18 mei 2021 'regie in de energietransitie' heeft de gemeenteraad ook afstand genomen van de oorspronkelijke doelstelling 'Berkelland energieneutraal in 2030'. De nieuwe insteek van de gemeente Berkelland is een realistische en sluit aan op het landelijke klimaatakkoord. Er is meer inzet nodig om opwek van zonne-energie op bedrijfsdaken mogelijk te maken en er moet worden samengewerkt in de Achterhoek als het gaat om het aanwijzen van zoekgebieden waar grootschalige opwek kansrijk is.</w:t>
      </w:r>
      <w:r>
        <w:rPr>
          <w:rFonts w:eastAsia="Arial" w:cs="Arial"/>
        </w:rPr>
        <w:br/>
        <w:t>Op basis van deze insteek zal het ruimtelijke RODE beleid moeten worden herijkt. Maar ook moet er een nieuw Energie uitvoeringsprogramma komen (EUP3). Het klimaatakkoord gaat immers niet alleen over energieneutraliteit in de gebouwde omgeving, maar ook bijvoorbeeld over mobiliteit en CO2. Belangrijk aandachtspunt bij de herijking van het beleid is de inbreng van onze inwoners.</w:t>
      </w:r>
    </w:p>
    <w:p w14:paraId="6F02CEE4" w14:textId="77777777" w:rsidR="00104A82" w:rsidRDefault="00AD2DE9" w:rsidP="00F210F1">
      <w:pPr>
        <w:numPr>
          <w:ilvl w:val="0"/>
          <w:numId w:val="38"/>
        </w:numPr>
        <w:rPr>
          <w:rFonts w:eastAsia="Arial" w:cs="Arial"/>
        </w:rPr>
      </w:pPr>
      <w:r>
        <w:rPr>
          <w:rFonts w:eastAsia="Arial" w:cs="Arial"/>
        </w:rPr>
        <w:t>De transitievisie Warmte vormt de basis voor de planning van de uitvoering van wijkuitvoeringsplannen. Wij verwachten niet dat we met die uitvoeringsplannen vóór 2030 beginnen. Daarvoor zijn de landelijke proefprojecten nog niet ver genoeg. Omdat het nog even duurt voordat we concreet in wijken aan de slag gaan, biedt de visie handelingsperspectief voor woningeigenaren. Welke kant gaat het op? En welke maatregelen kunnen zij in de tussentijd het beste treffen om voorbereid te zijn op die toekomst?</w:t>
      </w:r>
    </w:p>
    <w:p w14:paraId="59C7E3CF" w14:textId="77777777" w:rsidR="00104A82" w:rsidRDefault="00AD2DE9" w:rsidP="00F210F1">
      <w:pPr>
        <w:numPr>
          <w:ilvl w:val="0"/>
          <w:numId w:val="38"/>
        </w:numPr>
        <w:rPr>
          <w:rFonts w:eastAsia="Arial" w:cs="Arial"/>
        </w:rPr>
      </w:pPr>
      <w:r>
        <w:rPr>
          <w:rFonts w:eastAsia="Arial" w:cs="Arial"/>
        </w:rPr>
        <w:t>We monitoren de voortgang van onze energiedoelstelling aan het eind van het jaar in het jaarverslag. In de maand november van een jaar krijgen we de cijfers over het jaar daarvoor.</w:t>
      </w:r>
    </w:p>
    <w:p w14:paraId="647B5FA1" w14:textId="77777777" w:rsidR="00104A82" w:rsidRDefault="00AD2DE9" w:rsidP="00F210F1">
      <w:pPr>
        <w:numPr>
          <w:ilvl w:val="0"/>
          <w:numId w:val="38"/>
        </w:numPr>
        <w:rPr>
          <w:rFonts w:eastAsia="Arial" w:cs="Arial"/>
        </w:rPr>
      </w:pPr>
      <w:r>
        <w:rPr>
          <w:rFonts w:eastAsia="Arial" w:cs="Arial"/>
        </w:rPr>
        <w:t>Het budget voor de uitvoering van dit programma is beschikbaar gesteld voor de bestuursperiode 2018 tot en met 2022. De energietransitie zal na deze bestuursperiode een speerpunt blijven, waarvoor opnieuw budget zal moeten worden vrijgemaakt.</w:t>
      </w:r>
    </w:p>
    <w:p w14:paraId="6C107EC0" w14:textId="77777777" w:rsidR="00104A82" w:rsidRDefault="00AD2DE9">
      <w:pPr>
        <w:pStyle w:val="Kop6"/>
      </w:pPr>
      <w:r>
        <w:lastRenderedPageBreak/>
        <w:t>Speerpunt</w:t>
      </w:r>
    </w:p>
    <w:p w14:paraId="4FDB6EBB" w14:textId="77777777" w:rsidR="00104A82" w:rsidRDefault="00AD2DE9">
      <w:pPr>
        <w:pStyle w:val="Kop7"/>
      </w:pPr>
      <w:r>
        <w:t>Uitvoeren Energie-uitvoeringsprogramma 2019-2022 Ambitie Wonen. (060.011)</w:t>
      </w:r>
    </w:p>
    <w:p w14:paraId="3033D3D3" w14:textId="77777777" w:rsidR="00104A82" w:rsidRDefault="00AD2DE9">
      <w:pPr>
        <w:rPr>
          <w:rFonts w:eastAsia="Arial" w:cs="Arial"/>
        </w:rPr>
      </w:pPr>
      <w:r>
        <w:rPr>
          <w:rFonts w:eastAsia="Arial" w:cs="Arial"/>
        </w:rPr>
        <w:t>Wat willen we bereiken?</w:t>
      </w:r>
    </w:p>
    <w:p w14:paraId="4F5221F7" w14:textId="77777777" w:rsidR="00104A82" w:rsidRDefault="00AD2DE9" w:rsidP="00F210F1">
      <w:pPr>
        <w:numPr>
          <w:ilvl w:val="0"/>
          <w:numId w:val="39"/>
        </w:numPr>
        <w:rPr>
          <w:rFonts w:eastAsia="Arial" w:cs="Arial"/>
        </w:rPr>
      </w:pPr>
      <w:r>
        <w:rPr>
          <w:rFonts w:eastAsia="Arial" w:cs="Arial"/>
        </w:rPr>
        <w:t>Er wordt energie bespaard.</w:t>
      </w:r>
    </w:p>
    <w:p w14:paraId="1CEDD22E" w14:textId="77777777" w:rsidR="00104A82" w:rsidRDefault="00AD2DE9" w:rsidP="00F210F1">
      <w:pPr>
        <w:numPr>
          <w:ilvl w:val="0"/>
          <w:numId w:val="39"/>
        </w:numPr>
        <w:rPr>
          <w:rFonts w:eastAsia="Arial" w:cs="Arial"/>
        </w:rPr>
      </w:pPr>
      <w:r>
        <w:rPr>
          <w:rFonts w:eastAsia="Arial" w:cs="Arial"/>
        </w:rPr>
        <w:t>Op zoveel mogelijk daken liggen zonnepanelen.</w:t>
      </w:r>
    </w:p>
    <w:p w14:paraId="6AA4F331" w14:textId="77777777" w:rsidR="00104A82" w:rsidRDefault="00AD2DE9">
      <w:pPr>
        <w:pStyle w:val="Kop6"/>
      </w:pPr>
      <w:r>
        <w:t>Wat gaan we daarvoor doen?</w:t>
      </w:r>
    </w:p>
    <w:p w14:paraId="55129FC0" w14:textId="77777777" w:rsidR="00104A82" w:rsidRDefault="00AD2DE9">
      <w:pPr>
        <w:pStyle w:val="Kop8"/>
      </w:pPr>
      <w:r>
        <w:t>We doen mee aan pilots voor de verduurzaming van woningen.</w:t>
      </w:r>
    </w:p>
    <w:p w14:paraId="468779BE" w14:textId="77777777" w:rsidR="00104A82" w:rsidRDefault="00AD2DE9">
      <w:pPr>
        <w:rPr>
          <w:rFonts w:eastAsia="Arial" w:cs="Arial"/>
        </w:rPr>
      </w:pPr>
      <w:r>
        <w:rPr>
          <w:rFonts w:eastAsia="Arial" w:cs="Arial"/>
        </w:rPr>
        <w:t>Doel van dit soort pilots of onderzoeken is het stimuleren van verduurzaming van woningen en het zoeken naar mogelijkheden om te voorkomen dat mensen met een smalle beurs niet mee kunnen doen (energie-armoede). Voorbeelden zijn de regiodealprojecten 'De sleutel tot...' en 'De Makelaar als woningmarktregisseur'. </w:t>
      </w:r>
    </w:p>
    <w:p w14:paraId="56564491" w14:textId="77777777" w:rsidR="00104A82" w:rsidRDefault="00AD2DE9">
      <w:pPr>
        <w:rPr>
          <w:rFonts w:eastAsia="Arial" w:cs="Arial"/>
        </w:rPr>
      </w:pPr>
      <w:r>
        <w:rPr>
          <w:rFonts w:eastAsia="Arial" w:cs="Arial"/>
        </w:rPr>
        <w:t>De Pilot Energie van de SDOA voor inwoners met een inkomen tot 130% van de bijstandsnorm heeft tot doel om de energiekosten bij deze inwoners te verlagen waardoor het vrij besteedbaar inkomen toeneemt en de kans op betalingsachterstanden en/of schulden afneemt.</w:t>
      </w:r>
    </w:p>
    <w:p w14:paraId="469140A6" w14:textId="77777777" w:rsidR="00104A82" w:rsidRDefault="00AD2DE9">
      <w:pPr>
        <w:rPr>
          <w:rFonts w:eastAsia="Arial" w:cs="Arial"/>
        </w:rPr>
      </w:pPr>
      <w:r>
        <w:rPr>
          <w:rFonts w:eastAsia="Arial" w:cs="Arial"/>
        </w:rPr>
        <w:t>Verder nemen we met de Agem en 3 Achterhoekse gemeenten deel aan het klimaatverbondproject dat mogelijkheden onderzoekt naar een Energiedienstenbedrijf Achterhoek met propositie voor bewoners als pilot.</w:t>
      </w:r>
    </w:p>
    <w:p w14:paraId="4D69EF34" w14:textId="77777777" w:rsidR="00104A82" w:rsidRDefault="00AD2DE9">
      <w:pPr>
        <w:rPr>
          <w:rFonts w:eastAsia="Arial" w:cs="Arial"/>
        </w:rPr>
      </w:pPr>
      <w:r>
        <w:rPr>
          <w:rFonts w:eastAsia="Arial" w:cs="Arial"/>
        </w:rPr>
        <w:t>Portefeuillehouder: Gerjan Teselink</w:t>
      </w:r>
    </w:p>
    <w:p w14:paraId="740A81FE" w14:textId="77777777" w:rsidR="00104A82" w:rsidRDefault="00AD2DE9">
      <w:pPr>
        <w:pStyle w:val="Kop8"/>
      </w:pPr>
      <w:r>
        <w:t>We gaan door met 'Achterhoek Bespaart' en het aanbieden van gunstige leningen.</w:t>
      </w:r>
    </w:p>
    <w:p w14:paraId="5229E0E3" w14:textId="77777777" w:rsidR="00104A82" w:rsidRDefault="00AD2DE9">
      <w:pPr>
        <w:rPr>
          <w:rFonts w:eastAsia="Arial" w:cs="Arial"/>
        </w:rPr>
      </w:pPr>
      <w:r>
        <w:rPr>
          <w:rFonts w:eastAsia="Arial" w:cs="Arial"/>
        </w:rPr>
        <w:t>Eigenaren van woningen zijn pas bereid om te investeren in verduurzaming als dit op een redelijke termijn wordt terugverdiend. Financiële prikkels zijn dus zeer effectief. ‘Achterhoek Bespaart’ is een subsidieregeling voor isolatiemaatregelen. De ‘toekomstbestendig wonen-lening’ is in de plaats gekomen van de duurzaamheidslening. Hierdoor wordt het toekomstbestendig(er) maken van de woning ook mogelijk voor inwoners met een smallere beurs. ‘Stapelen’ met de landelijke subsidieregeling voor isolatie is mogelijk.</w:t>
      </w:r>
    </w:p>
    <w:p w14:paraId="2BA548CC" w14:textId="77777777" w:rsidR="00104A82" w:rsidRDefault="00AD2DE9">
      <w:pPr>
        <w:rPr>
          <w:rFonts w:eastAsia="Arial" w:cs="Arial"/>
        </w:rPr>
      </w:pPr>
      <w:r>
        <w:rPr>
          <w:rFonts w:eastAsia="Arial" w:cs="Arial"/>
        </w:rPr>
        <w:t>Portefeuillehouder: Gerjan Teselink</w:t>
      </w:r>
    </w:p>
    <w:p w14:paraId="7EE675E6" w14:textId="77777777" w:rsidR="00104A82" w:rsidRDefault="00AD2DE9">
      <w:pPr>
        <w:pStyle w:val="Kop8"/>
      </w:pPr>
      <w:r>
        <w:t>We informeren en adviseren via het Achterhoekse energieloket.</w:t>
      </w:r>
    </w:p>
    <w:p w14:paraId="6A45F6CE" w14:textId="77777777" w:rsidR="00104A82" w:rsidRDefault="00AD2DE9">
      <w:pPr>
        <w:rPr>
          <w:rFonts w:eastAsia="Arial" w:cs="Arial"/>
        </w:rPr>
      </w:pPr>
      <w:r>
        <w:rPr>
          <w:rFonts w:eastAsia="Arial" w:cs="Arial"/>
        </w:rPr>
        <w:t>Het Agem Energieloket (</w:t>
      </w:r>
      <w:hyperlink r:id="rId33" w:history="1">
        <w:r>
          <w:rPr>
            <w:rFonts w:eastAsia="Arial" w:cs="Arial"/>
          </w:rPr>
          <w:t>www.agem.nl</w:t>
        </w:r>
      </w:hyperlink>
      <w:r>
        <w:rPr>
          <w:rFonts w:eastAsia="Arial" w:cs="Arial"/>
        </w:rPr>
        <w:t>) is dé frontoffice voor de gehele Achterhoek waar inwoners informatie en advies kunnen krijgen. Het heeft de opdracht om te adviseren, interesse te wekken bij inwoners voor energiebesparing of opwekmogelijkheden en buurtinitiatieven te stimuleren. Het Agem Energieloket verzorgt ook de afhandeling van de aanvragen voor de toekomstbestendig wonen-leningen.</w:t>
      </w:r>
    </w:p>
    <w:p w14:paraId="191A3F97" w14:textId="77777777" w:rsidR="00104A82" w:rsidRDefault="00AD2DE9">
      <w:pPr>
        <w:rPr>
          <w:rFonts w:eastAsia="Arial" w:cs="Arial"/>
        </w:rPr>
      </w:pPr>
      <w:r>
        <w:rPr>
          <w:rFonts w:eastAsia="Arial" w:cs="Arial"/>
        </w:rPr>
        <w:t>Portefeuillehouder: Gerjan Teselink</w:t>
      </w:r>
    </w:p>
    <w:p w14:paraId="1F0635E9" w14:textId="77777777" w:rsidR="00104A82" w:rsidRDefault="00AD2DE9">
      <w:pPr>
        <w:pStyle w:val="Kop8"/>
      </w:pPr>
      <w:r>
        <w:t>We laten onderzoek doen naar een subsidieregeling asbestdakbeschot en dakisolatie.</w:t>
      </w:r>
    </w:p>
    <w:p w14:paraId="4C4EEC02" w14:textId="77777777" w:rsidR="00104A82" w:rsidRDefault="00AD2DE9">
      <w:pPr>
        <w:rPr>
          <w:rFonts w:eastAsia="Arial" w:cs="Arial"/>
        </w:rPr>
      </w:pPr>
      <w:r>
        <w:rPr>
          <w:rFonts w:eastAsia="Arial" w:cs="Arial"/>
        </w:rPr>
        <w:t>Woningcorporatie ProWonen is trekker. Doel is om het verwijderen van asbestdakbeschot te combineren met dakisolatie, zodanig dat huiseigenaren (zogenaamd gespikkeld woningbezit) ook mee kunnen doen.</w:t>
      </w:r>
    </w:p>
    <w:p w14:paraId="0AC0E3B1" w14:textId="77777777" w:rsidR="00104A82" w:rsidRDefault="00AD2DE9">
      <w:pPr>
        <w:rPr>
          <w:rFonts w:eastAsia="Arial" w:cs="Arial"/>
        </w:rPr>
      </w:pPr>
      <w:r>
        <w:rPr>
          <w:rFonts w:eastAsia="Arial" w:cs="Arial"/>
        </w:rPr>
        <w:t>Portefeuillehouder: Gerjan Teselink</w:t>
      </w:r>
    </w:p>
    <w:p w14:paraId="24EBC469" w14:textId="77777777" w:rsidR="00104A82" w:rsidRDefault="00AD2DE9">
      <w:pPr>
        <w:pStyle w:val="Kop8"/>
      </w:pPr>
      <w:r>
        <w:t>We voeren steekproeven uit ter controle van de getroffen maatregelen.</w:t>
      </w:r>
    </w:p>
    <w:p w14:paraId="03DAB216" w14:textId="77777777" w:rsidR="00104A82" w:rsidRDefault="00AD2DE9">
      <w:pPr>
        <w:rPr>
          <w:rFonts w:eastAsia="Arial" w:cs="Arial"/>
        </w:rPr>
      </w:pPr>
      <w:r>
        <w:rPr>
          <w:rFonts w:eastAsia="Arial" w:cs="Arial"/>
        </w:rPr>
        <w:t>De verduurzamingsmaatregelen waarvoor een lening of een subsidie is verstrekt worden vooral administratief gecontroleerd. Er is namelijk geen aanleiding om misbruik te veronderstellen. Met een kleine steekproef (3%) checken we met een feitelijke controle of de maatregelen ook echt zijn getroffen en hoe die zijn uitgevoerd (kwaliteit).</w:t>
      </w:r>
    </w:p>
    <w:p w14:paraId="77EEA378" w14:textId="77777777" w:rsidR="00104A82" w:rsidRDefault="00AD2DE9">
      <w:pPr>
        <w:rPr>
          <w:rFonts w:eastAsia="Arial" w:cs="Arial"/>
        </w:rPr>
      </w:pPr>
      <w:r>
        <w:rPr>
          <w:rFonts w:eastAsia="Arial" w:cs="Arial"/>
        </w:rPr>
        <w:t>Portefeuillehouder: Gerjan Teselink</w:t>
      </w:r>
    </w:p>
    <w:p w14:paraId="19023C9D" w14:textId="77777777" w:rsidR="00104A82" w:rsidRDefault="00AD2DE9">
      <w:pPr>
        <w:pStyle w:val="Kop6"/>
      </w:pPr>
      <w:r>
        <w:lastRenderedPageBreak/>
        <w:t>Speerpunt</w:t>
      </w:r>
    </w:p>
    <w:p w14:paraId="05DC1CFE" w14:textId="77777777" w:rsidR="00104A82" w:rsidRDefault="00AD2DE9">
      <w:pPr>
        <w:pStyle w:val="Kop7"/>
      </w:pPr>
      <w:r>
        <w:t>Uitvoeren Energie-uitvoeringsprogramma 2019-2022 Ambitie Bedrijven. (060.012)</w:t>
      </w:r>
    </w:p>
    <w:p w14:paraId="6850FA76" w14:textId="77777777" w:rsidR="00104A82" w:rsidRDefault="00AD2DE9">
      <w:pPr>
        <w:rPr>
          <w:rFonts w:eastAsia="Arial" w:cs="Arial"/>
        </w:rPr>
      </w:pPr>
      <w:r>
        <w:rPr>
          <w:rFonts w:eastAsia="Arial" w:cs="Arial"/>
        </w:rPr>
        <w:t>Wat willen we bereiken?</w:t>
      </w:r>
    </w:p>
    <w:p w14:paraId="05A577EF" w14:textId="77777777" w:rsidR="00104A82" w:rsidRDefault="00AD2DE9" w:rsidP="00F210F1">
      <w:pPr>
        <w:numPr>
          <w:ilvl w:val="0"/>
          <w:numId w:val="40"/>
        </w:numPr>
        <w:rPr>
          <w:rFonts w:eastAsia="Arial" w:cs="Arial"/>
        </w:rPr>
      </w:pPr>
      <w:r>
        <w:rPr>
          <w:rFonts w:eastAsia="Arial" w:cs="Arial"/>
        </w:rPr>
        <w:t>Er wordt energie bespaard.</w:t>
      </w:r>
    </w:p>
    <w:p w14:paraId="37F6B0FD" w14:textId="77777777" w:rsidR="00104A82" w:rsidRDefault="00AD2DE9" w:rsidP="00F210F1">
      <w:pPr>
        <w:numPr>
          <w:ilvl w:val="0"/>
          <w:numId w:val="40"/>
        </w:numPr>
        <w:rPr>
          <w:rFonts w:eastAsia="Arial" w:cs="Arial"/>
        </w:rPr>
      </w:pPr>
      <w:r>
        <w:rPr>
          <w:rFonts w:eastAsia="Arial" w:cs="Arial"/>
        </w:rPr>
        <w:t>Op zoveel mogelijk daken liggen zonnepanelen.</w:t>
      </w:r>
    </w:p>
    <w:p w14:paraId="0DF0B759" w14:textId="77777777" w:rsidR="00104A82" w:rsidRDefault="00AD2DE9" w:rsidP="00F210F1">
      <w:pPr>
        <w:numPr>
          <w:ilvl w:val="0"/>
          <w:numId w:val="40"/>
        </w:numPr>
        <w:rPr>
          <w:rFonts w:eastAsia="Arial" w:cs="Arial"/>
        </w:rPr>
      </w:pPr>
      <w:r>
        <w:rPr>
          <w:rFonts w:eastAsia="Arial" w:cs="Arial"/>
        </w:rPr>
        <w:t>Bedrijven investeren in duurzaamheidsmaatregelen die zich binnen 5 jaar terugverdienen.</w:t>
      </w:r>
    </w:p>
    <w:p w14:paraId="66B69836" w14:textId="77777777" w:rsidR="00104A82" w:rsidRDefault="00AD2DE9">
      <w:pPr>
        <w:pStyle w:val="Kop6"/>
      </w:pPr>
      <w:r>
        <w:t>Wat gaan we daarvoor doen?</w:t>
      </w:r>
    </w:p>
    <w:p w14:paraId="05FA4961" w14:textId="77777777" w:rsidR="00104A82" w:rsidRDefault="00AD2DE9">
      <w:pPr>
        <w:pStyle w:val="Kop8"/>
      </w:pPr>
      <w:r>
        <w:t>We bieden DOE scans aan voor het MKB. (060.012)</w:t>
      </w:r>
    </w:p>
    <w:p w14:paraId="6DDDC815" w14:textId="77777777" w:rsidR="00104A82" w:rsidRDefault="00AD2DE9">
      <w:pPr>
        <w:rPr>
          <w:rFonts w:eastAsia="Arial" w:cs="Arial"/>
        </w:rPr>
      </w:pPr>
      <w:r>
        <w:rPr>
          <w:rFonts w:eastAsia="Arial" w:cs="Arial"/>
        </w:rPr>
        <w:t>Met een DOE-scan krijgt een bedrijf zicht op de maatregelen die getroffen kunnen worden om het bedrijf te verduurzamen en te investeren in energiebesparing en/of opwekking.</w:t>
      </w:r>
    </w:p>
    <w:p w14:paraId="7051B028" w14:textId="77777777" w:rsidR="00104A82" w:rsidRDefault="00AD2DE9">
      <w:pPr>
        <w:rPr>
          <w:rFonts w:eastAsia="Arial" w:cs="Arial"/>
        </w:rPr>
      </w:pPr>
      <w:r>
        <w:rPr>
          <w:rFonts w:eastAsia="Arial" w:cs="Arial"/>
        </w:rPr>
        <w:t>Portefeuillehouder: Gerjan Teselink</w:t>
      </w:r>
    </w:p>
    <w:p w14:paraId="08DFE958" w14:textId="77777777" w:rsidR="00104A82" w:rsidRDefault="00AD2DE9">
      <w:pPr>
        <w:pStyle w:val="Kop8"/>
      </w:pPr>
      <w:r>
        <w:t>We stimuleren het gezamenlijk optrekken van bedrijven bij de energietransitie. (060.012)</w:t>
      </w:r>
    </w:p>
    <w:p w14:paraId="11077D5C" w14:textId="77777777" w:rsidR="00104A82" w:rsidRDefault="00AD2DE9">
      <w:pPr>
        <w:rPr>
          <w:rFonts w:eastAsia="Arial" w:cs="Arial"/>
        </w:rPr>
      </w:pPr>
      <w:r>
        <w:rPr>
          <w:rFonts w:eastAsia="Arial" w:cs="Arial"/>
        </w:rPr>
        <w:t>Hierbij sluiten we aan bij het programma Werken en ondernemen in een sterke regio en het provinciale beleid voor de Toekomstbestendige bedrijventerreinen. Ook doen wij mee in het regiodealproject 'Circulaire bedrijvenparken' met het bedrijvenpark Borculo.</w:t>
      </w:r>
    </w:p>
    <w:p w14:paraId="6760E239" w14:textId="77777777" w:rsidR="00104A82" w:rsidRDefault="00AD2DE9">
      <w:pPr>
        <w:rPr>
          <w:rFonts w:eastAsia="Arial" w:cs="Arial"/>
        </w:rPr>
      </w:pPr>
      <w:r>
        <w:rPr>
          <w:rFonts w:eastAsia="Arial" w:cs="Arial"/>
        </w:rPr>
        <w:t>Portefeuillehouder: Gerjan Teselink</w:t>
      </w:r>
    </w:p>
    <w:p w14:paraId="0AD3A091" w14:textId="77777777" w:rsidR="00104A82" w:rsidRDefault="00AD2DE9">
      <w:pPr>
        <w:pStyle w:val="Kop8"/>
      </w:pPr>
      <w:r>
        <w:t>We stimuleren zon op bedrijvendaken (motie M20-03).</w:t>
      </w:r>
    </w:p>
    <w:p w14:paraId="73C397D0" w14:textId="77777777" w:rsidR="00104A82" w:rsidRDefault="00AD2DE9">
      <w:pPr>
        <w:rPr>
          <w:rFonts w:eastAsia="Arial" w:cs="Arial"/>
        </w:rPr>
      </w:pPr>
      <w:r>
        <w:rPr>
          <w:rFonts w:eastAsia="Arial" w:cs="Arial"/>
        </w:rPr>
        <w:t>Agem heeft de opdracht gekregen om een vervolg te geven aan 'Zonnige bedrijven' speciaal voor Berkelland. Dat betekent dat Agem:</w:t>
      </w:r>
    </w:p>
    <w:p w14:paraId="31A40F28" w14:textId="77777777" w:rsidR="00104A82" w:rsidRDefault="00AD2DE9" w:rsidP="00F210F1">
      <w:pPr>
        <w:numPr>
          <w:ilvl w:val="0"/>
          <w:numId w:val="41"/>
        </w:numPr>
        <w:rPr>
          <w:rFonts w:eastAsia="Arial" w:cs="Arial"/>
        </w:rPr>
      </w:pPr>
      <w:r>
        <w:rPr>
          <w:rFonts w:eastAsia="Arial" w:cs="Arial"/>
        </w:rPr>
        <w:t>in gesprek gaat met bedrijven die al een SDE-beschikking hebben, maar deze om allerlei redenen niet kunnen 'verzilveren';</w:t>
      </w:r>
    </w:p>
    <w:p w14:paraId="7DE65076" w14:textId="77777777" w:rsidR="00104A82" w:rsidRDefault="00AD2DE9" w:rsidP="00F210F1">
      <w:pPr>
        <w:numPr>
          <w:ilvl w:val="0"/>
          <w:numId w:val="41"/>
        </w:numPr>
        <w:rPr>
          <w:rFonts w:eastAsia="Arial" w:cs="Arial"/>
        </w:rPr>
      </w:pPr>
      <w:r>
        <w:rPr>
          <w:rFonts w:eastAsia="Arial" w:cs="Arial"/>
        </w:rPr>
        <w:t>samen met Liander een gebiedsscan maakt, waarin de mogelijkheden voor teruglevering op een grootverbruikersaansluiting zijn weergegeven;</w:t>
      </w:r>
    </w:p>
    <w:p w14:paraId="07A9C465" w14:textId="77777777" w:rsidR="00104A82" w:rsidRDefault="00AD2DE9" w:rsidP="00F210F1">
      <w:pPr>
        <w:numPr>
          <w:ilvl w:val="0"/>
          <w:numId w:val="41"/>
        </w:numPr>
        <w:rPr>
          <w:rFonts w:eastAsia="Arial" w:cs="Arial"/>
        </w:rPr>
      </w:pPr>
      <w:r>
        <w:rPr>
          <w:rFonts w:eastAsia="Arial" w:cs="Arial"/>
        </w:rPr>
        <w:t>een wervingscampagne voert op kleine bedrijven (met een kleinverbruikersaansluiting);</w:t>
      </w:r>
    </w:p>
    <w:p w14:paraId="16DFFE2E" w14:textId="77777777" w:rsidR="00104A82" w:rsidRDefault="00AD2DE9" w:rsidP="00F210F1">
      <w:pPr>
        <w:numPr>
          <w:ilvl w:val="0"/>
          <w:numId w:val="41"/>
        </w:numPr>
        <w:rPr>
          <w:rFonts w:eastAsia="Arial" w:cs="Arial"/>
        </w:rPr>
      </w:pPr>
      <w:r>
        <w:rPr>
          <w:rFonts w:eastAsia="Arial" w:cs="Arial"/>
        </w:rPr>
        <w:t>samen met ons promotie en webinars organiseert.</w:t>
      </w:r>
    </w:p>
    <w:p w14:paraId="2A26F9FD" w14:textId="77777777" w:rsidR="00104A82" w:rsidRDefault="00AD2DE9">
      <w:pPr>
        <w:rPr>
          <w:rFonts w:eastAsia="Arial" w:cs="Arial"/>
        </w:rPr>
      </w:pPr>
      <w:r>
        <w:rPr>
          <w:rFonts w:eastAsia="Arial" w:cs="Arial"/>
        </w:rPr>
        <w:t>Portefeuillehouder: Gerjan Teselink</w:t>
      </w:r>
    </w:p>
    <w:p w14:paraId="34511921" w14:textId="77777777" w:rsidR="00104A82" w:rsidRDefault="00AD2DE9">
      <w:pPr>
        <w:pStyle w:val="Kop8"/>
      </w:pPr>
      <w:r>
        <w:t>We zorgen ervoor dat de Omgevingsdienst bedrijven controleert (EML controles). (060.012)</w:t>
      </w:r>
    </w:p>
    <w:p w14:paraId="263DE600" w14:textId="77777777" w:rsidR="00104A82" w:rsidRDefault="00AD2DE9">
      <w:pPr>
        <w:rPr>
          <w:rFonts w:eastAsia="Arial" w:cs="Arial"/>
        </w:rPr>
      </w:pPr>
      <w:r>
        <w:rPr>
          <w:rFonts w:eastAsia="Arial" w:cs="Arial"/>
        </w:rPr>
        <w:t>Bedrijven zijn verplicht energiemaatregelen te nemen die binnen 5 jaar terug te verdienen zijn. De Omgevingsdienst Achterhoek controleert bedrijven hierop.</w:t>
      </w:r>
    </w:p>
    <w:p w14:paraId="2FAD4DC4" w14:textId="77777777" w:rsidR="00104A82" w:rsidRDefault="00AD2DE9">
      <w:pPr>
        <w:rPr>
          <w:rFonts w:eastAsia="Arial" w:cs="Arial"/>
        </w:rPr>
      </w:pPr>
      <w:r>
        <w:rPr>
          <w:rFonts w:eastAsia="Arial" w:cs="Arial"/>
        </w:rPr>
        <w:t>Portefeuillehouder: Gerjan Teselink</w:t>
      </w:r>
    </w:p>
    <w:p w14:paraId="268D21C9" w14:textId="77777777" w:rsidR="00104A82" w:rsidRDefault="00AD2DE9">
      <w:pPr>
        <w:pStyle w:val="Kop6"/>
      </w:pPr>
      <w:r>
        <w:t>Speerpunt</w:t>
      </w:r>
    </w:p>
    <w:p w14:paraId="0F55DDBC" w14:textId="77777777" w:rsidR="00104A82" w:rsidRDefault="00AD2DE9">
      <w:pPr>
        <w:pStyle w:val="Kop7"/>
      </w:pPr>
      <w:r>
        <w:t>Uitvoeren Energie-uitvoeringsprogramma 2019-2022 Ambitie Maatschappelijke Organisaties en verenigingen. (060.013)</w:t>
      </w:r>
    </w:p>
    <w:p w14:paraId="6C28343C" w14:textId="77777777" w:rsidR="00104A82" w:rsidRDefault="00AD2DE9">
      <w:pPr>
        <w:rPr>
          <w:rFonts w:eastAsia="Arial" w:cs="Arial"/>
        </w:rPr>
      </w:pPr>
      <w:r>
        <w:rPr>
          <w:rFonts w:eastAsia="Arial" w:cs="Arial"/>
        </w:rPr>
        <w:t>Wat willen we bereiken?</w:t>
      </w:r>
    </w:p>
    <w:p w14:paraId="5D68D1D0" w14:textId="77777777" w:rsidR="00104A82" w:rsidRDefault="00AD2DE9" w:rsidP="00F210F1">
      <w:pPr>
        <w:numPr>
          <w:ilvl w:val="0"/>
          <w:numId w:val="42"/>
        </w:numPr>
        <w:rPr>
          <w:rFonts w:eastAsia="Arial" w:cs="Arial"/>
        </w:rPr>
      </w:pPr>
      <w:r>
        <w:rPr>
          <w:rFonts w:eastAsia="Arial" w:cs="Arial"/>
        </w:rPr>
        <w:t>Inwoners, verenigingen, scholen en instellingen werken samen om energie te besparen.</w:t>
      </w:r>
    </w:p>
    <w:p w14:paraId="194607AF" w14:textId="77777777" w:rsidR="00104A82" w:rsidRDefault="00AD2DE9" w:rsidP="00F210F1">
      <w:pPr>
        <w:numPr>
          <w:ilvl w:val="0"/>
          <w:numId w:val="42"/>
        </w:numPr>
        <w:rPr>
          <w:rFonts w:eastAsia="Arial" w:cs="Arial"/>
        </w:rPr>
      </w:pPr>
      <w:r>
        <w:rPr>
          <w:rFonts w:eastAsia="Arial" w:cs="Arial"/>
        </w:rPr>
        <w:t>Op zoveel mogelijk daken liggen zonnepanelen.</w:t>
      </w:r>
    </w:p>
    <w:p w14:paraId="2EA1865D" w14:textId="77777777" w:rsidR="00104A82" w:rsidRDefault="00AD2DE9">
      <w:pPr>
        <w:pStyle w:val="Kop6"/>
      </w:pPr>
      <w:r>
        <w:t>Wat gaan we daarvoor doen?</w:t>
      </w:r>
    </w:p>
    <w:p w14:paraId="05AC63B2" w14:textId="77777777" w:rsidR="00104A82" w:rsidRDefault="00AD2DE9">
      <w:pPr>
        <w:pStyle w:val="Kop8"/>
      </w:pPr>
      <w:r>
        <w:t>We gaan door met de subsidieregeling maatschappelijke initiatieven.</w:t>
      </w:r>
    </w:p>
    <w:p w14:paraId="41796933" w14:textId="77777777" w:rsidR="00104A82" w:rsidRDefault="00AD2DE9">
      <w:pPr>
        <w:rPr>
          <w:rFonts w:eastAsia="Arial" w:cs="Arial"/>
        </w:rPr>
      </w:pPr>
      <w:r>
        <w:rPr>
          <w:rFonts w:eastAsia="Arial" w:cs="Arial"/>
        </w:rPr>
        <w:t>Er is een SVn stimuleringslening en een subsidieregeling beschikbaar voor maatschappelijke initiatieven.</w:t>
      </w:r>
    </w:p>
    <w:p w14:paraId="69C59295" w14:textId="77777777" w:rsidR="00104A82" w:rsidRDefault="00AD2DE9">
      <w:pPr>
        <w:rPr>
          <w:rFonts w:eastAsia="Arial" w:cs="Arial"/>
        </w:rPr>
      </w:pPr>
      <w:r>
        <w:rPr>
          <w:rFonts w:eastAsia="Arial" w:cs="Arial"/>
        </w:rPr>
        <w:lastRenderedPageBreak/>
        <w:t>Portefeuillehouder: Gerjan Teselink</w:t>
      </w:r>
    </w:p>
    <w:p w14:paraId="5B953BCA" w14:textId="77777777" w:rsidR="00104A82" w:rsidRDefault="00AD2DE9">
      <w:pPr>
        <w:pStyle w:val="Kop8"/>
      </w:pPr>
      <w:r>
        <w:t>We promoten energiebesparing bij maatschappelijke organisaties.</w:t>
      </w:r>
    </w:p>
    <w:p w14:paraId="0723902C" w14:textId="77777777" w:rsidR="00104A82" w:rsidRDefault="00AD2DE9">
      <w:pPr>
        <w:rPr>
          <w:rFonts w:eastAsia="Arial" w:cs="Arial"/>
        </w:rPr>
      </w:pPr>
      <w:r>
        <w:rPr>
          <w:rFonts w:eastAsia="Arial" w:cs="Arial"/>
        </w:rPr>
        <w:t>Dit zijn organisaties zoals scholen en sport- en cultuurverenigingen. Daarmee krijgen zij inzicht in energiebesparingsmogelijkheden. Wij verwachten dat daarmee investeringen worden gestimuleerd.</w:t>
      </w:r>
    </w:p>
    <w:p w14:paraId="7A5EAF03" w14:textId="77777777" w:rsidR="00104A82" w:rsidRDefault="00AD2DE9">
      <w:pPr>
        <w:rPr>
          <w:rFonts w:eastAsia="Arial" w:cs="Arial"/>
        </w:rPr>
      </w:pPr>
      <w:r>
        <w:rPr>
          <w:rFonts w:eastAsia="Arial" w:cs="Arial"/>
        </w:rPr>
        <w:t>Portefeuillehouder: Gerjan Teselink</w:t>
      </w:r>
    </w:p>
    <w:p w14:paraId="1D6D0DCA" w14:textId="77777777" w:rsidR="00104A82" w:rsidRDefault="00AD2DE9">
      <w:pPr>
        <w:pStyle w:val="Kop6"/>
      </w:pPr>
      <w:r>
        <w:t>Speerpunt</w:t>
      </w:r>
    </w:p>
    <w:p w14:paraId="7BB6B00F" w14:textId="77777777" w:rsidR="00104A82" w:rsidRDefault="00AD2DE9">
      <w:pPr>
        <w:pStyle w:val="Kop7"/>
      </w:pPr>
      <w:r>
        <w:t>Uitvoeren Energie-uitvoeringsprogramma 2019-2022 Ambitie Grootschalige opwek. (060.014)</w:t>
      </w:r>
    </w:p>
    <w:p w14:paraId="2A8D19B3" w14:textId="77777777" w:rsidR="00104A82" w:rsidRDefault="00AD2DE9">
      <w:pPr>
        <w:rPr>
          <w:rFonts w:eastAsia="Arial" w:cs="Arial"/>
        </w:rPr>
      </w:pPr>
      <w:r>
        <w:rPr>
          <w:rFonts w:eastAsia="Arial" w:cs="Arial"/>
        </w:rPr>
        <w:t>Wat willen we bereiken?</w:t>
      </w:r>
    </w:p>
    <w:p w14:paraId="021FB163" w14:textId="77777777" w:rsidR="00104A82" w:rsidRDefault="00AD2DE9" w:rsidP="00F210F1">
      <w:pPr>
        <w:numPr>
          <w:ilvl w:val="0"/>
          <w:numId w:val="43"/>
        </w:numPr>
        <w:rPr>
          <w:rFonts w:eastAsia="Arial" w:cs="Arial"/>
        </w:rPr>
      </w:pPr>
      <w:r>
        <w:rPr>
          <w:rFonts w:eastAsia="Arial" w:cs="Arial"/>
        </w:rPr>
        <w:t>Er wordt geïnvesteerd in grootschalige opwek van duurzame energie.</w:t>
      </w:r>
    </w:p>
    <w:p w14:paraId="14E4CFC6" w14:textId="77777777" w:rsidR="00104A82" w:rsidRDefault="00AD2DE9" w:rsidP="00F210F1">
      <w:pPr>
        <w:numPr>
          <w:ilvl w:val="0"/>
          <w:numId w:val="43"/>
        </w:numPr>
        <w:rPr>
          <w:rFonts w:eastAsia="Arial" w:cs="Arial"/>
        </w:rPr>
      </w:pPr>
      <w:r>
        <w:rPr>
          <w:rFonts w:eastAsia="Arial" w:cs="Arial"/>
        </w:rPr>
        <w:t>Opwekinstallaties zijn ingepast in het landschap.</w:t>
      </w:r>
    </w:p>
    <w:p w14:paraId="2903AA3D" w14:textId="77777777" w:rsidR="00104A82" w:rsidRDefault="00AD2DE9" w:rsidP="00F210F1">
      <w:pPr>
        <w:numPr>
          <w:ilvl w:val="0"/>
          <w:numId w:val="43"/>
        </w:numPr>
        <w:rPr>
          <w:rFonts w:eastAsia="Arial" w:cs="Arial"/>
        </w:rPr>
      </w:pPr>
      <w:r>
        <w:rPr>
          <w:rFonts w:eastAsia="Arial" w:cs="Arial"/>
        </w:rPr>
        <w:t>Inwoners en ondernemers zijn betrokken en profiteren mee.</w:t>
      </w:r>
    </w:p>
    <w:p w14:paraId="0CA69F55" w14:textId="77777777" w:rsidR="00104A82" w:rsidRDefault="00AD2DE9" w:rsidP="00F210F1">
      <w:pPr>
        <w:numPr>
          <w:ilvl w:val="0"/>
          <w:numId w:val="43"/>
        </w:numPr>
        <w:rPr>
          <w:rFonts w:eastAsia="Arial" w:cs="Arial"/>
        </w:rPr>
      </w:pPr>
      <w:r>
        <w:rPr>
          <w:rFonts w:eastAsia="Arial" w:cs="Arial"/>
        </w:rPr>
        <w:t>Een helder en soepel begeleidingsproces.</w:t>
      </w:r>
    </w:p>
    <w:p w14:paraId="6F3B4A0E" w14:textId="77777777" w:rsidR="00104A82" w:rsidRDefault="00AD2DE9">
      <w:pPr>
        <w:pStyle w:val="Kop6"/>
      </w:pPr>
      <w:r>
        <w:t>Wat gaan we daarvoor doen?</w:t>
      </w:r>
    </w:p>
    <w:p w14:paraId="5094F48B" w14:textId="77777777" w:rsidR="00104A82" w:rsidRDefault="00AD2DE9">
      <w:pPr>
        <w:pStyle w:val="Kop8"/>
      </w:pPr>
      <w:r>
        <w:t>We begeleiden initiatiefnemers voor energieopwek op basis van de beleidsuitgangspunten RODE (Ruimtelijke Ordening en Duurzame energie).</w:t>
      </w:r>
    </w:p>
    <w:p w14:paraId="7D766344" w14:textId="77777777" w:rsidR="00104A82" w:rsidRDefault="00AD2DE9">
      <w:pPr>
        <w:rPr>
          <w:rFonts w:eastAsia="Arial" w:cs="Arial"/>
        </w:rPr>
      </w:pPr>
      <w:r>
        <w:rPr>
          <w:rFonts w:eastAsia="Arial" w:cs="Arial"/>
        </w:rPr>
        <w:t>Het RODE-beleid draagt bij aan het realiseren van grootschalige opwekinitiatieven, landschappelijk ingepast en met (financiële) participatie van omwonenden. De gemeente stelt hoge eisen aan dat participatieproces voordat er een aanvraag voor een vergunning kan worden ingediend. In de voorbereidingsfase van het plan moet de initiatiefnemer ervoor zorgen dat omwonenden worden betrokken. Daarbij gaat het erom dat omwonenden worden geïnformeerd en worden betrokken bij de uitwerking van de plannen. En ook dat zij in de gelegenheid worden gesteld om (financieel) mee te profiteren van het zonnepark of de windmolen. Daarom vragen wij aan iemand die plannen heeft voor een zonnepark of een windmolen om vooraf een participatieplan te maken.</w:t>
      </w:r>
    </w:p>
    <w:p w14:paraId="41CB21B0" w14:textId="77777777" w:rsidR="00104A82" w:rsidRDefault="00AD2DE9">
      <w:pPr>
        <w:rPr>
          <w:rFonts w:eastAsia="Arial" w:cs="Arial"/>
        </w:rPr>
      </w:pPr>
      <w:r>
        <w:rPr>
          <w:rFonts w:eastAsia="Arial" w:cs="Arial"/>
        </w:rPr>
        <w:t>Totdat het RODE-beleid is aangepast, werken we niet mee aan initiatieven voor zonneparken of windturbines.</w:t>
      </w:r>
    </w:p>
    <w:p w14:paraId="28D82BB0" w14:textId="77777777" w:rsidR="00104A82" w:rsidRDefault="00AD2DE9">
      <w:pPr>
        <w:rPr>
          <w:rFonts w:eastAsia="Arial" w:cs="Arial"/>
        </w:rPr>
      </w:pPr>
      <w:r>
        <w:rPr>
          <w:rFonts w:eastAsia="Arial" w:cs="Arial"/>
        </w:rPr>
        <w:t>Portefeuillehouder: Gerjan Teselink</w:t>
      </w:r>
    </w:p>
    <w:p w14:paraId="0810D51C" w14:textId="77777777" w:rsidR="00104A82" w:rsidRDefault="00AD2DE9">
      <w:pPr>
        <w:pStyle w:val="Kop6"/>
      </w:pPr>
      <w:r>
        <w:t>Speerpunt</w:t>
      </w:r>
    </w:p>
    <w:p w14:paraId="08CC424E" w14:textId="77777777" w:rsidR="00104A82" w:rsidRDefault="00AD2DE9">
      <w:pPr>
        <w:pStyle w:val="Kop7"/>
      </w:pPr>
      <w:r>
        <w:t>Uitvoeren Energie-uitvoeringsprogramma 2019-2022 Ambitie Regionale samenwerking. (060.015)</w:t>
      </w:r>
    </w:p>
    <w:p w14:paraId="1F18677B" w14:textId="77777777" w:rsidR="00104A82" w:rsidRDefault="00AD2DE9">
      <w:pPr>
        <w:rPr>
          <w:rFonts w:eastAsia="Arial" w:cs="Arial"/>
        </w:rPr>
      </w:pPr>
      <w:r>
        <w:rPr>
          <w:rFonts w:eastAsia="Arial" w:cs="Arial"/>
        </w:rPr>
        <w:t>Wat willen we bereiken?</w:t>
      </w:r>
    </w:p>
    <w:p w14:paraId="0646958E" w14:textId="77777777" w:rsidR="00104A82" w:rsidRDefault="00AD2DE9" w:rsidP="00F210F1">
      <w:pPr>
        <w:numPr>
          <w:ilvl w:val="0"/>
          <w:numId w:val="44"/>
        </w:numPr>
        <w:rPr>
          <w:rFonts w:eastAsia="Arial" w:cs="Arial"/>
        </w:rPr>
      </w:pPr>
      <w:r>
        <w:rPr>
          <w:rFonts w:eastAsia="Arial" w:cs="Arial"/>
        </w:rPr>
        <w:t>Achterhoek Energieneutraal in 2030.</w:t>
      </w:r>
    </w:p>
    <w:p w14:paraId="5CE42115" w14:textId="77777777" w:rsidR="00104A82" w:rsidRDefault="00AD2DE9" w:rsidP="00F210F1">
      <w:pPr>
        <w:numPr>
          <w:ilvl w:val="0"/>
          <w:numId w:val="44"/>
        </w:numPr>
        <w:rPr>
          <w:rFonts w:eastAsia="Arial" w:cs="Arial"/>
        </w:rPr>
      </w:pPr>
      <w:r>
        <w:rPr>
          <w:rFonts w:eastAsia="Arial" w:cs="Arial"/>
        </w:rPr>
        <w:t>Een vastgestelde Regionale Energiestrategie in 2021.</w:t>
      </w:r>
    </w:p>
    <w:p w14:paraId="36D5FAD2" w14:textId="77777777" w:rsidR="00104A82" w:rsidRDefault="00AD2DE9">
      <w:pPr>
        <w:pStyle w:val="Kop6"/>
      </w:pPr>
      <w:r>
        <w:t>Wat gaan we daarvoor doen?</w:t>
      </w:r>
    </w:p>
    <w:p w14:paraId="4A041C1C" w14:textId="77777777" w:rsidR="00104A82" w:rsidRDefault="00AD2DE9">
      <w:pPr>
        <w:pStyle w:val="Kop8"/>
      </w:pPr>
      <w:r>
        <w:t>We werken met andere overheden aan de regionale energiestrategie (RES/Akkoord van Groenlo). (060.015)</w:t>
      </w:r>
    </w:p>
    <w:p w14:paraId="1AB74580" w14:textId="77777777" w:rsidR="00104A82" w:rsidRDefault="00AD2DE9">
      <w:pPr>
        <w:rPr>
          <w:rFonts w:eastAsia="Arial" w:cs="Arial"/>
        </w:rPr>
      </w:pPr>
      <w:r>
        <w:rPr>
          <w:rFonts w:eastAsia="Arial" w:cs="Arial"/>
        </w:rPr>
        <w:t>In de RES Achterhoek 1.0 staat hoeveel de regio Achterhoek denkt bij te kunnen dragen aan het nationale klimaatakkoord en hoe dat gerealiseerd zou kunnen worden (strategie). Het gaat om opwek van energie met zon en wind. In de energieregio Achterhoek werken acht gemeenten, de provincie en het Waterschap samen. Alle informatie hierover is te lezen op</w:t>
      </w:r>
    </w:p>
    <w:p w14:paraId="03F2057D" w14:textId="77777777" w:rsidR="00104A82" w:rsidRDefault="000C424F">
      <w:pPr>
        <w:rPr>
          <w:rFonts w:eastAsia="Arial" w:cs="Arial"/>
        </w:rPr>
      </w:pPr>
      <w:hyperlink r:id="rId34" w:history="1">
        <w:r w:rsidR="00AD2DE9">
          <w:rPr>
            <w:rFonts w:eastAsia="Arial" w:cs="Arial"/>
          </w:rPr>
          <w:t>www.res-achterhoek.nl</w:t>
        </w:r>
      </w:hyperlink>
      <w:r w:rsidR="00AD2DE9">
        <w:rPr>
          <w:rFonts w:eastAsia="Arial" w:cs="Arial"/>
        </w:rPr>
        <w:t>.</w:t>
      </w:r>
    </w:p>
    <w:p w14:paraId="76C9328C" w14:textId="77777777" w:rsidR="00104A82" w:rsidRDefault="00AD2DE9">
      <w:pPr>
        <w:rPr>
          <w:rFonts w:eastAsia="Arial" w:cs="Arial"/>
        </w:rPr>
      </w:pPr>
      <w:r>
        <w:rPr>
          <w:rFonts w:eastAsia="Arial" w:cs="Arial"/>
        </w:rPr>
        <w:t>Alle Achterhoekse gemeenten leveren een bijdrage aan de RES. Berkelland doet dat met:</w:t>
      </w:r>
      <w:r>
        <w:rPr>
          <w:rFonts w:eastAsia="Arial" w:cs="Arial"/>
        </w:rPr>
        <w:br/>
        <w:t>- de aanleg van maximaal 139 hectare aan zonneparken, waarvan 128 hectare op landbouwgrond</w:t>
      </w:r>
      <w:r>
        <w:rPr>
          <w:rFonts w:eastAsia="Arial" w:cs="Arial"/>
        </w:rPr>
        <w:br/>
      </w:r>
      <w:r>
        <w:rPr>
          <w:rFonts w:eastAsia="Arial" w:cs="Arial"/>
        </w:rPr>
        <w:lastRenderedPageBreak/>
        <w:t xml:space="preserve">- zoveel mogelijk zonnepanelen op de (bedrijfs)daken en </w:t>
      </w:r>
      <w:r>
        <w:rPr>
          <w:rFonts w:eastAsia="Arial" w:cs="Arial"/>
        </w:rPr>
        <w:br/>
        <w:t>- de opwek van 0,071 TWh energie met windmolens.</w:t>
      </w:r>
    </w:p>
    <w:p w14:paraId="1FA51029" w14:textId="77777777" w:rsidR="00104A82" w:rsidRDefault="00AD2DE9">
      <w:pPr>
        <w:rPr>
          <w:rFonts w:eastAsia="Arial" w:cs="Arial"/>
        </w:rPr>
      </w:pPr>
      <w:r>
        <w:rPr>
          <w:rFonts w:eastAsia="Arial" w:cs="Arial"/>
        </w:rPr>
        <w:t>Verder werken de Achterhoekse gemeenten aan een geactualiseerd 'Akkoord van Groenlo' met een aangepaste regionale uitvoeringsagenda. Het is de bedoeling dat dit akkoord in 2022 klaar is.</w:t>
      </w:r>
    </w:p>
    <w:p w14:paraId="1A69AC92" w14:textId="77777777" w:rsidR="00104A82" w:rsidRDefault="00AD2DE9">
      <w:pPr>
        <w:rPr>
          <w:rFonts w:eastAsia="Arial" w:cs="Arial"/>
        </w:rPr>
      </w:pPr>
      <w:r>
        <w:rPr>
          <w:rFonts w:eastAsia="Arial" w:cs="Arial"/>
        </w:rPr>
        <w:t>Portefeuillehouder: Gerjan Teselink</w:t>
      </w:r>
    </w:p>
    <w:p w14:paraId="630E0EF1" w14:textId="77777777" w:rsidR="00104A82" w:rsidRDefault="00AD2DE9">
      <w:pPr>
        <w:pStyle w:val="Kop6"/>
      </w:pPr>
      <w:r>
        <w:t>Speerpunt</w:t>
      </w:r>
    </w:p>
    <w:p w14:paraId="2D600C58" w14:textId="77777777" w:rsidR="00104A82" w:rsidRDefault="00AD2DE9">
      <w:pPr>
        <w:pStyle w:val="Kop7"/>
      </w:pPr>
      <w:r>
        <w:t>Uitvoeren Energie-uitvoeringsprogramma 2019-2022 Ambitie Communicatie en bewustwording. (060.016)</w:t>
      </w:r>
    </w:p>
    <w:p w14:paraId="58C648CF" w14:textId="77777777" w:rsidR="00104A82" w:rsidRDefault="00AD2DE9">
      <w:pPr>
        <w:rPr>
          <w:rFonts w:eastAsia="Arial" w:cs="Arial"/>
        </w:rPr>
      </w:pPr>
      <w:r>
        <w:rPr>
          <w:rFonts w:eastAsia="Arial" w:cs="Arial"/>
        </w:rPr>
        <w:t>Wat willen we bereiken?</w:t>
      </w:r>
    </w:p>
    <w:p w14:paraId="49E419EB" w14:textId="77777777" w:rsidR="00104A82" w:rsidRDefault="00AD2DE9" w:rsidP="00F210F1">
      <w:pPr>
        <w:numPr>
          <w:ilvl w:val="0"/>
          <w:numId w:val="45"/>
        </w:numPr>
        <w:rPr>
          <w:rFonts w:eastAsia="Arial" w:cs="Arial"/>
        </w:rPr>
      </w:pPr>
      <w:r>
        <w:rPr>
          <w:rFonts w:eastAsia="Arial" w:cs="Arial"/>
        </w:rPr>
        <w:t>Gemakkelijk vindbare en herkenbare informatie op onze website.</w:t>
      </w:r>
    </w:p>
    <w:p w14:paraId="4EC33BB7" w14:textId="77777777" w:rsidR="00104A82" w:rsidRDefault="00AD2DE9" w:rsidP="00F210F1">
      <w:pPr>
        <w:numPr>
          <w:ilvl w:val="0"/>
          <w:numId w:val="45"/>
        </w:numPr>
        <w:rPr>
          <w:rFonts w:eastAsia="Arial" w:cs="Arial"/>
        </w:rPr>
      </w:pPr>
      <w:r>
        <w:rPr>
          <w:rFonts w:eastAsia="Arial" w:cs="Arial"/>
        </w:rPr>
        <w:t>Bewustwording dat iedereen zijn bijdrage moet en kan leveren aan de energietransitie.</w:t>
      </w:r>
    </w:p>
    <w:p w14:paraId="32D6B22C" w14:textId="77777777" w:rsidR="00104A82" w:rsidRDefault="00AD2DE9">
      <w:pPr>
        <w:pStyle w:val="Kop6"/>
      </w:pPr>
      <w:r>
        <w:t>Wat gaan we daarvoor doen?</w:t>
      </w:r>
    </w:p>
    <w:p w14:paraId="717E21E4" w14:textId="77777777" w:rsidR="00104A82" w:rsidRDefault="00AD2DE9">
      <w:pPr>
        <w:pStyle w:val="Kop8"/>
      </w:pPr>
      <w:r>
        <w:t>We zorgen voor communicatie en bewustwording. (060.016)</w:t>
      </w:r>
    </w:p>
    <w:p w14:paraId="0EE714DA" w14:textId="77777777" w:rsidR="00104A82" w:rsidRDefault="00AD2DE9">
      <w:pPr>
        <w:rPr>
          <w:rFonts w:eastAsia="Arial" w:cs="Arial"/>
        </w:rPr>
      </w:pPr>
      <w:r>
        <w:rPr>
          <w:rFonts w:eastAsia="Arial" w:cs="Arial"/>
        </w:rPr>
        <w:t>Het blijft belangrijk om mensen bewust(er) te maken van de noodzaak om te verduurzamen.</w:t>
      </w:r>
      <w:r>
        <w:rPr>
          <w:rFonts w:eastAsia="Arial" w:cs="Arial"/>
        </w:rPr>
        <w:br/>
        <w:t>Achter een speciale ‘knop’ op de gemeentelijke website (Berkelland energieneutraal 2030) staat informatie over vraagstukken die met de energietransitie te maken hebben. En waar mensen terecht kunnen met vragen. In BerkelBericht verschijnen regelmatig artikelen. In opdracht van de gemeente voert Agem de campagne 'Heerlijk thuis in huis' uit. In die campagne komen ook energie(kosten)besparing en wooncomfort aan de orde.</w:t>
      </w:r>
    </w:p>
    <w:p w14:paraId="5217ADC2" w14:textId="77777777" w:rsidR="00104A82" w:rsidRDefault="00AD2DE9">
      <w:pPr>
        <w:rPr>
          <w:rFonts w:eastAsia="Arial" w:cs="Arial"/>
        </w:rPr>
      </w:pPr>
      <w:r>
        <w:rPr>
          <w:rFonts w:eastAsia="Arial" w:cs="Arial"/>
        </w:rPr>
        <w:t>We ontwikkelen in 2022 een dashboard waarop inwoners kunnen zien welke vorderingen (besparingen/opwek) we in Berkelland met zijn allen maken.</w:t>
      </w:r>
    </w:p>
    <w:p w14:paraId="7171DF03" w14:textId="77777777" w:rsidR="00104A82" w:rsidRDefault="00AD2DE9">
      <w:pPr>
        <w:rPr>
          <w:rFonts w:eastAsia="Arial" w:cs="Arial"/>
        </w:rPr>
      </w:pPr>
      <w:r>
        <w:rPr>
          <w:rFonts w:eastAsia="Arial" w:cs="Arial"/>
        </w:rPr>
        <w:t>Portefeuillehouder: Gerjan Teselink</w:t>
      </w:r>
    </w:p>
    <w:p w14:paraId="388579BD" w14:textId="77777777" w:rsidR="00104A82" w:rsidRDefault="00AD2DE9">
      <w:pPr>
        <w:pStyle w:val="Kop6"/>
      </w:pPr>
      <w:r>
        <w:t>Speerpunt</w:t>
      </w:r>
    </w:p>
    <w:p w14:paraId="739C270B" w14:textId="77777777" w:rsidR="00104A82" w:rsidRDefault="00AD2DE9">
      <w:pPr>
        <w:pStyle w:val="Kop7"/>
      </w:pPr>
      <w:r>
        <w:t>Van het aardgas af. (060.050)</w:t>
      </w:r>
    </w:p>
    <w:p w14:paraId="4892B39A" w14:textId="77777777" w:rsidR="00104A82" w:rsidRDefault="00AD2DE9">
      <w:pPr>
        <w:rPr>
          <w:rFonts w:eastAsia="Arial" w:cs="Arial"/>
        </w:rPr>
      </w:pPr>
      <w:r>
        <w:rPr>
          <w:rFonts w:eastAsia="Arial" w:cs="Arial"/>
        </w:rPr>
        <w:t>Wat willen we bereiken?</w:t>
      </w:r>
    </w:p>
    <w:p w14:paraId="3F00F649" w14:textId="77777777" w:rsidR="00104A82" w:rsidRDefault="00AD2DE9" w:rsidP="00F210F1">
      <w:pPr>
        <w:numPr>
          <w:ilvl w:val="0"/>
          <w:numId w:val="46"/>
        </w:numPr>
        <w:rPr>
          <w:rFonts w:eastAsia="Arial" w:cs="Arial"/>
        </w:rPr>
      </w:pPr>
      <w:r>
        <w:rPr>
          <w:rFonts w:eastAsia="Arial" w:cs="Arial"/>
        </w:rPr>
        <w:t>Perspectief voor woningeigenaren.</w:t>
      </w:r>
    </w:p>
    <w:p w14:paraId="22F5121B" w14:textId="77777777" w:rsidR="00104A82" w:rsidRDefault="00AD2DE9" w:rsidP="00F210F1">
      <w:pPr>
        <w:numPr>
          <w:ilvl w:val="0"/>
          <w:numId w:val="46"/>
        </w:numPr>
        <w:rPr>
          <w:rFonts w:eastAsia="Arial" w:cs="Arial"/>
        </w:rPr>
      </w:pPr>
      <w:r>
        <w:rPr>
          <w:rFonts w:eastAsia="Arial" w:cs="Arial"/>
        </w:rPr>
        <w:t>Een basis voor de planning van de uitvoering van wijkuitvoeringsplannen.</w:t>
      </w:r>
    </w:p>
    <w:p w14:paraId="2EC46981" w14:textId="77777777" w:rsidR="00104A82" w:rsidRDefault="00AD2DE9">
      <w:pPr>
        <w:pStyle w:val="Kop6"/>
      </w:pPr>
      <w:r>
        <w:t>Wat gaan we daarvoor doen?</w:t>
      </w:r>
    </w:p>
    <w:p w14:paraId="40104F95" w14:textId="77777777" w:rsidR="00104A82" w:rsidRDefault="00AD2DE9">
      <w:pPr>
        <w:pStyle w:val="Kop8"/>
      </w:pPr>
      <w:r>
        <w:t>Aan de slag met de transitievisie warmte.</w:t>
      </w:r>
    </w:p>
    <w:p w14:paraId="4CC9D92D" w14:textId="77777777" w:rsidR="00104A82" w:rsidRDefault="00AD2DE9">
      <w:pPr>
        <w:rPr>
          <w:rFonts w:eastAsia="Arial" w:cs="Arial"/>
        </w:rPr>
      </w:pPr>
      <w:r>
        <w:rPr>
          <w:rFonts w:eastAsia="Arial" w:cs="Arial"/>
        </w:rPr>
        <w:t>In het Klimaatakkoord Nederland is afgesproken dat we onze gebouwen en woningen anders moeten gaan verwarmen. De fossiele brandstoffen (meestal aardgas) die we gebruiken moeten worden vervangen door volledig duurzame energie uit bijvoorbeeld zon, wind en water. Deze zogenaamde 'Warmtetransitie' moet in 2050 zijn voltooid.</w:t>
      </w:r>
      <w:r>
        <w:rPr>
          <w:rFonts w:eastAsia="Arial" w:cs="Arial"/>
        </w:rPr>
        <w:br/>
        <w:t>De transitievisie Warmte is eind 2021 vastgesteld. Daarin staat hoe we in Berkelland de overgang naar een aardgasvrije woonomgeving (2050) denken te realiseren. De visie biedt perspectief: wanneer zijn welke wijken aan de beurt en wat kunnen inwoners alvast zelf doen (of juist niet) ter voorbereiding.</w:t>
      </w:r>
    </w:p>
    <w:p w14:paraId="769D6936" w14:textId="77777777" w:rsidR="00104A82" w:rsidRDefault="00AD2DE9">
      <w:pPr>
        <w:rPr>
          <w:rFonts w:eastAsia="Arial" w:cs="Arial"/>
        </w:rPr>
      </w:pPr>
      <w:r>
        <w:rPr>
          <w:rFonts w:eastAsia="Arial" w:cs="Arial"/>
        </w:rPr>
        <w:t>Portefeuillehouder: Gerjan Teselink</w:t>
      </w:r>
    </w:p>
    <w:p w14:paraId="0FDA42F8" w14:textId="77777777" w:rsidR="00104A82" w:rsidRDefault="00AD2DE9">
      <w:pPr>
        <w:pStyle w:val="Kop8"/>
      </w:pPr>
      <w:r>
        <w:t>We benutten de kansen die voorbij komen om haalbaarheid van warmteplannen te onderzoeken.</w:t>
      </w:r>
    </w:p>
    <w:p w14:paraId="4347CB6E" w14:textId="77777777" w:rsidR="00104A82" w:rsidRDefault="00AD2DE9">
      <w:pPr>
        <w:rPr>
          <w:rFonts w:eastAsia="Arial" w:cs="Arial"/>
        </w:rPr>
      </w:pPr>
      <w:r>
        <w:rPr>
          <w:rFonts w:eastAsia="Arial" w:cs="Arial"/>
        </w:rPr>
        <w:t>Een actueel voorbeeld is onze bestuurlijke steun aan het consortium FrieslandCampina Nederland B.V., Twence B.V., Ennatuurlijk B.V. en Stichting Kiemt. Dit consortium verkent met een haalbaarheidsonderzoek de (on)mogelijkheden van een warmtenet-voorziening in Borculo. Wij zetten, waar nodig, kennis en expertise vanuit de gemeente in als ondersteuning.</w:t>
      </w:r>
    </w:p>
    <w:p w14:paraId="345422AA" w14:textId="77777777" w:rsidR="00104A82" w:rsidRDefault="00AD2DE9">
      <w:pPr>
        <w:rPr>
          <w:rFonts w:eastAsia="Arial" w:cs="Arial"/>
        </w:rPr>
      </w:pPr>
      <w:r>
        <w:rPr>
          <w:rFonts w:eastAsia="Arial" w:cs="Arial"/>
        </w:rPr>
        <w:t>Portefeuillehouder: Gerjan Teselink</w:t>
      </w:r>
    </w:p>
    <w:p w14:paraId="1AC29639" w14:textId="77777777" w:rsidR="00104A82" w:rsidRDefault="00AD2DE9">
      <w:pPr>
        <w:pStyle w:val="Kop6"/>
      </w:pPr>
      <w:r>
        <w:lastRenderedPageBreak/>
        <w:t>Speerpunt</w:t>
      </w:r>
    </w:p>
    <w:p w14:paraId="3609C09B" w14:textId="77777777" w:rsidR="00104A82" w:rsidRDefault="00AD2DE9">
      <w:pPr>
        <w:pStyle w:val="Kop7"/>
      </w:pPr>
      <w:r>
        <w:t>Gemeente als voorbeeld. (060.017)</w:t>
      </w:r>
    </w:p>
    <w:p w14:paraId="2F2EC11E" w14:textId="77777777" w:rsidR="00104A82" w:rsidRDefault="00AD2DE9">
      <w:pPr>
        <w:rPr>
          <w:rFonts w:eastAsia="Arial" w:cs="Arial"/>
        </w:rPr>
      </w:pPr>
      <w:r>
        <w:rPr>
          <w:rFonts w:eastAsia="Arial" w:cs="Arial"/>
        </w:rPr>
        <w:t>Wat willen we bereiken?</w:t>
      </w:r>
    </w:p>
    <w:p w14:paraId="2FB36854" w14:textId="77777777" w:rsidR="00104A82" w:rsidRDefault="00AD2DE9" w:rsidP="00F210F1">
      <w:pPr>
        <w:numPr>
          <w:ilvl w:val="0"/>
          <w:numId w:val="47"/>
        </w:numPr>
        <w:rPr>
          <w:rFonts w:eastAsia="Arial" w:cs="Arial"/>
        </w:rPr>
      </w:pPr>
      <w:r>
        <w:rPr>
          <w:rFonts w:eastAsia="Arial" w:cs="Arial"/>
        </w:rPr>
        <w:t>We vragen veel van inwoners en ondernemers als het gaat om duurzaamheid en energietransitie. Daarom willen we als gemeente het goede voorbeeld geven in duurzaam denken en doen en met gezond verstand.</w:t>
      </w:r>
    </w:p>
    <w:p w14:paraId="10B61C7C" w14:textId="77777777" w:rsidR="00104A82" w:rsidRDefault="00AD2DE9">
      <w:pPr>
        <w:pStyle w:val="Kop6"/>
      </w:pPr>
      <w:r>
        <w:t>Wat gaan we daarvoor doen?</w:t>
      </w:r>
    </w:p>
    <w:p w14:paraId="356F7CD7" w14:textId="77777777" w:rsidR="00104A82" w:rsidRDefault="00AD2DE9">
      <w:pPr>
        <w:pStyle w:val="Kop8"/>
      </w:pPr>
      <w:r>
        <w:t>We investeren versneld in verduurzaming van ons eigen vastgoed.</w:t>
      </w:r>
    </w:p>
    <w:p w14:paraId="11151C00" w14:textId="77777777" w:rsidR="00104A82" w:rsidRDefault="00AD2DE9">
      <w:pPr>
        <w:rPr>
          <w:rFonts w:eastAsia="Arial" w:cs="Arial"/>
        </w:rPr>
      </w:pPr>
      <w:r>
        <w:rPr>
          <w:rFonts w:eastAsia="Arial" w:cs="Arial"/>
        </w:rPr>
        <w:t>Door versneld te investeren in duurzaamheid leveren we niet alleen een bijdrage aan de energietransitie, maar besparen we ook structureel op kosten.</w:t>
      </w:r>
    </w:p>
    <w:p w14:paraId="71DFE1F2" w14:textId="77777777" w:rsidR="00104A82" w:rsidRDefault="00AD2DE9">
      <w:pPr>
        <w:rPr>
          <w:rFonts w:eastAsia="Arial" w:cs="Arial"/>
        </w:rPr>
      </w:pPr>
      <w:r>
        <w:rPr>
          <w:rFonts w:eastAsia="Arial" w:cs="Arial"/>
        </w:rPr>
        <w:t>Portefeuillehouder: Gerjan Teselink</w:t>
      </w:r>
    </w:p>
    <w:p w14:paraId="34EBF8BA" w14:textId="77777777" w:rsidR="00104A82" w:rsidRDefault="00AD2DE9">
      <w:pPr>
        <w:pStyle w:val="Kop8"/>
      </w:pPr>
      <w:r>
        <w:t>We voeren motie M19-08 uit (eigen gemeentelijk initiatief voor grootschalige energieopwek).</w:t>
      </w:r>
    </w:p>
    <w:p w14:paraId="5BB1BC21" w14:textId="77777777" w:rsidR="00104A82" w:rsidRDefault="00AD2DE9">
      <w:pPr>
        <w:rPr>
          <w:rFonts w:eastAsia="Arial" w:cs="Arial"/>
        </w:rPr>
      </w:pPr>
      <w:r>
        <w:rPr>
          <w:rFonts w:eastAsia="Arial" w:cs="Arial"/>
        </w:rPr>
        <w:t>De gemeenteraad heeft het college gevraagd om een concreet uitgewerkt plan inclusief investeringsvoorstel te maken voor een eigen initiatief voor grootschalige lokale en duurzame energieopwek. Het aangepaste RODE-beleid moet hier richting aan geven.</w:t>
      </w:r>
    </w:p>
    <w:p w14:paraId="4C8B1F8B" w14:textId="77777777" w:rsidR="00104A82" w:rsidRDefault="00AD2DE9">
      <w:pPr>
        <w:rPr>
          <w:rFonts w:eastAsia="Arial" w:cs="Arial"/>
        </w:rPr>
      </w:pPr>
      <w:r>
        <w:rPr>
          <w:rFonts w:eastAsia="Arial" w:cs="Arial"/>
        </w:rPr>
        <w:t>Portefeuillehouder: Gerjan Teselink</w:t>
      </w:r>
    </w:p>
    <w:p w14:paraId="1046045F" w14:textId="77777777" w:rsidR="00104A82" w:rsidRDefault="00AD2DE9">
      <w:pPr>
        <w:pStyle w:val="Kop8"/>
      </w:pPr>
      <w:r>
        <w:t>Wij monitoren onze organisatie/bedrijfsvoering met de CO2 prestatieladder. (060.017)</w:t>
      </w:r>
    </w:p>
    <w:p w14:paraId="69226110" w14:textId="77777777" w:rsidR="00104A82" w:rsidRDefault="00AD2DE9">
      <w:pPr>
        <w:rPr>
          <w:rFonts w:eastAsia="Arial" w:cs="Arial"/>
        </w:rPr>
      </w:pPr>
      <w:r>
        <w:rPr>
          <w:rFonts w:eastAsia="Arial" w:cs="Arial"/>
        </w:rPr>
        <w:t>Voor het behouden van ons in 2019 behaalde certificaat voor niveau 3 (van 5) rapporteren wij schriftelijk onze voortgang intern medio 2022 en krijgen we een reguliere audit eind 2022.</w:t>
      </w:r>
    </w:p>
    <w:p w14:paraId="66F297A0" w14:textId="77777777" w:rsidR="00104A82" w:rsidRDefault="00AD2DE9">
      <w:pPr>
        <w:rPr>
          <w:rFonts w:eastAsia="Arial" w:cs="Arial"/>
        </w:rPr>
      </w:pPr>
      <w:r>
        <w:rPr>
          <w:rFonts w:eastAsia="Arial" w:cs="Arial"/>
        </w:rPr>
        <w:t>Portefeuillehouder: Gerjan Teselink</w:t>
      </w:r>
    </w:p>
    <w:p w14:paraId="03AFB5C9" w14:textId="77777777" w:rsidR="00104A82" w:rsidRDefault="00AD2DE9">
      <w:pPr>
        <w:pStyle w:val="Kop8"/>
      </w:pPr>
      <w:r>
        <w:t>Wij vergroenen ons energieverbruik.</w:t>
      </w:r>
    </w:p>
    <w:p w14:paraId="06DD9FA3" w14:textId="77777777" w:rsidR="00104A82" w:rsidRDefault="00AD2DE9">
      <w:pPr>
        <w:rPr>
          <w:rFonts w:eastAsia="Arial" w:cs="Arial"/>
        </w:rPr>
      </w:pPr>
      <w:r>
        <w:rPr>
          <w:rFonts w:eastAsia="Arial" w:cs="Arial"/>
        </w:rPr>
        <w:t>Bij de perspectiefnota 2021 is besloten om dit niet meer per se te doen met Nederlandse certificaten, maar met Scandinavische. Dat is een stuk goedkoper. Maar liever willen we deze besparing uiteindelijk realiseren via een zelfleveringsmodel energie te leveren van eigen bodem. Dit is ook onderdeel van de keuze voor een nieuwe energieleverancier. In 2022 moeten we een keuze hebben gemaakt voor onze nieuwe energieleverancier vanaf 2024. </w:t>
      </w:r>
    </w:p>
    <w:p w14:paraId="7F41EBDB" w14:textId="77777777" w:rsidR="00104A82" w:rsidRDefault="00AD2DE9">
      <w:pPr>
        <w:rPr>
          <w:rFonts w:eastAsia="Arial" w:cs="Arial"/>
        </w:rPr>
      </w:pPr>
      <w:r>
        <w:rPr>
          <w:rFonts w:eastAsia="Arial" w:cs="Arial"/>
        </w:rPr>
        <w:t>Portefeuillehouder: Anjo Bosman</w:t>
      </w:r>
    </w:p>
    <w:p w14:paraId="1F0220E1" w14:textId="77777777" w:rsidR="00104A82" w:rsidRDefault="00AD2DE9">
      <w:pPr>
        <w:pStyle w:val="Kop8"/>
      </w:pPr>
      <w:r>
        <w:t>Wij voeren de reductiemaatregelen uit van de CO2 prestatieladder. (060.017)</w:t>
      </w:r>
    </w:p>
    <w:p w14:paraId="2FB41601" w14:textId="77777777" w:rsidR="00104A82" w:rsidRDefault="00AD2DE9">
      <w:pPr>
        <w:rPr>
          <w:rFonts w:eastAsia="Arial" w:cs="Arial"/>
        </w:rPr>
      </w:pPr>
      <w:r>
        <w:rPr>
          <w:rFonts w:eastAsia="Arial" w:cs="Arial"/>
        </w:rPr>
        <w:t>Denk hierbij aan: energiecontract/zelfleveringsmodel, verduurzamen ingekochte brandstoffen, duurzamer woon-werkverkeer, duurzaam inkopen, versneld vervangen openbare verlichting door led. Om hier meer voortgang in te krijgen, zorgen we voor inschakeling van een duurzaamheidscoördinator gedurende de resterende looptijd van dit programma.</w:t>
      </w:r>
    </w:p>
    <w:p w14:paraId="2ABCFC08" w14:textId="77777777" w:rsidR="00104A82" w:rsidRDefault="00AD2DE9">
      <w:pPr>
        <w:rPr>
          <w:rFonts w:eastAsia="Arial" w:cs="Arial"/>
        </w:rPr>
      </w:pPr>
      <w:r>
        <w:rPr>
          <w:rFonts w:eastAsia="Arial" w:cs="Arial"/>
        </w:rPr>
        <w:t>Portefeuillehouder: Gerjan Teselink</w:t>
      </w:r>
    </w:p>
    <w:p w14:paraId="2F1D8650" w14:textId="77777777" w:rsidR="00104A82" w:rsidRDefault="00AD2DE9">
      <w:pPr>
        <w:pStyle w:val="Kop9"/>
      </w:pPr>
      <w:r>
        <w:t>Wat mag het kosten?</w:t>
      </w:r>
    </w:p>
    <w:p w14:paraId="1AB688E0" w14:textId="77777777" w:rsidR="00104A82" w:rsidRDefault="00AD2DE9">
      <w:pPr>
        <w:rPr>
          <w:rFonts w:eastAsia="Arial" w:cs="Arial"/>
        </w:rPr>
      </w:pPr>
      <w:r>
        <w:rPr>
          <w:rFonts w:eastAsia="Arial" w:cs="Arial"/>
        </w:rPr>
        <w:t>In de begroting 2020 heeft een herschikking plaatsgevonden van de activiteit 060.010 en 060.040 naar verschillende deelprojecten. De deelprojecten in de begroting sluiten nu aan op de projecten zoals vermeld in het EUP. De projecten gaan over meerdere jaren, waarbij het niet altijd is aan te geven hoe de bedragen over de jaren zullen worden uitgegeven. Daarom is aan de algemene tabel de projectentabel toegevoegd waarin voor de verschillende projecten zichtbaar is wat het beginbedrag was, wat er inmiddels is uitgegeven en wat er nog beschikbaar is.</w:t>
      </w:r>
    </w:p>
    <w:p w14:paraId="67ADBCBC" w14:textId="77777777" w:rsidR="00104A82" w:rsidRDefault="00104A82">
      <w:pPr>
        <w:rPr>
          <w:rFonts w:eastAsia="Arial" w:cs="Arial"/>
          <w:i/>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4"/>
        <w:gridCol w:w="1218"/>
        <w:gridCol w:w="1045"/>
        <w:gridCol w:w="1264"/>
        <w:gridCol w:w="1045"/>
        <w:gridCol w:w="1020"/>
        <w:gridCol w:w="1020"/>
        <w:gridCol w:w="1020"/>
      </w:tblGrid>
      <w:tr w:rsidR="00104A82" w14:paraId="3CD2E61A"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F2E5D74" w14:textId="77777777" w:rsidR="00104A82" w:rsidRDefault="00AD2DE9">
            <w:pPr>
              <w:keepNext/>
              <w:spacing w:after="0"/>
              <w:rPr>
                <w:color w:val="FFFFFF"/>
                <w:sz w:val="16"/>
              </w:rPr>
            </w:pPr>
            <w:r>
              <w:rPr>
                <w:color w:val="FFFFFF"/>
                <w:sz w:val="16"/>
              </w:rPr>
              <w:lastRenderedPageBreak/>
              <w:t>Exploitatie</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0C3E6DD" w14:textId="77777777" w:rsidR="00104A82" w:rsidRDefault="00AD2DE9">
            <w:pPr>
              <w:keepNext/>
              <w:spacing w:after="0"/>
              <w:jc w:val="center"/>
              <w:rPr>
                <w:color w:val="FFFFFF"/>
                <w:sz w:val="16"/>
              </w:rPr>
            </w:pPr>
            <w:r>
              <w:rPr>
                <w:color w:val="FFFFFF"/>
                <w:sz w:val="16"/>
              </w:rPr>
              <w:t>Realisatie 2020</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67C56D7" w14:textId="77777777" w:rsidR="00104A82" w:rsidRDefault="00AD2DE9">
            <w:pPr>
              <w:keepNext/>
              <w:spacing w:after="0"/>
              <w:jc w:val="center"/>
              <w:rPr>
                <w:color w:val="FFFFFF"/>
                <w:sz w:val="16"/>
              </w:rPr>
            </w:pPr>
            <w:r>
              <w:rPr>
                <w:color w:val="FFFFFF"/>
                <w:sz w:val="16"/>
              </w:rPr>
              <w:t>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B1C7CE8" w14:textId="77777777" w:rsidR="00104A82" w:rsidRDefault="00AD2DE9">
            <w:pPr>
              <w:keepNext/>
              <w:spacing w:after="0"/>
              <w:jc w:val="center"/>
              <w:rPr>
                <w:color w:val="FFFFFF"/>
                <w:sz w:val="16"/>
              </w:rPr>
            </w:pPr>
            <w:r>
              <w:rPr>
                <w:color w:val="FFFFFF"/>
                <w:sz w:val="16"/>
              </w:rPr>
              <w:t>Gewijzigde begroting</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EF0869B" w14:textId="77777777" w:rsidR="00104A82" w:rsidRDefault="00AD2DE9">
            <w:pPr>
              <w:keepNext/>
              <w:spacing w:after="0"/>
              <w:jc w:val="center"/>
              <w:rPr>
                <w:color w:val="FFFFFF"/>
                <w:sz w:val="16"/>
              </w:rPr>
            </w:pPr>
            <w:r>
              <w:rPr>
                <w:color w:val="FFFFFF"/>
                <w:sz w:val="16"/>
              </w:rPr>
              <w:t>2022</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C68B63C" w14:textId="77777777" w:rsidR="00104A82" w:rsidRDefault="00AD2DE9">
            <w:pPr>
              <w:keepNext/>
              <w:spacing w:after="0"/>
              <w:jc w:val="center"/>
              <w:rPr>
                <w:color w:val="FFFFFF"/>
                <w:sz w:val="16"/>
              </w:rPr>
            </w:pPr>
            <w:r>
              <w:rPr>
                <w:color w:val="FFFFFF"/>
                <w:sz w:val="16"/>
              </w:rPr>
              <w:t>2023</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823F20A" w14:textId="77777777" w:rsidR="00104A82" w:rsidRDefault="00AD2DE9">
            <w:pPr>
              <w:keepNext/>
              <w:spacing w:after="0"/>
              <w:jc w:val="center"/>
              <w:rPr>
                <w:color w:val="FFFFFF"/>
                <w:sz w:val="16"/>
              </w:rPr>
            </w:pPr>
            <w:r>
              <w:rPr>
                <w:color w:val="FFFFFF"/>
                <w:sz w:val="16"/>
              </w:rPr>
              <w:t>2024</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6094618" w14:textId="77777777" w:rsidR="00104A82" w:rsidRDefault="00AD2DE9">
            <w:pPr>
              <w:keepNext/>
              <w:spacing w:after="0"/>
              <w:jc w:val="center"/>
              <w:rPr>
                <w:color w:val="FFFFFF"/>
                <w:sz w:val="16"/>
              </w:rPr>
            </w:pPr>
            <w:r>
              <w:rPr>
                <w:color w:val="FFFFFF"/>
                <w:sz w:val="16"/>
              </w:rPr>
              <w:t>2025</w:t>
            </w:r>
          </w:p>
        </w:tc>
      </w:tr>
      <w:tr w:rsidR="00104A82" w14:paraId="77617CDC"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1D2560E" w14:textId="77777777" w:rsidR="00104A82" w:rsidRDefault="00AD2DE9">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D3C0C0F"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3A78567"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CB584D4"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AB58CA2"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1E117F7"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36134E6"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337310D" w14:textId="77777777" w:rsidR="00104A82" w:rsidRDefault="00104A82">
            <w:pPr>
              <w:keepNext/>
              <w:spacing w:after="0"/>
              <w:jc w:val="center"/>
              <w:rPr>
                <w:color w:val="000000"/>
                <w:sz w:val="16"/>
              </w:rPr>
            </w:pPr>
          </w:p>
        </w:tc>
      </w:tr>
      <w:tr w:rsidR="00104A82" w14:paraId="1A30E554"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2000C84" w14:textId="77777777" w:rsidR="00104A82" w:rsidRDefault="00AD2DE9">
            <w:pPr>
              <w:keepNext/>
              <w:spacing w:after="0"/>
              <w:rPr>
                <w:b/>
                <w:color w:val="FFFFFF"/>
                <w:sz w:val="16"/>
              </w:rPr>
            </w:pPr>
            <w:r>
              <w:rPr>
                <w:b/>
                <w:color w:val="FFFFFF"/>
                <w:sz w:val="16"/>
              </w:rPr>
              <w:t>060.011 EUP: ambitie wonen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6ED19D2" w14:textId="77777777" w:rsidR="00104A82" w:rsidRDefault="00AD2DE9">
            <w:pPr>
              <w:keepNext/>
              <w:spacing w:after="0"/>
              <w:jc w:val="right"/>
              <w:rPr>
                <w:b/>
                <w:color w:val="000000"/>
                <w:sz w:val="16"/>
              </w:rPr>
            </w:pPr>
            <w:r>
              <w:rPr>
                <w:b/>
                <w:color w:val="000000"/>
                <w:sz w:val="16"/>
              </w:rPr>
              <w:t>-230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1043620" w14:textId="77777777" w:rsidR="00104A82" w:rsidRDefault="00AD2DE9">
            <w:pPr>
              <w:keepNext/>
              <w:spacing w:after="0"/>
              <w:jc w:val="right"/>
              <w:rPr>
                <w:b/>
                <w:color w:val="000000"/>
                <w:sz w:val="16"/>
              </w:rPr>
            </w:pPr>
            <w:r>
              <w:rPr>
                <w:b/>
                <w:color w:val="000000"/>
                <w:sz w:val="16"/>
              </w:rPr>
              <w:t>-283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99D433E" w14:textId="77777777" w:rsidR="00104A82" w:rsidRDefault="00AD2DE9">
            <w:pPr>
              <w:keepNext/>
              <w:spacing w:after="0"/>
              <w:jc w:val="right"/>
              <w:rPr>
                <w:b/>
                <w:color w:val="000000"/>
                <w:sz w:val="16"/>
              </w:rPr>
            </w:pPr>
            <w:r>
              <w:rPr>
                <w:b/>
                <w:color w:val="000000"/>
                <w:sz w:val="16"/>
              </w:rPr>
              <w:t>-283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1295E4B" w14:textId="77777777" w:rsidR="00104A82" w:rsidRDefault="00AD2DE9">
            <w:pPr>
              <w:keepNext/>
              <w:spacing w:after="0"/>
              <w:jc w:val="right"/>
              <w:rPr>
                <w:b/>
                <w:color w:val="000000"/>
                <w:sz w:val="16"/>
              </w:rPr>
            </w:pPr>
            <w:r>
              <w:rPr>
                <w:b/>
                <w:color w:val="000000"/>
                <w:sz w:val="16"/>
              </w:rPr>
              <w:t>-283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B1322A2"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8249451"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E5ABDD2" w14:textId="77777777" w:rsidR="00104A82" w:rsidRDefault="00AD2DE9">
            <w:pPr>
              <w:keepNext/>
              <w:spacing w:after="0"/>
              <w:jc w:val="right"/>
              <w:rPr>
                <w:b/>
                <w:color w:val="000000"/>
                <w:sz w:val="16"/>
              </w:rPr>
            </w:pPr>
            <w:r>
              <w:rPr>
                <w:b/>
                <w:color w:val="000000"/>
                <w:sz w:val="16"/>
              </w:rPr>
              <w:t>0</w:t>
            </w:r>
          </w:p>
        </w:tc>
      </w:tr>
      <w:tr w:rsidR="00104A82" w14:paraId="46761D72"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0DA784B" w14:textId="77777777" w:rsidR="00104A82" w:rsidRDefault="00AD2DE9">
            <w:pPr>
              <w:keepNext/>
              <w:spacing w:after="0"/>
              <w:rPr>
                <w:b/>
                <w:color w:val="FFFFFF"/>
                <w:sz w:val="16"/>
              </w:rPr>
            </w:pPr>
            <w:r>
              <w:rPr>
                <w:b/>
                <w:color w:val="FFFFFF"/>
                <w:sz w:val="16"/>
              </w:rPr>
              <w:t>060.012 EUP: ambitie bedrijven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845B89A" w14:textId="77777777" w:rsidR="00104A82" w:rsidRDefault="00AD2DE9">
            <w:pPr>
              <w:keepNext/>
              <w:spacing w:after="0"/>
              <w:jc w:val="right"/>
              <w:rPr>
                <w:b/>
                <w:color w:val="000000"/>
                <w:sz w:val="16"/>
              </w:rPr>
            </w:pPr>
            <w:r>
              <w:rPr>
                <w:b/>
                <w:color w:val="000000"/>
                <w:sz w:val="16"/>
              </w:rPr>
              <w:t>-79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5C7C03D" w14:textId="77777777" w:rsidR="00104A82" w:rsidRDefault="00AD2DE9">
            <w:pPr>
              <w:keepNext/>
              <w:spacing w:after="0"/>
              <w:jc w:val="right"/>
              <w:rPr>
                <w:b/>
                <w:color w:val="000000"/>
                <w:sz w:val="16"/>
              </w:rPr>
            </w:pPr>
            <w:r>
              <w:rPr>
                <w:b/>
                <w:color w:val="000000"/>
                <w:sz w:val="16"/>
              </w:rPr>
              <w:t>-254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B26CB43" w14:textId="77777777" w:rsidR="00104A82" w:rsidRDefault="00AD2DE9">
            <w:pPr>
              <w:keepNext/>
              <w:spacing w:after="0"/>
              <w:jc w:val="right"/>
              <w:rPr>
                <w:b/>
                <w:color w:val="000000"/>
                <w:sz w:val="16"/>
              </w:rPr>
            </w:pPr>
            <w:r>
              <w:rPr>
                <w:b/>
                <w:color w:val="000000"/>
                <w:sz w:val="16"/>
              </w:rPr>
              <w:t>-254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A50A0C8" w14:textId="77777777" w:rsidR="00104A82" w:rsidRDefault="00AD2DE9">
            <w:pPr>
              <w:keepNext/>
              <w:spacing w:after="0"/>
              <w:jc w:val="right"/>
              <w:rPr>
                <w:b/>
                <w:color w:val="000000"/>
                <w:sz w:val="16"/>
              </w:rPr>
            </w:pPr>
            <w:r>
              <w:rPr>
                <w:b/>
                <w:color w:val="000000"/>
                <w:sz w:val="16"/>
              </w:rPr>
              <w:t>-168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234F185"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422657E"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69C5502" w14:textId="77777777" w:rsidR="00104A82" w:rsidRDefault="00AD2DE9">
            <w:pPr>
              <w:keepNext/>
              <w:spacing w:after="0"/>
              <w:jc w:val="right"/>
              <w:rPr>
                <w:b/>
                <w:color w:val="000000"/>
                <w:sz w:val="16"/>
              </w:rPr>
            </w:pPr>
            <w:r>
              <w:rPr>
                <w:b/>
                <w:color w:val="000000"/>
                <w:sz w:val="16"/>
              </w:rPr>
              <w:t>0</w:t>
            </w:r>
          </w:p>
        </w:tc>
      </w:tr>
      <w:tr w:rsidR="00104A82" w14:paraId="59EE594C"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C547196" w14:textId="77777777" w:rsidR="00104A82" w:rsidRDefault="00AD2DE9">
            <w:pPr>
              <w:keepNext/>
              <w:spacing w:after="0"/>
              <w:rPr>
                <w:b/>
                <w:color w:val="FFFFFF"/>
                <w:sz w:val="16"/>
              </w:rPr>
            </w:pPr>
            <w:r>
              <w:rPr>
                <w:b/>
                <w:color w:val="FFFFFF"/>
                <w:sz w:val="16"/>
              </w:rPr>
              <w:t>060.013 EUP: ambitie maatschappelijke bedrijven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E9652CC" w14:textId="77777777" w:rsidR="00104A82" w:rsidRDefault="00AD2DE9">
            <w:pPr>
              <w:keepNext/>
              <w:spacing w:after="0"/>
              <w:jc w:val="right"/>
              <w:rPr>
                <w:b/>
                <w:color w:val="000000"/>
                <w:sz w:val="16"/>
              </w:rPr>
            </w:pPr>
            <w:r>
              <w:rPr>
                <w:b/>
                <w:color w:val="000000"/>
                <w:sz w:val="16"/>
              </w:rPr>
              <w:t>-17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F324A4" w14:textId="77777777" w:rsidR="00104A82" w:rsidRDefault="00AD2DE9">
            <w:pPr>
              <w:keepNext/>
              <w:spacing w:after="0"/>
              <w:jc w:val="right"/>
              <w:rPr>
                <w:b/>
                <w:color w:val="000000"/>
                <w:sz w:val="16"/>
              </w:rPr>
            </w:pPr>
            <w:r>
              <w:rPr>
                <w:b/>
                <w:color w:val="000000"/>
                <w:sz w:val="16"/>
              </w:rPr>
              <w:t>-57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D17AD4" w14:textId="77777777" w:rsidR="00104A82" w:rsidRDefault="00AD2DE9">
            <w:pPr>
              <w:keepNext/>
              <w:spacing w:after="0"/>
              <w:jc w:val="right"/>
              <w:rPr>
                <w:b/>
                <w:color w:val="000000"/>
                <w:sz w:val="16"/>
              </w:rPr>
            </w:pPr>
            <w:r>
              <w:rPr>
                <w:b/>
                <w:color w:val="000000"/>
                <w:sz w:val="16"/>
              </w:rPr>
              <w:t>-57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061C2EC" w14:textId="77777777" w:rsidR="00104A82" w:rsidRDefault="00AD2DE9">
            <w:pPr>
              <w:keepNext/>
              <w:spacing w:after="0"/>
              <w:jc w:val="right"/>
              <w:rPr>
                <w:b/>
                <w:color w:val="000000"/>
                <w:sz w:val="16"/>
              </w:rPr>
            </w:pPr>
            <w:r>
              <w:rPr>
                <w:b/>
                <w:color w:val="000000"/>
                <w:sz w:val="16"/>
              </w:rPr>
              <w:t>-38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17FC282"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55C8D9"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F06FB95" w14:textId="77777777" w:rsidR="00104A82" w:rsidRDefault="00AD2DE9">
            <w:pPr>
              <w:keepNext/>
              <w:spacing w:after="0"/>
              <w:jc w:val="right"/>
              <w:rPr>
                <w:b/>
                <w:color w:val="000000"/>
                <w:sz w:val="16"/>
              </w:rPr>
            </w:pPr>
            <w:r>
              <w:rPr>
                <w:b/>
                <w:color w:val="000000"/>
                <w:sz w:val="16"/>
              </w:rPr>
              <w:t>0</w:t>
            </w:r>
          </w:p>
        </w:tc>
      </w:tr>
      <w:tr w:rsidR="00104A82" w14:paraId="1C1C38F1"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7E48E1B" w14:textId="77777777" w:rsidR="00104A82" w:rsidRDefault="00AD2DE9">
            <w:pPr>
              <w:keepNext/>
              <w:spacing w:after="0"/>
              <w:rPr>
                <w:b/>
                <w:color w:val="FFFFFF"/>
                <w:sz w:val="16"/>
              </w:rPr>
            </w:pPr>
            <w:r>
              <w:rPr>
                <w:b/>
                <w:color w:val="FFFFFF"/>
                <w:sz w:val="16"/>
              </w:rPr>
              <w:t>060.014 EUP: ambitie grootschalig opwek</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62C5EF4"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F437281" w14:textId="77777777" w:rsidR="00104A82" w:rsidRDefault="00AD2DE9">
            <w:pPr>
              <w:keepNext/>
              <w:spacing w:after="0"/>
              <w:jc w:val="right"/>
              <w:rPr>
                <w:b/>
                <w:color w:val="000000"/>
                <w:sz w:val="16"/>
              </w:rPr>
            </w:pPr>
            <w:r>
              <w:rPr>
                <w:b/>
                <w:color w:val="000000"/>
                <w:sz w:val="16"/>
              </w:rPr>
              <w:t>-10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98CC417" w14:textId="77777777" w:rsidR="00104A82" w:rsidRDefault="00AD2DE9">
            <w:pPr>
              <w:keepNext/>
              <w:spacing w:after="0"/>
              <w:jc w:val="right"/>
              <w:rPr>
                <w:b/>
                <w:color w:val="000000"/>
                <w:sz w:val="16"/>
              </w:rPr>
            </w:pPr>
            <w:r>
              <w:rPr>
                <w:b/>
                <w:color w:val="000000"/>
                <w:sz w:val="16"/>
              </w:rPr>
              <w:t>-10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84B5854" w14:textId="77777777" w:rsidR="00104A82" w:rsidRDefault="00AD2DE9">
            <w:pPr>
              <w:keepNext/>
              <w:spacing w:after="0"/>
              <w:jc w:val="right"/>
              <w:rPr>
                <w:b/>
                <w:color w:val="000000"/>
                <w:sz w:val="16"/>
              </w:rPr>
            </w:pPr>
            <w:r>
              <w:rPr>
                <w:b/>
                <w:color w:val="000000"/>
                <w:sz w:val="16"/>
              </w:rPr>
              <w:t>-10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D8894A2"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BBB1072"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272E085" w14:textId="77777777" w:rsidR="00104A82" w:rsidRDefault="00AD2DE9">
            <w:pPr>
              <w:keepNext/>
              <w:spacing w:after="0"/>
              <w:jc w:val="right"/>
              <w:rPr>
                <w:b/>
                <w:color w:val="000000"/>
                <w:sz w:val="16"/>
              </w:rPr>
            </w:pPr>
            <w:r>
              <w:rPr>
                <w:b/>
                <w:color w:val="000000"/>
                <w:sz w:val="16"/>
              </w:rPr>
              <w:t>0</w:t>
            </w:r>
          </w:p>
        </w:tc>
      </w:tr>
      <w:tr w:rsidR="00104A82" w14:paraId="5AC919F5"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1C13B3D" w14:textId="77777777" w:rsidR="00104A82" w:rsidRDefault="00AD2DE9">
            <w:pPr>
              <w:keepNext/>
              <w:spacing w:after="0"/>
              <w:rPr>
                <w:b/>
                <w:color w:val="FFFFFF"/>
                <w:sz w:val="16"/>
              </w:rPr>
            </w:pPr>
            <w:r>
              <w:rPr>
                <w:b/>
                <w:color w:val="FFFFFF"/>
                <w:sz w:val="16"/>
              </w:rPr>
              <w:t>060.015 EUP: ambitie regionale samenwerking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D0A43C9"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DD771CE" w14:textId="77777777" w:rsidR="00104A82" w:rsidRDefault="00AD2DE9">
            <w:pPr>
              <w:keepNext/>
              <w:spacing w:after="0"/>
              <w:jc w:val="right"/>
              <w:rPr>
                <w:b/>
                <w:color w:val="000000"/>
                <w:sz w:val="16"/>
              </w:rPr>
            </w:pPr>
            <w:r>
              <w:rPr>
                <w:b/>
                <w:color w:val="000000"/>
                <w:sz w:val="16"/>
              </w:rPr>
              <w:t>-23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D35B917" w14:textId="77777777" w:rsidR="00104A82" w:rsidRDefault="00AD2DE9">
            <w:pPr>
              <w:keepNext/>
              <w:spacing w:after="0"/>
              <w:jc w:val="right"/>
              <w:rPr>
                <w:b/>
                <w:color w:val="000000"/>
                <w:sz w:val="16"/>
              </w:rPr>
            </w:pPr>
            <w:r>
              <w:rPr>
                <w:b/>
                <w:color w:val="000000"/>
                <w:sz w:val="16"/>
              </w:rPr>
              <w:t>-23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10A653F" w14:textId="77777777" w:rsidR="00104A82" w:rsidRDefault="00AD2DE9">
            <w:pPr>
              <w:keepNext/>
              <w:spacing w:after="0"/>
              <w:jc w:val="right"/>
              <w:rPr>
                <w:b/>
                <w:color w:val="000000"/>
                <w:sz w:val="16"/>
              </w:rPr>
            </w:pPr>
            <w:r>
              <w:rPr>
                <w:b/>
                <w:color w:val="000000"/>
                <w:sz w:val="16"/>
              </w:rPr>
              <w:t>-23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6DAFD13"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A2B9DE9"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655F5F1" w14:textId="77777777" w:rsidR="00104A82" w:rsidRDefault="00AD2DE9">
            <w:pPr>
              <w:keepNext/>
              <w:spacing w:after="0"/>
              <w:jc w:val="right"/>
              <w:rPr>
                <w:b/>
                <w:color w:val="000000"/>
                <w:sz w:val="16"/>
              </w:rPr>
            </w:pPr>
            <w:r>
              <w:rPr>
                <w:b/>
                <w:color w:val="000000"/>
                <w:sz w:val="16"/>
              </w:rPr>
              <w:t>0</w:t>
            </w:r>
          </w:p>
        </w:tc>
      </w:tr>
      <w:tr w:rsidR="00104A82" w14:paraId="603338BE"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FF5AC22" w14:textId="77777777" w:rsidR="00104A82" w:rsidRDefault="00AD2DE9">
            <w:pPr>
              <w:keepNext/>
              <w:spacing w:after="0"/>
              <w:rPr>
                <w:b/>
                <w:color w:val="FFFFFF"/>
                <w:sz w:val="16"/>
              </w:rPr>
            </w:pPr>
            <w:r>
              <w:rPr>
                <w:b/>
                <w:color w:val="FFFFFF"/>
                <w:sz w:val="16"/>
              </w:rPr>
              <w:t>060.016 EUP: ambitie communicatie en bewustwording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ED99647" w14:textId="77777777" w:rsidR="00104A82" w:rsidRDefault="00AD2DE9">
            <w:pPr>
              <w:keepNext/>
              <w:spacing w:after="0"/>
              <w:jc w:val="right"/>
              <w:rPr>
                <w:b/>
                <w:color w:val="000000"/>
                <w:sz w:val="16"/>
              </w:rPr>
            </w:pPr>
            <w:r>
              <w:rPr>
                <w:b/>
                <w:color w:val="000000"/>
                <w:sz w:val="16"/>
              </w:rPr>
              <w:t>-3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C66FA6F" w14:textId="77777777" w:rsidR="00104A82" w:rsidRDefault="00AD2DE9">
            <w:pPr>
              <w:keepNext/>
              <w:spacing w:after="0"/>
              <w:jc w:val="right"/>
              <w:rPr>
                <w:b/>
                <w:color w:val="000000"/>
                <w:sz w:val="16"/>
              </w:rPr>
            </w:pPr>
            <w:r>
              <w:rPr>
                <w:b/>
                <w:color w:val="000000"/>
                <w:sz w:val="16"/>
              </w:rPr>
              <w:t>-25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5A24997" w14:textId="77777777" w:rsidR="00104A82" w:rsidRDefault="00AD2DE9">
            <w:pPr>
              <w:keepNext/>
              <w:spacing w:after="0"/>
              <w:jc w:val="right"/>
              <w:rPr>
                <w:b/>
                <w:color w:val="000000"/>
                <w:sz w:val="16"/>
              </w:rPr>
            </w:pPr>
            <w:r>
              <w:rPr>
                <w:b/>
                <w:color w:val="000000"/>
                <w:sz w:val="16"/>
              </w:rPr>
              <w:t>-25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EE1AD1" w14:textId="77777777" w:rsidR="00104A82" w:rsidRDefault="00AD2DE9">
            <w:pPr>
              <w:keepNext/>
              <w:spacing w:after="0"/>
              <w:jc w:val="right"/>
              <w:rPr>
                <w:b/>
                <w:color w:val="000000"/>
                <w:sz w:val="16"/>
              </w:rPr>
            </w:pPr>
            <w:r>
              <w:rPr>
                <w:b/>
                <w:color w:val="000000"/>
                <w:sz w:val="16"/>
              </w:rPr>
              <w:t>-25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287B285"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AD8760D"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D35B37B" w14:textId="77777777" w:rsidR="00104A82" w:rsidRDefault="00AD2DE9">
            <w:pPr>
              <w:keepNext/>
              <w:spacing w:after="0"/>
              <w:jc w:val="right"/>
              <w:rPr>
                <w:b/>
                <w:color w:val="000000"/>
                <w:sz w:val="16"/>
              </w:rPr>
            </w:pPr>
            <w:r>
              <w:rPr>
                <w:b/>
                <w:color w:val="000000"/>
                <w:sz w:val="16"/>
              </w:rPr>
              <w:t>0</w:t>
            </w:r>
          </w:p>
        </w:tc>
      </w:tr>
      <w:tr w:rsidR="00104A82" w14:paraId="6EA2E894"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814C0AB" w14:textId="77777777" w:rsidR="00104A82" w:rsidRDefault="00AD2DE9">
            <w:pPr>
              <w:keepNext/>
              <w:spacing w:after="0"/>
              <w:rPr>
                <w:b/>
                <w:color w:val="FFFFFF"/>
                <w:sz w:val="16"/>
              </w:rPr>
            </w:pPr>
            <w:r>
              <w:rPr>
                <w:b/>
                <w:color w:val="FFFFFF"/>
                <w:sz w:val="16"/>
              </w:rPr>
              <w:t>060.017 Gemeente als voorbeeld</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F302C53" w14:textId="77777777" w:rsidR="00104A82" w:rsidRDefault="00AD2DE9">
            <w:pPr>
              <w:keepNext/>
              <w:spacing w:after="0"/>
              <w:jc w:val="right"/>
              <w:rPr>
                <w:b/>
                <w:color w:val="000000"/>
                <w:sz w:val="16"/>
              </w:rPr>
            </w:pPr>
            <w:r>
              <w:rPr>
                <w:b/>
                <w:color w:val="000000"/>
                <w:sz w:val="16"/>
              </w:rPr>
              <w:t>-49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6213B94" w14:textId="77777777" w:rsidR="00104A82" w:rsidRDefault="00AD2DE9">
            <w:pPr>
              <w:keepNext/>
              <w:spacing w:after="0"/>
              <w:jc w:val="right"/>
              <w:rPr>
                <w:b/>
                <w:color w:val="000000"/>
                <w:sz w:val="16"/>
              </w:rPr>
            </w:pPr>
            <w:r>
              <w:rPr>
                <w:b/>
                <w:color w:val="000000"/>
                <w:sz w:val="16"/>
              </w:rPr>
              <w:t>-1.306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3F764EC" w14:textId="77777777" w:rsidR="00104A82" w:rsidRDefault="00AD2DE9">
            <w:pPr>
              <w:keepNext/>
              <w:spacing w:after="0"/>
              <w:jc w:val="right"/>
              <w:rPr>
                <w:b/>
                <w:color w:val="000000"/>
                <w:sz w:val="16"/>
              </w:rPr>
            </w:pPr>
            <w:r>
              <w:rPr>
                <w:b/>
                <w:color w:val="000000"/>
                <w:sz w:val="16"/>
              </w:rPr>
              <w:t>-1.353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4E78881" w14:textId="77777777" w:rsidR="00104A82" w:rsidRDefault="00AD2DE9">
            <w:pPr>
              <w:keepNext/>
              <w:spacing w:after="0"/>
              <w:jc w:val="right"/>
              <w:rPr>
                <w:b/>
                <w:color w:val="000000"/>
                <w:sz w:val="16"/>
              </w:rPr>
            </w:pPr>
            <w:r>
              <w:rPr>
                <w:b/>
                <w:color w:val="000000"/>
                <w:sz w:val="16"/>
              </w:rPr>
              <w:t>-1.266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16C7D61" w14:textId="77777777" w:rsidR="00104A82" w:rsidRDefault="00AD2DE9">
            <w:pPr>
              <w:keepNext/>
              <w:spacing w:after="0"/>
              <w:jc w:val="right"/>
              <w:rPr>
                <w:b/>
                <w:color w:val="000000"/>
                <w:sz w:val="16"/>
              </w:rPr>
            </w:pPr>
            <w:r>
              <w:rPr>
                <w:b/>
                <w:color w:val="000000"/>
                <w:sz w:val="16"/>
              </w:rPr>
              <w:t>118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A12B4C7" w14:textId="77777777" w:rsidR="00104A82" w:rsidRDefault="00AD2DE9">
            <w:pPr>
              <w:keepNext/>
              <w:spacing w:after="0"/>
              <w:jc w:val="right"/>
              <w:rPr>
                <w:b/>
                <w:color w:val="000000"/>
                <w:sz w:val="16"/>
              </w:rPr>
            </w:pPr>
            <w:r>
              <w:rPr>
                <w:b/>
                <w:color w:val="000000"/>
                <w:sz w:val="16"/>
              </w:rPr>
              <w:t>118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AADF529" w14:textId="77777777" w:rsidR="00104A82" w:rsidRDefault="00AD2DE9">
            <w:pPr>
              <w:keepNext/>
              <w:spacing w:after="0"/>
              <w:jc w:val="right"/>
              <w:rPr>
                <w:b/>
                <w:color w:val="000000"/>
                <w:sz w:val="16"/>
              </w:rPr>
            </w:pPr>
            <w:r>
              <w:rPr>
                <w:b/>
                <w:color w:val="000000"/>
                <w:sz w:val="16"/>
              </w:rPr>
              <w:t>118</w:t>
            </w:r>
          </w:p>
        </w:tc>
      </w:tr>
      <w:tr w:rsidR="00104A82" w14:paraId="22C3C1DA"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AC168ED" w14:textId="77777777" w:rsidR="00104A82" w:rsidRDefault="00AD2DE9">
            <w:pPr>
              <w:keepNext/>
              <w:spacing w:after="0"/>
              <w:rPr>
                <w:b/>
                <w:color w:val="FFFFFF"/>
                <w:sz w:val="16"/>
              </w:rPr>
            </w:pPr>
            <w:r>
              <w:rPr>
                <w:b/>
                <w:color w:val="FFFFFF"/>
                <w:sz w:val="16"/>
              </w:rPr>
              <w:t>060.050 Transitiewarmte</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8E35357"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4012B8F" w14:textId="77777777" w:rsidR="00104A82" w:rsidRDefault="00AD2DE9">
            <w:pPr>
              <w:keepNext/>
              <w:spacing w:after="0"/>
              <w:jc w:val="right"/>
              <w:rPr>
                <w:b/>
                <w:color w:val="000000"/>
                <w:sz w:val="16"/>
              </w:rPr>
            </w:pPr>
            <w:r>
              <w:rPr>
                <w:b/>
                <w:color w:val="000000"/>
                <w:sz w:val="16"/>
              </w:rPr>
              <w:t>-50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BF10FEC" w14:textId="77777777" w:rsidR="00104A82" w:rsidRDefault="00AD2DE9">
            <w:pPr>
              <w:keepNext/>
              <w:spacing w:after="0"/>
              <w:jc w:val="right"/>
              <w:rPr>
                <w:b/>
                <w:color w:val="000000"/>
                <w:sz w:val="16"/>
              </w:rPr>
            </w:pPr>
            <w:r>
              <w:rPr>
                <w:b/>
                <w:color w:val="000000"/>
                <w:sz w:val="16"/>
              </w:rPr>
              <w:t>-50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9FCBE0F" w14:textId="77777777" w:rsidR="00104A82" w:rsidRDefault="00AD2DE9">
            <w:pPr>
              <w:keepNext/>
              <w:spacing w:after="0"/>
              <w:jc w:val="right"/>
              <w:rPr>
                <w:b/>
                <w:color w:val="000000"/>
                <w:sz w:val="16"/>
              </w:rPr>
            </w:pPr>
            <w:r>
              <w:rPr>
                <w:b/>
                <w:color w:val="000000"/>
                <w:sz w:val="16"/>
              </w:rPr>
              <w:t>-50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013F987"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9586CBC"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0504716" w14:textId="77777777" w:rsidR="00104A82" w:rsidRDefault="00AD2DE9">
            <w:pPr>
              <w:keepNext/>
              <w:spacing w:after="0"/>
              <w:jc w:val="right"/>
              <w:rPr>
                <w:b/>
                <w:color w:val="000000"/>
                <w:sz w:val="16"/>
              </w:rPr>
            </w:pPr>
            <w:r>
              <w:rPr>
                <w:b/>
                <w:color w:val="000000"/>
                <w:sz w:val="16"/>
              </w:rPr>
              <w:t>0</w:t>
            </w:r>
          </w:p>
        </w:tc>
      </w:tr>
      <w:tr w:rsidR="00104A82" w14:paraId="51A07615"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AF09E24" w14:textId="77777777" w:rsidR="00104A82" w:rsidRDefault="00AD2DE9">
            <w:pPr>
              <w:keepNext/>
              <w:spacing w:after="0"/>
              <w:rPr>
                <w:b/>
                <w:color w:val="FFFFFF"/>
                <w:sz w:val="16"/>
              </w:rPr>
            </w:pPr>
            <w:r>
              <w:rPr>
                <w:b/>
                <w:color w:val="FFFFFF"/>
                <w:sz w:val="16"/>
              </w:rPr>
              <w:t>060.500 Loonkosten programma Actief met duurzaamheid en energie</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BEF9A0E" w14:textId="77777777" w:rsidR="00104A82" w:rsidRDefault="00AD2DE9">
            <w:pPr>
              <w:keepNext/>
              <w:spacing w:after="0"/>
              <w:jc w:val="right"/>
              <w:rPr>
                <w:b/>
                <w:color w:val="000000"/>
                <w:sz w:val="16"/>
              </w:rPr>
            </w:pPr>
            <w:r>
              <w:rPr>
                <w:b/>
                <w:color w:val="000000"/>
                <w:sz w:val="16"/>
              </w:rPr>
              <w:t>-302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1F5CFCD" w14:textId="77777777" w:rsidR="00104A82" w:rsidRDefault="00AD2DE9">
            <w:pPr>
              <w:keepNext/>
              <w:spacing w:after="0"/>
              <w:jc w:val="right"/>
              <w:rPr>
                <w:b/>
                <w:color w:val="000000"/>
                <w:sz w:val="16"/>
              </w:rPr>
            </w:pPr>
            <w:r>
              <w:rPr>
                <w:b/>
                <w:color w:val="000000"/>
                <w:sz w:val="16"/>
              </w:rPr>
              <w:t>-305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E318E3D" w14:textId="77777777" w:rsidR="00104A82" w:rsidRDefault="00AD2DE9">
            <w:pPr>
              <w:keepNext/>
              <w:spacing w:after="0"/>
              <w:jc w:val="right"/>
              <w:rPr>
                <w:b/>
                <w:color w:val="000000"/>
                <w:sz w:val="16"/>
              </w:rPr>
            </w:pPr>
            <w:r>
              <w:rPr>
                <w:b/>
                <w:color w:val="000000"/>
                <w:sz w:val="16"/>
              </w:rPr>
              <w:t>-305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E2A9ECA" w14:textId="77777777" w:rsidR="00104A82" w:rsidRDefault="00AD2DE9">
            <w:pPr>
              <w:keepNext/>
              <w:spacing w:after="0"/>
              <w:jc w:val="right"/>
              <w:rPr>
                <w:b/>
                <w:color w:val="000000"/>
                <w:sz w:val="16"/>
              </w:rPr>
            </w:pPr>
            <w:r>
              <w:rPr>
                <w:b/>
                <w:color w:val="000000"/>
                <w:sz w:val="16"/>
              </w:rPr>
              <w:t>-175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41A9A0E" w14:textId="77777777" w:rsidR="00104A82" w:rsidRDefault="00AD2DE9">
            <w:pPr>
              <w:keepNext/>
              <w:spacing w:after="0"/>
              <w:jc w:val="right"/>
              <w:rPr>
                <w:b/>
                <w:color w:val="000000"/>
                <w:sz w:val="16"/>
              </w:rPr>
            </w:pPr>
            <w:r>
              <w:rPr>
                <w:b/>
                <w:color w:val="000000"/>
                <w:sz w:val="16"/>
              </w:rPr>
              <w:t>-175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B94C96E" w14:textId="77777777" w:rsidR="00104A82" w:rsidRDefault="00AD2DE9">
            <w:pPr>
              <w:keepNext/>
              <w:spacing w:after="0"/>
              <w:jc w:val="right"/>
              <w:rPr>
                <w:b/>
                <w:color w:val="000000"/>
                <w:sz w:val="16"/>
              </w:rPr>
            </w:pPr>
            <w:r>
              <w:rPr>
                <w:b/>
                <w:color w:val="000000"/>
                <w:sz w:val="16"/>
              </w:rPr>
              <w:t>-175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600393C" w14:textId="77777777" w:rsidR="00104A82" w:rsidRDefault="00AD2DE9">
            <w:pPr>
              <w:keepNext/>
              <w:spacing w:after="0"/>
              <w:jc w:val="right"/>
              <w:rPr>
                <w:b/>
                <w:color w:val="000000"/>
                <w:sz w:val="16"/>
              </w:rPr>
            </w:pPr>
            <w:r>
              <w:rPr>
                <w:b/>
                <w:color w:val="000000"/>
                <w:sz w:val="16"/>
              </w:rPr>
              <w:t>-175</w:t>
            </w:r>
          </w:p>
        </w:tc>
      </w:tr>
      <w:tr w:rsidR="00104A82" w14:paraId="03D55D2C"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3DEE1D1" w14:textId="77777777" w:rsidR="00104A82" w:rsidRDefault="00AD2DE9">
            <w:pPr>
              <w:keepNext/>
              <w:spacing w:after="0"/>
              <w:rPr>
                <w:b/>
                <w:color w:val="FFFFFF"/>
                <w:sz w:val="16"/>
              </w:rPr>
            </w:pPr>
            <w:r>
              <w:rPr>
                <w:b/>
                <w:color w:val="FFFFFF"/>
                <w:sz w:val="16"/>
              </w:rPr>
              <w:t>060.700 Rente en afschrijving programma Actief met duurzaamheid en energie</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889CEC3"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9CE05C1" w14:textId="77777777" w:rsidR="00104A82" w:rsidRDefault="00AD2DE9">
            <w:pPr>
              <w:keepNext/>
              <w:spacing w:after="0"/>
              <w:jc w:val="right"/>
              <w:rPr>
                <w:b/>
                <w:color w:val="000000"/>
                <w:sz w:val="16"/>
              </w:rPr>
            </w:pPr>
            <w:r>
              <w:rPr>
                <w:b/>
                <w:color w:val="000000"/>
                <w:sz w:val="16"/>
              </w:rPr>
              <w:t>-10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FBF7AB4"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FD33112" w14:textId="77777777" w:rsidR="00104A82" w:rsidRDefault="00AD2DE9">
            <w:pPr>
              <w:keepNext/>
              <w:spacing w:after="0"/>
              <w:jc w:val="right"/>
              <w:rPr>
                <w:b/>
                <w:color w:val="000000"/>
                <w:sz w:val="16"/>
              </w:rPr>
            </w:pPr>
            <w:r>
              <w:rPr>
                <w:b/>
                <w:color w:val="000000"/>
                <w:sz w:val="16"/>
              </w:rPr>
              <w:t>-9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40E45AC" w14:textId="77777777" w:rsidR="00104A82" w:rsidRDefault="00AD2DE9">
            <w:pPr>
              <w:keepNext/>
              <w:spacing w:after="0"/>
              <w:jc w:val="right"/>
              <w:rPr>
                <w:b/>
                <w:color w:val="000000"/>
                <w:sz w:val="16"/>
              </w:rPr>
            </w:pPr>
            <w:r>
              <w:rPr>
                <w:b/>
                <w:color w:val="000000"/>
                <w:sz w:val="16"/>
              </w:rPr>
              <w:t>-10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293B1EC" w14:textId="77777777" w:rsidR="00104A82" w:rsidRDefault="00AD2DE9">
            <w:pPr>
              <w:keepNext/>
              <w:spacing w:after="0"/>
              <w:jc w:val="right"/>
              <w:rPr>
                <w:b/>
                <w:color w:val="000000"/>
                <w:sz w:val="16"/>
              </w:rPr>
            </w:pPr>
            <w:r>
              <w:rPr>
                <w:b/>
                <w:color w:val="000000"/>
                <w:sz w:val="16"/>
              </w:rPr>
              <w:t>-10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1D8DCA" w14:textId="77777777" w:rsidR="00104A82" w:rsidRDefault="00AD2DE9">
            <w:pPr>
              <w:keepNext/>
              <w:spacing w:after="0"/>
              <w:jc w:val="right"/>
              <w:rPr>
                <w:b/>
                <w:color w:val="000000"/>
                <w:sz w:val="16"/>
              </w:rPr>
            </w:pPr>
            <w:r>
              <w:rPr>
                <w:b/>
                <w:color w:val="000000"/>
                <w:sz w:val="16"/>
              </w:rPr>
              <w:t>-10</w:t>
            </w:r>
          </w:p>
        </w:tc>
      </w:tr>
      <w:tr w:rsidR="00104A82" w14:paraId="1E89F7E3" w14:textId="77777777">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B640BD8" w14:textId="77777777" w:rsidR="00104A82" w:rsidRDefault="00AD2DE9">
            <w:pPr>
              <w:keepNext/>
              <w:spacing w:after="0"/>
              <w:rPr>
                <w:b/>
                <w:color w:val="000000"/>
                <w:sz w:val="16"/>
              </w:rPr>
            </w:pPr>
            <w:r>
              <w:rPr>
                <w:b/>
                <w:color w:val="000000"/>
                <w:sz w:val="16"/>
              </w:rPr>
              <w:t>Totaal Lasten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827336A" w14:textId="77777777" w:rsidR="00104A82" w:rsidRDefault="00AD2DE9">
            <w:pPr>
              <w:keepNext/>
              <w:spacing w:after="0"/>
              <w:jc w:val="right"/>
              <w:rPr>
                <w:b/>
                <w:color w:val="000000"/>
                <w:sz w:val="16"/>
              </w:rPr>
            </w:pPr>
            <w:r>
              <w:rPr>
                <w:b/>
                <w:color w:val="000000"/>
                <w:sz w:val="16"/>
              </w:rPr>
              <w:t>-681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2EC2A18" w14:textId="77777777" w:rsidR="00104A82" w:rsidRDefault="00AD2DE9">
            <w:pPr>
              <w:keepNext/>
              <w:spacing w:after="0"/>
              <w:jc w:val="right"/>
              <w:rPr>
                <w:b/>
                <w:color w:val="000000"/>
                <w:sz w:val="16"/>
              </w:rPr>
            </w:pPr>
            <w:r>
              <w:rPr>
                <w:b/>
                <w:color w:val="000000"/>
                <w:sz w:val="16"/>
              </w:rPr>
              <w:t>-2.321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917CA96" w14:textId="77777777" w:rsidR="00104A82" w:rsidRDefault="00AD2DE9">
            <w:pPr>
              <w:keepNext/>
              <w:spacing w:after="0"/>
              <w:jc w:val="right"/>
              <w:rPr>
                <w:b/>
                <w:color w:val="000000"/>
                <w:sz w:val="16"/>
              </w:rPr>
            </w:pPr>
            <w:r>
              <w:rPr>
                <w:b/>
                <w:color w:val="000000"/>
                <w:sz w:val="16"/>
              </w:rPr>
              <w:t>-2.359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0C3BD9A" w14:textId="77777777" w:rsidR="00104A82" w:rsidRDefault="00AD2DE9">
            <w:pPr>
              <w:keepNext/>
              <w:spacing w:after="0"/>
              <w:jc w:val="right"/>
              <w:rPr>
                <w:b/>
                <w:color w:val="000000"/>
                <w:sz w:val="16"/>
              </w:rPr>
            </w:pPr>
            <w:r>
              <w:rPr>
                <w:b/>
                <w:color w:val="000000"/>
                <w:sz w:val="16"/>
              </w:rPr>
              <w:t>-2.046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04D8001" w14:textId="77777777" w:rsidR="00104A82" w:rsidRDefault="00AD2DE9">
            <w:pPr>
              <w:keepNext/>
              <w:spacing w:after="0"/>
              <w:jc w:val="right"/>
              <w:rPr>
                <w:b/>
                <w:color w:val="000000"/>
                <w:sz w:val="16"/>
              </w:rPr>
            </w:pPr>
            <w:r>
              <w:rPr>
                <w:b/>
                <w:color w:val="000000"/>
                <w:sz w:val="16"/>
              </w:rPr>
              <w:t>-67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8349602" w14:textId="77777777" w:rsidR="00104A82" w:rsidRDefault="00AD2DE9">
            <w:pPr>
              <w:keepNext/>
              <w:spacing w:after="0"/>
              <w:jc w:val="right"/>
              <w:rPr>
                <w:b/>
                <w:color w:val="000000"/>
                <w:sz w:val="16"/>
              </w:rPr>
            </w:pPr>
            <w:r>
              <w:rPr>
                <w:b/>
                <w:color w:val="000000"/>
                <w:sz w:val="16"/>
              </w:rPr>
              <w:t>-67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46B96EE" w14:textId="77777777" w:rsidR="00104A82" w:rsidRDefault="00AD2DE9">
            <w:pPr>
              <w:keepNext/>
              <w:spacing w:after="0"/>
              <w:jc w:val="right"/>
              <w:rPr>
                <w:b/>
                <w:color w:val="000000"/>
                <w:sz w:val="16"/>
              </w:rPr>
            </w:pPr>
            <w:r>
              <w:rPr>
                <w:b/>
                <w:color w:val="000000"/>
                <w:sz w:val="16"/>
              </w:rPr>
              <w:t>-67</w:t>
            </w:r>
          </w:p>
        </w:tc>
      </w:tr>
      <w:tr w:rsidR="00104A82" w14:paraId="08963D33"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DF7879F" w14:textId="77777777" w:rsidR="00104A82" w:rsidRDefault="00AD2DE9">
            <w:pPr>
              <w:keepNext/>
              <w:spacing w:after="0"/>
              <w:rPr>
                <w:color w:val="FFFFFF"/>
                <w:sz w:val="16"/>
              </w:rPr>
            </w:pPr>
            <w:r>
              <w:rPr>
                <w:color w:val="FFFFFF"/>
                <w:sz w:val="16"/>
              </w:rPr>
              <w:t>Baten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C1AB588"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7B2E2EB"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4B83A46"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AA04E4B"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2E87C4D"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BF53C6A"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A1B68F3" w14:textId="77777777" w:rsidR="00104A82" w:rsidRDefault="00104A82">
            <w:pPr>
              <w:keepNext/>
              <w:spacing w:after="0"/>
              <w:jc w:val="center"/>
              <w:rPr>
                <w:color w:val="000000"/>
                <w:sz w:val="16"/>
              </w:rPr>
            </w:pPr>
          </w:p>
        </w:tc>
      </w:tr>
      <w:tr w:rsidR="00104A82" w14:paraId="30780651"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6B67804" w14:textId="77777777" w:rsidR="00104A82" w:rsidRDefault="00AD2DE9">
            <w:pPr>
              <w:keepNext/>
              <w:spacing w:after="0"/>
              <w:rPr>
                <w:b/>
                <w:color w:val="FFFFFF"/>
                <w:sz w:val="16"/>
              </w:rPr>
            </w:pPr>
            <w:r>
              <w:rPr>
                <w:b/>
                <w:color w:val="FFFFFF"/>
                <w:sz w:val="16"/>
              </w:rPr>
              <w:t>060.011 EUP: ambitie wonen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126E48E"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C1AF0C7"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093F049"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76133D"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ACCC229"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C415ECF"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2DF02B7" w14:textId="77777777" w:rsidR="00104A82" w:rsidRDefault="00AD2DE9">
            <w:pPr>
              <w:keepNext/>
              <w:spacing w:after="0"/>
              <w:jc w:val="right"/>
              <w:rPr>
                <w:b/>
                <w:color w:val="000000"/>
                <w:sz w:val="16"/>
              </w:rPr>
            </w:pPr>
            <w:r>
              <w:rPr>
                <w:b/>
                <w:color w:val="000000"/>
                <w:sz w:val="16"/>
              </w:rPr>
              <w:t>0</w:t>
            </w:r>
          </w:p>
        </w:tc>
      </w:tr>
      <w:tr w:rsidR="00104A82" w14:paraId="5735B327"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797111E" w14:textId="77777777" w:rsidR="00104A82" w:rsidRDefault="00AD2DE9">
            <w:pPr>
              <w:keepNext/>
              <w:spacing w:after="0"/>
              <w:rPr>
                <w:b/>
                <w:color w:val="FFFFFF"/>
                <w:sz w:val="16"/>
              </w:rPr>
            </w:pPr>
            <w:r>
              <w:rPr>
                <w:b/>
                <w:color w:val="FFFFFF"/>
                <w:sz w:val="16"/>
              </w:rPr>
              <w:t>060.012 EUP: ambitie bedrijven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9786E82" w14:textId="77777777" w:rsidR="00104A82" w:rsidRDefault="00AD2DE9">
            <w:pPr>
              <w:keepNext/>
              <w:spacing w:after="0"/>
              <w:jc w:val="right"/>
              <w:rPr>
                <w:b/>
                <w:color w:val="000000"/>
                <w:sz w:val="16"/>
              </w:rPr>
            </w:pPr>
            <w:r>
              <w:rPr>
                <w:b/>
                <w:color w:val="000000"/>
                <w:sz w:val="16"/>
              </w:rPr>
              <w:t>22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C345D6D"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FF0DD29"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6616170"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0E3BCC2"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BCD4BB9"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DECB9B" w14:textId="77777777" w:rsidR="00104A82" w:rsidRDefault="00AD2DE9">
            <w:pPr>
              <w:keepNext/>
              <w:spacing w:after="0"/>
              <w:jc w:val="right"/>
              <w:rPr>
                <w:b/>
                <w:color w:val="000000"/>
                <w:sz w:val="16"/>
              </w:rPr>
            </w:pPr>
            <w:r>
              <w:rPr>
                <w:b/>
                <w:color w:val="000000"/>
                <w:sz w:val="16"/>
              </w:rPr>
              <w:t>0</w:t>
            </w:r>
          </w:p>
        </w:tc>
      </w:tr>
      <w:tr w:rsidR="00104A82" w14:paraId="51953F6F"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226C1B3" w14:textId="77777777" w:rsidR="00104A82" w:rsidRDefault="00AD2DE9">
            <w:pPr>
              <w:keepNext/>
              <w:spacing w:after="0"/>
              <w:rPr>
                <w:b/>
                <w:color w:val="FFFFFF"/>
                <w:sz w:val="16"/>
              </w:rPr>
            </w:pPr>
            <w:r>
              <w:rPr>
                <w:b/>
                <w:color w:val="FFFFFF"/>
                <w:sz w:val="16"/>
              </w:rPr>
              <w:t>060.050 Transitiewarmte</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3E1C465"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73844C2"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4B2C028"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882BE23"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AC50515"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360AB3B"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E95BD89" w14:textId="77777777" w:rsidR="00104A82" w:rsidRDefault="00AD2DE9">
            <w:pPr>
              <w:keepNext/>
              <w:spacing w:after="0"/>
              <w:jc w:val="right"/>
              <w:rPr>
                <w:b/>
                <w:color w:val="000000"/>
                <w:sz w:val="16"/>
              </w:rPr>
            </w:pPr>
            <w:r>
              <w:rPr>
                <w:b/>
                <w:color w:val="000000"/>
                <w:sz w:val="16"/>
              </w:rPr>
              <w:t>0</w:t>
            </w:r>
          </w:p>
        </w:tc>
      </w:tr>
      <w:tr w:rsidR="00104A82" w14:paraId="5CB78341" w14:textId="77777777">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5AF592B" w14:textId="77777777" w:rsidR="00104A82" w:rsidRDefault="00AD2DE9">
            <w:pPr>
              <w:keepNext/>
              <w:spacing w:after="0"/>
              <w:rPr>
                <w:b/>
                <w:color w:val="000000"/>
                <w:sz w:val="16"/>
              </w:rPr>
            </w:pPr>
            <w:r>
              <w:rPr>
                <w:b/>
                <w:color w:val="000000"/>
                <w:sz w:val="16"/>
              </w:rPr>
              <w:t>Totaal Baten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2FCAA47" w14:textId="77777777" w:rsidR="00104A82" w:rsidRDefault="00AD2DE9">
            <w:pPr>
              <w:keepNext/>
              <w:spacing w:after="0"/>
              <w:jc w:val="right"/>
              <w:rPr>
                <w:b/>
                <w:color w:val="000000"/>
                <w:sz w:val="16"/>
              </w:rPr>
            </w:pPr>
            <w:r>
              <w:rPr>
                <w:b/>
                <w:color w:val="000000"/>
                <w:sz w:val="16"/>
              </w:rPr>
              <w:t>22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21D2F9A"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4B7D733"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BC79879"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3311561"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D0DDF4A"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83BE470" w14:textId="77777777" w:rsidR="00104A82" w:rsidRDefault="00AD2DE9">
            <w:pPr>
              <w:keepNext/>
              <w:spacing w:after="0"/>
              <w:jc w:val="right"/>
              <w:rPr>
                <w:b/>
                <w:color w:val="000000"/>
                <w:sz w:val="16"/>
              </w:rPr>
            </w:pPr>
            <w:r>
              <w:rPr>
                <w:b/>
                <w:color w:val="000000"/>
                <w:sz w:val="16"/>
              </w:rPr>
              <w:t>0</w:t>
            </w:r>
          </w:p>
        </w:tc>
      </w:tr>
      <w:tr w:rsidR="00104A82" w14:paraId="6077D5AE" w14:textId="77777777">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73338B9" w14:textId="77777777" w:rsidR="00104A82" w:rsidRDefault="00AD2DE9">
            <w:pPr>
              <w:keepNext/>
              <w:spacing w:after="0"/>
              <w:rPr>
                <w:b/>
                <w:color w:val="000000"/>
                <w:sz w:val="16"/>
              </w:rPr>
            </w:pPr>
            <w:r>
              <w:rPr>
                <w:b/>
                <w:color w:val="000000"/>
                <w:sz w:val="16"/>
              </w:rPr>
              <w:t>Gerealiseerd saldo van baten en lasten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313B818" w14:textId="77777777" w:rsidR="00104A82" w:rsidRDefault="00AD2DE9">
            <w:pPr>
              <w:keepNext/>
              <w:spacing w:after="0"/>
              <w:jc w:val="right"/>
              <w:rPr>
                <w:b/>
                <w:color w:val="000000"/>
                <w:sz w:val="16"/>
              </w:rPr>
            </w:pPr>
            <w:r>
              <w:rPr>
                <w:b/>
                <w:color w:val="000000"/>
                <w:sz w:val="16"/>
              </w:rPr>
              <w:t>-659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68A54F9" w14:textId="77777777" w:rsidR="00104A82" w:rsidRDefault="00AD2DE9">
            <w:pPr>
              <w:keepNext/>
              <w:spacing w:after="0"/>
              <w:jc w:val="right"/>
              <w:rPr>
                <w:b/>
                <w:color w:val="000000"/>
                <w:sz w:val="16"/>
              </w:rPr>
            </w:pPr>
            <w:r>
              <w:rPr>
                <w:b/>
                <w:color w:val="000000"/>
                <w:sz w:val="16"/>
              </w:rPr>
              <w:t>-2.321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3EAAFA4" w14:textId="77777777" w:rsidR="00104A82" w:rsidRDefault="00AD2DE9">
            <w:pPr>
              <w:keepNext/>
              <w:spacing w:after="0"/>
              <w:jc w:val="right"/>
              <w:rPr>
                <w:b/>
                <w:color w:val="000000"/>
                <w:sz w:val="16"/>
              </w:rPr>
            </w:pPr>
            <w:r>
              <w:rPr>
                <w:b/>
                <w:color w:val="000000"/>
                <w:sz w:val="16"/>
              </w:rPr>
              <w:t>-2.359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D6128F5" w14:textId="77777777" w:rsidR="00104A82" w:rsidRDefault="00AD2DE9">
            <w:pPr>
              <w:keepNext/>
              <w:spacing w:after="0"/>
              <w:jc w:val="right"/>
              <w:rPr>
                <w:b/>
                <w:color w:val="000000"/>
                <w:sz w:val="16"/>
              </w:rPr>
            </w:pPr>
            <w:r>
              <w:rPr>
                <w:b/>
                <w:color w:val="000000"/>
                <w:sz w:val="16"/>
              </w:rPr>
              <w:t>-2.046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36CF493" w14:textId="77777777" w:rsidR="00104A82" w:rsidRDefault="00AD2DE9">
            <w:pPr>
              <w:keepNext/>
              <w:spacing w:after="0"/>
              <w:jc w:val="right"/>
              <w:rPr>
                <w:b/>
                <w:color w:val="000000"/>
                <w:sz w:val="16"/>
              </w:rPr>
            </w:pPr>
            <w:r>
              <w:rPr>
                <w:b/>
                <w:color w:val="000000"/>
                <w:sz w:val="16"/>
              </w:rPr>
              <w:t>-67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5EFA6BB" w14:textId="77777777" w:rsidR="00104A82" w:rsidRDefault="00AD2DE9">
            <w:pPr>
              <w:keepNext/>
              <w:spacing w:after="0"/>
              <w:jc w:val="right"/>
              <w:rPr>
                <w:b/>
                <w:color w:val="000000"/>
                <w:sz w:val="16"/>
              </w:rPr>
            </w:pPr>
            <w:r>
              <w:rPr>
                <w:b/>
                <w:color w:val="000000"/>
                <w:sz w:val="16"/>
              </w:rPr>
              <w:t>-67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5DC5363" w14:textId="77777777" w:rsidR="00104A82" w:rsidRDefault="00AD2DE9">
            <w:pPr>
              <w:keepNext/>
              <w:spacing w:after="0"/>
              <w:jc w:val="right"/>
              <w:rPr>
                <w:b/>
                <w:color w:val="000000"/>
                <w:sz w:val="16"/>
              </w:rPr>
            </w:pPr>
            <w:r>
              <w:rPr>
                <w:b/>
                <w:color w:val="000000"/>
                <w:sz w:val="16"/>
              </w:rPr>
              <w:t>-67</w:t>
            </w:r>
          </w:p>
        </w:tc>
      </w:tr>
      <w:tr w:rsidR="00104A82" w14:paraId="7FCF0C70"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04D5072" w14:textId="77777777" w:rsidR="00104A82" w:rsidRDefault="00AD2DE9">
            <w:pPr>
              <w:keepNext/>
              <w:spacing w:after="0"/>
              <w:rPr>
                <w:color w:val="FFFFFF"/>
                <w:sz w:val="16"/>
              </w:rPr>
            </w:pPr>
            <w:r>
              <w:rPr>
                <w:color w:val="FFFFFF"/>
                <w:sz w:val="16"/>
              </w:rPr>
              <w:t>Onttrekkingen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1141641"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AA6AABB"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6F0B015"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AA001E7"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775C075"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B64EB32"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99FBAD2" w14:textId="77777777" w:rsidR="00104A82" w:rsidRDefault="00104A82">
            <w:pPr>
              <w:keepNext/>
              <w:spacing w:after="0"/>
              <w:jc w:val="center"/>
              <w:rPr>
                <w:color w:val="000000"/>
                <w:sz w:val="16"/>
              </w:rPr>
            </w:pPr>
          </w:p>
        </w:tc>
      </w:tr>
      <w:tr w:rsidR="00104A82" w14:paraId="6C1A9B47"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51D1228" w14:textId="77777777" w:rsidR="00104A82" w:rsidRDefault="00AD2DE9">
            <w:pPr>
              <w:keepNext/>
              <w:spacing w:after="0"/>
              <w:rPr>
                <w:b/>
                <w:color w:val="FFFFFF"/>
                <w:sz w:val="16"/>
              </w:rPr>
            </w:pPr>
            <w:r>
              <w:rPr>
                <w:b/>
                <w:color w:val="FFFFFF"/>
                <w:sz w:val="16"/>
              </w:rPr>
              <w:t>060.710 Reserves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74E70E9" w14:textId="77777777" w:rsidR="00104A82" w:rsidRDefault="00AD2DE9">
            <w:pPr>
              <w:keepNext/>
              <w:spacing w:after="0"/>
              <w:jc w:val="right"/>
              <w:rPr>
                <w:b/>
                <w:color w:val="000000"/>
                <w:sz w:val="16"/>
              </w:rPr>
            </w:pPr>
            <w:r>
              <w:rPr>
                <w:b/>
                <w:color w:val="000000"/>
                <w:sz w:val="16"/>
              </w:rPr>
              <w:t>357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74E4F18" w14:textId="77777777" w:rsidR="00104A82" w:rsidRDefault="00AD2DE9">
            <w:pPr>
              <w:keepNext/>
              <w:spacing w:after="0"/>
              <w:jc w:val="right"/>
              <w:rPr>
                <w:b/>
                <w:color w:val="000000"/>
                <w:sz w:val="16"/>
              </w:rPr>
            </w:pPr>
            <w:r>
              <w:rPr>
                <w:b/>
                <w:color w:val="000000"/>
                <w:sz w:val="16"/>
              </w:rPr>
              <w:t>2.025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23D2B41" w14:textId="77777777" w:rsidR="00104A82" w:rsidRDefault="00AD2DE9">
            <w:pPr>
              <w:keepNext/>
              <w:spacing w:after="0"/>
              <w:jc w:val="right"/>
              <w:rPr>
                <w:b/>
                <w:color w:val="000000"/>
                <w:sz w:val="16"/>
              </w:rPr>
            </w:pPr>
            <w:r>
              <w:rPr>
                <w:b/>
                <w:color w:val="000000"/>
                <w:sz w:val="16"/>
              </w:rPr>
              <w:t>2.072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FB126CB" w14:textId="77777777" w:rsidR="00104A82" w:rsidRDefault="00AD2DE9">
            <w:pPr>
              <w:keepNext/>
              <w:spacing w:after="0"/>
              <w:jc w:val="right"/>
              <w:rPr>
                <w:b/>
                <w:color w:val="000000"/>
                <w:sz w:val="16"/>
              </w:rPr>
            </w:pPr>
            <w:r>
              <w:rPr>
                <w:b/>
                <w:color w:val="000000"/>
                <w:sz w:val="16"/>
              </w:rPr>
              <w:t>1.929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A2A0CD8"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A3B7ECF"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77C717D" w14:textId="77777777" w:rsidR="00104A82" w:rsidRDefault="00AD2DE9">
            <w:pPr>
              <w:keepNext/>
              <w:spacing w:after="0"/>
              <w:jc w:val="right"/>
              <w:rPr>
                <w:b/>
                <w:color w:val="000000"/>
                <w:sz w:val="16"/>
              </w:rPr>
            </w:pPr>
            <w:r>
              <w:rPr>
                <w:b/>
                <w:color w:val="000000"/>
                <w:sz w:val="16"/>
              </w:rPr>
              <w:t>0</w:t>
            </w:r>
          </w:p>
        </w:tc>
      </w:tr>
      <w:tr w:rsidR="00104A82" w14:paraId="746BF2A2" w14:textId="77777777">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3C3EEF3" w14:textId="77777777" w:rsidR="00104A82" w:rsidRDefault="00AD2DE9">
            <w:pPr>
              <w:keepNext/>
              <w:spacing w:after="0"/>
              <w:rPr>
                <w:b/>
                <w:color w:val="000000"/>
                <w:sz w:val="16"/>
              </w:rPr>
            </w:pPr>
            <w:r>
              <w:rPr>
                <w:b/>
                <w:color w:val="000000"/>
                <w:sz w:val="16"/>
              </w:rPr>
              <w:t>Totaal Onttrekkingen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EB2B95F" w14:textId="77777777" w:rsidR="00104A82" w:rsidRDefault="00AD2DE9">
            <w:pPr>
              <w:keepNext/>
              <w:spacing w:after="0"/>
              <w:jc w:val="right"/>
              <w:rPr>
                <w:b/>
                <w:color w:val="000000"/>
                <w:sz w:val="16"/>
              </w:rPr>
            </w:pPr>
            <w:r>
              <w:rPr>
                <w:b/>
                <w:color w:val="000000"/>
                <w:sz w:val="16"/>
              </w:rPr>
              <w:t>357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97E23DD" w14:textId="77777777" w:rsidR="00104A82" w:rsidRDefault="00AD2DE9">
            <w:pPr>
              <w:keepNext/>
              <w:spacing w:after="0"/>
              <w:jc w:val="right"/>
              <w:rPr>
                <w:b/>
                <w:color w:val="000000"/>
                <w:sz w:val="16"/>
              </w:rPr>
            </w:pPr>
            <w:r>
              <w:rPr>
                <w:b/>
                <w:color w:val="000000"/>
                <w:sz w:val="16"/>
              </w:rPr>
              <w:t>2.025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732B187" w14:textId="77777777" w:rsidR="00104A82" w:rsidRDefault="00AD2DE9">
            <w:pPr>
              <w:keepNext/>
              <w:spacing w:after="0"/>
              <w:jc w:val="right"/>
              <w:rPr>
                <w:b/>
                <w:color w:val="000000"/>
                <w:sz w:val="16"/>
              </w:rPr>
            </w:pPr>
            <w:r>
              <w:rPr>
                <w:b/>
                <w:color w:val="000000"/>
                <w:sz w:val="16"/>
              </w:rPr>
              <w:t>2.072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ED12C29" w14:textId="77777777" w:rsidR="00104A82" w:rsidRDefault="00AD2DE9">
            <w:pPr>
              <w:keepNext/>
              <w:spacing w:after="0"/>
              <w:jc w:val="right"/>
              <w:rPr>
                <w:b/>
                <w:color w:val="000000"/>
                <w:sz w:val="16"/>
              </w:rPr>
            </w:pPr>
            <w:r>
              <w:rPr>
                <w:b/>
                <w:color w:val="000000"/>
                <w:sz w:val="16"/>
              </w:rPr>
              <w:t>1.929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997E97F"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3E5ADB6"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D4613A2" w14:textId="77777777" w:rsidR="00104A82" w:rsidRDefault="00AD2DE9">
            <w:pPr>
              <w:keepNext/>
              <w:spacing w:after="0"/>
              <w:jc w:val="right"/>
              <w:rPr>
                <w:b/>
                <w:color w:val="000000"/>
                <w:sz w:val="16"/>
              </w:rPr>
            </w:pPr>
            <w:r>
              <w:rPr>
                <w:b/>
                <w:color w:val="000000"/>
                <w:sz w:val="16"/>
              </w:rPr>
              <w:t>0</w:t>
            </w:r>
          </w:p>
        </w:tc>
      </w:tr>
      <w:tr w:rsidR="00104A82" w14:paraId="17AB2997" w14:textId="77777777">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C482750" w14:textId="77777777" w:rsidR="00104A82" w:rsidRDefault="00AD2DE9">
            <w:pPr>
              <w:keepNext/>
              <w:spacing w:after="0"/>
              <w:rPr>
                <w:b/>
                <w:color w:val="000000"/>
                <w:sz w:val="16"/>
              </w:rPr>
            </w:pPr>
            <w:r>
              <w:rPr>
                <w:b/>
                <w:color w:val="000000"/>
                <w:sz w:val="16"/>
              </w:rPr>
              <w:t>Mutaties reserves</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71908A6" w14:textId="77777777" w:rsidR="00104A82" w:rsidRDefault="00AD2DE9">
            <w:pPr>
              <w:keepNext/>
              <w:spacing w:after="0"/>
              <w:jc w:val="right"/>
              <w:rPr>
                <w:b/>
                <w:color w:val="000000"/>
                <w:sz w:val="16"/>
              </w:rPr>
            </w:pPr>
            <w:r>
              <w:rPr>
                <w:b/>
                <w:color w:val="000000"/>
                <w:sz w:val="16"/>
              </w:rPr>
              <w:t>357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66D8107" w14:textId="77777777" w:rsidR="00104A82" w:rsidRDefault="00AD2DE9">
            <w:pPr>
              <w:keepNext/>
              <w:spacing w:after="0"/>
              <w:jc w:val="right"/>
              <w:rPr>
                <w:b/>
                <w:color w:val="000000"/>
                <w:sz w:val="16"/>
              </w:rPr>
            </w:pPr>
            <w:r>
              <w:rPr>
                <w:b/>
                <w:color w:val="000000"/>
                <w:sz w:val="16"/>
              </w:rPr>
              <w:t>2.025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1FBB047" w14:textId="77777777" w:rsidR="00104A82" w:rsidRDefault="00AD2DE9">
            <w:pPr>
              <w:keepNext/>
              <w:spacing w:after="0"/>
              <w:jc w:val="right"/>
              <w:rPr>
                <w:b/>
                <w:color w:val="000000"/>
                <w:sz w:val="16"/>
              </w:rPr>
            </w:pPr>
            <w:r>
              <w:rPr>
                <w:b/>
                <w:color w:val="000000"/>
                <w:sz w:val="16"/>
              </w:rPr>
              <w:t>2.072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FA65941" w14:textId="77777777" w:rsidR="00104A82" w:rsidRDefault="00AD2DE9">
            <w:pPr>
              <w:keepNext/>
              <w:spacing w:after="0"/>
              <w:jc w:val="right"/>
              <w:rPr>
                <w:b/>
                <w:color w:val="000000"/>
                <w:sz w:val="16"/>
              </w:rPr>
            </w:pPr>
            <w:r>
              <w:rPr>
                <w:b/>
                <w:color w:val="000000"/>
                <w:sz w:val="16"/>
              </w:rPr>
              <w:t>1.929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BBAD4B3"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97EB8CF"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D84B89C" w14:textId="77777777" w:rsidR="00104A82" w:rsidRDefault="00AD2DE9">
            <w:pPr>
              <w:keepNext/>
              <w:spacing w:after="0"/>
              <w:jc w:val="right"/>
              <w:rPr>
                <w:b/>
                <w:color w:val="000000"/>
                <w:sz w:val="16"/>
              </w:rPr>
            </w:pPr>
            <w:r>
              <w:rPr>
                <w:b/>
                <w:color w:val="000000"/>
                <w:sz w:val="16"/>
              </w:rPr>
              <w:t>0</w:t>
            </w:r>
          </w:p>
        </w:tc>
      </w:tr>
      <w:tr w:rsidR="00104A82" w14:paraId="65540EDD" w14:textId="77777777">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C675582" w14:textId="77777777" w:rsidR="00104A82" w:rsidRDefault="00AD2DE9">
            <w:pPr>
              <w:spacing w:after="0"/>
              <w:rPr>
                <w:b/>
                <w:color w:val="000000"/>
                <w:sz w:val="16"/>
              </w:rPr>
            </w:pPr>
            <w:r>
              <w:rPr>
                <w:b/>
                <w:color w:val="000000"/>
                <w:sz w:val="16"/>
              </w:rPr>
              <w:t>Gerealiseerd 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34812ED" w14:textId="77777777" w:rsidR="00104A82" w:rsidRDefault="00AD2DE9">
            <w:pPr>
              <w:spacing w:after="0"/>
              <w:jc w:val="right"/>
              <w:rPr>
                <w:b/>
                <w:color w:val="000000"/>
                <w:sz w:val="16"/>
              </w:rPr>
            </w:pPr>
            <w:r>
              <w:rPr>
                <w:b/>
                <w:color w:val="000000"/>
                <w:sz w:val="16"/>
              </w:rPr>
              <w:t>-302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F0AD880" w14:textId="77777777" w:rsidR="00104A82" w:rsidRDefault="00AD2DE9">
            <w:pPr>
              <w:spacing w:after="0"/>
              <w:jc w:val="right"/>
              <w:rPr>
                <w:b/>
                <w:color w:val="000000"/>
                <w:sz w:val="16"/>
              </w:rPr>
            </w:pPr>
            <w:r>
              <w:rPr>
                <w:b/>
                <w:color w:val="000000"/>
                <w:sz w:val="16"/>
              </w:rPr>
              <w:t>-296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E208E81" w14:textId="77777777" w:rsidR="00104A82" w:rsidRDefault="00AD2DE9">
            <w:pPr>
              <w:spacing w:after="0"/>
              <w:jc w:val="right"/>
              <w:rPr>
                <w:b/>
                <w:color w:val="000000"/>
                <w:sz w:val="16"/>
              </w:rPr>
            </w:pPr>
            <w:r>
              <w:rPr>
                <w:b/>
                <w:color w:val="000000"/>
                <w:sz w:val="16"/>
              </w:rPr>
              <w:t>-287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207A2D5" w14:textId="77777777" w:rsidR="00104A82" w:rsidRDefault="00AD2DE9">
            <w:pPr>
              <w:spacing w:after="0"/>
              <w:jc w:val="right"/>
              <w:rPr>
                <w:b/>
                <w:color w:val="000000"/>
                <w:sz w:val="16"/>
              </w:rPr>
            </w:pPr>
            <w:r>
              <w:rPr>
                <w:b/>
                <w:color w:val="000000"/>
                <w:sz w:val="16"/>
              </w:rPr>
              <w:t>-117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9FEB984" w14:textId="77777777" w:rsidR="00104A82" w:rsidRDefault="00AD2DE9">
            <w:pPr>
              <w:spacing w:after="0"/>
              <w:jc w:val="right"/>
              <w:rPr>
                <w:b/>
                <w:color w:val="000000"/>
                <w:sz w:val="16"/>
              </w:rPr>
            </w:pPr>
            <w:r>
              <w:rPr>
                <w:b/>
                <w:color w:val="000000"/>
                <w:sz w:val="16"/>
              </w:rPr>
              <w:t>-67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C1FEBA0" w14:textId="77777777" w:rsidR="00104A82" w:rsidRDefault="00AD2DE9">
            <w:pPr>
              <w:spacing w:after="0"/>
              <w:jc w:val="right"/>
              <w:rPr>
                <w:b/>
                <w:color w:val="000000"/>
                <w:sz w:val="16"/>
              </w:rPr>
            </w:pPr>
            <w:r>
              <w:rPr>
                <w:b/>
                <w:color w:val="000000"/>
                <w:sz w:val="16"/>
              </w:rPr>
              <w:t>-67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F9F1778" w14:textId="77777777" w:rsidR="00104A82" w:rsidRDefault="00AD2DE9">
            <w:pPr>
              <w:spacing w:after="0"/>
              <w:jc w:val="right"/>
              <w:rPr>
                <w:b/>
                <w:color w:val="000000"/>
                <w:sz w:val="16"/>
              </w:rPr>
            </w:pPr>
            <w:r>
              <w:rPr>
                <w:b/>
                <w:color w:val="000000"/>
                <w:sz w:val="16"/>
              </w:rPr>
              <w:t>-67</w:t>
            </w:r>
          </w:p>
        </w:tc>
      </w:tr>
    </w:tbl>
    <w:p w14:paraId="64CB1DEF" w14:textId="77777777" w:rsidR="00104A82" w:rsidRDefault="00AD2DE9">
      <w:pPr>
        <w:pStyle w:val="Kop9"/>
      </w:pPr>
      <w:r>
        <w:lastRenderedPageBreak/>
        <w:t>Projecten</w:t>
      </w:r>
    </w:p>
    <w:p w14:paraId="5F483802" w14:textId="77777777" w:rsidR="00104A82" w:rsidRDefault="00104A82">
      <w:pPr>
        <w:rPr>
          <w:rFonts w:eastAsia="Arial" w:cs="Arial"/>
          <w:i/>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8"/>
        <w:gridCol w:w="1697"/>
        <w:gridCol w:w="1697"/>
        <w:gridCol w:w="1697"/>
        <w:gridCol w:w="1697"/>
      </w:tblGrid>
      <w:tr w:rsidR="00104A82" w14:paraId="592C0D02" w14:textId="77777777" w:rsidTr="00AD2DE9">
        <w:tc>
          <w:tcPr>
            <w:tcW w:w="1248" w:type="pct"/>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0998AED" w14:textId="77777777" w:rsidR="00104A82" w:rsidRDefault="00AD2DE9">
            <w:pPr>
              <w:keepNext/>
              <w:spacing w:after="0"/>
              <w:rPr>
                <w:color w:val="FFFFFF"/>
                <w:sz w:val="16"/>
              </w:rPr>
            </w:pPr>
            <w:r>
              <w:rPr>
                <w:color w:val="FFFFFF"/>
                <w:sz w:val="16"/>
              </w:rPr>
              <w:t>Exploitatie</w:t>
            </w:r>
          </w:p>
        </w:tc>
        <w:tc>
          <w:tcPr>
            <w:tcW w:w="938" w:type="pct"/>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D739D02" w14:textId="77777777" w:rsidR="00104A82" w:rsidRDefault="00AD2DE9">
            <w:pPr>
              <w:keepNext/>
              <w:spacing w:after="0"/>
              <w:jc w:val="center"/>
              <w:rPr>
                <w:color w:val="FFFFFF"/>
                <w:sz w:val="16"/>
              </w:rPr>
            </w:pPr>
            <w:r>
              <w:rPr>
                <w:color w:val="FFFFFF"/>
                <w:sz w:val="16"/>
              </w:rPr>
              <w:t>Oorspronkelijk begroot</w:t>
            </w:r>
          </w:p>
        </w:tc>
        <w:tc>
          <w:tcPr>
            <w:tcW w:w="938" w:type="pct"/>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75B39C1" w14:textId="77777777" w:rsidR="00104A82" w:rsidRDefault="00AD2DE9">
            <w:pPr>
              <w:keepNext/>
              <w:spacing w:after="0"/>
              <w:jc w:val="center"/>
              <w:rPr>
                <w:color w:val="FFFFFF"/>
                <w:sz w:val="16"/>
              </w:rPr>
            </w:pPr>
            <w:r>
              <w:rPr>
                <w:color w:val="FFFFFF"/>
                <w:sz w:val="16"/>
              </w:rPr>
              <w:t>Uitgaven/Inkomsten tot begrotingsjaar</w:t>
            </w:r>
          </w:p>
        </w:tc>
        <w:tc>
          <w:tcPr>
            <w:tcW w:w="938" w:type="pct"/>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1C38DC3" w14:textId="77777777" w:rsidR="00104A82" w:rsidRDefault="00AD2DE9">
            <w:pPr>
              <w:keepNext/>
              <w:spacing w:after="0"/>
              <w:jc w:val="center"/>
              <w:rPr>
                <w:color w:val="FFFFFF"/>
                <w:sz w:val="16"/>
              </w:rPr>
            </w:pPr>
            <w:r>
              <w:rPr>
                <w:color w:val="FFFFFF"/>
                <w:sz w:val="16"/>
              </w:rPr>
              <w:t>Realisatie 2021</w:t>
            </w:r>
          </w:p>
        </w:tc>
        <w:tc>
          <w:tcPr>
            <w:tcW w:w="938" w:type="pct"/>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62233DA" w14:textId="77777777" w:rsidR="00104A82" w:rsidRDefault="00AD2DE9">
            <w:pPr>
              <w:keepNext/>
              <w:spacing w:after="0"/>
              <w:jc w:val="center"/>
              <w:rPr>
                <w:color w:val="FFFFFF"/>
                <w:sz w:val="16"/>
              </w:rPr>
            </w:pPr>
            <w:r>
              <w:rPr>
                <w:color w:val="FFFFFF"/>
                <w:sz w:val="16"/>
              </w:rPr>
              <w:t>Restant</w:t>
            </w:r>
          </w:p>
        </w:tc>
      </w:tr>
      <w:tr w:rsidR="00104A82" w14:paraId="57A24722" w14:textId="77777777" w:rsidTr="00AD2DE9">
        <w:tc>
          <w:tcPr>
            <w:tcW w:w="1248" w:type="pct"/>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9FBE544" w14:textId="77777777" w:rsidR="00104A82" w:rsidRDefault="00AD2DE9">
            <w:pPr>
              <w:keepNext/>
              <w:spacing w:after="0"/>
              <w:rPr>
                <w:b/>
                <w:color w:val="FFFFFF"/>
                <w:sz w:val="16"/>
              </w:rPr>
            </w:pPr>
            <w:r>
              <w:rPr>
                <w:b/>
                <w:color w:val="FFFFFF"/>
                <w:sz w:val="16"/>
              </w:rPr>
              <w:t>060.010 We stellen een nieuw EUP op</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F970585" w14:textId="77777777" w:rsidR="00104A82" w:rsidRDefault="00104A82">
            <w:pPr>
              <w:keepNext/>
              <w:spacing w:after="0"/>
              <w:jc w:val="center"/>
              <w:rPr>
                <w:b/>
                <w:color w:val="000000"/>
                <w:sz w:val="16"/>
              </w:rPr>
            </w:pP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FBB9269" w14:textId="77777777" w:rsidR="00104A82" w:rsidRDefault="00104A82">
            <w:pPr>
              <w:keepNext/>
              <w:spacing w:after="0"/>
              <w:jc w:val="center"/>
              <w:rPr>
                <w:b/>
                <w:color w:val="000000"/>
                <w:sz w:val="16"/>
              </w:rPr>
            </w:pP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9ECB0D7" w14:textId="77777777" w:rsidR="00104A82" w:rsidRDefault="00104A82">
            <w:pPr>
              <w:keepNext/>
              <w:spacing w:after="0"/>
              <w:jc w:val="center"/>
              <w:rPr>
                <w:b/>
                <w:color w:val="000000"/>
                <w:sz w:val="16"/>
              </w:rPr>
            </w:pP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8491B1E" w14:textId="77777777" w:rsidR="00104A82" w:rsidRDefault="00104A82">
            <w:pPr>
              <w:keepNext/>
              <w:spacing w:after="0"/>
              <w:jc w:val="center"/>
              <w:rPr>
                <w:b/>
                <w:color w:val="000000"/>
                <w:sz w:val="16"/>
              </w:rPr>
            </w:pPr>
          </w:p>
        </w:tc>
      </w:tr>
      <w:tr w:rsidR="00104A82" w14:paraId="2F19FA6C" w14:textId="77777777" w:rsidTr="00AD2DE9">
        <w:tc>
          <w:tcPr>
            <w:tcW w:w="1248" w:type="pct"/>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78FB926" w14:textId="77777777" w:rsidR="00104A82" w:rsidRDefault="00AD2DE9">
            <w:pPr>
              <w:keepNext/>
              <w:spacing w:after="0"/>
              <w:rPr>
                <w:color w:val="FFFFFF"/>
                <w:sz w:val="16"/>
              </w:rPr>
            </w:pPr>
            <w:r>
              <w:rPr>
                <w:color w:val="FFFFFF"/>
                <w:sz w:val="16"/>
              </w:rPr>
              <w:t>Lasten</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FBE9975" w14:textId="77777777" w:rsidR="00104A82" w:rsidRDefault="00AD2DE9">
            <w:pPr>
              <w:keepNext/>
              <w:spacing w:after="0"/>
              <w:jc w:val="right"/>
              <w:rPr>
                <w:color w:val="000000"/>
                <w:sz w:val="16"/>
              </w:rPr>
            </w:pPr>
            <w:r>
              <w:rPr>
                <w:color w:val="000000"/>
                <w:sz w:val="16"/>
              </w:rPr>
              <w:t>0</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E11EF40" w14:textId="77777777" w:rsidR="00104A82" w:rsidRDefault="00AD2DE9">
            <w:pPr>
              <w:keepNext/>
              <w:spacing w:after="0"/>
              <w:jc w:val="right"/>
              <w:rPr>
                <w:color w:val="000000"/>
                <w:sz w:val="16"/>
              </w:rPr>
            </w:pPr>
            <w:r>
              <w:rPr>
                <w:color w:val="000000"/>
                <w:sz w:val="16"/>
              </w:rPr>
              <w:t>-1</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1144A9B" w14:textId="77777777" w:rsidR="00104A82" w:rsidRDefault="00AD2DE9">
            <w:pPr>
              <w:keepNext/>
              <w:spacing w:after="0"/>
              <w:jc w:val="right"/>
              <w:rPr>
                <w:color w:val="000000"/>
                <w:sz w:val="16"/>
              </w:rPr>
            </w:pPr>
            <w:r>
              <w:rPr>
                <w:color w:val="000000"/>
                <w:sz w:val="16"/>
              </w:rPr>
              <w:t>0</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27F0CC7" w14:textId="77777777" w:rsidR="00104A82" w:rsidRDefault="00AD2DE9">
            <w:pPr>
              <w:keepNext/>
              <w:spacing w:after="0"/>
              <w:jc w:val="right"/>
              <w:rPr>
                <w:color w:val="000000"/>
                <w:sz w:val="16"/>
              </w:rPr>
            </w:pPr>
            <w:r>
              <w:rPr>
                <w:color w:val="000000"/>
                <w:sz w:val="16"/>
              </w:rPr>
              <w:t>1</w:t>
            </w:r>
          </w:p>
        </w:tc>
      </w:tr>
      <w:tr w:rsidR="00104A82" w14:paraId="30148131" w14:textId="77777777" w:rsidTr="00AD2DE9">
        <w:tc>
          <w:tcPr>
            <w:tcW w:w="1248" w:type="pct"/>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2A8C9B1" w14:textId="77777777" w:rsidR="00104A82" w:rsidRDefault="00AD2DE9">
            <w:pPr>
              <w:keepNext/>
              <w:spacing w:after="0"/>
              <w:rPr>
                <w:b/>
                <w:color w:val="000000"/>
                <w:sz w:val="16"/>
              </w:rPr>
            </w:pPr>
            <w:r>
              <w:rPr>
                <w:b/>
                <w:color w:val="000000"/>
                <w:sz w:val="16"/>
              </w:rPr>
              <w:t>Totaal 060.010 We stellen een nieuw EUP op</w:t>
            </w:r>
          </w:p>
        </w:tc>
        <w:tc>
          <w:tcPr>
            <w:tcW w:w="938" w:type="pct"/>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04E5793" w14:textId="77777777" w:rsidR="00104A82" w:rsidRDefault="00AD2DE9">
            <w:pPr>
              <w:keepNext/>
              <w:spacing w:after="0"/>
              <w:jc w:val="right"/>
              <w:rPr>
                <w:b/>
                <w:color w:val="000000"/>
                <w:sz w:val="16"/>
              </w:rPr>
            </w:pPr>
            <w:r>
              <w:rPr>
                <w:b/>
                <w:color w:val="000000"/>
                <w:sz w:val="16"/>
              </w:rPr>
              <w:t>0</w:t>
            </w:r>
          </w:p>
        </w:tc>
        <w:tc>
          <w:tcPr>
            <w:tcW w:w="938" w:type="pct"/>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8829F29" w14:textId="77777777" w:rsidR="00104A82" w:rsidRDefault="00AD2DE9">
            <w:pPr>
              <w:keepNext/>
              <w:spacing w:after="0"/>
              <w:jc w:val="right"/>
              <w:rPr>
                <w:b/>
                <w:color w:val="000000"/>
                <w:sz w:val="16"/>
              </w:rPr>
            </w:pPr>
            <w:r>
              <w:rPr>
                <w:b/>
                <w:color w:val="000000"/>
                <w:sz w:val="16"/>
              </w:rPr>
              <w:t>-1</w:t>
            </w:r>
          </w:p>
        </w:tc>
        <w:tc>
          <w:tcPr>
            <w:tcW w:w="938" w:type="pct"/>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620AC02" w14:textId="77777777" w:rsidR="00104A82" w:rsidRDefault="00AD2DE9">
            <w:pPr>
              <w:keepNext/>
              <w:spacing w:after="0"/>
              <w:jc w:val="right"/>
              <w:rPr>
                <w:b/>
                <w:color w:val="000000"/>
                <w:sz w:val="16"/>
              </w:rPr>
            </w:pPr>
            <w:r>
              <w:rPr>
                <w:b/>
                <w:color w:val="000000"/>
                <w:sz w:val="16"/>
              </w:rPr>
              <w:t>0</w:t>
            </w:r>
          </w:p>
        </w:tc>
        <w:tc>
          <w:tcPr>
            <w:tcW w:w="938" w:type="pct"/>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E738078" w14:textId="77777777" w:rsidR="00104A82" w:rsidRDefault="00AD2DE9">
            <w:pPr>
              <w:keepNext/>
              <w:spacing w:after="0"/>
              <w:jc w:val="right"/>
              <w:rPr>
                <w:b/>
                <w:color w:val="000000"/>
                <w:sz w:val="16"/>
              </w:rPr>
            </w:pPr>
            <w:r>
              <w:rPr>
                <w:b/>
                <w:color w:val="000000"/>
                <w:sz w:val="16"/>
              </w:rPr>
              <w:t>1</w:t>
            </w:r>
          </w:p>
        </w:tc>
      </w:tr>
      <w:tr w:rsidR="00104A82" w14:paraId="49A12D45" w14:textId="77777777" w:rsidTr="00AD2DE9">
        <w:tc>
          <w:tcPr>
            <w:tcW w:w="1248" w:type="pct"/>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DAD098C" w14:textId="77777777" w:rsidR="00104A82" w:rsidRDefault="00AD2DE9">
            <w:pPr>
              <w:keepNext/>
              <w:spacing w:after="0"/>
              <w:rPr>
                <w:b/>
                <w:color w:val="FFFFFF"/>
                <w:sz w:val="16"/>
              </w:rPr>
            </w:pPr>
            <w:r>
              <w:rPr>
                <w:b/>
                <w:color w:val="FFFFFF"/>
                <w:sz w:val="16"/>
              </w:rPr>
              <w:t>060.011 EUP: ambitie wonen</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254040C" w14:textId="77777777" w:rsidR="00104A82" w:rsidRDefault="00104A82">
            <w:pPr>
              <w:keepNext/>
              <w:spacing w:after="0"/>
              <w:jc w:val="center"/>
              <w:rPr>
                <w:b/>
                <w:color w:val="000000"/>
                <w:sz w:val="16"/>
              </w:rPr>
            </w:pP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C2BFF13" w14:textId="77777777" w:rsidR="00104A82" w:rsidRDefault="00104A82">
            <w:pPr>
              <w:keepNext/>
              <w:spacing w:after="0"/>
              <w:jc w:val="center"/>
              <w:rPr>
                <w:b/>
                <w:color w:val="000000"/>
                <w:sz w:val="16"/>
              </w:rPr>
            </w:pP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EE55703" w14:textId="77777777" w:rsidR="00104A82" w:rsidRDefault="00104A82">
            <w:pPr>
              <w:keepNext/>
              <w:spacing w:after="0"/>
              <w:jc w:val="center"/>
              <w:rPr>
                <w:b/>
                <w:color w:val="000000"/>
                <w:sz w:val="16"/>
              </w:rPr>
            </w:pP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F48097F" w14:textId="77777777" w:rsidR="00104A82" w:rsidRDefault="00104A82">
            <w:pPr>
              <w:keepNext/>
              <w:spacing w:after="0"/>
              <w:jc w:val="center"/>
              <w:rPr>
                <w:b/>
                <w:color w:val="000000"/>
                <w:sz w:val="16"/>
              </w:rPr>
            </w:pPr>
          </w:p>
        </w:tc>
      </w:tr>
      <w:tr w:rsidR="00104A82" w14:paraId="26EC03A3" w14:textId="77777777" w:rsidTr="00AD2DE9">
        <w:tc>
          <w:tcPr>
            <w:tcW w:w="1248" w:type="pct"/>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7528BA1" w14:textId="77777777" w:rsidR="00104A82" w:rsidRDefault="00AD2DE9">
            <w:pPr>
              <w:keepNext/>
              <w:spacing w:after="0"/>
              <w:rPr>
                <w:color w:val="FFFFFF"/>
                <w:sz w:val="16"/>
              </w:rPr>
            </w:pPr>
            <w:r>
              <w:rPr>
                <w:color w:val="FFFFFF"/>
                <w:sz w:val="16"/>
              </w:rPr>
              <w:t>Lasten</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4C377FB" w14:textId="77777777" w:rsidR="00104A82" w:rsidRDefault="00AD2DE9">
            <w:pPr>
              <w:keepNext/>
              <w:spacing w:after="0"/>
              <w:jc w:val="right"/>
              <w:rPr>
                <w:color w:val="000000"/>
                <w:sz w:val="16"/>
              </w:rPr>
            </w:pPr>
            <w:r>
              <w:rPr>
                <w:color w:val="000000"/>
                <w:sz w:val="16"/>
              </w:rPr>
              <w:t>-1.205</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9DE9F85" w14:textId="77777777" w:rsidR="00104A82" w:rsidRDefault="00AD2DE9">
            <w:pPr>
              <w:keepNext/>
              <w:spacing w:after="0"/>
              <w:jc w:val="right"/>
              <w:rPr>
                <w:color w:val="000000"/>
                <w:sz w:val="16"/>
              </w:rPr>
            </w:pPr>
            <w:r>
              <w:rPr>
                <w:color w:val="000000"/>
                <w:sz w:val="16"/>
              </w:rPr>
              <w:t>-459</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C9A61CC" w14:textId="77777777" w:rsidR="00104A82" w:rsidRDefault="00AD2DE9">
            <w:pPr>
              <w:keepNext/>
              <w:spacing w:after="0"/>
              <w:jc w:val="right"/>
              <w:rPr>
                <w:color w:val="000000"/>
                <w:sz w:val="16"/>
              </w:rPr>
            </w:pPr>
            <w:r>
              <w:rPr>
                <w:color w:val="000000"/>
                <w:sz w:val="16"/>
              </w:rPr>
              <w:t>-209</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9A69698" w14:textId="77777777" w:rsidR="00104A82" w:rsidRDefault="00AD2DE9">
            <w:pPr>
              <w:keepNext/>
              <w:spacing w:after="0"/>
              <w:jc w:val="right"/>
              <w:rPr>
                <w:color w:val="000000"/>
                <w:sz w:val="16"/>
              </w:rPr>
            </w:pPr>
            <w:r>
              <w:rPr>
                <w:color w:val="000000"/>
                <w:sz w:val="16"/>
              </w:rPr>
              <w:t>-538</w:t>
            </w:r>
          </w:p>
        </w:tc>
      </w:tr>
      <w:tr w:rsidR="00104A82" w14:paraId="713E882D" w14:textId="77777777" w:rsidTr="00AD2DE9">
        <w:tc>
          <w:tcPr>
            <w:tcW w:w="1248" w:type="pct"/>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7544374" w14:textId="77777777" w:rsidR="00104A82" w:rsidRDefault="00AD2DE9">
            <w:pPr>
              <w:keepNext/>
              <w:spacing w:after="0"/>
              <w:rPr>
                <w:color w:val="FFFFFF"/>
                <w:sz w:val="16"/>
              </w:rPr>
            </w:pPr>
            <w:r>
              <w:rPr>
                <w:color w:val="FFFFFF"/>
                <w:sz w:val="16"/>
              </w:rPr>
              <w:t>Baten</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6AC9EAC" w14:textId="77777777" w:rsidR="00104A82" w:rsidRDefault="00AD2DE9">
            <w:pPr>
              <w:keepNext/>
              <w:spacing w:after="0"/>
              <w:jc w:val="right"/>
              <w:rPr>
                <w:color w:val="000000"/>
                <w:sz w:val="16"/>
              </w:rPr>
            </w:pPr>
            <w:r>
              <w:rPr>
                <w:color w:val="000000"/>
                <w:sz w:val="16"/>
              </w:rPr>
              <w:t>0</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74FE4AF" w14:textId="77777777" w:rsidR="00104A82" w:rsidRDefault="00AD2DE9">
            <w:pPr>
              <w:keepNext/>
              <w:spacing w:after="0"/>
              <w:jc w:val="right"/>
              <w:rPr>
                <w:color w:val="000000"/>
                <w:sz w:val="16"/>
              </w:rPr>
            </w:pPr>
            <w:r>
              <w:rPr>
                <w:color w:val="000000"/>
                <w:sz w:val="16"/>
              </w:rPr>
              <w:t>16</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F04C9E4" w14:textId="77777777" w:rsidR="00104A82" w:rsidRDefault="00AD2DE9">
            <w:pPr>
              <w:keepNext/>
              <w:spacing w:after="0"/>
              <w:jc w:val="right"/>
              <w:rPr>
                <w:color w:val="000000"/>
                <w:sz w:val="16"/>
              </w:rPr>
            </w:pPr>
            <w:r>
              <w:rPr>
                <w:color w:val="000000"/>
                <w:sz w:val="16"/>
              </w:rPr>
              <w:t>22</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5C21223" w14:textId="77777777" w:rsidR="00104A82" w:rsidRDefault="00AD2DE9">
            <w:pPr>
              <w:keepNext/>
              <w:spacing w:after="0"/>
              <w:jc w:val="right"/>
              <w:rPr>
                <w:color w:val="000000"/>
                <w:sz w:val="16"/>
              </w:rPr>
            </w:pPr>
            <w:r>
              <w:rPr>
                <w:color w:val="000000"/>
                <w:sz w:val="16"/>
              </w:rPr>
              <w:t>-38</w:t>
            </w:r>
          </w:p>
        </w:tc>
      </w:tr>
      <w:tr w:rsidR="00104A82" w14:paraId="68109469" w14:textId="77777777" w:rsidTr="00AD2DE9">
        <w:tc>
          <w:tcPr>
            <w:tcW w:w="1248" w:type="pct"/>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6FB20C9" w14:textId="77777777" w:rsidR="00104A82" w:rsidRDefault="00AD2DE9">
            <w:pPr>
              <w:keepNext/>
              <w:spacing w:after="0"/>
              <w:rPr>
                <w:b/>
                <w:color w:val="000000"/>
                <w:sz w:val="16"/>
              </w:rPr>
            </w:pPr>
            <w:r>
              <w:rPr>
                <w:b/>
                <w:color w:val="000000"/>
                <w:sz w:val="16"/>
              </w:rPr>
              <w:t>Totaal 060.011 EUP: ambitie wonen</w:t>
            </w:r>
          </w:p>
        </w:tc>
        <w:tc>
          <w:tcPr>
            <w:tcW w:w="938" w:type="pct"/>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B256B00" w14:textId="77777777" w:rsidR="00104A82" w:rsidRDefault="00AD2DE9">
            <w:pPr>
              <w:keepNext/>
              <w:spacing w:after="0"/>
              <w:jc w:val="right"/>
              <w:rPr>
                <w:b/>
                <w:color w:val="000000"/>
                <w:sz w:val="16"/>
              </w:rPr>
            </w:pPr>
            <w:r>
              <w:rPr>
                <w:b/>
                <w:color w:val="000000"/>
                <w:sz w:val="16"/>
              </w:rPr>
              <w:t>-1.205</w:t>
            </w:r>
          </w:p>
        </w:tc>
        <w:tc>
          <w:tcPr>
            <w:tcW w:w="938" w:type="pct"/>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586D0BE" w14:textId="77777777" w:rsidR="00104A82" w:rsidRDefault="00AD2DE9">
            <w:pPr>
              <w:keepNext/>
              <w:spacing w:after="0"/>
              <w:jc w:val="right"/>
              <w:rPr>
                <w:b/>
                <w:color w:val="000000"/>
                <w:sz w:val="16"/>
              </w:rPr>
            </w:pPr>
            <w:r>
              <w:rPr>
                <w:b/>
                <w:color w:val="000000"/>
                <w:sz w:val="16"/>
              </w:rPr>
              <w:t>-443</w:t>
            </w:r>
          </w:p>
        </w:tc>
        <w:tc>
          <w:tcPr>
            <w:tcW w:w="938" w:type="pct"/>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002D8AB" w14:textId="77777777" w:rsidR="00104A82" w:rsidRDefault="00AD2DE9">
            <w:pPr>
              <w:keepNext/>
              <w:spacing w:after="0"/>
              <w:jc w:val="right"/>
              <w:rPr>
                <w:b/>
                <w:color w:val="000000"/>
                <w:sz w:val="16"/>
              </w:rPr>
            </w:pPr>
            <w:r>
              <w:rPr>
                <w:b/>
                <w:color w:val="000000"/>
                <w:sz w:val="16"/>
              </w:rPr>
              <w:t>-187</w:t>
            </w:r>
          </w:p>
        </w:tc>
        <w:tc>
          <w:tcPr>
            <w:tcW w:w="938" w:type="pct"/>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83F1B8C" w14:textId="77777777" w:rsidR="00104A82" w:rsidRDefault="00AD2DE9">
            <w:pPr>
              <w:keepNext/>
              <w:spacing w:after="0"/>
              <w:jc w:val="right"/>
              <w:rPr>
                <w:b/>
                <w:color w:val="000000"/>
                <w:sz w:val="16"/>
              </w:rPr>
            </w:pPr>
            <w:r>
              <w:rPr>
                <w:b/>
                <w:color w:val="000000"/>
                <w:sz w:val="16"/>
              </w:rPr>
              <w:t>-576</w:t>
            </w:r>
          </w:p>
        </w:tc>
      </w:tr>
      <w:tr w:rsidR="00104A82" w14:paraId="75EA5537" w14:textId="77777777" w:rsidTr="00AD2DE9">
        <w:tc>
          <w:tcPr>
            <w:tcW w:w="1248" w:type="pct"/>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F1A7615" w14:textId="77777777" w:rsidR="00104A82" w:rsidRDefault="00AD2DE9">
            <w:pPr>
              <w:keepNext/>
              <w:spacing w:after="0"/>
              <w:rPr>
                <w:b/>
                <w:color w:val="FFFFFF"/>
                <w:sz w:val="16"/>
              </w:rPr>
            </w:pPr>
            <w:r>
              <w:rPr>
                <w:b/>
                <w:color w:val="FFFFFF"/>
                <w:sz w:val="16"/>
              </w:rPr>
              <w:t>060.012 EUP: ambitie bedrijven</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530D9B9" w14:textId="77777777" w:rsidR="00104A82" w:rsidRDefault="00104A82">
            <w:pPr>
              <w:keepNext/>
              <w:spacing w:after="0"/>
              <w:jc w:val="center"/>
              <w:rPr>
                <w:b/>
                <w:color w:val="000000"/>
                <w:sz w:val="16"/>
              </w:rPr>
            </w:pP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E1D5CBC" w14:textId="77777777" w:rsidR="00104A82" w:rsidRDefault="00104A82">
            <w:pPr>
              <w:keepNext/>
              <w:spacing w:after="0"/>
              <w:jc w:val="center"/>
              <w:rPr>
                <w:b/>
                <w:color w:val="000000"/>
                <w:sz w:val="16"/>
              </w:rPr>
            </w:pP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77B5990" w14:textId="77777777" w:rsidR="00104A82" w:rsidRDefault="00104A82">
            <w:pPr>
              <w:keepNext/>
              <w:spacing w:after="0"/>
              <w:jc w:val="center"/>
              <w:rPr>
                <w:b/>
                <w:color w:val="000000"/>
                <w:sz w:val="16"/>
              </w:rPr>
            </w:pP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227A4CE" w14:textId="77777777" w:rsidR="00104A82" w:rsidRDefault="00104A82">
            <w:pPr>
              <w:keepNext/>
              <w:spacing w:after="0"/>
              <w:jc w:val="center"/>
              <w:rPr>
                <w:b/>
                <w:color w:val="000000"/>
                <w:sz w:val="16"/>
              </w:rPr>
            </w:pPr>
          </w:p>
        </w:tc>
      </w:tr>
      <w:tr w:rsidR="00104A82" w14:paraId="5E26C106" w14:textId="77777777" w:rsidTr="00AD2DE9">
        <w:tc>
          <w:tcPr>
            <w:tcW w:w="1248" w:type="pct"/>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9D40BDA" w14:textId="77777777" w:rsidR="00104A82" w:rsidRDefault="00AD2DE9">
            <w:pPr>
              <w:keepNext/>
              <w:spacing w:after="0"/>
              <w:rPr>
                <w:color w:val="FFFFFF"/>
                <w:sz w:val="16"/>
              </w:rPr>
            </w:pPr>
            <w:r>
              <w:rPr>
                <w:color w:val="FFFFFF"/>
                <w:sz w:val="16"/>
              </w:rPr>
              <w:t>Lasten</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6D78131" w14:textId="77777777" w:rsidR="00104A82" w:rsidRDefault="00AD2DE9">
            <w:pPr>
              <w:keepNext/>
              <w:spacing w:after="0"/>
              <w:jc w:val="right"/>
              <w:rPr>
                <w:color w:val="000000"/>
                <w:sz w:val="16"/>
              </w:rPr>
            </w:pPr>
            <w:r>
              <w:rPr>
                <w:color w:val="000000"/>
                <w:sz w:val="16"/>
              </w:rPr>
              <w:t>-735</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483E3DB" w14:textId="77777777" w:rsidR="00104A82" w:rsidRDefault="00AD2DE9">
            <w:pPr>
              <w:keepNext/>
              <w:spacing w:after="0"/>
              <w:jc w:val="right"/>
              <w:rPr>
                <w:color w:val="000000"/>
                <w:sz w:val="16"/>
              </w:rPr>
            </w:pPr>
            <w:r>
              <w:rPr>
                <w:color w:val="000000"/>
                <w:sz w:val="16"/>
              </w:rPr>
              <w:t>-219</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2C92519" w14:textId="77777777" w:rsidR="00104A82" w:rsidRDefault="00AD2DE9">
            <w:pPr>
              <w:keepNext/>
              <w:spacing w:after="0"/>
              <w:jc w:val="right"/>
              <w:rPr>
                <w:color w:val="000000"/>
                <w:sz w:val="16"/>
              </w:rPr>
            </w:pPr>
            <w:r>
              <w:rPr>
                <w:color w:val="000000"/>
                <w:sz w:val="16"/>
              </w:rPr>
              <w:t>-46</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9A0F012" w14:textId="77777777" w:rsidR="00104A82" w:rsidRDefault="00AD2DE9">
            <w:pPr>
              <w:keepNext/>
              <w:spacing w:after="0"/>
              <w:jc w:val="right"/>
              <w:rPr>
                <w:color w:val="000000"/>
                <w:sz w:val="16"/>
              </w:rPr>
            </w:pPr>
            <w:r>
              <w:rPr>
                <w:color w:val="000000"/>
                <w:sz w:val="16"/>
              </w:rPr>
              <w:t>-471</w:t>
            </w:r>
          </w:p>
        </w:tc>
      </w:tr>
      <w:tr w:rsidR="00104A82" w14:paraId="5387E39C" w14:textId="77777777" w:rsidTr="00AD2DE9">
        <w:tc>
          <w:tcPr>
            <w:tcW w:w="1248" w:type="pct"/>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FC7DEE5" w14:textId="77777777" w:rsidR="00104A82" w:rsidRDefault="00AD2DE9">
            <w:pPr>
              <w:keepNext/>
              <w:spacing w:after="0"/>
              <w:rPr>
                <w:color w:val="FFFFFF"/>
                <w:sz w:val="16"/>
              </w:rPr>
            </w:pPr>
            <w:r>
              <w:rPr>
                <w:color w:val="FFFFFF"/>
                <w:sz w:val="16"/>
              </w:rPr>
              <w:t>Baten</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1BEB742" w14:textId="77777777" w:rsidR="00104A82" w:rsidRDefault="00AD2DE9">
            <w:pPr>
              <w:keepNext/>
              <w:spacing w:after="0"/>
              <w:jc w:val="right"/>
              <w:rPr>
                <w:color w:val="000000"/>
                <w:sz w:val="16"/>
              </w:rPr>
            </w:pPr>
            <w:r>
              <w:rPr>
                <w:color w:val="000000"/>
                <w:sz w:val="16"/>
              </w:rPr>
              <w:t>0</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C891E12" w14:textId="77777777" w:rsidR="00104A82" w:rsidRDefault="00AD2DE9">
            <w:pPr>
              <w:keepNext/>
              <w:spacing w:after="0"/>
              <w:jc w:val="right"/>
              <w:rPr>
                <w:color w:val="000000"/>
                <w:sz w:val="16"/>
              </w:rPr>
            </w:pPr>
            <w:r>
              <w:rPr>
                <w:color w:val="000000"/>
                <w:sz w:val="16"/>
              </w:rPr>
              <w:t>22</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35349C6" w14:textId="77777777" w:rsidR="00104A82" w:rsidRDefault="00AD2DE9">
            <w:pPr>
              <w:keepNext/>
              <w:spacing w:after="0"/>
              <w:jc w:val="right"/>
              <w:rPr>
                <w:color w:val="000000"/>
                <w:sz w:val="16"/>
              </w:rPr>
            </w:pPr>
            <w:r>
              <w:rPr>
                <w:color w:val="000000"/>
                <w:sz w:val="16"/>
              </w:rPr>
              <w:t>0</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41E200" w14:textId="77777777" w:rsidR="00104A82" w:rsidRDefault="00AD2DE9">
            <w:pPr>
              <w:keepNext/>
              <w:spacing w:after="0"/>
              <w:jc w:val="right"/>
              <w:rPr>
                <w:color w:val="000000"/>
                <w:sz w:val="16"/>
              </w:rPr>
            </w:pPr>
            <w:r>
              <w:rPr>
                <w:color w:val="000000"/>
                <w:sz w:val="16"/>
              </w:rPr>
              <w:t>-22</w:t>
            </w:r>
          </w:p>
        </w:tc>
      </w:tr>
      <w:tr w:rsidR="00104A82" w14:paraId="622B736C" w14:textId="77777777" w:rsidTr="00AD2DE9">
        <w:tc>
          <w:tcPr>
            <w:tcW w:w="1248" w:type="pct"/>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F33B7CF" w14:textId="77777777" w:rsidR="00104A82" w:rsidRDefault="00AD2DE9">
            <w:pPr>
              <w:keepNext/>
              <w:spacing w:after="0"/>
              <w:rPr>
                <w:b/>
                <w:color w:val="000000"/>
                <w:sz w:val="16"/>
              </w:rPr>
            </w:pPr>
            <w:r>
              <w:rPr>
                <w:b/>
                <w:color w:val="000000"/>
                <w:sz w:val="16"/>
              </w:rPr>
              <w:t>Totaal 060.012 EUP: ambitie bedrijven</w:t>
            </w:r>
          </w:p>
        </w:tc>
        <w:tc>
          <w:tcPr>
            <w:tcW w:w="938" w:type="pct"/>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E1F3567" w14:textId="77777777" w:rsidR="00104A82" w:rsidRDefault="00AD2DE9">
            <w:pPr>
              <w:keepNext/>
              <w:spacing w:after="0"/>
              <w:jc w:val="right"/>
              <w:rPr>
                <w:b/>
                <w:color w:val="000000"/>
                <w:sz w:val="16"/>
              </w:rPr>
            </w:pPr>
            <w:r>
              <w:rPr>
                <w:b/>
                <w:color w:val="000000"/>
                <w:sz w:val="16"/>
              </w:rPr>
              <w:t>-735</w:t>
            </w:r>
          </w:p>
        </w:tc>
        <w:tc>
          <w:tcPr>
            <w:tcW w:w="938" w:type="pct"/>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E50628C" w14:textId="77777777" w:rsidR="00104A82" w:rsidRDefault="00AD2DE9">
            <w:pPr>
              <w:keepNext/>
              <w:spacing w:after="0"/>
              <w:jc w:val="right"/>
              <w:rPr>
                <w:b/>
                <w:color w:val="000000"/>
                <w:sz w:val="16"/>
              </w:rPr>
            </w:pPr>
            <w:r>
              <w:rPr>
                <w:b/>
                <w:color w:val="000000"/>
                <w:sz w:val="16"/>
              </w:rPr>
              <w:t>-197</w:t>
            </w:r>
          </w:p>
        </w:tc>
        <w:tc>
          <w:tcPr>
            <w:tcW w:w="938" w:type="pct"/>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CE15C31" w14:textId="77777777" w:rsidR="00104A82" w:rsidRDefault="00AD2DE9">
            <w:pPr>
              <w:keepNext/>
              <w:spacing w:after="0"/>
              <w:jc w:val="right"/>
              <w:rPr>
                <w:b/>
                <w:color w:val="000000"/>
                <w:sz w:val="16"/>
              </w:rPr>
            </w:pPr>
            <w:r>
              <w:rPr>
                <w:b/>
                <w:color w:val="000000"/>
                <w:sz w:val="16"/>
              </w:rPr>
              <w:t>-46</w:t>
            </w:r>
          </w:p>
        </w:tc>
        <w:tc>
          <w:tcPr>
            <w:tcW w:w="938" w:type="pct"/>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C9A9AA4" w14:textId="77777777" w:rsidR="00104A82" w:rsidRDefault="00AD2DE9">
            <w:pPr>
              <w:keepNext/>
              <w:spacing w:after="0"/>
              <w:jc w:val="right"/>
              <w:rPr>
                <w:b/>
                <w:color w:val="000000"/>
                <w:sz w:val="16"/>
              </w:rPr>
            </w:pPr>
            <w:r>
              <w:rPr>
                <w:b/>
                <w:color w:val="000000"/>
                <w:sz w:val="16"/>
              </w:rPr>
              <w:t>-493</w:t>
            </w:r>
          </w:p>
        </w:tc>
      </w:tr>
      <w:tr w:rsidR="00104A82" w14:paraId="34D1B2F0" w14:textId="77777777" w:rsidTr="00AD2DE9">
        <w:tc>
          <w:tcPr>
            <w:tcW w:w="1248" w:type="pct"/>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7F7DB04" w14:textId="77777777" w:rsidR="00104A82" w:rsidRDefault="00AD2DE9">
            <w:pPr>
              <w:keepNext/>
              <w:spacing w:after="0"/>
              <w:rPr>
                <w:b/>
                <w:color w:val="FFFFFF"/>
                <w:sz w:val="16"/>
              </w:rPr>
            </w:pPr>
            <w:r>
              <w:rPr>
                <w:b/>
                <w:color w:val="FFFFFF"/>
                <w:sz w:val="16"/>
              </w:rPr>
              <w:t>060.013 EUP: ambitie maatschappelijke bedrijven</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A99E7B1" w14:textId="77777777" w:rsidR="00104A82" w:rsidRDefault="00104A82">
            <w:pPr>
              <w:keepNext/>
              <w:spacing w:after="0"/>
              <w:jc w:val="center"/>
              <w:rPr>
                <w:b/>
                <w:color w:val="000000"/>
                <w:sz w:val="16"/>
              </w:rPr>
            </w:pP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D5A56D4" w14:textId="77777777" w:rsidR="00104A82" w:rsidRDefault="00104A82">
            <w:pPr>
              <w:keepNext/>
              <w:spacing w:after="0"/>
              <w:jc w:val="center"/>
              <w:rPr>
                <w:b/>
                <w:color w:val="000000"/>
                <w:sz w:val="16"/>
              </w:rPr>
            </w:pP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C1E193" w14:textId="77777777" w:rsidR="00104A82" w:rsidRDefault="00104A82">
            <w:pPr>
              <w:keepNext/>
              <w:spacing w:after="0"/>
              <w:jc w:val="center"/>
              <w:rPr>
                <w:b/>
                <w:color w:val="000000"/>
                <w:sz w:val="16"/>
              </w:rPr>
            </w:pP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1F7A716" w14:textId="77777777" w:rsidR="00104A82" w:rsidRDefault="00104A82">
            <w:pPr>
              <w:keepNext/>
              <w:spacing w:after="0"/>
              <w:jc w:val="center"/>
              <w:rPr>
                <w:b/>
                <w:color w:val="000000"/>
                <w:sz w:val="16"/>
              </w:rPr>
            </w:pPr>
          </w:p>
        </w:tc>
      </w:tr>
      <w:tr w:rsidR="00104A82" w14:paraId="39E79FD3" w14:textId="77777777" w:rsidTr="00AD2DE9">
        <w:tc>
          <w:tcPr>
            <w:tcW w:w="1248" w:type="pct"/>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BCA60A6" w14:textId="77777777" w:rsidR="00104A82" w:rsidRDefault="00AD2DE9">
            <w:pPr>
              <w:keepNext/>
              <w:spacing w:after="0"/>
              <w:rPr>
                <w:color w:val="FFFFFF"/>
                <w:sz w:val="16"/>
              </w:rPr>
            </w:pPr>
            <w:r>
              <w:rPr>
                <w:color w:val="FFFFFF"/>
                <w:sz w:val="16"/>
              </w:rPr>
              <w:t>Lasten</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EABABD" w14:textId="77777777" w:rsidR="00104A82" w:rsidRDefault="00AD2DE9">
            <w:pPr>
              <w:keepNext/>
              <w:spacing w:after="0"/>
              <w:jc w:val="right"/>
              <w:rPr>
                <w:color w:val="000000"/>
                <w:sz w:val="16"/>
              </w:rPr>
            </w:pPr>
            <w:r>
              <w:rPr>
                <w:color w:val="000000"/>
                <w:sz w:val="16"/>
              </w:rPr>
              <w:t>-205</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10AB702" w14:textId="77777777" w:rsidR="00104A82" w:rsidRDefault="00AD2DE9">
            <w:pPr>
              <w:keepNext/>
              <w:spacing w:after="0"/>
              <w:jc w:val="right"/>
              <w:rPr>
                <w:color w:val="000000"/>
                <w:sz w:val="16"/>
              </w:rPr>
            </w:pPr>
            <w:r>
              <w:rPr>
                <w:color w:val="000000"/>
                <w:sz w:val="16"/>
              </w:rPr>
              <w:t>-51</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1B931B" w14:textId="77777777" w:rsidR="00104A82" w:rsidRDefault="00AD2DE9">
            <w:pPr>
              <w:keepNext/>
              <w:spacing w:after="0"/>
              <w:jc w:val="right"/>
              <w:rPr>
                <w:color w:val="000000"/>
                <w:sz w:val="16"/>
              </w:rPr>
            </w:pPr>
            <w:r>
              <w:rPr>
                <w:color w:val="000000"/>
                <w:sz w:val="16"/>
              </w:rPr>
              <w:t>-20</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3E7424E" w14:textId="77777777" w:rsidR="00104A82" w:rsidRDefault="00AD2DE9">
            <w:pPr>
              <w:keepNext/>
              <w:spacing w:after="0"/>
              <w:jc w:val="right"/>
              <w:rPr>
                <w:color w:val="000000"/>
                <w:sz w:val="16"/>
              </w:rPr>
            </w:pPr>
            <w:r>
              <w:rPr>
                <w:color w:val="000000"/>
                <w:sz w:val="16"/>
              </w:rPr>
              <w:t>-134</w:t>
            </w:r>
          </w:p>
        </w:tc>
      </w:tr>
      <w:tr w:rsidR="00104A82" w14:paraId="5F1D79B5" w14:textId="77777777" w:rsidTr="00AD2DE9">
        <w:tc>
          <w:tcPr>
            <w:tcW w:w="1248" w:type="pct"/>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5EB344D" w14:textId="77777777" w:rsidR="00104A82" w:rsidRDefault="00AD2DE9">
            <w:pPr>
              <w:keepNext/>
              <w:spacing w:after="0"/>
              <w:rPr>
                <w:b/>
                <w:color w:val="000000"/>
                <w:sz w:val="16"/>
              </w:rPr>
            </w:pPr>
            <w:r>
              <w:rPr>
                <w:b/>
                <w:color w:val="000000"/>
                <w:sz w:val="16"/>
              </w:rPr>
              <w:t>Totaal 060.013 EUP: ambitie maatschappelijke bedrijven</w:t>
            </w:r>
          </w:p>
        </w:tc>
        <w:tc>
          <w:tcPr>
            <w:tcW w:w="938" w:type="pct"/>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B422EDD" w14:textId="77777777" w:rsidR="00104A82" w:rsidRDefault="00AD2DE9">
            <w:pPr>
              <w:keepNext/>
              <w:spacing w:after="0"/>
              <w:jc w:val="right"/>
              <w:rPr>
                <w:b/>
                <w:color w:val="000000"/>
                <w:sz w:val="16"/>
              </w:rPr>
            </w:pPr>
            <w:r>
              <w:rPr>
                <w:b/>
                <w:color w:val="000000"/>
                <w:sz w:val="16"/>
              </w:rPr>
              <w:t>-205</w:t>
            </w:r>
          </w:p>
        </w:tc>
        <w:tc>
          <w:tcPr>
            <w:tcW w:w="938" w:type="pct"/>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50C934D" w14:textId="77777777" w:rsidR="00104A82" w:rsidRDefault="00AD2DE9">
            <w:pPr>
              <w:keepNext/>
              <w:spacing w:after="0"/>
              <w:jc w:val="right"/>
              <w:rPr>
                <w:b/>
                <w:color w:val="000000"/>
                <w:sz w:val="16"/>
              </w:rPr>
            </w:pPr>
            <w:r>
              <w:rPr>
                <w:b/>
                <w:color w:val="000000"/>
                <w:sz w:val="16"/>
              </w:rPr>
              <w:t>-51</w:t>
            </w:r>
          </w:p>
        </w:tc>
        <w:tc>
          <w:tcPr>
            <w:tcW w:w="938" w:type="pct"/>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E7BC198" w14:textId="77777777" w:rsidR="00104A82" w:rsidRDefault="00AD2DE9">
            <w:pPr>
              <w:keepNext/>
              <w:spacing w:after="0"/>
              <w:jc w:val="right"/>
              <w:rPr>
                <w:b/>
                <w:color w:val="000000"/>
                <w:sz w:val="16"/>
              </w:rPr>
            </w:pPr>
            <w:r>
              <w:rPr>
                <w:b/>
                <w:color w:val="000000"/>
                <w:sz w:val="16"/>
              </w:rPr>
              <w:t>-20</w:t>
            </w:r>
          </w:p>
        </w:tc>
        <w:tc>
          <w:tcPr>
            <w:tcW w:w="938" w:type="pct"/>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CBECF25" w14:textId="77777777" w:rsidR="00104A82" w:rsidRDefault="00AD2DE9">
            <w:pPr>
              <w:keepNext/>
              <w:spacing w:after="0"/>
              <w:jc w:val="right"/>
              <w:rPr>
                <w:b/>
                <w:color w:val="000000"/>
                <w:sz w:val="16"/>
              </w:rPr>
            </w:pPr>
            <w:r>
              <w:rPr>
                <w:b/>
                <w:color w:val="000000"/>
                <w:sz w:val="16"/>
              </w:rPr>
              <w:t>-134</w:t>
            </w:r>
          </w:p>
        </w:tc>
      </w:tr>
      <w:tr w:rsidR="00104A82" w14:paraId="55CA0821" w14:textId="77777777" w:rsidTr="00AD2DE9">
        <w:tc>
          <w:tcPr>
            <w:tcW w:w="1248" w:type="pct"/>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8D30899" w14:textId="77777777" w:rsidR="00104A82" w:rsidRDefault="00AD2DE9">
            <w:pPr>
              <w:keepNext/>
              <w:spacing w:after="0"/>
              <w:rPr>
                <w:b/>
                <w:color w:val="FFFFFF"/>
                <w:sz w:val="16"/>
              </w:rPr>
            </w:pPr>
            <w:r>
              <w:rPr>
                <w:b/>
                <w:color w:val="FFFFFF"/>
                <w:sz w:val="16"/>
              </w:rPr>
              <w:t>060.014 EUP: ambitie grootschalig opwek</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2FD8204" w14:textId="77777777" w:rsidR="00104A82" w:rsidRDefault="00104A82">
            <w:pPr>
              <w:keepNext/>
              <w:spacing w:after="0"/>
              <w:jc w:val="center"/>
              <w:rPr>
                <w:b/>
                <w:color w:val="000000"/>
                <w:sz w:val="16"/>
              </w:rPr>
            </w:pP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271A246" w14:textId="77777777" w:rsidR="00104A82" w:rsidRDefault="00104A82">
            <w:pPr>
              <w:keepNext/>
              <w:spacing w:after="0"/>
              <w:jc w:val="center"/>
              <w:rPr>
                <w:b/>
                <w:color w:val="000000"/>
                <w:sz w:val="16"/>
              </w:rPr>
            </w:pP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C6B5AEF" w14:textId="77777777" w:rsidR="00104A82" w:rsidRDefault="00104A82">
            <w:pPr>
              <w:keepNext/>
              <w:spacing w:after="0"/>
              <w:jc w:val="center"/>
              <w:rPr>
                <w:b/>
                <w:color w:val="000000"/>
                <w:sz w:val="16"/>
              </w:rPr>
            </w:pP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D8C2DE9" w14:textId="77777777" w:rsidR="00104A82" w:rsidRDefault="00104A82">
            <w:pPr>
              <w:keepNext/>
              <w:spacing w:after="0"/>
              <w:jc w:val="center"/>
              <w:rPr>
                <w:b/>
                <w:color w:val="000000"/>
                <w:sz w:val="16"/>
              </w:rPr>
            </w:pPr>
          </w:p>
        </w:tc>
      </w:tr>
      <w:tr w:rsidR="00104A82" w14:paraId="5FD6BD55" w14:textId="77777777" w:rsidTr="00AD2DE9">
        <w:tc>
          <w:tcPr>
            <w:tcW w:w="1248" w:type="pct"/>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2A6B494" w14:textId="77777777" w:rsidR="00104A82" w:rsidRDefault="00AD2DE9">
            <w:pPr>
              <w:keepNext/>
              <w:spacing w:after="0"/>
              <w:rPr>
                <w:color w:val="FFFFFF"/>
                <w:sz w:val="16"/>
              </w:rPr>
            </w:pPr>
            <w:r>
              <w:rPr>
                <w:color w:val="FFFFFF"/>
                <w:sz w:val="16"/>
              </w:rPr>
              <w:t>Lasten</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06A5C66" w14:textId="77777777" w:rsidR="00104A82" w:rsidRDefault="00AD2DE9">
            <w:pPr>
              <w:keepNext/>
              <w:spacing w:after="0"/>
              <w:jc w:val="right"/>
              <w:rPr>
                <w:color w:val="000000"/>
                <w:sz w:val="16"/>
              </w:rPr>
            </w:pPr>
            <w:r>
              <w:rPr>
                <w:color w:val="000000"/>
                <w:sz w:val="16"/>
              </w:rPr>
              <w:t>-40</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B67653B" w14:textId="77777777" w:rsidR="00104A82" w:rsidRDefault="00AD2DE9">
            <w:pPr>
              <w:keepNext/>
              <w:spacing w:after="0"/>
              <w:jc w:val="right"/>
              <w:rPr>
                <w:color w:val="000000"/>
                <w:sz w:val="16"/>
              </w:rPr>
            </w:pPr>
            <w:r>
              <w:rPr>
                <w:color w:val="000000"/>
                <w:sz w:val="16"/>
              </w:rPr>
              <w:t>-4</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8A380C5" w14:textId="77777777" w:rsidR="00104A82" w:rsidRDefault="00AD2DE9">
            <w:pPr>
              <w:keepNext/>
              <w:spacing w:after="0"/>
              <w:jc w:val="right"/>
              <w:rPr>
                <w:color w:val="000000"/>
                <w:sz w:val="16"/>
              </w:rPr>
            </w:pPr>
            <w:r>
              <w:rPr>
                <w:color w:val="000000"/>
                <w:sz w:val="16"/>
              </w:rPr>
              <w:t>-1</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38FD478" w14:textId="77777777" w:rsidR="00104A82" w:rsidRDefault="00AD2DE9">
            <w:pPr>
              <w:keepNext/>
              <w:spacing w:after="0"/>
              <w:jc w:val="right"/>
              <w:rPr>
                <w:color w:val="000000"/>
                <w:sz w:val="16"/>
              </w:rPr>
            </w:pPr>
            <w:r>
              <w:rPr>
                <w:color w:val="000000"/>
                <w:sz w:val="16"/>
              </w:rPr>
              <w:t>-35</w:t>
            </w:r>
          </w:p>
        </w:tc>
      </w:tr>
      <w:tr w:rsidR="00104A82" w14:paraId="37BDFA2A" w14:textId="77777777" w:rsidTr="00AD2DE9">
        <w:tc>
          <w:tcPr>
            <w:tcW w:w="1248" w:type="pct"/>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C2A597E" w14:textId="77777777" w:rsidR="00104A82" w:rsidRDefault="00AD2DE9">
            <w:pPr>
              <w:keepNext/>
              <w:spacing w:after="0"/>
              <w:rPr>
                <w:b/>
                <w:color w:val="000000"/>
                <w:sz w:val="16"/>
              </w:rPr>
            </w:pPr>
            <w:r>
              <w:rPr>
                <w:b/>
                <w:color w:val="000000"/>
                <w:sz w:val="16"/>
              </w:rPr>
              <w:t>Totaal 060.014 EUP: ambitie grootschalig opwek</w:t>
            </w:r>
          </w:p>
        </w:tc>
        <w:tc>
          <w:tcPr>
            <w:tcW w:w="938" w:type="pct"/>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FB81B08" w14:textId="77777777" w:rsidR="00104A82" w:rsidRDefault="00AD2DE9">
            <w:pPr>
              <w:keepNext/>
              <w:spacing w:after="0"/>
              <w:jc w:val="right"/>
              <w:rPr>
                <w:b/>
                <w:color w:val="000000"/>
                <w:sz w:val="16"/>
              </w:rPr>
            </w:pPr>
            <w:r>
              <w:rPr>
                <w:b/>
                <w:color w:val="000000"/>
                <w:sz w:val="16"/>
              </w:rPr>
              <w:t>-40</w:t>
            </w:r>
          </w:p>
        </w:tc>
        <w:tc>
          <w:tcPr>
            <w:tcW w:w="938" w:type="pct"/>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4F1B6BC" w14:textId="77777777" w:rsidR="00104A82" w:rsidRDefault="00AD2DE9">
            <w:pPr>
              <w:keepNext/>
              <w:spacing w:after="0"/>
              <w:jc w:val="right"/>
              <w:rPr>
                <w:b/>
                <w:color w:val="000000"/>
                <w:sz w:val="16"/>
              </w:rPr>
            </w:pPr>
            <w:r>
              <w:rPr>
                <w:b/>
                <w:color w:val="000000"/>
                <w:sz w:val="16"/>
              </w:rPr>
              <w:t>-4</w:t>
            </w:r>
          </w:p>
        </w:tc>
        <w:tc>
          <w:tcPr>
            <w:tcW w:w="938" w:type="pct"/>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7FBFFF2" w14:textId="77777777" w:rsidR="00104A82" w:rsidRDefault="00AD2DE9">
            <w:pPr>
              <w:keepNext/>
              <w:spacing w:after="0"/>
              <w:jc w:val="right"/>
              <w:rPr>
                <w:b/>
                <w:color w:val="000000"/>
                <w:sz w:val="16"/>
              </w:rPr>
            </w:pPr>
            <w:r>
              <w:rPr>
                <w:b/>
                <w:color w:val="000000"/>
                <w:sz w:val="16"/>
              </w:rPr>
              <w:t>-1</w:t>
            </w:r>
          </w:p>
        </w:tc>
        <w:tc>
          <w:tcPr>
            <w:tcW w:w="938" w:type="pct"/>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996C2DA" w14:textId="77777777" w:rsidR="00104A82" w:rsidRDefault="00AD2DE9">
            <w:pPr>
              <w:keepNext/>
              <w:spacing w:after="0"/>
              <w:jc w:val="right"/>
              <w:rPr>
                <w:b/>
                <w:color w:val="000000"/>
                <w:sz w:val="16"/>
              </w:rPr>
            </w:pPr>
            <w:r>
              <w:rPr>
                <w:b/>
                <w:color w:val="000000"/>
                <w:sz w:val="16"/>
              </w:rPr>
              <w:t>-35</w:t>
            </w:r>
          </w:p>
        </w:tc>
      </w:tr>
      <w:tr w:rsidR="00104A82" w14:paraId="68007615" w14:textId="77777777" w:rsidTr="00AD2DE9">
        <w:tc>
          <w:tcPr>
            <w:tcW w:w="1248" w:type="pct"/>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E32F65A" w14:textId="77777777" w:rsidR="00104A82" w:rsidRDefault="00AD2DE9">
            <w:pPr>
              <w:keepNext/>
              <w:spacing w:after="0"/>
              <w:rPr>
                <w:b/>
                <w:color w:val="FFFFFF"/>
                <w:sz w:val="16"/>
              </w:rPr>
            </w:pPr>
            <w:r>
              <w:rPr>
                <w:b/>
                <w:color w:val="FFFFFF"/>
                <w:sz w:val="16"/>
              </w:rPr>
              <w:t>060.015 EUP: ambitie regionale samenwerking</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4218D0C" w14:textId="77777777" w:rsidR="00104A82" w:rsidRDefault="00104A82">
            <w:pPr>
              <w:keepNext/>
              <w:spacing w:after="0"/>
              <w:jc w:val="center"/>
              <w:rPr>
                <w:b/>
                <w:color w:val="000000"/>
                <w:sz w:val="16"/>
              </w:rPr>
            </w:pP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2CE199" w14:textId="77777777" w:rsidR="00104A82" w:rsidRDefault="00104A82">
            <w:pPr>
              <w:keepNext/>
              <w:spacing w:after="0"/>
              <w:jc w:val="center"/>
              <w:rPr>
                <w:b/>
                <w:color w:val="000000"/>
                <w:sz w:val="16"/>
              </w:rPr>
            </w:pP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2D77510" w14:textId="77777777" w:rsidR="00104A82" w:rsidRDefault="00104A82">
            <w:pPr>
              <w:keepNext/>
              <w:spacing w:after="0"/>
              <w:jc w:val="center"/>
              <w:rPr>
                <w:b/>
                <w:color w:val="000000"/>
                <w:sz w:val="16"/>
              </w:rPr>
            </w:pP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EB2AF6B" w14:textId="77777777" w:rsidR="00104A82" w:rsidRDefault="00104A82">
            <w:pPr>
              <w:keepNext/>
              <w:spacing w:after="0"/>
              <w:jc w:val="center"/>
              <w:rPr>
                <w:b/>
                <w:color w:val="000000"/>
                <w:sz w:val="16"/>
              </w:rPr>
            </w:pPr>
          </w:p>
        </w:tc>
      </w:tr>
      <w:tr w:rsidR="00104A82" w14:paraId="5110C845" w14:textId="77777777" w:rsidTr="00AD2DE9">
        <w:tc>
          <w:tcPr>
            <w:tcW w:w="1248" w:type="pct"/>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4BEF824" w14:textId="77777777" w:rsidR="00104A82" w:rsidRDefault="00AD2DE9">
            <w:pPr>
              <w:keepNext/>
              <w:spacing w:after="0"/>
              <w:rPr>
                <w:color w:val="FFFFFF"/>
                <w:sz w:val="16"/>
              </w:rPr>
            </w:pPr>
            <w:r>
              <w:rPr>
                <w:color w:val="FFFFFF"/>
                <w:sz w:val="16"/>
              </w:rPr>
              <w:t>Lasten</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D426839" w14:textId="77777777" w:rsidR="00104A82" w:rsidRDefault="00AD2DE9">
            <w:pPr>
              <w:keepNext/>
              <w:spacing w:after="0"/>
              <w:jc w:val="right"/>
              <w:rPr>
                <w:color w:val="000000"/>
                <w:sz w:val="16"/>
              </w:rPr>
            </w:pPr>
            <w:r>
              <w:rPr>
                <w:color w:val="000000"/>
                <w:sz w:val="16"/>
              </w:rPr>
              <w:t>-140</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7A54951" w14:textId="77777777" w:rsidR="00104A82" w:rsidRDefault="00AD2DE9">
            <w:pPr>
              <w:keepNext/>
              <w:spacing w:after="0"/>
              <w:jc w:val="right"/>
              <w:rPr>
                <w:color w:val="000000"/>
                <w:sz w:val="16"/>
              </w:rPr>
            </w:pPr>
            <w:r>
              <w:rPr>
                <w:color w:val="000000"/>
                <w:sz w:val="16"/>
              </w:rPr>
              <w:t>0</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AFA96DE" w14:textId="77777777" w:rsidR="00104A82" w:rsidRDefault="00AD2DE9">
            <w:pPr>
              <w:keepNext/>
              <w:spacing w:after="0"/>
              <w:jc w:val="right"/>
              <w:rPr>
                <w:color w:val="000000"/>
                <w:sz w:val="16"/>
              </w:rPr>
            </w:pPr>
            <w:r>
              <w:rPr>
                <w:color w:val="000000"/>
                <w:sz w:val="16"/>
              </w:rPr>
              <w:t>0</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A7AB8CF" w14:textId="77777777" w:rsidR="00104A82" w:rsidRDefault="00AD2DE9">
            <w:pPr>
              <w:keepNext/>
              <w:spacing w:after="0"/>
              <w:jc w:val="right"/>
              <w:rPr>
                <w:color w:val="000000"/>
                <w:sz w:val="16"/>
              </w:rPr>
            </w:pPr>
            <w:r>
              <w:rPr>
                <w:color w:val="000000"/>
                <w:sz w:val="16"/>
              </w:rPr>
              <w:t>-140</w:t>
            </w:r>
          </w:p>
        </w:tc>
      </w:tr>
      <w:tr w:rsidR="00104A82" w14:paraId="1869EEA8" w14:textId="77777777" w:rsidTr="00AD2DE9">
        <w:tc>
          <w:tcPr>
            <w:tcW w:w="1248" w:type="pct"/>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BDFEEA3" w14:textId="77777777" w:rsidR="00104A82" w:rsidRDefault="00AD2DE9">
            <w:pPr>
              <w:keepNext/>
              <w:spacing w:after="0"/>
              <w:rPr>
                <w:b/>
                <w:color w:val="000000"/>
                <w:sz w:val="16"/>
              </w:rPr>
            </w:pPr>
            <w:r>
              <w:rPr>
                <w:b/>
                <w:color w:val="000000"/>
                <w:sz w:val="16"/>
              </w:rPr>
              <w:t>Totaal 060.015 EUP: ambitie regionale samenwerking</w:t>
            </w:r>
          </w:p>
        </w:tc>
        <w:tc>
          <w:tcPr>
            <w:tcW w:w="938" w:type="pct"/>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8D2A873" w14:textId="77777777" w:rsidR="00104A82" w:rsidRDefault="00AD2DE9">
            <w:pPr>
              <w:keepNext/>
              <w:spacing w:after="0"/>
              <w:jc w:val="right"/>
              <w:rPr>
                <w:b/>
                <w:color w:val="000000"/>
                <w:sz w:val="16"/>
              </w:rPr>
            </w:pPr>
            <w:r>
              <w:rPr>
                <w:b/>
                <w:color w:val="000000"/>
                <w:sz w:val="16"/>
              </w:rPr>
              <w:t>-140</w:t>
            </w:r>
          </w:p>
        </w:tc>
        <w:tc>
          <w:tcPr>
            <w:tcW w:w="938" w:type="pct"/>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4951753" w14:textId="77777777" w:rsidR="00104A82" w:rsidRDefault="00AD2DE9">
            <w:pPr>
              <w:keepNext/>
              <w:spacing w:after="0"/>
              <w:jc w:val="right"/>
              <w:rPr>
                <w:b/>
                <w:color w:val="000000"/>
                <w:sz w:val="16"/>
              </w:rPr>
            </w:pPr>
            <w:r>
              <w:rPr>
                <w:b/>
                <w:color w:val="000000"/>
                <w:sz w:val="16"/>
              </w:rPr>
              <w:t>0</w:t>
            </w:r>
          </w:p>
        </w:tc>
        <w:tc>
          <w:tcPr>
            <w:tcW w:w="938" w:type="pct"/>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6AC92EF" w14:textId="77777777" w:rsidR="00104A82" w:rsidRDefault="00AD2DE9">
            <w:pPr>
              <w:keepNext/>
              <w:spacing w:after="0"/>
              <w:jc w:val="right"/>
              <w:rPr>
                <w:b/>
                <w:color w:val="000000"/>
                <w:sz w:val="16"/>
              </w:rPr>
            </w:pPr>
            <w:r>
              <w:rPr>
                <w:b/>
                <w:color w:val="000000"/>
                <w:sz w:val="16"/>
              </w:rPr>
              <w:t>0</w:t>
            </w:r>
          </w:p>
        </w:tc>
        <w:tc>
          <w:tcPr>
            <w:tcW w:w="938" w:type="pct"/>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58DB51D" w14:textId="77777777" w:rsidR="00104A82" w:rsidRDefault="00AD2DE9">
            <w:pPr>
              <w:keepNext/>
              <w:spacing w:after="0"/>
              <w:jc w:val="right"/>
              <w:rPr>
                <w:b/>
                <w:color w:val="000000"/>
                <w:sz w:val="16"/>
              </w:rPr>
            </w:pPr>
            <w:r>
              <w:rPr>
                <w:b/>
                <w:color w:val="000000"/>
                <w:sz w:val="16"/>
              </w:rPr>
              <w:t>-140</w:t>
            </w:r>
          </w:p>
        </w:tc>
      </w:tr>
      <w:tr w:rsidR="00104A82" w14:paraId="4AAE82E4" w14:textId="77777777" w:rsidTr="00AD2DE9">
        <w:tc>
          <w:tcPr>
            <w:tcW w:w="1248" w:type="pct"/>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2F563B2" w14:textId="77777777" w:rsidR="00104A82" w:rsidRDefault="00AD2DE9">
            <w:pPr>
              <w:keepNext/>
              <w:spacing w:after="0"/>
              <w:rPr>
                <w:b/>
                <w:color w:val="FFFFFF"/>
                <w:sz w:val="16"/>
              </w:rPr>
            </w:pPr>
            <w:r>
              <w:rPr>
                <w:b/>
                <w:color w:val="FFFFFF"/>
                <w:sz w:val="16"/>
              </w:rPr>
              <w:t>060.016 EUP: ambitie communicatie en bewustwording</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AFE7424" w14:textId="77777777" w:rsidR="00104A82" w:rsidRDefault="00104A82">
            <w:pPr>
              <w:keepNext/>
              <w:spacing w:after="0"/>
              <w:jc w:val="center"/>
              <w:rPr>
                <w:b/>
                <w:color w:val="000000"/>
                <w:sz w:val="16"/>
              </w:rPr>
            </w:pP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EBA3FB3" w14:textId="77777777" w:rsidR="00104A82" w:rsidRDefault="00104A82">
            <w:pPr>
              <w:keepNext/>
              <w:spacing w:after="0"/>
              <w:jc w:val="center"/>
              <w:rPr>
                <w:b/>
                <w:color w:val="000000"/>
                <w:sz w:val="16"/>
              </w:rPr>
            </w:pP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A2A9FD4" w14:textId="77777777" w:rsidR="00104A82" w:rsidRDefault="00104A82">
            <w:pPr>
              <w:keepNext/>
              <w:spacing w:after="0"/>
              <w:jc w:val="center"/>
              <w:rPr>
                <w:b/>
                <w:color w:val="000000"/>
                <w:sz w:val="16"/>
              </w:rPr>
            </w:pP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0424DC6" w14:textId="77777777" w:rsidR="00104A82" w:rsidRDefault="00104A82">
            <w:pPr>
              <w:keepNext/>
              <w:spacing w:after="0"/>
              <w:jc w:val="center"/>
              <w:rPr>
                <w:b/>
                <w:color w:val="000000"/>
                <w:sz w:val="16"/>
              </w:rPr>
            </w:pPr>
          </w:p>
        </w:tc>
      </w:tr>
      <w:tr w:rsidR="00104A82" w14:paraId="75F22C04" w14:textId="77777777" w:rsidTr="00AD2DE9">
        <w:tc>
          <w:tcPr>
            <w:tcW w:w="1248" w:type="pct"/>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3E03621" w14:textId="77777777" w:rsidR="00104A82" w:rsidRDefault="00AD2DE9">
            <w:pPr>
              <w:keepNext/>
              <w:spacing w:after="0"/>
              <w:rPr>
                <w:color w:val="FFFFFF"/>
                <w:sz w:val="16"/>
              </w:rPr>
            </w:pPr>
            <w:r>
              <w:rPr>
                <w:color w:val="FFFFFF"/>
                <w:sz w:val="16"/>
              </w:rPr>
              <w:t>Lasten</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B894689" w14:textId="77777777" w:rsidR="00104A82" w:rsidRDefault="00AD2DE9">
            <w:pPr>
              <w:keepNext/>
              <w:spacing w:after="0"/>
              <w:jc w:val="right"/>
              <w:rPr>
                <w:color w:val="000000"/>
                <w:sz w:val="16"/>
              </w:rPr>
            </w:pPr>
            <w:r>
              <w:rPr>
                <w:color w:val="000000"/>
                <w:sz w:val="16"/>
              </w:rPr>
              <w:t>-100</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C63D89A" w14:textId="77777777" w:rsidR="00104A82" w:rsidRDefault="00AD2DE9">
            <w:pPr>
              <w:keepNext/>
              <w:spacing w:after="0"/>
              <w:jc w:val="right"/>
              <w:rPr>
                <w:color w:val="000000"/>
                <w:sz w:val="16"/>
              </w:rPr>
            </w:pPr>
            <w:r>
              <w:rPr>
                <w:color w:val="000000"/>
                <w:sz w:val="16"/>
              </w:rPr>
              <w:t>-5</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D7955E6" w14:textId="77777777" w:rsidR="00104A82" w:rsidRDefault="00AD2DE9">
            <w:pPr>
              <w:keepNext/>
              <w:spacing w:after="0"/>
              <w:jc w:val="right"/>
              <w:rPr>
                <w:color w:val="000000"/>
                <w:sz w:val="16"/>
              </w:rPr>
            </w:pPr>
            <w:r>
              <w:rPr>
                <w:color w:val="000000"/>
                <w:sz w:val="16"/>
              </w:rPr>
              <w:t>-1</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2E13D1B" w14:textId="77777777" w:rsidR="00104A82" w:rsidRDefault="00AD2DE9">
            <w:pPr>
              <w:keepNext/>
              <w:spacing w:after="0"/>
              <w:jc w:val="right"/>
              <w:rPr>
                <w:color w:val="000000"/>
                <w:sz w:val="16"/>
              </w:rPr>
            </w:pPr>
            <w:r>
              <w:rPr>
                <w:color w:val="000000"/>
                <w:sz w:val="16"/>
              </w:rPr>
              <w:t>-94</w:t>
            </w:r>
          </w:p>
        </w:tc>
      </w:tr>
      <w:tr w:rsidR="00104A82" w14:paraId="45A341BE" w14:textId="77777777" w:rsidTr="00AD2DE9">
        <w:tc>
          <w:tcPr>
            <w:tcW w:w="1248" w:type="pct"/>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68F9547" w14:textId="77777777" w:rsidR="00104A82" w:rsidRDefault="00AD2DE9">
            <w:pPr>
              <w:keepNext/>
              <w:spacing w:after="0"/>
              <w:rPr>
                <w:b/>
                <w:color w:val="000000"/>
                <w:sz w:val="16"/>
              </w:rPr>
            </w:pPr>
            <w:r>
              <w:rPr>
                <w:b/>
                <w:color w:val="000000"/>
                <w:sz w:val="16"/>
              </w:rPr>
              <w:t>Totaal 060.016 EUP: ambitie communicatie en bewustwording</w:t>
            </w:r>
          </w:p>
        </w:tc>
        <w:tc>
          <w:tcPr>
            <w:tcW w:w="938" w:type="pct"/>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D5EC080" w14:textId="77777777" w:rsidR="00104A82" w:rsidRDefault="00AD2DE9">
            <w:pPr>
              <w:keepNext/>
              <w:spacing w:after="0"/>
              <w:jc w:val="right"/>
              <w:rPr>
                <w:b/>
                <w:color w:val="000000"/>
                <w:sz w:val="16"/>
              </w:rPr>
            </w:pPr>
            <w:r>
              <w:rPr>
                <w:b/>
                <w:color w:val="000000"/>
                <w:sz w:val="16"/>
              </w:rPr>
              <w:t>-100</w:t>
            </w:r>
          </w:p>
        </w:tc>
        <w:tc>
          <w:tcPr>
            <w:tcW w:w="938" w:type="pct"/>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70BC412" w14:textId="77777777" w:rsidR="00104A82" w:rsidRDefault="00AD2DE9">
            <w:pPr>
              <w:keepNext/>
              <w:spacing w:after="0"/>
              <w:jc w:val="right"/>
              <w:rPr>
                <w:b/>
                <w:color w:val="000000"/>
                <w:sz w:val="16"/>
              </w:rPr>
            </w:pPr>
            <w:r>
              <w:rPr>
                <w:b/>
                <w:color w:val="000000"/>
                <w:sz w:val="16"/>
              </w:rPr>
              <w:t>-5</w:t>
            </w:r>
          </w:p>
        </w:tc>
        <w:tc>
          <w:tcPr>
            <w:tcW w:w="938" w:type="pct"/>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96DAAA7" w14:textId="77777777" w:rsidR="00104A82" w:rsidRDefault="00AD2DE9">
            <w:pPr>
              <w:keepNext/>
              <w:spacing w:after="0"/>
              <w:jc w:val="right"/>
              <w:rPr>
                <w:b/>
                <w:color w:val="000000"/>
                <w:sz w:val="16"/>
              </w:rPr>
            </w:pPr>
            <w:r>
              <w:rPr>
                <w:b/>
                <w:color w:val="000000"/>
                <w:sz w:val="16"/>
              </w:rPr>
              <w:t>-1</w:t>
            </w:r>
          </w:p>
        </w:tc>
        <w:tc>
          <w:tcPr>
            <w:tcW w:w="938" w:type="pct"/>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F38806A" w14:textId="77777777" w:rsidR="00104A82" w:rsidRDefault="00AD2DE9">
            <w:pPr>
              <w:keepNext/>
              <w:spacing w:after="0"/>
              <w:jc w:val="right"/>
              <w:rPr>
                <w:b/>
                <w:color w:val="000000"/>
                <w:sz w:val="16"/>
              </w:rPr>
            </w:pPr>
            <w:r>
              <w:rPr>
                <w:b/>
                <w:color w:val="000000"/>
                <w:sz w:val="16"/>
              </w:rPr>
              <w:t>-94</w:t>
            </w:r>
          </w:p>
        </w:tc>
      </w:tr>
      <w:tr w:rsidR="00104A82" w14:paraId="7DDF480E" w14:textId="77777777" w:rsidTr="00AD2DE9">
        <w:tc>
          <w:tcPr>
            <w:tcW w:w="1248" w:type="pct"/>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31DEAB2" w14:textId="77777777" w:rsidR="00104A82" w:rsidRDefault="00AD2DE9">
            <w:pPr>
              <w:keepNext/>
              <w:spacing w:after="0"/>
              <w:rPr>
                <w:b/>
                <w:color w:val="FFFFFF"/>
                <w:sz w:val="16"/>
              </w:rPr>
            </w:pPr>
            <w:r>
              <w:rPr>
                <w:b/>
                <w:color w:val="FFFFFF"/>
                <w:sz w:val="16"/>
              </w:rPr>
              <w:t>060.017 Gemeente als voorbeeld</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C16BE1" w14:textId="77777777" w:rsidR="00104A82" w:rsidRDefault="00104A82">
            <w:pPr>
              <w:keepNext/>
              <w:spacing w:after="0"/>
              <w:jc w:val="center"/>
              <w:rPr>
                <w:b/>
                <w:color w:val="000000"/>
                <w:sz w:val="16"/>
              </w:rPr>
            </w:pP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0547FF1" w14:textId="77777777" w:rsidR="00104A82" w:rsidRDefault="00104A82">
            <w:pPr>
              <w:keepNext/>
              <w:spacing w:after="0"/>
              <w:jc w:val="center"/>
              <w:rPr>
                <w:b/>
                <w:color w:val="000000"/>
                <w:sz w:val="16"/>
              </w:rPr>
            </w:pP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4BCF4EE" w14:textId="77777777" w:rsidR="00104A82" w:rsidRDefault="00104A82">
            <w:pPr>
              <w:keepNext/>
              <w:spacing w:after="0"/>
              <w:jc w:val="center"/>
              <w:rPr>
                <w:b/>
                <w:color w:val="000000"/>
                <w:sz w:val="16"/>
              </w:rPr>
            </w:pP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00D00AA" w14:textId="77777777" w:rsidR="00104A82" w:rsidRDefault="00104A82">
            <w:pPr>
              <w:keepNext/>
              <w:spacing w:after="0"/>
              <w:jc w:val="center"/>
              <w:rPr>
                <w:b/>
                <w:color w:val="000000"/>
                <w:sz w:val="16"/>
              </w:rPr>
            </w:pPr>
          </w:p>
        </w:tc>
      </w:tr>
      <w:tr w:rsidR="00104A82" w14:paraId="3DDC3A9B" w14:textId="77777777" w:rsidTr="00AD2DE9">
        <w:tc>
          <w:tcPr>
            <w:tcW w:w="1248" w:type="pct"/>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9DC3A2B" w14:textId="77777777" w:rsidR="00104A82" w:rsidRDefault="00AD2DE9">
            <w:pPr>
              <w:keepNext/>
              <w:spacing w:after="0"/>
              <w:rPr>
                <w:color w:val="FFFFFF"/>
                <w:sz w:val="16"/>
              </w:rPr>
            </w:pPr>
            <w:r>
              <w:rPr>
                <w:color w:val="FFFFFF"/>
                <w:sz w:val="16"/>
              </w:rPr>
              <w:t>Lasten</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0B071D8" w14:textId="77777777" w:rsidR="00104A82" w:rsidRDefault="00AD2DE9">
            <w:pPr>
              <w:keepNext/>
              <w:spacing w:after="0"/>
              <w:jc w:val="right"/>
              <w:rPr>
                <w:color w:val="000000"/>
                <w:sz w:val="16"/>
              </w:rPr>
            </w:pPr>
            <w:r>
              <w:rPr>
                <w:color w:val="000000"/>
                <w:sz w:val="16"/>
              </w:rPr>
              <w:t>-5.187</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C0C2670" w14:textId="77777777" w:rsidR="00104A82" w:rsidRDefault="00AD2DE9">
            <w:pPr>
              <w:keepNext/>
              <w:spacing w:after="0"/>
              <w:jc w:val="right"/>
              <w:rPr>
                <w:color w:val="000000"/>
                <w:sz w:val="16"/>
              </w:rPr>
            </w:pPr>
            <w:r>
              <w:rPr>
                <w:color w:val="000000"/>
                <w:sz w:val="16"/>
              </w:rPr>
              <w:t>-61</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92B6EA7" w14:textId="77777777" w:rsidR="00104A82" w:rsidRDefault="00AD2DE9">
            <w:pPr>
              <w:keepNext/>
              <w:spacing w:after="0"/>
              <w:jc w:val="right"/>
              <w:rPr>
                <w:color w:val="000000"/>
                <w:sz w:val="16"/>
              </w:rPr>
            </w:pPr>
            <w:r>
              <w:rPr>
                <w:color w:val="000000"/>
                <w:sz w:val="16"/>
              </w:rPr>
              <w:t>-7</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240DFF2" w14:textId="77777777" w:rsidR="00104A82" w:rsidRDefault="00AD2DE9">
            <w:pPr>
              <w:keepNext/>
              <w:spacing w:after="0"/>
              <w:jc w:val="right"/>
              <w:rPr>
                <w:color w:val="000000"/>
                <w:sz w:val="16"/>
              </w:rPr>
            </w:pPr>
            <w:r>
              <w:rPr>
                <w:color w:val="000000"/>
                <w:sz w:val="16"/>
              </w:rPr>
              <w:t>-5.119</w:t>
            </w:r>
          </w:p>
        </w:tc>
      </w:tr>
      <w:tr w:rsidR="00104A82" w14:paraId="402B1762" w14:textId="77777777" w:rsidTr="00AD2DE9">
        <w:tc>
          <w:tcPr>
            <w:tcW w:w="1248" w:type="pct"/>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4C1112B" w14:textId="77777777" w:rsidR="00104A82" w:rsidRDefault="00AD2DE9">
            <w:pPr>
              <w:keepNext/>
              <w:spacing w:after="0"/>
              <w:rPr>
                <w:color w:val="FFFFFF"/>
                <w:sz w:val="16"/>
              </w:rPr>
            </w:pPr>
            <w:r>
              <w:rPr>
                <w:color w:val="FFFFFF"/>
                <w:sz w:val="16"/>
              </w:rPr>
              <w:t>Baten</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DBC75B0" w14:textId="77777777" w:rsidR="00104A82" w:rsidRDefault="00AD2DE9">
            <w:pPr>
              <w:keepNext/>
              <w:spacing w:after="0"/>
              <w:jc w:val="right"/>
              <w:rPr>
                <w:color w:val="000000"/>
                <w:sz w:val="16"/>
              </w:rPr>
            </w:pPr>
            <w:r>
              <w:rPr>
                <w:color w:val="000000"/>
                <w:sz w:val="16"/>
              </w:rPr>
              <w:t>0</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1FBBD54" w14:textId="77777777" w:rsidR="00104A82" w:rsidRDefault="00AD2DE9">
            <w:pPr>
              <w:keepNext/>
              <w:spacing w:after="0"/>
              <w:jc w:val="right"/>
              <w:rPr>
                <w:color w:val="000000"/>
                <w:sz w:val="16"/>
              </w:rPr>
            </w:pPr>
            <w:r>
              <w:rPr>
                <w:color w:val="000000"/>
                <w:sz w:val="16"/>
              </w:rPr>
              <w:t>66</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19AF192" w14:textId="77777777" w:rsidR="00104A82" w:rsidRDefault="00AD2DE9">
            <w:pPr>
              <w:keepNext/>
              <w:spacing w:after="0"/>
              <w:jc w:val="right"/>
              <w:rPr>
                <w:color w:val="000000"/>
                <w:sz w:val="16"/>
              </w:rPr>
            </w:pPr>
            <w:r>
              <w:rPr>
                <w:color w:val="000000"/>
                <w:sz w:val="16"/>
              </w:rPr>
              <w:t>0</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0322E68" w14:textId="77777777" w:rsidR="00104A82" w:rsidRDefault="00AD2DE9">
            <w:pPr>
              <w:keepNext/>
              <w:spacing w:after="0"/>
              <w:jc w:val="right"/>
              <w:rPr>
                <w:color w:val="000000"/>
                <w:sz w:val="16"/>
              </w:rPr>
            </w:pPr>
            <w:r>
              <w:rPr>
                <w:color w:val="000000"/>
                <w:sz w:val="16"/>
              </w:rPr>
              <w:t>-66</w:t>
            </w:r>
          </w:p>
        </w:tc>
      </w:tr>
      <w:tr w:rsidR="00104A82" w14:paraId="64CF476D" w14:textId="77777777" w:rsidTr="00AD2DE9">
        <w:tc>
          <w:tcPr>
            <w:tcW w:w="1248" w:type="pct"/>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02CEF01" w14:textId="77777777" w:rsidR="00104A82" w:rsidRDefault="00AD2DE9">
            <w:pPr>
              <w:keepNext/>
              <w:spacing w:after="0"/>
              <w:rPr>
                <w:b/>
                <w:color w:val="000000"/>
                <w:sz w:val="16"/>
              </w:rPr>
            </w:pPr>
            <w:r>
              <w:rPr>
                <w:b/>
                <w:color w:val="000000"/>
                <w:sz w:val="16"/>
              </w:rPr>
              <w:t>Totaal 060.017 Gemeente als voorbeeld</w:t>
            </w:r>
          </w:p>
        </w:tc>
        <w:tc>
          <w:tcPr>
            <w:tcW w:w="938" w:type="pct"/>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6D9E27C" w14:textId="77777777" w:rsidR="00104A82" w:rsidRDefault="00AD2DE9">
            <w:pPr>
              <w:keepNext/>
              <w:spacing w:after="0"/>
              <w:jc w:val="right"/>
              <w:rPr>
                <w:b/>
                <w:color w:val="000000"/>
                <w:sz w:val="16"/>
              </w:rPr>
            </w:pPr>
            <w:r>
              <w:rPr>
                <w:b/>
                <w:color w:val="000000"/>
                <w:sz w:val="16"/>
              </w:rPr>
              <w:t>-5.187</w:t>
            </w:r>
          </w:p>
        </w:tc>
        <w:tc>
          <w:tcPr>
            <w:tcW w:w="938" w:type="pct"/>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FD2A92E" w14:textId="77777777" w:rsidR="00104A82" w:rsidRDefault="00AD2DE9">
            <w:pPr>
              <w:keepNext/>
              <w:spacing w:after="0"/>
              <w:jc w:val="right"/>
              <w:rPr>
                <w:b/>
                <w:color w:val="000000"/>
                <w:sz w:val="16"/>
              </w:rPr>
            </w:pPr>
            <w:r>
              <w:rPr>
                <w:b/>
                <w:color w:val="000000"/>
                <w:sz w:val="16"/>
              </w:rPr>
              <w:t>4</w:t>
            </w:r>
          </w:p>
        </w:tc>
        <w:tc>
          <w:tcPr>
            <w:tcW w:w="938" w:type="pct"/>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FB12665" w14:textId="77777777" w:rsidR="00104A82" w:rsidRDefault="00AD2DE9">
            <w:pPr>
              <w:keepNext/>
              <w:spacing w:after="0"/>
              <w:jc w:val="right"/>
              <w:rPr>
                <w:b/>
                <w:color w:val="000000"/>
                <w:sz w:val="16"/>
              </w:rPr>
            </w:pPr>
            <w:r>
              <w:rPr>
                <w:b/>
                <w:color w:val="000000"/>
                <w:sz w:val="16"/>
              </w:rPr>
              <w:t>-7</w:t>
            </w:r>
          </w:p>
        </w:tc>
        <w:tc>
          <w:tcPr>
            <w:tcW w:w="938" w:type="pct"/>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A1AE4FB" w14:textId="77777777" w:rsidR="00104A82" w:rsidRDefault="00AD2DE9">
            <w:pPr>
              <w:keepNext/>
              <w:spacing w:after="0"/>
              <w:jc w:val="right"/>
              <w:rPr>
                <w:b/>
                <w:color w:val="000000"/>
                <w:sz w:val="16"/>
              </w:rPr>
            </w:pPr>
            <w:r>
              <w:rPr>
                <w:b/>
                <w:color w:val="000000"/>
                <w:sz w:val="16"/>
              </w:rPr>
              <w:t>-5.184</w:t>
            </w:r>
          </w:p>
        </w:tc>
      </w:tr>
      <w:tr w:rsidR="00104A82" w14:paraId="10D2EE84" w14:textId="77777777" w:rsidTr="00AD2DE9">
        <w:tc>
          <w:tcPr>
            <w:tcW w:w="1248" w:type="pct"/>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EF3FD0E" w14:textId="77777777" w:rsidR="00104A82" w:rsidRDefault="00AD2DE9">
            <w:pPr>
              <w:keepNext/>
              <w:spacing w:after="0"/>
              <w:rPr>
                <w:b/>
                <w:color w:val="FFFFFF"/>
                <w:sz w:val="16"/>
              </w:rPr>
            </w:pPr>
            <w:r>
              <w:rPr>
                <w:b/>
                <w:color w:val="FFFFFF"/>
                <w:sz w:val="16"/>
              </w:rPr>
              <w:t>060.050 Transitiewarmte</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14007D5" w14:textId="77777777" w:rsidR="00104A82" w:rsidRDefault="00104A82">
            <w:pPr>
              <w:keepNext/>
              <w:spacing w:after="0"/>
              <w:jc w:val="center"/>
              <w:rPr>
                <w:b/>
                <w:color w:val="000000"/>
                <w:sz w:val="16"/>
              </w:rPr>
            </w:pP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079590F" w14:textId="77777777" w:rsidR="00104A82" w:rsidRDefault="00104A82">
            <w:pPr>
              <w:keepNext/>
              <w:spacing w:after="0"/>
              <w:jc w:val="center"/>
              <w:rPr>
                <w:b/>
                <w:color w:val="000000"/>
                <w:sz w:val="16"/>
              </w:rPr>
            </w:pP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A5A76D5" w14:textId="77777777" w:rsidR="00104A82" w:rsidRDefault="00104A82">
            <w:pPr>
              <w:keepNext/>
              <w:spacing w:after="0"/>
              <w:jc w:val="center"/>
              <w:rPr>
                <w:b/>
                <w:color w:val="000000"/>
                <w:sz w:val="16"/>
              </w:rPr>
            </w:pP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B8D8FD0" w14:textId="77777777" w:rsidR="00104A82" w:rsidRDefault="00104A82">
            <w:pPr>
              <w:keepNext/>
              <w:spacing w:after="0"/>
              <w:jc w:val="center"/>
              <w:rPr>
                <w:b/>
                <w:color w:val="000000"/>
                <w:sz w:val="16"/>
              </w:rPr>
            </w:pPr>
          </w:p>
        </w:tc>
      </w:tr>
      <w:tr w:rsidR="00104A82" w14:paraId="6510E5EA" w14:textId="77777777" w:rsidTr="00AD2DE9">
        <w:tc>
          <w:tcPr>
            <w:tcW w:w="1248" w:type="pct"/>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714EA2A" w14:textId="77777777" w:rsidR="00104A82" w:rsidRDefault="00AD2DE9">
            <w:pPr>
              <w:keepNext/>
              <w:spacing w:after="0"/>
              <w:rPr>
                <w:color w:val="FFFFFF"/>
                <w:sz w:val="16"/>
              </w:rPr>
            </w:pPr>
            <w:r>
              <w:rPr>
                <w:color w:val="FFFFFF"/>
                <w:sz w:val="16"/>
              </w:rPr>
              <w:t>Lasten</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868072D" w14:textId="77777777" w:rsidR="00104A82" w:rsidRDefault="00AD2DE9">
            <w:pPr>
              <w:keepNext/>
              <w:spacing w:after="0"/>
              <w:jc w:val="right"/>
              <w:rPr>
                <w:color w:val="000000"/>
                <w:sz w:val="16"/>
              </w:rPr>
            </w:pPr>
            <w:r>
              <w:rPr>
                <w:color w:val="000000"/>
                <w:sz w:val="16"/>
              </w:rPr>
              <w:t>-150</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9E832D8" w14:textId="77777777" w:rsidR="00104A82" w:rsidRDefault="00AD2DE9">
            <w:pPr>
              <w:keepNext/>
              <w:spacing w:after="0"/>
              <w:jc w:val="right"/>
              <w:rPr>
                <w:color w:val="000000"/>
                <w:sz w:val="16"/>
              </w:rPr>
            </w:pPr>
            <w:r>
              <w:rPr>
                <w:color w:val="000000"/>
                <w:sz w:val="16"/>
              </w:rPr>
              <w:t>0</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BF37F15" w14:textId="77777777" w:rsidR="00104A82" w:rsidRDefault="00AD2DE9">
            <w:pPr>
              <w:keepNext/>
              <w:spacing w:after="0"/>
              <w:jc w:val="right"/>
              <w:rPr>
                <w:color w:val="000000"/>
                <w:sz w:val="16"/>
              </w:rPr>
            </w:pPr>
            <w:r>
              <w:rPr>
                <w:color w:val="000000"/>
                <w:sz w:val="16"/>
              </w:rPr>
              <w:t>-21</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75F10B7" w14:textId="77777777" w:rsidR="00104A82" w:rsidRDefault="00AD2DE9">
            <w:pPr>
              <w:keepNext/>
              <w:spacing w:after="0"/>
              <w:jc w:val="right"/>
              <w:rPr>
                <w:color w:val="000000"/>
                <w:sz w:val="16"/>
              </w:rPr>
            </w:pPr>
            <w:r>
              <w:rPr>
                <w:color w:val="000000"/>
                <w:sz w:val="16"/>
              </w:rPr>
              <w:t>-129</w:t>
            </w:r>
          </w:p>
        </w:tc>
      </w:tr>
      <w:tr w:rsidR="00104A82" w14:paraId="46DDF279" w14:textId="77777777" w:rsidTr="00AD2DE9">
        <w:tc>
          <w:tcPr>
            <w:tcW w:w="1248" w:type="pct"/>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4512D01" w14:textId="77777777" w:rsidR="00104A82" w:rsidRDefault="00AD2DE9">
            <w:pPr>
              <w:keepNext/>
              <w:spacing w:after="0"/>
              <w:rPr>
                <w:color w:val="FFFFFF"/>
                <w:sz w:val="16"/>
              </w:rPr>
            </w:pPr>
            <w:r>
              <w:rPr>
                <w:color w:val="FFFFFF"/>
                <w:sz w:val="16"/>
              </w:rPr>
              <w:t>Baten</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93867E3" w14:textId="77777777" w:rsidR="00104A82" w:rsidRDefault="00AD2DE9">
            <w:pPr>
              <w:keepNext/>
              <w:spacing w:after="0"/>
              <w:jc w:val="right"/>
              <w:rPr>
                <w:color w:val="000000"/>
                <w:sz w:val="16"/>
              </w:rPr>
            </w:pPr>
            <w:r>
              <w:rPr>
                <w:color w:val="000000"/>
                <w:sz w:val="16"/>
              </w:rPr>
              <w:t>0</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3F65838" w14:textId="77777777" w:rsidR="00104A82" w:rsidRDefault="00AD2DE9">
            <w:pPr>
              <w:keepNext/>
              <w:spacing w:after="0"/>
              <w:jc w:val="right"/>
              <w:rPr>
                <w:color w:val="000000"/>
                <w:sz w:val="16"/>
              </w:rPr>
            </w:pPr>
            <w:r>
              <w:rPr>
                <w:color w:val="000000"/>
                <w:sz w:val="16"/>
              </w:rPr>
              <w:t>0</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CA30D45" w14:textId="77777777" w:rsidR="00104A82" w:rsidRDefault="00AD2DE9">
            <w:pPr>
              <w:keepNext/>
              <w:spacing w:after="0"/>
              <w:jc w:val="right"/>
              <w:rPr>
                <w:color w:val="000000"/>
                <w:sz w:val="16"/>
              </w:rPr>
            </w:pPr>
            <w:r>
              <w:rPr>
                <w:color w:val="000000"/>
                <w:sz w:val="16"/>
              </w:rPr>
              <w:t>21</w:t>
            </w:r>
          </w:p>
        </w:tc>
        <w:tc>
          <w:tcPr>
            <w:tcW w:w="938" w:type="pct"/>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641015C" w14:textId="77777777" w:rsidR="00104A82" w:rsidRDefault="00AD2DE9">
            <w:pPr>
              <w:keepNext/>
              <w:spacing w:after="0"/>
              <w:jc w:val="right"/>
              <w:rPr>
                <w:color w:val="000000"/>
                <w:sz w:val="16"/>
              </w:rPr>
            </w:pPr>
            <w:r>
              <w:rPr>
                <w:color w:val="000000"/>
                <w:sz w:val="16"/>
              </w:rPr>
              <w:t>-21</w:t>
            </w:r>
          </w:p>
        </w:tc>
      </w:tr>
      <w:tr w:rsidR="00104A82" w14:paraId="079C6286" w14:textId="77777777" w:rsidTr="00AD2DE9">
        <w:tc>
          <w:tcPr>
            <w:tcW w:w="1248" w:type="pct"/>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BABF3CF" w14:textId="77777777" w:rsidR="00104A82" w:rsidRDefault="00AD2DE9">
            <w:pPr>
              <w:keepNext/>
              <w:spacing w:after="0"/>
              <w:rPr>
                <w:b/>
                <w:color w:val="000000"/>
                <w:sz w:val="16"/>
              </w:rPr>
            </w:pPr>
            <w:r>
              <w:rPr>
                <w:b/>
                <w:color w:val="000000"/>
                <w:sz w:val="16"/>
              </w:rPr>
              <w:t>Totaal 060.050 Transitiewarmte</w:t>
            </w:r>
          </w:p>
        </w:tc>
        <w:tc>
          <w:tcPr>
            <w:tcW w:w="938" w:type="pct"/>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EB51C9A" w14:textId="77777777" w:rsidR="00104A82" w:rsidRDefault="00AD2DE9">
            <w:pPr>
              <w:keepNext/>
              <w:spacing w:after="0"/>
              <w:jc w:val="right"/>
              <w:rPr>
                <w:b/>
                <w:color w:val="000000"/>
                <w:sz w:val="16"/>
              </w:rPr>
            </w:pPr>
            <w:r>
              <w:rPr>
                <w:b/>
                <w:color w:val="000000"/>
                <w:sz w:val="16"/>
              </w:rPr>
              <w:t>-150</w:t>
            </w:r>
          </w:p>
        </w:tc>
        <w:tc>
          <w:tcPr>
            <w:tcW w:w="938" w:type="pct"/>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516EF9A" w14:textId="77777777" w:rsidR="00104A82" w:rsidRDefault="00AD2DE9">
            <w:pPr>
              <w:keepNext/>
              <w:spacing w:after="0"/>
              <w:jc w:val="right"/>
              <w:rPr>
                <w:b/>
                <w:color w:val="000000"/>
                <w:sz w:val="16"/>
              </w:rPr>
            </w:pPr>
            <w:r>
              <w:rPr>
                <w:b/>
                <w:color w:val="000000"/>
                <w:sz w:val="16"/>
              </w:rPr>
              <w:t>0</w:t>
            </w:r>
          </w:p>
        </w:tc>
        <w:tc>
          <w:tcPr>
            <w:tcW w:w="938" w:type="pct"/>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BF2AE80" w14:textId="77777777" w:rsidR="00104A82" w:rsidRDefault="00AD2DE9">
            <w:pPr>
              <w:keepNext/>
              <w:spacing w:after="0"/>
              <w:jc w:val="right"/>
              <w:rPr>
                <w:b/>
                <w:color w:val="000000"/>
                <w:sz w:val="16"/>
              </w:rPr>
            </w:pPr>
            <w:r>
              <w:rPr>
                <w:b/>
                <w:color w:val="000000"/>
                <w:sz w:val="16"/>
              </w:rPr>
              <w:t>0</w:t>
            </w:r>
          </w:p>
        </w:tc>
        <w:tc>
          <w:tcPr>
            <w:tcW w:w="938" w:type="pct"/>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81D5040" w14:textId="77777777" w:rsidR="00104A82" w:rsidRDefault="00AD2DE9">
            <w:pPr>
              <w:keepNext/>
              <w:spacing w:after="0"/>
              <w:jc w:val="right"/>
              <w:rPr>
                <w:b/>
                <w:color w:val="000000"/>
                <w:sz w:val="16"/>
              </w:rPr>
            </w:pPr>
            <w:r>
              <w:rPr>
                <w:b/>
                <w:color w:val="000000"/>
                <w:sz w:val="16"/>
              </w:rPr>
              <w:t>-150</w:t>
            </w:r>
          </w:p>
        </w:tc>
      </w:tr>
      <w:tr w:rsidR="00104A82" w14:paraId="4EE1F458" w14:textId="77777777" w:rsidTr="00AD2DE9">
        <w:tc>
          <w:tcPr>
            <w:tcW w:w="1248" w:type="pct"/>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57C55CC" w14:textId="77777777" w:rsidR="00104A82" w:rsidRDefault="00AD2DE9">
            <w:pPr>
              <w:spacing w:after="0"/>
              <w:rPr>
                <w:b/>
                <w:color w:val="000000"/>
                <w:sz w:val="16"/>
              </w:rPr>
            </w:pPr>
            <w:r>
              <w:rPr>
                <w:b/>
                <w:color w:val="000000"/>
                <w:sz w:val="16"/>
              </w:rPr>
              <w:t>Gerealiseerd resultaat</w:t>
            </w:r>
          </w:p>
        </w:tc>
        <w:tc>
          <w:tcPr>
            <w:tcW w:w="938" w:type="pct"/>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DF41F8A" w14:textId="77777777" w:rsidR="00104A82" w:rsidRDefault="00AD2DE9">
            <w:pPr>
              <w:spacing w:after="0"/>
              <w:jc w:val="right"/>
              <w:rPr>
                <w:b/>
                <w:color w:val="000000"/>
                <w:sz w:val="16"/>
              </w:rPr>
            </w:pPr>
            <w:r>
              <w:rPr>
                <w:b/>
                <w:color w:val="000000"/>
                <w:sz w:val="16"/>
              </w:rPr>
              <w:t>-7.762</w:t>
            </w:r>
          </w:p>
        </w:tc>
        <w:tc>
          <w:tcPr>
            <w:tcW w:w="938" w:type="pct"/>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96AE651" w14:textId="77777777" w:rsidR="00104A82" w:rsidRDefault="00AD2DE9">
            <w:pPr>
              <w:spacing w:after="0"/>
              <w:jc w:val="right"/>
              <w:rPr>
                <w:b/>
                <w:color w:val="000000"/>
                <w:sz w:val="16"/>
              </w:rPr>
            </w:pPr>
            <w:r>
              <w:rPr>
                <w:b/>
                <w:color w:val="000000"/>
                <w:sz w:val="16"/>
              </w:rPr>
              <w:t>-696</w:t>
            </w:r>
          </w:p>
        </w:tc>
        <w:tc>
          <w:tcPr>
            <w:tcW w:w="938" w:type="pct"/>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512B4EE" w14:textId="77777777" w:rsidR="00104A82" w:rsidRDefault="00AD2DE9">
            <w:pPr>
              <w:spacing w:after="0"/>
              <w:jc w:val="right"/>
              <w:rPr>
                <w:b/>
                <w:color w:val="000000"/>
                <w:sz w:val="16"/>
              </w:rPr>
            </w:pPr>
            <w:r>
              <w:rPr>
                <w:b/>
                <w:color w:val="000000"/>
                <w:sz w:val="16"/>
              </w:rPr>
              <w:t>-261</w:t>
            </w:r>
          </w:p>
        </w:tc>
        <w:tc>
          <w:tcPr>
            <w:tcW w:w="938" w:type="pct"/>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9B3B98C" w14:textId="77777777" w:rsidR="00104A82" w:rsidRDefault="00AD2DE9">
            <w:pPr>
              <w:spacing w:after="0"/>
              <w:jc w:val="right"/>
              <w:rPr>
                <w:b/>
                <w:color w:val="000000"/>
                <w:sz w:val="16"/>
              </w:rPr>
            </w:pPr>
            <w:r>
              <w:rPr>
                <w:b/>
                <w:color w:val="000000"/>
                <w:sz w:val="16"/>
              </w:rPr>
              <w:t>-6.805</w:t>
            </w:r>
          </w:p>
        </w:tc>
      </w:tr>
    </w:tbl>
    <w:p w14:paraId="4D67AE8E" w14:textId="77777777" w:rsidR="00104A82" w:rsidRDefault="00AD2DE9">
      <w:pPr>
        <w:pStyle w:val="Kop5"/>
      </w:pPr>
      <w:r>
        <w:lastRenderedPageBreak/>
        <w:t>Beleidskaders die de raad heeft vastgesteld</w:t>
      </w:r>
    </w:p>
    <w:p w14:paraId="1DA06E95" w14:textId="77777777" w:rsidR="00104A82" w:rsidRDefault="000C424F" w:rsidP="00F210F1">
      <w:pPr>
        <w:numPr>
          <w:ilvl w:val="0"/>
          <w:numId w:val="48"/>
        </w:numPr>
        <w:rPr>
          <w:rFonts w:eastAsia="Arial" w:cs="Arial"/>
        </w:rPr>
      </w:pPr>
      <w:hyperlink r:id="rId35" w:tooltip="EUP 2019-2022" w:history="1">
        <w:r w:rsidR="00AD2DE9">
          <w:rPr>
            <w:rFonts w:eastAsia="Arial" w:cs="Arial"/>
          </w:rPr>
          <w:t>EUP 2019-2022</w:t>
        </w:r>
      </w:hyperlink>
    </w:p>
    <w:p w14:paraId="2EBEFA4F" w14:textId="77777777" w:rsidR="00104A82" w:rsidRDefault="000C424F" w:rsidP="00F210F1">
      <w:pPr>
        <w:numPr>
          <w:ilvl w:val="0"/>
          <w:numId w:val="48"/>
        </w:numPr>
        <w:rPr>
          <w:rFonts w:eastAsia="Arial" w:cs="Arial"/>
        </w:rPr>
      </w:pPr>
      <w:hyperlink r:id="rId36" w:history="1">
        <w:r w:rsidR="00AD2DE9">
          <w:rPr>
            <w:rFonts w:eastAsia="Arial" w:cs="Arial"/>
          </w:rPr>
          <w:t>RODE beleidskader</w:t>
        </w:r>
      </w:hyperlink>
    </w:p>
    <w:p w14:paraId="6F957AAB" w14:textId="77777777" w:rsidR="00104A82" w:rsidRDefault="000C424F" w:rsidP="00F210F1">
      <w:pPr>
        <w:numPr>
          <w:ilvl w:val="0"/>
          <w:numId w:val="48"/>
        </w:numPr>
        <w:rPr>
          <w:rFonts w:eastAsia="Arial" w:cs="Arial"/>
        </w:rPr>
      </w:pPr>
      <w:hyperlink r:id="rId37" w:history="1">
        <w:r w:rsidR="00AD2DE9">
          <w:rPr>
            <w:rFonts w:eastAsia="Arial" w:cs="Arial"/>
          </w:rPr>
          <w:t>Motie M19-08 eigen gemeentelijk initiatief grootschalige opwek energie</w:t>
        </w:r>
      </w:hyperlink>
    </w:p>
    <w:p w14:paraId="548FE762" w14:textId="77777777" w:rsidR="00104A82" w:rsidRDefault="000C424F" w:rsidP="00F210F1">
      <w:pPr>
        <w:numPr>
          <w:ilvl w:val="0"/>
          <w:numId w:val="48"/>
        </w:numPr>
        <w:rPr>
          <w:rFonts w:eastAsia="Arial" w:cs="Arial"/>
        </w:rPr>
      </w:pPr>
      <w:hyperlink r:id="rId38" w:history="1">
        <w:r w:rsidR="00AD2DE9">
          <w:rPr>
            <w:rFonts w:eastAsia="Arial" w:cs="Arial"/>
          </w:rPr>
          <w:t>Plan van aanpak uitvoering motie M19-08</w:t>
        </w:r>
      </w:hyperlink>
    </w:p>
    <w:p w14:paraId="2FAC7EC8" w14:textId="77777777" w:rsidR="00104A82" w:rsidRDefault="00AD2DE9">
      <w:pPr>
        <w:rPr>
          <w:rFonts w:eastAsia="Arial" w:cs="Arial"/>
        </w:rPr>
      </w:pPr>
      <w:r>
        <w:rPr>
          <w:rFonts w:eastAsia="Arial" w:cs="Arial"/>
        </w:rPr>
        <w:t> </w:t>
      </w:r>
    </w:p>
    <w:p w14:paraId="078892E1" w14:textId="77777777" w:rsidR="00104A82" w:rsidRDefault="00AD2DE9">
      <w:pPr>
        <w:pStyle w:val="Kop1"/>
      </w:pPr>
      <w:bookmarkStart w:id="10" w:name="_Toc256000009"/>
      <w:r>
        <w:lastRenderedPageBreak/>
        <w:t>Sport is meer!</w:t>
      </w:r>
      <w:bookmarkEnd w:id="10"/>
    </w:p>
    <w:p w14:paraId="1D777B83" w14:textId="77777777" w:rsidR="00104A82" w:rsidRDefault="00AD2DE9">
      <w:pPr>
        <w:pStyle w:val="Kop5"/>
      </w:pPr>
      <w:r>
        <w:t>Een leven lang sporten en bewegen</w:t>
      </w:r>
    </w:p>
    <w:p w14:paraId="0BCA05CB" w14:textId="77777777" w:rsidR="00104A82" w:rsidRDefault="00AD2DE9">
      <w:pPr>
        <w:pStyle w:val="Kop5"/>
      </w:pPr>
      <w:r>
        <w:t>Wat speelt er?</w:t>
      </w:r>
    </w:p>
    <w:p w14:paraId="604CEEDF" w14:textId="77777777" w:rsidR="00104A82" w:rsidRDefault="00AD2DE9" w:rsidP="00F210F1">
      <w:pPr>
        <w:numPr>
          <w:ilvl w:val="0"/>
          <w:numId w:val="49"/>
        </w:numPr>
        <w:rPr>
          <w:rFonts w:eastAsia="Arial" w:cs="Arial"/>
        </w:rPr>
      </w:pPr>
      <w:r>
        <w:rPr>
          <w:rFonts w:eastAsia="Arial" w:cs="Arial"/>
        </w:rPr>
        <w:t>Sport en bewegen zijn goed voor de gezondheid, voor sociale contacten, welzijn en persoonlijke ontwikkeling. Individueel of met een team, als deelnemer, toeschouwer of vrijwilliger, zowel georganiseerd als ongeorganiseerd, bij een accommodatie, gewoon op straat of in een park.</w:t>
      </w:r>
    </w:p>
    <w:p w14:paraId="0274CEB6" w14:textId="77777777" w:rsidR="00104A82" w:rsidRDefault="00AD2DE9" w:rsidP="00F210F1">
      <w:pPr>
        <w:numPr>
          <w:ilvl w:val="0"/>
          <w:numId w:val="49"/>
        </w:numPr>
        <w:rPr>
          <w:rFonts w:eastAsia="Arial" w:cs="Arial"/>
        </w:rPr>
      </w:pPr>
      <w:r>
        <w:rPr>
          <w:rFonts w:eastAsia="Arial" w:cs="Arial"/>
        </w:rPr>
        <w:t>Sport en bewegen bevorderen eigen regie en creëren ontmoetingen. Van jong tot oud beleven we er plezier aan. Daarom richten we ons op alle inwoners van Berkelland in alle leeftijdscategorieën, met speciale aandacht voor de mensen met een beperking, minima-gezinnen en mensen met een migratieachtergrond.</w:t>
      </w:r>
    </w:p>
    <w:p w14:paraId="562ACC98" w14:textId="77777777" w:rsidR="00104A82" w:rsidRDefault="00AD2DE9" w:rsidP="00F210F1">
      <w:pPr>
        <w:numPr>
          <w:ilvl w:val="0"/>
          <w:numId w:val="49"/>
        </w:numPr>
        <w:rPr>
          <w:rFonts w:eastAsia="Arial" w:cs="Arial"/>
        </w:rPr>
      </w:pPr>
      <w:r>
        <w:rPr>
          <w:rFonts w:eastAsia="Arial" w:cs="Arial"/>
        </w:rPr>
        <w:t>Achterhoek in Beweging is het regionale samenwerkingsverband tussen gemeenten waarmee we sport en bewegen centraal stellen. In 2020 zijn we gestart met de uitvoeringsagenda van het regionale sportakkoord. We werken samen aan de thema’s: ‘Gezonde Jeugd’ (leefstijl), Uniek Sporten (sporten met een beperking), Vitaal ouder worden, Open club/Vitale sportparken, Sportieve beroepsbevolking, Talentontwikkeling en Evenementen.</w:t>
      </w:r>
    </w:p>
    <w:p w14:paraId="42F7D111" w14:textId="77777777" w:rsidR="00104A82" w:rsidRDefault="00AD2DE9" w:rsidP="00F210F1">
      <w:pPr>
        <w:numPr>
          <w:ilvl w:val="0"/>
          <w:numId w:val="49"/>
        </w:numPr>
        <w:rPr>
          <w:rFonts w:eastAsia="Arial" w:cs="Arial"/>
        </w:rPr>
      </w:pPr>
      <w:r>
        <w:rPr>
          <w:rFonts w:eastAsia="Arial" w:cs="Arial"/>
        </w:rPr>
        <w:t>In 2020 is de lokale versie van het regionale sportakkoord tot stand gekomen met het daarop gebaseerde uitvoeringsprogramma. Hierin leggen we accenten die voor Berkelland belangrijk zijn, met de toekomstbestendigheid van ons verenigingsleven als belangrijkste speerpunt. Berkelland staat bekend om haar vitale verenigingsleven maar de omgeving van (sport)verenigingen is aan het veranderen. Demografische ontwikkelingen kunnen leiden tot minder leden, minder vrijwilligers en problemen met de betaalbaarheid van de sport. Het verenigingsleven komt voor nieuwe uitdagingen te staan en dat vraagt om meer zelfstandigheid en ondernemerschap. Sportverenigingen moeten op zoek naar nieuwe samenwerkingen en een innovatief sportaanbod.</w:t>
      </w:r>
    </w:p>
    <w:p w14:paraId="381C4E98" w14:textId="77777777" w:rsidR="00104A82" w:rsidRDefault="00AD2DE9" w:rsidP="00F210F1">
      <w:pPr>
        <w:numPr>
          <w:ilvl w:val="0"/>
          <w:numId w:val="49"/>
        </w:numPr>
        <w:rPr>
          <w:rFonts w:eastAsia="Arial" w:cs="Arial"/>
        </w:rPr>
      </w:pPr>
      <w:r>
        <w:rPr>
          <w:rFonts w:eastAsia="Arial" w:cs="Arial"/>
        </w:rPr>
        <w:t>In de Perspectiefnota 2021 moesten keuzes worden gemaakt om kosten te besparen; ook in dit programma. Bij de Perspectiefnota 2022 is besloten om deze bezuinigingen voor sportverenigingen en zwembaden een jaar later in te laten gaan. Het gaat om respectievelijk € 26.400 (vanaf 2024) en € 121.400 (vanaf 2025). Uitstel met 1 jaar betekent dus dat er in 2023, respectievelijk 2024 niet bezuinigd wordt op deze budgetten.</w:t>
      </w:r>
    </w:p>
    <w:p w14:paraId="30FFF9C2" w14:textId="77777777" w:rsidR="00104A82" w:rsidRDefault="00AD2DE9" w:rsidP="00F210F1">
      <w:pPr>
        <w:numPr>
          <w:ilvl w:val="0"/>
          <w:numId w:val="49"/>
        </w:numPr>
        <w:rPr>
          <w:rFonts w:eastAsia="Arial" w:cs="Arial"/>
        </w:rPr>
      </w:pPr>
      <w:r>
        <w:rPr>
          <w:rFonts w:eastAsia="Arial" w:cs="Arial"/>
        </w:rPr>
        <w:t>De ingecalculeerde besparing op de exploitatie van gemeentelijke sportaccommodaties (€ 168.000 per 2024) is niet uitgesteld. Het gaat vooral om het verbeteren van de exploitatie van sportaccommodaties. Door investeringen in verduurzaming of zelfs nieuwbouw, anders organiseren van schoonmaak. De exploitatie-aspecten worden meegenomen in het haalbaarheidsonderzoek naar de toekomstige binnensportaccommodaties per kern. We herijken de taken van de Sportfederatie Berkelland in 2022 met € 10.000.</w:t>
      </w:r>
    </w:p>
    <w:p w14:paraId="671D4777" w14:textId="77777777" w:rsidR="00104A82" w:rsidRDefault="00AD2DE9" w:rsidP="00F210F1">
      <w:pPr>
        <w:numPr>
          <w:ilvl w:val="0"/>
          <w:numId w:val="49"/>
        </w:numPr>
        <w:rPr>
          <w:rFonts w:eastAsia="Arial" w:cs="Arial"/>
        </w:rPr>
      </w:pPr>
      <w:r>
        <w:rPr>
          <w:rFonts w:eastAsia="Arial" w:cs="Arial"/>
        </w:rPr>
        <w:t>Bij de Perspectiefnota 2022 is ook besloten om structureel € 70.000 beschikbaar te stellen voor een tegemoetkoming aan sport- en cultuurverenigingen en daarbij verenigingen met en zonder eigen accommodatie gelijkwaardig te behandelen (Motie M21-19). Hiervoor moet een subsidieregeling worden gemaakt.</w:t>
      </w:r>
    </w:p>
    <w:p w14:paraId="694B7EB6" w14:textId="77777777" w:rsidR="00104A82" w:rsidRDefault="00AD2DE9" w:rsidP="00F210F1">
      <w:pPr>
        <w:numPr>
          <w:ilvl w:val="0"/>
          <w:numId w:val="49"/>
        </w:numPr>
        <w:rPr>
          <w:rFonts w:eastAsia="Arial" w:cs="Arial"/>
        </w:rPr>
      </w:pPr>
      <w:r>
        <w:rPr>
          <w:rFonts w:eastAsia="Arial" w:cs="Arial"/>
        </w:rPr>
        <w:t>Elk jaar doen wij een beroep op de SPUK-regeling (Specifieke Uitkering Sportbesluit). Hiermee worden wij deels gecompenseerd voor het besluit dat de gemeente de BTW voor sportkosten niet meer terug kunnen vragen. Deze regeling is eindig. Omdat het te ontvangen bedrag bovendien van jaar tot jaar verandert, is het niet geraamd.</w:t>
      </w:r>
    </w:p>
    <w:p w14:paraId="10490E32" w14:textId="77777777" w:rsidR="00104A82" w:rsidRDefault="00AD2DE9">
      <w:pPr>
        <w:pStyle w:val="Kop6"/>
      </w:pPr>
      <w:r>
        <w:t>Speerpunt</w:t>
      </w:r>
    </w:p>
    <w:p w14:paraId="5DB2543A" w14:textId="77777777" w:rsidR="00104A82" w:rsidRDefault="00AD2DE9">
      <w:pPr>
        <w:pStyle w:val="Kop7"/>
      </w:pPr>
      <w:r>
        <w:t>Een leven lang sporten en bewegen voor iedereen.</w:t>
      </w:r>
    </w:p>
    <w:p w14:paraId="1D561A87" w14:textId="77777777" w:rsidR="00104A82" w:rsidRDefault="00AD2DE9">
      <w:pPr>
        <w:rPr>
          <w:rFonts w:eastAsia="Arial" w:cs="Arial"/>
        </w:rPr>
      </w:pPr>
      <w:r>
        <w:rPr>
          <w:rFonts w:eastAsia="Arial" w:cs="Arial"/>
        </w:rPr>
        <w:t>Wat willen we bereiken?</w:t>
      </w:r>
    </w:p>
    <w:p w14:paraId="0B445E46" w14:textId="77777777" w:rsidR="00104A82" w:rsidRDefault="00AD2DE9" w:rsidP="00F210F1">
      <w:pPr>
        <w:numPr>
          <w:ilvl w:val="0"/>
          <w:numId w:val="50"/>
        </w:numPr>
        <w:rPr>
          <w:rFonts w:eastAsia="Arial" w:cs="Arial"/>
        </w:rPr>
      </w:pPr>
      <w:r>
        <w:rPr>
          <w:rFonts w:eastAsia="Arial" w:cs="Arial"/>
        </w:rPr>
        <w:t>Alle inwoners kunnen sporten of bewegen.</w:t>
      </w:r>
    </w:p>
    <w:p w14:paraId="58E163DE" w14:textId="5B12F715" w:rsidR="00104A82" w:rsidRDefault="00AD2DE9" w:rsidP="00F210F1">
      <w:pPr>
        <w:numPr>
          <w:ilvl w:val="0"/>
          <w:numId w:val="50"/>
        </w:numPr>
        <w:rPr>
          <w:rFonts w:eastAsia="Arial" w:cs="Arial"/>
        </w:rPr>
      </w:pPr>
      <w:r>
        <w:rPr>
          <w:rFonts w:eastAsia="Arial" w:cs="Arial"/>
        </w:rPr>
        <w:t>Een actieve, gezonde leefstijl.</w:t>
      </w:r>
    </w:p>
    <w:p w14:paraId="019DD11A" w14:textId="23B6BFB5" w:rsidR="00824EEB" w:rsidRDefault="00824EEB" w:rsidP="00F210F1">
      <w:pPr>
        <w:numPr>
          <w:ilvl w:val="0"/>
          <w:numId w:val="50"/>
        </w:numPr>
        <w:rPr>
          <w:rFonts w:eastAsia="Arial" w:cs="Arial"/>
        </w:rPr>
      </w:pPr>
      <w:r>
        <w:rPr>
          <w:rFonts w:eastAsia="Arial" w:cs="Arial"/>
        </w:rPr>
        <w:t>Toekomstigbestendig sportlandschap.</w:t>
      </w:r>
    </w:p>
    <w:p w14:paraId="59C11D94" w14:textId="77777777" w:rsidR="00104A82" w:rsidRDefault="00AD2DE9">
      <w:pPr>
        <w:pStyle w:val="Kop6"/>
      </w:pPr>
      <w:r>
        <w:lastRenderedPageBreak/>
        <w:t>Wat gaan we daarvoor doen?</w:t>
      </w:r>
    </w:p>
    <w:p w14:paraId="6098A01D" w14:textId="77777777" w:rsidR="00104A82" w:rsidRDefault="00AD2DE9">
      <w:pPr>
        <w:pStyle w:val="Kop8"/>
      </w:pPr>
      <w:r>
        <w:t>Voor volwassenen uit minima-gezinnen zijn er de regelingen gericht op meedoen waardoor zij kunnen sporten en bewegen.</w:t>
      </w:r>
    </w:p>
    <w:p w14:paraId="5A436135" w14:textId="77777777" w:rsidR="00104A82" w:rsidRDefault="00AD2DE9">
      <w:pPr>
        <w:rPr>
          <w:rFonts w:eastAsia="Arial" w:cs="Arial"/>
        </w:rPr>
      </w:pPr>
      <w:r>
        <w:rPr>
          <w:rFonts w:eastAsia="Arial" w:cs="Arial"/>
        </w:rPr>
        <w:t>Er is gekozen voor een pilot met een doelgroepgericht meedoenarrangement. Deze is in mei 2021 van start gegaan. De focus ligt op inwoners die het meeste baat hebben bij deze sportieve activiteiten. Het betreft een pilot van het programma Zorg voor wie dat nodig heeft, met de duur van een jaar.</w:t>
      </w:r>
    </w:p>
    <w:p w14:paraId="65F524F0" w14:textId="77777777" w:rsidR="00104A82" w:rsidRDefault="00AD2DE9">
      <w:pPr>
        <w:rPr>
          <w:rFonts w:eastAsia="Arial" w:cs="Arial"/>
        </w:rPr>
      </w:pPr>
      <w:r>
        <w:rPr>
          <w:rFonts w:eastAsia="Arial" w:cs="Arial"/>
        </w:rPr>
        <w:t>Portefeuillehouder: Gerjan Teselink</w:t>
      </w:r>
    </w:p>
    <w:p w14:paraId="0897009B" w14:textId="77777777" w:rsidR="00104A82" w:rsidRDefault="00AD2DE9">
      <w:pPr>
        <w:pStyle w:val="Kop8"/>
      </w:pPr>
      <w:r>
        <w:t>We faciliteren ‘Achterhoek in beweging' en ondersteunen initiatieven uit de samenleving. (070.070)</w:t>
      </w:r>
    </w:p>
    <w:p w14:paraId="23FEDFA0" w14:textId="77777777" w:rsidR="00104A82" w:rsidRDefault="00AD2DE9">
      <w:pPr>
        <w:rPr>
          <w:rFonts w:eastAsia="Arial" w:cs="Arial"/>
        </w:rPr>
      </w:pPr>
      <w:r>
        <w:rPr>
          <w:rFonts w:eastAsia="Arial" w:cs="Arial"/>
        </w:rPr>
        <w:t>Achterhoek in Beweging stelt de kracht van sport, bewegen en een gezonde leefstijl centraal in de Achterhoek. Door Achterhoek in Beweging creëren en delen we kennis en expertise, binden we ons aan (grote) strategische partners en zijn we in staat om effectiever fondsen en subsidies binnen te halen. Op het provinciale en landelijke speelveld wordt de Achterhoek gezien als voorbeeldregio en dit maakt dat we een gesprekspartner kunnen zijn voor o.a. de provincie en het ministerie van VWS.</w:t>
      </w:r>
    </w:p>
    <w:p w14:paraId="03D5C223" w14:textId="77777777" w:rsidR="00104A82" w:rsidRDefault="00AD2DE9">
      <w:pPr>
        <w:rPr>
          <w:rFonts w:eastAsia="Arial" w:cs="Arial"/>
        </w:rPr>
      </w:pPr>
      <w:r>
        <w:rPr>
          <w:rFonts w:eastAsia="Arial" w:cs="Arial"/>
        </w:rPr>
        <w:t>Onder deze activiteit valt ook de ‘vliegwielfunctie sport’ voor het ondersteunen van initiatieven uit de samenleving.</w:t>
      </w:r>
    </w:p>
    <w:p w14:paraId="3A85775B" w14:textId="77777777" w:rsidR="00104A82" w:rsidRDefault="00AD2DE9">
      <w:pPr>
        <w:rPr>
          <w:rFonts w:eastAsia="Arial" w:cs="Arial"/>
        </w:rPr>
      </w:pPr>
      <w:r>
        <w:rPr>
          <w:rFonts w:eastAsia="Arial" w:cs="Arial"/>
        </w:rPr>
        <w:t>Portefeuillehouder: Anjo Bosman</w:t>
      </w:r>
    </w:p>
    <w:p w14:paraId="2D40B234" w14:textId="77777777" w:rsidR="00104A82" w:rsidRDefault="00AD2DE9">
      <w:pPr>
        <w:pStyle w:val="Kop8"/>
      </w:pPr>
      <w:r>
        <w:t>We ondersteunen de uitvoering van het lokale sportakkoord. (070.090)</w:t>
      </w:r>
    </w:p>
    <w:p w14:paraId="26014E0F" w14:textId="77777777" w:rsidR="00104A82" w:rsidRDefault="00AD2DE9">
      <w:pPr>
        <w:rPr>
          <w:rFonts w:eastAsia="Arial" w:cs="Arial"/>
        </w:rPr>
      </w:pPr>
      <w:r>
        <w:rPr>
          <w:rFonts w:eastAsia="Arial" w:cs="Arial"/>
        </w:rPr>
        <w:t>Het lokale sport- en beweegakkoord 'Heel Berkelland beweegt' is in oktober 2020 ondertekend door 80 deelnemers. Er is een projectorganisatie met een Stuurgroep en 3 projectgroepen die zorgen voor de uitwerking van drie speerpunten: </w:t>
      </w:r>
    </w:p>
    <w:p w14:paraId="1B1C4EC6" w14:textId="5075E26E" w:rsidR="00104A82" w:rsidRDefault="00AD2DE9">
      <w:pPr>
        <w:rPr>
          <w:rFonts w:eastAsia="Arial" w:cs="Arial"/>
        </w:rPr>
      </w:pPr>
      <w:r>
        <w:rPr>
          <w:rFonts w:eastAsia="Arial" w:cs="Arial"/>
        </w:rPr>
        <w:t>- Toekomstig</w:t>
      </w:r>
      <w:r w:rsidR="00824EEB">
        <w:rPr>
          <w:rFonts w:eastAsia="Arial" w:cs="Arial"/>
        </w:rPr>
        <w:t>bestendig</w:t>
      </w:r>
      <w:r>
        <w:rPr>
          <w:rFonts w:eastAsia="Arial" w:cs="Arial"/>
        </w:rPr>
        <w:t xml:space="preserve"> sportlandschap</w:t>
      </w:r>
      <w:r>
        <w:rPr>
          <w:rFonts w:eastAsia="Arial" w:cs="Arial"/>
        </w:rPr>
        <w:br/>
        <w:t>- 18+ toeleiden naar sport/beweging</w:t>
      </w:r>
      <w:r>
        <w:rPr>
          <w:rFonts w:eastAsia="Arial" w:cs="Arial"/>
        </w:rPr>
        <w:br/>
        <w:t>- Gezonde generatie</w:t>
      </w:r>
    </w:p>
    <w:p w14:paraId="2806B3AF" w14:textId="77777777" w:rsidR="00104A82" w:rsidRDefault="00AD2DE9">
      <w:pPr>
        <w:rPr>
          <w:rFonts w:eastAsia="Arial" w:cs="Arial"/>
        </w:rPr>
      </w:pPr>
      <w:r>
        <w:rPr>
          <w:rFonts w:eastAsia="Arial" w:cs="Arial"/>
        </w:rPr>
        <w:t>De projectorganisatie krijgt gedurende 3 jaar via de gemeente geld van het Rijk op basis van een speciale regeling om de uitvoering van de acties mogelijk te maken. Voor 2020 en 2021 hebben we in totaal € 90.000 ontvangen. Voor 2022 moet de gemeente nog een aanvraag doen. De stuurgroep is verantwoordelijk voor de inhoud en uitvoering van het Lokaal Sportakkoord en de inzet van de middelen.</w:t>
      </w:r>
    </w:p>
    <w:p w14:paraId="24280B6E" w14:textId="77777777" w:rsidR="00104A82" w:rsidRDefault="00AD2DE9">
      <w:pPr>
        <w:rPr>
          <w:rFonts w:eastAsia="Arial" w:cs="Arial"/>
        </w:rPr>
      </w:pPr>
      <w:r>
        <w:rPr>
          <w:rFonts w:eastAsia="Arial" w:cs="Arial"/>
        </w:rPr>
        <w:t>Portefeuillehouder: Anjo Bosman</w:t>
      </w:r>
    </w:p>
    <w:p w14:paraId="2F4B400C" w14:textId="77777777" w:rsidR="00104A82" w:rsidRDefault="00AD2DE9">
      <w:pPr>
        <w:pStyle w:val="Kop8"/>
      </w:pPr>
      <w:r>
        <w:t>We zetten combinatiefunctionarissen in (Brede Impuls) die verbindingen leggen tussen sport, cultuur en welzijn. (070.010)</w:t>
      </w:r>
    </w:p>
    <w:p w14:paraId="74E4D1F7" w14:textId="77777777" w:rsidR="00104A82" w:rsidRDefault="00AD2DE9">
      <w:pPr>
        <w:rPr>
          <w:rFonts w:eastAsia="Arial" w:cs="Arial"/>
        </w:rPr>
      </w:pPr>
      <w:r>
        <w:rPr>
          <w:rFonts w:eastAsia="Arial" w:cs="Arial"/>
        </w:rPr>
        <w:t xml:space="preserve">We blijven combinatiefunctionarissen inzetten om ervoor te zorgen dat kinderen onder leiding van professionals meer en beter gaan bewegen (voor, onder en na schooltijd). Datzelfde geldt voor het stimuleren van sport en bewegen door kwetsbare doelgroepen zoals ouderen, mensen met een beperking of een migratieachtergrond. </w:t>
      </w:r>
      <w:r>
        <w:rPr>
          <w:rFonts w:eastAsia="Arial" w:cs="Arial"/>
        </w:rPr>
        <w:br/>
        <w:t>De huidige afspraken over de inzet lopen ongewijzigd door tot en met het schooljaar 2021-2022. De voorbereiding van de aanbesteding voor de schooljaren vanaf 2022/2023 is gestart in het najaar van 2021. De uitvraag voor de aanbesteding zal worden gebaseerd op de evaluatie die in 2020 heeft plaatsgevonden en nieuwe inzichten. In het voorjaar van 2022 moet de aanbesteding voor de nieuwe periode zijn afgerond met een gunning.</w:t>
      </w:r>
    </w:p>
    <w:p w14:paraId="0957E71F" w14:textId="77777777" w:rsidR="00104A82" w:rsidRDefault="00AD2DE9">
      <w:pPr>
        <w:rPr>
          <w:rFonts w:eastAsia="Arial" w:cs="Arial"/>
        </w:rPr>
      </w:pPr>
      <w:r>
        <w:rPr>
          <w:rFonts w:eastAsia="Arial" w:cs="Arial"/>
        </w:rPr>
        <w:t>Portefeuillehouder: Anjo Bosman</w:t>
      </w:r>
    </w:p>
    <w:p w14:paraId="0C4A4371" w14:textId="77777777" w:rsidR="00104A82" w:rsidRDefault="00AD2DE9">
      <w:pPr>
        <w:pStyle w:val="Kop6"/>
      </w:pPr>
      <w:r>
        <w:t>Speerpunt</w:t>
      </w:r>
    </w:p>
    <w:p w14:paraId="1809FBDA" w14:textId="77777777" w:rsidR="00104A82" w:rsidRDefault="00AD2DE9">
      <w:pPr>
        <w:pStyle w:val="Kop7"/>
      </w:pPr>
      <w:r>
        <w:t>Toekomstbestendige verenigingen en sportinfrastructuur.</w:t>
      </w:r>
    </w:p>
    <w:p w14:paraId="520F9DB4" w14:textId="77777777" w:rsidR="00104A82" w:rsidRDefault="00AD2DE9">
      <w:pPr>
        <w:rPr>
          <w:rFonts w:eastAsia="Arial" w:cs="Arial"/>
        </w:rPr>
      </w:pPr>
      <w:r>
        <w:rPr>
          <w:rFonts w:eastAsia="Arial" w:cs="Arial"/>
        </w:rPr>
        <w:t>Wat willen we bereiken?</w:t>
      </w:r>
    </w:p>
    <w:p w14:paraId="3C21F57B" w14:textId="77777777" w:rsidR="00104A82" w:rsidRDefault="00AD2DE9" w:rsidP="00F210F1">
      <w:pPr>
        <w:numPr>
          <w:ilvl w:val="0"/>
          <w:numId w:val="51"/>
        </w:numPr>
        <w:rPr>
          <w:rFonts w:eastAsia="Arial" w:cs="Arial"/>
        </w:rPr>
      </w:pPr>
      <w:r>
        <w:rPr>
          <w:rFonts w:eastAsia="Arial" w:cs="Arial"/>
        </w:rPr>
        <w:t>Een functionele, goede en duurzame sportinfrastructuur.</w:t>
      </w:r>
    </w:p>
    <w:p w14:paraId="7DD34985" w14:textId="77777777" w:rsidR="00104A82" w:rsidRDefault="00AD2DE9" w:rsidP="00F210F1">
      <w:pPr>
        <w:numPr>
          <w:ilvl w:val="0"/>
          <w:numId w:val="51"/>
        </w:numPr>
        <w:rPr>
          <w:rFonts w:eastAsia="Arial" w:cs="Arial"/>
        </w:rPr>
      </w:pPr>
      <w:r>
        <w:rPr>
          <w:rFonts w:eastAsia="Arial" w:cs="Arial"/>
        </w:rPr>
        <w:t>Sterke en vitale sportverenigingen.</w:t>
      </w:r>
    </w:p>
    <w:p w14:paraId="2DB86B5A" w14:textId="77777777" w:rsidR="00104A82" w:rsidRDefault="00AD2DE9">
      <w:pPr>
        <w:pStyle w:val="Kop6"/>
      </w:pPr>
      <w:r>
        <w:lastRenderedPageBreak/>
        <w:t>Wat gaan we daarvoor doen?</w:t>
      </w:r>
    </w:p>
    <w:p w14:paraId="16FB353D" w14:textId="77777777" w:rsidR="00104A82" w:rsidRDefault="00AD2DE9">
      <w:pPr>
        <w:pStyle w:val="Kop8"/>
      </w:pPr>
      <w:r>
        <w:t>We beheren gemeentelijke (binnen) sportaccommodaties. (070.020)</w:t>
      </w:r>
    </w:p>
    <w:p w14:paraId="3E361AF6" w14:textId="77777777" w:rsidR="00104A82" w:rsidRDefault="00AD2DE9">
      <w:pPr>
        <w:rPr>
          <w:rFonts w:eastAsia="Arial" w:cs="Arial"/>
        </w:rPr>
      </w:pPr>
      <w:r>
        <w:rPr>
          <w:rFonts w:eastAsia="Arial" w:cs="Arial"/>
        </w:rPr>
        <w:t>Als gemeente moeten we ervoor zorgen dat schoolgym mogelijk is (wettelijke taak). Daarom beheren we binnensportaccommodaties. De huidige binnensportaccommodaties voldoen niet allemaal meer aan de eisen, worden onvoldoende gebruikt en/of zijn duur in beheer. Het is nodig om per kern te kijken naar de behoefte aan binnensportaccommodatie, de duurzaamheid daarvan en de samenhang met andere voorzieningen. Moderne toekomstbestendige voorzieningen passen bij de behoefte en zijn beter te exploiteren.</w:t>
      </w:r>
      <w:r>
        <w:rPr>
          <w:rFonts w:eastAsia="Arial" w:cs="Arial"/>
        </w:rPr>
        <w:br/>
        <w:t xml:space="preserve">De onderzoeken in Ruurlo en Eibergen zijn (bijna) afgerond en leiden in 2022 tot investeringsvragen. Het onderzoek in Neede start in 2022. In Beltrum wordt gesproken over privatisering van de sporthal. Ook met Gelselaar (Benneker) zijn gesprekken gaande. </w:t>
      </w:r>
      <w:r>
        <w:rPr>
          <w:rFonts w:eastAsia="Arial" w:cs="Arial"/>
        </w:rPr>
        <w:br/>
        <w:t>Het onderzoek naar de toekomst van de binnensportaccommodaties in Borculo is in 2021 afgerond en heeft geleid tot het beschikbaar stellen van geld voor de bouw van een sporthal op en herinrichting van het terrein op De Wildbaan, afgestemd op de nieuwbouw van het Staring College. Het projectbudget hiervoor wordt verantwoord bij het programma Fijn Leven.</w:t>
      </w:r>
    </w:p>
    <w:p w14:paraId="3CB512E1" w14:textId="77777777" w:rsidR="00104A82" w:rsidRDefault="00AD2DE9">
      <w:pPr>
        <w:rPr>
          <w:rFonts w:eastAsia="Arial" w:cs="Arial"/>
        </w:rPr>
      </w:pPr>
      <w:r>
        <w:rPr>
          <w:rFonts w:eastAsia="Arial" w:cs="Arial"/>
        </w:rPr>
        <w:t>Portefeuillehouder: Anjo Bosman</w:t>
      </w:r>
    </w:p>
    <w:p w14:paraId="09A20E78" w14:textId="77777777" w:rsidR="00104A82" w:rsidRDefault="00AD2DE9">
      <w:pPr>
        <w:pStyle w:val="Kop8"/>
      </w:pPr>
      <w:r>
        <w:t>We faciliteren de Sport Federatie Berkelland. (070.030)</w:t>
      </w:r>
    </w:p>
    <w:p w14:paraId="2911C512" w14:textId="77777777" w:rsidR="00104A82" w:rsidRDefault="00AD2DE9">
      <w:pPr>
        <w:rPr>
          <w:rFonts w:eastAsia="Arial" w:cs="Arial"/>
        </w:rPr>
      </w:pPr>
      <w:r>
        <w:rPr>
          <w:rFonts w:eastAsia="Arial" w:cs="Arial"/>
        </w:rPr>
        <w:t>De Sport Federatie Berkelland (SFB) ondersteunt verenigingen met advisering, procesbegeleiding en het organiseren van deskundigheidsbevordering. De SFB heeft een groot netwerk in het sociaal domein opgebouwd, is een belangrijke overlegpartner voor de gemeente en ondersteunt de projectorganisatie van 'Heel Berkelland Beweegt'. </w:t>
      </w:r>
    </w:p>
    <w:p w14:paraId="29C21536" w14:textId="77777777" w:rsidR="00104A82" w:rsidRDefault="00AD2DE9">
      <w:pPr>
        <w:rPr>
          <w:rFonts w:eastAsia="Arial" w:cs="Arial"/>
        </w:rPr>
      </w:pPr>
      <w:r>
        <w:rPr>
          <w:rFonts w:eastAsia="Arial" w:cs="Arial"/>
        </w:rPr>
        <w:t> </w:t>
      </w:r>
    </w:p>
    <w:p w14:paraId="15B49202" w14:textId="77777777" w:rsidR="00104A82" w:rsidRDefault="00AD2DE9">
      <w:pPr>
        <w:rPr>
          <w:rFonts w:eastAsia="Arial" w:cs="Arial"/>
        </w:rPr>
      </w:pPr>
      <w:r>
        <w:rPr>
          <w:rFonts w:eastAsia="Arial" w:cs="Arial"/>
        </w:rPr>
        <w:t>Portefeuillehouder: Anjo Bosman</w:t>
      </w:r>
    </w:p>
    <w:p w14:paraId="4B5224F4" w14:textId="77777777" w:rsidR="00104A82" w:rsidRDefault="00AD2DE9">
      <w:pPr>
        <w:pStyle w:val="Kop8"/>
      </w:pPr>
      <w:r>
        <w:t>We ondersteunen de exploitatie van zwembaden en de bijbehorende sportaccommodaties. (070.040 en 070.041)</w:t>
      </w:r>
    </w:p>
    <w:p w14:paraId="29607065" w14:textId="77777777" w:rsidR="00104A82" w:rsidRDefault="00AD2DE9">
      <w:pPr>
        <w:rPr>
          <w:rFonts w:eastAsia="Arial" w:cs="Arial"/>
        </w:rPr>
      </w:pPr>
      <w:r>
        <w:rPr>
          <w:rFonts w:eastAsia="Arial" w:cs="Arial"/>
        </w:rPr>
        <w:t>De zwembaden in Ruurlo en Borculo zijn eigendom en in beheer van een stichting. De gemeente draagt een subsidie bij. De exploitatie van de zwembaden in Neede en Eibergen zijn overgedragen aan een bedrijf. Ook onder deze activiteit valt de exploitatie van de sporthal in Ruurlo, ’t Timpke in Borculo en ’t Spilbroek in Neede. Rondom groot onderhoud/renovatie worden meestal aparte (financiële) afspraken gemaakt. In 2022 is dit laatste aan de orde voor zwembad 't Timpke in Borculo. </w:t>
      </w:r>
    </w:p>
    <w:p w14:paraId="73C49EAA" w14:textId="77777777" w:rsidR="00104A82" w:rsidRDefault="00AD2DE9">
      <w:pPr>
        <w:rPr>
          <w:rFonts w:eastAsia="Arial" w:cs="Arial"/>
        </w:rPr>
      </w:pPr>
      <w:r>
        <w:rPr>
          <w:rFonts w:eastAsia="Arial" w:cs="Arial"/>
        </w:rPr>
        <w:t>Portefeuillehouder: Anjo Bosman</w:t>
      </w:r>
    </w:p>
    <w:p w14:paraId="5907E701" w14:textId="77777777" w:rsidR="00104A82" w:rsidRDefault="00AD2DE9">
      <w:pPr>
        <w:pStyle w:val="Kop8"/>
      </w:pPr>
      <w:r>
        <w:t>We ondersteunen sportverenigingen financieel. (070.050)</w:t>
      </w:r>
    </w:p>
    <w:p w14:paraId="1F35E5F6" w14:textId="77777777" w:rsidR="00104A82" w:rsidRDefault="00AD2DE9">
      <w:pPr>
        <w:rPr>
          <w:rFonts w:eastAsia="Arial" w:cs="Arial"/>
        </w:rPr>
      </w:pPr>
      <w:r>
        <w:rPr>
          <w:rFonts w:eastAsia="Arial" w:cs="Arial"/>
        </w:rPr>
        <w:t>In het vitaliteitsonderzoek dat is uitgevoerd onder sportverenigingen wordt aangegeven dat er behoefte is aan structurele financiële ondersteuning. De reguliere subsidie die sportverenigingen ontvangen, wordt nu hoofdzakelijk bepaald aan de hand van het aantal jeugdleden. Deze aantallen lopen terug en daarmee neemt ook de hoogte van de subsidie af. Tegelijkertijd verwachten wij van sportverenigingen dat zij zich ook richten op andere doelgroepen.</w:t>
      </w:r>
    </w:p>
    <w:p w14:paraId="71C3C49D" w14:textId="207B43ED" w:rsidR="00104A82" w:rsidRDefault="00AD2DE9">
      <w:pPr>
        <w:rPr>
          <w:rFonts w:eastAsia="Arial" w:cs="Arial"/>
        </w:rPr>
      </w:pPr>
      <w:r>
        <w:rPr>
          <w:rFonts w:eastAsia="Arial" w:cs="Arial"/>
        </w:rPr>
        <w:t>De (financiële) ondersteuning door de gemeente moet dus anders worden ingericht. Hoe dat het beste kan, bepalen we samen met de partners van het lokaal Sport- en Beweegakkoord. Daarbij houden we rekening met de bezuiniging van € 26.400 per 202</w:t>
      </w:r>
      <w:r w:rsidR="00824EEB">
        <w:rPr>
          <w:rFonts w:eastAsia="Arial" w:cs="Arial"/>
        </w:rPr>
        <w:t>5</w:t>
      </w:r>
      <w:r>
        <w:rPr>
          <w:rFonts w:eastAsia="Arial" w:cs="Arial"/>
        </w:rPr>
        <w:t xml:space="preserve"> op dit budget en het extra geld dat vanaf 2022 beschikbaar is (motie M21-19) voor de ondersteuning van sport- en cultuurverenigingen (in totaal € 70.000).</w:t>
      </w:r>
    </w:p>
    <w:p w14:paraId="7E5AA85A" w14:textId="77777777" w:rsidR="00104A82" w:rsidRDefault="00AD2DE9">
      <w:pPr>
        <w:rPr>
          <w:rFonts w:eastAsia="Arial" w:cs="Arial"/>
        </w:rPr>
      </w:pPr>
      <w:r>
        <w:rPr>
          <w:rFonts w:eastAsia="Arial" w:cs="Arial"/>
        </w:rPr>
        <w:t> </w:t>
      </w:r>
    </w:p>
    <w:p w14:paraId="76F9857E" w14:textId="77777777" w:rsidR="00104A82" w:rsidRDefault="00AD2DE9">
      <w:pPr>
        <w:rPr>
          <w:rFonts w:eastAsia="Arial" w:cs="Arial"/>
        </w:rPr>
      </w:pPr>
      <w:r>
        <w:rPr>
          <w:rFonts w:eastAsia="Arial" w:cs="Arial"/>
        </w:rPr>
        <w:t>Portefeuillehouder: Anjo Bosman</w:t>
      </w:r>
    </w:p>
    <w:p w14:paraId="5D833C44" w14:textId="77777777" w:rsidR="00104A82" w:rsidRDefault="00AD2DE9">
      <w:pPr>
        <w:pStyle w:val="Kop9"/>
      </w:pPr>
      <w:r>
        <w:t>Wat mag het kosten?</w:t>
      </w:r>
    </w:p>
    <w:p w14:paraId="0EABE289" w14:textId="77777777" w:rsidR="00104A82" w:rsidRDefault="00AD2DE9">
      <w:pPr>
        <w:rPr>
          <w:rFonts w:eastAsia="Arial" w:cs="Arial"/>
        </w:rPr>
      </w:pPr>
      <w:r>
        <w:rPr>
          <w:rFonts w:eastAsia="Arial" w:cs="Arial"/>
        </w:rPr>
        <w:t>Bij activiteiten 070.041 en 070.050 is rekening gehouden met de besluitvorming bij de Perspectiefnota 2022 over het uitstel van de bezuinigingen met 1 jaar en het structureel extra beschikbare budget voor de ondersteuning van sport- en cultuurverenigingen.</w:t>
      </w:r>
    </w:p>
    <w:p w14:paraId="731E4F79" w14:textId="77777777" w:rsidR="00104A82" w:rsidRDefault="00AD2DE9">
      <w:pPr>
        <w:rPr>
          <w:rFonts w:eastAsia="Arial" w:cs="Arial"/>
        </w:rPr>
      </w:pPr>
      <w:r>
        <w:rPr>
          <w:rFonts w:eastAsia="Arial" w:cs="Arial"/>
        </w:rPr>
        <w:lastRenderedPageBreak/>
        <w:t>Verder is structureel rekening gehouden met verminderde huurinkomsten (€ 55.000) en hogere schoonmaakkosten (€ 58.000), zoals gemeld bij de Perspectiefnota en de bestuursrapportage 2021.</w:t>
      </w:r>
    </w:p>
    <w:p w14:paraId="6CDBCD84" w14:textId="77777777" w:rsidR="00104A82" w:rsidRDefault="00104A82">
      <w:pPr>
        <w:rPr>
          <w:rFonts w:eastAsia="Arial" w:cs="Arial"/>
          <w:i/>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gridCol w:w="1100"/>
        <w:gridCol w:w="893"/>
        <w:gridCol w:w="1156"/>
        <w:gridCol w:w="894"/>
        <w:gridCol w:w="894"/>
        <w:gridCol w:w="894"/>
        <w:gridCol w:w="894"/>
      </w:tblGrid>
      <w:tr w:rsidR="00104A82" w14:paraId="21C4421F"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76824D5" w14:textId="77777777" w:rsidR="00104A82" w:rsidRDefault="00AD2DE9">
            <w:pPr>
              <w:keepNext/>
              <w:spacing w:after="0"/>
              <w:rPr>
                <w:color w:val="FFFFFF"/>
                <w:sz w:val="16"/>
              </w:rPr>
            </w:pPr>
            <w:r>
              <w:rPr>
                <w:color w:val="FFFFFF"/>
                <w:sz w:val="16"/>
              </w:rPr>
              <w:t>Exploitatie</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159DE2B" w14:textId="77777777" w:rsidR="00104A82" w:rsidRDefault="00AD2DE9">
            <w:pPr>
              <w:keepNext/>
              <w:spacing w:after="0"/>
              <w:jc w:val="center"/>
              <w:rPr>
                <w:color w:val="FFFFFF"/>
                <w:sz w:val="16"/>
              </w:rPr>
            </w:pPr>
            <w:r>
              <w:rPr>
                <w:color w:val="FFFFFF"/>
                <w:sz w:val="16"/>
              </w:rPr>
              <w:t>Realisatie 2020</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FACC27A" w14:textId="77777777" w:rsidR="00104A82" w:rsidRDefault="00AD2DE9">
            <w:pPr>
              <w:keepNext/>
              <w:spacing w:after="0"/>
              <w:jc w:val="center"/>
              <w:rPr>
                <w:color w:val="FFFFFF"/>
                <w:sz w:val="16"/>
              </w:rPr>
            </w:pPr>
            <w:r>
              <w:rPr>
                <w:color w:val="FFFFFF"/>
                <w:sz w:val="16"/>
              </w:rPr>
              <w:t>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1ADBEA0" w14:textId="77777777" w:rsidR="00104A82" w:rsidRDefault="00AD2DE9">
            <w:pPr>
              <w:keepNext/>
              <w:spacing w:after="0"/>
              <w:jc w:val="center"/>
              <w:rPr>
                <w:color w:val="FFFFFF"/>
                <w:sz w:val="16"/>
              </w:rPr>
            </w:pPr>
            <w:r>
              <w:rPr>
                <w:color w:val="FFFFFF"/>
                <w:sz w:val="16"/>
              </w:rPr>
              <w:t>Gewijzigde begroting</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176F2B2" w14:textId="77777777" w:rsidR="00104A82" w:rsidRDefault="00AD2DE9">
            <w:pPr>
              <w:keepNext/>
              <w:spacing w:after="0"/>
              <w:jc w:val="center"/>
              <w:rPr>
                <w:color w:val="FFFFFF"/>
                <w:sz w:val="16"/>
              </w:rPr>
            </w:pPr>
            <w:r>
              <w:rPr>
                <w:color w:val="FFFFFF"/>
                <w:sz w:val="16"/>
              </w:rPr>
              <w:t>2022</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B493FBA" w14:textId="77777777" w:rsidR="00104A82" w:rsidRDefault="00AD2DE9">
            <w:pPr>
              <w:keepNext/>
              <w:spacing w:after="0"/>
              <w:jc w:val="center"/>
              <w:rPr>
                <w:color w:val="FFFFFF"/>
                <w:sz w:val="16"/>
              </w:rPr>
            </w:pPr>
            <w:r>
              <w:rPr>
                <w:color w:val="FFFFFF"/>
                <w:sz w:val="16"/>
              </w:rPr>
              <w:t>2023</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41E8AB9" w14:textId="77777777" w:rsidR="00104A82" w:rsidRDefault="00AD2DE9">
            <w:pPr>
              <w:keepNext/>
              <w:spacing w:after="0"/>
              <w:jc w:val="center"/>
              <w:rPr>
                <w:color w:val="FFFFFF"/>
                <w:sz w:val="16"/>
              </w:rPr>
            </w:pPr>
            <w:r>
              <w:rPr>
                <w:color w:val="FFFFFF"/>
                <w:sz w:val="16"/>
              </w:rPr>
              <w:t>2024</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2BCD857" w14:textId="77777777" w:rsidR="00104A82" w:rsidRDefault="00AD2DE9">
            <w:pPr>
              <w:keepNext/>
              <w:spacing w:after="0"/>
              <w:jc w:val="center"/>
              <w:rPr>
                <w:color w:val="FFFFFF"/>
                <w:sz w:val="16"/>
              </w:rPr>
            </w:pPr>
            <w:r>
              <w:rPr>
                <w:color w:val="FFFFFF"/>
                <w:sz w:val="16"/>
              </w:rPr>
              <w:t>2025</w:t>
            </w:r>
          </w:p>
        </w:tc>
      </w:tr>
      <w:tr w:rsidR="00104A82" w14:paraId="3849C493"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12961CE" w14:textId="77777777" w:rsidR="00104A82" w:rsidRDefault="00AD2DE9">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B99CB58"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61AA897"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7C281FD"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C016987"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D3A36BC"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D52AA34"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75879EA" w14:textId="77777777" w:rsidR="00104A82" w:rsidRDefault="00104A82">
            <w:pPr>
              <w:keepNext/>
              <w:spacing w:after="0"/>
              <w:jc w:val="center"/>
              <w:rPr>
                <w:color w:val="000000"/>
                <w:sz w:val="16"/>
              </w:rPr>
            </w:pPr>
          </w:p>
        </w:tc>
      </w:tr>
      <w:tr w:rsidR="00104A82" w14:paraId="6033BE2B"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1070895" w14:textId="77777777" w:rsidR="00104A82" w:rsidRDefault="00AD2DE9">
            <w:pPr>
              <w:keepNext/>
              <w:spacing w:after="0"/>
              <w:rPr>
                <w:b/>
                <w:color w:val="FFFFFF"/>
                <w:sz w:val="16"/>
              </w:rPr>
            </w:pPr>
            <w:r>
              <w:rPr>
                <w:b/>
                <w:color w:val="FFFFFF"/>
                <w:sz w:val="16"/>
              </w:rPr>
              <w:t>070.010 Verbinding sport, cultuur en welzijn (Brede Impuls)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E0F30E" w14:textId="77777777" w:rsidR="00104A82" w:rsidRDefault="00AD2DE9">
            <w:pPr>
              <w:keepNext/>
              <w:spacing w:after="0"/>
              <w:jc w:val="right"/>
              <w:rPr>
                <w:b/>
                <w:color w:val="000000"/>
                <w:sz w:val="16"/>
              </w:rPr>
            </w:pPr>
            <w:r>
              <w:rPr>
                <w:b/>
                <w:color w:val="000000"/>
                <w:sz w:val="16"/>
              </w:rPr>
              <w:t>-354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1D91909" w14:textId="77777777" w:rsidR="00104A82" w:rsidRDefault="00AD2DE9">
            <w:pPr>
              <w:keepNext/>
              <w:spacing w:after="0"/>
              <w:jc w:val="right"/>
              <w:rPr>
                <w:b/>
                <w:color w:val="000000"/>
                <w:sz w:val="16"/>
              </w:rPr>
            </w:pPr>
            <w:r>
              <w:rPr>
                <w:b/>
                <w:color w:val="000000"/>
                <w:sz w:val="16"/>
              </w:rPr>
              <w:t>-354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0A22F0B" w14:textId="77777777" w:rsidR="00104A82" w:rsidRDefault="00AD2DE9">
            <w:pPr>
              <w:keepNext/>
              <w:spacing w:after="0"/>
              <w:jc w:val="right"/>
              <w:rPr>
                <w:b/>
                <w:color w:val="000000"/>
                <w:sz w:val="16"/>
              </w:rPr>
            </w:pPr>
            <w:r>
              <w:rPr>
                <w:b/>
                <w:color w:val="000000"/>
                <w:sz w:val="16"/>
              </w:rPr>
              <w:t>-354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8F3791A" w14:textId="77777777" w:rsidR="00104A82" w:rsidRDefault="00AD2DE9">
            <w:pPr>
              <w:keepNext/>
              <w:spacing w:after="0"/>
              <w:jc w:val="right"/>
              <w:rPr>
                <w:b/>
                <w:color w:val="000000"/>
                <w:sz w:val="16"/>
              </w:rPr>
            </w:pPr>
            <w:r>
              <w:rPr>
                <w:b/>
                <w:color w:val="000000"/>
                <w:sz w:val="16"/>
              </w:rPr>
              <w:t>-354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F7989D5" w14:textId="77777777" w:rsidR="00104A82" w:rsidRDefault="00AD2DE9">
            <w:pPr>
              <w:keepNext/>
              <w:spacing w:after="0"/>
              <w:jc w:val="right"/>
              <w:rPr>
                <w:b/>
                <w:color w:val="000000"/>
                <w:sz w:val="16"/>
              </w:rPr>
            </w:pPr>
            <w:r>
              <w:rPr>
                <w:b/>
                <w:color w:val="000000"/>
                <w:sz w:val="16"/>
              </w:rPr>
              <w:t>-354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4A9BF74" w14:textId="77777777" w:rsidR="00104A82" w:rsidRDefault="00AD2DE9">
            <w:pPr>
              <w:keepNext/>
              <w:spacing w:after="0"/>
              <w:jc w:val="right"/>
              <w:rPr>
                <w:b/>
                <w:color w:val="000000"/>
                <w:sz w:val="16"/>
              </w:rPr>
            </w:pPr>
            <w:r>
              <w:rPr>
                <w:b/>
                <w:color w:val="000000"/>
                <w:sz w:val="16"/>
              </w:rPr>
              <w:t>-354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F22AC2B" w14:textId="77777777" w:rsidR="00104A82" w:rsidRDefault="00AD2DE9">
            <w:pPr>
              <w:keepNext/>
              <w:spacing w:after="0"/>
              <w:jc w:val="right"/>
              <w:rPr>
                <w:b/>
                <w:color w:val="000000"/>
                <w:sz w:val="16"/>
              </w:rPr>
            </w:pPr>
            <w:r>
              <w:rPr>
                <w:b/>
                <w:color w:val="000000"/>
                <w:sz w:val="16"/>
              </w:rPr>
              <w:t>-354</w:t>
            </w:r>
          </w:p>
        </w:tc>
      </w:tr>
      <w:tr w:rsidR="00104A82" w14:paraId="68CC6490"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C135B93" w14:textId="77777777" w:rsidR="00104A82" w:rsidRDefault="00AD2DE9">
            <w:pPr>
              <w:keepNext/>
              <w:spacing w:after="0"/>
              <w:rPr>
                <w:b/>
                <w:color w:val="FFFFFF"/>
                <w:sz w:val="16"/>
              </w:rPr>
            </w:pPr>
            <w:r>
              <w:rPr>
                <w:b/>
                <w:color w:val="FFFFFF"/>
                <w:sz w:val="16"/>
              </w:rPr>
              <w:t>070.020 Beheer gemeentelijke (binnen)sportaccommodaties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ACFC14" w14:textId="77777777" w:rsidR="00104A82" w:rsidRDefault="00AD2DE9">
            <w:pPr>
              <w:keepNext/>
              <w:spacing w:after="0"/>
              <w:jc w:val="right"/>
              <w:rPr>
                <w:b/>
                <w:color w:val="000000"/>
                <w:sz w:val="16"/>
              </w:rPr>
            </w:pPr>
            <w:r>
              <w:rPr>
                <w:b/>
                <w:color w:val="000000"/>
                <w:sz w:val="16"/>
              </w:rPr>
              <w:t>-696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04F77C4" w14:textId="77777777" w:rsidR="00104A82" w:rsidRDefault="00AD2DE9">
            <w:pPr>
              <w:keepNext/>
              <w:spacing w:after="0"/>
              <w:jc w:val="right"/>
              <w:rPr>
                <w:b/>
                <w:color w:val="000000"/>
                <w:sz w:val="16"/>
              </w:rPr>
            </w:pPr>
            <w:r>
              <w:rPr>
                <w:b/>
                <w:color w:val="000000"/>
                <w:sz w:val="16"/>
              </w:rPr>
              <w:t>-460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3B24E48" w14:textId="77777777" w:rsidR="00104A82" w:rsidRDefault="00AD2DE9">
            <w:pPr>
              <w:keepNext/>
              <w:spacing w:after="0"/>
              <w:jc w:val="right"/>
              <w:rPr>
                <w:b/>
                <w:color w:val="000000"/>
                <w:sz w:val="16"/>
              </w:rPr>
            </w:pPr>
            <w:r>
              <w:rPr>
                <w:b/>
                <w:color w:val="000000"/>
                <w:sz w:val="16"/>
              </w:rPr>
              <w:t>-862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A71DCD9" w14:textId="77777777" w:rsidR="00104A82" w:rsidRDefault="00AD2DE9">
            <w:pPr>
              <w:keepNext/>
              <w:spacing w:after="0"/>
              <w:jc w:val="right"/>
              <w:rPr>
                <w:b/>
                <w:color w:val="000000"/>
                <w:sz w:val="16"/>
              </w:rPr>
            </w:pPr>
            <w:r>
              <w:rPr>
                <w:b/>
                <w:color w:val="000000"/>
                <w:sz w:val="16"/>
              </w:rPr>
              <w:t>-622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325DFD" w14:textId="77777777" w:rsidR="00104A82" w:rsidRDefault="00AD2DE9">
            <w:pPr>
              <w:keepNext/>
              <w:spacing w:after="0"/>
              <w:jc w:val="right"/>
              <w:rPr>
                <w:b/>
                <w:color w:val="000000"/>
                <w:sz w:val="16"/>
              </w:rPr>
            </w:pPr>
            <w:r>
              <w:rPr>
                <w:b/>
                <w:color w:val="000000"/>
                <w:sz w:val="16"/>
              </w:rPr>
              <w:t>-622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04C8EDA" w14:textId="77777777" w:rsidR="00104A82" w:rsidRDefault="00AD2DE9">
            <w:pPr>
              <w:keepNext/>
              <w:spacing w:after="0"/>
              <w:jc w:val="right"/>
              <w:rPr>
                <w:b/>
                <w:color w:val="000000"/>
                <w:sz w:val="16"/>
              </w:rPr>
            </w:pPr>
            <w:r>
              <w:rPr>
                <w:b/>
                <w:color w:val="000000"/>
                <w:sz w:val="16"/>
              </w:rPr>
              <w:t>-453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410EFCE" w14:textId="77777777" w:rsidR="00104A82" w:rsidRDefault="00AD2DE9">
            <w:pPr>
              <w:keepNext/>
              <w:spacing w:after="0"/>
              <w:jc w:val="right"/>
              <w:rPr>
                <w:b/>
                <w:color w:val="000000"/>
                <w:sz w:val="16"/>
              </w:rPr>
            </w:pPr>
            <w:r>
              <w:rPr>
                <w:b/>
                <w:color w:val="000000"/>
                <w:sz w:val="16"/>
              </w:rPr>
              <w:t>-453</w:t>
            </w:r>
          </w:p>
        </w:tc>
      </w:tr>
      <w:tr w:rsidR="00104A82" w14:paraId="6B92AB26"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43ACF66" w14:textId="77777777" w:rsidR="00104A82" w:rsidRDefault="00AD2DE9">
            <w:pPr>
              <w:keepNext/>
              <w:spacing w:after="0"/>
              <w:rPr>
                <w:b/>
                <w:color w:val="FFFFFF"/>
                <w:sz w:val="16"/>
              </w:rPr>
            </w:pPr>
            <w:r>
              <w:rPr>
                <w:b/>
                <w:color w:val="FFFFFF"/>
                <w:sz w:val="16"/>
              </w:rPr>
              <w:t>070.030 Faciliteren Sport Federatie Berkelland</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F333500" w14:textId="77777777" w:rsidR="00104A82" w:rsidRDefault="00AD2DE9">
            <w:pPr>
              <w:keepNext/>
              <w:spacing w:after="0"/>
              <w:jc w:val="right"/>
              <w:rPr>
                <w:b/>
                <w:color w:val="000000"/>
                <w:sz w:val="16"/>
              </w:rPr>
            </w:pPr>
            <w:r>
              <w:rPr>
                <w:b/>
                <w:color w:val="000000"/>
                <w:sz w:val="16"/>
              </w:rPr>
              <w:t>-94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A851CA3" w14:textId="77777777" w:rsidR="00104A82" w:rsidRDefault="00AD2DE9">
            <w:pPr>
              <w:keepNext/>
              <w:spacing w:after="0"/>
              <w:jc w:val="right"/>
              <w:rPr>
                <w:b/>
                <w:color w:val="000000"/>
                <w:sz w:val="16"/>
              </w:rPr>
            </w:pPr>
            <w:r>
              <w:rPr>
                <w:b/>
                <w:color w:val="000000"/>
                <w:sz w:val="16"/>
              </w:rPr>
              <w:t>-85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FA878AC" w14:textId="77777777" w:rsidR="00104A82" w:rsidRDefault="00AD2DE9">
            <w:pPr>
              <w:keepNext/>
              <w:spacing w:after="0"/>
              <w:jc w:val="right"/>
              <w:rPr>
                <w:b/>
                <w:color w:val="000000"/>
                <w:sz w:val="16"/>
              </w:rPr>
            </w:pPr>
            <w:r>
              <w:rPr>
                <w:b/>
                <w:color w:val="000000"/>
                <w:sz w:val="16"/>
              </w:rPr>
              <w:t>-85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2A480F" w14:textId="77777777" w:rsidR="00104A82" w:rsidRDefault="00AD2DE9">
            <w:pPr>
              <w:keepNext/>
              <w:spacing w:after="0"/>
              <w:jc w:val="right"/>
              <w:rPr>
                <w:b/>
                <w:color w:val="000000"/>
                <w:sz w:val="16"/>
              </w:rPr>
            </w:pPr>
            <w:r>
              <w:rPr>
                <w:b/>
                <w:color w:val="000000"/>
                <w:sz w:val="16"/>
              </w:rPr>
              <w:t>-75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A1B3EBE" w14:textId="77777777" w:rsidR="00104A82" w:rsidRDefault="00AD2DE9">
            <w:pPr>
              <w:keepNext/>
              <w:spacing w:after="0"/>
              <w:jc w:val="right"/>
              <w:rPr>
                <w:b/>
                <w:color w:val="000000"/>
                <w:sz w:val="16"/>
              </w:rPr>
            </w:pPr>
            <w:r>
              <w:rPr>
                <w:b/>
                <w:color w:val="000000"/>
                <w:sz w:val="16"/>
              </w:rPr>
              <w:t>-75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242C9F4" w14:textId="77777777" w:rsidR="00104A82" w:rsidRDefault="00AD2DE9">
            <w:pPr>
              <w:keepNext/>
              <w:spacing w:after="0"/>
              <w:jc w:val="right"/>
              <w:rPr>
                <w:b/>
                <w:color w:val="000000"/>
                <w:sz w:val="16"/>
              </w:rPr>
            </w:pPr>
            <w:r>
              <w:rPr>
                <w:b/>
                <w:color w:val="000000"/>
                <w:sz w:val="16"/>
              </w:rPr>
              <w:t>-75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74A61B2" w14:textId="77777777" w:rsidR="00104A82" w:rsidRDefault="00AD2DE9">
            <w:pPr>
              <w:keepNext/>
              <w:spacing w:after="0"/>
              <w:jc w:val="right"/>
              <w:rPr>
                <w:b/>
                <w:color w:val="000000"/>
                <w:sz w:val="16"/>
              </w:rPr>
            </w:pPr>
            <w:r>
              <w:rPr>
                <w:b/>
                <w:color w:val="000000"/>
                <w:sz w:val="16"/>
              </w:rPr>
              <w:t>-75</w:t>
            </w:r>
          </w:p>
        </w:tc>
      </w:tr>
      <w:tr w:rsidR="00104A82" w14:paraId="5941393B"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4BCC790" w14:textId="77777777" w:rsidR="00104A82" w:rsidRDefault="00AD2DE9">
            <w:pPr>
              <w:keepNext/>
              <w:spacing w:after="0"/>
              <w:rPr>
                <w:b/>
                <w:color w:val="FFFFFF"/>
                <w:sz w:val="16"/>
              </w:rPr>
            </w:pPr>
            <w:r>
              <w:rPr>
                <w:b/>
                <w:color w:val="FFFFFF"/>
                <w:sz w:val="16"/>
              </w:rPr>
              <w:t>070.041 Zwembaden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940DBC6" w14:textId="77777777" w:rsidR="00104A82" w:rsidRDefault="00AD2DE9">
            <w:pPr>
              <w:keepNext/>
              <w:spacing w:after="0"/>
              <w:jc w:val="right"/>
              <w:rPr>
                <w:b/>
                <w:color w:val="000000"/>
                <w:sz w:val="16"/>
              </w:rPr>
            </w:pPr>
            <w:r>
              <w:rPr>
                <w:b/>
                <w:color w:val="000000"/>
                <w:sz w:val="16"/>
              </w:rPr>
              <w:t>-1.055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83BE32B" w14:textId="77777777" w:rsidR="00104A82" w:rsidRDefault="00AD2DE9">
            <w:pPr>
              <w:keepNext/>
              <w:spacing w:after="0"/>
              <w:jc w:val="right"/>
              <w:rPr>
                <w:b/>
                <w:color w:val="000000"/>
                <w:sz w:val="16"/>
              </w:rPr>
            </w:pPr>
            <w:r>
              <w:rPr>
                <w:b/>
                <w:color w:val="000000"/>
                <w:sz w:val="16"/>
              </w:rPr>
              <w:t>-1.123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C86B0DA" w14:textId="77777777" w:rsidR="00104A82" w:rsidRDefault="00AD2DE9">
            <w:pPr>
              <w:keepNext/>
              <w:spacing w:after="0"/>
              <w:jc w:val="right"/>
              <w:rPr>
                <w:b/>
                <w:color w:val="000000"/>
                <w:sz w:val="16"/>
              </w:rPr>
            </w:pPr>
            <w:r>
              <w:rPr>
                <w:b/>
                <w:color w:val="000000"/>
                <w:sz w:val="16"/>
              </w:rPr>
              <w:t>-1.124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63B78EE" w14:textId="77777777" w:rsidR="00104A82" w:rsidRDefault="00AD2DE9">
            <w:pPr>
              <w:keepNext/>
              <w:spacing w:after="0"/>
              <w:jc w:val="right"/>
              <w:rPr>
                <w:b/>
                <w:color w:val="000000"/>
                <w:sz w:val="16"/>
              </w:rPr>
            </w:pPr>
            <w:r>
              <w:rPr>
                <w:b/>
                <w:color w:val="000000"/>
                <w:sz w:val="16"/>
              </w:rPr>
              <w:t>-1.117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29B2538" w14:textId="77777777" w:rsidR="00104A82" w:rsidRDefault="00AD2DE9">
            <w:pPr>
              <w:keepNext/>
              <w:spacing w:after="0"/>
              <w:jc w:val="right"/>
              <w:rPr>
                <w:b/>
                <w:color w:val="000000"/>
                <w:sz w:val="16"/>
              </w:rPr>
            </w:pPr>
            <w:r>
              <w:rPr>
                <w:b/>
                <w:color w:val="000000"/>
                <w:sz w:val="16"/>
              </w:rPr>
              <w:t>-1.117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4EF9841" w14:textId="77777777" w:rsidR="00104A82" w:rsidRDefault="00AD2DE9">
            <w:pPr>
              <w:keepNext/>
              <w:spacing w:after="0"/>
              <w:jc w:val="right"/>
              <w:rPr>
                <w:b/>
                <w:color w:val="000000"/>
                <w:sz w:val="16"/>
              </w:rPr>
            </w:pPr>
            <w:r>
              <w:rPr>
                <w:b/>
                <w:color w:val="000000"/>
                <w:sz w:val="16"/>
              </w:rPr>
              <w:t>-1.117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6B0D752" w14:textId="77777777" w:rsidR="00104A82" w:rsidRDefault="00AD2DE9">
            <w:pPr>
              <w:keepNext/>
              <w:spacing w:after="0"/>
              <w:jc w:val="right"/>
              <w:rPr>
                <w:b/>
                <w:color w:val="000000"/>
                <w:sz w:val="16"/>
              </w:rPr>
            </w:pPr>
            <w:r>
              <w:rPr>
                <w:b/>
                <w:color w:val="000000"/>
                <w:sz w:val="16"/>
              </w:rPr>
              <w:t>-996</w:t>
            </w:r>
          </w:p>
        </w:tc>
      </w:tr>
      <w:tr w:rsidR="00104A82" w14:paraId="5B4968F3"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63D8179" w14:textId="77777777" w:rsidR="00104A82" w:rsidRDefault="00AD2DE9">
            <w:pPr>
              <w:keepNext/>
              <w:spacing w:after="0"/>
              <w:rPr>
                <w:b/>
                <w:color w:val="FFFFFF"/>
                <w:sz w:val="16"/>
              </w:rPr>
            </w:pPr>
            <w:r>
              <w:rPr>
                <w:b/>
                <w:color w:val="FFFFFF"/>
                <w:sz w:val="16"/>
              </w:rPr>
              <w:t>070.050 Subsidieren jeugdleden sportverenigingen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9CCE27" w14:textId="77777777" w:rsidR="00104A82" w:rsidRDefault="00AD2DE9">
            <w:pPr>
              <w:keepNext/>
              <w:spacing w:after="0"/>
              <w:jc w:val="right"/>
              <w:rPr>
                <w:b/>
                <w:color w:val="000000"/>
                <w:sz w:val="16"/>
              </w:rPr>
            </w:pPr>
            <w:r>
              <w:rPr>
                <w:b/>
                <w:color w:val="000000"/>
                <w:sz w:val="16"/>
              </w:rPr>
              <w:t>-87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A9DAE25" w14:textId="77777777" w:rsidR="00104A82" w:rsidRDefault="00AD2DE9">
            <w:pPr>
              <w:keepNext/>
              <w:spacing w:after="0"/>
              <w:jc w:val="right"/>
              <w:rPr>
                <w:b/>
                <w:color w:val="000000"/>
                <w:sz w:val="16"/>
              </w:rPr>
            </w:pPr>
            <w:r>
              <w:rPr>
                <w:b/>
                <w:color w:val="000000"/>
                <w:sz w:val="16"/>
              </w:rPr>
              <w:t>-92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E2EA493" w14:textId="77777777" w:rsidR="00104A82" w:rsidRDefault="00AD2DE9">
            <w:pPr>
              <w:keepNext/>
              <w:spacing w:after="0"/>
              <w:jc w:val="right"/>
              <w:rPr>
                <w:b/>
                <w:color w:val="000000"/>
                <w:sz w:val="16"/>
              </w:rPr>
            </w:pPr>
            <w:r>
              <w:rPr>
                <w:b/>
                <w:color w:val="000000"/>
                <w:sz w:val="16"/>
              </w:rPr>
              <w:t>-92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E6C5ACA" w14:textId="77777777" w:rsidR="00104A82" w:rsidRDefault="00AD2DE9">
            <w:pPr>
              <w:keepNext/>
              <w:spacing w:after="0"/>
              <w:jc w:val="right"/>
              <w:rPr>
                <w:b/>
                <w:color w:val="000000"/>
                <w:sz w:val="16"/>
              </w:rPr>
            </w:pPr>
            <w:r>
              <w:rPr>
                <w:b/>
                <w:color w:val="000000"/>
                <w:sz w:val="16"/>
              </w:rPr>
              <w:t>-92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DE3EADA" w14:textId="77777777" w:rsidR="00104A82" w:rsidRDefault="00AD2DE9">
            <w:pPr>
              <w:keepNext/>
              <w:spacing w:after="0"/>
              <w:jc w:val="right"/>
              <w:rPr>
                <w:b/>
                <w:color w:val="000000"/>
                <w:sz w:val="16"/>
              </w:rPr>
            </w:pPr>
            <w:r>
              <w:rPr>
                <w:b/>
                <w:color w:val="000000"/>
                <w:sz w:val="16"/>
              </w:rPr>
              <w:t>-92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BB55D39" w14:textId="77777777" w:rsidR="00104A82" w:rsidRDefault="00AD2DE9">
            <w:pPr>
              <w:keepNext/>
              <w:spacing w:after="0"/>
              <w:jc w:val="right"/>
              <w:rPr>
                <w:b/>
                <w:color w:val="000000"/>
                <w:sz w:val="16"/>
              </w:rPr>
            </w:pPr>
            <w:r>
              <w:rPr>
                <w:b/>
                <w:color w:val="000000"/>
                <w:sz w:val="16"/>
              </w:rPr>
              <w:t>-65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7C63E1C" w14:textId="77777777" w:rsidR="00104A82" w:rsidRDefault="00AD2DE9">
            <w:pPr>
              <w:keepNext/>
              <w:spacing w:after="0"/>
              <w:jc w:val="right"/>
              <w:rPr>
                <w:b/>
                <w:color w:val="000000"/>
                <w:sz w:val="16"/>
              </w:rPr>
            </w:pPr>
            <w:r>
              <w:rPr>
                <w:b/>
                <w:color w:val="000000"/>
                <w:sz w:val="16"/>
              </w:rPr>
              <w:t>-65</w:t>
            </w:r>
          </w:p>
        </w:tc>
      </w:tr>
      <w:tr w:rsidR="00104A82" w14:paraId="0EE21D82"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A4C15A2" w14:textId="77777777" w:rsidR="00104A82" w:rsidRDefault="00AD2DE9">
            <w:pPr>
              <w:keepNext/>
              <w:spacing w:after="0"/>
              <w:rPr>
                <w:b/>
                <w:color w:val="FFFFFF"/>
                <w:sz w:val="16"/>
              </w:rPr>
            </w:pPr>
            <w:r>
              <w:rPr>
                <w:b/>
                <w:color w:val="FFFFFF"/>
                <w:sz w:val="16"/>
              </w:rPr>
              <w:t>070.070 Wij faciliteren Achterhoek in beweging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3E6BC25" w14:textId="77777777" w:rsidR="00104A82" w:rsidRDefault="00AD2DE9">
            <w:pPr>
              <w:keepNext/>
              <w:spacing w:after="0"/>
              <w:jc w:val="right"/>
              <w:rPr>
                <w:b/>
                <w:color w:val="000000"/>
                <w:sz w:val="16"/>
              </w:rPr>
            </w:pPr>
            <w:r>
              <w:rPr>
                <w:b/>
                <w:color w:val="000000"/>
                <w:sz w:val="16"/>
              </w:rPr>
              <w:t>-35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CCBE8C" w14:textId="77777777" w:rsidR="00104A82" w:rsidRDefault="00AD2DE9">
            <w:pPr>
              <w:keepNext/>
              <w:spacing w:after="0"/>
              <w:jc w:val="right"/>
              <w:rPr>
                <w:b/>
                <w:color w:val="000000"/>
                <w:sz w:val="16"/>
              </w:rPr>
            </w:pPr>
            <w:r>
              <w:rPr>
                <w:b/>
                <w:color w:val="000000"/>
                <w:sz w:val="16"/>
              </w:rPr>
              <w:t>-49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AB6B1F1" w14:textId="77777777" w:rsidR="00104A82" w:rsidRDefault="00AD2DE9">
            <w:pPr>
              <w:keepNext/>
              <w:spacing w:after="0"/>
              <w:jc w:val="right"/>
              <w:rPr>
                <w:b/>
                <w:color w:val="000000"/>
                <w:sz w:val="16"/>
              </w:rPr>
            </w:pPr>
            <w:r>
              <w:rPr>
                <w:b/>
                <w:color w:val="000000"/>
                <w:sz w:val="16"/>
              </w:rPr>
              <w:t>-49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DD51D0D" w14:textId="77777777" w:rsidR="00104A82" w:rsidRDefault="00AD2DE9">
            <w:pPr>
              <w:keepNext/>
              <w:spacing w:after="0"/>
              <w:jc w:val="right"/>
              <w:rPr>
                <w:b/>
                <w:color w:val="000000"/>
                <w:sz w:val="16"/>
              </w:rPr>
            </w:pPr>
            <w:r>
              <w:rPr>
                <w:b/>
                <w:color w:val="000000"/>
                <w:sz w:val="16"/>
              </w:rPr>
              <w:t>-49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3C865E6" w14:textId="77777777" w:rsidR="00104A82" w:rsidRDefault="00AD2DE9">
            <w:pPr>
              <w:keepNext/>
              <w:spacing w:after="0"/>
              <w:jc w:val="right"/>
              <w:rPr>
                <w:b/>
                <w:color w:val="000000"/>
                <w:sz w:val="16"/>
              </w:rPr>
            </w:pPr>
            <w:r>
              <w:rPr>
                <w:b/>
                <w:color w:val="000000"/>
                <w:sz w:val="16"/>
              </w:rPr>
              <w:t>-49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9F9EADD" w14:textId="77777777" w:rsidR="00104A82" w:rsidRDefault="00AD2DE9">
            <w:pPr>
              <w:keepNext/>
              <w:spacing w:after="0"/>
              <w:jc w:val="right"/>
              <w:rPr>
                <w:b/>
                <w:color w:val="000000"/>
                <w:sz w:val="16"/>
              </w:rPr>
            </w:pPr>
            <w:r>
              <w:rPr>
                <w:b/>
                <w:color w:val="000000"/>
                <w:sz w:val="16"/>
              </w:rPr>
              <w:t>-49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3B416F8" w14:textId="77777777" w:rsidR="00104A82" w:rsidRDefault="00AD2DE9">
            <w:pPr>
              <w:keepNext/>
              <w:spacing w:after="0"/>
              <w:jc w:val="right"/>
              <w:rPr>
                <w:b/>
                <w:color w:val="000000"/>
                <w:sz w:val="16"/>
              </w:rPr>
            </w:pPr>
            <w:r>
              <w:rPr>
                <w:b/>
                <w:color w:val="000000"/>
                <w:sz w:val="16"/>
              </w:rPr>
              <w:t>-49</w:t>
            </w:r>
          </w:p>
        </w:tc>
      </w:tr>
      <w:tr w:rsidR="00104A82" w14:paraId="61FC639B"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392CFE8" w14:textId="77777777" w:rsidR="00104A82" w:rsidRDefault="00AD2DE9">
            <w:pPr>
              <w:keepNext/>
              <w:spacing w:after="0"/>
              <w:rPr>
                <w:b/>
                <w:color w:val="FFFFFF"/>
                <w:sz w:val="16"/>
              </w:rPr>
            </w:pPr>
            <w:r>
              <w:rPr>
                <w:b/>
                <w:color w:val="FFFFFF"/>
                <w:sz w:val="16"/>
              </w:rPr>
              <w:t>070.080 Toekomstbestendige sportverenigingen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23EBC4B" w14:textId="77777777" w:rsidR="00104A82" w:rsidRDefault="00AD2DE9">
            <w:pPr>
              <w:keepNext/>
              <w:spacing w:after="0"/>
              <w:jc w:val="right"/>
              <w:rPr>
                <w:b/>
                <w:color w:val="000000"/>
                <w:sz w:val="16"/>
              </w:rPr>
            </w:pPr>
            <w:r>
              <w:rPr>
                <w:b/>
                <w:color w:val="000000"/>
                <w:sz w:val="16"/>
              </w:rPr>
              <w:t>-375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BCA47E3"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A34A39C" w14:textId="77777777" w:rsidR="00104A82" w:rsidRDefault="00AD2DE9">
            <w:pPr>
              <w:keepNext/>
              <w:spacing w:after="0"/>
              <w:jc w:val="right"/>
              <w:rPr>
                <w:b/>
                <w:color w:val="000000"/>
                <w:sz w:val="16"/>
              </w:rPr>
            </w:pPr>
            <w:r>
              <w:rPr>
                <w:b/>
                <w:color w:val="000000"/>
                <w:sz w:val="16"/>
              </w:rPr>
              <w:t>-125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07587D7"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7E919B9"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48CA726"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2F52796" w14:textId="77777777" w:rsidR="00104A82" w:rsidRDefault="00AD2DE9">
            <w:pPr>
              <w:keepNext/>
              <w:spacing w:after="0"/>
              <w:jc w:val="right"/>
              <w:rPr>
                <w:b/>
                <w:color w:val="000000"/>
                <w:sz w:val="16"/>
              </w:rPr>
            </w:pPr>
            <w:r>
              <w:rPr>
                <w:b/>
                <w:color w:val="000000"/>
                <w:sz w:val="16"/>
              </w:rPr>
              <w:t>0</w:t>
            </w:r>
          </w:p>
        </w:tc>
      </w:tr>
      <w:tr w:rsidR="00104A82" w14:paraId="02CF60FC"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A862167" w14:textId="77777777" w:rsidR="00104A82" w:rsidRDefault="00AD2DE9">
            <w:pPr>
              <w:keepNext/>
              <w:spacing w:after="0"/>
              <w:rPr>
                <w:b/>
                <w:color w:val="FFFFFF"/>
                <w:sz w:val="16"/>
              </w:rPr>
            </w:pPr>
            <w:r>
              <w:rPr>
                <w:b/>
                <w:color w:val="FFFFFF"/>
                <w:sz w:val="16"/>
              </w:rPr>
              <w:t>070.090 Sportakkoorden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6BC3C10"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E59353D"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F5C2FB7" w14:textId="77777777" w:rsidR="00104A82" w:rsidRDefault="00AD2DE9">
            <w:pPr>
              <w:keepNext/>
              <w:spacing w:after="0"/>
              <w:jc w:val="right"/>
              <w:rPr>
                <w:b/>
                <w:color w:val="000000"/>
                <w:sz w:val="16"/>
              </w:rPr>
            </w:pPr>
            <w:r>
              <w:rPr>
                <w:b/>
                <w:color w:val="000000"/>
                <w:sz w:val="16"/>
              </w:rPr>
              <w:t>-90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E9F4F0D"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0A8A22E"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0628D50"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FD3FE4A" w14:textId="77777777" w:rsidR="00104A82" w:rsidRDefault="00AD2DE9">
            <w:pPr>
              <w:keepNext/>
              <w:spacing w:after="0"/>
              <w:jc w:val="right"/>
              <w:rPr>
                <w:b/>
                <w:color w:val="000000"/>
                <w:sz w:val="16"/>
              </w:rPr>
            </w:pPr>
            <w:r>
              <w:rPr>
                <w:b/>
                <w:color w:val="000000"/>
                <w:sz w:val="16"/>
              </w:rPr>
              <w:t>0</w:t>
            </w:r>
          </w:p>
        </w:tc>
      </w:tr>
      <w:tr w:rsidR="00104A82" w14:paraId="649356C2"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8C86003" w14:textId="77777777" w:rsidR="00104A82" w:rsidRDefault="00AD2DE9">
            <w:pPr>
              <w:keepNext/>
              <w:spacing w:after="0"/>
              <w:rPr>
                <w:b/>
                <w:color w:val="FFFFFF"/>
                <w:sz w:val="16"/>
              </w:rPr>
            </w:pPr>
            <w:r>
              <w:rPr>
                <w:b/>
                <w:color w:val="FFFFFF"/>
                <w:sz w:val="16"/>
              </w:rPr>
              <w:t>070.500 Loonkosten programma Sport is meer</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A184355" w14:textId="77777777" w:rsidR="00104A82" w:rsidRDefault="00AD2DE9">
            <w:pPr>
              <w:keepNext/>
              <w:spacing w:after="0"/>
              <w:jc w:val="right"/>
              <w:rPr>
                <w:b/>
                <w:color w:val="000000"/>
                <w:sz w:val="16"/>
              </w:rPr>
            </w:pPr>
            <w:r>
              <w:rPr>
                <w:b/>
                <w:color w:val="000000"/>
                <w:sz w:val="16"/>
              </w:rPr>
              <w:t>-223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FDC0878" w14:textId="77777777" w:rsidR="00104A82" w:rsidRDefault="00AD2DE9">
            <w:pPr>
              <w:keepNext/>
              <w:spacing w:after="0"/>
              <w:jc w:val="right"/>
              <w:rPr>
                <w:b/>
                <w:color w:val="000000"/>
                <w:sz w:val="16"/>
              </w:rPr>
            </w:pPr>
            <w:r>
              <w:rPr>
                <w:b/>
                <w:color w:val="000000"/>
                <w:sz w:val="16"/>
              </w:rPr>
              <w:t>-230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73DAF58" w14:textId="77777777" w:rsidR="00104A82" w:rsidRDefault="00AD2DE9">
            <w:pPr>
              <w:keepNext/>
              <w:spacing w:after="0"/>
              <w:jc w:val="right"/>
              <w:rPr>
                <w:b/>
                <w:color w:val="000000"/>
                <w:sz w:val="16"/>
              </w:rPr>
            </w:pPr>
            <w:r>
              <w:rPr>
                <w:b/>
                <w:color w:val="000000"/>
                <w:sz w:val="16"/>
              </w:rPr>
              <w:t>-230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47CB550" w14:textId="77777777" w:rsidR="00104A82" w:rsidRDefault="00AD2DE9">
            <w:pPr>
              <w:keepNext/>
              <w:spacing w:after="0"/>
              <w:jc w:val="right"/>
              <w:rPr>
                <w:b/>
                <w:color w:val="000000"/>
                <w:sz w:val="16"/>
              </w:rPr>
            </w:pPr>
            <w:r>
              <w:rPr>
                <w:b/>
                <w:color w:val="000000"/>
                <w:sz w:val="16"/>
              </w:rPr>
              <w:t>-383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F4478BC" w14:textId="77777777" w:rsidR="00104A82" w:rsidRDefault="00AD2DE9">
            <w:pPr>
              <w:keepNext/>
              <w:spacing w:after="0"/>
              <w:jc w:val="right"/>
              <w:rPr>
                <w:b/>
                <w:color w:val="000000"/>
                <w:sz w:val="16"/>
              </w:rPr>
            </w:pPr>
            <w:r>
              <w:rPr>
                <w:b/>
                <w:color w:val="000000"/>
                <w:sz w:val="16"/>
              </w:rPr>
              <w:t>-383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0D88063" w14:textId="77777777" w:rsidR="00104A82" w:rsidRDefault="00AD2DE9">
            <w:pPr>
              <w:keepNext/>
              <w:spacing w:after="0"/>
              <w:jc w:val="right"/>
              <w:rPr>
                <w:b/>
                <w:color w:val="000000"/>
                <w:sz w:val="16"/>
              </w:rPr>
            </w:pPr>
            <w:r>
              <w:rPr>
                <w:b/>
                <w:color w:val="000000"/>
                <w:sz w:val="16"/>
              </w:rPr>
              <w:t>-383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CC249BB" w14:textId="77777777" w:rsidR="00104A82" w:rsidRDefault="00AD2DE9">
            <w:pPr>
              <w:keepNext/>
              <w:spacing w:after="0"/>
              <w:jc w:val="right"/>
              <w:rPr>
                <w:b/>
                <w:color w:val="000000"/>
                <w:sz w:val="16"/>
              </w:rPr>
            </w:pPr>
            <w:r>
              <w:rPr>
                <w:b/>
                <w:color w:val="000000"/>
                <w:sz w:val="16"/>
              </w:rPr>
              <w:t>-383</w:t>
            </w:r>
          </w:p>
        </w:tc>
      </w:tr>
      <w:tr w:rsidR="00104A82" w14:paraId="1B629C54"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37449CA" w14:textId="77777777" w:rsidR="00104A82" w:rsidRDefault="00AD2DE9">
            <w:pPr>
              <w:keepNext/>
              <w:spacing w:after="0"/>
              <w:rPr>
                <w:b/>
                <w:color w:val="FFFFFF"/>
                <w:sz w:val="16"/>
              </w:rPr>
            </w:pPr>
            <w:r>
              <w:rPr>
                <w:b/>
                <w:color w:val="FFFFFF"/>
                <w:sz w:val="16"/>
              </w:rPr>
              <w:t>070.700 Rente en afschrijving programma Sport is meer</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F3F80C8" w14:textId="77777777" w:rsidR="00104A82" w:rsidRDefault="00AD2DE9">
            <w:pPr>
              <w:keepNext/>
              <w:spacing w:after="0"/>
              <w:jc w:val="right"/>
              <w:rPr>
                <w:b/>
                <w:color w:val="000000"/>
                <w:sz w:val="16"/>
              </w:rPr>
            </w:pPr>
            <w:r>
              <w:rPr>
                <w:b/>
                <w:color w:val="000000"/>
                <w:sz w:val="16"/>
              </w:rPr>
              <w:t>-112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23C4D8C" w14:textId="77777777" w:rsidR="00104A82" w:rsidRDefault="00AD2DE9">
            <w:pPr>
              <w:keepNext/>
              <w:spacing w:after="0"/>
              <w:jc w:val="right"/>
              <w:rPr>
                <w:b/>
                <w:color w:val="000000"/>
                <w:sz w:val="16"/>
              </w:rPr>
            </w:pPr>
            <w:r>
              <w:rPr>
                <w:b/>
                <w:color w:val="000000"/>
                <w:sz w:val="16"/>
              </w:rPr>
              <w:t>-224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E77EC58" w14:textId="77777777" w:rsidR="00104A82" w:rsidRDefault="00AD2DE9">
            <w:pPr>
              <w:keepNext/>
              <w:spacing w:after="0"/>
              <w:jc w:val="right"/>
              <w:rPr>
                <w:b/>
                <w:color w:val="000000"/>
                <w:sz w:val="16"/>
              </w:rPr>
            </w:pPr>
            <w:r>
              <w:rPr>
                <w:b/>
                <w:color w:val="000000"/>
                <w:sz w:val="16"/>
              </w:rPr>
              <w:t>-154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9B2C8CF" w14:textId="77777777" w:rsidR="00104A82" w:rsidRDefault="00AD2DE9">
            <w:pPr>
              <w:keepNext/>
              <w:spacing w:after="0"/>
              <w:jc w:val="right"/>
              <w:rPr>
                <w:b/>
                <w:color w:val="000000"/>
                <w:sz w:val="16"/>
              </w:rPr>
            </w:pPr>
            <w:r>
              <w:rPr>
                <w:b/>
                <w:color w:val="000000"/>
                <w:sz w:val="16"/>
              </w:rPr>
              <w:t>-141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ACE62B2" w14:textId="77777777" w:rsidR="00104A82" w:rsidRDefault="00AD2DE9">
            <w:pPr>
              <w:keepNext/>
              <w:spacing w:after="0"/>
              <w:jc w:val="right"/>
              <w:rPr>
                <w:b/>
                <w:color w:val="000000"/>
                <w:sz w:val="16"/>
              </w:rPr>
            </w:pPr>
            <w:r>
              <w:rPr>
                <w:b/>
                <w:color w:val="000000"/>
                <w:sz w:val="16"/>
              </w:rPr>
              <w:t>-395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AAD3B07" w14:textId="77777777" w:rsidR="00104A82" w:rsidRDefault="00AD2DE9">
            <w:pPr>
              <w:keepNext/>
              <w:spacing w:after="0"/>
              <w:jc w:val="right"/>
              <w:rPr>
                <w:b/>
                <w:color w:val="000000"/>
                <w:sz w:val="16"/>
              </w:rPr>
            </w:pPr>
            <w:r>
              <w:rPr>
                <w:b/>
                <w:color w:val="000000"/>
                <w:sz w:val="16"/>
              </w:rPr>
              <w:t>-443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2BE58D4" w14:textId="77777777" w:rsidR="00104A82" w:rsidRDefault="00AD2DE9">
            <w:pPr>
              <w:keepNext/>
              <w:spacing w:after="0"/>
              <w:jc w:val="right"/>
              <w:rPr>
                <w:b/>
                <w:color w:val="000000"/>
                <w:sz w:val="16"/>
              </w:rPr>
            </w:pPr>
            <w:r>
              <w:rPr>
                <w:b/>
                <w:color w:val="000000"/>
                <w:sz w:val="16"/>
              </w:rPr>
              <w:t>-443</w:t>
            </w:r>
          </w:p>
        </w:tc>
      </w:tr>
      <w:tr w:rsidR="00104A82" w14:paraId="332D3443" w14:textId="77777777">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113F7CA" w14:textId="77777777" w:rsidR="00104A82" w:rsidRDefault="00AD2DE9">
            <w:pPr>
              <w:keepNext/>
              <w:spacing w:after="0"/>
              <w:rPr>
                <w:b/>
                <w:color w:val="000000"/>
                <w:sz w:val="16"/>
              </w:rPr>
            </w:pPr>
            <w:r>
              <w:rPr>
                <w:b/>
                <w:color w:val="000000"/>
                <w:sz w:val="16"/>
              </w:rPr>
              <w:t>Totaal Lasten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615DFD7" w14:textId="77777777" w:rsidR="00104A82" w:rsidRDefault="00AD2DE9">
            <w:pPr>
              <w:keepNext/>
              <w:spacing w:after="0"/>
              <w:jc w:val="right"/>
              <w:rPr>
                <w:b/>
                <w:color w:val="000000"/>
                <w:sz w:val="16"/>
              </w:rPr>
            </w:pPr>
            <w:r>
              <w:rPr>
                <w:b/>
                <w:color w:val="000000"/>
                <w:sz w:val="16"/>
              </w:rPr>
              <w:t>-3.033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03924AD" w14:textId="77777777" w:rsidR="00104A82" w:rsidRDefault="00AD2DE9">
            <w:pPr>
              <w:keepNext/>
              <w:spacing w:after="0"/>
              <w:jc w:val="right"/>
              <w:rPr>
                <w:b/>
                <w:color w:val="000000"/>
                <w:sz w:val="16"/>
              </w:rPr>
            </w:pPr>
            <w:r>
              <w:rPr>
                <w:b/>
                <w:color w:val="000000"/>
                <w:sz w:val="16"/>
              </w:rPr>
              <w:t>-2.616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B40FE6D" w14:textId="77777777" w:rsidR="00104A82" w:rsidRDefault="00AD2DE9">
            <w:pPr>
              <w:keepNext/>
              <w:spacing w:after="0"/>
              <w:jc w:val="right"/>
              <w:rPr>
                <w:b/>
                <w:color w:val="000000"/>
                <w:sz w:val="16"/>
              </w:rPr>
            </w:pPr>
            <w:r>
              <w:rPr>
                <w:b/>
                <w:color w:val="000000"/>
                <w:sz w:val="16"/>
              </w:rPr>
              <w:t>-3.164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76D85EB" w14:textId="77777777" w:rsidR="00104A82" w:rsidRDefault="00AD2DE9">
            <w:pPr>
              <w:keepNext/>
              <w:spacing w:after="0"/>
              <w:jc w:val="right"/>
              <w:rPr>
                <w:b/>
                <w:color w:val="000000"/>
                <w:sz w:val="16"/>
              </w:rPr>
            </w:pPr>
            <w:r>
              <w:rPr>
                <w:b/>
                <w:color w:val="000000"/>
                <w:sz w:val="16"/>
              </w:rPr>
              <w:t>-2.832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FB77EE8" w14:textId="77777777" w:rsidR="00104A82" w:rsidRDefault="00AD2DE9">
            <w:pPr>
              <w:keepNext/>
              <w:spacing w:after="0"/>
              <w:jc w:val="right"/>
              <w:rPr>
                <w:b/>
                <w:color w:val="000000"/>
                <w:sz w:val="16"/>
              </w:rPr>
            </w:pPr>
            <w:r>
              <w:rPr>
                <w:b/>
                <w:color w:val="000000"/>
                <w:sz w:val="16"/>
              </w:rPr>
              <w:t>-3.086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D8C71C1" w14:textId="77777777" w:rsidR="00104A82" w:rsidRDefault="00AD2DE9">
            <w:pPr>
              <w:keepNext/>
              <w:spacing w:after="0"/>
              <w:jc w:val="right"/>
              <w:rPr>
                <w:b/>
                <w:color w:val="000000"/>
                <w:sz w:val="16"/>
              </w:rPr>
            </w:pPr>
            <w:r>
              <w:rPr>
                <w:b/>
                <w:color w:val="000000"/>
                <w:sz w:val="16"/>
              </w:rPr>
              <w:t>-2.939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FF4F379" w14:textId="77777777" w:rsidR="00104A82" w:rsidRDefault="00AD2DE9">
            <w:pPr>
              <w:keepNext/>
              <w:spacing w:after="0"/>
              <w:jc w:val="right"/>
              <w:rPr>
                <w:b/>
                <w:color w:val="000000"/>
                <w:sz w:val="16"/>
              </w:rPr>
            </w:pPr>
            <w:r>
              <w:rPr>
                <w:b/>
                <w:color w:val="000000"/>
                <w:sz w:val="16"/>
              </w:rPr>
              <w:t>-2.818</w:t>
            </w:r>
          </w:p>
        </w:tc>
      </w:tr>
      <w:tr w:rsidR="00104A82" w14:paraId="4219DDCC"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83AB6DE" w14:textId="77777777" w:rsidR="00104A82" w:rsidRDefault="00AD2DE9">
            <w:pPr>
              <w:keepNext/>
              <w:spacing w:after="0"/>
              <w:rPr>
                <w:color w:val="FFFFFF"/>
                <w:sz w:val="16"/>
              </w:rPr>
            </w:pPr>
            <w:r>
              <w:rPr>
                <w:color w:val="FFFFFF"/>
                <w:sz w:val="16"/>
              </w:rPr>
              <w:t>Baten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F865C42"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08E223F"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7C4B5A8"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079E804"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FC6B033"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462910F"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463C218" w14:textId="77777777" w:rsidR="00104A82" w:rsidRDefault="00104A82">
            <w:pPr>
              <w:keepNext/>
              <w:spacing w:after="0"/>
              <w:jc w:val="center"/>
              <w:rPr>
                <w:color w:val="000000"/>
                <w:sz w:val="16"/>
              </w:rPr>
            </w:pPr>
          </w:p>
        </w:tc>
      </w:tr>
      <w:tr w:rsidR="00104A82" w14:paraId="2D7C64D8"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55EB518" w14:textId="77777777" w:rsidR="00104A82" w:rsidRDefault="00AD2DE9">
            <w:pPr>
              <w:keepNext/>
              <w:spacing w:after="0"/>
              <w:rPr>
                <w:b/>
                <w:color w:val="FFFFFF"/>
                <w:sz w:val="16"/>
              </w:rPr>
            </w:pPr>
            <w:r>
              <w:rPr>
                <w:b/>
                <w:color w:val="FFFFFF"/>
                <w:sz w:val="16"/>
              </w:rPr>
              <w:t>070.010 Verbinding sport, cultuur en welzijn (Brede Impuls)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565FB1" w14:textId="77777777" w:rsidR="00104A82" w:rsidRDefault="00AD2DE9">
            <w:pPr>
              <w:keepNext/>
              <w:spacing w:after="0"/>
              <w:jc w:val="right"/>
              <w:rPr>
                <w:b/>
                <w:color w:val="000000"/>
                <w:sz w:val="16"/>
              </w:rPr>
            </w:pPr>
            <w:r>
              <w:rPr>
                <w:b/>
                <w:color w:val="000000"/>
                <w:sz w:val="16"/>
              </w:rPr>
              <w:t>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A1DA74"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463CC1"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A957CD2"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E273C8"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180A449"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F2B5C30" w14:textId="77777777" w:rsidR="00104A82" w:rsidRDefault="00AD2DE9">
            <w:pPr>
              <w:keepNext/>
              <w:spacing w:after="0"/>
              <w:jc w:val="right"/>
              <w:rPr>
                <w:b/>
                <w:color w:val="000000"/>
                <w:sz w:val="16"/>
              </w:rPr>
            </w:pPr>
            <w:r>
              <w:rPr>
                <w:b/>
                <w:color w:val="000000"/>
                <w:sz w:val="16"/>
              </w:rPr>
              <w:t>0</w:t>
            </w:r>
          </w:p>
        </w:tc>
      </w:tr>
      <w:tr w:rsidR="00104A82" w14:paraId="406E14C3"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8359048" w14:textId="77777777" w:rsidR="00104A82" w:rsidRDefault="00AD2DE9">
            <w:pPr>
              <w:keepNext/>
              <w:spacing w:after="0"/>
              <w:rPr>
                <w:b/>
                <w:color w:val="FFFFFF"/>
                <w:sz w:val="16"/>
              </w:rPr>
            </w:pPr>
            <w:r>
              <w:rPr>
                <w:b/>
                <w:color w:val="FFFFFF"/>
                <w:sz w:val="16"/>
              </w:rPr>
              <w:t>070.020 Beheer gemeentelijke (binnen)sportaccommodaties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9ECDD84" w14:textId="77777777" w:rsidR="00104A82" w:rsidRDefault="00AD2DE9">
            <w:pPr>
              <w:keepNext/>
              <w:spacing w:after="0"/>
              <w:jc w:val="right"/>
              <w:rPr>
                <w:b/>
                <w:color w:val="000000"/>
                <w:sz w:val="16"/>
              </w:rPr>
            </w:pPr>
            <w:r>
              <w:rPr>
                <w:b/>
                <w:color w:val="000000"/>
                <w:sz w:val="16"/>
              </w:rPr>
              <w:t>189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EFAF61B" w14:textId="77777777" w:rsidR="00104A82" w:rsidRDefault="00AD2DE9">
            <w:pPr>
              <w:keepNext/>
              <w:spacing w:after="0"/>
              <w:jc w:val="right"/>
              <w:rPr>
                <w:b/>
                <w:color w:val="000000"/>
                <w:sz w:val="16"/>
              </w:rPr>
            </w:pPr>
            <w:r>
              <w:rPr>
                <w:b/>
                <w:color w:val="000000"/>
                <w:sz w:val="16"/>
              </w:rPr>
              <w:t>214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CC04BE4" w14:textId="77777777" w:rsidR="00104A82" w:rsidRDefault="00AD2DE9">
            <w:pPr>
              <w:keepNext/>
              <w:spacing w:after="0"/>
              <w:jc w:val="right"/>
              <w:rPr>
                <w:b/>
                <w:color w:val="000000"/>
                <w:sz w:val="16"/>
              </w:rPr>
            </w:pPr>
            <w:r>
              <w:rPr>
                <w:b/>
                <w:color w:val="000000"/>
                <w:sz w:val="16"/>
              </w:rPr>
              <w:t>111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82C3AD3" w14:textId="77777777" w:rsidR="00104A82" w:rsidRDefault="00AD2DE9">
            <w:pPr>
              <w:keepNext/>
              <w:spacing w:after="0"/>
              <w:jc w:val="right"/>
              <w:rPr>
                <w:b/>
                <w:color w:val="000000"/>
                <w:sz w:val="16"/>
              </w:rPr>
            </w:pPr>
            <w:r>
              <w:rPr>
                <w:b/>
                <w:color w:val="000000"/>
                <w:sz w:val="16"/>
              </w:rPr>
              <w:t>141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3D9980F" w14:textId="77777777" w:rsidR="00104A82" w:rsidRDefault="00AD2DE9">
            <w:pPr>
              <w:keepNext/>
              <w:spacing w:after="0"/>
              <w:jc w:val="right"/>
              <w:rPr>
                <w:b/>
                <w:color w:val="000000"/>
                <w:sz w:val="16"/>
              </w:rPr>
            </w:pPr>
            <w:r>
              <w:rPr>
                <w:b/>
                <w:color w:val="000000"/>
                <w:sz w:val="16"/>
              </w:rPr>
              <w:t>141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AB1E09" w14:textId="77777777" w:rsidR="00104A82" w:rsidRDefault="00AD2DE9">
            <w:pPr>
              <w:keepNext/>
              <w:spacing w:after="0"/>
              <w:jc w:val="right"/>
              <w:rPr>
                <w:b/>
                <w:color w:val="000000"/>
                <w:sz w:val="16"/>
              </w:rPr>
            </w:pPr>
            <w:r>
              <w:rPr>
                <w:b/>
                <w:color w:val="000000"/>
                <w:sz w:val="16"/>
              </w:rPr>
              <w:t>141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8AC2E04" w14:textId="77777777" w:rsidR="00104A82" w:rsidRDefault="00AD2DE9">
            <w:pPr>
              <w:keepNext/>
              <w:spacing w:after="0"/>
              <w:jc w:val="right"/>
              <w:rPr>
                <w:b/>
                <w:color w:val="000000"/>
                <w:sz w:val="16"/>
              </w:rPr>
            </w:pPr>
            <w:r>
              <w:rPr>
                <w:b/>
                <w:color w:val="000000"/>
                <w:sz w:val="16"/>
              </w:rPr>
              <w:t>141</w:t>
            </w:r>
          </w:p>
        </w:tc>
      </w:tr>
      <w:tr w:rsidR="00104A82" w14:paraId="2D71B1EC"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A1F575A" w14:textId="77777777" w:rsidR="00104A82" w:rsidRDefault="00AD2DE9">
            <w:pPr>
              <w:keepNext/>
              <w:spacing w:after="0"/>
              <w:rPr>
                <w:b/>
                <w:color w:val="FFFFFF"/>
                <w:sz w:val="16"/>
              </w:rPr>
            </w:pPr>
            <w:r>
              <w:rPr>
                <w:b/>
                <w:color w:val="FFFFFF"/>
                <w:sz w:val="16"/>
              </w:rPr>
              <w:t>070.070 Wij faciliteren Achterhoek in beweging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F6701B7"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B9CA82"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B9AAEF9"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83766D2"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0702A07"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A094108"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010BEB9" w14:textId="77777777" w:rsidR="00104A82" w:rsidRDefault="00AD2DE9">
            <w:pPr>
              <w:keepNext/>
              <w:spacing w:after="0"/>
              <w:jc w:val="right"/>
              <w:rPr>
                <w:b/>
                <w:color w:val="000000"/>
                <w:sz w:val="16"/>
              </w:rPr>
            </w:pPr>
            <w:r>
              <w:rPr>
                <w:b/>
                <w:color w:val="000000"/>
                <w:sz w:val="16"/>
              </w:rPr>
              <w:t>0</w:t>
            </w:r>
          </w:p>
        </w:tc>
      </w:tr>
      <w:tr w:rsidR="00104A82" w14:paraId="561B1D86"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DC38817" w14:textId="77777777" w:rsidR="00104A82" w:rsidRDefault="00AD2DE9">
            <w:pPr>
              <w:keepNext/>
              <w:spacing w:after="0"/>
              <w:rPr>
                <w:b/>
                <w:color w:val="FFFFFF"/>
                <w:sz w:val="16"/>
              </w:rPr>
            </w:pPr>
            <w:r>
              <w:rPr>
                <w:b/>
                <w:color w:val="FFFFFF"/>
                <w:sz w:val="16"/>
              </w:rPr>
              <w:t>070.090 Sportakkoorden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148E6FF"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4D29C3A"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EC043DF" w14:textId="77777777" w:rsidR="00104A82" w:rsidRDefault="00AD2DE9">
            <w:pPr>
              <w:keepNext/>
              <w:spacing w:after="0"/>
              <w:jc w:val="right"/>
              <w:rPr>
                <w:b/>
                <w:color w:val="000000"/>
                <w:sz w:val="16"/>
              </w:rPr>
            </w:pPr>
            <w:r>
              <w:rPr>
                <w:b/>
                <w:color w:val="000000"/>
                <w:sz w:val="16"/>
              </w:rPr>
              <w:t>90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0F8A3F1"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DB63DE7"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371893A"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5AA6CC1" w14:textId="77777777" w:rsidR="00104A82" w:rsidRDefault="00AD2DE9">
            <w:pPr>
              <w:keepNext/>
              <w:spacing w:after="0"/>
              <w:jc w:val="right"/>
              <w:rPr>
                <w:b/>
                <w:color w:val="000000"/>
                <w:sz w:val="16"/>
              </w:rPr>
            </w:pPr>
            <w:r>
              <w:rPr>
                <w:b/>
                <w:color w:val="000000"/>
                <w:sz w:val="16"/>
              </w:rPr>
              <w:t>0</w:t>
            </w:r>
          </w:p>
        </w:tc>
      </w:tr>
      <w:tr w:rsidR="00104A82" w14:paraId="2EE917C5" w14:textId="77777777">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9488FB8" w14:textId="77777777" w:rsidR="00104A82" w:rsidRDefault="00AD2DE9">
            <w:pPr>
              <w:keepNext/>
              <w:spacing w:after="0"/>
              <w:rPr>
                <w:b/>
                <w:color w:val="000000"/>
                <w:sz w:val="16"/>
              </w:rPr>
            </w:pPr>
            <w:r>
              <w:rPr>
                <w:b/>
                <w:color w:val="000000"/>
                <w:sz w:val="16"/>
              </w:rPr>
              <w:t>Totaal Baten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FBE7138" w14:textId="77777777" w:rsidR="00104A82" w:rsidRDefault="00AD2DE9">
            <w:pPr>
              <w:keepNext/>
              <w:spacing w:after="0"/>
              <w:jc w:val="right"/>
              <w:rPr>
                <w:b/>
                <w:color w:val="000000"/>
                <w:sz w:val="16"/>
              </w:rPr>
            </w:pPr>
            <w:r>
              <w:rPr>
                <w:b/>
                <w:color w:val="000000"/>
                <w:sz w:val="16"/>
              </w:rPr>
              <w:t>191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80A2FFB" w14:textId="77777777" w:rsidR="00104A82" w:rsidRDefault="00AD2DE9">
            <w:pPr>
              <w:keepNext/>
              <w:spacing w:after="0"/>
              <w:jc w:val="right"/>
              <w:rPr>
                <w:b/>
                <w:color w:val="000000"/>
                <w:sz w:val="16"/>
              </w:rPr>
            </w:pPr>
            <w:r>
              <w:rPr>
                <w:b/>
                <w:color w:val="000000"/>
                <w:sz w:val="16"/>
              </w:rPr>
              <w:t>214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9DFAAB0" w14:textId="77777777" w:rsidR="00104A82" w:rsidRDefault="00AD2DE9">
            <w:pPr>
              <w:keepNext/>
              <w:spacing w:after="0"/>
              <w:jc w:val="right"/>
              <w:rPr>
                <w:b/>
                <w:color w:val="000000"/>
                <w:sz w:val="16"/>
              </w:rPr>
            </w:pPr>
            <w:r>
              <w:rPr>
                <w:b/>
                <w:color w:val="000000"/>
                <w:sz w:val="16"/>
              </w:rPr>
              <w:t>201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4A42177" w14:textId="77777777" w:rsidR="00104A82" w:rsidRDefault="00AD2DE9">
            <w:pPr>
              <w:keepNext/>
              <w:spacing w:after="0"/>
              <w:jc w:val="right"/>
              <w:rPr>
                <w:b/>
                <w:color w:val="000000"/>
                <w:sz w:val="16"/>
              </w:rPr>
            </w:pPr>
            <w:r>
              <w:rPr>
                <w:b/>
                <w:color w:val="000000"/>
                <w:sz w:val="16"/>
              </w:rPr>
              <w:t>141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7A4B1E9" w14:textId="77777777" w:rsidR="00104A82" w:rsidRDefault="00AD2DE9">
            <w:pPr>
              <w:keepNext/>
              <w:spacing w:after="0"/>
              <w:jc w:val="right"/>
              <w:rPr>
                <w:b/>
                <w:color w:val="000000"/>
                <w:sz w:val="16"/>
              </w:rPr>
            </w:pPr>
            <w:r>
              <w:rPr>
                <w:b/>
                <w:color w:val="000000"/>
                <w:sz w:val="16"/>
              </w:rPr>
              <w:t>141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44A3620" w14:textId="77777777" w:rsidR="00104A82" w:rsidRDefault="00AD2DE9">
            <w:pPr>
              <w:keepNext/>
              <w:spacing w:after="0"/>
              <w:jc w:val="right"/>
              <w:rPr>
                <w:b/>
                <w:color w:val="000000"/>
                <w:sz w:val="16"/>
              </w:rPr>
            </w:pPr>
            <w:r>
              <w:rPr>
                <w:b/>
                <w:color w:val="000000"/>
                <w:sz w:val="16"/>
              </w:rPr>
              <w:t>141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E0B347B" w14:textId="77777777" w:rsidR="00104A82" w:rsidRDefault="00AD2DE9">
            <w:pPr>
              <w:keepNext/>
              <w:spacing w:after="0"/>
              <w:jc w:val="right"/>
              <w:rPr>
                <w:b/>
                <w:color w:val="000000"/>
                <w:sz w:val="16"/>
              </w:rPr>
            </w:pPr>
            <w:r>
              <w:rPr>
                <w:b/>
                <w:color w:val="000000"/>
                <w:sz w:val="16"/>
              </w:rPr>
              <w:t>141</w:t>
            </w:r>
          </w:p>
        </w:tc>
      </w:tr>
      <w:tr w:rsidR="00104A82" w14:paraId="516BFC61" w14:textId="77777777">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F41A62D" w14:textId="77777777" w:rsidR="00104A82" w:rsidRDefault="00AD2DE9">
            <w:pPr>
              <w:keepNext/>
              <w:spacing w:after="0"/>
              <w:rPr>
                <w:b/>
                <w:color w:val="000000"/>
                <w:sz w:val="16"/>
              </w:rPr>
            </w:pPr>
            <w:r>
              <w:rPr>
                <w:b/>
                <w:color w:val="000000"/>
                <w:sz w:val="16"/>
              </w:rPr>
              <w:t>Gerealiseerd saldo van baten en lasten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490DC5F" w14:textId="77777777" w:rsidR="00104A82" w:rsidRDefault="00AD2DE9">
            <w:pPr>
              <w:keepNext/>
              <w:spacing w:after="0"/>
              <w:jc w:val="right"/>
              <w:rPr>
                <w:b/>
                <w:color w:val="000000"/>
                <w:sz w:val="16"/>
              </w:rPr>
            </w:pPr>
            <w:r>
              <w:rPr>
                <w:b/>
                <w:color w:val="000000"/>
                <w:sz w:val="16"/>
              </w:rPr>
              <w:t>-2.842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463020D" w14:textId="77777777" w:rsidR="00104A82" w:rsidRDefault="00AD2DE9">
            <w:pPr>
              <w:keepNext/>
              <w:spacing w:after="0"/>
              <w:jc w:val="right"/>
              <w:rPr>
                <w:b/>
                <w:color w:val="000000"/>
                <w:sz w:val="16"/>
              </w:rPr>
            </w:pPr>
            <w:r>
              <w:rPr>
                <w:b/>
                <w:color w:val="000000"/>
                <w:sz w:val="16"/>
              </w:rPr>
              <w:t>-2.402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55288E2" w14:textId="77777777" w:rsidR="00104A82" w:rsidRDefault="00AD2DE9">
            <w:pPr>
              <w:keepNext/>
              <w:spacing w:after="0"/>
              <w:jc w:val="right"/>
              <w:rPr>
                <w:b/>
                <w:color w:val="000000"/>
                <w:sz w:val="16"/>
              </w:rPr>
            </w:pPr>
            <w:r>
              <w:rPr>
                <w:b/>
                <w:color w:val="000000"/>
                <w:sz w:val="16"/>
              </w:rPr>
              <w:t>-2.963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A5A2FF9" w14:textId="77777777" w:rsidR="00104A82" w:rsidRDefault="00AD2DE9">
            <w:pPr>
              <w:keepNext/>
              <w:spacing w:after="0"/>
              <w:jc w:val="right"/>
              <w:rPr>
                <w:b/>
                <w:color w:val="000000"/>
                <w:sz w:val="16"/>
              </w:rPr>
            </w:pPr>
            <w:r>
              <w:rPr>
                <w:b/>
                <w:color w:val="000000"/>
                <w:sz w:val="16"/>
              </w:rPr>
              <w:t>-2.690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0EF569F" w14:textId="77777777" w:rsidR="00104A82" w:rsidRDefault="00AD2DE9">
            <w:pPr>
              <w:keepNext/>
              <w:spacing w:after="0"/>
              <w:jc w:val="right"/>
              <w:rPr>
                <w:b/>
                <w:color w:val="000000"/>
                <w:sz w:val="16"/>
              </w:rPr>
            </w:pPr>
            <w:r>
              <w:rPr>
                <w:b/>
                <w:color w:val="000000"/>
                <w:sz w:val="16"/>
              </w:rPr>
              <w:t>-2.944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8DAF2A5" w14:textId="77777777" w:rsidR="00104A82" w:rsidRDefault="00AD2DE9">
            <w:pPr>
              <w:keepNext/>
              <w:spacing w:after="0"/>
              <w:jc w:val="right"/>
              <w:rPr>
                <w:b/>
                <w:color w:val="000000"/>
                <w:sz w:val="16"/>
              </w:rPr>
            </w:pPr>
            <w:r>
              <w:rPr>
                <w:b/>
                <w:color w:val="000000"/>
                <w:sz w:val="16"/>
              </w:rPr>
              <w:t>-2.798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29B7888" w14:textId="77777777" w:rsidR="00104A82" w:rsidRDefault="00AD2DE9">
            <w:pPr>
              <w:keepNext/>
              <w:spacing w:after="0"/>
              <w:jc w:val="right"/>
              <w:rPr>
                <w:b/>
                <w:color w:val="000000"/>
                <w:sz w:val="16"/>
              </w:rPr>
            </w:pPr>
            <w:r>
              <w:rPr>
                <w:b/>
                <w:color w:val="000000"/>
                <w:sz w:val="16"/>
              </w:rPr>
              <w:t>-2.676</w:t>
            </w:r>
          </w:p>
        </w:tc>
      </w:tr>
      <w:tr w:rsidR="00104A82" w14:paraId="65846370"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6BE028F" w14:textId="77777777" w:rsidR="00104A82" w:rsidRDefault="00AD2DE9">
            <w:pPr>
              <w:keepNext/>
              <w:spacing w:after="0"/>
              <w:rPr>
                <w:color w:val="FFFFFF"/>
                <w:sz w:val="16"/>
              </w:rPr>
            </w:pPr>
            <w:r>
              <w:rPr>
                <w:color w:val="FFFFFF"/>
                <w:sz w:val="16"/>
              </w:rPr>
              <w:t>Onttrekkingen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2750250"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E69326"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1A7FBB6"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47045F7"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238EE32"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D16C95B"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E37960D" w14:textId="77777777" w:rsidR="00104A82" w:rsidRDefault="00104A82">
            <w:pPr>
              <w:keepNext/>
              <w:spacing w:after="0"/>
              <w:jc w:val="center"/>
              <w:rPr>
                <w:color w:val="000000"/>
                <w:sz w:val="16"/>
              </w:rPr>
            </w:pPr>
          </w:p>
        </w:tc>
      </w:tr>
      <w:tr w:rsidR="00104A82" w14:paraId="18E86092"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2E79D20" w14:textId="77777777" w:rsidR="00104A82" w:rsidRDefault="00AD2DE9">
            <w:pPr>
              <w:keepNext/>
              <w:spacing w:after="0"/>
              <w:rPr>
                <w:b/>
                <w:color w:val="FFFFFF"/>
                <w:sz w:val="16"/>
              </w:rPr>
            </w:pPr>
            <w:r>
              <w:rPr>
                <w:b/>
                <w:color w:val="FFFFFF"/>
                <w:sz w:val="16"/>
              </w:rPr>
              <w:t>070.710 Reserves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A839B82" w14:textId="77777777" w:rsidR="00104A82" w:rsidRDefault="00AD2DE9">
            <w:pPr>
              <w:keepNext/>
              <w:spacing w:after="0"/>
              <w:jc w:val="right"/>
              <w:rPr>
                <w:b/>
                <w:color w:val="000000"/>
                <w:sz w:val="16"/>
              </w:rPr>
            </w:pPr>
            <w:r>
              <w:rPr>
                <w:b/>
                <w:color w:val="000000"/>
                <w:sz w:val="16"/>
              </w:rPr>
              <w:t>499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5F19DA0" w14:textId="77777777" w:rsidR="00104A82" w:rsidRDefault="00AD2DE9">
            <w:pPr>
              <w:keepNext/>
              <w:spacing w:after="0"/>
              <w:jc w:val="right"/>
              <w:rPr>
                <w:b/>
                <w:color w:val="000000"/>
                <w:sz w:val="16"/>
              </w:rPr>
            </w:pPr>
            <w:r>
              <w:rPr>
                <w:b/>
                <w:color w:val="000000"/>
                <w:sz w:val="16"/>
              </w:rPr>
              <w:t>150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138BCF8" w14:textId="77777777" w:rsidR="00104A82" w:rsidRDefault="00AD2DE9">
            <w:pPr>
              <w:keepNext/>
              <w:spacing w:after="0"/>
              <w:jc w:val="right"/>
              <w:rPr>
                <w:b/>
                <w:color w:val="000000"/>
                <w:sz w:val="16"/>
              </w:rPr>
            </w:pPr>
            <w:r>
              <w:rPr>
                <w:b/>
                <w:color w:val="000000"/>
                <w:sz w:val="16"/>
              </w:rPr>
              <w:t>356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8B658A0"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672C691"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C389DB7"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30744D5" w14:textId="77777777" w:rsidR="00104A82" w:rsidRDefault="00AD2DE9">
            <w:pPr>
              <w:keepNext/>
              <w:spacing w:after="0"/>
              <w:jc w:val="right"/>
              <w:rPr>
                <w:b/>
                <w:color w:val="000000"/>
                <w:sz w:val="16"/>
              </w:rPr>
            </w:pPr>
            <w:r>
              <w:rPr>
                <w:b/>
                <w:color w:val="000000"/>
                <w:sz w:val="16"/>
              </w:rPr>
              <w:t>0</w:t>
            </w:r>
          </w:p>
        </w:tc>
      </w:tr>
      <w:tr w:rsidR="00104A82" w14:paraId="64D54CCF" w14:textId="77777777">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5CD7591" w14:textId="77777777" w:rsidR="00104A82" w:rsidRDefault="00AD2DE9">
            <w:pPr>
              <w:keepNext/>
              <w:spacing w:after="0"/>
              <w:rPr>
                <w:b/>
                <w:color w:val="000000"/>
                <w:sz w:val="16"/>
              </w:rPr>
            </w:pPr>
            <w:r>
              <w:rPr>
                <w:b/>
                <w:color w:val="000000"/>
                <w:sz w:val="16"/>
              </w:rPr>
              <w:t>Totaal Onttrekkingen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623FBD0" w14:textId="77777777" w:rsidR="00104A82" w:rsidRDefault="00AD2DE9">
            <w:pPr>
              <w:keepNext/>
              <w:spacing w:after="0"/>
              <w:jc w:val="right"/>
              <w:rPr>
                <w:b/>
                <w:color w:val="000000"/>
                <w:sz w:val="16"/>
              </w:rPr>
            </w:pPr>
            <w:r>
              <w:rPr>
                <w:b/>
                <w:color w:val="000000"/>
                <w:sz w:val="16"/>
              </w:rPr>
              <w:t>499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D8046FC" w14:textId="77777777" w:rsidR="00104A82" w:rsidRDefault="00AD2DE9">
            <w:pPr>
              <w:keepNext/>
              <w:spacing w:after="0"/>
              <w:jc w:val="right"/>
              <w:rPr>
                <w:b/>
                <w:color w:val="000000"/>
                <w:sz w:val="16"/>
              </w:rPr>
            </w:pPr>
            <w:r>
              <w:rPr>
                <w:b/>
                <w:color w:val="000000"/>
                <w:sz w:val="16"/>
              </w:rPr>
              <w:t>150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D300503" w14:textId="77777777" w:rsidR="00104A82" w:rsidRDefault="00AD2DE9">
            <w:pPr>
              <w:keepNext/>
              <w:spacing w:after="0"/>
              <w:jc w:val="right"/>
              <w:rPr>
                <w:b/>
                <w:color w:val="000000"/>
                <w:sz w:val="16"/>
              </w:rPr>
            </w:pPr>
            <w:r>
              <w:rPr>
                <w:b/>
                <w:color w:val="000000"/>
                <w:sz w:val="16"/>
              </w:rPr>
              <w:t>356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63D51A1"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9716BF8"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F480B2B"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9E1570C" w14:textId="77777777" w:rsidR="00104A82" w:rsidRDefault="00AD2DE9">
            <w:pPr>
              <w:keepNext/>
              <w:spacing w:after="0"/>
              <w:jc w:val="right"/>
              <w:rPr>
                <w:b/>
                <w:color w:val="000000"/>
                <w:sz w:val="16"/>
              </w:rPr>
            </w:pPr>
            <w:r>
              <w:rPr>
                <w:b/>
                <w:color w:val="000000"/>
                <w:sz w:val="16"/>
              </w:rPr>
              <w:t>0</w:t>
            </w:r>
          </w:p>
        </w:tc>
      </w:tr>
      <w:tr w:rsidR="00104A82" w14:paraId="4D7B4044"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5F09F27" w14:textId="77777777" w:rsidR="00104A82" w:rsidRDefault="00AD2DE9">
            <w:pPr>
              <w:keepNext/>
              <w:spacing w:after="0"/>
              <w:rPr>
                <w:color w:val="FFFFFF"/>
                <w:sz w:val="16"/>
              </w:rPr>
            </w:pPr>
            <w:r>
              <w:rPr>
                <w:color w:val="FFFFFF"/>
                <w:sz w:val="16"/>
              </w:rPr>
              <w:t>Stortingen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B1681F8"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984E907"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AEC7487"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C3F47B7"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2AF2E2B"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58AF6AC"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F25F029" w14:textId="77777777" w:rsidR="00104A82" w:rsidRDefault="00104A82">
            <w:pPr>
              <w:keepNext/>
              <w:spacing w:after="0"/>
              <w:jc w:val="center"/>
              <w:rPr>
                <w:color w:val="000000"/>
                <w:sz w:val="16"/>
              </w:rPr>
            </w:pPr>
          </w:p>
        </w:tc>
      </w:tr>
      <w:tr w:rsidR="00104A82" w14:paraId="706E0AE6"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C5D55B6" w14:textId="77777777" w:rsidR="00104A82" w:rsidRDefault="00AD2DE9">
            <w:pPr>
              <w:keepNext/>
              <w:spacing w:after="0"/>
              <w:rPr>
                <w:b/>
                <w:color w:val="FFFFFF"/>
                <w:sz w:val="16"/>
              </w:rPr>
            </w:pPr>
            <w:r>
              <w:rPr>
                <w:b/>
                <w:color w:val="FFFFFF"/>
                <w:sz w:val="16"/>
              </w:rPr>
              <w:t>070.710 Reserves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3ADD4E5" w14:textId="77777777" w:rsidR="00104A82" w:rsidRDefault="00AD2DE9">
            <w:pPr>
              <w:keepNext/>
              <w:spacing w:after="0"/>
              <w:jc w:val="right"/>
              <w:rPr>
                <w:b/>
                <w:color w:val="000000"/>
                <w:sz w:val="16"/>
              </w:rPr>
            </w:pPr>
            <w:r>
              <w:rPr>
                <w:b/>
                <w:color w:val="000000"/>
                <w:sz w:val="16"/>
              </w:rPr>
              <w:t>-45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ECD54B8"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637F6AD"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BFF30FA"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806B066"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3AA2121"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C5D44A" w14:textId="77777777" w:rsidR="00104A82" w:rsidRDefault="00AD2DE9">
            <w:pPr>
              <w:keepNext/>
              <w:spacing w:after="0"/>
              <w:jc w:val="right"/>
              <w:rPr>
                <w:b/>
                <w:color w:val="000000"/>
                <w:sz w:val="16"/>
              </w:rPr>
            </w:pPr>
            <w:r>
              <w:rPr>
                <w:b/>
                <w:color w:val="000000"/>
                <w:sz w:val="16"/>
              </w:rPr>
              <w:t>0</w:t>
            </w:r>
          </w:p>
        </w:tc>
      </w:tr>
      <w:tr w:rsidR="00104A82" w14:paraId="072D3044" w14:textId="77777777">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8A508AC" w14:textId="77777777" w:rsidR="00104A82" w:rsidRDefault="00AD2DE9">
            <w:pPr>
              <w:keepNext/>
              <w:spacing w:after="0"/>
              <w:rPr>
                <w:b/>
                <w:color w:val="000000"/>
                <w:sz w:val="16"/>
              </w:rPr>
            </w:pPr>
            <w:r>
              <w:rPr>
                <w:b/>
                <w:color w:val="000000"/>
                <w:sz w:val="16"/>
              </w:rPr>
              <w:t>Totaal Stortingen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E4A96B5" w14:textId="77777777" w:rsidR="00104A82" w:rsidRDefault="00AD2DE9">
            <w:pPr>
              <w:keepNext/>
              <w:spacing w:after="0"/>
              <w:jc w:val="right"/>
              <w:rPr>
                <w:b/>
                <w:color w:val="000000"/>
                <w:sz w:val="16"/>
              </w:rPr>
            </w:pPr>
            <w:r>
              <w:rPr>
                <w:b/>
                <w:color w:val="000000"/>
                <w:sz w:val="16"/>
              </w:rPr>
              <w:t>-45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E8490FF"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EBB4834"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1CDA3E5"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9155A17"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32DEC4A"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3CE94BE" w14:textId="77777777" w:rsidR="00104A82" w:rsidRDefault="00AD2DE9">
            <w:pPr>
              <w:keepNext/>
              <w:spacing w:after="0"/>
              <w:jc w:val="right"/>
              <w:rPr>
                <w:b/>
                <w:color w:val="000000"/>
                <w:sz w:val="16"/>
              </w:rPr>
            </w:pPr>
            <w:r>
              <w:rPr>
                <w:b/>
                <w:color w:val="000000"/>
                <w:sz w:val="16"/>
              </w:rPr>
              <w:t>0</w:t>
            </w:r>
          </w:p>
        </w:tc>
      </w:tr>
      <w:tr w:rsidR="00104A82" w14:paraId="47075B9F" w14:textId="77777777">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BA1621D" w14:textId="77777777" w:rsidR="00104A82" w:rsidRDefault="00AD2DE9">
            <w:pPr>
              <w:keepNext/>
              <w:spacing w:after="0"/>
              <w:rPr>
                <w:b/>
                <w:color w:val="000000"/>
                <w:sz w:val="16"/>
              </w:rPr>
            </w:pPr>
            <w:r>
              <w:rPr>
                <w:b/>
                <w:color w:val="000000"/>
                <w:sz w:val="16"/>
              </w:rPr>
              <w:t>Mutaties reserves</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93DE254" w14:textId="77777777" w:rsidR="00104A82" w:rsidRDefault="00AD2DE9">
            <w:pPr>
              <w:keepNext/>
              <w:spacing w:after="0"/>
              <w:jc w:val="right"/>
              <w:rPr>
                <w:b/>
                <w:color w:val="000000"/>
                <w:sz w:val="16"/>
              </w:rPr>
            </w:pPr>
            <w:r>
              <w:rPr>
                <w:b/>
                <w:color w:val="000000"/>
                <w:sz w:val="16"/>
              </w:rPr>
              <w:t>454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6208AA8" w14:textId="77777777" w:rsidR="00104A82" w:rsidRDefault="00AD2DE9">
            <w:pPr>
              <w:keepNext/>
              <w:spacing w:after="0"/>
              <w:jc w:val="right"/>
              <w:rPr>
                <w:b/>
                <w:color w:val="000000"/>
                <w:sz w:val="16"/>
              </w:rPr>
            </w:pPr>
            <w:r>
              <w:rPr>
                <w:b/>
                <w:color w:val="000000"/>
                <w:sz w:val="16"/>
              </w:rPr>
              <w:t>150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9741636" w14:textId="77777777" w:rsidR="00104A82" w:rsidRDefault="00AD2DE9">
            <w:pPr>
              <w:keepNext/>
              <w:spacing w:after="0"/>
              <w:jc w:val="right"/>
              <w:rPr>
                <w:b/>
                <w:color w:val="000000"/>
                <w:sz w:val="16"/>
              </w:rPr>
            </w:pPr>
            <w:r>
              <w:rPr>
                <w:b/>
                <w:color w:val="000000"/>
                <w:sz w:val="16"/>
              </w:rPr>
              <w:t>356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58504E3"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B19482F"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3F33D78"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589EAF3" w14:textId="77777777" w:rsidR="00104A82" w:rsidRDefault="00AD2DE9">
            <w:pPr>
              <w:keepNext/>
              <w:spacing w:after="0"/>
              <w:jc w:val="right"/>
              <w:rPr>
                <w:b/>
                <w:color w:val="000000"/>
                <w:sz w:val="16"/>
              </w:rPr>
            </w:pPr>
            <w:r>
              <w:rPr>
                <w:b/>
                <w:color w:val="000000"/>
                <w:sz w:val="16"/>
              </w:rPr>
              <w:t>0</w:t>
            </w:r>
          </w:p>
        </w:tc>
      </w:tr>
      <w:tr w:rsidR="00104A82" w14:paraId="4EEE5451" w14:textId="77777777">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052B99C" w14:textId="77777777" w:rsidR="00104A82" w:rsidRDefault="00AD2DE9">
            <w:pPr>
              <w:spacing w:after="0"/>
              <w:rPr>
                <w:b/>
                <w:color w:val="000000"/>
                <w:sz w:val="16"/>
              </w:rPr>
            </w:pPr>
            <w:r>
              <w:rPr>
                <w:b/>
                <w:color w:val="000000"/>
                <w:sz w:val="16"/>
              </w:rPr>
              <w:t>Gerealiseerd 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0A736CB" w14:textId="77777777" w:rsidR="00104A82" w:rsidRDefault="00AD2DE9">
            <w:pPr>
              <w:spacing w:after="0"/>
              <w:jc w:val="right"/>
              <w:rPr>
                <w:b/>
                <w:color w:val="000000"/>
                <w:sz w:val="16"/>
              </w:rPr>
            </w:pPr>
            <w:r>
              <w:rPr>
                <w:b/>
                <w:color w:val="000000"/>
                <w:sz w:val="16"/>
              </w:rPr>
              <w:t>-2.388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9EDC82A" w14:textId="77777777" w:rsidR="00104A82" w:rsidRDefault="00AD2DE9">
            <w:pPr>
              <w:spacing w:after="0"/>
              <w:jc w:val="right"/>
              <w:rPr>
                <w:b/>
                <w:color w:val="000000"/>
                <w:sz w:val="16"/>
              </w:rPr>
            </w:pPr>
            <w:r>
              <w:rPr>
                <w:b/>
                <w:color w:val="000000"/>
                <w:sz w:val="16"/>
              </w:rPr>
              <w:t>-2.252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224C0DF" w14:textId="77777777" w:rsidR="00104A82" w:rsidRDefault="00AD2DE9">
            <w:pPr>
              <w:spacing w:after="0"/>
              <w:jc w:val="right"/>
              <w:rPr>
                <w:b/>
                <w:color w:val="000000"/>
                <w:sz w:val="16"/>
              </w:rPr>
            </w:pPr>
            <w:r>
              <w:rPr>
                <w:b/>
                <w:color w:val="000000"/>
                <w:sz w:val="16"/>
              </w:rPr>
              <w:t>-2.607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708005A" w14:textId="77777777" w:rsidR="00104A82" w:rsidRDefault="00AD2DE9">
            <w:pPr>
              <w:spacing w:after="0"/>
              <w:jc w:val="right"/>
              <w:rPr>
                <w:b/>
                <w:color w:val="000000"/>
                <w:sz w:val="16"/>
              </w:rPr>
            </w:pPr>
            <w:r>
              <w:rPr>
                <w:b/>
                <w:color w:val="000000"/>
                <w:sz w:val="16"/>
              </w:rPr>
              <w:t>-2.690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90278A1" w14:textId="77777777" w:rsidR="00104A82" w:rsidRDefault="00AD2DE9">
            <w:pPr>
              <w:spacing w:after="0"/>
              <w:jc w:val="right"/>
              <w:rPr>
                <w:b/>
                <w:color w:val="000000"/>
                <w:sz w:val="16"/>
              </w:rPr>
            </w:pPr>
            <w:r>
              <w:rPr>
                <w:b/>
                <w:color w:val="000000"/>
                <w:sz w:val="16"/>
              </w:rPr>
              <w:t>-2.944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EDA7CC0" w14:textId="77777777" w:rsidR="00104A82" w:rsidRDefault="00AD2DE9">
            <w:pPr>
              <w:spacing w:after="0"/>
              <w:jc w:val="right"/>
              <w:rPr>
                <w:b/>
                <w:color w:val="000000"/>
                <w:sz w:val="16"/>
              </w:rPr>
            </w:pPr>
            <w:r>
              <w:rPr>
                <w:b/>
                <w:color w:val="000000"/>
                <w:sz w:val="16"/>
              </w:rPr>
              <w:t>-2.798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EF0976F" w14:textId="77777777" w:rsidR="00104A82" w:rsidRDefault="00AD2DE9">
            <w:pPr>
              <w:spacing w:after="0"/>
              <w:jc w:val="right"/>
              <w:rPr>
                <w:b/>
                <w:color w:val="000000"/>
                <w:sz w:val="16"/>
              </w:rPr>
            </w:pPr>
            <w:r>
              <w:rPr>
                <w:b/>
                <w:color w:val="000000"/>
                <w:sz w:val="16"/>
              </w:rPr>
              <w:t>-2.676</w:t>
            </w:r>
          </w:p>
        </w:tc>
      </w:tr>
    </w:tbl>
    <w:p w14:paraId="28257CD9" w14:textId="77777777" w:rsidR="00AD2DE9" w:rsidRDefault="00AD2DE9">
      <w:pPr>
        <w:pStyle w:val="Kop9"/>
      </w:pPr>
    </w:p>
    <w:p w14:paraId="41334701" w14:textId="77777777" w:rsidR="00AD2DE9" w:rsidRDefault="00AD2DE9">
      <w:pPr>
        <w:spacing w:after="0"/>
        <w:contextualSpacing w:val="0"/>
        <w:rPr>
          <w:rFonts w:eastAsiaTheme="majorEastAsia" w:cs="Times New Roman (Koppen CS)"/>
          <w:b/>
          <w:iCs/>
          <w:color w:val="E38106"/>
          <w:sz w:val="24"/>
          <w:szCs w:val="21"/>
        </w:rPr>
      </w:pPr>
      <w:r>
        <w:br w:type="page"/>
      </w:r>
    </w:p>
    <w:p w14:paraId="6737D7B7" w14:textId="77777777" w:rsidR="00104A82" w:rsidRDefault="00AD2DE9">
      <w:pPr>
        <w:pStyle w:val="Kop9"/>
      </w:pPr>
      <w:r>
        <w:lastRenderedPageBreak/>
        <w:t>Projecten</w:t>
      </w:r>
    </w:p>
    <w:p w14:paraId="645B65F7" w14:textId="77777777" w:rsidR="00104A82" w:rsidRDefault="00104A82">
      <w:pPr>
        <w:rPr>
          <w:rFonts w:eastAsia="Arial" w:cs="Arial"/>
          <w:i/>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4"/>
        <w:gridCol w:w="1772"/>
        <w:gridCol w:w="1788"/>
        <w:gridCol w:w="1759"/>
        <w:gridCol w:w="1753"/>
      </w:tblGrid>
      <w:tr w:rsidR="00104A82" w14:paraId="6E72B2D4"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1639072" w14:textId="77777777" w:rsidR="00104A82" w:rsidRDefault="00AD2DE9">
            <w:pPr>
              <w:keepNext/>
              <w:spacing w:after="0"/>
              <w:rPr>
                <w:color w:val="FFFFFF"/>
                <w:sz w:val="16"/>
              </w:rPr>
            </w:pPr>
            <w:r>
              <w:rPr>
                <w:color w:val="FFFFFF"/>
                <w:sz w:val="16"/>
              </w:rPr>
              <w:t>Exploitatie</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3A9257B" w14:textId="77777777" w:rsidR="00104A82" w:rsidRDefault="00AD2DE9">
            <w:pPr>
              <w:keepNext/>
              <w:spacing w:after="0"/>
              <w:jc w:val="center"/>
              <w:rPr>
                <w:color w:val="FFFFFF"/>
                <w:sz w:val="16"/>
              </w:rPr>
            </w:pPr>
            <w:r>
              <w:rPr>
                <w:color w:val="FFFFFF"/>
                <w:sz w:val="16"/>
              </w:rPr>
              <w:t>Oorspronkelijk begroot</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B0F9EC7" w14:textId="77777777" w:rsidR="00104A82" w:rsidRDefault="00AD2DE9">
            <w:pPr>
              <w:keepNext/>
              <w:spacing w:after="0"/>
              <w:jc w:val="center"/>
              <w:rPr>
                <w:color w:val="FFFFFF"/>
                <w:sz w:val="16"/>
              </w:rPr>
            </w:pPr>
            <w:r>
              <w:rPr>
                <w:color w:val="FFFFFF"/>
                <w:sz w:val="16"/>
              </w:rPr>
              <w:t>Uitgaven/Inkomsten tot begrotingsjaar</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14AE985" w14:textId="77777777" w:rsidR="00104A82" w:rsidRDefault="00AD2DE9">
            <w:pPr>
              <w:keepNext/>
              <w:spacing w:after="0"/>
              <w:jc w:val="center"/>
              <w:rPr>
                <w:color w:val="FFFFFF"/>
                <w:sz w:val="16"/>
              </w:rPr>
            </w:pPr>
            <w:r>
              <w:rPr>
                <w:color w:val="FFFFFF"/>
                <w:sz w:val="16"/>
              </w:rPr>
              <w:t>Realisatie 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1ED7A1E" w14:textId="77777777" w:rsidR="00104A82" w:rsidRDefault="00AD2DE9">
            <w:pPr>
              <w:keepNext/>
              <w:spacing w:after="0"/>
              <w:jc w:val="center"/>
              <w:rPr>
                <w:color w:val="FFFFFF"/>
                <w:sz w:val="16"/>
              </w:rPr>
            </w:pPr>
            <w:r>
              <w:rPr>
                <w:color w:val="FFFFFF"/>
                <w:sz w:val="16"/>
              </w:rPr>
              <w:t>Restant</w:t>
            </w:r>
          </w:p>
        </w:tc>
      </w:tr>
      <w:tr w:rsidR="00104A82" w14:paraId="69F3041F"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143585D" w14:textId="77777777" w:rsidR="00104A82" w:rsidRDefault="00AD2DE9">
            <w:pPr>
              <w:keepNext/>
              <w:spacing w:after="0"/>
              <w:rPr>
                <w:b/>
                <w:color w:val="FFFFFF"/>
                <w:sz w:val="16"/>
              </w:rPr>
            </w:pPr>
            <w:r>
              <w:rPr>
                <w:b/>
                <w:color w:val="FFFFFF"/>
                <w:sz w:val="16"/>
              </w:rPr>
              <w:t>60510901 PRJCT Haalbaarheidsonderzoek binnensport</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FA1D09C" w14:textId="77777777" w:rsidR="00104A82" w:rsidRDefault="00AD2DE9">
            <w:pPr>
              <w:keepNext/>
              <w:spacing w:after="0"/>
              <w:jc w:val="right"/>
              <w:rPr>
                <w:b/>
                <w:color w:val="000000"/>
                <w:sz w:val="16"/>
              </w:rPr>
            </w:pPr>
            <w:r>
              <w:rPr>
                <w:b/>
                <w:color w:val="000000"/>
                <w:sz w:val="16"/>
              </w:rPr>
              <w:t>-40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DCCCEEF" w14:textId="77777777" w:rsidR="00104A82" w:rsidRDefault="00AD2DE9">
            <w:pPr>
              <w:keepNext/>
              <w:spacing w:after="0"/>
              <w:jc w:val="right"/>
              <w:rPr>
                <w:b/>
                <w:color w:val="000000"/>
                <w:sz w:val="16"/>
              </w:rPr>
            </w:pPr>
            <w:r>
              <w:rPr>
                <w:b/>
                <w:color w:val="000000"/>
                <w:sz w:val="16"/>
              </w:rPr>
              <w:t>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2B6DA3"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E19AC47" w14:textId="77777777" w:rsidR="00104A82" w:rsidRDefault="00AD2DE9">
            <w:pPr>
              <w:keepNext/>
              <w:spacing w:after="0"/>
              <w:jc w:val="right"/>
              <w:rPr>
                <w:b/>
                <w:color w:val="000000"/>
                <w:sz w:val="16"/>
              </w:rPr>
            </w:pPr>
            <w:r>
              <w:rPr>
                <w:b/>
                <w:color w:val="000000"/>
                <w:sz w:val="16"/>
              </w:rPr>
              <w:t>-45</w:t>
            </w:r>
          </w:p>
        </w:tc>
      </w:tr>
      <w:tr w:rsidR="00104A82" w14:paraId="504A6198"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AF1FB7F" w14:textId="77777777" w:rsidR="00104A82" w:rsidRDefault="00AD2DE9">
            <w:pPr>
              <w:keepNext/>
              <w:spacing w:after="0"/>
              <w:rPr>
                <w:b/>
                <w:color w:val="FFFFFF"/>
                <w:sz w:val="16"/>
              </w:rPr>
            </w:pPr>
            <w:r>
              <w:rPr>
                <w:b/>
                <w:color w:val="FFFFFF"/>
                <w:sz w:val="16"/>
              </w:rPr>
              <w:t>60510902 PRJCT Eenmalige subsidieregeling sport</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049EFA3" w14:textId="77777777" w:rsidR="00104A82" w:rsidRDefault="00AD2DE9">
            <w:pPr>
              <w:keepNext/>
              <w:spacing w:after="0"/>
              <w:jc w:val="right"/>
              <w:rPr>
                <w:b/>
                <w:color w:val="000000"/>
                <w:sz w:val="16"/>
              </w:rPr>
            </w:pPr>
            <w:r>
              <w:rPr>
                <w:b/>
                <w:color w:val="000000"/>
                <w:sz w:val="16"/>
              </w:rPr>
              <w:t>-200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F7AF20B" w14:textId="77777777" w:rsidR="00104A82" w:rsidRDefault="00AD2DE9">
            <w:pPr>
              <w:keepNext/>
              <w:spacing w:after="0"/>
              <w:jc w:val="right"/>
              <w:rPr>
                <w:b/>
                <w:color w:val="000000"/>
                <w:sz w:val="16"/>
              </w:rPr>
            </w:pPr>
            <w:r>
              <w:rPr>
                <w:b/>
                <w:color w:val="000000"/>
                <w:sz w:val="16"/>
              </w:rPr>
              <w:t>-191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AA461D2" w14:textId="77777777" w:rsidR="00104A82" w:rsidRDefault="00AD2DE9">
            <w:pPr>
              <w:keepNext/>
              <w:spacing w:after="0"/>
              <w:jc w:val="right"/>
              <w:rPr>
                <w:b/>
                <w:color w:val="000000"/>
                <w:sz w:val="16"/>
              </w:rPr>
            </w:pPr>
            <w:r>
              <w:rPr>
                <w:b/>
                <w:color w:val="000000"/>
                <w:sz w:val="16"/>
              </w:rPr>
              <w:t>-5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F497640" w14:textId="77777777" w:rsidR="00104A82" w:rsidRDefault="00AD2DE9">
            <w:pPr>
              <w:keepNext/>
              <w:spacing w:after="0"/>
              <w:jc w:val="right"/>
              <w:rPr>
                <w:b/>
                <w:color w:val="000000"/>
                <w:sz w:val="16"/>
              </w:rPr>
            </w:pPr>
            <w:r>
              <w:rPr>
                <w:b/>
                <w:color w:val="000000"/>
                <w:sz w:val="16"/>
              </w:rPr>
              <w:t>-4</w:t>
            </w:r>
          </w:p>
        </w:tc>
      </w:tr>
      <w:tr w:rsidR="00104A82" w14:paraId="0F4FD7A5"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08EF715" w14:textId="77777777" w:rsidR="00104A82" w:rsidRDefault="00AD2DE9">
            <w:pPr>
              <w:keepNext/>
              <w:spacing w:after="0"/>
              <w:rPr>
                <w:b/>
                <w:color w:val="FFFFFF"/>
                <w:sz w:val="16"/>
              </w:rPr>
            </w:pPr>
            <w:r>
              <w:rPr>
                <w:b/>
                <w:color w:val="FFFFFF"/>
                <w:sz w:val="16"/>
              </w:rPr>
              <w:t>60510903 PRJCT Transformatie sport</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7A9CBEE" w14:textId="77777777" w:rsidR="00104A82" w:rsidRDefault="00AD2DE9">
            <w:pPr>
              <w:keepNext/>
              <w:spacing w:after="0"/>
              <w:jc w:val="right"/>
              <w:rPr>
                <w:b/>
                <w:color w:val="000000"/>
                <w:sz w:val="16"/>
              </w:rPr>
            </w:pPr>
            <w:r>
              <w:rPr>
                <w:b/>
                <w:color w:val="000000"/>
                <w:sz w:val="16"/>
              </w:rPr>
              <w:t>-200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8012121" w14:textId="77777777" w:rsidR="00104A82" w:rsidRDefault="00AD2DE9">
            <w:pPr>
              <w:keepNext/>
              <w:spacing w:after="0"/>
              <w:jc w:val="right"/>
              <w:rPr>
                <w:b/>
                <w:color w:val="000000"/>
                <w:sz w:val="16"/>
              </w:rPr>
            </w:pPr>
            <w:r>
              <w:rPr>
                <w:b/>
                <w:color w:val="000000"/>
                <w:sz w:val="16"/>
              </w:rPr>
              <w:t>-184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E60ED9F" w14:textId="77777777" w:rsidR="00104A82" w:rsidRDefault="00AD2DE9">
            <w:pPr>
              <w:keepNext/>
              <w:spacing w:after="0"/>
              <w:jc w:val="right"/>
              <w:rPr>
                <w:b/>
                <w:color w:val="000000"/>
                <w:sz w:val="16"/>
              </w:rPr>
            </w:pPr>
            <w:r>
              <w:rPr>
                <w:b/>
                <w:color w:val="000000"/>
                <w:sz w:val="16"/>
              </w:rPr>
              <w:t>-33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889F30" w14:textId="77777777" w:rsidR="00104A82" w:rsidRDefault="00AD2DE9">
            <w:pPr>
              <w:keepNext/>
              <w:spacing w:after="0"/>
              <w:jc w:val="right"/>
              <w:rPr>
                <w:b/>
                <w:color w:val="000000"/>
                <w:sz w:val="16"/>
              </w:rPr>
            </w:pPr>
            <w:r>
              <w:rPr>
                <w:b/>
                <w:color w:val="000000"/>
                <w:sz w:val="16"/>
              </w:rPr>
              <w:t>17</w:t>
            </w:r>
          </w:p>
        </w:tc>
      </w:tr>
      <w:tr w:rsidR="00104A82" w14:paraId="5A3CB07C" w14:textId="77777777">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5109B4E" w14:textId="77777777" w:rsidR="00104A82" w:rsidRDefault="00AD2DE9">
            <w:pPr>
              <w:spacing w:after="0"/>
              <w:rPr>
                <w:b/>
                <w:color w:val="000000"/>
                <w:sz w:val="16"/>
              </w:rPr>
            </w:pPr>
            <w:r>
              <w:rPr>
                <w:b/>
                <w:color w:val="000000"/>
                <w:sz w:val="16"/>
              </w:rPr>
              <w:t>Gerealiseerd 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922A1F3" w14:textId="77777777" w:rsidR="00104A82" w:rsidRDefault="00AD2DE9">
            <w:pPr>
              <w:spacing w:after="0"/>
              <w:jc w:val="right"/>
              <w:rPr>
                <w:b/>
                <w:color w:val="000000"/>
                <w:sz w:val="16"/>
              </w:rPr>
            </w:pPr>
            <w:r>
              <w:rPr>
                <w:b/>
                <w:color w:val="000000"/>
                <w:sz w:val="16"/>
              </w:rPr>
              <w:t>-440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0ABE454" w14:textId="77777777" w:rsidR="00104A82" w:rsidRDefault="00AD2DE9">
            <w:pPr>
              <w:spacing w:after="0"/>
              <w:jc w:val="right"/>
              <w:rPr>
                <w:b/>
                <w:color w:val="000000"/>
                <w:sz w:val="16"/>
              </w:rPr>
            </w:pPr>
            <w:r>
              <w:rPr>
                <w:b/>
                <w:color w:val="000000"/>
                <w:sz w:val="16"/>
              </w:rPr>
              <w:t>-370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D6370CA" w14:textId="77777777" w:rsidR="00104A82" w:rsidRDefault="00AD2DE9">
            <w:pPr>
              <w:spacing w:after="0"/>
              <w:jc w:val="right"/>
              <w:rPr>
                <w:b/>
                <w:color w:val="000000"/>
                <w:sz w:val="16"/>
              </w:rPr>
            </w:pPr>
            <w:r>
              <w:rPr>
                <w:b/>
                <w:color w:val="000000"/>
                <w:sz w:val="16"/>
              </w:rPr>
              <w:t>-38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AEABC0A" w14:textId="77777777" w:rsidR="00104A82" w:rsidRDefault="00AD2DE9">
            <w:pPr>
              <w:spacing w:after="0"/>
              <w:jc w:val="right"/>
              <w:rPr>
                <w:b/>
                <w:color w:val="000000"/>
                <w:sz w:val="16"/>
              </w:rPr>
            </w:pPr>
            <w:r>
              <w:rPr>
                <w:b/>
                <w:color w:val="000000"/>
                <w:sz w:val="16"/>
              </w:rPr>
              <w:t>-32</w:t>
            </w:r>
          </w:p>
        </w:tc>
      </w:tr>
    </w:tbl>
    <w:p w14:paraId="654B719E" w14:textId="77777777" w:rsidR="00104A82" w:rsidRDefault="00AD2DE9">
      <w:pPr>
        <w:pStyle w:val="Kop5"/>
      </w:pPr>
      <w:r>
        <w:t>Beleidskaders die de raad heeft vastgesteld</w:t>
      </w:r>
    </w:p>
    <w:p w14:paraId="1A529BCF" w14:textId="77777777" w:rsidR="00104A82" w:rsidRDefault="000C424F" w:rsidP="00F210F1">
      <w:pPr>
        <w:numPr>
          <w:ilvl w:val="0"/>
          <w:numId w:val="52"/>
        </w:numPr>
        <w:rPr>
          <w:rFonts w:eastAsia="Arial" w:cs="Arial"/>
        </w:rPr>
      </w:pPr>
      <w:hyperlink r:id="rId39" w:history="1">
        <w:r w:rsidR="00AD2DE9">
          <w:rPr>
            <w:rFonts w:eastAsia="Arial" w:cs="Arial"/>
          </w:rPr>
          <w:t>Sportkader Achterhoek in Beweging 2016-2020</w:t>
        </w:r>
      </w:hyperlink>
    </w:p>
    <w:p w14:paraId="6E300CC5" w14:textId="77777777" w:rsidR="00104A82" w:rsidRDefault="00AD2DE9">
      <w:pPr>
        <w:pStyle w:val="Kop1"/>
      </w:pPr>
      <w:bookmarkStart w:id="11" w:name="_Toc256000010"/>
      <w:r>
        <w:lastRenderedPageBreak/>
        <w:t>Cultuur is van iedereen</w:t>
      </w:r>
      <w:bookmarkEnd w:id="11"/>
    </w:p>
    <w:p w14:paraId="4466C0BA" w14:textId="77777777" w:rsidR="00104A82" w:rsidRDefault="00AD2DE9">
      <w:pPr>
        <w:pStyle w:val="Kop5"/>
      </w:pPr>
      <w:r>
        <w:t>Cultuur beleef je in Berkelland</w:t>
      </w:r>
    </w:p>
    <w:p w14:paraId="34FC6D6C" w14:textId="77777777" w:rsidR="00104A82" w:rsidRDefault="00AD2DE9">
      <w:pPr>
        <w:pStyle w:val="Kop5"/>
      </w:pPr>
      <w:r>
        <w:t>Wat speelt er?</w:t>
      </w:r>
    </w:p>
    <w:p w14:paraId="52FE9782" w14:textId="77777777" w:rsidR="00104A82" w:rsidRDefault="00AD2DE9" w:rsidP="00F210F1">
      <w:pPr>
        <w:numPr>
          <w:ilvl w:val="0"/>
          <w:numId w:val="53"/>
        </w:numPr>
        <w:rPr>
          <w:rFonts w:eastAsia="Arial" w:cs="Arial"/>
        </w:rPr>
      </w:pPr>
      <w:r>
        <w:rPr>
          <w:rFonts w:eastAsia="Arial" w:cs="Arial"/>
        </w:rPr>
        <w:t>Cultuur maken we zelf en geven we door. De manier waarop we met elkaar omgaan, hoe we naar dingen kijken en wat we creëren. In (beeldende) kunst, muziek, toneel, media, musea, archeologie, monumenten en evenementen. Cultuur verbindt en maakt los, schuurt en smeert, prikkelt en ontspant, inspireert en draagt bij aan een leefbare samenleving. Alle inwoners van Berkelland hebben te maken met cultuur, als maker, toeschouwer, volger of deelnemer. Ze zorgen samen voor een groot aanbod aan culturele activiteiten. Dáarom ondersteunt de gemeente de cultuur- en erfgoedsector.</w:t>
      </w:r>
    </w:p>
    <w:p w14:paraId="0C0736D0" w14:textId="77777777" w:rsidR="00104A82" w:rsidRDefault="00AD2DE9" w:rsidP="00F210F1">
      <w:pPr>
        <w:numPr>
          <w:ilvl w:val="0"/>
          <w:numId w:val="53"/>
        </w:numPr>
        <w:rPr>
          <w:rFonts w:eastAsia="Arial" w:cs="Arial"/>
        </w:rPr>
      </w:pPr>
      <w:r>
        <w:rPr>
          <w:rFonts w:eastAsia="Arial" w:cs="Arial"/>
        </w:rPr>
        <w:t>De gemeente ondersteunt met subsidies, informatie, adviezen en ook steeds meer door het faciliteren van professionele begeleiding. Dit laatste doen we bijvoorbeeld samen met onze cultuurpartners door middel van de inzet van combinatiefunctionarissen. Maatschappelijke meerwaarde is een belangrijk criterium voor de mate van ondersteuning. Daarnaast voert de gemeente belangrijke wettelijke overheidstaken uit, zoals het beschermen van erfgoedwaarden via wetgeving, het beheer van (monumentale) buitenkunst en het bewaken van de ruimtelijke kwaliteit voor inwoners en bezoekers.</w:t>
      </w:r>
    </w:p>
    <w:p w14:paraId="0BCE8236" w14:textId="77777777" w:rsidR="00104A82" w:rsidRDefault="00AD2DE9" w:rsidP="00F210F1">
      <w:pPr>
        <w:numPr>
          <w:ilvl w:val="0"/>
          <w:numId w:val="53"/>
        </w:numPr>
        <w:rPr>
          <w:rFonts w:eastAsia="Arial" w:cs="Arial"/>
        </w:rPr>
      </w:pPr>
      <w:r>
        <w:rPr>
          <w:rFonts w:eastAsia="Arial" w:cs="Arial"/>
        </w:rPr>
        <w:t xml:space="preserve">Samen met partners uit de cultuur- en erfgoedsector hebben we gewerkt aan een brede cultuur- en erfgoedvisie. Een visie voor de komende 10 jaar: ‘Kijk op Cultuur en Erfgoed Berkelland’. Kansen en uitdagingen die spelen binnen het culturele veld hebben we in beeld. Organisaties kampen met afnemende ledenaantallen en gebrek aan vrijwilligers. Men vindt dat er meer samenhang, verbinding en innovatie van het aanbod nodig is om vitaal te blijven. </w:t>
      </w:r>
      <w:r>
        <w:rPr>
          <w:rFonts w:eastAsia="Arial" w:cs="Arial"/>
        </w:rPr>
        <w:br/>
        <w:t xml:space="preserve">In die verbinding én in het faciliteren van de transformatie van het culturele veld naar toekomstbestendigheid is een belangrijke rol weggelegd voor de gemeente. Aan procesondersteuning, kennisoverdracht, inspireren blijkt een grotere behoefte te zijn dan aan rechtstreekse financiële ondersteuning. </w:t>
      </w:r>
      <w:r>
        <w:rPr>
          <w:rFonts w:eastAsia="Arial" w:cs="Arial"/>
        </w:rPr>
        <w:br/>
        <w:t xml:space="preserve">De drie speerpunten uit de visie zijn: </w:t>
      </w:r>
    </w:p>
    <w:p w14:paraId="0C661162" w14:textId="77777777" w:rsidR="00104A82" w:rsidRDefault="00AD2DE9" w:rsidP="00F210F1">
      <w:pPr>
        <w:numPr>
          <w:ilvl w:val="1"/>
          <w:numId w:val="53"/>
        </w:numPr>
        <w:rPr>
          <w:rFonts w:eastAsia="Arial" w:cs="Arial"/>
        </w:rPr>
      </w:pPr>
      <w:r>
        <w:rPr>
          <w:rFonts w:eastAsia="Arial" w:cs="Arial"/>
        </w:rPr>
        <w:t>Cultuureducatie: een leven lang leren;</w:t>
      </w:r>
    </w:p>
    <w:p w14:paraId="42B5A62E" w14:textId="77777777" w:rsidR="00104A82" w:rsidRDefault="00AD2DE9" w:rsidP="00F210F1">
      <w:pPr>
        <w:numPr>
          <w:ilvl w:val="1"/>
          <w:numId w:val="53"/>
        </w:numPr>
        <w:rPr>
          <w:rFonts w:eastAsia="Arial" w:cs="Arial"/>
        </w:rPr>
      </w:pPr>
      <w:r>
        <w:rPr>
          <w:rFonts w:eastAsia="Arial" w:cs="Arial"/>
        </w:rPr>
        <w:t>Cultuur en erfgoed is van iedereen;</w:t>
      </w:r>
    </w:p>
    <w:p w14:paraId="4DB51AC9" w14:textId="77777777" w:rsidR="00104A82" w:rsidRDefault="00AD2DE9" w:rsidP="00F210F1">
      <w:pPr>
        <w:numPr>
          <w:ilvl w:val="1"/>
          <w:numId w:val="53"/>
        </w:numPr>
        <w:rPr>
          <w:rFonts w:eastAsia="Arial" w:cs="Arial"/>
        </w:rPr>
      </w:pPr>
      <w:r>
        <w:rPr>
          <w:rFonts w:eastAsia="Arial" w:cs="Arial"/>
        </w:rPr>
        <w:t>Toekomstbestendige organisaties en verenigingen. </w:t>
      </w:r>
    </w:p>
    <w:p w14:paraId="37D17653" w14:textId="77777777" w:rsidR="00104A82" w:rsidRDefault="00AD2DE9" w:rsidP="00F210F1">
      <w:pPr>
        <w:numPr>
          <w:ilvl w:val="0"/>
          <w:numId w:val="54"/>
        </w:numPr>
        <w:rPr>
          <w:rFonts w:eastAsia="Arial" w:cs="Arial"/>
        </w:rPr>
      </w:pPr>
      <w:r>
        <w:rPr>
          <w:rFonts w:eastAsia="Arial" w:cs="Arial"/>
        </w:rPr>
        <w:t>De speerpunten van de cultuur- en erfgoedvisie worden vertaald in SMART geformuleerde acties: het uitvoeringsprogramma 2022-2025.</w:t>
      </w:r>
      <w:r>
        <w:rPr>
          <w:rFonts w:eastAsia="Arial" w:cs="Arial"/>
        </w:rPr>
        <w:br/>
        <w:t>Het eigenaarschap vanuit de sector is een belangrijke voorwaarde voor het behalen van de ambities. Wij denken dan bijvoorbeeld aan het model van het lokaal Sport- en Beweegakkoord. Dit kan betekenen dat er, gekoppeld aan de speerpunten, projectgroepen worden ingericht vanuit het culturele veld, die gezamenlijk eigenaar worden van de projecten en initiatieven die uit de speerpunten voortvloeien. Daarvoor moet dan wel voldoende urgentie en animo zijn uit de sector. </w:t>
      </w:r>
    </w:p>
    <w:p w14:paraId="79B517CE" w14:textId="77777777" w:rsidR="00104A82" w:rsidRDefault="00AD2DE9" w:rsidP="00F210F1">
      <w:pPr>
        <w:numPr>
          <w:ilvl w:val="0"/>
          <w:numId w:val="54"/>
        </w:numPr>
        <w:rPr>
          <w:rFonts w:eastAsia="Arial" w:cs="Arial"/>
        </w:rPr>
      </w:pPr>
      <w:r>
        <w:rPr>
          <w:rFonts w:eastAsia="Arial" w:cs="Arial"/>
        </w:rPr>
        <w:t>De cultuur- en erfgoedvisie met uitvoeringsprogramma is op het moment van schrijven van deze programmabegroting nog niet vastgesteld. Daarom zijn de activiteiten in dit programma nog niet, zoals aangekondigd in de PPN22, herschreven en aangepast aan de nieuwe visie.</w:t>
      </w:r>
    </w:p>
    <w:p w14:paraId="335F28E1" w14:textId="77777777" w:rsidR="00104A82" w:rsidRDefault="00AD2DE9" w:rsidP="00F210F1">
      <w:pPr>
        <w:numPr>
          <w:ilvl w:val="0"/>
          <w:numId w:val="54"/>
        </w:numPr>
        <w:rPr>
          <w:rFonts w:eastAsia="Arial" w:cs="Arial"/>
        </w:rPr>
      </w:pPr>
      <w:r>
        <w:rPr>
          <w:rFonts w:eastAsia="Arial" w:cs="Arial"/>
        </w:rPr>
        <w:t xml:space="preserve">Bij de Perspectiefnota 2022 is: </w:t>
      </w:r>
    </w:p>
    <w:p w14:paraId="64B02111" w14:textId="77777777" w:rsidR="00104A82" w:rsidRDefault="00AD2DE9" w:rsidP="00F210F1">
      <w:pPr>
        <w:numPr>
          <w:ilvl w:val="1"/>
          <w:numId w:val="54"/>
        </w:numPr>
        <w:rPr>
          <w:rFonts w:eastAsia="Arial" w:cs="Arial"/>
        </w:rPr>
      </w:pPr>
      <w:r>
        <w:rPr>
          <w:rFonts w:eastAsia="Arial" w:cs="Arial"/>
        </w:rPr>
        <w:t>besloten om de door het rijk voor de culturele sector extra beschikbaar gestelde coronagelden (€ 151.500) toe te voegen aan de gereserveerde € 100.000 voor transformatie;</w:t>
      </w:r>
    </w:p>
    <w:p w14:paraId="53F18781" w14:textId="77777777" w:rsidR="00104A82" w:rsidRDefault="00AD2DE9" w:rsidP="00F210F1">
      <w:pPr>
        <w:numPr>
          <w:ilvl w:val="1"/>
          <w:numId w:val="54"/>
        </w:numPr>
        <w:rPr>
          <w:rFonts w:eastAsia="Arial" w:cs="Arial"/>
        </w:rPr>
      </w:pPr>
      <w:r>
        <w:rPr>
          <w:rFonts w:eastAsia="Arial" w:cs="Arial"/>
        </w:rPr>
        <w:t>besloten de bezuinigingen voor de culturele sector (€ 255.000) voorlopig uit te stellen tot 2026;</w:t>
      </w:r>
    </w:p>
    <w:p w14:paraId="73E84324" w14:textId="77777777" w:rsidR="00104A82" w:rsidRDefault="00AD2DE9" w:rsidP="00F210F1">
      <w:pPr>
        <w:numPr>
          <w:ilvl w:val="1"/>
          <w:numId w:val="54"/>
        </w:numPr>
        <w:rPr>
          <w:rFonts w:eastAsia="Arial" w:cs="Arial"/>
        </w:rPr>
      </w:pPr>
      <w:r>
        <w:rPr>
          <w:rFonts w:eastAsia="Arial" w:cs="Arial"/>
        </w:rPr>
        <w:t>motie M21-09 aangenomen; deze motie vraagt om een onderzoek naar de mogelijkheid voor huisvesting van de bibliotheek Borculo in het gemeentehuis;</w:t>
      </w:r>
    </w:p>
    <w:p w14:paraId="3064AFC5" w14:textId="77777777" w:rsidR="00104A82" w:rsidRDefault="00AD2DE9" w:rsidP="00F210F1">
      <w:pPr>
        <w:numPr>
          <w:ilvl w:val="1"/>
          <w:numId w:val="54"/>
        </w:numPr>
        <w:rPr>
          <w:rFonts w:eastAsia="Arial" w:cs="Arial"/>
        </w:rPr>
      </w:pPr>
      <w:r>
        <w:rPr>
          <w:rFonts w:eastAsia="Arial" w:cs="Arial"/>
        </w:rPr>
        <w:t xml:space="preserve">besloten om structureel € 70.000 beschikbaar te stellen voor een tegemoetkoming aan sport- en cultuurverenigingen en daarbij verenigingen met en zonder eigen accommodatie gelijkwaardig te behandelen (Motie M21-19). </w:t>
      </w:r>
      <w:r>
        <w:rPr>
          <w:rFonts w:eastAsia="Arial" w:cs="Arial"/>
        </w:rPr>
        <w:lastRenderedPageBreak/>
        <w:t>Hiervoor moet een subsidieregeling worden gemaakt. De actie hiervoor is opgenomen bij het programma 'Sport is meer'. </w:t>
      </w:r>
    </w:p>
    <w:p w14:paraId="21B7DD6D" w14:textId="77777777" w:rsidR="00104A82" w:rsidRDefault="00AD2DE9">
      <w:pPr>
        <w:pStyle w:val="Kop6"/>
      </w:pPr>
      <w:r>
        <w:t>Speerpunt</w:t>
      </w:r>
    </w:p>
    <w:p w14:paraId="25B675AB" w14:textId="77777777" w:rsidR="00104A82" w:rsidRDefault="00AD2DE9">
      <w:pPr>
        <w:pStyle w:val="Kop7"/>
      </w:pPr>
      <w:r>
        <w:t>Een samenhangende cultuur- en erfgoedvisie met uitvoeringsprogramma.</w:t>
      </w:r>
    </w:p>
    <w:p w14:paraId="63CCD724" w14:textId="77777777" w:rsidR="00104A82" w:rsidRDefault="00AD2DE9">
      <w:pPr>
        <w:rPr>
          <w:rFonts w:eastAsia="Arial" w:cs="Arial"/>
        </w:rPr>
      </w:pPr>
      <w:r>
        <w:rPr>
          <w:rFonts w:eastAsia="Arial" w:cs="Arial"/>
        </w:rPr>
        <w:t>Wat willen we bereiken?</w:t>
      </w:r>
    </w:p>
    <w:p w14:paraId="44667EDB" w14:textId="77777777" w:rsidR="00104A82" w:rsidRDefault="00AD2DE9" w:rsidP="00F210F1">
      <w:pPr>
        <w:numPr>
          <w:ilvl w:val="0"/>
          <w:numId w:val="55"/>
        </w:numPr>
        <w:rPr>
          <w:rFonts w:eastAsia="Arial" w:cs="Arial"/>
        </w:rPr>
      </w:pPr>
      <w:r>
        <w:rPr>
          <w:rFonts w:eastAsia="Arial" w:cs="Arial"/>
        </w:rPr>
        <w:t>Alle kinderen komen in aanraking met muziek, kunst en cultuur.</w:t>
      </w:r>
    </w:p>
    <w:p w14:paraId="2B1D7E49" w14:textId="77777777" w:rsidR="00104A82" w:rsidRDefault="00AD2DE9" w:rsidP="00F210F1">
      <w:pPr>
        <w:numPr>
          <w:ilvl w:val="0"/>
          <w:numId w:val="55"/>
        </w:numPr>
        <w:rPr>
          <w:rFonts w:eastAsia="Arial" w:cs="Arial"/>
        </w:rPr>
      </w:pPr>
      <w:r>
        <w:rPr>
          <w:rFonts w:eastAsia="Arial" w:cs="Arial"/>
        </w:rPr>
        <w:t>Cultuur is zoveel mogelijk zichtbaar en toegankelijk voor iedereen.</w:t>
      </w:r>
    </w:p>
    <w:p w14:paraId="2582917C" w14:textId="77777777" w:rsidR="00104A82" w:rsidRDefault="00AD2DE9" w:rsidP="00F210F1">
      <w:pPr>
        <w:numPr>
          <w:ilvl w:val="0"/>
          <w:numId w:val="55"/>
        </w:numPr>
        <w:rPr>
          <w:rFonts w:eastAsia="Arial" w:cs="Arial"/>
        </w:rPr>
      </w:pPr>
      <w:r>
        <w:rPr>
          <w:rFonts w:eastAsia="Arial" w:cs="Arial"/>
        </w:rPr>
        <w:t>Culturele organisaties werken samen en zijn toekomstbestendig.</w:t>
      </w:r>
    </w:p>
    <w:p w14:paraId="1D140928" w14:textId="77777777" w:rsidR="00104A82" w:rsidRDefault="00AD2DE9" w:rsidP="00F210F1">
      <w:pPr>
        <w:numPr>
          <w:ilvl w:val="0"/>
          <w:numId w:val="55"/>
        </w:numPr>
        <w:rPr>
          <w:rFonts w:eastAsia="Arial" w:cs="Arial"/>
        </w:rPr>
      </w:pPr>
      <w:r>
        <w:rPr>
          <w:rFonts w:eastAsia="Arial" w:cs="Arial"/>
        </w:rPr>
        <w:t>Inwoners blijven culturele initiatieven ontwikkelen.</w:t>
      </w:r>
    </w:p>
    <w:p w14:paraId="24B00578" w14:textId="77777777" w:rsidR="00104A82" w:rsidRDefault="00AD2DE9" w:rsidP="00F210F1">
      <w:pPr>
        <w:numPr>
          <w:ilvl w:val="0"/>
          <w:numId w:val="55"/>
        </w:numPr>
        <w:rPr>
          <w:rFonts w:eastAsia="Arial" w:cs="Arial"/>
        </w:rPr>
      </w:pPr>
      <w:r>
        <w:rPr>
          <w:rFonts w:eastAsia="Arial" w:cs="Arial"/>
        </w:rPr>
        <w:t>Leesvaardige, mediawijze kinderen.</w:t>
      </w:r>
    </w:p>
    <w:p w14:paraId="0FCEA071" w14:textId="77777777" w:rsidR="00104A82" w:rsidRDefault="00AD2DE9" w:rsidP="00F210F1">
      <w:pPr>
        <w:numPr>
          <w:ilvl w:val="0"/>
          <w:numId w:val="55"/>
        </w:numPr>
        <w:rPr>
          <w:rFonts w:eastAsia="Arial" w:cs="Arial"/>
        </w:rPr>
      </w:pPr>
      <w:r>
        <w:rPr>
          <w:rFonts w:eastAsia="Arial" w:cs="Arial"/>
        </w:rPr>
        <w:t>Aandacht voor laag-geletterden.</w:t>
      </w:r>
    </w:p>
    <w:p w14:paraId="04EDCC59" w14:textId="77777777" w:rsidR="00104A82" w:rsidRDefault="00AD2DE9" w:rsidP="00F210F1">
      <w:pPr>
        <w:numPr>
          <w:ilvl w:val="0"/>
          <w:numId w:val="55"/>
        </w:numPr>
        <w:rPr>
          <w:rFonts w:eastAsia="Arial" w:cs="Arial"/>
        </w:rPr>
      </w:pPr>
      <w:r>
        <w:rPr>
          <w:rFonts w:eastAsia="Arial" w:cs="Arial"/>
        </w:rPr>
        <w:t>Behoud en doorontwikkeling van erfgoed.</w:t>
      </w:r>
    </w:p>
    <w:p w14:paraId="31C515C6" w14:textId="77777777" w:rsidR="00104A82" w:rsidRDefault="00AD2DE9">
      <w:pPr>
        <w:pStyle w:val="Kop6"/>
      </w:pPr>
      <w:r>
        <w:t>Wat gaan we daarvoor doen?</w:t>
      </w:r>
    </w:p>
    <w:p w14:paraId="70E1238B" w14:textId="77777777" w:rsidR="00104A82" w:rsidRDefault="00AD2DE9">
      <w:pPr>
        <w:pStyle w:val="Kop8"/>
      </w:pPr>
      <w:r>
        <w:t>Aan de slag met het uitvoeringsprogramma cultuur- en erfgoed. (080.090 en 080.110)</w:t>
      </w:r>
    </w:p>
    <w:p w14:paraId="081D8ACE" w14:textId="77777777" w:rsidR="00104A82" w:rsidRDefault="00AD2DE9">
      <w:pPr>
        <w:rPr>
          <w:rFonts w:eastAsia="Arial" w:cs="Arial"/>
        </w:rPr>
      </w:pPr>
      <w:r>
        <w:rPr>
          <w:rFonts w:eastAsia="Arial" w:cs="Arial"/>
        </w:rPr>
        <w:t>Het concept van de cultuur- en erfgoedvisie 'Kijk op cultuur en erfgoed' heeft in mei ter inzage gelegen, maar is op het moment van schrijven van deze programmabegroting nog niet vastgesteld. </w:t>
      </w:r>
    </w:p>
    <w:p w14:paraId="7062A553" w14:textId="77777777" w:rsidR="00104A82" w:rsidRDefault="00AD2DE9">
      <w:pPr>
        <w:rPr>
          <w:rFonts w:eastAsia="Arial" w:cs="Arial"/>
        </w:rPr>
      </w:pPr>
      <w:r>
        <w:rPr>
          <w:rFonts w:eastAsia="Arial" w:cs="Arial"/>
        </w:rPr>
        <w:t>De visie is breed en integraal aangepakt. De oorspronkelijk gedachte procesaanpak ‘innovatief-light’ is in 2020 aangepast met het oog op het coronacrisis. Onderdeel van de cultuur-en erfgoedvisie is een visie op religieus erfgoed (kerkenvisie). </w:t>
      </w:r>
    </w:p>
    <w:p w14:paraId="136D4C9A" w14:textId="77777777" w:rsidR="00104A82" w:rsidRDefault="00AD2DE9">
      <w:pPr>
        <w:rPr>
          <w:rFonts w:eastAsia="Arial" w:cs="Arial"/>
        </w:rPr>
      </w:pPr>
      <w:r>
        <w:rPr>
          <w:rFonts w:eastAsia="Arial" w:cs="Arial"/>
        </w:rPr>
        <w:t>Portefeuillehouder: Anjo Bosman</w:t>
      </w:r>
    </w:p>
    <w:p w14:paraId="632075B4" w14:textId="77777777" w:rsidR="00104A82" w:rsidRDefault="00AD2DE9">
      <w:pPr>
        <w:pStyle w:val="Kop8"/>
      </w:pPr>
      <w:r>
        <w:t>We helpen culturele organisaties bij de (door)ontwikkeling naar toekomstbestendigheid. (080.120)</w:t>
      </w:r>
    </w:p>
    <w:p w14:paraId="6F505859" w14:textId="77777777" w:rsidR="00104A82" w:rsidRDefault="00AD2DE9">
      <w:pPr>
        <w:rPr>
          <w:rFonts w:eastAsia="Arial" w:cs="Arial"/>
        </w:rPr>
      </w:pPr>
      <w:r>
        <w:rPr>
          <w:rFonts w:eastAsia="Arial" w:cs="Arial"/>
        </w:rPr>
        <w:t>Hiervoor is € 252.000 beschikbaar. Dit bedrag bestaat uit de oorspronkelijk beschikbaar gestelde € 100.000 voor transformatie plus de € 152.000 die door het rijk beschikbaar is gesteld voor de ondersteuning van de culturele sector in coronatijd. Op basis van de Cultuur- en erfgoedvisie zoeken we vanaf 2022 naar een goede besteding van dit bedrag.</w:t>
      </w:r>
    </w:p>
    <w:p w14:paraId="785A45FD" w14:textId="77777777" w:rsidR="00104A82" w:rsidRDefault="00AD2DE9">
      <w:pPr>
        <w:rPr>
          <w:rFonts w:eastAsia="Arial" w:cs="Arial"/>
        </w:rPr>
      </w:pPr>
      <w:r>
        <w:rPr>
          <w:rFonts w:eastAsia="Arial" w:cs="Arial"/>
        </w:rPr>
        <w:t>Portefeuillehouder: Anjo Bosman</w:t>
      </w:r>
    </w:p>
    <w:p w14:paraId="3A3BFE43" w14:textId="77777777" w:rsidR="00104A82" w:rsidRDefault="00AD2DE9">
      <w:pPr>
        <w:pStyle w:val="Kop8"/>
      </w:pPr>
      <w:r>
        <w:t>We ondersteunen de (vrijwilligers van de) dorpsböke. (080.010)</w:t>
      </w:r>
    </w:p>
    <w:p w14:paraId="2A9613DA" w14:textId="77777777" w:rsidR="00104A82" w:rsidRDefault="00AD2DE9">
      <w:pPr>
        <w:rPr>
          <w:rFonts w:eastAsia="Arial" w:cs="Arial"/>
        </w:rPr>
      </w:pPr>
      <w:r>
        <w:rPr>
          <w:rFonts w:eastAsia="Arial" w:cs="Arial"/>
        </w:rPr>
        <w:t>In Berkelland hebben we dorpsböke in alle kleine kernen; zij werken samen met de basisscholen, dorpshuizen en de bibliotheek Oost-Achterhoek. Het boekenaanbod is gericht op de lokale behoefte. De dorpsböke krijgen daarvoor een kleine financiële bijdrage. Ze worden gerund door vrijwilligers.</w:t>
      </w:r>
    </w:p>
    <w:p w14:paraId="5A845EEC" w14:textId="77777777" w:rsidR="00104A82" w:rsidRDefault="00AD2DE9">
      <w:pPr>
        <w:rPr>
          <w:rFonts w:eastAsia="Arial" w:cs="Arial"/>
        </w:rPr>
      </w:pPr>
      <w:r>
        <w:rPr>
          <w:rFonts w:eastAsia="Arial" w:cs="Arial"/>
        </w:rPr>
        <w:t>Portefeuillehouder: Anjo Bosman</w:t>
      </w:r>
    </w:p>
    <w:p w14:paraId="233A5D93" w14:textId="77777777" w:rsidR="00104A82" w:rsidRDefault="00AD2DE9">
      <w:pPr>
        <w:pStyle w:val="Kop8"/>
      </w:pPr>
      <w:r>
        <w:t>We ondersteunen via subsidiëring diverse lokale culturele activiteiten en/of verbanden. 080.020)</w:t>
      </w:r>
    </w:p>
    <w:p w14:paraId="1124A214" w14:textId="77777777" w:rsidR="00104A82" w:rsidRDefault="00AD2DE9">
      <w:pPr>
        <w:rPr>
          <w:rFonts w:eastAsia="Arial" w:cs="Arial"/>
        </w:rPr>
      </w:pPr>
      <w:r>
        <w:rPr>
          <w:rFonts w:eastAsia="Arial" w:cs="Arial"/>
        </w:rPr>
        <w:t>Het gaat hier om onder meer de subsidiëring aan de BeMO, diverse muziek- en culturele verenigingen en jaarlijkse culturele evenementen.</w:t>
      </w:r>
    </w:p>
    <w:p w14:paraId="456A8C4B" w14:textId="77777777" w:rsidR="00104A82" w:rsidRDefault="00AD2DE9">
      <w:pPr>
        <w:rPr>
          <w:rFonts w:eastAsia="Arial" w:cs="Arial"/>
        </w:rPr>
      </w:pPr>
      <w:r>
        <w:rPr>
          <w:rFonts w:eastAsia="Arial" w:cs="Arial"/>
        </w:rPr>
        <w:t>Portefeuillehouder: Anjo Bosman</w:t>
      </w:r>
    </w:p>
    <w:p w14:paraId="2394E779" w14:textId="77777777" w:rsidR="00104A82" w:rsidRDefault="00AD2DE9">
      <w:pPr>
        <w:pStyle w:val="Kop8"/>
      </w:pPr>
      <w:r>
        <w:t>We subsidiëren de activiteiten van bibliotheek Oost-Achterhoek. (080.040)</w:t>
      </w:r>
    </w:p>
    <w:p w14:paraId="2280D8B6" w14:textId="77777777" w:rsidR="00104A82" w:rsidRDefault="00AD2DE9">
      <w:pPr>
        <w:rPr>
          <w:rFonts w:eastAsia="Arial" w:cs="Arial"/>
        </w:rPr>
      </w:pPr>
      <w:r>
        <w:rPr>
          <w:rFonts w:eastAsia="Arial" w:cs="Arial"/>
        </w:rPr>
        <w:t>Leesvaardigheid en informatievaardigheid zijn onmisbaar voor zelfredzame inwoners. De Bibliotheek Oost-Achterhoek (BOA) zet hier op in met als doel leesbevordering van inwoners, hen te ondersteunen in leren en informatie toegankelijk te maken. </w:t>
      </w:r>
    </w:p>
    <w:p w14:paraId="44068A18" w14:textId="77777777" w:rsidR="00104A82" w:rsidRDefault="00AD2DE9">
      <w:pPr>
        <w:rPr>
          <w:rFonts w:eastAsia="Arial" w:cs="Arial"/>
        </w:rPr>
      </w:pPr>
      <w:r>
        <w:rPr>
          <w:rFonts w:eastAsia="Arial" w:cs="Arial"/>
        </w:rPr>
        <w:t xml:space="preserve">De bibliotheek in Borculo is op zoek naar nieuwe huisvesting. Motie M21-09 vraagt om een actieve rol van de gemeente om daarbij te ondersteunen met een onafhankelijk onderzoek. Het </w:t>
      </w:r>
      <w:r>
        <w:rPr>
          <w:rFonts w:eastAsia="Arial" w:cs="Arial"/>
        </w:rPr>
        <w:lastRenderedPageBreak/>
        <w:t>budget dat daarvoor nodig is, zal worden gedekt uit de voor de culturele sector beschikbare transformatiegelden.</w:t>
      </w:r>
    </w:p>
    <w:p w14:paraId="49EC9B9A" w14:textId="77777777" w:rsidR="00104A82" w:rsidRDefault="00AD2DE9">
      <w:pPr>
        <w:rPr>
          <w:rFonts w:eastAsia="Arial" w:cs="Arial"/>
        </w:rPr>
      </w:pPr>
      <w:r>
        <w:rPr>
          <w:rFonts w:eastAsia="Arial" w:cs="Arial"/>
        </w:rPr>
        <w:t>Portefeuillehouder: Anjo Bosman</w:t>
      </w:r>
    </w:p>
    <w:p w14:paraId="151A3778" w14:textId="77777777" w:rsidR="00104A82" w:rsidRDefault="00AD2DE9">
      <w:pPr>
        <w:pStyle w:val="Kop8"/>
      </w:pPr>
      <w:r>
        <w:t>We subsidiëren de instandhouding van monumenten. (080.050)</w:t>
      </w:r>
    </w:p>
    <w:p w14:paraId="29CEA5E0" w14:textId="77777777" w:rsidR="00104A82" w:rsidRDefault="00AD2DE9">
      <w:pPr>
        <w:rPr>
          <w:rFonts w:eastAsia="Arial" w:cs="Arial"/>
        </w:rPr>
      </w:pPr>
      <w:r>
        <w:rPr>
          <w:rFonts w:eastAsia="Arial" w:cs="Arial"/>
        </w:rPr>
        <w:t>Eigenaren van gemeentelijke monumenten kunnen een bijdrage krijgen voor het onderhoud aan hun pand. Dit doen we via een subsidieregeling. Het beschikbare budget is vanaf 2021 verminderd als gevolg van de besluitvorming in de Perspectiefnota 2021. Uit dit budget betalen we ook de kosten voor de Monumentendag en (externe) advieskosten.</w:t>
      </w:r>
    </w:p>
    <w:p w14:paraId="77BE4D73" w14:textId="77777777" w:rsidR="00104A82" w:rsidRDefault="00AD2DE9">
      <w:pPr>
        <w:rPr>
          <w:rFonts w:eastAsia="Arial" w:cs="Arial"/>
        </w:rPr>
      </w:pPr>
      <w:r>
        <w:rPr>
          <w:rFonts w:eastAsia="Arial" w:cs="Arial"/>
        </w:rPr>
        <w:t>Portefeuillehouder: Anjo Bosman</w:t>
      </w:r>
    </w:p>
    <w:p w14:paraId="5AAE3521" w14:textId="77777777" w:rsidR="00104A82" w:rsidRDefault="00AD2DE9">
      <w:pPr>
        <w:pStyle w:val="Kop8"/>
      </w:pPr>
      <w:r>
        <w:t>We subsidiëren de lokale omroep. (080.021)</w:t>
      </w:r>
    </w:p>
    <w:p w14:paraId="683912AB" w14:textId="77777777" w:rsidR="00104A82" w:rsidRDefault="00AD2DE9">
      <w:pPr>
        <w:rPr>
          <w:rFonts w:eastAsia="Arial" w:cs="Arial"/>
        </w:rPr>
      </w:pPr>
      <w:r>
        <w:rPr>
          <w:rFonts w:eastAsia="Arial" w:cs="Arial"/>
        </w:rPr>
        <w:t xml:space="preserve">Voor de ondersteuning van de lokale publieke omroep krijgt de gemeente geld via het gemeentefonds om te zorgen voor de bekostiging van een lokaal toereikend media-aanbod via verschillende kanalen (wettelijke plicht). In 2021 heeft de Stichting Berkelland Lokaal een zendtijdvergunning gekregen voor een periode van vijf jaar. </w:t>
      </w:r>
      <w:r>
        <w:rPr>
          <w:rFonts w:eastAsia="Arial" w:cs="Arial"/>
        </w:rPr>
        <w:br/>
        <w:t>Berkelland Lokaal maakt gebruik van de professionele apparatuur en bemensing van REGIO8. Verder gaat zij intensief samenwerken met de website nieuwsuitberkelland.nl. Door deze samenwerking wordt een stap in de goede richting gezet om te komen tot meer samenwerking in de Achterhoek. En tegelijkertijd is de verbinding met wat lokaal in Berkelland speelt, gewaarborgd.</w:t>
      </w:r>
      <w:r>
        <w:rPr>
          <w:rFonts w:eastAsia="Arial" w:cs="Arial"/>
        </w:rPr>
        <w:br/>
        <w:t>Voor het versterken van de journalistieke kwaliteit en een verbetering van de continuïteit van de berichtgeving is bij de Perspectiefnota 2021 gedurende 3 jaar extra geld gereserveerd (3 x € 30.000). Het plan hiervoor moet nog worden goedgekeurd.</w:t>
      </w:r>
    </w:p>
    <w:p w14:paraId="708E2899" w14:textId="77777777" w:rsidR="00104A82" w:rsidRDefault="00AD2DE9">
      <w:pPr>
        <w:rPr>
          <w:rFonts w:eastAsia="Arial" w:cs="Arial"/>
        </w:rPr>
      </w:pPr>
      <w:r>
        <w:rPr>
          <w:rFonts w:eastAsia="Arial" w:cs="Arial"/>
        </w:rPr>
        <w:t>Portefeuillehouder: Joost van Oostrum</w:t>
      </w:r>
    </w:p>
    <w:p w14:paraId="18B866CD" w14:textId="77777777" w:rsidR="00104A82" w:rsidRDefault="00AD2DE9">
      <w:pPr>
        <w:pStyle w:val="Kop8"/>
      </w:pPr>
      <w:r>
        <w:t>We subsidiëren het Erfgoedcentrum Achterhoek-Liemers (ECAL). (080.060)</w:t>
      </w:r>
    </w:p>
    <w:p w14:paraId="754C8BA1" w14:textId="77777777" w:rsidR="00104A82" w:rsidRDefault="00AD2DE9">
      <w:pPr>
        <w:rPr>
          <w:rFonts w:eastAsia="Arial" w:cs="Arial"/>
        </w:rPr>
      </w:pPr>
      <w:r>
        <w:rPr>
          <w:rFonts w:eastAsia="Arial" w:cs="Arial"/>
        </w:rPr>
        <w:t>Het ECAL beheert onze archieven en het streekarchief. Het ECAL is een rijke bron van informatie over de streekcultuur en -historie in de vorm van archieven, beeldcollecties, boeken en documentatie. Deze archieven zijn steeds meer digitaal. Daarom is het ECAL bezig met de inrichting van een digitaal depot. Het ECAL zorgt daarmee voor de toegankelijkheid van digitale informatie. </w:t>
      </w:r>
    </w:p>
    <w:p w14:paraId="1495926E" w14:textId="77777777" w:rsidR="00104A82" w:rsidRDefault="00AD2DE9">
      <w:pPr>
        <w:rPr>
          <w:rFonts w:eastAsia="Arial" w:cs="Arial"/>
        </w:rPr>
      </w:pPr>
      <w:r>
        <w:rPr>
          <w:rFonts w:eastAsia="Arial" w:cs="Arial"/>
        </w:rPr>
        <w:t> </w:t>
      </w:r>
    </w:p>
    <w:p w14:paraId="491F5203" w14:textId="77777777" w:rsidR="00104A82" w:rsidRDefault="00AD2DE9">
      <w:pPr>
        <w:rPr>
          <w:rFonts w:eastAsia="Arial" w:cs="Arial"/>
        </w:rPr>
      </w:pPr>
      <w:r>
        <w:rPr>
          <w:rFonts w:eastAsia="Arial" w:cs="Arial"/>
        </w:rPr>
        <w:t>Portefeuillehouder: Anjo Bosman</w:t>
      </w:r>
    </w:p>
    <w:p w14:paraId="519A24F1" w14:textId="77777777" w:rsidR="00104A82" w:rsidRDefault="00AD2DE9">
      <w:pPr>
        <w:pStyle w:val="Kop8"/>
      </w:pPr>
      <w:r>
        <w:t>We subsidiëren musea. (080.051)</w:t>
      </w:r>
    </w:p>
    <w:p w14:paraId="218801F3" w14:textId="77777777" w:rsidR="00104A82" w:rsidRDefault="00AD2DE9">
      <w:pPr>
        <w:rPr>
          <w:rFonts w:eastAsia="Arial" w:cs="Arial"/>
        </w:rPr>
      </w:pPr>
      <w:r>
        <w:rPr>
          <w:rFonts w:eastAsia="Arial" w:cs="Arial"/>
        </w:rPr>
        <w:t>Museum De Scheper, het Brandweermuseum en De Lebbenbrugge ontvangen een bijdrage. Museum de Scheper beheert daarnaast een gemeentelijke collectie en ontvangt daarvoor een vergoeding.</w:t>
      </w:r>
    </w:p>
    <w:p w14:paraId="79BF9D4B" w14:textId="77777777" w:rsidR="00104A82" w:rsidRDefault="00AD2DE9">
      <w:pPr>
        <w:rPr>
          <w:rFonts w:eastAsia="Arial" w:cs="Arial"/>
        </w:rPr>
      </w:pPr>
      <w:r>
        <w:rPr>
          <w:rFonts w:eastAsia="Arial" w:cs="Arial"/>
        </w:rPr>
        <w:t>We zijn in gesprek met het bestuur van museum De Scheper over het beheer van de gemeentelijke collectie. En we zijn in 2021 begonnen met de voorbereiding van een museumvisie, als onderdeel van het uitvoeringsprogramma Cultuur-en erfgoedvisie.</w:t>
      </w:r>
    </w:p>
    <w:p w14:paraId="4702342A" w14:textId="77777777" w:rsidR="00104A82" w:rsidRDefault="00AD2DE9">
      <w:pPr>
        <w:rPr>
          <w:rFonts w:eastAsia="Arial" w:cs="Arial"/>
        </w:rPr>
      </w:pPr>
      <w:r>
        <w:rPr>
          <w:rFonts w:eastAsia="Arial" w:cs="Arial"/>
        </w:rPr>
        <w:t>Portefeuillehouder: Anjo Bosman</w:t>
      </w:r>
    </w:p>
    <w:p w14:paraId="3A981B15" w14:textId="77777777" w:rsidR="00104A82" w:rsidRDefault="00AD2DE9">
      <w:pPr>
        <w:pStyle w:val="Kop8"/>
      </w:pPr>
      <w:r>
        <w:t>We zorgen voor cultuureducatie voor ieder kind in het basisonderwijs. (080.041)</w:t>
      </w:r>
    </w:p>
    <w:p w14:paraId="7853B6B6" w14:textId="77777777" w:rsidR="00104A82" w:rsidRDefault="00AD2DE9">
      <w:pPr>
        <w:rPr>
          <w:rFonts w:eastAsia="Arial" w:cs="Arial"/>
        </w:rPr>
      </w:pPr>
      <w:r>
        <w:rPr>
          <w:rFonts w:eastAsia="Arial" w:cs="Arial"/>
        </w:rPr>
        <w:t>We zetten Stichting Culturije (voorheen Stichting Muziek- en Kunstwijs) in om in het basisonderwijs muziek-, kunst- en cultuureducatie vorm te geven. Hierbij proberen we zoveel mogelijk de verbinding te maken met lokale culturele verenigingen/organisaties.</w:t>
      </w:r>
      <w:r>
        <w:rPr>
          <w:rFonts w:eastAsia="Arial" w:cs="Arial"/>
        </w:rPr>
        <w:br/>
        <w:t>Dankzij de financiële bijdrage van de Stichting Culturije kunnen we tot en met 2024 blijven deelnemen aan het Achterhoekse Cultuur- en erfgoedpact. Samen met 9 Achterhoekse gemeenten werken we aan het versterken van culturele identiteit en leefbaarheid in de Achterhoek, met als dragers cultuur, erfgoed en amateurkunst.</w:t>
      </w:r>
    </w:p>
    <w:p w14:paraId="3E956C43" w14:textId="77777777" w:rsidR="00104A82" w:rsidRDefault="00AD2DE9">
      <w:pPr>
        <w:rPr>
          <w:rFonts w:eastAsia="Arial" w:cs="Arial"/>
        </w:rPr>
      </w:pPr>
      <w:r>
        <w:rPr>
          <w:rFonts w:eastAsia="Arial" w:cs="Arial"/>
        </w:rPr>
        <w:t>Portefeuillehouder: Anjo Bosman</w:t>
      </w:r>
    </w:p>
    <w:p w14:paraId="056721D5" w14:textId="77777777" w:rsidR="00104A82" w:rsidRDefault="00AD2DE9">
      <w:pPr>
        <w:pStyle w:val="Kop8"/>
      </w:pPr>
      <w:r>
        <w:lastRenderedPageBreak/>
        <w:t>We zorgen voor het onderhoud van kunst in de openbare ruimte. (080.022)</w:t>
      </w:r>
    </w:p>
    <w:p w14:paraId="60899389" w14:textId="77777777" w:rsidR="00104A82" w:rsidRDefault="00AD2DE9">
      <w:pPr>
        <w:rPr>
          <w:rFonts w:eastAsia="Arial" w:cs="Arial"/>
        </w:rPr>
      </w:pPr>
      <w:r>
        <w:rPr>
          <w:rFonts w:eastAsia="Arial" w:cs="Arial"/>
        </w:rPr>
        <w:t>In de openbare ruimte van Berkelland staan diverse kunstwerken. De gemeente is meestal verantwoordelijk voor het onderhoud ervan.</w:t>
      </w:r>
      <w:r>
        <w:rPr>
          <w:rFonts w:eastAsia="Arial" w:cs="Arial"/>
        </w:rPr>
        <w:br/>
        <w:t>Onder deze activiteit vallen ook overige kosten die niet vallen onder een van de andere activiteiten.</w:t>
      </w:r>
    </w:p>
    <w:p w14:paraId="18EDE097" w14:textId="77777777" w:rsidR="00104A82" w:rsidRDefault="00AD2DE9">
      <w:pPr>
        <w:rPr>
          <w:rFonts w:eastAsia="Arial" w:cs="Arial"/>
        </w:rPr>
      </w:pPr>
      <w:r>
        <w:rPr>
          <w:rFonts w:eastAsia="Arial" w:cs="Arial"/>
        </w:rPr>
        <w:t>Portefeuillehouder: Anjo Bosman</w:t>
      </w:r>
    </w:p>
    <w:p w14:paraId="78CDB0F5" w14:textId="77777777" w:rsidR="00104A82" w:rsidRDefault="00AD2DE9">
      <w:pPr>
        <w:pStyle w:val="Kop9"/>
      </w:pPr>
      <w:r>
        <w:t>Wat mag het kosten?</w:t>
      </w:r>
    </w:p>
    <w:p w14:paraId="060A9860" w14:textId="77777777" w:rsidR="00104A82" w:rsidRDefault="00AD2DE9">
      <w:pPr>
        <w:rPr>
          <w:rFonts w:eastAsia="Arial" w:cs="Arial"/>
        </w:rPr>
      </w:pPr>
      <w:r>
        <w:rPr>
          <w:rFonts w:eastAsia="Arial" w:cs="Arial"/>
        </w:rPr>
        <w:t> </w:t>
      </w:r>
    </w:p>
    <w:p w14:paraId="5F84479B" w14:textId="77777777" w:rsidR="00104A82" w:rsidRDefault="00AD2DE9">
      <w:pPr>
        <w:rPr>
          <w:rFonts w:eastAsia="Arial" w:cs="Arial"/>
        </w:rPr>
      </w:pPr>
      <w:r>
        <w:rPr>
          <w:rFonts w:eastAsia="Arial" w:cs="Arial"/>
        </w:rPr>
        <w:t>Het besluit bij de Perspectiefnota 2022 om de bezuinigingen drie jaar uit te stellen is verwerkt (080.095). Ook de diverse indexeringen zoals gemeld in de PPN22 en de bestuursrapportage 2021 zijn meerjarig verwerkt. Het gaat om de bijdragen aan de Bibliotheek Oost Achterhoek, Muziek en Kunstwijs, musea en de lokale omroep.</w:t>
      </w:r>
    </w:p>
    <w:p w14:paraId="70BBF001" w14:textId="77777777" w:rsidR="00104A82" w:rsidRDefault="00104A82">
      <w:pPr>
        <w:rPr>
          <w:rFonts w:eastAsia="Arial" w:cs="Arial"/>
          <w:i/>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4"/>
        <w:gridCol w:w="1161"/>
        <w:gridCol w:w="970"/>
        <w:gridCol w:w="1211"/>
        <w:gridCol w:w="970"/>
        <w:gridCol w:w="970"/>
        <w:gridCol w:w="970"/>
        <w:gridCol w:w="970"/>
      </w:tblGrid>
      <w:tr w:rsidR="00104A82" w14:paraId="79CDFE46"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4F34960" w14:textId="77777777" w:rsidR="00104A82" w:rsidRDefault="00AD2DE9">
            <w:pPr>
              <w:keepNext/>
              <w:spacing w:after="0"/>
              <w:rPr>
                <w:color w:val="FFFFFF"/>
                <w:sz w:val="16"/>
              </w:rPr>
            </w:pPr>
            <w:r>
              <w:rPr>
                <w:color w:val="FFFFFF"/>
                <w:sz w:val="16"/>
              </w:rPr>
              <w:t>Exploitatie</w:t>
            </w:r>
          </w:p>
        </w:tc>
        <w:tc>
          <w:tcPr>
            <w:tcW w:w="1161"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452E12F" w14:textId="77777777" w:rsidR="00104A82" w:rsidRDefault="00AD2DE9">
            <w:pPr>
              <w:keepNext/>
              <w:spacing w:after="0"/>
              <w:jc w:val="center"/>
              <w:rPr>
                <w:color w:val="FFFFFF"/>
                <w:sz w:val="16"/>
              </w:rPr>
            </w:pPr>
            <w:r>
              <w:rPr>
                <w:color w:val="FFFFFF"/>
                <w:sz w:val="16"/>
              </w:rPr>
              <w:t>Realisatie 2020</w:t>
            </w:r>
          </w:p>
        </w:tc>
        <w:tc>
          <w:tcPr>
            <w:tcW w:w="97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A95A4E8" w14:textId="77777777" w:rsidR="00104A82" w:rsidRDefault="00AD2DE9">
            <w:pPr>
              <w:keepNext/>
              <w:spacing w:after="0"/>
              <w:jc w:val="center"/>
              <w:rPr>
                <w:color w:val="FFFFFF"/>
                <w:sz w:val="16"/>
              </w:rPr>
            </w:pPr>
            <w:r>
              <w:rPr>
                <w:color w:val="FFFFFF"/>
                <w:sz w:val="16"/>
              </w:rPr>
              <w:t>2021</w:t>
            </w:r>
          </w:p>
        </w:tc>
        <w:tc>
          <w:tcPr>
            <w:tcW w:w="1211"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9E45A83" w14:textId="77777777" w:rsidR="00104A82" w:rsidRDefault="00AD2DE9">
            <w:pPr>
              <w:keepNext/>
              <w:spacing w:after="0"/>
              <w:jc w:val="center"/>
              <w:rPr>
                <w:color w:val="FFFFFF"/>
                <w:sz w:val="16"/>
              </w:rPr>
            </w:pPr>
            <w:r>
              <w:rPr>
                <w:color w:val="FFFFFF"/>
                <w:sz w:val="16"/>
              </w:rPr>
              <w:t>Gewijzigde begroting</w:t>
            </w:r>
          </w:p>
        </w:tc>
        <w:tc>
          <w:tcPr>
            <w:tcW w:w="97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870FB3B" w14:textId="77777777" w:rsidR="00104A82" w:rsidRDefault="00AD2DE9">
            <w:pPr>
              <w:keepNext/>
              <w:spacing w:after="0"/>
              <w:jc w:val="center"/>
              <w:rPr>
                <w:color w:val="FFFFFF"/>
                <w:sz w:val="16"/>
              </w:rPr>
            </w:pPr>
            <w:r>
              <w:rPr>
                <w:color w:val="FFFFFF"/>
                <w:sz w:val="16"/>
              </w:rPr>
              <w:t>2022</w:t>
            </w:r>
          </w:p>
        </w:tc>
        <w:tc>
          <w:tcPr>
            <w:tcW w:w="97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162BD48" w14:textId="77777777" w:rsidR="00104A82" w:rsidRDefault="00AD2DE9">
            <w:pPr>
              <w:keepNext/>
              <w:spacing w:after="0"/>
              <w:jc w:val="center"/>
              <w:rPr>
                <w:color w:val="FFFFFF"/>
                <w:sz w:val="16"/>
              </w:rPr>
            </w:pPr>
            <w:r>
              <w:rPr>
                <w:color w:val="FFFFFF"/>
                <w:sz w:val="16"/>
              </w:rPr>
              <w:t>2023</w:t>
            </w:r>
          </w:p>
        </w:tc>
        <w:tc>
          <w:tcPr>
            <w:tcW w:w="97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4044B80" w14:textId="77777777" w:rsidR="00104A82" w:rsidRDefault="00AD2DE9">
            <w:pPr>
              <w:keepNext/>
              <w:spacing w:after="0"/>
              <w:jc w:val="center"/>
              <w:rPr>
                <w:color w:val="FFFFFF"/>
                <w:sz w:val="16"/>
              </w:rPr>
            </w:pPr>
            <w:r>
              <w:rPr>
                <w:color w:val="FFFFFF"/>
                <w:sz w:val="16"/>
              </w:rPr>
              <w:t>2024</w:t>
            </w:r>
          </w:p>
        </w:tc>
        <w:tc>
          <w:tcPr>
            <w:tcW w:w="97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3D126E5" w14:textId="77777777" w:rsidR="00104A82" w:rsidRDefault="00AD2DE9">
            <w:pPr>
              <w:keepNext/>
              <w:spacing w:after="0"/>
              <w:jc w:val="center"/>
              <w:rPr>
                <w:color w:val="FFFFFF"/>
                <w:sz w:val="16"/>
              </w:rPr>
            </w:pPr>
            <w:r>
              <w:rPr>
                <w:color w:val="FFFFFF"/>
                <w:sz w:val="16"/>
              </w:rPr>
              <w:t>2025</w:t>
            </w:r>
          </w:p>
        </w:tc>
      </w:tr>
      <w:tr w:rsidR="00104A82" w14:paraId="7E145703"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EA0B086" w14:textId="77777777" w:rsidR="00104A82" w:rsidRDefault="00AD2DE9">
            <w:pPr>
              <w:keepNext/>
              <w:spacing w:after="0"/>
              <w:rPr>
                <w:color w:val="FFFFFF"/>
                <w:sz w:val="16"/>
              </w:rPr>
            </w:pPr>
            <w:r>
              <w:rPr>
                <w:color w:val="FFFFFF"/>
                <w:sz w:val="16"/>
              </w:rPr>
              <w:t>Lasten</w:t>
            </w:r>
          </w:p>
        </w:tc>
        <w:tc>
          <w:tcPr>
            <w:tcW w:w="11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5A0F081" w14:textId="77777777" w:rsidR="00104A82" w:rsidRDefault="00104A82">
            <w:pPr>
              <w:keepNext/>
              <w:spacing w:after="0"/>
              <w:jc w:val="center"/>
              <w:rPr>
                <w:color w:val="000000"/>
                <w:sz w:val="16"/>
              </w:rPr>
            </w:pP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A374707" w14:textId="77777777" w:rsidR="00104A82" w:rsidRDefault="00104A82">
            <w:pPr>
              <w:keepNext/>
              <w:spacing w:after="0"/>
              <w:jc w:val="center"/>
              <w:rPr>
                <w:color w:val="000000"/>
                <w:sz w:val="16"/>
              </w:rPr>
            </w:pPr>
          </w:p>
        </w:tc>
        <w:tc>
          <w:tcPr>
            <w:tcW w:w="121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5AC99EE" w14:textId="77777777" w:rsidR="00104A82" w:rsidRDefault="00104A82">
            <w:pPr>
              <w:keepNext/>
              <w:spacing w:after="0"/>
              <w:jc w:val="center"/>
              <w:rPr>
                <w:color w:val="000000"/>
                <w:sz w:val="16"/>
              </w:rPr>
            </w:pP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99A16C0" w14:textId="77777777" w:rsidR="00104A82" w:rsidRDefault="00104A82">
            <w:pPr>
              <w:keepNext/>
              <w:spacing w:after="0"/>
              <w:jc w:val="center"/>
              <w:rPr>
                <w:color w:val="000000"/>
                <w:sz w:val="16"/>
              </w:rPr>
            </w:pP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767B50A" w14:textId="77777777" w:rsidR="00104A82" w:rsidRDefault="00104A82">
            <w:pPr>
              <w:keepNext/>
              <w:spacing w:after="0"/>
              <w:jc w:val="center"/>
              <w:rPr>
                <w:color w:val="000000"/>
                <w:sz w:val="16"/>
              </w:rPr>
            </w:pP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099330C" w14:textId="77777777" w:rsidR="00104A82" w:rsidRDefault="00104A82">
            <w:pPr>
              <w:keepNext/>
              <w:spacing w:after="0"/>
              <w:jc w:val="center"/>
              <w:rPr>
                <w:color w:val="000000"/>
                <w:sz w:val="16"/>
              </w:rPr>
            </w:pP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0483B36" w14:textId="77777777" w:rsidR="00104A82" w:rsidRDefault="00104A82">
            <w:pPr>
              <w:keepNext/>
              <w:spacing w:after="0"/>
              <w:jc w:val="center"/>
              <w:rPr>
                <w:color w:val="000000"/>
                <w:sz w:val="16"/>
              </w:rPr>
            </w:pPr>
          </w:p>
        </w:tc>
      </w:tr>
      <w:tr w:rsidR="00104A82" w14:paraId="3604020F"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D5B0A78" w14:textId="77777777" w:rsidR="00104A82" w:rsidRDefault="00AD2DE9">
            <w:pPr>
              <w:keepNext/>
              <w:spacing w:after="0"/>
              <w:rPr>
                <w:b/>
                <w:color w:val="FFFFFF"/>
                <w:sz w:val="16"/>
              </w:rPr>
            </w:pPr>
            <w:r>
              <w:rPr>
                <w:b/>
                <w:color w:val="FFFFFF"/>
                <w:sz w:val="16"/>
              </w:rPr>
              <w:t>080.010 Vrijwilligers Dorpsboke</w:t>
            </w:r>
          </w:p>
        </w:tc>
        <w:tc>
          <w:tcPr>
            <w:tcW w:w="11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8AD8B83" w14:textId="77777777" w:rsidR="00104A82" w:rsidRDefault="00AD2DE9">
            <w:pPr>
              <w:keepNext/>
              <w:spacing w:after="0"/>
              <w:jc w:val="right"/>
              <w:rPr>
                <w:b/>
                <w:color w:val="000000"/>
                <w:sz w:val="16"/>
              </w:rPr>
            </w:pPr>
            <w:r>
              <w:rPr>
                <w:b/>
                <w:color w:val="000000"/>
                <w:sz w:val="16"/>
              </w:rPr>
              <w:t>-35</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4CE0C6A" w14:textId="77777777" w:rsidR="00104A82" w:rsidRDefault="00AD2DE9">
            <w:pPr>
              <w:keepNext/>
              <w:spacing w:after="0"/>
              <w:jc w:val="right"/>
              <w:rPr>
                <w:b/>
                <w:color w:val="000000"/>
                <w:sz w:val="16"/>
              </w:rPr>
            </w:pPr>
            <w:r>
              <w:rPr>
                <w:b/>
                <w:color w:val="000000"/>
                <w:sz w:val="16"/>
              </w:rPr>
              <w:t>-35</w:t>
            </w:r>
          </w:p>
        </w:tc>
        <w:tc>
          <w:tcPr>
            <w:tcW w:w="121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FBF0098" w14:textId="77777777" w:rsidR="00104A82" w:rsidRDefault="00AD2DE9">
            <w:pPr>
              <w:keepNext/>
              <w:spacing w:after="0"/>
              <w:jc w:val="right"/>
              <w:rPr>
                <w:b/>
                <w:color w:val="000000"/>
                <w:sz w:val="16"/>
              </w:rPr>
            </w:pPr>
            <w:r>
              <w:rPr>
                <w:b/>
                <w:color w:val="000000"/>
                <w:sz w:val="16"/>
              </w:rPr>
              <w:t>-35</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D86A901" w14:textId="77777777" w:rsidR="00104A82" w:rsidRDefault="00AD2DE9">
            <w:pPr>
              <w:keepNext/>
              <w:spacing w:after="0"/>
              <w:jc w:val="right"/>
              <w:rPr>
                <w:b/>
                <w:color w:val="000000"/>
                <w:sz w:val="16"/>
              </w:rPr>
            </w:pPr>
            <w:r>
              <w:rPr>
                <w:b/>
                <w:color w:val="000000"/>
                <w:sz w:val="16"/>
              </w:rPr>
              <w:t>-35</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20E4069" w14:textId="77777777" w:rsidR="00104A82" w:rsidRDefault="00AD2DE9">
            <w:pPr>
              <w:keepNext/>
              <w:spacing w:after="0"/>
              <w:jc w:val="right"/>
              <w:rPr>
                <w:b/>
                <w:color w:val="000000"/>
                <w:sz w:val="16"/>
              </w:rPr>
            </w:pPr>
            <w:r>
              <w:rPr>
                <w:b/>
                <w:color w:val="000000"/>
                <w:sz w:val="16"/>
              </w:rPr>
              <w:t>-35</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7C9ED11" w14:textId="77777777" w:rsidR="00104A82" w:rsidRDefault="00AD2DE9">
            <w:pPr>
              <w:keepNext/>
              <w:spacing w:after="0"/>
              <w:jc w:val="right"/>
              <w:rPr>
                <w:b/>
                <w:color w:val="000000"/>
                <w:sz w:val="16"/>
              </w:rPr>
            </w:pPr>
            <w:r>
              <w:rPr>
                <w:b/>
                <w:color w:val="000000"/>
                <w:sz w:val="16"/>
              </w:rPr>
              <w:t>-35</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8984E62" w14:textId="77777777" w:rsidR="00104A82" w:rsidRDefault="00AD2DE9">
            <w:pPr>
              <w:keepNext/>
              <w:spacing w:after="0"/>
              <w:jc w:val="right"/>
              <w:rPr>
                <w:b/>
                <w:color w:val="000000"/>
                <w:sz w:val="16"/>
              </w:rPr>
            </w:pPr>
            <w:r>
              <w:rPr>
                <w:b/>
                <w:color w:val="000000"/>
                <w:sz w:val="16"/>
              </w:rPr>
              <w:t>-35</w:t>
            </w:r>
          </w:p>
        </w:tc>
      </w:tr>
      <w:tr w:rsidR="00104A82" w14:paraId="5739F461"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2CFC7F9" w14:textId="77777777" w:rsidR="00104A82" w:rsidRDefault="00AD2DE9">
            <w:pPr>
              <w:keepNext/>
              <w:spacing w:after="0"/>
              <w:rPr>
                <w:b/>
                <w:color w:val="FFFFFF"/>
                <w:sz w:val="16"/>
              </w:rPr>
            </w:pPr>
            <w:r>
              <w:rPr>
                <w:b/>
                <w:color w:val="FFFFFF"/>
                <w:sz w:val="16"/>
              </w:rPr>
              <w:t>080.020 Subs div lokale culturele act</w:t>
            </w:r>
          </w:p>
        </w:tc>
        <w:tc>
          <w:tcPr>
            <w:tcW w:w="11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8378316" w14:textId="77777777" w:rsidR="00104A82" w:rsidRDefault="00AD2DE9">
            <w:pPr>
              <w:keepNext/>
              <w:spacing w:after="0"/>
              <w:jc w:val="right"/>
              <w:rPr>
                <w:b/>
                <w:color w:val="000000"/>
                <w:sz w:val="16"/>
              </w:rPr>
            </w:pPr>
            <w:r>
              <w:rPr>
                <w:b/>
                <w:color w:val="000000"/>
                <w:sz w:val="16"/>
              </w:rPr>
              <w:t>-527</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4AC9E7C" w14:textId="77777777" w:rsidR="00104A82" w:rsidRDefault="00AD2DE9">
            <w:pPr>
              <w:keepNext/>
              <w:spacing w:after="0"/>
              <w:jc w:val="right"/>
              <w:rPr>
                <w:b/>
                <w:color w:val="000000"/>
                <w:sz w:val="16"/>
              </w:rPr>
            </w:pPr>
            <w:r>
              <w:rPr>
                <w:b/>
                <w:color w:val="000000"/>
                <w:sz w:val="16"/>
              </w:rPr>
              <w:t>-162</w:t>
            </w:r>
          </w:p>
        </w:tc>
        <w:tc>
          <w:tcPr>
            <w:tcW w:w="121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D48DD6D" w14:textId="77777777" w:rsidR="00104A82" w:rsidRDefault="00AD2DE9">
            <w:pPr>
              <w:keepNext/>
              <w:spacing w:after="0"/>
              <w:jc w:val="right"/>
              <w:rPr>
                <w:b/>
                <w:color w:val="000000"/>
                <w:sz w:val="16"/>
              </w:rPr>
            </w:pPr>
            <w:r>
              <w:rPr>
                <w:b/>
                <w:color w:val="000000"/>
                <w:sz w:val="16"/>
              </w:rPr>
              <w:t>-162</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F638B64" w14:textId="77777777" w:rsidR="00104A82" w:rsidRDefault="00AD2DE9">
            <w:pPr>
              <w:keepNext/>
              <w:spacing w:after="0"/>
              <w:jc w:val="right"/>
              <w:rPr>
                <w:b/>
                <w:color w:val="000000"/>
                <w:sz w:val="16"/>
              </w:rPr>
            </w:pPr>
            <w:r>
              <w:rPr>
                <w:b/>
                <w:color w:val="000000"/>
                <w:sz w:val="16"/>
              </w:rPr>
              <w:t>-162</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8E771A4" w14:textId="77777777" w:rsidR="00104A82" w:rsidRDefault="00AD2DE9">
            <w:pPr>
              <w:keepNext/>
              <w:spacing w:after="0"/>
              <w:jc w:val="right"/>
              <w:rPr>
                <w:b/>
                <w:color w:val="000000"/>
                <w:sz w:val="16"/>
              </w:rPr>
            </w:pPr>
            <w:r>
              <w:rPr>
                <w:b/>
                <w:color w:val="000000"/>
                <w:sz w:val="16"/>
              </w:rPr>
              <w:t>-162</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1FF7339" w14:textId="77777777" w:rsidR="00104A82" w:rsidRDefault="00AD2DE9">
            <w:pPr>
              <w:keepNext/>
              <w:spacing w:after="0"/>
              <w:jc w:val="right"/>
              <w:rPr>
                <w:b/>
                <w:color w:val="000000"/>
                <w:sz w:val="16"/>
              </w:rPr>
            </w:pPr>
            <w:r>
              <w:rPr>
                <w:b/>
                <w:color w:val="000000"/>
                <w:sz w:val="16"/>
              </w:rPr>
              <w:t>-162</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FF438F4" w14:textId="77777777" w:rsidR="00104A82" w:rsidRDefault="00AD2DE9">
            <w:pPr>
              <w:keepNext/>
              <w:spacing w:after="0"/>
              <w:jc w:val="right"/>
              <w:rPr>
                <w:b/>
                <w:color w:val="000000"/>
                <w:sz w:val="16"/>
              </w:rPr>
            </w:pPr>
            <w:r>
              <w:rPr>
                <w:b/>
                <w:color w:val="000000"/>
                <w:sz w:val="16"/>
              </w:rPr>
              <w:t>-162</w:t>
            </w:r>
          </w:p>
        </w:tc>
      </w:tr>
      <w:tr w:rsidR="00104A82" w14:paraId="0D832D29"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561244C" w14:textId="77777777" w:rsidR="00104A82" w:rsidRDefault="00AD2DE9">
            <w:pPr>
              <w:keepNext/>
              <w:spacing w:after="0"/>
              <w:rPr>
                <w:b/>
                <w:color w:val="FFFFFF"/>
                <w:sz w:val="16"/>
              </w:rPr>
            </w:pPr>
            <w:r>
              <w:rPr>
                <w:b/>
                <w:color w:val="FFFFFF"/>
                <w:sz w:val="16"/>
              </w:rPr>
              <w:t>080.021 Subsidies lokale omroep</w:t>
            </w:r>
          </w:p>
        </w:tc>
        <w:tc>
          <w:tcPr>
            <w:tcW w:w="11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ABA6980" w14:textId="77777777" w:rsidR="00104A82" w:rsidRDefault="00AD2DE9">
            <w:pPr>
              <w:keepNext/>
              <w:spacing w:after="0"/>
              <w:jc w:val="right"/>
              <w:rPr>
                <w:b/>
                <w:color w:val="000000"/>
                <w:sz w:val="16"/>
              </w:rPr>
            </w:pPr>
            <w:r>
              <w:rPr>
                <w:b/>
                <w:color w:val="000000"/>
                <w:sz w:val="16"/>
              </w:rPr>
              <w:t>0</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C6E30F0" w14:textId="77777777" w:rsidR="00104A82" w:rsidRDefault="00AD2DE9">
            <w:pPr>
              <w:keepNext/>
              <w:spacing w:after="0"/>
              <w:jc w:val="right"/>
              <w:rPr>
                <w:b/>
                <w:color w:val="000000"/>
                <w:sz w:val="16"/>
              </w:rPr>
            </w:pPr>
            <w:r>
              <w:rPr>
                <w:b/>
                <w:color w:val="000000"/>
                <w:sz w:val="16"/>
              </w:rPr>
              <w:t>-53</w:t>
            </w:r>
          </w:p>
        </w:tc>
        <w:tc>
          <w:tcPr>
            <w:tcW w:w="121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A582E11" w14:textId="77777777" w:rsidR="00104A82" w:rsidRDefault="00AD2DE9">
            <w:pPr>
              <w:keepNext/>
              <w:spacing w:after="0"/>
              <w:jc w:val="right"/>
              <w:rPr>
                <w:b/>
                <w:color w:val="000000"/>
                <w:sz w:val="16"/>
              </w:rPr>
            </w:pPr>
            <w:r>
              <w:rPr>
                <w:b/>
                <w:color w:val="000000"/>
                <w:sz w:val="16"/>
              </w:rPr>
              <w:t>-58</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EC3BEF" w14:textId="77777777" w:rsidR="00104A82" w:rsidRDefault="00AD2DE9">
            <w:pPr>
              <w:keepNext/>
              <w:spacing w:after="0"/>
              <w:jc w:val="right"/>
              <w:rPr>
                <w:b/>
                <w:color w:val="000000"/>
                <w:sz w:val="16"/>
              </w:rPr>
            </w:pPr>
            <w:r>
              <w:rPr>
                <w:b/>
                <w:color w:val="000000"/>
                <w:sz w:val="16"/>
              </w:rPr>
              <w:t>-61</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8C42009" w14:textId="77777777" w:rsidR="00104A82" w:rsidRDefault="00AD2DE9">
            <w:pPr>
              <w:keepNext/>
              <w:spacing w:after="0"/>
              <w:jc w:val="right"/>
              <w:rPr>
                <w:b/>
                <w:color w:val="000000"/>
                <w:sz w:val="16"/>
              </w:rPr>
            </w:pPr>
            <w:r>
              <w:rPr>
                <w:b/>
                <w:color w:val="000000"/>
                <w:sz w:val="16"/>
              </w:rPr>
              <w:t>-61</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70DB571" w14:textId="77777777" w:rsidR="00104A82" w:rsidRDefault="00AD2DE9">
            <w:pPr>
              <w:keepNext/>
              <w:spacing w:after="0"/>
              <w:jc w:val="right"/>
              <w:rPr>
                <w:b/>
                <w:color w:val="000000"/>
                <w:sz w:val="16"/>
              </w:rPr>
            </w:pPr>
            <w:r>
              <w:rPr>
                <w:b/>
                <w:color w:val="000000"/>
                <w:sz w:val="16"/>
              </w:rPr>
              <w:t>-31</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3F65E0F" w14:textId="77777777" w:rsidR="00104A82" w:rsidRDefault="00AD2DE9">
            <w:pPr>
              <w:keepNext/>
              <w:spacing w:after="0"/>
              <w:jc w:val="right"/>
              <w:rPr>
                <w:b/>
                <w:color w:val="000000"/>
                <w:sz w:val="16"/>
              </w:rPr>
            </w:pPr>
            <w:r>
              <w:rPr>
                <w:b/>
                <w:color w:val="000000"/>
                <w:sz w:val="16"/>
              </w:rPr>
              <w:t>-31</w:t>
            </w:r>
          </w:p>
        </w:tc>
      </w:tr>
      <w:tr w:rsidR="00104A82" w14:paraId="73C3A0E9"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C682AD9" w14:textId="77777777" w:rsidR="00104A82" w:rsidRDefault="00AD2DE9">
            <w:pPr>
              <w:keepNext/>
              <w:spacing w:after="0"/>
              <w:rPr>
                <w:b/>
                <w:color w:val="FFFFFF"/>
                <w:sz w:val="16"/>
              </w:rPr>
            </w:pPr>
            <w:r>
              <w:rPr>
                <w:b/>
                <w:color w:val="FFFFFF"/>
                <w:sz w:val="16"/>
              </w:rPr>
              <w:t>080.022 Cultuurbeleid en onderhoud kunst</w:t>
            </w:r>
          </w:p>
        </w:tc>
        <w:tc>
          <w:tcPr>
            <w:tcW w:w="11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340C66F" w14:textId="77777777" w:rsidR="00104A82" w:rsidRDefault="00AD2DE9">
            <w:pPr>
              <w:keepNext/>
              <w:spacing w:after="0"/>
              <w:jc w:val="right"/>
              <w:rPr>
                <w:b/>
                <w:color w:val="000000"/>
                <w:sz w:val="16"/>
              </w:rPr>
            </w:pPr>
            <w:r>
              <w:rPr>
                <w:b/>
                <w:color w:val="000000"/>
                <w:sz w:val="16"/>
              </w:rPr>
              <w:t>0</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709770E" w14:textId="77777777" w:rsidR="00104A82" w:rsidRDefault="00AD2DE9">
            <w:pPr>
              <w:keepNext/>
              <w:spacing w:after="0"/>
              <w:jc w:val="right"/>
              <w:rPr>
                <w:b/>
                <w:color w:val="000000"/>
                <w:sz w:val="16"/>
              </w:rPr>
            </w:pPr>
            <w:r>
              <w:rPr>
                <w:b/>
                <w:color w:val="000000"/>
                <w:sz w:val="16"/>
              </w:rPr>
              <w:t>-25</w:t>
            </w:r>
          </w:p>
        </w:tc>
        <w:tc>
          <w:tcPr>
            <w:tcW w:w="121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12908B0" w14:textId="77777777" w:rsidR="00104A82" w:rsidRDefault="00AD2DE9">
            <w:pPr>
              <w:keepNext/>
              <w:spacing w:after="0"/>
              <w:jc w:val="right"/>
              <w:rPr>
                <w:b/>
                <w:color w:val="000000"/>
                <w:sz w:val="16"/>
              </w:rPr>
            </w:pPr>
            <w:r>
              <w:rPr>
                <w:b/>
                <w:color w:val="000000"/>
                <w:sz w:val="16"/>
              </w:rPr>
              <w:t>-25</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E3F0F0C" w14:textId="77777777" w:rsidR="00104A82" w:rsidRDefault="00AD2DE9">
            <w:pPr>
              <w:keepNext/>
              <w:spacing w:after="0"/>
              <w:jc w:val="right"/>
              <w:rPr>
                <w:b/>
                <w:color w:val="000000"/>
                <w:sz w:val="16"/>
              </w:rPr>
            </w:pPr>
            <w:r>
              <w:rPr>
                <w:b/>
                <w:color w:val="000000"/>
                <w:sz w:val="16"/>
              </w:rPr>
              <w:t>-25</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431014C" w14:textId="77777777" w:rsidR="00104A82" w:rsidRDefault="00AD2DE9">
            <w:pPr>
              <w:keepNext/>
              <w:spacing w:after="0"/>
              <w:jc w:val="right"/>
              <w:rPr>
                <w:b/>
                <w:color w:val="000000"/>
                <w:sz w:val="16"/>
              </w:rPr>
            </w:pPr>
            <w:r>
              <w:rPr>
                <w:b/>
                <w:color w:val="000000"/>
                <w:sz w:val="16"/>
              </w:rPr>
              <w:t>-25</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70B9475" w14:textId="77777777" w:rsidR="00104A82" w:rsidRDefault="00AD2DE9">
            <w:pPr>
              <w:keepNext/>
              <w:spacing w:after="0"/>
              <w:jc w:val="right"/>
              <w:rPr>
                <w:b/>
                <w:color w:val="000000"/>
                <w:sz w:val="16"/>
              </w:rPr>
            </w:pPr>
            <w:r>
              <w:rPr>
                <w:b/>
                <w:color w:val="000000"/>
                <w:sz w:val="16"/>
              </w:rPr>
              <w:t>-25</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24B09CB" w14:textId="77777777" w:rsidR="00104A82" w:rsidRDefault="00AD2DE9">
            <w:pPr>
              <w:keepNext/>
              <w:spacing w:after="0"/>
              <w:jc w:val="right"/>
              <w:rPr>
                <w:b/>
                <w:color w:val="000000"/>
                <w:sz w:val="16"/>
              </w:rPr>
            </w:pPr>
            <w:r>
              <w:rPr>
                <w:b/>
                <w:color w:val="000000"/>
                <w:sz w:val="16"/>
              </w:rPr>
              <w:t>-25</w:t>
            </w:r>
          </w:p>
        </w:tc>
      </w:tr>
      <w:tr w:rsidR="00104A82" w14:paraId="5E50ECF5"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30107A0" w14:textId="77777777" w:rsidR="00104A82" w:rsidRDefault="00AD2DE9">
            <w:pPr>
              <w:keepNext/>
              <w:spacing w:after="0"/>
              <w:rPr>
                <w:b/>
                <w:color w:val="FFFFFF"/>
                <w:sz w:val="16"/>
              </w:rPr>
            </w:pPr>
            <w:r>
              <w:rPr>
                <w:b/>
                <w:color w:val="FFFFFF"/>
                <w:sz w:val="16"/>
              </w:rPr>
              <w:t>080.040 Bibliotheek Oost Achterhoek subs</w:t>
            </w:r>
          </w:p>
        </w:tc>
        <w:tc>
          <w:tcPr>
            <w:tcW w:w="11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98E5E11" w14:textId="77777777" w:rsidR="00104A82" w:rsidRDefault="00AD2DE9">
            <w:pPr>
              <w:keepNext/>
              <w:spacing w:after="0"/>
              <w:jc w:val="right"/>
              <w:rPr>
                <w:b/>
                <w:color w:val="000000"/>
                <w:sz w:val="16"/>
              </w:rPr>
            </w:pPr>
            <w:r>
              <w:rPr>
                <w:b/>
                <w:color w:val="000000"/>
                <w:sz w:val="16"/>
              </w:rPr>
              <w:t>-627</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5BB7CF4" w14:textId="77777777" w:rsidR="00104A82" w:rsidRDefault="00AD2DE9">
            <w:pPr>
              <w:keepNext/>
              <w:spacing w:after="0"/>
              <w:jc w:val="right"/>
              <w:rPr>
                <w:b/>
                <w:color w:val="000000"/>
                <w:sz w:val="16"/>
              </w:rPr>
            </w:pPr>
            <w:r>
              <w:rPr>
                <w:b/>
                <w:color w:val="000000"/>
                <w:sz w:val="16"/>
              </w:rPr>
              <w:t>-622</w:t>
            </w:r>
          </w:p>
        </w:tc>
        <w:tc>
          <w:tcPr>
            <w:tcW w:w="121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4B5811F" w14:textId="77777777" w:rsidR="00104A82" w:rsidRDefault="00AD2DE9">
            <w:pPr>
              <w:keepNext/>
              <w:spacing w:after="0"/>
              <w:jc w:val="right"/>
              <w:rPr>
                <w:b/>
                <w:color w:val="000000"/>
                <w:sz w:val="16"/>
              </w:rPr>
            </w:pPr>
            <w:r>
              <w:rPr>
                <w:b/>
                <w:color w:val="000000"/>
                <w:sz w:val="16"/>
              </w:rPr>
              <w:t>-637</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2274C11" w14:textId="77777777" w:rsidR="00104A82" w:rsidRDefault="00AD2DE9">
            <w:pPr>
              <w:keepNext/>
              <w:spacing w:after="0"/>
              <w:jc w:val="right"/>
              <w:rPr>
                <w:b/>
                <w:color w:val="000000"/>
                <w:sz w:val="16"/>
              </w:rPr>
            </w:pPr>
            <w:r>
              <w:rPr>
                <w:b/>
                <w:color w:val="000000"/>
                <w:sz w:val="16"/>
              </w:rPr>
              <w:t>-649</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89DFECB" w14:textId="77777777" w:rsidR="00104A82" w:rsidRDefault="00AD2DE9">
            <w:pPr>
              <w:keepNext/>
              <w:spacing w:after="0"/>
              <w:jc w:val="right"/>
              <w:rPr>
                <w:b/>
                <w:color w:val="000000"/>
                <w:sz w:val="16"/>
              </w:rPr>
            </w:pPr>
            <w:r>
              <w:rPr>
                <w:b/>
                <w:color w:val="000000"/>
                <w:sz w:val="16"/>
              </w:rPr>
              <w:t>-649</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0448AAF" w14:textId="77777777" w:rsidR="00104A82" w:rsidRDefault="00AD2DE9">
            <w:pPr>
              <w:keepNext/>
              <w:spacing w:after="0"/>
              <w:jc w:val="right"/>
              <w:rPr>
                <w:b/>
                <w:color w:val="000000"/>
                <w:sz w:val="16"/>
              </w:rPr>
            </w:pPr>
            <w:r>
              <w:rPr>
                <w:b/>
                <w:color w:val="000000"/>
                <w:sz w:val="16"/>
              </w:rPr>
              <w:t>-649</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894CB7" w14:textId="77777777" w:rsidR="00104A82" w:rsidRDefault="00AD2DE9">
            <w:pPr>
              <w:keepNext/>
              <w:spacing w:after="0"/>
              <w:jc w:val="right"/>
              <w:rPr>
                <w:b/>
                <w:color w:val="000000"/>
                <w:sz w:val="16"/>
              </w:rPr>
            </w:pPr>
            <w:r>
              <w:rPr>
                <w:b/>
                <w:color w:val="000000"/>
                <w:sz w:val="16"/>
              </w:rPr>
              <w:t>-649</w:t>
            </w:r>
          </w:p>
        </w:tc>
      </w:tr>
      <w:tr w:rsidR="00104A82" w14:paraId="6BD00658"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19F632B" w14:textId="77777777" w:rsidR="00104A82" w:rsidRDefault="00AD2DE9">
            <w:pPr>
              <w:keepNext/>
              <w:spacing w:after="0"/>
              <w:rPr>
                <w:b/>
                <w:color w:val="FFFFFF"/>
                <w:sz w:val="16"/>
              </w:rPr>
            </w:pPr>
            <w:r>
              <w:rPr>
                <w:b/>
                <w:color w:val="FFFFFF"/>
                <w:sz w:val="16"/>
              </w:rPr>
              <w:t>080.041 Cultuur educatie voor ieder kind</w:t>
            </w:r>
          </w:p>
        </w:tc>
        <w:tc>
          <w:tcPr>
            <w:tcW w:w="11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AAC659A" w14:textId="77777777" w:rsidR="00104A82" w:rsidRDefault="00AD2DE9">
            <w:pPr>
              <w:keepNext/>
              <w:spacing w:after="0"/>
              <w:jc w:val="right"/>
              <w:rPr>
                <w:b/>
                <w:color w:val="000000"/>
                <w:sz w:val="16"/>
              </w:rPr>
            </w:pPr>
            <w:r>
              <w:rPr>
                <w:b/>
                <w:color w:val="000000"/>
                <w:sz w:val="16"/>
              </w:rPr>
              <w:t>0</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2C29DE4" w14:textId="77777777" w:rsidR="00104A82" w:rsidRDefault="00AD2DE9">
            <w:pPr>
              <w:keepNext/>
              <w:spacing w:after="0"/>
              <w:jc w:val="right"/>
              <w:rPr>
                <w:b/>
                <w:color w:val="000000"/>
                <w:sz w:val="16"/>
              </w:rPr>
            </w:pPr>
            <w:r>
              <w:rPr>
                <w:b/>
                <w:color w:val="000000"/>
                <w:sz w:val="16"/>
              </w:rPr>
              <w:t>-242</w:t>
            </w:r>
          </w:p>
        </w:tc>
        <w:tc>
          <w:tcPr>
            <w:tcW w:w="121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F2FD83D" w14:textId="77777777" w:rsidR="00104A82" w:rsidRDefault="00AD2DE9">
            <w:pPr>
              <w:keepNext/>
              <w:spacing w:after="0"/>
              <w:jc w:val="right"/>
              <w:rPr>
                <w:b/>
                <w:color w:val="000000"/>
                <w:sz w:val="16"/>
              </w:rPr>
            </w:pPr>
            <w:r>
              <w:rPr>
                <w:b/>
                <w:color w:val="000000"/>
                <w:sz w:val="16"/>
              </w:rPr>
              <w:t>-306</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987A701" w14:textId="77777777" w:rsidR="00104A82" w:rsidRDefault="00AD2DE9">
            <w:pPr>
              <w:keepNext/>
              <w:spacing w:after="0"/>
              <w:jc w:val="right"/>
              <w:rPr>
                <w:b/>
                <w:color w:val="000000"/>
                <w:sz w:val="16"/>
              </w:rPr>
            </w:pPr>
            <w:r>
              <w:rPr>
                <w:b/>
                <w:color w:val="000000"/>
                <w:sz w:val="16"/>
              </w:rPr>
              <w:t>-250</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41EB219" w14:textId="77777777" w:rsidR="00104A82" w:rsidRDefault="00AD2DE9">
            <w:pPr>
              <w:keepNext/>
              <w:spacing w:after="0"/>
              <w:jc w:val="right"/>
              <w:rPr>
                <w:b/>
                <w:color w:val="000000"/>
                <w:sz w:val="16"/>
              </w:rPr>
            </w:pPr>
            <w:r>
              <w:rPr>
                <w:b/>
                <w:color w:val="000000"/>
                <w:sz w:val="16"/>
              </w:rPr>
              <w:t>-250</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8A32FA9" w14:textId="77777777" w:rsidR="00104A82" w:rsidRDefault="00AD2DE9">
            <w:pPr>
              <w:keepNext/>
              <w:spacing w:after="0"/>
              <w:jc w:val="right"/>
              <w:rPr>
                <w:b/>
                <w:color w:val="000000"/>
                <w:sz w:val="16"/>
              </w:rPr>
            </w:pPr>
            <w:r>
              <w:rPr>
                <w:b/>
                <w:color w:val="000000"/>
                <w:sz w:val="16"/>
              </w:rPr>
              <w:t>-250</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7686AA5" w14:textId="77777777" w:rsidR="00104A82" w:rsidRDefault="00AD2DE9">
            <w:pPr>
              <w:keepNext/>
              <w:spacing w:after="0"/>
              <w:jc w:val="right"/>
              <w:rPr>
                <w:b/>
                <w:color w:val="000000"/>
                <w:sz w:val="16"/>
              </w:rPr>
            </w:pPr>
            <w:r>
              <w:rPr>
                <w:b/>
                <w:color w:val="000000"/>
                <w:sz w:val="16"/>
              </w:rPr>
              <w:t>-250</w:t>
            </w:r>
          </w:p>
        </w:tc>
      </w:tr>
      <w:tr w:rsidR="00104A82" w14:paraId="5266ED37"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69045F9" w14:textId="77777777" w:rsidR="00104A82" w:rsidRDefault="00AD2DE9">
            <w:pPr>
              <w:keepNext/>
              <w:spacing w:after="0"/>
              <w:rPr>
                <w:b/>
                <w:color w:val="FFFFFF"/>
                <w:sz w:val="16"/>
              </w:rPr>
            </w:pPr>
            <w:r>
              <w:rPr>
                <w:b/>
                <w:color w:val="FFFFFF"/>
                <w:sz w:val="16"/>
              </w:rPr>
              <w:t>080.050 Gemeentelijke monumenten</w:t>
            </w:r>
          </w:p>
        </w:tc>
        <w:tc>
          <w:tcPr>
            <w:tcW w:w="11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7D9196F" w14:textId="77777777" w:rsidR="00104A82" w:rsidRDefault="00AD2DE9">
            <w:pPr>
              <w:keepNext/>
              <w:spacing w:after="0"/>
              <w:jc w:val="right"/>
              <w:rPr>
                <w:b/>
                <w:color w:val="000000"/>
                <w:sz w:val="16"/>
              </w:rPr>
            </w:pPr>
            <w:r>
              <w:rPr>
                <w:b/>
                <w:color w:val="000000"/>
                <w:sz w:val="16"/>
              </w:rPr>
              <w:t>-375</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EB15EBD" w14:textId="77777777" w:rsidR="00104A82" w:rsidRDefault="00AD2DE9">
            <w:pPr>
              <w:keepNext/>
              <w:spacing w:after="0"/>
              <w:jc w:val="right"/>
              <w:rPr>
                <w:b/>
                <w:color w:val="000000"/>
                <w:sz w:val="16"/>
              </w:rPr>
            </w:pPr>
            <w:r>
              <w:rPr>
                <w:b/>
                <w:color w:val="000000"/>
                <w:sz w:val="16"/>
              </w:rPr>
              <w:t>-85</w:t>
            </w:r>
          </w:p>
        </w:tc>
        <w:tc>
          <w:tcPr>
            <w:tcW w:w="121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58C40F7" w14:textId="77777777" w:rsidR="00104A82" w:rsidRDefault="00AD2DE9">
            <w:pPr>
              <w:keepNext/>
              <w:spacing w:after="0"/>
              <w:jc w:val="right"/>
              <w:rPr>
                <w:b/>
                <w:color w:val="000000"/>
                <w:sz w:val="16"/>
              </w:rPr>
            </w:pPr>
            <w:r>
              <w:rPr>
                <w:b/>
                <w:color w:val="000000"/>
                <w:sz w:val="16"/>
              </w:rPr>
              <w:t>-85</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0A5286F" w14:textId="77777777" w:rsidR="00104A82" w:rsidRDefault="00AD2DE9">
            <w:pPr>
              <w:keepNext/>
              <w:spacing w:after="0"/>
              <w:jc w:val="right"/>
              <w:rPr>
                <w:b/>
                <w:color w:val="000000"/>
                <w:sz w:val="16"/>
              </w:rPr>
            </w:pPr>
            <w:r>
              <w:rPr>
                <w:b/>
                <w:color w:val="000000"/>
                <w:sz w:val="16"/>
              </w:rPr>
              <w:t>-85</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B0D08F5" w14:textId="77777777" w:rsidR="00104A82" w:rsidRDefault="00AD2DE9">
            <w:pPr>
              <w:keepNext/>
              <w:spacing w:after="0"/>
              <w:jc w:val="right"/>
              <w:rPr>
                <w:b/>
                <w:color w:val="000000"/>
                <w:sz w:val="16"/>
              </w:rPr>
            </w:pPr>
            <w:r>
              <w:rPr>
                <w:b/>
                <w:color w:val="000000"/>
                <w:sz w:val="16"/>
              </w:rPr>
              <w:t>-85</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E1D88A6" w14:textId="77777777" w:rsidR="00104A82" w:rsidRDefault="00AD2DE9">
            <w:pPr>
              <w:keepNext/>
              <w:spacing w:after="0"/>
              <w:jc w:val="right"/>
              <w:rPr>
                <w:b/>
                <w:color w:val="000000"/>
                <w:sz w:val="16"/>
              </w:rPr>
            </w:pPr>
            <w:r>
              <w:rPr>
                <w:b/>
                <w:color w:val="000000"/>
                <w:sz w:val="16"/>
              </w:rPr>
              <w:t>-85</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E104D00" w14:textId="77777777" w:rsidR="00104A82" w:rsidRDefault="00AD2DE9">
            <w:pPr>
              <w:keepNext/>
              <w:spacing w:after="0"/>
              <w:jc w:val="right"/>
              <w:rPr>
                <w:b/>
                <w:color w:val="000000"/>
                <w:sz w:val="16"/>
              </w:rPr>
            </w:pPr>
            <w:r>
              <w:rPr>
                <w:b/>
                <w:color w:val="000000"/>
                <w:sz w:val="16"/>
              </w:rPr>
              <w:t>-85</w:t>
            </w:r>
          </w:p>
        </w:tc>
      </w:tr>
      <w:tr w:rsidR="00104A82" w14:paraId="6D95FCCC"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1A72654" w14:textId="77777777" w:rsidR="00104A82" w:rsidRDefault="00AD2DE9">
            <w:pPr>
              <w:keepNext/>
              <w:spacing w:after="0"/>
              <w:rPr>
                <w:b/>
                <w:color w:val="FFFFFF"/>
                <w:sz w:val="16"/>
              </w:rPr>
            </w:pPr>
            <w:r>
              <w:rPr>
                <w:b/>
                <w:color w:val="FFFFFF"/>
                <w:sz w:val="16"/>
              </w:rPr>
              <w:t>080.051 Subsidiëren musea</w:t>
            </w:r>
          </w:p>
        </w:tc>
        <w:tc>
          <w:tcPr>
            <w:tcW w:w="11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4764C12" w14:textId="77777777" w:rsidR="00104A82" w:rsidRDefault="00AD2DE9">
            <w:pPr>
              <w:keepNext/>
              <w:spacing w:after="0"/>
              <w:jc w:val="right"/>
              <w:rPr>
                <w:b/>
                <w:color w:val="000000"/>
                <w:sz w:val="16"/>
              </w:rPr>
            </w:pPr>
            <w:r>
              <w:rPr>
                <w:b/>
                <w:color w:val="000000"/>
                <w:sz w:val="16"/>
              </w:rPr>
              <w:t>0</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9510311" w14:textId="77777777" w:rsidR="00104A82" w:rsidRDefault="00AD2DE9">
            <w:pPr>
              <w:keepNext/>
              <w:spacing w:after="0"/>
              <w:jc w:val="right"/>
              <w:rPr>
                <w:b/>
                <w:color w:val="000000"/>
                <w:sz w:val="16"/>
              </w:rPr>
            </w:pPr>
            <w:r>
              <w:rPr>
                <w:b/>
                <w:color w:val="000000"/>
                <w:sz w:val="16"/>
              </w:rPr>
              <w:t>-87</w:t>
            </w:r>
          </w:p>
        </w:tc>
        <w:tc>
          <w:tcPr>
            <w:tcW w:w="121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EF6350" w14:textId="77777777" w:rsidR="00104A82" w:rsidRDefault="00AD2DE9">
            <w:pPr>
              <w:keepNext/>
              <w:spacing w:after="0"/>
              <w:jc w:val="right"/>
              <w:rPr>
                <w:b/>
                <w:color w:val="000000"/>
                <w:sz w:val="16"/>
              </w:rPr>
            </w:pPr>
            <w:r>
              <w:rPr>
                <w:b/>
                <w:color w:val="000000"/>
                <w:sz w:val="16"/>
              </w:rPr>
              <w:t>-103</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1C1E07C" w14:textId="77777777" w:rsidR="00104A82" w:rsidRDefault="00AD2DE9">
            <w:pPr>
              <w:keepNext/>
              <w:spacing w:after="0"/>
              <w:jc w:val="right"/>
              <w:rPr>
                <w:b/>
                <w:color w:val="000000"/>
                <w:sz w:val="16"/>
              </w:rPr>
            </w:pPr>
            <w:r>
              <w:rPr>
                <w:b/>
                <w:color w:val="000000"/>
                <w:sz w:val="16"/>
              </w:rPr>
              <w:t>-105</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5CDC885" w14:textId="77777777" w:rsidR="00104A82" w:rsidRDefault="00AD2DE9">
            <w:pPr>
              <w:keepNext/>
              <w:spacing w:after="0"/>
              <w:jc w:val="right"/>
              <w:rPr>
                <w:b/>
                <w:color w:val="000000"/>
                <w:sz w:val="16"/>
              </w:rPr>
            </w:pPr>
            <w:r>
              <w:rPr>
                <w:b/>
                <w:color w:val="000000"/>
                <w:sz w:val="16"/>
              </w:rPr>
              <w:t>-105</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2925721" w14:textId="77777777" w:rsidR="00104A82" w:rsidRDefault="00AD2DE9">
            <w:pPr>
              <w:keepNext/>
              <w:spacing w:after="0"/>
              <w:jc w:val="right"/>
              <w:rPr>
                <w:b/>
                <w:color w:val="000000"/>
                <w:sz w:val="16"/>
              </w:rPr>
            </w:pPr>
            <w:r>
              <w:rPr>
                <w:b/>
                <w:color w:val="000000"/>
                <w:sz w:val="16"/>
              </w:rPr>
              <w:t>-105</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3256B66" w14:textId="77777777" w:rsidR="00104A82" w:rsidRDefault="00AD2DE9">
            <w:pPr>
              <w:keepNext/>
              <w:spacing w:after="0"/>
              <w:jc w:val="right"/>
              <w:rPr>
                <w:b/>
                <w:color w:val="000000"/>
                <w:sz w:val="16"/>
              </w:rPr>
            </w:pPr>
            <w:r>
              <w:rPr>
                <w:b/>
                <w:color w:val="000000"/>
                <w:sz w:val="16"/>
              </w:rPr>
              <w:t>-105</w:t>
            </w:r>
          </w:p>
        </w:tc>
      </w:tr>
      <w:tr w:rsidR="00104A82" w14:paraId="4ED14303"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E1008A9" w14:textId="77777777" w:rsidR="00104A82" w:rsidRDefault="00AD2DE9">
            <w:pPr>
              <w:keepNext/>
              <w:spacing w:after="0"/>
              <w:rPr>
                <w:b/>
                <w:color w:val="FFFFFF"/>
                <w:sz w:val="16"/>
              </w:rPr>
            </w:pPr>
            <w:r>
              <w:rPr>
                <w:b/>
                <w:color w:val="FFFFFF"/>
                <w:sz w:val="16"/>
              </w:rPr>
              <w:t>080.060 Erfgoed centrum</w:t>
            </w:r>
          </w:p>
        </w:tc>
        <w:tc>
          <w:tcPr>
            <w:tcW w:w="11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828FA43" w14:textId="77777777" w:rsidR="00104A82" w:rsidRDefault="00AD2DE9">
            <w:pPr>
              <w:keepNext/>
              <w:spacing w:after="0"/>
              <w:jc w:val="right"/>
              <w:rPr>
                <w:b/>
                <w:color w:val="000000"/>
                <w:sz w:val="16"/>
              </w:rPr>
            </w:pPr>
            <w:r>
              <w:rPr>
                <w:b/>
                <w:color w:val="000000"/>
                <w:sz w:val="16"/>
              </w:rPr>
              <w:t>-256</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7159F07" w14:textId="77777777" w:rsidR="00104A82" w:rsidRDefault="00AD2DE9">
            <w:pPr>
              <w:keepNext/>
              <w:spacing w:after="0"/>
              <w:jc w:val="right"/>
              <w:rPr>
                <w:b/>
                <w:color w:val="000000"/>
                <w:sz w:val="16"/>
              </w:rPr>
            </w:pPr>
            <w:r>
              <w:rPr>
                <w:b/>
                <w:color w:val="000000"/>
                <w:sz w:val="16"/>
              </w:rPr>
              <w:t>-256</w:t>
            </w:r>
          </w:p>
        </w:tc>
        <w:tc>
          <w:tcPr>
            <w:tcW w:w="121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3829C58" w14:textId="77777777" w:rsidR="00104A82" w:rsidRDefault="00AD2DE9">
            <w:pPr>
              <w:keepNext/>
              <w:spacing w:after="0"/>
              <w:jc w:val="right"/>
              <w:rPr>
                <w:b/>
                <w:color w:val="000000"/>
                <w:sz w:val="16"/>
              </w:rPr>
            </w:pPr>
            <w:r>
              <w:rPr>
                <w:b/>
                <w:color w:val="000000"/>
                <w:sz w:val="16"/>
              </w:rPr>
              <w:t>-256</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4B4BCC7" w14:textId="77777777" w:rsidR="00104A82" w:rsidRDefault="00AD2DE9">
            <w:pPr>
              <w:keepNext/>
              <w:spacing w:after="0"/>
              <w:jc w:val="right"/>
              <w:rPr>
                <w:b/>
                <w:color w:val="000000"/>
                <w:sz w:val="16"/>
              </w:rPr>
            </w:pPr>
            <w:r>
              <w:rPr>
                <w:b/>
                <w:color w:val="000000"/>
                <w:sz w:val="16"/>
              </w:rPr>
              <w:t>-256</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4BAEBD9" w14:textId="77777777" w:rsidR="00104A82" w:rsidRDefault="00AD2DE9">
            <w:pPr>
              <w:keepNext/>
              <w:spacing w:after="0"/>
              <w:jc w:val="right"/>
              <w:rPr>
                <w:b/>
                <w:color w:val="000000"/>
                <w:sz w:val="16"/>
              </w:rPr>
            </w:pPr>
            <w:r>
              <w:rPr>
                <w:b/>
                <w:color w:val="000000"/>
                <w:sz w:val="16"/>
              </w:rPr>
              <w:t>-256</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1F6973B" w14:textId="77777777" w:rsidR="00104A82" w:rsidRDefault="00AD2DE9">
            <w:pPr>
              <w:keepNext/>
              <w:spacing w:after="0"/>
              <w:jc w:val="right"/>
              <w:rPr>
                <w:b/>
                <w:color w:val="000000"/>
                <w:sz w:val="16"/>
              </w:rPr>
            </w:pPr>
            <w:r>
              <w:rPr>
                <w:b/>
                <w:color w:val="000000"/>
                <w:sz w:val="16"/>
              </w:rPr>
              <w:t>-256</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C14A380" w14:textId="77777777" w:rsidR="00104A82" w:rsidRDefault="00AD2DE9">
            <w:pPr>
              <w:keepNext/>
              <w:spacing w:after="0"/>
              <w:jc w:val="right"/>
              <w:rPr>
                <w:b/>
                <w:color w:val="000000"/>
                <w:sz w:val="16"/>
              </w:rPr>
            </w:pPr>
            <w:r>
              <w:rPr>
                <w:b/>
                <w:color w:val="000000"/>
                <w:sz w:val="16"/>
              </w:rPr>
              <w:t>-256</w:t>
            </w:r>
          </w:p>
        </w:tc>
      </w:tr>
      <w:tr w:rsidR="00104A82" w14:paraId="3A81E13C"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D0497F1" w14:textId="77777777" w:rsidR="00104A82" w:rsidRDefault="00AD2DE9">
            <w:pPr>
              <w:keepNext/>
              <w:spacing w:after="0"/>
              <w:rPr>
                <w:b/>
                <w:color w:val="FFFFFF"/>
                <w:sz w:val="16"/>
              </w:rPr>
            </w:pPr>
            <w:r>
              <w:rPr>
                <w:b/>
                <w:color w:val="FFFFFF"/>
                <w:sz w:val="16"/>
              </w:rPr>
              <w:t>080.090 Cultuurnota met uitvoeringsprogramma</w:t>
            </w:r>
          </w:p>
        </w:tc>
        <w:tc>
          <w:tcPr>
            <w:tcW w:w="11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445C7D3" w14:textId="77777777" w:rsidR="00104A82" w:rsidRDefault="00AD2DE9">
            <w:pPr>
              <w:keepNext/>
              <w:spacing w:after="0"/>
              <w:jc w:val="right"/>
              <w:rPr>
                <w:b/>
                <w:color w:val="000000"/>
                <w:sz w:val="16"/>
              </w:rPr>
            </w:pPr>
            <w:r>
              <w:rPr>
                <w:b/>
                <w:color w:val="000000"/>
                <w:sz w:val="16"/>
              </w:rPr>
              <w:t>-7</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40FCA3C" w14:textId="77777777" w:rsidR="00104A82" w:rsidRDefault="00AD2DE9">
            <w:pPr>
              <w:keepNext/>
              <w:spacing w:after="0"/>
              <w:jc w:val="right"/>
              <w:rPr>
                <w:b/>
                <w:color w:val="000000"/>
                <w:sz w:val="16"/>
              </w:rPr>
            </w:pPr>
            <w:r>
              <w:rPr>
                <w:b/>
                <w:color w:val="000000"/>
                <w:sz w:val="16"/>
              </w:rPr>
              <w:t>0</w:t>
            </w:r>
          </w:p>
        </w:tc>
        <w:tc>
          <w:tcPr>
            <w:tcW w:w="121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CCE3ECF" w14:textId="77777777" w:rsidR="00104A82" w:rsidRDefault="00AD2DE9">
            <w:pPr>
              <w:keepNext/>
              <w:spacing w:after="0"/>
              <w:jc w:val="right"/>
              <w:rPr>
                <w:b/>
                <w:color w:val="000000"/>
                <w:sz w:val="16"/>
              </w:rPr>
            </w:pPr>
            <w:r>
              <w:rPr>
                <w:b/>
                <w:color w:val="000000"/>
                <w:sz w:val="16"/>
              </w:rPr>
              <w:t>0</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F4C4AF6" w14:textId="77777777" w:rsidR="00104A82" w:rsidRDefault="00AD2DE9">
            <w:pPr>
              <w:keepNext/>
              <w:spacing w:after="0"/>
              <w:jc w:val="right"/>
              <w:rPr>
                <w:b/>
                <w:color w:val="000000"/>
                <w:sz w:val="16"/>
              </w:rPr>
            </w:pPr>
            <w:r>
              <w:rPr>
                <w:b/>
                <w:color w:val="000000"/>
                <w:sz w:val="16"/>
              </w:rPr>
              <w:t>0</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CE4AF50" w14:textId="77777777" w:rsidR="00104A82" w:rsidRDefault="00AD2DE9">
            <w:pPr>
              <w:keepNext/>
              <w:spacing w:after="0"/>
              <w:jc w:val="right"/>
              <w:rPr>
                <w:b/>
                <w:color w:val="000000"/>
                <w:sz w:val="16"/>
              </w:rPr>
            </w:pPr>
            <w:r>
              <w:rPr>
                <w:b/>
                <w:color w:val="000000"/>
                <w:sz w:val="16"/>
              </w:rPr>
              <w:t>0</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C2651EC" w14:textId="77777777" w:rsidR="00104A82" w:rsidRDefault="00AD2DE9">
            <w:pPr>
              <w:keepNext/>
              <w:spacing w:after="0"/>
              <w:jc w:val="right"/>
              <w:rPr>
                <w:b/>
                <w:color w:val="000000"/>
                <w:sz w:val="16"/>
              </w:rPr>
            </w:pPr>
            <w:r>
              <w:rPr>
                <w:b/>
                <w:color w:val="000000"/>
                <w:sz w:val="16"/>
              </w:rPr>
              <w:t>0</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521BDF9" w14:textId="77777777" w:rsidR="00104A82" w:rsidRDefault="00AD2DE9">
            <w:pPr>
              <w:keepNext/>
              <w:spacing w:after="0"/>
              <w:jc w:val="right"/>
              <w:rPr>
                <w:b/>
                <w:color w:val="000000"/>
                <w:sz w:val="16"/>
              </w:rPr>
            </w:pPr>
            <w:r>
              <w:rPr>
                <w:b/>
                <w:color w:val="000000"/>
                <w:sz w:val="16"/>
              </w:rPr>
              <w:t>0</w:t>
            </w:r>
          </w:p>
        </w:tc>
      </w:tr>
      <w:tr w:rsidR="00104A82" w14:paraId="5BEE3136"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3AA843B" w14:textId="77777777" w:rsidR="00104A82" w:rsidRDefault="00AD2DE9">
            <w:pPr>
              <w:keepNext/>
              <w:spacing w:after="0"/>
              <w:rPr>
                <w:b/>
                <w:color w:val="FFFFFF"/>
                <w:sz w:val="16"/>
              </w:rPr>
            </w:pPr>
            <w:r>
              <w:rPr>
                <w:b/>
                <w:color w:val="FFFFFF"/>
                <w:sz w:val="16"/>
              </w:rPr>
              <w:t>080.095 Bezuiniging Cultuur</w:t>
            </w:r>
          </w:p>
        </w:tc>
        <w:tc>
          <w:tcPr>
            <w:tcW w:w="11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F9F7F35" w14:textId="77777777" w:rsidR="00104A82" w:rsidRDefault="00AD2DE9">
            <w:pPr>
              <w:keepNext/>
              <w:spacing w:after="0"/>
              <w:jc w:val="right"/>
              <w:rPr>
                <w:b/>
                <w:color w:val="000000"/>
                <w:sz w:val="16"/>
              </w:rPr>
            </w:pPr>
            <w:r>
              <w:rPr>
                <w:b/>
                <w:color w:val="000000"/>
                <w:sz w:val="16"/>
              </w:rPr>
              <w:t>0</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4E001CE" w14:textId="77777777" w:rsidR="00104A82" w:rsidRDefault="00AD2DE9">
            <w:pPr>
              <w:keepNext/>
              <w:spacing w:after="0"/>
              <w:jc w:val="right"/>
              <w:rPr>
                <w:b/>
                <w:color w:val="000000"/>
                <w:sz w:val="16"/>
              </w:rPr>
            </w:pPr>
            <w:r>
              <w:rPr>
                <w:b/>
                <w:color w:val="000000"/>
                <w:sz w:val="16"/>
              </w:rPr>
              <w:t>0</w:t>
            </w:r>
          </w:p>
        </w:tc>
        <w:tc>
          <w:tcPr>
            <w:tcW w:w="121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0B1DE61" w14:textId="77777777" w:rsidR="00104A82" w:rsidRDefault="00AD2DE9">
            <w:pPr>
              <w:keepNext/>
              <w:spacing w:after="0"/>
              <w:jc w:val="right"/>
              <w:rPr>
                <w:b/>
                <w:color w:val="000000"/>
                <w:sz w:val="16"/>
              </w:rPr>
            </w:pPr>
            <w:r>
              <w:rPr>
                <w:b/>
                <w:color w:val="000000"/>
                <w:sz w:val="16"/>
              </w:rPr>
              <w:t>0</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2ACFEF6" w14:textId="77777777" w:rsidR="00104A82" w:rsidRDefault="00AD2DE9">
            <w:pPr>
              <w:keepNext/>
              <w:spacing w:after="0"/>
              <w:jc w:val="right"/>
              <w:rPr>
                <w:b/>
                <w:color w:val="000000"/>
                <w:sz w:val="16"/>
              </w:rPr>
            </w:pPr>
            <w:r>
              <w:rPr>
                <w:b/>
                <w:color w:val="000000"/>
                <w:sz w:val="16"/>
              </w:rPr>
              <w:t>0</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1BE0766" w14:textId="77777777" w:rsidR="00104A82" w:rsidRDefault="00AD2DE9">
            <w:pPr>
              <w:keepNext/>
              <w:spacing w:after="0"/>
              <w:jc w:val="right"/>
              <w:rPr>
                <w:b/>
                <w:color w:val="000000"/>
                <w:sz w:val="16"/>
              </w:rPr>
            </w:pPr>
            <w:r>
              <w:rPr>
                <w:b/>
                <w:color w:val="000000"/>
                <w:sz w:val="16"/>
              </w:rPr>
              <w:t>0</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22E9A57" w14:textId="77777777" w:rsidR="00104A82" w:rsidRDefault="00AD2DE9">
            <w:pPr>
              <w:keepNext/>
              <w:spacing w:after="0"/>
              <w:jc w:val="right"/>
              <w:rPr>
                <w:b/>
                <w:color w:val="000000"/>
                <w:sz w:val="16"/>
              </w:rPr>
            </w:pPr>
            <w:r>
              <w:rPr>
                <w:b/>
                <w:color w:val="000000"/>
                <w:sz w:val="16"/>
              </w:rPr>
              <w:t>0</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0E3BD9F" w14:textId="77777777" w:rsidR="00104A82" w:rsidRDefault="00AD2DE9">
            <w:pPr>
              <w:keepNext/>
              <w:spacing w:after="0"/>
              <w:jc w:val="right"/>
              <w:rPr>
                <w:b/>
                <w:color w:val="000000"/>
                <w:sz w:val="16"/>
              </w:rPr>
            </w:pPr>
            <w:r>
              <w:rPr>
                <w:b/>
                <w:color w:val="000000"/>
                <w:sz w:val="16"/>
              </w:rPr>
              <w:t>0</w:t>
            </w:r>
          </w:p>
        </w:tc>
      </w:tr>
      <w:tr w:rsidR="00104A82" w14:paraId="1E346BAB"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BE2C426" w14:textId="77777777" w:rsidR="00104A82" w:rsidRDefault="00AD2DE9">
            <w:pPr>
              <w:keepNext/>
              <w:spacing w:after="0"/>
              <w:rPr>
                <w:b/>
                <w:color w:val="FFFFFF"/>
                <w:sz w:val="16"/>
              </w:rPr>
            </w:pPr>
            <w:r>
              <w:rPr>
                <w:b/>
                <w:color w:val="FFFFFF"/>
                <w:sz w:val="16"/>
              </w:rPr>
              <w:t>080.110 We maken een kerken-/cultuurvisie</w:t>
            </w:r>
          </w:p>
        </w:tc>
        <w:tc>
          <w:tcPr>
            <w:tcW w:w="11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58BD659" w14:textId="77777777" w:rsidR="00104A82" w:rsidRDefault="00AD2DE9">
            <w:pPr>
              <w:keepNext/>
              <w:spacing w:after="0"/>
              <w:jc w:val="right"/>
              <w:rPr>
                <w:b/>
                <w:color w:val="000000"/>
                <w:sz w:val="16"/>
              </w:rPr>
            </w:pPr>
            <w:r>
              <w:rPr>
                <w:b/>
                <w:color w:val="000000"/>
                <w:sz w:val="16"/>
              </w:rPr>
              <w:t>-30</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0AAE76F" w14:textId="77777777" w:rsidR="00104A82" w:rsidRDefault="00AD2DE9">
            <w:pPr>
              <w:keepNext/>
              <w:spacing w:after="0"/>
              <w:jc w:val="right"/>
              <w:rPr>
                <w:b/>
                <w:color w:val="000000"/>
                <w:sz w:val="16"/>
              </w:rPr>
            </w:pPr>
            <w:r>
              <w:rPr>
                <w:b/>
                <w:color w:val="000000"/>
                <w:sz w:val="16"/>
              </w:rPr>
              <w:t>0</w:t>
            </w:r>
          </w:p>
        </w:tc>
        <w:tc>
          <w:tcPr>
            <w:tcW w:w="121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7D2B4C" w14:textId="77777777" w:rsidR="00104A82" w:rsidRDefault="00AD2DE9">
            <w:pPr>
              <w:keepNext/>
              <w:spacing w:after="0"/>
              <w:jc w:val="right"/>
              <w:rPr>
                <w:b/>
                <w:color w:val="000000"/>
                <w:sz w:val="16"/>
              </w:rPr>
            </w:pPr>
            <w:r>
              <w:rPr>
                <w:b/>
                <w:color w:val="000000"/>
                <w:sz w:val="16"/>
              </w:rPr>
              <w:t>-30</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7F2CF43" w14:textId="77777777" w:rsidR="00104A82" w:rsidRDefault="00AD2DE9">
            <w:pPr>
              <w:keepNext/>
              <w:spacing w:after="0"/>
              <w:jc w:val="right"/>
              <w:rPr>
                <w:b/>
                <w:color w:val="000000"/>
                <w:sz w:val="16"/>
              </w:rPr>
            </w:pPr>
            <w:r>
              <w:rPr>
                <w:b/>
                <w:color w:val="000000"/>
                <w:sz w:val="16"/>
              </w:rPr>
              <w:t>0</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9061BAD" w14:textId="77777777" w:rsidR="00104A82" w:rsidRDefault="00AD2DE9">
            <w:pPr>
              <w:keepNext/>
              <w:spacing w:after="0"/>
              <w:jc w:val="right"/>
              <w:rPr>
                <w:b/>
                <w:color w:val="000000"/>
                <w:sz w:val="16"/>
              </w:rPr>
            </w:pPr>
            <w:r>
              <w:rPr>
                <w:b/>
                <w:color w:val="000000"/>
                <w:sz w:val="16"/>
              </w:rPr>
              <w:t>0</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A6089A0" w14:textId="77777777" w:rsidR="00104A82" w:rsidRDefault="00AD2DE9">
            <w:pPr>
              <w:keepNext/>
              <w:spacing w:after="0"/>
              <w:jc w:val="right"/>
              <w:rPr>
                <w:b/>
                <w:color w:val="000000"/>
                <w:sz w:val="16"/>
              </w:rPr>
            </w:pPr>
            <w:r>
              <w:rPr>
                <w:b/>
                <w:color w:val="000000"/>
                <w:sz w:val="16"/>
              </w:rPr>
              <w:t>0</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48C876F" w14:textId="77777777" w:rsidR="00104A82" w:rsidRDefault="00AD2DE9">
            <w:pPr>
              <w:keepNext/>
              <w:spacing w:after="0"/>
              <w:jc w:val="right"/>
              <w:rPr>
                <w:b/>
                <w:color w:val="000000"/>
                <w:sz w:val="16"/>
              </w:rPr>
            </w:pPr>
            <w:r>
              <w:rPr>
                <w:b/>
                <w:color w:val="000000"/>
                <w:sz w:val="16"/>
              </w:rPr>
              <w:t>0</w:t>
            </w:r>
          </w:p>
        </w:tc>
      </w:tr>
      <w:tr w:rsidR="00104A82" w14:paraId="3E3921B5"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C133764" w14:textId="77777777" w:rsidR="00104A82" w:rsidRDefault="00AD2DE9">
            <w:pPr>
              <w:keepNext/>
              <w:spacing w:after="0"/>
              <w:rPr>
                <w:b/>
                <w:color w:val="FFFFFF"/>
                <w:sz w:val="16"/>
              </w:rPr>
            </w:pPr>
            <w:r>
              <w:rPr>
                <w:b/>
                <w:color w:val="FFFFFF"/>
                <w:sz w:val="16"/>
              </w:rPr>
              <w:t>080.120 Toekomstbestendige cultuurverenigingen</w:t>
            </w:r>
          </w:p>
        </w:tc>
        <w:tc>
          <w:tcPr>
            <w:tcW w:w="11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840E0FA" w14:textId="77777777" w:rsidR="00104A82" w:rsidRDefault="00AD2DE9">
            <w:pPr>
              <w:keepNext/>
              <w:spacing w:after="0"/>
              <w:jc w:val="right"/>
              <w:rPr>
                <w:b/>
                <w:color w:val="000000"/>
                <w:sz w:val="16"/>
              </w:rPr>
            </w:pPr>
            <w:r>
              <w:rPr>
                <w:b/>
                <w:color w:val="000000"/>
                <w:sz w:val="16"/>
              </w:rPr>
              <w:t>0</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C03B502" w14:textId="77777777" w:rsidR="00104A82" w:rsidRDefault="00AD2DE9">
            <w:pPr>
              <w:keepNext/>
              <w:spacing w:after="0"/>
              <w:jc w:val="right"/>
              <w:rPr>
                <w:b/>
                <w:color w:val="000000"/>
                <w:sz w:val="16"/>
              </w:rPr>
            </w:pPr>
            <w:r>
              <w:rPr>
                <w:b/>
                <w:color w:val="000000"/>
                <w:sz w:val="16"/>
              </w:rPr>
              <w:t>0</w:t>
            </w:r>
          </w:p>
        </w:tc>
        <w:tc>
          <w:tcPr>
            <w:tcW w:w="121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543CD91" w14:textId="77777777" w:rsidR="00104A82" w:rsidRDefault="00AD2DE9">
            <w:pPr>
              <w:keepNext/>
              <w:spacing w:after="0"/>
              <w:jc w:val="right"/>
              <w:rPr>
                <w:b/>
                <w:color w:val="000000"/>
                <w:sz w:val="16"/>
              </w:rPr>
            </w:pPr>
            <w:r>
              <w:rPr>
                <w:b/>
                <w:color w:val="000000"/>
                <w:sz w:val="16"/>
              </w:rPr>
              <w:t>-252</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532043A" w14:textId="77777777" w:rsidR="00104A82" w:rsidRDefault="00AD2DE9">
            <w:pPr>
              <w:keepNext/>
              <w:spacing w:after="0"/>
              <w:jc w:val="right"/>
              <w:rPr>
                <w:b/>
                <w:color w:val="000000"/>
                <w:sz w:val="16"/>
              </w:rPr>
            </w:pPr>
            <w:r>
              <w:rPr>
                <w:b/>
                <w:color w:val="000000"/>
                <w:sz w:val="16"/>
              </w:rPr>
              <w:t>0</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AD8E2AA" w14:textId="77777777" w:rsidR="00104A82" w:rsidRDefault="00AD2DE9">
            <w:pPr>
              <w:keepNext/>
              <w:spacing w:after="0"/>
              <w:jc w:val="right"/>
              <w:rPr>
                <w:b/>
                <w:color w:val="000000"/>
                <w:sz w:val="16"/>
              </w:rPr>
            </w:pPr>
            <w:r>
              <w:rPr>
                <w:b/>
                <w:color w:val="000000"/>
                <w:sz w:val="16"/>
              </w:rPr>
              <w:t>0</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D7C5313" w14:textId="77777777" w:rsidR="00104A82" w:rsidRDefault="00AD2DE9">
            <w:pPr>
              <w:keepNext/>
              <w:spacing w:after="0"/>
              <w:jc w:val="right"/>
              <w:rPr>
                <w:b/>
                <w:color w:val="000000"/>
                <w:sz w:val="16"/>
              </w:rPr>
            </w:pPr>
            <w:r>
              <w:rPr>
                <w:b/>
                <w:color w:val="000000"/>
                <w:sz w:val="16"/>
              </w:rPr>
              <w:t>0</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58BC609" w14:textId="77777777" w:rsidR="00104A82" w:rsidRDefault="00AD2DE9">
            <w:pPr>
              <w:keepNext/>
              <w:spacing w:after="0"/>
              <w:jc w:val="right"/>
              <w:rPr>
                <w:b/>
                <w:color w:val="000000"/>
                <w:sz w:val="16"/>
              </w:rPr>
            </w:pPr>
            <w:r>
              <w:rPr>
                <w:b/>
                <w:color w:val="000000"/>
                <w:sz w:val="16"/>
              </w:rPr>
              <w:t>0</w:t>
            </w:r>
          </w:p>
        </w:tc>
      </w:tr>
      <w:tr w:rsidR="00104A82" w14:paraId="1E5723A2"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0CEFFCF" w14:textId="77777777" w:rsidR="00104A82" w:rsidRDefault="00AD2DE9">
            <w:pPr>
              <w:keepNext/>
              <w:spacing w:after="0"/>
              <w:rPr>
                <w:b/>
                <w:color w:val="FFFFFF"/>
                <w:sz w:val="16"/>
              </w:rPr>
            </w:pPr>
            <w:r>
              <w:rPr>
                <w:b/>
                <w:color w:val="FFFFFF"/>
                <w:sz w:val="16"/>
              </w:rPr>
              <w:t>080.500 Loonkosten programma Cultuur is voor iedereen</w:t>
            </w:r>
          </w:p>
        </w:tc>
        <w:tc>
          <w:tcPr>
            <w:tcW w:w="11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03886FD" w14:textId="77777777" w:rsidR="00104A82" w:rsidRDefault="00AD2DE9">
            <w:pPr>
              <w:keepNext/>
              <w:spacing w:after="0"/>
              <w:jc w:val="right"/>
              <w:rPr>
                <w:b/>
                <w:color w:val="000000"/>
                <w:sz w:val="16"/>
              </w:rPr>
            </w:pPr>
            <w:r>
              <w:rPr>
                <w:b/>
                <w:color w:val="000000"/>
                <w:sz w:val="16"/>
              </w:rPr>
              <w:t>-227</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39F42C4" w14:textId="77777777" w:rsidR="00104A82" w:rsidRDefault="00AD2DE9">
            <w:pPr>
              <w:keepNext/>
              <w:spacing w:after="0"/>
              <w:jc w:val="right"/>
              <w:rPr>
                <w:b/>
                <w:color w:val="000000"/>
                <w:sz w:val="16"/>
              </w:rPr>
            </w:pPr>
            <w:r>
              <w:rPr>
                <w:b/>
                <w:color w:val="000000"/>
                <w:sz w:val="16"/>
              </w:rPr>
              <w:t>-224</w:t>
            </w:r>
          </w:p>
        </w:tc>
        <w:tc>
          <w:tcPr>
            <w:tcW w:w="121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FD15582" w14:textId="77777777" w:rsidR="00104A82" w:rsidRDefault="00AD2DE9">
            <w:pPr>
              <w:keepNext/>
              <w:spacing w:after="0"/>
              <w:jc w:val="right"/>
              <w:rPr>
                <w:b/>
                <w:color w:val="000000"/>
                <w:sz w:val="16"/>
              </w:rPr>
            </w:pPr>
            <w:r>
              <w:rPr>
                <w:b/>
                <w:color w:val="000000"/>
                <w:sz w:val="16"/>
              </w:rPr>
              <w:t>-224</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CCA432D" w14:textId="77777777" w:rsidR="00104A82" w:rsidRDefault="00AD2DE9">
            <w:pPr>
              <w:keepNext/>
              <w:spacing w:after="0"/>
              <w:jc w:val="right"/>
              <w:rPr>
                <w:b/>
                <w:color w:val="000000"/>
                <w:sz w:val="16"/>
              </w:rPr>
            </w:pPr>
            <w:r>
              <w:rPr>
                <w:b/>
                <w:color w:val="000000"/>
                <w:sz w:val="16"/>
              </w:rPr>
              <w:t>-126</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680055F" w14:textId="77777777" w:rsidR="00104A82" w:rsidRDefault="00AD2DE9">
            <w:pPr>
              <w:keepNext/>
              <w:spacing w:after="0"/>
              <w:jc w:val="right"/>
              <w:rPr>
                <w:b/>
                <w:color w:val="000000"/>
                <w:sz w:val="16"/>
              </w:rPr>
            </w:pPr>
            <w:r>
              <w:rPr>
                <w:b/>
                <w:color w:val="000000"/>
                <w:sz w:val="16"/>
              </w:rPr>
              <w:t>-126</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85AAFD3" w14:textId="77777777" w:rsidR="00104A82" w:rsidRDefault="00AD2DE9">
            <w:pPr>
              <w:keepNext/>
              <w:spacing w:after="0"/>
              <w:jc w:val="right"/>
              <w:rPr>
                <w:b/>
                <w:color w:val="000000"/>
                <w:sz w:val="16"/>
              </w:rPr>
            </w:pPr>
            <w:r>
              <w:rPr>
                <w:b/>
                <w:color w:val="000000"/>
                <w:sz w:val="16"/>
              </w:rPr>
              <w:t>-126</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A183933" w14:textId="77777777" w:rsidR="00104A82" w:rsidRDefault="00AD2DE9">
            <w:pPr>
              <w:keepNext/>
              <w:spacing w:after="0"/>
              <w:jc w:val="right"/>
              <w:rPr>
                <w:b/>
                <w:color w:val="000000"/>
                <w:sz w:val="16"/>
              </w:rPr>
            </w:pPr>
            <w:r>
              <w:rPr>
                <w:b/>
                <w:color w:val="000000"/>
                <w:sz w:val="16"/>
              </w:rPr>
              <w:t>-126</w:t>
            </w:r>
          </w:p>
        </w:tc>
      </w:tr>
      <w:tr w:rsidR="00104A82" w14:paraId="046E7DBE"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FFEC9FB" w14:textId="77777777" w:rsidR="00104A82" w:rsidRDefault="00AD2DE9">
            <w:pPr>
              <w:keepNext/>
              <w:spacing w:after="0"/>
              <w:rPr>
                <w:b/>
                <w:color w:val="FFFFFF"/>
                <w:sz w:val="16"/>
              </w:rPr>
            </w:pPr>
            <w:r>
              <w:rPr>
                <w:b/>
                <w:color w:val="FFFFFF"/>
                <w:sz w:val="16"/>
              </w:rPr>
              <w:t>080.700 Rente en afschrijving programma Cultuur is voor iedereen</w:t>
            </w:r>
          </w:p>
        </w:tc>
        <w:tc>
          <w:tcPr>
            <w:tcW w:w="11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C976AA4" w14:textId="77777777" w:rsidR="00104A82" w:rsidRDefault="00AD2DE9">
            <w:pPr>
              <w:keepNext/>
              <w:spacing w:after="0"/>
              <w:jc w:val="right"/>
              <w:rPr>
                <w:b/>
                <w:color w:val="000000"/>
                <w:sz w:val="16"/>
              </w:rPr>
            </w:pPr>
            <w:r>
              <w:rPr>
                <w:b/>
                <w:color w:val="000000"/>
                <w:sz w:val="16"/>
              </w:rPr>
              <w:t>0</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7E2E1DC" w14:textId="77777777" w:rsidR="00104A82" w:rsidRDefault="00AD2DE9">
            <w:pPr>
              <w:keepNext/>
              <w:spacing w:after="0"/>
              <w:jc w:val="right"/>
              <w:rPr>
                <w:b/>
                <w:color w:val="000000"/>
                <w:sz w:val="16"/>
              </w:rPr>
            </w:pPr>
            <w:r>
              <w:rPr>
                <w:b/>
                <w:color w:val="000000"/>
                <w:sz w:val="16"/>
              </w:rPr>
              <w:t>0</w:t>
            </w:r>
          </w:p>
        </w:tc>
        <w:tc>
          <w:tcPr>
            <w:tcW w:w="121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5FF64F3" w14:textId="77777777" w:rsidR="00104A82" w:rsidRDefault="00AD2DE9">
            <w:pPr>
              <w:keepNext/>
              <w:spacing w:after="0"/>
              <w:jc w:val="right"/>
              <w:rPr>
                <w:b/>
                <w:color w:val="000000"/>
                <w:sz w:val="16"/>
              </w:rPr>
            </w:pPr>
            <w:r>
              <w:rPr>
                <w:b/>
                <w:color w:val="000000"/>
                <w:sz w:val="16"/>
              </w:rPr>
              <w:t>0</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1D0A8AC" w14:textId="77777777" w:rsidR="00104A82" w:rsidRDefault="00AD2DE9">
            <w:pPr>
              <w:keepNext/>
              <w:spacing w:after="0"/>
              <w:jc w:val="right"/>
              <w:rPr>
                <w:b/>
                <w:color w:val="000000"/>
                <w:sz w:val="16"/>
              </w:rPr>
            </w:pPr>
            <w:r>
              <w:rPr>
                <w:b/>
                <w:color w:val="000000"/>
                <w:sz w:val="16"/>
              </w:rPr>
              <w:t>0</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CE3CBFE" w14:textId="77777777" w:rsidR="00104A82" w:rsidRDefault="00AD2DE9">
            <w:pPr>
              <w:keepNext/>
              <w:spacing w:after="0"/>
              <w:jc w:val="right"/>
              <w:rPr>
                <w:b/>
                <w:color w:val="000000"/>
                <w:sz w:val="16"/>
              </w:rPr>
            </w:pPr>
            <w:r>
              <w:rPr>
                <w:b/>
                <w:color w:val="000000"/>
                <w:sz w:val="16"/>
              </w:rPr>
              <w:t>0</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A158C43" w14:textId="77777777" w:rsidR="00104A82" w:rsidRDefault="00AD2DE9">
            <w:pPr>
              <w:keepNext/>
              <w:spacing w:after="0"/>
              <w:jc w:val="right"/>
              <w:rPr>
                <w:b/>
                <w:color w:val="000000"/>
                <w:sz w:val="16"/>
              </w:rPr>
            </w:pPr>
            <w:r>
              <w:rPr>
                <w:b/>
                <w:color w:val="000000"/>
                <w:sz w:val="16"/>
              </w:rPr>
              <w:t>0</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7B2E0FF" w14:textId="77777777" w:rsidR="00104A82" w:rsidRDefault="00AD2DE9">
            <w:pPr>
              <w:keepNext/>
              <w:spacing w:after="0"/>
              <w:jc w:val="right"/>
              <w:rPr>
                <w:b/>
                <w:color w:val="000000"/>
                <w:sz w:val="16"/>
              </w:rPr>
            </w:pPr>
            <w:r>
              <w:rPr>
                <w:b/>
                <w:color w:val="000000"/>
                <w:sz w:val="16"/>
              </w:rPr>
              <w:t>0</w:t>
            </w:r>
          </w:p>
        </w:tc>
      </w:tr>
      <w:tr w:rsidR="00104A82" w14:paraId="13D660AD"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DDA931B" w14:textId="77777777" w:rsidR="00104A82" w:rsidRDefault="00AD2DE9">
            <w:pPr>
              <w:keepNext/>
              <w:spacing w:after="0"/>
              <w:rPr>
                <w:b/>
                <w:color w:val="000000"/>
                <w:sz w:val="16"/>
              </w:rPr>
            </w:pPr>
            <w:r>
              <w:rPr>
                <w:b/>
                <w:color w:val="000000"/>
                <w:sz w:val="16"/>
              </w:rPr>
              <w:t>Totaal Lasten</w:t>
            </w:r>
          </w:p>
        </w:tc>
        <w:tc>
          <w:tcPr>
            <w:tcW w:w="11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54A254F" w14:textId="77777777" w:rsidR="00104A82" w:rsidRDefault="00AD2DE9">
            <w:pPr>
              <w:keepNext/>
              <w:spacing w:after="0"/>
              <w:jc w:val="right"/>
              <w:rPr>
                <w:b/>
                <w:color w:val="000000"/>
                <w:sz w:val="16"/>
              </w:rPr>
            </w:pPr>
            <w:r>
              <w:rPr>
                <w:b/>
                <w:color w:val="000000"/>
                <w:sz w:val="16"/>
              </w:rPr>
              <w:t>-2.085</w:t>
            </w:r>
          </w:p>
        </w:tc>
        <w:tc>
          <w:tcPr>
            <w:tcW w:w="97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88631DF" w14:textId="77777777" w:rsidR="00104A82" w:rsidRDefault="00AD2DE9">
            <w:pPr>
              <w:keepNext/>
              <w:spacing w:after="0"/>
              <w:jc w:val="right"/>
              <w:rPr>
                <w:b/>
                <w:color w:val="000000"/>
                <w:sz w:val="16"/>
              </w:rPr>
            </w:pPr>
            <w:r>
              <w:rPr>
                <w:b/>
                <w:color w:val="000000"/>
                <w:sz w:val="16"/>
              </w:rPr>
              <w:t>-1.792</w:t>
            </w:r>
          </w:p>
        </w:tc>
        <w:tc>
          <w:tcPr>
            <w:tcW w:w="121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F34209C" w14:textId="77777777" w:rsidR="00104A82" w:rsidRDefault="00AD2DE9">
            <w:pPr>
              <w:keepNext/>
              <w:spacing w:after="0"/>
              <w:jc w:val="right"/>
              <w:rPr>
                <w:b/>
                <w:color w:val="000000"/>
                <w:sz w:val="16"/>
              </w:rPr>
            </w:pPr>
            <w:r>
              <w:rPr>
                <w:b/>
                <w:color w:val="000000"/>
                <w:sz w:val="16"/>
              </w:rPr>
              <w:t>-2.172</w:t>
            </w:r>
          </w:p>
        </w:tc>
        <w:tc>
          <w:tcPr>
            <w:tcW w:w="97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DD3F065" w14:textId="77777777" w:rsidR="00104A82" w:rsidRDefault="00AD2DE9">
            <w:pPr>
              <w:keepNext/>
              <w:spacing w:after="0"/>
              <w:jc w:val="right"/>
              <w:rPr>
                <w:b/>
                <w:color w:val="000000"/>
                <w:sz w:val="16"/>
              </w:rPr>
            </w:pPr>
            <w:r>
              <w:rPr>
                <w:b/>
                <w:color w:val="000000"/>
                <w:sz w:val="16"/>
              </w:rPr>
              <w:t>-1.754</w:t>
            </w:r>
          </w:p>
        </w:tc>
        <w:tc>
          <w:tcPr>
            <w:tcW w:w="97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6B9FF94" w14:textId="77777777" w:rsidR="00104A82" w:rsidRDefault="00AD2DE9">
            <w:pPr>
              <w:keepNext/>
              <w:spacing w:after="0"/>
              <w:jc w:val="right"/>
              <w:rPr>
                <w:b/>
                <w:color w:val="000000"/>
                <w:sz w:val="16"/>
              </w:rPr>
            </w:pPr>
            <w:r>
              <w:rPr>
                <w:b/>
                <w:color w:val="000000"/>
                <w:sz w:val="16"/>
              </w:rPr>
              <w:t>-1.753</w:t>
            </w:r>
          </w:p>
        </w:tc>
        <w:tc>
          <w:tcPr>
            <w:tcW w:w="97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88E7CAC" w14:textId="77777777" w:rsidR="00104A82" w:rsidRDefault="00AD2DE9">
            <w:pPr>
              <w:keepNext/>
              <w:spacing w:after="0"/>
              <w:jc w:val="right"/>
              <w:rPr>
                <w:b/>
                <w:color w:val="000000"/>
                <w:sz w:val="16"/>
              </w:rPr>
            </w:pPr>
            <w:r>
              <w:rPr>
                <w:b/>
                <w:color w:val="000000"/>
                <w:sz w:val="16"/>
              </w:rPr>
              <w:t>-1.723</w:t>
            </w:r>
          </w:p>
        </w:tc>
        <w:tc>
          <w:tcPr>
            <w:tcW w:w="97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D51BD43" w14:textId="77777777" w:rsidR="00104A82" w:rsidRDefault="00AD2DE9">
            <w:pPr>
              <w:keepNext/>
              <w:spacing w:after="0"/>
              <w:jc w:val="right"/>
              <w:rPr>
                <w:b/>
                <w:color w:val="000000"/>
                <w:sz w:val="16"/>
              </w:rPr>
            </w:pPr>
            <w:r>
              <w:rPr>
                <w:b/>
                <w:color w:val="000000"/>
                <w:sz w:val="16"/>
              </w:rPr>
              <w:t>-1.723</w:t>
            </w:r>
          </w:p>
        </w:tc>
      </w:tr>
    </w:tbl>
    <w:p w14:paraId="22477C34" w14:textId="77777777" w:rsidR="00AD2DE9" w:rsidRDefault="00AD2DE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4"/>
        <w:gridCol w:w="1161"/>
        <w:gridCol w:w="970"/>
        <w:gridCol w:w="1211"/>
        <w:gridCol w:w="970"/>
        <w:gridCol w:w="970"/>
        <w:gridCol w:w="970"/>
        <w:gridCol w:w="970"/>
      </w:tblGrid>
      <w:tr w:rsidR="00104A82" w14:paraId="6B2366FF"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B74A8F0" w14:textId="77777777" w:rsidR="00104A82" w:rsidRDefault="00AD2DE9">
            <w:pPr>
              <w:keepNext/>
              <w:spacing w:after="0"/>
              <w:rPr>
                <w:color w:val="FFFFFF"/>
                <w:sz w:val="16"/>
              </w:rPr>
            </w:pPr>
            <w:r>
              <w:rPr>
                <w:color w:val="FFFFFF"/>
                <w:sz w:val="16"/>
              </w:rPr>
              <w:lastRenderedPageBreak/>
              <w:t>Baten</w:t>
            </w:r>
          </w:p>
        </w:tc>
        <w:tc>
          <w:tcPr>
            <w:tcW w:w="11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581D50E" w14:textId="77777777" w:rsidR="00104A82" w:rsidRDefault="00104A82">
            <w:pPr>
              <w:keepNext/>
              <w:spacing w:after="0"/>
              <w:jc w:val="center"/>
              <w:rPr>
                <w:color w:val="000000"/>
                <w:sz w:val="16"/>
              </w:rPr>
            </w:pP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0D75A12" w14:textId="77777777" w:rsidR="00104A82" w:rsidRDefault="00104A82">
            <w:pPr>
              <w:keepNext/>
              <w:spacing w:after="0"/>
              <w:jc w:val="center"/>
              <w:rPr>
                <w:color w:val="000000"/>
                <w:sz w:val="16"/>
              </w:rPr>
            </w:pPr>
          </w:p>
        </w:tc>
        <w:tc>
          <w:tcPr>
            <w:tcW w:w="121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A7322A" w14:textId="77777777" w:rsidR="00104A82" w:rsidRDefault="00104A82">
            <w:pPr>
              <w:keepNext/>
              <w:spacing w:after="0"/>
              <w:jc w:val="center"/>
              <w:rPr>
                <w:color w:val="000000"/>
                <w:sz w:val="16"/>
              </w:rPr>
            </w:pP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93C55FD" w14:textId="77777777" w:rsidR="00104A82" w:rsidRDefault="00104A82">
            <w:pPr>
              <w:keepNext/>
              <w:spacing w:after="0"/>
              <w:jc w:val="center"/>
              <w:rPr>
                <w:color w:val="000000"/>
                <w:sz w:val="16"/>
              </w:rPr>
            </w:pP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ABBB7ED" w14:textId="77777777" w:rsidR="00104A82" w:rsidRDefault="00104A82">
            <w:pPr>
              <w:keepNext/>
              <w:spacing w:after="0"/>
              <w:jc w:val="center"/>
              <w:rPr>
                <w:color w:val="000000"/>
                <w:sz w:val="16"/>
              </w:rPr>
            </w:pP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E8C0A51" w14:textId="77777777" w:rsidR="00104A82" w:rsidRDefault="00104A82">
            <w:pPr>
              <w:keepNext/>
              <w:spacing w:after="0"/>
              <w:jc w:val="center"/>
              <w:rPr>
                <w:color w:val="000000"/>
                <w:sz w:val="16"/>
              </w:rPr>
            </w:pP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748BC9" w14:textId="77777777" w:rsidR="00104A82" w:rsidRDefault="00104A82">
            <w:pPr>
              <w:keepNext/>
              <w:spacing w:after="0"/>
              <w:jc w:val="center"/>
              <w:rPr>
                <w:color w:val="000000"/>
                <w:sz w:val="16"/>
              </w:rPr>
            </w:pPr>
          </w:p>
        </w:tc>
      </w:tr>
      <w:tr w:rsidR="00104A82" w14:paraId="1A606D7D"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83341B1" w14:textId="77777777" w:rsidR="00104A82" w:rsidRDefault="00AD2DE9">
            <w:pPr>
              <w:keepNext/>
              <w:spacing w:after="0"/>
              <w:rPr>
                <w:b/>
                <w:color w:val="FFFFFF"/>
                <w:sz w:val="16"/>
              </w:rPr>
            </w:pPr>
            <w:r>
              <w:rPr>
                <w:b/>
                <w:color w:val="FFFFFF"/>
                <w:sz w:val="16"/>
              </w:rPr>
              <w:t>080.020 Subs div lokale culturele act</w:t>
            </w:r>
          </w:p>
        </w:tc>
        <w:tc>
          <w:tcPr>
            <w:tcW w:w="11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16C0348" w14:textId="77777777" w:rsidR="00104A82" w:rsidRDefault="00AD2DE9">
            <w:pPr>
              <w:keepNext/>
              <w:spacing w:after="0"/>
              <w:jc w:val="right"/>
              <w:rPr>
                <w:b/>
                <w:color w:val="000000"/>
                <w:sz w:val="16"/>
              </w:rPr>
            </w:pPr>
            <w:r>
              <w:rPr>
                <w:b/>
                <w:color w:val="000000"/>
                <w:sz w:val="16"/>
              </w:rPr>
              <w:t>0</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7C6D525" w14:textId="77777777" w:rsidR="00104A82" w:rsidRDefault="00AD2DE9">
            <w:pPr>
              <w:keepNext/>
              <w:spacing w:after="0"/>
              <w:jc w:val="right"/>
              <w:rPr>
                <w:b/>
                <w:color w:val="000000"/>
                <w:sz w:val="16"/>
              </w:rPr>
            </w:pPr>
            <w:r>
              <w:rPr>
                <w:b/>
                <w:color w:val="000000"/>
                <w:sz w:val="16"/>
              </w:rPr>
              <w:t>0</w:t>
            </w:r>
          </w:p>
        </w:tc>
        <w:tc>
          <w:tcPr>
            <w:tcW w:w="121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1EBCD2E" w14:textId="77777777" w:rsidR="00104A82" w:rsidRDefault="00AD2DE9">
            <w:pPr>
              <w:keepNext/>
              <w:spacing w:after="0"/>
              <w:jc w:val="right"/>
              <w:rPr>
                <w:b/>
                <w:color w:val="000000"/>
                <w:sz w:val="16"/>
              </w:rPr>
            </w:pPr>
            <w:r>
              <w:rPr>
                <w:b/>
                <w:color w:val="000000"/>
                <w:sz w:val="16"/>
              </w:rPr>
              <w:t>0</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E2AFDEE" w14:textId="77777777" w:rsidR="00104A82" w:rsidRDefault="00AD2DE9">
            <w:pPr>
              <w:keepNext/>
              <w:spacing w:after="0"/>
              <w:jc w:val="right"/>
              <w:rPr>
                <w:b/>
                <w:color w:val="000000"/>
                <w:sz w:val="16"/>
              </w:rPr>
            </w:pPr>
            <w:r>
              <w:rPr>
                <w:b/>
                <w:color w:val="000000"/>
                <w:sz w:val="16"/>
              </w:rPr>
              <w:t>0</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25C7159" w14:textId="77777777" w:rsidR="00104A82" w:rsidRDefault="00AD2DE9">
            <w:pPr>
              <w:keepNext/>
              <w:spacing w:after="0"/>
              <w:jc w:val="right"/>
              <w:rPr>
                <w:b/>
                <w:color w:val="000000"/>
                <w:sz w:val="16"/>
              </w:rPr>
            </w:pPr>
            <w:r>
              <w:rPr>
                <w:b/>
                <w:color w:val="000000"/>
                <w:sz w:val="16"/>
              </w:rPr>
              <w:t>0</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F7544AB" w14:textId="77777777" w:rsidR="00104A82" w:rsidRDefault="00AD2DE9">
            <w:pPr>
              <w:keepNext/>
              <w:spacing w:after="0"/>
              <w:jc w:val="right"/>
              <w:rPr>
                <w:b/>
                <w:color w:val="000000"/>
                <w:sz w:val="16"/>
              </w:rPr>
            </w:pPr>
            <w:r>
              <w:rPr>
                <w:b/>
                <w:color w:val="000000"/>
                <w:sz w:val="16"/>
              </w:rPr>
              <w:t>0</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0D805BA" w14:textId="77777777" w:rsidR="00104A82" w:rsidRDefault="00AD2DE9">
            <w:pPr>
              <w:keepNext/>
              <w:spacing w:after="0"/>
              <w:jc w:val="right"/>
              <w:rPr>
                <w:b/>
                <w:color w:val="000000"/>
                <w:sz w:val="16"/>
              </w:rPr>
            </w:pPr>
            <w:r>
              <w:rPr>
                <w:b/>
                <w:color w:val="000000"/>
                <w:sz w:val="16"/>
              </w:rPr>
              <w:t>0</w:t>
            </w:r>
          </w:p>
        </w:tc>
      </w:tr>
      <w:tr w:rsidR="00104A82" w14:paraId="3EFB2079"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05521BE" w14:textId="77777777" w:rsidR="00104A82" w:rsidRDefault="00AD2DE9">
            <w:pPr>
              <w:keepNext/>
              <w:spacing w:after="0"/>
              <w:rPr>
                <w:b/>
                <w:color w:val="FFFFFF"/>
                <w:sz w:val="16"/>
              </w:rPr>
            </w:pPr>
            <w:r>
              <w:rPr>
                <w:b/>
                <w:color w:val="FFFFFF"/>
                <w:sz w:val="16"/>
              </w:rPr>
              <w:t>080.040 Bibliotheek Oost Achterhoek subs</w:t>
            </w:r>
          </w:p>
        </w:tc>
        <w:tc>
          <w:tcPr>
            <w:tcW w:w="11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CFC1485" w14:textId="77777777" w:rsidR="00104A82" w:rsidRDefault="00AD2DE9">
            <w:pPr>
              <w:keepNext/>
              <w:spacing w:after="0"/>
              <w:jc w:val="right"/>
              <w:rPr>
                <w:b/>
                <w:color w:val="000000"/>
                <w:sz w:val="16"/>
              </w:rPr>
            </w:pPr>
            <w:r>
              <w:rPr>
                <w:b/>
                <w:color w:val="000000"/>
                <w:sz w:val="16"/>
              </w:rPr>
              <w:t>6</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AC0962" w14:textId="77777777" w:rsidR="00104A82" w:rsidRDefault="00AD2DE9">
            <w:pPr>
              <w:keepNext/>
              <w:spacing w:after="0"/>
              <w:jc w:val="right"/>
              <w:rPr>
                <w:b/>
                <w:color w:val="000000"/>
                <w:sz w:val="16"/>
              </w:rPr>
            </w:pPr>
            <w:r>
              <w:rPr>
                <w:b/>
                <w:color w:val="000000"/>
                <w:sz w:val="16"/>
              </w:rPr>
              <w:t>5</w:t>
            </w:r>
          </w:p>
        </w:tc>
        <w:tc>
          <w:tcPr>
            <w:tcW w:w="121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BF0DF5F" w14:textId="77777777" w:rsidR="00104A82" w:rsidRDefault="00AD2DE9">
            <w:pPr>
              <w:keepNext/>
              <w:spacing w:after="0"/>
              <w:jc w:val="right"/>
              <w:rPr>
                <w:b/>
                <w:color w:val="000000"/>
                <w:sz w:val="16"/>
              </w:rPr>
            </w:pPr>
            <w:r>
              <w:rPr>
                <w:b/>
                <w:color w:val="000000"/>
                <w:sz w:val="16"/>
              </w:rPr>
              <w:t>5</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2B6397F" w14:textId="77777777" w:rsidR="00104A82" w:rsidRDefault="00AD2DE9">
            <w:pPr>
              <w:keepNext/>
              <w:spacing w:after="0"/>
              <w:jc w:val="right"/>
              <w:rPr>
                <w:b/>
                <w:color w:val="000000"/>
                <w:sz w:val="16"/>
              </w:rPr>
            </w:pPr>
            <w:r>
              <w:rPr>
                <w:b/>
                <w:color w:val="000000"/>
                <w:sz w:val="16"/>
              </w:rPr>
              <w:t>5</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3C88BE2" w14:textId="77777777" w:rsidR="00104A82" w:rsidRDefault="00AD2DE9">
            <w:pPr>
              <w:keepNext/>
              <w:spacing w:after="0"/>
              <w:jc w:val="right"/>
              <w:rPr>
                <w:b/>
                <w:color w:val="000000"/>
                <w:sz w:val="16"/>
              </w:rPr>
            </w:pPr>
            <w:r>
              <w:rPr>
                <w:b/>
                <w:color w:val="000000"/>
                <w:sz w:val="16"/>
              </w:rPr>
              <w:t>5</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FAB59A2" w14:textId="77777777" w:rsidR="00104A82" w:rsidRDefault="00AD2DE9">
            <w:pPr>
              <w:keepNext/>
              <w:spacing w:after="0"/>
              <w:jc w:val="right"/>
              <w:rPr>
                <w:b/>
                <w:color w:val="000000"/>
                <w:sz w:val="16"/>
              </w:rPr>
            </w:pPr>
            <w:r>
              <w:rPr>
                <w:b/>
                <w:color w:val="000000"/>
                <w:sz w:val="16"/>
              </w:rPr>
              <w:t>5</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B9A7159" w14:textId="77777777" w:rsidR="00104A82" w:rsidRDefault="00AD2DE9">
            <w:pPr>
              <w:keepNext/>
              <w:spacing w:after="0"/>
              <w:jc w:val="right"/>
              <w:rPr>
                <w:b/>
                <w:color w:val="000000"/>
                <w:sz w:val="16"/>
              </w:rPr>
            </w:pPr>
            <w:r>
              <w:rPr>
                <w:b/>
                <w:color w:val="000000"/>
                <w:sz w:val="16"/>
              </w:rPr>
              <w:t>5</w:t>
            </w:r>
          </w:p>
        </w:tc>
      </w:tr>
      <w:tr w:rsidR="00104A82" w14:paraId="432A6914"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319A430" w14:textId="77777777" w:rsidR="00104A82" w:rsidRDefault="00AD2DE9">
            <w:pPr>
              <w:keepNext/>
              <w:spacing w:after="0"/>
              <w:rPr>
                <w:b/>
                <w:color w:val="FFFFFF"/>
                <w:sz w:val="16"/>
              </w:rPr>
            </w:pPr>
            <w:r>
              <w:rPr>
                <w:b/>
                <w:color w:val="FFFFFF"/>
                <w:sz w:val="16"/>
              </w:rPr>
              <w:t>080.041 Cultuur educatie voor ieder kind</w:t>
            </w:r>
          </w:p>
        </w:tc>
        <w:tc>
          <w:tcPr>
            <w:tcW w:w="11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9BCA44C" w14:textId="77777777" w:rsidR="00104A82" w:rsidRDefault="00AD2DE9">
            <w:pPr>
              <w:keepNext/>
              <w:spacing w:after="0"/>
              <w:jc w:val="right"/>
              <w:rPr>
                <w:b/>
                <w:color w:val="000000"/>
                <w:sz w:val="16"/>
              </w:rPr>
            </w:pPr>
            <w:r>
              <w:rPr>
                <w:b/>
                <w:color w:val="000000"/>
                <w:sz w:val="16"/>
              </w:rPr>
              <w:t>0</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4F7CFCC" w14:textId="77777777" w:rsidR="00104A82" w:rsidRDefault="00AD2DE9">
            <w:pPr>
              <w:keepNext/>
              <w:spacing w:after="0"/>
              <w:jc w:val="right"/>
              <w:rPr>
                <w:b/>
                <w:color w:val="000000"/>
                <w:sz w:val="16"/>
              </w:rPr>
            </w:pPr>
            <w:r>
              <w:rPr>
                <w:b/>
                <w:color w:val="000000"/>
                <w:sz w:val="16"/>
              </w:rPr>
              <w:t>0</w:t>
            </w:r>
          </w:p>
        </w:tc>
        <w:tc>
          <w:tcPr>
            <w:tcW w:w="121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1EBBD4C" w14:textId="77777777" w:rsidR="00104A82" w:rsidRDefault="00AD2DE9">
            <w:pPr>
              <w:keepNext/>
              <w:spacing w:after="0"/>
              <w:jc w:val="right"/>
              <w:rPr>
                <w:b/>
                <w:color w:val="000000"/>
                <w:sz w:val="16"/>
              </w:rPr>
            </w:pPr>
            <w:r>
              <w:rPr>
                <w:b/>
                <w:color w:val="000000"/>
                <w:sz w:val="16"/>
              </w:rPr>
              <w:t>60</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BC9CD93" w14:textId="77777777" w:rsidR="00104A82" w:rsidRDefault="00AD2DE9">
            <w:pPr>
              <w:keepNext/>
              <w:spacing w:after="0"/>
              <w:jc w:val="right"/>
              <w:rPr>
                <w:b/>
                <w:color w:val="000000"/>
                <w:sz w:val="16"/>
              </w:rPr>
            </w:pPr>
            <w:r>
              <w:rPr>
                <w:b/>
                <w:color w:val="000000"/>
                <w:sz w:val="16"/>
              </w:rPr>
              <w:t>0</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7E04663" w14:textId="77777777" w:rsidR="00104A82" w:rsidRDefault="00AD2DE9">
            <w:pPr>
              <w:keepNext/>
              <w:spacing w:after="0"/>
              <w:jc w:val="right"/>
              <w:rPr>
                <w:b/>
                <w:color w:val="000000"/>
                <w:sz w:val="16"/>
              </w:rPr>
            </w:pPr>
            <w:r>
              <w:rPr>
                <w:b/>
                <w:color w:val="000000"/>
                <w:sz w:val="16"/>
              </w:rPr>
              <w:t>0</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1F91077" w14:textId="77777777" w:rsidR="00104A82" w:rsidRDefault="00AD2DE9">
            <w:pPr>
              <w:keepNext/>
              <w:spacing w:after="0"/>
              <w:jc w:val="right"/>
              <w:rPr>
                <w:b/>
                <w:color w:val="000000"/>
                <w:sz w:val="16"/>
              </w:rPr>
            </w:pPr>
            <w:r>
              <w:rPr>
                <w:b/>
                <w:color w:val="000000"/>
                <w:sz w:val="16"/>
              </w:rPr>
              <w:t>0</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AF99088" w14:textId="77777777" w:rsidR="00104A82" w:rsidRDefault="00AD2DE9">
            <w:pPr>
              <w:keepNext/>
              <w:spacing w:after="0"/>
              <w:jc w:val="right"/>
              <w:rPr>
                <w:b/>
                <w:color w:val="000000"/>
                <w:sz w:val="16"/>
              </w:rPr>
            </w:pPr>
            <w:r>
              <w:rPr>
                <w:b/>
                <w:color w:val="000000"/>
                <w:sz w:val="16"/>
              </w:rPr>
              <w:t>0</w:t>
            </w:r>
          </w:p>
        </w:tc>
      </w:tr>
      <w:tr w:rsidR="00104A82" w14:paraId="3D48EB8B"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D0DFC88" w14:textId="77777777" w:rsidR="00104A82" w:rsidRDefault="00AD2DE9">
            <w:pPr>
              <w:keepNext/>
              <w:spacing w:after="0"/>
              <w:rPr>
                <w:b/>
                <w:color w:val="FFFFFF"/>
                <w:sz w:val="16"/>
              </w:rPr>
            </w:pPr>
            <w:r>
              <w:rPr>
                <w:b/>
                <w:color w:val="FFFFFF"/>
                <w:sz w:val="16"/>
              </w:rPr>
              <w:t>080.050 Gemeentelijke monumenten</w:t>
            </w:r>
          </w:p>
        </w:tc>
        <w:tc>
          <w:tcPr>
            <w:tcW w:w="11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C9DC633" w14:textId="77777777" w:rsidR="00104A82" w:rsidRDefault="00AD2DE9">
            <w:pPr>
              <w:keepNext/>
              <w:spacing w:after="0"/>
              <w:jc w:val="right"/>
              <w:rPr>
                <w:b/>
                <w:color w:val="000000"/>
                <w:sz w:val="16"/>
              </w:rPr>
            </w:pPr>
            <w:r>
              <w:rPr>
                <w:b/>
                <w:color w:val="000000"/>
                <w:sz w:val="16"/>
              </w:rPr>
              <w:t>45</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BC94F5F" w14:textId="77777777" w:rsidR="00104A82" w:rsidRDefault="00AD2DE9">
            <w:pPr>
              <w:keepNext/>
              <w:spacing w:after="0"/>
              <w:jc w:val="right"/>
              <w:rPr>
                <w:b/>
                <w:color w:val="000000"/>
                <w:sz w:val="16"/>
              </w:rPr>
            </w:pPr>
            <w:r>
              <w:rPr>
                <w:b/>
                <w:color w:val="000000"/>
                <w:sz w:val="16"/>
              </w:rPr>
              <w:t>28</w:t>
            </w:r>
          </w:p>
        </w:tc>
        <w:tc>
          <w:tcPr>
            <w:tcW w:w="121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4F6B5DF" w14:textId="77777777" w:rsidR="00104A82" w:rsidRDefault="00AD2DE9">
            <w:pPr>
              <w:keepNext/>
              <w:spacing w:after="0"/>
              <w:jc w:val="right"/>
              <w:rPr>
                <w:b/>
                <w:color w:val="000000"/>
                <w:sz w:val="16"/>
              </w:rPr>
            </w:pPr>
            <w:r>
              <w:rPr>
                <w:b/>
                <w:color w:val="000000"/>
                <w:sz w:val="16"/>
              </w:rPr>
              <w:t>28</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7ABF4FD" w14:textId="77777777" w:rsidR="00104A82" w:rsidRDefault="00AD2DE9">
            <w:pPr>
              <w:keepNext/>
              <w:spacing w:after="0"/>
              <w:jc w:val="right"/>
              <w:rPr>
                <w:b/>
                <w:color w:val="000000"/>
                <w:sz w:val="16"/>
              </w:rPr>
            </w:pPr>
            <w:r>
              <w:rPr>
                <w:b/>
                <w:color w:val="000000"/>
                <w:sz w:val="16"/>
              </w:rPr>
              <w:t>28</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AE28AF8" w14:textId="77777777" w:rsidR="00104A82" w:rsidRDefault="00AD2DE9">
            <w:pPr>
              <w:keepNext/>
              <w:spacing w:after="0"/>
              <w:jc w:val="right"/>
              <w:rPr>
                <w:b/>
                <w:color w:val="000000"/>
                <w:sz w:val="16"/>
              </w:rPr>
            </w:pPr>
            <w:r>
              <w:rPr>
                <w:b/>
                <w:color w:val="000000"/>
                <w:sz w:val="16"/>
              </w:rPr>
              <w:t>28</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FFA05B6" w14:textId="77777777" w:rsidR="00104A82" w:rsidRDefault="00AD2DE9">
            <w:pPr>
              <w:keepNext/>
              <w:spacing w:after="0"/>
              <w:jc w:val="right"/>
              <w:rPr>
                <w:b/>
                <w:color w:val="000000"/>
                <w:sz w:val="16"/>
              </w:rPr>
            </w:pPr>
            <w:r>
              <w:rPr>
                <w:b/>
                <w:color w:val="000000"/>
                <w:sz w:val="16"/>
              </w:rPr>
              <w:t>28</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5BA0B1B" w14:textId="77777777" w:rsidR="00104A82" w:rsidRDefault="00AD2DE9">
            <w:pPr>
              <w:keepNext/>
              <w:spacing w:after="0"/>
              <w:jc w:val="right"/>
              <w:rPr>
                <w:b/>
                <w:color w:val="000000"/>
                <w:sz w:val="16"/>
              </w:rPr>
            </w:pPr>
            <w:r>
              <w:rPr>
                <w:b/>
                <w:color w:val="000000"/>
                <w:sz w:val="16"/>
              </w:rPr>
              <w:t>28</w:t>
            </w:r>
          </w:p>
        </w:tc>
      </w:tr>
      <w:tr w:rsidR="00104A82" w14:paraId="0B180579"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180FA14" w14:textId="77777777" w:rsidR="00104A82" w:rsidRDefault="00AD2DE9">
            <w:pPr>
              <w:keepNext/>
              <w:spacing w:after="0"/>
              <w:rPr>
                <w:b/>
                <w:color w:val="000000"/>
                <w:sz w:val="16"/>
              </w:rPr>
            </w:pPr>
            <w:r>
              <w:rPr>
                <w:b/>
                <w:color w:val="000000"/>
                <w:sz w:val="16"/>
              </w:rPr>
              <w:t>Totaal Baten</w:t>
            </w:r>
          </w:p>
        </w:tc>
        <w:tc>
          <w:tcPr>
            <w:tcW w:w="11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C06AF27" w14:textId="77777777" w:rsidR="00104A82" w:rsidRDefault="00AD2DE9">
            <w:pPr>
              <w:keepNext/>
              <w:spacing w:after="0"/>
              <w:jc w:val="right"/>
              <w:rPr>
                <w:b/>
                <w:color w:val="000000"/>
                <w:sz w:val="16"/>
              </w:rPr>
            </w:pPr>
            <w:r>
              <w:rPr>
                <w:b/>
                <w:color w:val="000000"/>
                <w:sz w:val="16"/>
              </w:rPr>
              <w:t>50</w:t>
            </w:r>
          </w:p>
        </w:tc>
        <w:tc>
          <w:tcPr>
            <w:tcW w:w="97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77A357F" w14:textId="77777777" w:rsidR="00104A82" w:rsidRDefault="00AD2DE9">
            <w:pPr>
              <w:keepNext/>
              <w:spacing w:after="0"/>
              <w:jc w:val="right"/>
              <w:rPr>
                <w:b/>
                <w:color w:val="000000"/>
                <w:sz w:val="16"/>
              </w:rPr>
            </w:pPr>
            <w:r>
              <w:rPr>
                <w:b/>
                <w:color w:val="000000"/>
                <w:sz w:val="16"/>
              </w:rPr>
              <w:t>33</w:t>
            </w:r>
          </w:p>
        </w:tc>
        <w:tc>
          <w:tcPr>
            <w:tcW w:w="121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6632A2B" w14:textId="77777777" w:rsidR="00104A82" w:rsidRDefault="00AD2DE9">
            <w:pPr>
              <w:keepNext/>
              <w:spacing w:after="0"/>
              <w:jc w:val="right"/>
              <w:rPr>
                <w:b/>
                <w:color w:val="000000"/>
                <w:sz w:val="16"/>
              </w:rPr>
            </w:pPr>
            <w:r>
              <w:rPr>
                <w:b/>
                <w:color w:val="000000"/>
                <w:sz w:val="16"/>
              </w:rPr>
              <w:t>93</w:t>
            </w:r>
          </w:p>
        </w:tc>
        <w:tc>
          <w:tcPr>
            <w:tcW w:w="97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5559614" w14:textId="77777777" w:rsidR="00104A82" w:rsidRDefault="00AD2DE9">
            <w:pPr>
              <w:keepNext/>
              <w:spacing w:after="0"/>
              <w:jc w:val="right"/>
              <w:rPr>
                <w:b/>
                <w:color w:val="000000"/>
                <w:sz w:val="16"/>
              </w:rPr>
            </w:pPr>
            <w:r>
              <w:rPr>
                <w:b/>
                <w:color w:val="000000"/>
                <w:sz w:val="16"/>
              </w:rPr>
              <w:t>33</w:t>
            </w:r>
          </w:p>
        </w:tc>
        <w:tc>
          <w:tcPr>
            <w:tcW w:w="97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F6B4AAB" w14:textId="77777777" w:rsidR="00104A82" w:rsidRDefault="00AD2DE9">
            <w:pPr>
              <w:keepNext/>
              <w:spacing w:after="0"/>
              <w:jc w:val="right"/>
              <w:rPr>
                <w:b/>
                <w:color w:val="000000"/>
                <w:sz w:val="16"/>
              </w:rPr>
            </w:pPr>
            <w:r>
              <w:rPr>
                <w:b/>
                <w:color w:val="000000"/>
                <w:sz w:val="16"/>
              </w:rPr>
              <w:t>33</w:t>
            </w:r>
          </w:p>
        </w:tc>
        <w:tc>
          <w:tcPr>
            <w:tcW w:w="97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21C4DF3" w14:textId="77777777" w:rsidR="00104A82" w:rsidRDefault="00AD2DE9">
            <w:pPr>
              <w:keepNext/>
              <w:spacing w:after="0"/>
              <w:jc w:val="right"/>
              <w:rPr>
                <w:b/>
                <w:color w:val="000000"/>
                <w:sz w:val="16"/>
              </w:rPr>
            </w:pPr>
            <w:r>
              <w:rPr>
                <w:b/>
                <w:color w:val="000000"/>
                <w:sz w:val="16"/>
              </w:rPr>
              <w:t>33</w:t>
            </w:r>
          </w:p>
        </w:tc>
        <w:tc>
          <w:tcPr>
            <w:tcW w:w="97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2E73639" w14:textId="77777777" w:rsidR="00104A82" w:rsidRDefault="00AD2DE9">
            <w:pPr>
              <w:keepNext/>
              <w:spacing w:after="0"/>
              <w:jc w:val="right"/>
              <w:rPr>
                <w:b/>
                <w:color w:val="000000"/>
                <w:sz w:val="16"/>
              </w:rPr>
            </w:pPr>
            <w:r>
              <w:rPr>
                <w:b/>
                <w:color w:val="000000"/>
                <w:sz w:val="16"/>
              </w:rPr>
              <w:t>33</w:t>
            </w:r>
          </w:p>
        </w:tc>
      </w:tr>
      <w:tr w:rsidR="00104A82" w14:paraId="0F1C8851"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396A17D" w14:textId="77777777" w:rsidR="00104A82" w:rsidRDefault="00AD2DE9">
            <w:pPr>
              <w:keepNext/>
              <w:spacing w:after="0"/>
              <w:rPr>
                <w:b/>
                <w:color w:val="000000"/>
                <w:sz w:val="16"/>
              </w:rPr>
            </w:pPr>
            <w:r>
              <w:rPr>
                <w:b/>
                <w:color w:val="000000"/>
                <w:sz w:val="16"/>
              </w:rPr>
              <w:t>Gerealiseerd saldo van baten en lasten</w:t>
            </w:r>
          </w:p>
        </w:tc>
        <w:tc>
          <w:tcPr>
            <w:tcW w:w="11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4BE0A88" w14:textId="77777777" w:rsidR="00104A82" w:rsidRDefault="00AD2DE9">
            <w:pPr>
              <w:keepNext/>
              <w:spacing w:after="0"/>
              <w:jc w:val="right"/>
              <w:rPr>
                <w:b/>
                <w:color w:val="000000"/>
                <w:sz w:val="16"/>
              </w:rPr>
            </w:pPr>
            <w:r>
              <w:rPr>
                <w:b/>
                <w:color w:val="000000"/>
                <w:sz w:val="16"/>
              </w:rPr>
              <w:t>-2.034</w:t>
            </w:r>
          </w:p>
        </w:tc>
        <w:tc>
          <w:tcPr>
            <w:tcW w:w="97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9A6E03D" w14:textId="77777777" w:rsidR="00104A82" w:rsidRDefault="00AD2DE9">
            <w:pPr>
              <w:keepNext/>
              <w:spacing w:after="0"/>
              <w:jc w:val="right"/>
              <w:rPr>
                <w:b/>
                <w:color w:val="000000"/>
                <w:sz w:val="16"/>
              </w:rPr>
            </w:pPr>
            <w:r>
              <w:rPr>
                <w:b/>
                <w:color w:val="000000"/>
                <w:sz w:val="16"/>
              </w:rPr>
              <w:t>-1.759</w:t>
            </w:r>
          </w:p>
        </w:tc>
        <w:tc>
          <w:tcPr>
            <w:tcW w:w="121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1F58664" w14:textId="77777777" w:rsidR="00104A82" w:rsidRDefault="00AD2DE9">
            <w:pPr>
              <w:keepNext/>
              <w:spacing w:after="0"/>
              <w:jc w:val="right"/>
              <w:rPr>
                <w:b/>
                <w:color w:val="000000"/>
                <w:sz w:val="16"/>
              </w:rPr>
            </w:pPr>
            <w:r>
              <w:rPr>
                <w:b/>
                <w:color w:val="000000"/>
                <w:sz w:val="16"/>
              </w:rPr>
              <w:t>-2.080</w:t>
            </w:r>
          </w:p>
        </w:tc>
        <w:tc>
          <w:tcPr>
            <w:tcW w:w="97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331521E" w14:textId="77777777" w:rsidR="00104A82" w:rsidRDefault="00AD2DE9">
            <w:pPr>
              <w:keepNext/>
              <w:spacing w:after="0"/>
              <w:jc w:val="right"/>
              <w:rPr>
                <w:b/>
                <w:color w:val="000000"/>
                <w:sz w:val="16"/>
              </w:rPr>
            </w:pPr>
            <w:r>
              <w:rPr>
                <w:b/>
                <w:color w:val="000000"/>
                <w:sz w:val="16"/>
              </w:rPr>
              <w:t>-1.721</w:t>
            </w:r>
          </w:p>
        </w:tc>
        <w:tc>
          <w:tcPr>
            <w:tcW w:w="97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6280DAE" w14:textId="77777777" w:rsidR="00104A82" w:rsidRDefault="00AD2DE9">
            <w:pPr>
              <w:keepNext/>
              <w:spacing w:after="0"/>
              <w:jc w:val="right"/>
              <w:rPr>
                <w:b/>
                <w:color w:val="000000"/>
                <w:sz w:val="16"/>
              </w:rPr>
            </w:pPr>
            <w:r>
              <w:rPr>
                <w:b/>
                <w:color w:val="000000"/>
                <w:sz w:val="16"/>
              </w:rPr>
              <w:t>-1.720</w:t>
            </w:r>
          </w:p>
        </w:tc>
        <w:tc>
          <w:tcPr>
            <w:tcW w:w="97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9A1C2AD" w14:textId="77777777" w:rsidR="00104A82" w:rsidRDefault="00AD2DE9">
            <w:pPr>
              <w:keepNext/>
              <w:spacing w:after="0"/>
              <w:jc w:val="right"/>
              <w:rPr>
                <w:b/>
                <w:color w:val="000000"/>
                <w:sz w:val="16"/>
              </w:rPr>
            </w:pPr>
            <w:r>
              <w:rPr>
                <w:b/>
                <w:color w:val="000000"/>
                <w:sz w:val="16"/>
              </w:rPr>
              <w:t>-1.690</w:t>
            </w:r>
          </w:p>
        </w:tc>
        <w:tc>
          <w:tcPr>
            <w:tcW w:w="97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DB620FE" w14:textId="77777777" w:rsidR="00104A82" w:rsidRDefault="00AD2DE9">
            <w:pPr>
              <w:keepNext/>
              <w:spacing w:after="0"/>
              <w:jc w:val="right"/>
              <w:rPr>
                <w:b/>
                <w:color w:val="000000"/>
                <w:sz w:val="16"/>
              </w:rPr>
            </w:pPr>
            <w:r>
              <w:rPr>
                <w:b/>
                <w:color w:val="000000"/>
                <w:sz w:val="16"/>
              </w:rPr>
              <w:t>-1.690</w:t>
            </w:r>
          </w:p>
        </w:tc>
      </w:tr>
      <w:tr w:rsidR="00104A82" w14:paraId="1E72D16E"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4A64F4F" w14:textId="77777777" w:rsidR="00104A82" w:rsidRDefault="00AD2DE9">
            <w:pPr>
              <w:keepNext/>
              <w:spacing w:after="0"/>
              <w:rPr>
                <w:color w:val="FFFFFF"/>
                <w:sz w:val="16"/>
              </w:rPr>
            </w:pPr>
            <w:r>
              <w:rPr>
                <w:color w:val="FFFFFF"/>
                <w:sz w:val="16"/>
              </w:rPr>
              <w:t>Onttrekkingen</w:t>
            </w:r>
          </w:p>
        </w:tc>
        <w:tc>
          <w:tcPr>
            <w:tcW w:w="11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B3D7945" w14:textId="77777777" w:rsidR="00104A82" w:rsidRDefault="00104A82">
            <w:pPr>
              <w:keepNext/>
              <w:spacing w:after="0"/>
              <w:jc w:val="center"/>
              <w:rPr>
                <w:color w:val="000000"/>
                <w:sz w:val="16"/>
              </w:rPr>
            </w:pP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062114D" w14:textId="77777777" w:rsidR="00104A82" w:rsidRDefault="00104A82">
            <w:pPr>
              <w:keepNext/>
              <w:spacing w:after="0"/>
              <w:jc w:val="center"/>
              <w:rPr>
                <w:color w:val="000000"/>
                <w:sz w:val="16"/>
              </w:rPr>
            </w:pPr>
          </w:p>
        </w:tc>
        <w:tc>
          <w:tcPr>
            <w:tcW w:w="121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D3E8A84" w14:textId="77777777" w:rsidR="00104A82" w:rsidRDefault="00104A82">
            <w:pPr>
              <w:keepNext/>
              <w:spacing w:after="0"/>
              <w:jc w:val="center"/>
              <w:rPr>
                <w:color w:val="000000"/>
                <w:sz w:val="16"/>
              </w:rPr>
            </w:pP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354D819" w14:textId="77777777" w:rsidR="00104A82" w:rsidRDefault="00104A82">
            <w:pPr>
              <w:keepNext/>
              <w:spacing w:after="0"/>
              <w:jc w:val="center"/>
              <w:rPr>
                <w:color w:val="000000"/>
                <w:sz w:val="16"/>
              </w:rPr>
            </w:pP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8F3115F" w14:textId="77777777" w:rsidR="00104A82" w:rsidRDefault="00104A82">
            <w:pPr>
              <w:keepNext/>
              <w:spacing w:after="0"/>
              <w:jc w:val="center"/>
              <w:rPr>
                <w:color w:val="000000"/>
                <w:sz w:val="16"/>
              </w:rPr>
            </w:pP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FEE3EA2" w14:textId="77777777" w:rsidR="00104A82" w:rsidRDefault="00104A82">
            <w:pPr>
              <w:keepNext/>
              <w:spacing w:after="0"/>
              <w:jc w:val="center"/>
              <w:rPr>
                <w:color w:val="000000"/>
                <w:sz w:val="16"/>
              </w:rPr>
            </w:pP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1E58D84" w14:textId="77777777" w:rsidR="00104A82" w:rsidRDefault="00104A82">
            <w:pPr>
              <w:keepNext/>
              <w:spacing w:after="0"/>
              <w:jc w:val="center"/>
              <w:rPr>
                <w:color w:val="000000"/>
                <w:sz w:val="16"/>
              </w:rPr>
            </w:pPr>
          </w:p>
        </w:tc>
      </w:tr>
      <w:tr w:rsidR="00104A82" w14:paraId="6DC1DA5E"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5D91F96" w14:textId="77777777" w:rsidR="00104A82" w:rsidRDefault="00AD2DE9">
            <w:pPr>
              <w:keepNext/>
              <w:spacing w:after="0"/>
              <w:rPr>
                <w:b/>
                <w:color w:val="FFFFFF"/>
                <w:sz w:val="16"/>
              </w:rPr>
            </w:pPr>
            <w:r>
              <w:rPr>
                <w:b/>
                <w:color w:val="FFFFFF"/>
                <w:sz w:val="16"/>
              </w:rPr>
              <w:t>080.710 Reserves</w:t>
            </w:r>
          </w:p>
        </w:tc>
        <w:tc>
          <w:tcPr>
            <w:tcW w:w="11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59D80ED" w14:textId="77777777" w:rsidR="00104A82" w:rsidRDefault="00AD2DE9">
            <w:pPr>
              <w:keepNext/>
              <w:spacing w:after="0"/>
              <w:jc w:val="right"/>
              <w:rPr>
                <w:b/>
                <w:color w:val="000000"/>
                <w:sz w:val="16"/>
              </w:rPr>
            </w:pPr>
            <w:r>
              <w:rPr>
                <w:b/>
                <w:color w:val="000000"/>
                <w:sz w:val="16"/>
              </w:rPr>
              <w:t>10</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667F038" w14:textId="77777777" w:rsidR="00104A82" w:rsidRDefault="00AD2DE9">
            <w:pPr>
              <w:keepNext/>
              <w:spacing w:after="0"/>
              <w:jc w:val="right"/>
              <w:rPr>
                <w:b/>
                <w:color w:val="000000"/>
                <w:sz w:val="16"/>
              </w:rPr>
            </w:pPr>
            <w:r>
              <w:rPr>
                <w:b/>
                <w:color w:val="000000"/>
                <w:sz w:val="16"/>
              </w:rPr>
              <w:t>30</w:t>
            </w:r>
          </w:p>
        </w:tc>
        <w:tc>
          <w:tcPr>
            <w:tcW w:w="121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C77724E" w14:textId="77777777" w:rsidR="00104A82" w:rsidRDefault="00AD2DE9">
            <w:pPr>
              <w:keepNext/>
              <w:spacing w:after="0"/>
              <w:jc w:val="right"/>
              <w:rPr>
                <w:b/>
                <w:color w:val="000000"/>
                <w:sz w:val="16"/>
              </w:rPr>
            </w:pPr>
            <w:r>
              <w:rPr>
                <w:b/>
                <w:color w:val="000000"/>
                <w:sz w:val="16"/>
              </w:rPr>
              <w:t>311</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68EBA2" w14:textId="77777777" w:rsidR="00104A82" w:rsidRDefault="00AD2DE9">
            <w:pPr>
              <w:keepNext/>
              <w:spacing w:after="0"/>
              <w:jc w:val="right"/>
              <w:rPr>
                <w:b/>
                <w:color w:val="000000"/>
                <w:sz w:val="16"/>
              </w:rPr>
            </w:pPr>
            <w:r>
              <w:rPr>
                <w:b/>
                <w:color w:val="000000"/>
                <w:sz w:val="16"/>
              </w:rPr>
              <w:t>30</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2482C3" w14:textId="77777777" w:rsidR="00104A82" w:rsidRDefault="00AD2DE9">
            <w:pPr>
              <w:keepNext/>
              <w:spacing w:after="0"/>
              <w:jc w:val="right"/>
              <w:rPr>
                <w:b/>
                <w:color w:val="000000"/>
                <w:sz w:val="16"/>
              </w:rPr>
            </w:pPr>
            <w:r>
              <w:rPr>
                <w:b/>
                <w:color w:val="000000"/>
                <w:sz w:val="16"/>
              </w:rPr>
              <w:t>30</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CB955AC" w14:textId="77777777" w:rsidR="00104A82" w:rsidRDefault="00AD2DE9">
            <w:pPr>
              <w:keepNext/>
              <w:spacing w:after="0"/>
              <w:jc w:val="right"/>
              <w:rPr>
                <w:b/>
                <w:color w:val="000000"/>
                <w:sz w:val="16"/>
              </w:rPr>
            </w:pPr>
            <w:r>
              <w:rPr>
                <w:b/>
                <w:color w:val="000000"/>
                <w:sz w:val="16"/>
              </w:rPr>
              <w:t>0</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D18715D" w14:textId="77777777" w:rsidR="00104A82" w:rsidRDefault="00AD2DE9">
            <w:pPr>
              <w:keepNext/>
              <w:spacing w:after="0"/>
              <w:jc w:val="right"/>
              <w:rPr>
                <w:b/>
                <w:color w:val="000000"/>
                <w:sz w:val="16"/>
              </w:rPr>
            </w:pPr>
            <w:r>
              <w:rPr>
                <w:b/>
                <w:color w:val="000000"/>
                <w:sz w:val="16"/>
              </w:rPr>
              <w:t>0</w:t>
            </w:r>
          </w:p>
        </w:tc>
      </w:tr>
      <w:tr w:rsidR="00104A82" w14:paraId="35A4C7D0"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0E34355" w14:textId="77777777" w:rsidR="00104A82" w:rsidRDefault="00AD2DE9">
            <w:pPr>
              <w:keepNext/>
              <w:spacing w:after="0"/>
              <w:rPr>
                <w:b/>
                <w:color w:val="000000"/>
                <w:sz w:val="16"/>
              </w:rPr>
            </w:pPr>
            <w:r>
              <w:rPr>
                <w:b/>
                <w:color w:val="000000"/>
                <w:sz w:val="16"/>
              </w:rPr>
              <w:t>Totaal Onttrekkingen</w:t>
            </w:r>
          </w:p>
        </w:tc>
        <w:tc>
          <w:tcPr>
            <w:tcW w:w="11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99ADF08" w14:textId="77777777" w:rsidR="00104A82" w:rsidRDefault="00AD2DE9">
            <w:pPr>
              <w:keepNext/>
              <w:spacing w:after="0"/>
              <w:jc w:val="right"/>
              <w:rPr>
                <w:b/>
                <w:color w:val="000000"/>
                <w:sz w:val="16"/>
              </w:rPr>
            </w:pPr>
            <w:r>
              <w:rPr>
                <w:b/>
                <w:color w:val="000000"/>
                <w:sz w:val="16"/>
              </w:rPr>
              <w:t>10</w:t>
            </w:r>
          </w:p>
        </w:tc>
        <w:tc>
          <w:tcPr>
            <w:tcW w:w="97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56B16DC" w14:textId="77777777" w:rsidR="00104A82" w:rsidRDefault="00AD2DE9">
            <w:pPr>
              <w:keepNext/>
              <w:spacing w:after="0"/>
              <w:jc w:val="right"/>
              <w:rPr>
                <w:b/>
                <w:color w:val="000000"/>
                <w:sz w:val="16"/>
              </w:rPr>
            </w:pPr>
            <w:r>
              <w:rPr>
                <w:b/>
                <w:color w:val="000000"/>
                <w:sz w:val="16"/>
              </w:rPr>
              <w:t>30</w:t>
            </w:r>
          </w:p>
        </w:tc>
        <w:tc>
          <w:tcPr>
            <w:tcW w:w="121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858F7C6" w14:textId="77777777" w:rsidR="00104A82" w:rsidRDefault="00AD2DE9">
            <w:pPr>
              <w:keepNext/>
              <w:spacing w:after="0"/>
              <w:jc w:val="right"/>
              <w:rPr>
                <w:b/>
                <w:color w:val="000000"/>
                <w:sz w:val="16"/>
              </w:rPr>
            </w:pPr>
            <w:r>
              <w:rPr>
                <w:b/>
                <w:color w:val="000000"/>
                <w:sz w:val="16"/>
              </w:rPr>
              <w:t>311</w:t>
            </w:r>
          </w:p>
        </w:tc>
        <w:tc>
          <w:tcPr>
            <w:tcW w:w="97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8263886" w14:textId="77777777" w:rsidR="00104A82" w:rsidRDefault="00AD2DE9">
            <w:pPr>
              <w:keepNext/>
              <w:spacing w:after="0"/>
              <w:jc w:val="right"/>
              <w:rPr>
                <w:b/>
                <w:color w:val="000000"/>
                <w:sz w:val="16"/>
              </w:rPr>
            </w:pPr>
            <w:r>
              <w:rPr>
                <w:b/>
                <w:color w:val="000000"/>
                <w:sz w:val="16"/>
              </w:rPr>
              <w:t>30</w:t>
            </w:r>
          </w:p>
        </w:tc>
        <w:tc>
          <w:tcPr>
            <w:tcW w:w="97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D536576" w14:textId="77777777" w:rsidR="00104A82" w:rsidRDefault="00AD2DE9">
            <w:pPr>
              <w:keepNext/>
              <w:spacing w:after="0"/>
              <w:jc w:val="right"/>
              <w:rPr>
                <w:b/>
                <w:color w:val="000000"/>
                <w:sz w:val="16"/>
              </w:rPr>
            </w:pPr>
            <w:r>
              <w:rPr>
                <w:b/>
                <w:color w:val="000000"/>
                <w:sz w:val="16"/>
              </w:rPr>
              <w:t>30</w:t>
            </w:r>
          </w:p>
        </w:tc>
        <w:tc>
          <w:tcPr>
            <w:tcW w:w="97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3685894" w14:textId="77777777" w:rsidR="00104A82" w:rsidRDefault="00AD2DE9">
            <w:pPr>
              <w:keepNext/>
              <w:spacing w:after="0"/>
              <w:jc w:val="right"/>
              <w:rPr>
                <w:b/>
                <w:color w:val="000000"/>
                <w:sz w:val="16"/>
              </w:rPr>
            </w:pPr>
            <w:r>
              <w:rPr>
                <w:b/>
                <w:color w:val="000000"/>
                <w:sz w:val="16"/>
              </w:rPr>
              <w:t>0</w:t>
            </w:r>
          </w:p>
        </w:tc>
        <w:tc>
          <w:tcPr>
            <w:tcW w:w="97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51AF138" w14:textId="77777777" w:rsidR="00104A82" w:rsidRDefault="00AD2DE9">
            <w:pPr>
              <w:keepNext/>
              <w:spacing w:after="0"/>
              <w:jc w:val="right"/>
              <w:rPr>
                <w:b/>
                <w:color w:val="000000"/>
                <w:sz w:val="16"/>
              </w:rPr>
            </w:pPr>
            <w:r>
              <w:rPr>
                <w:b/>
                <w:color w:val="000000"/>
                <w:sz w:val="16"/>
              </w:rPr>
              <w:t>0</w:t>
            </w:r>
          </w:p>
        </w:tc>
      </w:tr>
      <w:tr w:rsidR="00104A82" w14:paraId="0327D170"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D924192" w14:textId="77777777" w:rsidR="00104A82" w:rsidRDefault="00AD2DE9">
            <w:pPr>
              <w:keepNext/>
              <w:spacing w:after="0"/>
              <w:rPr>
                <w:color w:val="FFFFFF"/>
                <w:sz w:val="16"/>
              </w:rPr>
            </w:pPr>
            <w:r>
              <w:rPr>
                <w:color w:val="FFFFFF"/>
                <w:sz w:val="16"/>
              </w:rPr>
              <w:t>Stortingen</w:t>
            </w:r>
          </w:p>
        </w:tc>
        <w:tc>
          <w:tcPr>
            <w:tcW w:w="11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EEA2AB2" w14:textId="77777777" w:rsidR="00104A82" w:rsidRDefault="00104A82">
            <w:pPr>
              <w:keepNext/>
              <w:spacing w:after="0"/>
              <w:jc w:val="center"/>
              <w:rPr>
                <w:color w:val="000000"/>
                <w:sz w:val="16"/>
              </w:rPr>
            </w:pP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874D265" w14:textId="77777777" w:rsidR="00104A82" w:rsidRDefault="00104A82">
            <w:pPr>
              <w:keepNext/>
              <w:spacing w:after="0"/>
              <w:jc w:val="center"/>
              <w:rPr>
                <w:color w:val="000000"/>
                <w:sz w:val="16"/>
              </w:rPr>
            </w:pPr>
          </w:p>
        </w:tc>
        <w:tc>
          <w:tcPr>
            <w:tcW w:w="121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4B83D76" w14:textId="77777777" w:rsidR="00104A82" w:rsidRDefault="00104A82">
            <w:pPr>
              <w:keepNext/>
              <w:spacing w:after="0"/>
              <w:jc w:val="center"/>
              <w:rPr>
                <w:color w:val="000000"/>
                <w:sz w:val="16"/>
              </w:rPr>
            </w:pP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B1AD0BA" w14:textId="77777777" w:rsidR="00104A82" w:rsidRDefault="00104A82">
            <w:pPr>
              <w:keepNext/>
              <w:spacing w:after="0"/>
              <w:jc w:val="center"/>
              <w:rPr>
                <w:color w:val="000000"/>
                <w:sz w:val="16"/>
              </w:rPr>
            </w:pP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EC648F6" w14:textId="77777777" w:rsidR="00104A82" w:rsidRDefault="00104A82">
            <w:pPr>
              <w:keepNext/>
              <w:spacing w:after="0"/>
              <w:jc w:val="center"/>
              <w:rPr>
                <w:color w:val="000000"/>
                <w:sz w:val="16"/>
              </w:rPr>
            </w:pP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7E9D399" w14:textId="77777777" w:rsidR="00104A82" w:rsidRDefault="00104A82">
            <w:pPr>
              <w:keepNext/>
              <w:spacing w:after="0"/>
              <w:jc w:val="center"/>
              <w:rPr>
                <w:color w:val="000000"/>
                <w:sz w:val="16"/>
              </w:rPr>
            </w:pP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06739F9" w14:textId="77777777" w:rsidR="00104A82" w:rsidRDefault="00104A82">
            <w:pPr>
              <w:keepNext/>
              <w:spacing w:after="0"/>
              <w:jc w:val="center"/>
              <w:rPr>
                <w:color w:val="000000"/>
                <w:sz w:val="16"/>
              </w:rPr>
            </w:pPr>
          </w:p>
        </w:tc>
      </w:tr>
      <w:tr w:rsidR="00104A82" w14:paraId="1280E812"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99A7035" w14:textId="77777777" w:rsidR="00104A82" w:rsidRDefault="00AD2DE9">
            <w:pPr>
              <w:keepNext/>
              <w:spacing w:after="0"/>
              <w:rPr>
                <w:b/>
                <w:color w:val="FFFFFF"/>
                <w:sz w:val="16"/>
              </w:rPr>
            </w:pPr>
            <w:r>
              <w:rPr>
                <w:b/>
                <w:color w:val="FFFFFF"/>
                <w:sz w:val="16"/>
              </w:rPr>
              <w:t>080.710 Reserves</w:t>
            </w:r>
          </w:p>
        </w:tc>
        <w:tc>
          <w:tcPr>
            <w:tcW w:w="11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4CF75C7" w14:textId="77777777" w:rsidR="00104A82" w:rsidRDefault="00AD2DE9">
            <w:pPr>
              <w:keepNext/>
              <w:spacing w:after="0"/>
              <w:jc w:val="right"/>
              <w:rPr>
                <w:b/>
                <w:color w:val="000000"/>
                <w:sz w:val="16"/>
              </w:rPr>
            </w:pPr>
            <w:r>
              <w:rPr>
                <w:b/>
                <w:color w:val="000000"/>
                <w:sz w:val="16"/>
              </w:rPr>
              <w:t>-30</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5E61993" w14:textId="77777777" w:rsidR="00104A82" w:rsidRDefault="00AD2DE9">
            <w:pPr>
              <w:keepNext/>
              <w:spacing w:after="0"/>
              <w:jc w:val="right"/>
              <w:rPr>
                <w:b/>
                <w:color w:val="000000"/>
                <w:sz w:val="16"/>
              </w:rPr>
            </w:pPr>
            <w:r>
              <w:rPr>
                <w:b/>
                <w:color w:val="000000"/>
                <w:sz w:val="16"/>
              </w:rPr>
              <w:t>0</w:t>
            </w:r>
          </w:p>
        </w:tc>
        <w:tc>
          <w:tcPr>
            <w:tcW w:w="121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77004C7" w14:textId="77777777" w:rsidR="00104A82" w:rsidRDefault="00AD2DE9">
            <w:pPr>
              <w:keepNext/>
              <w:spacing w:after="0"/>
              <w:jc w:val="right"/>
              <w:rPr>
                <w:b/>
                <w:color w:val="000000"/>
                <w:sz w:val="16"/>
              </w:rPr>
            </w:pPr>
            <w:r>
              <w:rPr>
                <w:b/>
                <w:color w:val="000000"/>
                <w:sz w:val="16"/>
              </w:rPr>
              <w:t>0</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F74211C" w14:textId="77777777" w:rsidR="00104A82" w:rsidRDefault="00AD2DE9">
            <w:pPr>
              <w:keepNext/>
              <w:spacing w:after="0"/>
              <w:jc w:val="right"/>
              <w:rPr>
                <w:b/>
                <w:color w:val="000000"/>
                <w:sz w:val="16"/>
              </w:rPr>
            </w:pPr>
            <w:r>
              <w:rPr>
                <w:b/>
                <w:color w:val="000000"/>
                <w:sz w:val="16"/>
              </w:rPr>
              <w:t>0</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526E857" w14:textId="77777777" w:rsidR="00104A82" w:rsidRDefault="00AD2DE9">
            <w:pPr>
              <w:keepNext/>
              <w:spacing w:after="0"/>
              <w:jc w:val="right"/>
              <w:rPr>
                <w:b/>
                <w:color w:val="000000"/>
                <w:sz w:val="16"/>
              </w:rPr>
            </w:pPr>
            <w:r>
              <w:rPr>
                <w:b/>
                <w:color w:val="000000"/>
                <w:sz w:val="16"/>
              </w:rPr>
              <w:t>0</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AC4225" w14:textId="77777777" w:rsidR="00104A82" w:rsidRDefault="00AD2DE9">
            <w:pPr>
              <w:keepNext/>
              <w:spacing w:after="0"/>
              <w:jc w:val="right"/>
              <w:rPr>
                <w:b/>
                <w:color w:val="000000"/>
                <w:sz w:val="16"/>
              </w:rPr>
            </w:pPr>
            <w:r>
              <w:rPr>
                <w:b/>
                <w:color w:val="000000"/>
                <w:sz w:val="16"/>
              </w:rPr>
              <w:t>0</w:t>
            </w:r>
          </w:p>
        </w:tc>
        <w:tc>
          <w:tcPr>
            <w:tcW w:w="97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B727F0D" w14:textId="77777777" w:rsidR="00104A82" w:rsidRDefault="00AD2DE9">
            <w:pPr>
              <w:keepNext/>
              <w:spacing w:after="0"/>
              <w:jc w:val="right"/>
              <w:rPr>
                <w:b/>
                <w:color w:val="000000"/>
                <w:sz w:val="16"/>
              </w:rPr>
            </w:pPr>
            <w:r>
              <w:rPr>
                <w:b/>
                <w:color w:val="000000"/>
                <w:sz w:val="16"/>
              </w:rPr>
              <w:t>0</w:t>
            </w:r>
          </w:p>
        </w:tc>
      </w:tr>
      <w:tr w:rsidR="00104A82" w14:paraId="45B9AE9A"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653C5EA" w14:textId="77777777" w:rsidR="00104A82" w:rsidRDefault="00AD2DE9">
            <w:pPr>
              <w:keepNext/>
              <w:spacing w:after="0"/>
              <w:rPr>
                <w:b/>
                <w:color w:val="000000"/>
                <w:sz w:val="16"/>
              </w:rPr>
            </w:pPr>
            <w:r>
              <w:rPr>
                <w:b/>
                <w:color w:val="000000"/>
                <w:sz w:val="16"/>
              </w:rPr>
              <w:t>Totaal Stortingen</w:t>
            </w:r>
          </w:p>
        </w:tc>
        <w:tc>
          <w:tcPr>
            <w:tcW w:w="11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6DC97E0" w14:textId="77777777" w:rsidR="00104A82" w:rsidRDefault="00AD2DE9">
            <w:pPr>
              <w:keepNext/>
              <w:spacing w:after="0"/>
              <w:jc w:val="right"/>
              <w:rPr>
                <w:b/>
                <w:color w:val="000000"/>
                <w:sz w:val="16"/>
              </w:rPr>
            </w:pPr>
            <w:r>
              <w:rPr>
                <w:b/>
                <w:color w:val="000000"/>
                <w:sz w:val="16"/>
              </w:rPr>
              <w:t>-30</w:t>
            </w:r>
          </w:p>
        </w:tc>
        <w:tc>
          <w:tcPr>
            <w:tcW w:w="97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7BB1536" w14:textId="77777777" w:rsidR="00104A82" w:rsidRDefault="00AD2DE9">
            <w:pPr>
              <w:keepNext/>
              <w:spacing w:after="0"/>
              <w:jc w:val="right"/>
              <w:rPr>
                <w:b/>
                <w:color w:val="000000"/>
                <w:sz w:val="16"/>
              </w:rPr>
            </w:pPr>
            <w:r>
              <w:rPr>
                <w:b/>
                <w:color w:val="000000"/>
                <w:sz w:val="16"/>
              </w:rPr>
              <w:t>0</w:t>
            </w:r>
          </w:p>
        </w:tc>
        <w:tc>
          <w:tcPr>
            <w:tcW w:w="121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F29923B" w14:textId="77777777" w:rsidR="00104A82" w:rsidRDefault="00AD2DE9">
            <w:pPr>
              <w:keepNext/>
              <w:spacing w:after="0"/>
              <w:jc w:val="right"/>
              <w:rPr>
                <w:b/>
                <w:color w:val="000000"/>
                <w:sz w:val="16"/>
              </w:rPr>
            </w:pPr>
            <w:r>
              <w:rPr>
                <w:b/>
                <w:color w:val="000000"/>
                <w:sz w:val="16"/>
              </w:rPr>
              <w:t>0</w:t>
            </w:r>
          </w:p>
        </w:tc>
        <w:tc>
          <w:tcPr>
            <w:tcW w:w="97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8DBC491" w14:textId="77777777" w:rsidR="00104A82" w:rsidRDefault="00AD2DE9">
            <w:pPr>
              <w:keepNext/>
              <w:spacing w:after="0"/>
              <w:jc w:val="right"/>
              <w:rPr>
                <w:b/>
                <w:color w:val="000000"/>
                <w:sz w:val="16"/>
              </w:rPr>
            </w:pPr>
            <w:r>
              <w:rPr>
                <w:b/>
                <w:color w:val="000000"/>
                <w:sz w:val="16"/>
              </w:rPr>
              <w:t>0</w:t>
            </w:r>
          </w:p>
        </w:tc>
        <w:tc>
          <w:tcPr>
            <w:tcW w:w="97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210AE10" w14:textId="77777777" w:rsidR="00104A82" w:rsidRDefault="00AD2DE9">
            <w:pPr>
              <w:keepNext/>
              <w:spacing w:after="0"/>
              <w:jc w:val="right"/>
              <w:rPr>
                <w:b/>
                <w:color w:val="000000"/>
                <w:sz w:val="16"/>
              </w:rPr>
            </w:pPr>
            <w:r>
              <w:rPr>
                <w:b/>
                <w:color w:val="000000"/>
                <w:sz w:val="16"/>
              </w:rPr>
              <w:t>0</w:t>
            </w:r>
          </w:p>
        </w:tc>
        <w:tc>
          <w:tcPr>
            <w:tcW w:w="97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4F28F47" w14:textId="77777777" w:rsidR="00104A82" w:rsidRDefault="00AD2DE9">
            <w:pPr>
              <w:keepNext/>
              <w:spacing w:after="0"/>
              <w:jc w:val="right"/>
              <w:rPr>
                <w:b/>
                <w:color w:val="000000"/>
                <w:sz w:val="16"/>
              </w:rPr>
            </w:pPr>
            <w:r>
              <w:rPr>
                <w:b/>
                <w:color w:val="000000"/>
                <w:sz w:val="16"/>
              </w:rPr>
              <w:t>0</w:t>
            </w:r>
          </w:p>
        </w:tc>
        <w:tc>
          <w:tcPr>
            <w:tcW w:w="97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86F6D1C" w14:textId="77777777" w:rsidR="00104A82" w:rsidRDefault="00AD2DE9">
            <w:pPr>
              <w:keepNext/>
              <w:spacing w:after="0"/>
              <w:jc w:val="right"/>
              <w:rPr>
                <w:b/>
                <w:color w:val="000000"/>
                <w:sz w:val="16"/>
              </w:rPr>
            </w:pPr>
            <w:r>
              <w:rPr>
                <w:b/>
                <w:color w:val="000000"/>
                <w:sz w:val="16"/>
              </w:rPr>
              <w:t>0</w:t>
            </w:r>
          </w:p>
        </w:tc>
      </w:tr>
      <w:tr w:rsidR="00104A82" w14:paraId="2985AECC"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F6C2534" w14:textId="77777777" w:rsidR="00104A82" w:rsidRDefault="00AD2DE9">
            <w:pPr>
              <w:keepNext/>
              <w:spacing w:after="0"/>
              <w:rPr>
                <w:b/>
                <w:color w:val="000000"/>
                <w:sz w:val="16"/>
              </w:rPr>
            </w:pPr>
            <w:r>
              <w:rPr>
                <w:b/>
                <w:color w:val="000000"/>
                <w:sz w:val="16"/>
              </w:rPr>
              <w:t>Mutaties reserves</w:t>
            </w:r>
          </w:p>
        </w:tc>
        <w:tc>
          <w:tcPr>
            <w:tcW w:w="11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2DC453B" w14:textId="77777777" w:rsidR="00104A82" w:rsidRDefault="00AD2DE9">
            <w:pPr>
              <w:keepNext/>
              <w:spacing w:after="0"/>
              <w:jc w:val="right"/>
              <w:rPr>
                <w:b/>
                <w:color w:val="000000"/>
                <w:sz w:val="16"/>
              </w:rPr>
            </w:pPr>
            <w:r>
              <w:rPr>
                <w:b/>
                <w:color w:val="000000"/>
                <w:sz w:val="16"/>
              </w:rPr>
              <w:t>-20</w:t>
            </w:r>
          </w:p>
        </w:tc>
        <w:tc>
          <w:tcPr>
            <w:tcW w:w="97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758E6B1" w14:textId="77777777" w:rsidR="00104A82" w:rsidRDefault="00AD2DE9">
            <w:pPr>
              <w:keepNext/>
              <w:spacing w:after="0"/>
              <w:jc w:val="right"/>
              <w:rPr>
                <w:b/>
                <w:color w:val="000000"/>
                <w:sz w:val="16"/>
              </w:rPr>
            </w:pPr>
            <w:r>
              <w:rPr>
                <w:b/>
                <w:color w:val="000000"/>
                <w:sz w:val="16"/>
              </w:rPr>
              <w:t>30</w:t>
            </w:r>
          </w:p>
        </w:tc>
        <w:tc>
          <w:tcPr>
            <w:tcW w:w="121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896CA52" w14:textId="77777777" w:rsidR="00104A82" w:rsidRDefault="00AD2DE9">
            <w:pPr>
              <w:keepNext/>
              <w:spacing w:after="0"/>
              <w:jc w:val="right"/>
              <w:rPr>
                <w:b/>
                <w:color w:val="000000"/>
                <w:sz w:val="16"/>
              </w:rPr>
            </w:pPr>
            <w:r>
              <w:rPr>
                <w:b/>
                <w:color w:val="000000"/>
                <w:sz w:val="16"/>
              </w:rPr>
              <w:t>311</w:t>
            </w:r>
          </w:p>
        </w:tc>
        <w:tc>
          <w:tcPr>
            <w:tcW w:w="97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BDCAA91" w14:textId="77777777" w:rsidR="00104A82" w:rsidRDefault="00AD2DE9">
            <w:pPr>
              <w:keepNext/>
              <w:spacing w:after="0"/>
              <w:jc w:val="right"/>
              <w:rPr>
                <w:b/>
                <w:color w:val="000000"/>
                <w:sz w:val="16"/>
              </w:rPr>
            </w:pPr>
            <w:r>
              <w:rPr>
                <w:b/>
                <w:color w:val="000000"/>
                <w:sz w:val="16"/>
              </w:rPr>
              <w:t>30</w:t>
            </w:r>
          </w:p>
        </w:tc>
        <w:tc>
          <w:tcPr>
            <w:tcW w:w="97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B886366" w14:textId="77777777" w:rsidR="00104A82" w:rsidRDefault="00AD2DE9">
            <w:pPr>
              <w:keepNext/>
              <w:spacing w:after="0"/>
              <w:jc w:val="right"/>
              <w:rPr>
                <w:b/>
                <w:color w:val="000000"/>
                <w:sz w:val="16"/>
              </w:rPr>
            </w:pPr>
            <w:r>
              <w:rPr>
                <w:b/>
                <w:color w:val="000000"/>
                <w:sz w:val="16"/>
              </w:rPr>
              <w:t>30</w:t>
            </w:r>
          </w:p>
        </w:tc>
        <w:tc>
          <w:tcPr>
            <w:tcW w:w="97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A5A4161" w14:textId="77777777" w:rsidR="00104A82" w:rsidRDefault="00AD2DE9">
            <w:pPr>
              <w:keepNext/>
              <w:spacing w:after="0"/>
              <w:jc w:val="right"/>
              <w:rPr>
                <w:b/>
                <w:color w:val="000000"/>
                <w:sz w:val="16"/>
              </w:rPr>
            </w:pPr>
            <w:r>
              <w:rPr>
                <w:b/>
                <w:color w:val="000000"/>
                <w:sz w:val="16"/>
              </w:rPr>
              <w:t>0</w:t>
            </w:r>
          </w:p>
        </w:tc>
        <w:tc>
          <w:tcPr>
            <w:tcW w:w="97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38B13DC" w14:textId="77777777" w:rsidR="00104A82" w:rsidRDefault="00AD2DE9">
            <w:pPr>
              <w:keepNext/>
              <w:spacing w:after="0"/>
              <w:jc w:val="right"/>
              <w:rPr>
                <w:b/>
                <w:color w:val="000000"/>
                <w:sz w:val="16"/>
              </w:rPr>
            </w:pPr>
            <w:r>
              <w:rPr>
                <w:b/>
                <w:color w:val="000000"/>
                <w:sz w:val="16"/>
              </w:rPr>
              <w:t>0</w:t>
            </w:r>
          </w:p>
        </w:tc>
      </w:tr>
      <w:tr w:rsidR="00104A82" w14:paraId="268D18AA"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88F93B7" w14:textId="77777777" w:rsidR="00104A82" w:rsidRDefault="00AD2DE9">
            <w:pPr>
              <w:spacing w:after="0"/>
              <w:rPr>
                <w:b/>
                <w:color w:val="000000"/>
                <w:sz w:val="16"/>
              </w:rPr>
            </w:pPr>
            <w:r>
              <w:rPr>
                <w:b/>
                <w:color w:val="000000"/>
                <w:sz w:val="16"/>
              </w:rPr>
              <w:t>Gerealiseerd resultaat</w:t>
            </w:r>
          </w:p>
        </w:tc>
        <w:tc>
          <w:tcPr>
            <w:tcW w:w="11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7229186" w14:textId="77777777" w:rsidR="00104A82" w:rsidRDefault="00AD2DE9">
            <w:pPr>
              <w:spacing w:after="0"/>
              <w:jc w:val="right"/>
              <w:rPr>
                <w:b/>
                <w:color w:val="000000"/>
                <w:sz w:val="16"/>
              </w:rPr>
            </w:pPr>
            <w:r>
              <w:rPr>
                <w:b/>
                <w:color w:val="000000"/>
                <w:sz w:val="16"/>
              </w:rPr>
              <w:t>-2.054</w:t>
            </w:r>
          </w:p>
        </w:tc>
        <w:tc>
          <w:tcPr>
            <w:tcW w:w="97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4358471" w14:textId="77777777" w:rsidR="00104A82" w:rsidRDefault="00AD2DE9">
            <w:pPr>
              <w:spacing w:after="0"/>
              <w:jc w:val="right"/>
              <w:rPr>
                <w:b/>
                <w:color w:val="000000"/>
                <w:sz w:val="16"/>
              </w:rPr>
            </w:pPr>
            <w:r>
              <w:rPr>
                <w:b/>
                <w:color w:val="000000"/>
                <w:sz w:val="16"/>
              </w:rPr>
              <w:t>-1.729</w:t>
            </w:r>
          </w:p>
        </w:tc>
        <w:tc>
          <w:tcPr>
            <w:tcW w:w="121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426B6D3" w14:textId="77777777" w:rsidR="00104A82" w:rsidRDefault="00AD2DE9">
            <w:pPr>
              <w:spacing w:after="0"/>
              <w:jc w:val="right"/>
              <w:rPr>
                <w:b/>
                <w:color w:val="000000"/>
                <w:sz w:val="16"/>
              </w:rPr>
            </w:pPr>
            <w:r>
              <w:rPr>
                <w:b/>
                <w:color w:val="000000"/>
                <w:sz w:val="16"/>
              </w:rPr>
              <w:t>-1.768</w:t>
            </w:r>
          </w:p>
        </w:tc>
        <w:tc>
          <w:tcPr>
            <w:tcW w:w="97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C4072F9" w14:textId="77777777" w:rsidR="00104A82" w:rsidRDefault="00AD2DE9">
            <w:pPr>
              <w:spacing w:after="0"/>
              <w:jc w:val="right"/>
              <w:rPr>
                <w:b/>
                <w:color w:val="000000"/>
                <w:sz w:val="16"/>
              </w:rPr>
            </w:pPr>
            <w:r>
              <w:rPr>
                <w:b/>
                <w:color w:val="000000"/>
                <w:sz w:val="16"/>
              </w:rPr>
              <w:t>-1.691</w:t>
            </w:r>
          </w:p>
        </w:tc>
        <w:tc>
          <w:tcPr>
            <w:tcW w:w="97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F87AEBF" w14:textId="77777777" w:rsidR="00104A82" w:rsidRDefault="00AD2DE9">
            <w:pPr>
              <w:spacing w:after="0"/>
              <w:jc w:val="right"/>
              <w:rPr>
                <w:b/>
                <w:color w:val="000000"/>
                <w:sz w:val="16"/>
              </w:rPr>
            </w:pPr>
            <w:r>
              <w:rPr>
                <w:b/>
                <w:color w:val="000000"/>
                <w:sz w:val="16"/>
              </w:rPr>
              <w:t>-1.690</w:t>
            </w:r>
          </w:p>
        </w:tc>
        <w:tc>
          <w:tcPr>
            <w:tcW w:w="97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347ABA2" w14:textId="77777777" w:rsidR="00104A82" w:rsidRDefault="00AD2DE9">
            <w:pPr>
              <w:spacing w:after="0"/>
              <w:jc w:val="right"/>
              <w:rPr>
                <w:b/>
                <w:color w:val="000000"/>
                <w:sz w:val="16"/>
              </w:rPr>
            </w:pPr>
            <w:r>
              <w:rPr>
                <w:b/>
                <w:color w:val="000000"/>
                <w:sz w:val="16"/>
              </w:rPr>
              <w:t>-1.690</w:t>
            </w:r>
          </w:p>
        </w:tc>
        <w:tc>
          <w:tcPr>
            <w:tcW w:w="97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F901BF4" w14:textId="77777777" w:rsidR="00104A82" w:rsidRDefault="00AD2DE9">
            <w:pPr>
              <w:spacing w:after="0"/>
              <w:jc w:val="right"/>
              <w:rPr>
                <w:b/>
                <w:color w:val="000000"/>
                <w:sz w:val="16"/>
              </w:rPr>
            </w:pPr>
            <w:r>
              <w:rPr>
                <w:b/>
                <w:color w:val="000000"/>
                <w:sz w:val="16"/>
              </w:rPr>
              <w:t>-1.690</w:t>
            </w:r>
          </w:p>
        </w:tc>
      </w:tr>
    </w:tbl>
    <w:p w14:paraId="0DF7EE01" w14:textId="77777777" w:rsidR="00104A82" w:rsidRDefault="00AD2DE9">
      <w:pPr>
        <w:pStyle w:val="Kop9"/>
      </w:pPr>
      <w:r>
        <w:t>Projecten</w:t>
      </w:r>
    </w:p>
    <w:p w14:paraId="7B725156" w14:textId="77777777" w:rsidR="00104A82" w:rsidRDefault="00104A82">
      <w:pPr>
        <w:rPr>
          <w:rFonts w:eastAsia="Arial" w:cs="Arial"/>
          <w:i/>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6"/>
        <w:gridCol w:w="1800"/>
        <w:gridCol w:w="1800"/>
        <w:gridCol w:w="1800"/>
        <w:gridCol w:w="1800"/>
      </w:tblGrid>
      <w:tr w:rsidR="00104A82" w14:paraId="17BB8646"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BA73A30" w14:textId="77777777" w:rsidR="00104A82" w:rsidRDefault="00AD2DE9">
            <w:pPr>
              <w:keepNext/>
              <w:spacing w:after="0"/>
              <w:rPr>
                <w:color w:val="FFFFFF"/>
                <w:sz w:val="16"/>
              </w:rPr>
            </w:pPr>
            <w:r>
              <w:rPr>
                <w:color w:val="FFFFFF"/>
                <w:sz w:val="16"/>
              </w:rPr>
              <w:t>Exploitatie</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9703DA6" w14:textId="77777777" w:rsidR="00104A82" w:rsidRDefault="00AD2DE9">
            <w:pPr>
              <w:keepNext/>
              <w:spacing w:after="0"/>
              <w:jc w:val="center"/>
              <w:rPr>
                <w:color w:val="FFFFFF"/>
                <w:sz w:val="16"/>
              </w:rPr>
            </w:pPr>
            <w:r>
              <w:rPr>
                <w:color w:val="FFFFFF"/>
                <w:sz w:val="16"/>
              </w:rPr>
              <w:t>Oorspronkelijk begroot</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1F9C6AC" w14:textId="77777777" w:rsidR="00104A82" w:rsidRDefault="00AD2DE9">
            <w:pPr>
              <w:keepNext/>
              <w:spacing w:after="0"/>
              <w:jc w:val="center"/>
              <w:rPr>
                <w:color w:val="FFFFFF"/>
                <w:sz w:val="16"/>
              </w:rPr>
            </w:pPr>
            <w:r>
              <w:rPr>
                <w:color w:val="FFFFFF"/>
                <w:sz w:val="16"/>
              </w:rPr>
              <w:t>Uitgaven/Inkomsten tot begrotingsjaar</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6478542" w14:textId="77777777" w:rsidR="00104A82" w:rsidRDefault="00AD2DE9">
            <w:pPr>
              <w:keepNext/>
              <w:spacing w:after="0"/>
              <w:jc w:val="center"/>
              <w:rPr>
                <w:color w:val="FFFFFF"/>
                <w:sz w:val="16"/>
              </w:rPr>
            </w:pPr>
            <w:r>
              <w:rPr>
                <w:color w:val="FFFFFF"/>
                <w:sz w:val="16"/>
              </w:rPr>
              <w:t>Realisatie 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0D0077A" w14:textId="77777777" w:rsidR="00104A82" w:rsidRDefault="00AD2DE9">
            <w:pPr>
              <w:keepNext/>
              <w:spacing w:after="0"/>
              <w:jc w:val="center"/>
              <w:rPr>
                <w:color w:val="FFFFFF"/>
                <w:sz w:val="16"/>
              </w:rPr>
            </w:pPr>
            <w:r>
              <w:rPr>
                <w:color w:val="FFFFFF"/>
                <w:sz w:val="16"/>
              </w:rPr>
              <w:t>Restant</w:t>
            </w:r>
          </w:p>
        </w:tc>
      </w:tr>
      <w:tr w:rsidR="00104A82" w14:paraId="035A1AFB"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01AF2B1" w14:textId="77777777" w:rsidR="00104A82" w:rsidRDefault="00AD2DE9">
            <w:pPr>
              <w:keepNext/>
              <w:spacing w:after="0"/>
              <w:rPr>
                <w:b/>
                <w:color w:val="FFFFFF"/>
                <w:sz w:val="16"/>
              </w:rPr>
            </w:pPr>
            <w:r>
              <w:rPr>
                <w:b/>
                <w:color w:val="FFFFFF"/>
                <w:sz w:val="16"/>
              </w:rPr>
              <w:t>60530901 PRJCT Eenmalige subsidieregeling cultuur</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4DD19CF" w14:textId="77777777" w:rsidR="00104A82" w:rsidRDefault="00AD2DE9">
            <w:pPr>
              <w:keepNext/>
              <w:spacing w:after="0"/>
              <w:jc w:val="right"/>
              <w:rPr>
                <w:b/>
                <w:color w:val="000000"/>
                <w:sz w:val="16"/>
              </w:rPr>
            </w:pPr>
            <w:r>
              <w:rPr>
                <w:b/>
                <w:color w:val="000000"/>
                <w:sz w:val="16"/>
              </w:rPr>
              <w:t>-100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1340C2A"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4C38BBD"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CD49B63" w14:textId="77777777" w:rsidR="00104A82" w:rsidRDefault="00AD2DE9">
            <w:pPr>
              <w:keepNext/>
              <w:spacing w:after="0"/>
              <w:jc w:val="right"/>
              <w:rPr>
                <w:b/>
                <w:color w:val="000000"/>
                <w:sz w:val="16"/>
              </w:rPr>
            </w:pPr>
            <w:r>
              <w:rPr>
                <w:b/>
                <w:color w:val="000000"/>
                <w:sz w:val="16"/>
              </w:rPr>
              <w:t>-100</w:t>
            </w:r>
          </w:p>
        </w:tc>
      </w:tr>
      <w:tr w:rsidR="00104A82" w14:paraId="39FD3FA5"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2C9C5F5" w14:textId="77777777" w:rsidR="00104A82" w:rsidRDefault="00AD2DE9">
            <w:pPr>
              <w:keepNext/>
              <w:spacing w:after="0"/>
              <w:rPr>
                <w:b/>
                <w:color w:val="FFFFFF"/>
                <w:sz w:val="16"/>
              </w:rPr>
            </w:pPr>
            <w:r>
              <w:rPr>
                <w:b/>
                <w:color w:val="FFFFFF"/>
                <w:sz w:val="16"/>
              </w:rPr>
              <w:t>60550001 PRJCT Cultuur/kerkenvisie</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1BC1961" w14:textId="77777777" w:rsidR="00104A82" w:rsidRDefault="00AD2DE9">
            <w:pPr>
              <w:keepNext/>
              <w:spacing w:after="0"/>
              <w:jc w:val="right"/>
              <w:rPr>
                <w:b/>
                <w:color w:val="000000"/>
                <w:sz w:val="16"/>
              </w:rPr>
            </w:pPr>
            <w:r>
              <w:rPr>
                <w:b/>
                <w:color w:val="000000"/>
                <w:sz w:val="16"/>
              </w:rPr>
              <w:t>-60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8265BC2" w14:textId="77777777" w:rsidR="00104A82" w:rsidRDefault="00AD2DE9">
            <w:pPr>
              <w:keepNext/>
              <w:spacing w:after="0"/>
              <w:jc w:val="right"/>
              <w:rPr>
                <w:b/>
                <w:color w:val="000000"/>
                <w:sz w:val="16"/>
              </w:rPr>
            </w:pPr>
            <w:r>
              <w:rPr>
                <w:b/>
                <w:color w:val="000000"/>
                <w:sz w:val="16"/>
              </w:rPr>
              <w:t>-90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29AD9D3" w14:textId="77777777" w:rsidR="00104A82" w:rsidRDefault="00AD2DE9">
            <w:pPr>
              <w:keepNext/>
              <w:spacing w:after="0"/>
              <w:jc w:val="right"/>
              <w:rPr>
                <w:b/>
                <w:color w:val="000000"/>
                <w:sz w:val="16"/>
              </w:rPr>
            </w:pPr>
            <w:r>
              <w:rPr>
                <w:b/>
                <w:color w:val="000000"/>
                <w:sz w:val="16"/>
              </w:rPr>
              <w:t>-2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9A354E8" w14:textId="77777777" w:rsidR="00104A82" w:rsidRDefault="00AD2DE9">
            <w:pPr>
              <w:keepNext/>
              <w:spacing w:after="0"/>
              <w:jc w:val="right"/>
              <w:rPr>
                <w:b/>
                <w:color w:val="000000"/>
                <w:sz w:val="16"/>
              </w:rPr>
            </w:pPr>
            <w:r>
              <w:rPr>
                <w:b/>
                <w:color w:val="000000"/>
                <w:sz w:val="16"/>
              </w:rPr>
              <w:t>33</w:t>
            </w:r>
          </w:p>
        </w:tc>
      </w:tr>
      <w:tr w:rsidR="00104A82" w14:paraId="5D4F4A21"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37F5DFB" w14:textId="77777777" w:rsidR="00104A82" w:rsidRDefault="00AD2DE9">
            <w:pPr>
              <w:keepNext/>
              <w:spacing w:after="0"/>
              <w:rPr>
                <w:b/>
                <w:color w:val="FFFFFF"/>
                <w:sz w:val="16"/>
              </w:rPr>
            </w:pPr>
            <w:r>
              <w:rPr>
                <w:b/>
                <w:color w:val="FFFFFF"/>
                <w:sz w:val="16"/>
              </w:rPr>
              <w:t>60830904 PRJCT Reg.proj. nieuwe tijd wederopb in Achtrhk</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8453324" w14:textId="77777777" w:rsidR="00104A82" w:rsidRDefault="00AD2DE9">
            <w:pPr>
              <w:keepNext/>
              <w:spacing w:after="0"/>
              <w:jc w:val="right"/>
              <w:rPr>
                <w:b/>
                <w:color w:val="000000"/>
                <w:sz w:val="16"/>
              </w:rPr>
            </w:pPr>
            <w:r>
              <w:rPr>
                <w:b/>
                <w:color w:val="000000"/>
                <w:sz w:val="16"/>
              </w:rPr>
              <w:t>-230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1C78E18" w14:textId="77777777" w:rsidR="00104A82" w:rsidRDefault="00AD2DE9">
            <w:pPr>
              <w:keepNext/>
              <w:spacing w:after="0"/>
              <w:jc w:val="right"/>
              <w:rPr>
                <w:b/>
                <w:color w:val="000000"/>
                <w:sz w:val="16"/>
              </w:rPr>
            </w:pPr>
            <w:r>
              <w:rPr>
                <w:b/>
                <w:color w:val="000000"/>
                <w:sz w:val="16"/>
              </w:rPr>
              <w:t>-232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FA31A64"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F3848D7" w14:textId="77777777" w:rsidR="00104A82" w:rsidRDefault="00AD2DE9">
            <w:pPr>
              <w:keepNext/>
              <w:spacing w:after="0"/>
              <w:jc w:val="right"/>
              <w:rPr>
                <w:b/>
                <w:color w:val="000000"/>
                <w:sz w:val="16"/>
              </w:rPr>
            </w:pPr>
            <w:r>
              <w:rPr>
                <w:b/>
                <w:color w:val="000000"/>
                <w:sz w:val="16"/>
              </w:rPr>
              <w:t>2</w:t>
            </w:r>
          </w:p>
        </w:tc>
      </w:tr>
      <w:tr w:rsidR="00104A82" w14:paraId="3C46B526" w14:textId="77777777">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5DBAEBA" w14:textId="77777777" w:rsidR="00104A82" w:rsidRDefault="00AD2DE9">
            <w:pPr>
              <w:spacing w:after="0"/>
              <w:rPr>
                <w:b/>
                <w:color w:val="000000"/>
                <w:sz w:val="16"/>
              </w:rPr>
            </w:pPr>
            <w:r>
              <w:rPr>
                <w:b/>
                <w:color w:val="000000"/>
                <w:sz w:val="16"/>
              </w:rPr>
              <w:t>Gerealiseerd 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7CAEE23" w14:textId="77777777" w:rsidR="00104A82" w:rsidRDefault="00AD2DE9">
            <w:pPr>
              <w:spacing w:after="0"/>
              <w:jc w:val="right"/>
              <w:rPr>
                <w:b/>
                <w:color w:val="000000"/>
                <w:sz w:val="16"/>
              </w:rPr>
            </w:pPr>
            <w:r>
              <w:rPr>
                <w:b/>
                <w:color w:val="000000"/>
                <w:sz w:val="16"/>
              </w:rPr>
              <w:t>-390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F1E8303" w14:textId="77777777" w:rsidR="00104A82" w:rsidRDefault="00AD2DE9">
            <w:pPr>
              <w:spacing w:after="0"/>
              <w:jc w:val="right"/>
              <w:rPr>
                <w:b/>
                <w:color w:val="000000"/>
                <w:sz w:val="16"/>
              </w:rPr>
            </w:pPr>
            <w:r>
              <w:rPr>
                <w:b/>
                <w:color w:val="000000"/>
                <w:sz w:val="16"/>
              </w:rPr>
              <w:t>-322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095032D" w14:textId="77777777" w:rsidR="00104A82" w:rsidRDefault="00AD2DE9">
            <w:pPr>
              <w:spacing w:after="0"/>
              <w:jc w:val="right"/>
              <w:rPr>
                <w:b/>
                <w:color w:val="000000"/>
                <w:sz w:val="16"/>
              </w:rPr>
            </w:pPr>
            <w:r>
              <w:rPr>
                <w:b/>
                <w:color w:val="000000"/>
                <w:sz w:val="16"/>
              </w:rPr>
              <w:t>-2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FA79D34" w14:textId="77777777" w:rsidR="00104A82" w:rsidRDefault="00AD2DE9">
            <w:pPr>
              <w:spacing w:after="0"/>
              <w:jc w:val="right"/>
              <w:rPr>
                <w:b/>
                <w:color w:val="000000"/>
                <w:sz w:val="16"/>
              </w:rPr>
            </w:pPr>
            <w:r>
              <w:rPr>
                <w:b/>
                <w:color w:val="000000"/>
                <w:sz w:val="16"/>
              </w:rPr>
              <w:t>-66</w:t>
            </w:r>
          </w:p>
        </w:tc>
      </w:tr>
    </w:tbl>
    <w:p w14:paraId="7FA043CC" w14:textId="77777777" w:rsidR="00104A82" w:rsidRDefault="00AD2DE9">
      <w:pPr>
        <w:pStyle w:val="Kop5"/>
      </w:pPr>
      <w:r>
        <w:t>Beleidskaders die de raad heeft vastgesteld</w:t>
      </w:r>
    </w:p>
    <w:p w14:paraId="4255F6E0" w14:textId="77777777" w:rsidR="00104A82" w:rsidRDefault="000C424F" w:rsidP="00F210F1">
      <w:pPr>
        <w:numPr>
          <w:ilvl w:val="0"/>
          <w:numId w:val="56"/>
        </w:numPr>
        <w:rPr>
          <w:rFonts w:eastAsia="Arial" w:cs="Arial"/>
        </w:rPr>
      </w:pPr>
      <w:hyperlink r:id="rId40" w:history="1">
        <w:r w:rsidR="00AD2DE9">
          <w:rPr>
            <w:rFonts w:eastAsia="Arial" w:cs="Arial"/>
          </w:rPr>
          <w:t>Cultuur- en erfgoedvisie</w:t>
        </w:r>
      </w:hyperlink>
      <w:r w:rsidR="00AD2DE9">
        <w:rPr>
          <w:rFonts w:eastAsia="Arial" w:cs="Arial"/>
        </w:rPr>
        <w:t>.</w:t>
      </w:r>
    </w:p>
    <w:p w14:paraId="76ECBC53" w14:textId="77777777" w:rsidR="00104A82" w:rsidRDefault="00AD2DE9">
      <w:pPr>
        <w:pStyle w:val="Kop1"/>
      </w:pPr>
      <w:bookmarkStart w:id="12" w:name="_Toc256000011"/>
      <w:r>
        <w:lastRenderedPageBreak/>
        <w:t>Samen veilig</w:t>
      </w:r>
      <w:bookmarkEnd w:id="12"/>
    </w:p>
    <w:p w14:paraId="7301AAE5" w14:textId="77777777" w:rsidR="00104A82" w:rsidRDefault="00AD2DE9">
      <w:pPr>
        <w:pStyle w:val="Kop5"/>
      </w:pPr>
      <w:r>
        <w:t>Veilig zijn in Berkelland? Daar zorgen we samen voor!</w:t>
      </w:r>
    </w:p>
    <w:p w14:paraId="2205FF04" w14:textId="77777777" w:rsidR="00104A82" w:rsidRDefault="00AD2DE9">
      <w:pPr>
        <w:pStyle w:val="Kop5"/>
      </w:pPr>
      <w:r>
        <w:t>Wat speelt er?</w:t>
      </w:r>
    </w:p>
    <w:p w14:paraId="5B14FE9D" w14:textId="77777777" w:rsidR="00104A82" w:rsidRDefault="00AD2DE9">
      <w:pPr>
        <w:rPr>
          <w:rFonts w:eastAsia="Arial" w:cs="Arial"/>
        </w:rPr>
      </w:pPr>
      <w:r>
        <w:rPr>
          <w:rFonts w:eastAsia="Arial" w:cs="Arial"/>
          <w:b/>
          <w:bCs/>
        </w:rPr>
        <w:t>Een veilige woon- en leefomgeving voor alle inwoners</w:t>
      </w:r>
      <w:r>
        <w:rPr>
          <w:rFonts w:eastAsia="Arial" w:cs="Arial"/>
          <w:b/>
          <w:bCs/>
        </w:rPr>
        <w:br/>
      </w:r>
      <w:r>
        <w:rPr>
          <w:rFonts w:eastAsia="Arial" w:cs="Arial"/>
        </w:rPr>
        <w:t xml:space="preserve">Het gevoel van veiligheid of onveiligheid is heel persoonlijk. Er is veel onderzoek gedaan naar hoe inwoners hun leefomgeving ervaren en welke elementen bijdragen aan (on)veiligheidsgevoelens. </w:t>
      </w:r>
      <w:r>
        <w:rPr>
          <w:rFonts w:eastAsia="Arial" w:cs="Arial"/>
        </w:rPr>
        <w:br/>
        <w:t xml:space="preserve">Onze Buitengewone Opsporingsambtenaren (BOA’s) werken aan een veilige woon en leefomgeving vanuit onze beleidslijn ‘van handhaving naar dienstverlening’. </w:t>
      </w:r>
      <w:r>
        <w:rPr>
          <w:rFonts w:eastAsia="Arial" w:cs="Arial"/>
        </w:rPr>
        <w:br/>
        <w:t>Hierbij gaan wij ervan uit dat de aanwezigheid van een zichtbare handhaver inwoners geruststelt, zorgt voor meer vertrouwen in de overheid en politie en zo het antwoord is op onveiligheidsgevoelens. Onze manier van werken zet in op de softe aspecten van opsporings- en handhavingswerk.</w:t>
      </w:r>
      <w:r>
        <w:rPr>
          <w:rFonts w:eastAsia="Arial" w:cs="Arial"/>
        </w:rPr>
        <w:br/>
        <w:t>Hierbij onderscheiden we drie speerpunten; Gerichtheid op onveiligheidsgevoelens, betrokkenheid van buurtbewoners en partners en het creëren en behouden van een vertrouwensband.</w:t>
      </w:r>
      <w:r>
        <w:rPr>
          <w:rFonts w:eastAsia="Arial" w:cs="Arial"/>
        </w:rPr>
        <w:br/>
        <w:t>Voor ieder speerpunt hebben wij onderzocht welke acties hierbij horen en welke indicatoren we kunnen gebruiken. Voor een uitgebreide toelichting en onderbouwing verwijzen wij naar het afstudeeronderzoek ‘Goed werk goed gemeten’, een onderzoek naar geschikte evaluatie-indicatoren voor de effectiviteitsmeting van BOA’s in de gemeente Berkelland.</w:t>
      </w:r>
      <w:r>
        <w:rPr>
          <w:rFonts w:eastAsia="Arial" w:cs="Arial"/>
        </w:rPr>
        <w:br/>
      </w:r>
      <w:r>
        <w:rPr>
          <w:rFonts w:eastAsia="Arial" w:cs="Arial"/>
        </w:rPr>
        <w:br/>
      </w:r>
      <w:r>
        <w:rPr>
          <w:rFonts w:eastAsia="Arial" w:cs="Arial"/>
          <w:b/>
          <w:bCs/>
        </w:rPr>
        <w:t>Geen ruimte voor ‘ondermijning’</w:t>
      </w:r>
      <w:r>
        <w:rPr>
          <w:rFonts w:eastAsia="Arial" w:cs="Arial"/>
          <w:b/>
          <w:bCs/>
        </w:rPr>
        <w:br/>
      </w:r>
      <w:r>
        <w:rPr>
          <w:rFonts w:eastAsia="Arial" w:cs="Arial"/>
        </w:rPr>
        <w:t>Ondermijning heeft onverminderd onze aandacht. Hierbij zien we dat onze regionale samenwerking vruchten afwerpt. Beleid is regionaal geharmoniseerd en informatie wordt gedeeld. Gezamenlijk wordt ingezet op het versterken van de informatiepositie door meer gebruik te maken van data in het Datalab Gelderland Oost.</w:t>
      </w:r>
      <w:r>
        <w:rPr>
          <w:rFonts w:eastAsia="Arial" w:cs="Arial"/>
        </w:rPr>
        <w:br/>
      </w:r>
      <w:r>
        <w:rPr>
          <w:rFonts w:eastAsia="Arial" w:cs="Arial"/>
        </w:rPr>
        <w:br/>
      </w:r>
      <w:r>
        <w:rPr>
          <w:rFonts w:eastAsia="Arial" w:cs="Arial"/>
          <w:b/>
          <w:bCs/>
        </w:rPr>
        <w:t>Verminderen criminaliteit in buitengebied en kernen.</w:t>
      </w:r>
      <w:r>
        <w:rPr>
          <w:rFonts w:eastAsia="Arial" w:cs="Arial"/>
          <w:b/>
          <w:bCs/>
        </w:rPr>
        <w:br/>
      </w:r>
      <w:r>
        <w:rPr>
          <w:rFonts w:eastAsia="Arial" w:cs="Arial"/>
        </w:rPr>
        <w:t>Naast de aandacht voor high impact crime maakt (groene) handhaving ook onderdeel uit van dit programma. In het handhavingsjaarverslag en handhavingsjaarplan leggen wij afzonderlijk verantwoording aan u af over het gevoerde beleid en de geplande activiteiten. Bij de behandeling van het -verslag en -plan in de commissie ruimte van 12 mei 2021 en de behandeling van de perspectiefnota 2022-2025 is gesproken over de groene handhaving en in het bijzonder de illegale kap. In deze begroting zijn extra middelen opgenomen om projectmatig in te zetten op extra handhaving van (grootschalige) illegale kap, gericht op preventie en herstel. In het handhavingsjaarplan geven wij aan hoe wij de beschikbare middelen inzetten.</w:t>
      </w:r>
    </w:p>
    <w:p w14:paraId="4F78B5C9" w14:textId="77777777" w:rsidR="00104A82" w:rsidRDefault="00AD2DE9">
      <w:pPr>
        <w:pStyle w:val="Kop6"/>
      </w:pPr>
      <w:r>
        <w:t>Speerpunt</w:t>
      </w:r>
    </w:p>
    <w:p w14:paraId="64E2B74F" w14:textId="77777777" w:rsidR="00104A82" w:rsidRDefault="00AD2DE9">
      <w:pPr>
        <w:pStyle w:val="Kop7"/>
      </w:pPr>
      <w:r>
        <w:t>Een veilige woon- en leefomgeving voor alle inwoners.</w:t>
      </w:r>
    </w:p>
    <w:p w14:paraId="689F42FD" w14:textId="77777777" w:rsidR="00104A82" w:rsidRDefault="00AD2DE9">
      <w:pPr>
        <w:rPr>
          <w:rFonts w:eastAsia="Arial" w:cs="Arial"/>
        </w:rPr>
      </w:pPr>
      <w:r>
        <w:rPr>
          <w:rFonts w:eastAsia="Arial" w:cs="Arial"/>
        </w:rPr>
        <w:t>Wat willen we bereiken?</w:t>
      </w:r>
    </w:p>
    <w:p w14:paraId="40D9D653" w14:textId="77777777" w:rsidR="00104A82" w:rsidRDefault="00AD2DE9" w:rsidP="00F210F1">
      <w:pPr>
        <w:numPr>
          <w:ilvl w:val="0"/>
          <w:numId w:val="57"/>
        </w:numPr>
        <w:rPr>
          <w:rFonts w:eastAsia="Arial" w:cs="Arial"/>
        </w:rPr>
      </w:pPr>
      <w:r>
        <w:rPr>
          <w:rFonts w:eastAsia="Arial" w:cs="Arial"/>
        </w:rPr>
        <w:t>Een veilige gemeente zijn en blijven en dat onze inwoners dit zo beleven.</w:t>
      </w:r>
    </w:p>
    <w:p w14:paraId="00001602" w14:textId="77777777" w:rsidR="00104A82" w:rsidRDefault="00AD2DE9">
      <w:pPr>
        <w:pStyle w:val="Kop6"/>
      </w:pPr>
      <w:r>
        <w:t>Wat gaan we daarvoor doen?</w:t>
      </w:r>
    </w:p>
    <w:p w14:paraId="1E58F4C4" w14:textId="77777777" w:rsidR="00104A82" w:rsidRDefault="00AD2DE9">
      <w:pPr>
        <w:pStyle w:val="Kop8"/>
      </w:pPr>
      <w:r>
        <w:t>Dienstverlening Buitengewoon Opsporingsambtenaren (BOA’s).</w:t>
      </w:r>
    </w:p>
    <w:p w14:paraId="55B2B2DC" w14:textId="77777777" w:rsidR="00104A82" w:rsidRDefault="00AD2DE9">
      <w:pPr>
        <w:rPr>
          <w:rFonts w:eastAsia="Arial" w:cs="Arial"/>
        </w:rPr>
      </w:pPr>
      <w:r>
        <w:rPr>
          <w:rFonts w:eastAsia="Arial" w:cs="Arial"/>
        </w:rPr>
        <w:t>Portefeuillehouder: Joost van Oostrum</w:t>
      </w:r>
    </w:p>
    <w:p w14:paraId="43847744" w14:textId="77777777" w:rsidR="00104A82" w:rsidRDefault="00AD2DE9">
      <w:pPr>
        <w:pStyle w:val="Kop8"/>
      </w:pPr>
      <w:r>
        <w:t>We richten ons op onveiligheidsgevoelens.</w:t>
      </w:r>
    </w:p>
    <w:p w14:paraId="4BE04145" w14:textId="77777777" w:rsidR="00104A82" w:rsidRDefault="00AD2DE9">
      <w:pPr>
        <w:rPr>
          <w:rFonts w:eastAsia="Arial" w:cs="Arial"/>
        </w:rPr>
      </w:pPr>
      <w:r>
        <w:rPr>
          <w:rFonts w:eastAsia="Arial" w:cs="Arial"/>
        </w:rPr>
        <w:t>Onderzoek toont aan dat inwoners zich veiliger voelen in een schone en nette omgeving. In de fysieke omgeving/openbare ruimte gaat het om kapotte objecten/vandalisme, de aanwezigheid van graffiti en de aanwezigheid van zwerfvuil. We zetten in op voorkomen en op het snel reageren op meldingen.</w:t>
      </w:r>
      <w:r>
        <w:rPr>
          <w:rFonts w:eastAsia="Arial" w:cs="Arial"/>
        </w:rPr>
        <w:br/>
      </w:r>
      <w:r>
        <w:rPr>
          <w:rFonts w:eastAsia="Arial" w:cs="Arial"/>
        </w:rPr>
        <w:lastRenderedPageBreak/>
        <w:t>Naast de fysieke omgeving speelt ook de sociale omgeving een rol bij het veiligheidsgevoel van inwoners. Daarbij gaat het om ervaren overlast door onbegrepen/onbetamelijk gedrag van anderen en om overlast door geluid, rook of stank. We richten ons hier op het snel reageren op meldingen en op het goed oplossen van problemen zodat herhaalmeldingen worden voorkomen.</w:t>
      </w:r>
    </w:p>
    <w:p w14:paraId="7534DE89" w14:textId="77777777" w:rsidR="00104A82" w:rsidRDefault="00AD2DE9">
      <w:pPr>
        <w:rPr>
          <w:rFonts w:eastAsia="Arial" w:cs="Arial"/>
        </w:rPr>
      </w:pPr>
      <w:r>
        <w:rPr>
          <w:rFonts w:eastAsia="Arial" w:cs="Arial"/>
        </w:rPr>
        <w:t>Portefeuillehouder: Joost van Oostrum</w:t>
      </w:r>
    </w:p>
    <w:p w14:paraId="084A323F" w14:textId="77777777" w:rsidR="00104A82" w:rsidRDefault="00AD2DE9">
      <w:pPr>
        <w:pStyle w:val="Kop8"/>
      </w:pPr>
      <w:r>
        <w:t>We zijn betrokken bij buurtbewoners en partners.</w:t>
      </w:r>
    </w:p>
    <w:p w14:paraId="217653C2" w14:textId="77777777" w:rsidR="00104A82" w:rsidRDefault="00AD2DE9">
      <w:pPr>
        <w:rPr>
          <w:rFonts w:eastAsia="Arial" w:cs="Arial"/>
        </w:rPr>
      </w:pPr>
      <w:r>
        <w:rPr>
          <w:rFonts w:eastAsia="Arial" w:cs="Arial"/>
        </w:rPr>
        <w:t xml:space="preserve">Het hebben van een groot netwerk en goed contact met sleutelinformanten en -organisaties in een kern of wijk draagt bij aan het uitwisselen van kennis en informatie. Hierdoor kan iedere partner tot betere eindresultaten komen en kunnen problemen worden voorkomen of goed aangepakt. </w:t>
      </w:r>
      <w:r>
        <w:rPr>
          <w:rFonts w:eastAsia="Arial" w:cs="Arial"/>
        </w:rPr>
        <w:br/>
        <w:t>Naast het wekelijkse casusoverleg sluiten de BOA’s minimaal eens per jaar aan bij een overleg van de verschillende ketenpartners en buurt/belangenverenigingen in hun rayon.</w:t>
      </w:r>
    </w:p>
    <w:p w14:paraId="53780E25" w14:textId="77777777" w:rsidR="00104A82" w:rsidRDefault="00AD2DE9">
      <w:pPr>
        <w:rPr>
          <w:rFonts w:eastAsia="Arial" w:cs="Arial"/>
        </w:rPr>
      </w:pPr>
      <w:r>
        <w:rPr>
          <w:rFonts w:eastAsia="Arial" w:cs="Arial"/>
        </w:rPr>
        <w:t>Portefeuillehouder: Joost van Oostrum</w:t>
      </w:r>
    </w:p>
    <w:p w14:paraId="3FC38505" w14:textId="77777777" w:rsidR="00104A82" w:rsidRDefault="00AD2DE9">
      <w:pPr>
        <w:pStyle w:val="Kop8"/>
      </w:pPr>
      <w:r>
        <w:t>We creëren en behouden een vertrouwensband.</w:t>
      </w:r>
    </w:p>
    <w:p w14:paraId="4AD2FA04" w14:textId="77777777" w:rsidR="00104A82" w:rsidRDefault="00AD2DE9">
      <w:pPr>
        <w:rPr>
          <w:rFonts w:eastAsia="Arial" w:cs="Arial"/>
        </w:rPr>
      </w:pPr>
      <w:r>
        <w:rPr>
          <w:rFonts w:eastAsia="Arial" w:cs="Arial"/>
        </w:rPr>
        <w:t>Aansluitend op de betrokkenheid zetten wij in op zichtbaarheid, herkenbaarheid, bereikbaarheid en bekendheid van de BOA’s.</w:t>
      </w:r>
    </w:p>
    <w:p w14:paraId="1ACE4632" w14:textId="77777777" w:rsidR="00104A82" w:rsidRDefault="00AD2DE9" w:rsidP="00F210F1">
      <w:pPr>
        <w:numPr>
          <w:ilvl w:val="0"/>
          <w:numId w:val="58"/>
        </w:numPr>
        <w:rPr>
          <w:rFonts w:eastAsia="Arial" w:cs="Arial"/>
        </w:rPr>
      </w:pPr>
      <w:r>
        <w:rPr>
          <w:rFonts w:eastAsia="Arial" w:cs="Arial"/>
        </w:rPr>
        <w:t>De BOA’s zijn goed zichtbaar en herkenbaar door een uniform en opvallende auto’s. Daarnaast zijn de BOA’s minimaal driekwart van de tijd buiten op straat.</w:t>
      </w:r>
    </w:p>
    <w:p w14:paraId="76679E5D" w14:textId="77777777" w:rsidR="00104A82" w:rsidRDefault="00AD2DE9" w:rsidP="00F210F1">
      <w:pPr>
        <w:numPr>
          <w:ilvl w:val="0"/>
          <w:numId w:val="58"/>
        </w:numPr>
        <w:rPr>
          <w:rFonts w:eastAsia="Arial" w:cs="Arial"/>
        </w:rPr>
      </w:pPr>
      <w:r>
        <w:rPr>
          <w:rFonts w:eastAsia="Arial" w:cs="Arial"/>
        </w:rPr>
        <w:t>De BOA’s zijn bereikbaar en toegankelijk door zelf een praatje aan te knopen, ook als er geen problemen zijn. Of door bijvoorbeeld belangstellend langs te gaan bij initiatieven van inwoners zoals buurtfeestjes.</w:t>
      </w:r>
    </w:p>
    <w:p w14:paraId="00334A74" w14:textId="77777777" w:rsidR="00104A82" w:rsidRDefault="00AD2DE9" w:rsidP="00F210F1">
      <w:pPr>
        <w:numPr>
          <w:ilvl w:val="0"/>
          <w:numId w:val="58"/>
        </w:numPr>
        <w:rPr>
          <w:rFonts w:eastAsia="Arial" w:cs="Arial"/>
        </w:rPr>
      </w:pPr>
      <w:r>
        <w:rPr>
          <w:rFonts w:eastAsia="Arial" w:cs="Arial"/>
        </w:rPr>
        <w:t>Via het algemene nummer van de gemeente of via het Operationeel Centrum van de politie, 0900-8844, zijn de BOA’s bereikbaar voor onze inwoners en ondernemers. Inwoners weten ons te vinden en nemen zelf contact met ons op. Doel van een melding is vaak dat er actie wordt ondernomen door de BOA’s. Een indicator voor de kwaliteit van hun werk is het aantal herhaalmeldingen dat gedaan wordt over een zelfde situatie.</w:t>
      </w:r>
    </w:p>
    <w:p w14:paraId="4ABBF093" w14:textId="77777777" w:rsidR="00104A82" w:rsidRDefault="00AD2DE9" w:rsidP="00F210F1">
      <w:pPr>
        <w:numPr>
          <w:ilvl w:val="0"/>
          <w:numId w:val="58"/>
        </w:numPr>
        <w:rPr>
          <w:rFonts w:eastAsia="Arial" w:cs="Arial"/>
        </w:rPr>
      </w:pPr>
      <w:r>
        <w:rPr>
          <w:rFonts w:eastAsia="Arial" w:cs="Arial"/>
        </w:rPr>
        <w:t>Tot slot draagt het opbouwen van een goed netwerk bij aan de bekendheid. Het opbouwen van een goed netwerk duurt circa twee jaar. Het team BOA’s is jong en we investeren in opleiding, training en coaching. Na een paar jaar zetten zij een logische vervolgstap in hun professionele carrière. Naast aandacht voor warme overdracht streven wij ernaar dat een BOA minimaal drie jaar in een rayon blijft.</w:t>
      </w:r>
    </w:p>
    <w:p w14:paraId="2709063B" w14:textId="77777777" w:rsidR="00104A82" w:rsidRDefault="00AD2DE9">
      <w:pPr>
        <w:rPr>
          <w:rFonts w:eastAsia="Arial" w:cs="Arial"/>
        </w:rPr>
      </w:pPr>
      <w:r>
        <w:rPr>
          <w:rFonts w:eastAsia="Arial" w:cs="Arial"/>
        </w:rPr>
        <w:t>Portefeuillehouder: Joost van Oostrum</w:t>
      </w:r>
    </w:p>
    <w:p w14:paraId="2040CA98" w14:textId="77777777" w:rsidR="00104A82" w:rsidRDefault="00AD2DE9">
      <w:pPr>
        <w:pStyle w:val="Kop8"/>
      </w:pPr>
      <w:r>
        <w:t>We maken een breed plan om problemen als gevolg van overmatig alcohol- en drugsgebruik van jeugd aan te pakken. (090.020)</w:t>
      </w:r>
    </w:p>
    <w:p w14:paraId="70A8F5CB" w14:textId="77777777" w:rsidR="00104A82" w:rsidRDefault="00AD2DE9">
      <w:pPr>
        <w:rPr>
          <w:rFonts w:eastAsia="Arial" w:cs="Arial"/>
        </w:rPr>
      </w:pPr>
      <w:r>
        <w:rPr>
          <w:rFonts w:eastAsia="Arial" w:cs="Arial"/>
        </w:rPr>
        <w:t>We zien grote problemen ontstaan bij jeugd door overmatig alcohol- en drugsgebruik. Dit heeft voor henzelf maar ook voor de omgeving grote gevolgen. Met behulp van ons netwerk van deskundigen en alle betrokkenen pakken we in 2021 een breed aanvalsplan weer op om zowel in preventieve als repressieve zin dit probleem aan te pakken.</w:t>
      </w:r>
    </w:p>
    <w:p w14:paraId="1CEA5F04" w14:textId="77777777" w:rsidR="00104A82" w:rsidRDefault="00AD2DE9">
      <w:pPr>
        <w:rPr>
          <w:rFonts w:eastAsia="Arial" w:cs="Arial"/>
        </w:rPr>
      </w:pPr>
      <w:r>
        <w:rPr>
          <w:rFonts w:eastAsia="Arial" w:cs="Arial"/>
        </w:rPr>
        <w:t>In verband met corona heeft dit enige tijd stilgelegen. Dit is inmiddels weer opgestart en krijgt mede door het aantrekken van een nieuwe medewerker Zorg en Welzijn een nieuwe impuls. Ook spelen onze BOA's hierin een signalerende en ondersteunende rol.</w:t>
      </w:r>
    </w:p>
    <w:p w14:paraId="664BD014" w14:textId="77777777" w:rsidR="00104A82" w:rsidRDefault="00AD2DE9">
      <w:pPr>
        <w:rPr>
          <w:rFonts w:eastAsia="Arial" w:cs="Arial"/>
        </w:rPr>
      </w:pPr>
      <w:r>
        <w:rPr>
          <w:rFonts w:eastAsia="Arial" w:cs="Arial"/>
        </w:rPr>
        <w:t>Portefeuillehouder: Joost van Oostrum</w:t>
      </w:r>
    </w:p>
    <w:p w14:paraId="057A6EE1" w14:textId="77777777" w:rsidR="00104A82" w:rsidRDefault="00AD2DE9">
      <w:pPr>
        <w:pStyle w:val="Kop8"/>
      </w:pPr>
      <w:r>
        <w:t>In 2022 stellen we een nieuw Integraal Veiligheidsplan op.</w:t>
      </w:r>
    </w:p>
    <w:p w14:paraId="44FC5886" w14:textId="77777777" w:rsidR="00104A82" w:rsidRDefault="00AD2DE9">
      <w:pPr>
        <w:rPr>
          <w:rFonts w:eastAsia="Arial" w:cs="Arial"/>
        </w:rPr>
      </w:pPr>
      <w:r>
        <w:rPr>
          <w:rFonts w:eastAsia="Arial" w:cs="Arial"/>
        </w:rPr>
        <w:t>Portefeuillehouder: Joost van Oostrum</w:t>
      </w:r>
    </w:p>
    <w:p w14:paraId="1FDCDBA8" w14:textId="77777777" w:rsidR="00104A82" w:rsidRDefault="00AD2DE9">
      <w:pPr>
        <w:pStyle w:val="Kop8"/>
      </w:pPr>
      <w:r>
        <w:t>We dragen bij aan de Veiligheidsregio Noord Oost Gelderland. (090.010)</w:t>
      </w:r>
    </w:p>
    <w:p w14:paraId="76E380BD" w14:textId="77777777" w:rsidR="00104A82" w:rsidRDefault="00AD2DE9">
      <w:pPr>
        <w:rPr>
          <w:rFonts w:eastAsia="Arial" w:cs="Arial"/>
        </w:rPr>
      </w:pPr>
      <w:r>
        <w:rPr>
          <w:rFonts w:eastAsia="Arial" w:cs="Arial"/>
        </w:rPr>
        <w:t>Portefeuillehouder: Joost van Oostrum</w:t>
      </w:r>
    </w:p>
    <w:p w14:paraId="10CEC228" w14:textId="77777777" w:rsidR="00104A82" w:rsidRDefault="00AD2DE9">
      <w:pPr>
        <w:pStyle w:val="Kop6"/>
      </w:pPr>
      <w:r>
        <w:lastRenderedPageBreak/>
        <w:t>Speerpunt</w:t>
      </w:r>
    </w:p>
    <w:p w14:paraId="66FB36CB" w14:textId="77777777" w:rsidR="00104A82" w:rsidRDefault="00AD2DE9">
      <w:pPr>
        <w:pStyle w:val="Kop7"/>
      </w:pPr>
      <w:r>
        <w:t>Geen ruimte voor ‘ondermijning’.</w:t>
      </w:r>
    </w:p>
    <w:p w14:paraId="4E7207C6" w14:textId="77777777" w:rsidR="00104A82" w:rsidRDefault="00AD2DE9">
      <w:pPr>
        <w:rPr>
          <w:rFonts w:eastAsia="Arial" w:cs="Arial"/>
        </w:rPr>
      </w:pPr>
      <w:r>
        <w:rPr>
          <w:rFonts w:eastAsia="Arial" w:cs="Arial"/>
        </w:rPr>
        <w:t>Wat willen we bereiken?</w:t>
      </w:r>
    </w:p>
    <w:p w14:paraId="07A124B4" w14:textId="77777777" w:rsidR="00104A82" w:rsidRDefault="00AD2DE9" w:rsidP="00F210F1">
      <w:pPr>
        <w:numPr>
          <w:ilvl w:val="0"/>
          <w:numId w:val="59"/>
        </w:numPr>
        <w:rPr>
          <w:rFonts w:eastAsia="Arial" w:cs="Arial"/>
        </w:rPr>
      </w:pPr>
      <w:r>
        <w:rPr>
          <w:rFonts w:eastAsia="Arial" w:cs="Arial"/>
        </w:rPr>
        <w:t>Ondermijning wordt herkend en aangepakt, zodat er geen ruimte meer is voor vermenging van de ‘onderwereld’ en ‘bovenwereld’.</w:t>
      </w:r>
    </w:p>
    <w:p w14:paraId="4C09C4D6" w14:textId="77777777" w:rsidR="00104A82" w:rsidRDefault="00AD2DE9">
      <w:pPr>
        <w:pStyle w:val="Kop6"/>
      </w:pPr>
      <w:r>
        <w:t>Wat gaan we daarvoor doen?</w:t>
      </w:r>
    </w:p>
    <w:p w14:paraId="2DD12F78" w14:textId="77777777" w:rsidR="00104A82" w:rsidRDefault="00AD2DE9">
      <w:pPr>
        <w:pStyle w:val="Kop8"/>
      </w:pPr>
      <w:r>
        <w:t>We maken kaders en richtlijnen voor de huisvesting van arbeidsmigranten en zorgen ervoor dat deze worden nageleefd, om zo negatieve aspecten van arbeidsmigratie (zoals mensenhandel, slechte woonomstandigheden en overlast) te beperken.</w:t>
      </w:r>
    </w:p>
    <w:p w14:paraId="4D16CD62" w14:textId="77777777" w:rsidR="00104A82" w:rsidRDefault="00AD2DE9">
      <w:pPr>
        <w:rPr>
          <w:rFonts w:eastAsia="Arial" w:cs="Arial"/>
        </w:rPr>
      </w:pPr>
      <w:r>
        <w:rPr>
          <w:rFonts w:eastAsia="Arial" w:cs="Arial"/>
        </w:rPr>
        <w:t>Het huisvesten van arbeidsmigranten heeft heel erg veel raakvlakken met de zeer overspannen woningmarkt. De arbeidsmigranten verblijven vaak in (recreatie)woningen aan de onderkant van de woningmarkt. We hebben geprobeerd zicht te krijgen op de woonsituatie van arbeidsmigranten. Toch heeft ook onze gemeente werkgelegenheid die inwoners van Nederland niet willen uitvoeren. We hebben deze mensen dus echt wel nodig. We kijken naar manieren waarop arbeidsmigranten zich wel gaan inschrijven in onze gemeente. Daarnaast bezoeken we adressen waar naar ons idee arbeidsmigranten (in grotere aantallen wonen) om te kijken of er geen sprake is van mensenhandel en of er voldaan kan worden aan de adviezen van commissie Roemer. </w:t>
      </w:r>
    </w:p>
    <w:p w14:paraId="7ED20AAE" w14:textId="77777777" w:rsidR="00104A82" w:rsidRDefault="00AD2DE9">
      <w:pPr>
        <w:rPr>
          <w:rFonts w:eastAsia="Arial" w:cs="Arial"/>
        </w:rPr>
      </w:pPr>
      <w:r>
        <w:rPr>
          <w:rFonts w:eastAsia="Arial" w:cs="Arial"/>
        </w:rPr>
        <w:t>Het huisvesten van arbeidsmigranten maakt onderdeel uit van breder op te stellen beleid rond het huisvesten van bijzondere doelgroepen zoals statushouders of spoedzoekers door bijvoorbeeld een echtscheiding. De landelijke ontwikkelingen houden wij nauwlettend in de gaten en zijn voor ons leidend.</w:t>
      </w:r>
    </w:p>
    <w:p w14:paraId="5AF0AC7F" w14:textId="77777777" w:rsidR="00104A82" w:rsidRDefault="00AD2DE9">
      <w:pPr>
        <w:rPr>
          <w:rFonts w:eastAsia="Arial" w:cs="Arial"/>
        </w:rPr>
      </w:pPr>
      <w:r>
        <w:rPr>
          <w:rFonts w:eastAsia="Arial" w:cs="Arial"/>
        </w:rPr>
        <w:t>Portefeuillehouder: Joost van Oostrum</w:t>
      </w:r>
    </w:p>
    <w:p w14:paraId="5E166491" w14:textId="77777777" w:rsidR="00104A82" w:rsidRDefault="00AD2DE9">
      <w:pPr>
        <w:pStyle w:val="Kop8"/>
      </w:pPr>
      <w:r>
        <w:t>We maken onze inwoners en collega’s bewust van situaties die met ondermijning te maken kunnen hebben.</w:t>
      </w:r>
    </w:p>
    <w:p w14:paraId="1C1D061D" w14:textId="77777777" w:rsidR="00104A82" w:rsidRDefault="00AD2DE9">
      <w:pPr>
        <w:rPr>
          <w:rFonts w:eastAsia="Arial" w:cs="Arial"/>
        </w:rPr>
      </w:pPr>
      <w:r>
        <w:rPr>
          <w:rFonts w:eastAsia="Arial" w:cs="Arial"/>
        </w:rPr>
        <w:t>Na de digitale bijeenkomsten vorig jaar zetten we dit jaar in op het houden van fysieke bijeenkomsten voor inwoners en bedrijven. Voor collega's houden we ook dit jaar weer themabijeenkomsten. We delen gericht voorbeelden en resultaten van controles en acties zodat collega's weten waar ze op moeten letten.</w:t>
      </w:r>
    </w:p>
    <w:p w14:paraId="20804E8B" w14:textId="77777777" w:rsidR="00104A82" w:rsidRDefault="00AD2DE9">
      <w:pPr>
        <w:rPr>
          <w:rFonts w:eastAsia="Arial" w:cs="Arial"/>
        </w:rPr>
      </w:pPr>
      <w:r>
        <w:rPr>
          <w:rFonts w:eastAsia="Arial" w:cs="Arial"/>
        </w:rPr>
        <w:t>Dit jaar is het nieuwe BIBOB beleid vastgesteld (Wet bevordering integriteitsbeoordelingen door het openbaar bestuur). Op basis van dit beleid zijn er veel meer BIBOB gesprekken gevoerd en onderzoeken uitgevoerd. Dit zetten we het komende jaar voort. </w:t>
      </w:r>
    </w:p>
    <w:p w14:paraId="7551F353" w14:textId="77777777" w:rsidR="00104A82" w:rsidRDefault="00AD2DE9">
      <w:pPr>
        <w:rPr>
          <w:rFonts w:eastAsia="Arial" w:cs="Arial"/>
        </w:rPr>
      </w:pPr>
      <w:r>
        <w:rPr>
          <w:rFonts w:eastAsia="Arial" w:cs="Arial"/>
        </w:rPr>
        <w:t>Portefeuillehouder: Joost van Oostrum</w:t>
      </w:r>
    </w:p>
    <w:p w14:paraId="63F0A645" w14:textId="77777777" w:rsidR="00104A82" w:rsidRDefault="00AD2DE9">
      <w:pPr>
        <w:pStyle w:val="Kop8"/>
      </w:pPr>
      <w:r>
        <w:t>We werken nog meer samen met onze inwoners en betrokken partners door informatie uit te wisselen, verbindingen te maken en het makkelijk te maken melding te doen van mogelijke situaties van ondermijning.</w:t>
      </w:r>
    </w:p>
    <w:p w14:paraId="22278D4B" w14:textId="77777777" w:rsidR="00104A82" w:rsidRDefault="00AD2DE9">
      <w:pPr>
        <w:rPr>
          <w:rFonts w:eastAsia="Arial" w:cs="Arial"/>
        </w:rPr>
      </w:pPr>
      <w:r>
        <w:rPr>
          <w:rFonts w:eastAsia="Arial" w:cs="Arial"/>
        </w:rPr>
        <w:t>Het opgestelde ondermijningsbeeld is omgezet naar een ondermijningsoverleg. Hierin wordt eens in de zes weken besproken welke casussen opgestart moeten worden en waar we informatie vandaan kunnen halen. Het continueren van de regionale coördinator Ondermijning levert hieraan een belangrijke bijdrage.</w:t>
      </w:r>
    </w:p>
    <w:p w14:paraId="6264431F" w14:textId="77777777" w:rsidR="00104A82" w:rsidRDefault="00AD2DE9">
      <w:pPr>
        <w:rPr>
          <w:rFonts w:eastAsia="Arial" w:cs="Arial"/>
        </w:rPr>
      </w:pPr>
      <w:r>
        <w:rPr>
          <w:rFonts w:eastAsia="Arial" w:cs="Arial"/>
        </w:rPr>
        <w:t>Portefeuillehouder: Joost van Oostrum</w:t>
      </w:r>
    </w:p>
    <w:p w14:paraId="3B6FE40A" w14:textId="77777777" w:rsidR="00104A82" w:rsidRDefault="00AD2DE9">
      <w:pPr>
        <w:pStyle w:val="Kop6"/>
      </w:pPr>
      <w:r>
        <w:t>Speerpunt</w:t>
      </w:r>
    </w:p>
    <w:p w14:paraId="4E8C1D10" w14:textId="77777777" w:rsidR="00104A82" w:rsidRDefault="00AD2DE9">
      <w:pPr>
        <w:pStyle w:val="Kop7"/>
      </w:pPr>
      <w:r>
        <w:t>Verminderen criminaliteit in buitengebied en kernen.</w:t>
      </w:r>
    </w:p>
    <w:p w14:paraId="7043C8F3" w14:textId="77777777" w:rsidR="00104A82" w:rsidRDefault="00AD2DE9">
      <w:pPr>
        <w:rPr>
          <w:rFonts w:eastAsia="Arial" w:cs="Arial"/>
        </w:rPr>
      </w:pPr>
      <w:r>
        <w:rPr>
          <w:rFonts w:eastAsia="Arial" w:cs="Arial"/>
        </w:rPr>
        <w:t>Wat willen we bereiken?</w:t>
      </w:r>
    </w:p>
    <w:p w14:paraId="7380FFD2" w14:textId="77777777" w:rsidR="00104A82" w:rsidRDefault="00AD2DE9" w:rsidP="00F210F1">
      <w:pPr>
        <w:numPr>
          <w:ilvl w:val="0"/>
          <w:numId w:val="60"/>
        </w:numPr>
        <w:rPr>
          <w:rFonts w:eastAsia="Arial" w:cs="Arial"/>
        </w:rPr>
      </w:pPr>
      <w:r>
        <w:rPr>
          <w:rFonts w:eastAsia="Arial" w:cs="Arial"/>
        </w:rPr>
        <w:t>Minder high impact crimes.</w:t>
      </w:r>
    </w:p>
    <w:p w14:paraId="36E30AB5" w14:textId="77777777" w:rsidR="00104A82" w:rsidRDefault="00AD2DE9">
      <w:pPr>
        <w:pStyle w:val="Kop6"/>
      </w:pPr>
      <w:r>
        <w:lastRenderedPageBreak/>
        <w:t>Wat gaan we daarvoor doen?</w:t>
      </w:r>
    </w:p>
    <w:p w14:paraId="3F1E9F7D" w14:textId="77777777" w:rsidR="00104A82" w:rsidRDefault="00AD2DE9">
      <w:pPr>
        <w:pStyle w:val="Kop8"/>
      </w:pPr>
      <w:r>
        <w:t>We ondersteunen (onder andere met financiële middelen) het Keurmerk Veilig Ondernemen voor het hele buitengebied.</w:t>
      </w:r>
    </w:p>
    <w:p w14:paraId="14D9612B" w14:textId="77777777" w:rsidR="00104A82" w:rsidRDefault="00AD2DE9">
      <w:pPr>
        <w:rPr>
          <w:rFonts w:eastAsia="Arial" w:cs="Arial"/>
        </w:rPr>
      </w:pPr>
      <w:r>
        <w:rPr>
          <w:rFonts w:eastAsia="Arial" w:cs="Arial"/>
        </w:rPr>
        <w:t>Zodra het weer mogelijk is zetten we in op het houden van fysieke bijeenkomsten.</w:t>
      </w:r>
    </w:p>
    <w:p w14:paraId="72717188" w14:textId="77777777" w:rsidR="00104A82" w:rsidRDefault="00AD2DE9">
      <w:pPr>
        <w:rPr>
          <w:rFonts w:eastAsia="Arial" w:cs="Arial"/>
        </w:rPr>
      </w:pPr>
      <w:r>
        <w:rPr>
          <w:rFonts w:eastAsia="Arial" w:cs="Arial"/>
        </w:rPr>
        <w:t>Daarnaast ondersteunen en stimuleren we het opzetten van en deelname aan buurtpreventie Whatsapp groepen en maken we inwoners attent op deelname aan Burgernet.</w:t>
      </w:r>
    </w:p>
    <w:p w14:paraId="051D501E" w14:textId="77777777" w:rsidR="00104A82" w:rsidRDefault="00AD2DE9">
      <w:pPr>
        <w:rPr>
          <w:rFonts w:eastAsia="Arial" w:cs="Arial"/>
        </w:rPr>
      </w:pPr>
      <w:r>
        <w:rPr>
          <w:rFonts w:eastAsia="Arial" w:cs="Arial"/>
        </w:rPr>
        <w:t>Portefeuillehouder: Joost van Oostrum</w:t>
      </w:r>
    </w:p>
    <w:p w14:paraId="50973CFB" w14:textId="77777777" w:rsidR="00104A82" w:rsidRDefault="00AD2DE9">
      <w:pPr>
        <w:pStyle w:val="Kop8"/>
      </w:pPr>
      <w:r>
        <w:t>We zetten in op intensieve gerichte daderaanpak, een gebiedsgerichte aanpak, preventie én aandacht voor het slachtoffer.</w:t>
      </w:r>
    </w:p>
    <w:p w14:paraId="550B37DB" w14:textId="77777777" w:rsidR="00104A82" w:rsidRDefault="00AD2DE9">
      <w:pPr>
        <w:rPr>
          <w:rFonts w:eastAsia="Arial" w:cs="Arial"/>
        </w:rPr>
      </w:pPr>
      <w:r>
        <w:rPr>
          <w:rFonts w:eastAsia="Arial" w:cs="Arial"/>
        </w:rPr>
        <w:t>Als gemeente zetten we nadrukkelijk in op een gezamenlijke aanpak. Of dit nu landelijk is, regionaal of specifiek gebiedsgericht met bijvoorbeeld onze BOA's en ketenpartners. </w:t>
      </w:r>
    </w:p>
    <w:p w14:paraId="2A6AC21F" w14:textId="77777777" w:rsidR="00104A82" w:rsidRDefault="00AD2DE9">
      <w:pPr>
        <w:rPr>
          <w:rFonts w:eastAsia="Arial" w:cs="Arial"/>
        </w:rPr>
      </w:pPr>
      <w:r>
        <w:rPr>
          <w:rFonts w:eastAsia="Arial" w:cs="Arial"/>
        </w:rPr>
        <w:t>Een voorbeeld van gezamenlijke aanpak DOR, het digitale opsporingsregister van de politie. Landelijk is hier veel aandacht voor om te voorkomen dan mensen gestolen spullen kopen. Onze BOA's voeren de controles uit aan de hand van meldingen.</w:t>
      </w:r>
    </w:p>
    <w:p w14:paraId="5CA5F8E0" w14:textId="77777777" w:rsidR="00104A82" w:rsidRDefault="00AD2DE9">
      <w:pPr>
        <w:rPr>
          <w:rFonts w:eastAsia="Arial" w:cs="Arial"/>
        </w:rPr>
      </w:pPr>
      <w:r>
        <w:rPr>
          <w:rFonts w:eastAsia="Arial" w:cs="Arial"/>
        </w:rPr>
        <w:t>Een tweede voorbeeld is de 'witte voetjes actie' in de donkere maanden van het jaar. Samen met de politie worden zo inbraakgevoelige situaties zichtbaar gemaakt voor bewoners.</w:t>
      </w:r>
    </w:p>
    <w:p w14:paraId="66498C81" w14:textId="77777777" w:rsidR="00104A82" w:rsidRDefault="00AD2DE9">
      <w:pPr>
        <w:rPr>
          <w:rFonts w:eastAsia="Arial" w:cs="Arial"/>
        </w:rPr>
      </w:pPr>
      <w:r>
        <w:rPr>
          <w:rFonts w:eastAsia="Arial" w:cs="Arial"/>
        </w:rPr>
        <w:t>Ook blijven we inzetten op het sturen van preventiebrieven in buurten waar ingebroken is en het gebruik van zogenaamde 'lokfietsen' als de situatie daarom vraagt.</w:t>
      </w:r>
    </w:p>
    <w:p w14:paraId="2EA0169E" w14:textId="77777777" w:rsidR="00104A82" w:rsidRDefault="00AD2DE9">
      <w:pPr>
        <w:pStyle w:val="Kop9"/>
      </w:pPr>
      <w:r>
        <w:t>Wat mag het kosten?</w:t>
      </w:r>
    </w:p>
    <w:p w14:paraId="4E907880" w14:textId="77777777" w:rsidR="00104A82" w:rsidRDefault="00AD2DE9">
      <w:pPr>
        <w:rPr>
          <w:rFonts w:eastAsia="Arial" w:cs="Arial"/>
        </w:rPr>
      </w:pPr>
      <w:r>
        <w:rPr>
          <w:rFonts w:eastAsia="Arial" w:cs="Arial"/>
        </w:rPr>
        <w:t>Bij activiteit 090.010 is de autonome ontwikkelingen van de bijdrage aan de VNOG verwerkt.</w:t>
      </w:r>
    </w:p>
    <w:p w14:paraId="176B9CD2" w14:textId="77777777" w:rsidR="00104A82" w:rsidRDefault="00104A82">
      <w:pPr>
        <w:rPr>
          <w:rFonts w:eastAsia="Arial" w:cs="Arial"/>
          <w:i/>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7"/>
        <w:gridCol w:w="1193"/>
        <w:gridCol w:w="1013"/>
        <w:gridCol w:w="1241"/>
        <w:gridCol w:w="1013"/>
        <w:gridCol w:w="1013"/>
        <w:gridCol w:w="1013"/>
        <w:gridCol w:w="1013"/>
      </w:tblGrid>
      <w:tr w:rsidR="00104A82" w14:paraId="76A09EFD"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66BE15C" w14:textId="77777777" w:rsidR="00104A82" w:rsidRDefault="00AD2DE9">
            <w:pPr>
              <w:keepNext/>
              <w:spacing w:after="0"/>
              <w:rPr>
                <w:color w:val="FFFFFF"/>
                <w:sz w:val="16"/>
              </w:rPr>
            </w:pPr>
            <w:r>
              <w:rPr>
                <w:color w:val="FFFFFF"/>
                <w:sz w:val="16"/>
              </w:rPr>
              <w:t>Exploitatie</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3B13B52" w14:textId="77777777" w:rsidR="00104A82" w:rsidRDefault="00AD2DE9">
            <w:pPr>
              <w:keepNext/>
              <w:spacing w:after="0"/>
              <w:jc w:val="center"/>
              <w:rPr>
                <w:color w:val="FFFFFF"/>
                <w:sz w:val="16"/>
              </w:rPr>
            </w:pPr>
            <w:r>
              <w:rPr>
                <w:color w:val="FFFFFF"/>
                <w:sz w:val="16"/>
              </w:rPr>
              <w:t>Realisatie 2020</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13D9BC6" w14:textId="77777777" w:rsidR="00104A82" w:rsidRDefault="00AD2DE9">
            <w:pPr>
              <w:keepNext/>
              <w:spacing w:after="0"/>
              <w:jc w:val="center"/>
              <w:rPr>
                <w:color w:val="FFFFFF"/>
                <w:sz w:val="16"/>
              </w:rPr>
            </w:pPr>
            <w:r>
              <w:rPr>
                <w:color w:val="FFFFFF"/>
                <w:sz w:val="16"/>
              </w:rPr>
              <w:t>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38DAC62" w14:textId="77777777" w:rsidR="00104A82" w:rsidRDefault="00AD2DE9">
            <w:pPr>
              <w:keepNext/>
              <w:spacing w:after="0"/>
              <w:jc w:val="center"/>
              <w:rPr>
                <w:color w:val="FFFFFF"/>
                <w:sz w:val="16"/>
              </w:rPr>
            </w:pPr>
            <w:r>
              <w:rPr>
                <w:color w:val="FFFFFF"/>
                <w:sz w:val="16"/>
              </w:rPr>
              <w:t>Gewijzigde begroting</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D1B00F2" w14:textId="77777777" w:rsidR="00104A82" w:rsidRDefault="00AD2DE9">
            <w:pPr>
              <w:keepNext/>
              <w:spacing w:after="0"/>
              <w:jc w:val="center"/>
              <w:rPr>
                <w:color w:val="FFFFFF"/>
                <w:sz w:val="16"/>
              </w:rPr>
            </w:pPr>
            <w:r>
              <w:rPr>
                <w:color w:val="FFFFFF"/>
                <w:sz w:val="16"/>
              </w:rPr>
              <w:t>2022</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00024FB" w14:textId="77777777" w:rsidR="00104A82" w:rsidRDefault="00AD2DE9">
            <w:pPr>
              <w:keepNext/>
              <w:spacing w:after="0"/>
              <w:jc w:val="center"/>
              <w:rPr>
                <w:color w:val="FFFFFF"/>
                <w:sz w:val="16"/>
              </w:rPr>
            </w:pPr>
            <w:r>
              <w:rPr>
                <w:color w:val="FFFFFF"/>
                <w:sz w:val="16"/>
              </w:rPr>
              <w:t>2023</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097AA44" w14:textId="77777777" w:rsidR="00104A82" w:rsidRDefault="00AD2DE9">
            <w:pPr>
              <w:keepNext/>
              <w:spacing w:after="0"/>
              <w:jc w:val="center"/>
              <w:rPr>
                <w:color w:val="FFFFFF"/>
                <w:sz w:val="16"/>
              </w:rPr>
            </w:pPr>
            <w:r>
              <w:rPr>
                <w:color w:val="FFFFFF"/>
                <w:sz w:val="16"/>
              </w:rPr>
              <w:t>2024</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56BE0EC" w14:textId="77777777" w:rsidR="00104A82" w:rsidRDefault="00AD2DE9">
            <w:pPr>
              <w:keepNext/>
              <w:spacing w:after="0"/>
              <w:jc w:val="center"/>
              <w:rPr>
                <w:color w:val="FFFFFF"/>
                <w:sz w:val="16"/>
              </w:rPr>
            </w:pPr>
            <w:r>
              <w:rPr>
                <w:color w:val="FFFFFF"/>
                <w:sz w:val="16"/>
              </w:rPr>
              <w:t>2025</w:t>
            </w:r>
          </w:p>
        </w:tc>
      </w:tr>
      <w:tr w:rsidR="00104A82" w14:paraId="786EC954"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B004746" w14:textId="77777777" w:rsidR="00104A82" w:rsidRDefault="00AD2DE9">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4BB098B"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669ED6B"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8C5E622"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B1A6C08"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FAF6C43"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D91BD5"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F0D9DE2" w14:textId="77777777" w:rsidR="00104A82" w:rsidRDefault="00104A82">
            <w:pPr>
              <w:keepNext/>
              <w:spacing w:after="0"/>
              <w:jc w:val="center"/>
              <w:rPr>
                <w:color w:val="000000"/>
                <w:sz w:val="16"/>
              </w:rPr>
            </w:pPr>
          </w:p>
        </w:tc>
      </w:tr>
      <w:tr w:rsidR="00104A82" w14:paraId="7A72AA51"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D2EA0D0" w14:textId="77777777" w:rsidR="00104A82" w:rsidRDefault="00AD2DE9">
            <w:pPr>
              <w:keepNext/>
              <w:spacing w:after="0"/>
              <w:rPr>
                <w:b/>
                <w:color w:val="FFFFFF"/>
                <w:sz w:val="16"/>
              </w:rPr>
            </w:pPr>
            <w:r>
              <w:rPr>
                <w:b/>
                <w:color w:val="FFFFFF"/>
                <w:sz w:val="16"/>
              </w:rPr>
              <w:t>090.010 Brandveilig wonen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0DC2ACD" w14:textId="77777777" w:rsidR="00104A82" w:rsidRDefault="00AD2DE9">
            <w:pPr>
              <w:keepNext/>
              <w:spacing w:after="0"/>
              <w:jc w:val="right"/>
              <w:rPr>
                <w:b/>
                <w:color w:val="000000"/>
                <w:sz w:val="16"/>
              </w:rPr>
            </w:pPr>
            <w:r>
              <w:rPr>
                <w:b/>
                <w:color w:val="000000"/>
                <w:sz w:val="16"/>
              </w:rPr>
              <w:t>-2.660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962A8C7" w14:textId="77777777" w:rsidR="00104A82" w:rsidRDefault="00AD2DE9">
            <w:pPr>
              <w:keepNext/>
              <w:spacing w:after="0"/>
              <w:jc w:val="right"/>
              <w:rPr>
                <w:b/>
                <w:color w:val="000000"/>
                <w:sz w:val="16"/>
              </w:rPr>
            </w:pPr>
            <w:r>
              <w:rPr>
                <w:b/>
                <w:color w:val="000000"/>
                <w:sz w:val="16"/>
              </w:rPr>
              <w:t>-2.757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8F1BDE0" w14:textId="77777777" w:rsidR="00104A82" w:rsidRDefault="00AD2DE9">
            <w:pPr>
              <w:keepNext/>
              <w:spacing w:after="0"/>
              <w:jc w:val="right"/>
              <w:rPr>
                <w:b/>
                <w:color w:val="000000"/>
                <w:sz w:val="16"/>
              </w:rPr>
            </w:pPr>
            <w:r>
              <w:rPr>
                <w:b/>
                <w:color w:val="000000"/>
                <w:sz w:val="16"/>
              </w:rPr>
              <w:t>-2.536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D0DFD36" w14:textId="77777777" w:rsidR="00104A82" w:rsidRDefault="00AD2DE9">
            <w:pPr>
              <w:keepNext/>
              <w:spacing w:after="0"/>
              <w:jc w:val="right"/>
              <w:rPr>
                <w:b/>
                <w:color w:val="000000"/>
                <w:sz w:val="16"/>
              </w:rPr>
            </w:pPr>
            <w:r>
              <w:rPr>
                <w:b/>
                <w:color w:val="000000"/>
                <w:sz w:val="16"/>
              </w:rPr>
              <w:t>-2.837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CB7DB5B" w14:textId="77777777" w:rsidR="00104A82" w:rsidRDefault="00AD2DE9">
            <w:pPr>
              <w:keepNext/>
              <w:spacing w:after="0"/>
              <w:jc w:val="right"/>
              <w:rPr>
                <w:b/>
                <w:color w:val="000000"/>
                <w:sz w:val="16"/>
              </w:rPr>
            </w:pPr>
            <w:r>
              <w:rPr>
                <w:b/>
                <w:color w:val="000000"/>
                <w:sz w:val="16"/>
              </w:rPr>
              <w:t>-2.817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4670AA0" w14:textId="77777777" w:rsidR="00104A82" w:rsidRDefault="00AD2DE9">
            <w:pPr>
              <w:keepNext/>
              <w:spacing w:after="0"/>
              <w:jc w:val="right"/>
              <w:rPr>
                <w:b/>
                <w:color w:val="000000"/>
                <w:sz w:val="16"/>
              </w:rPr>
            </w:pPr>
            <w:r>
              <w:rPr>
                <w:b/>
                <w:color w:val="000000"/>
                <w:sz w:val="16"/>
              </w:rPr>
              <w:t>-2.817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00F6A6D" w14:textId="77777777" w:rsidR="00104A82" w:rsidRDefault="00AD2DE9">
            <w:pPr>
              <w:keepNext/>
              <w:spacing w:after="0"/>
              <w:jc w:val="right"/>
              <w:rPr>
                <w:b/>
                <w:color w:val="000000"/>
                <w:sz w:val="16"/>
              </w:rPr>
            </w:pPr>
            <w:r>
              <w:rPr>
                <w:b/>
                <w:color w:val="000000"/>
                <w:sz w:val="16"/>
              </w:rPr>
              <w:t>-2.817</w:t>
            </w:r>
          </w:p>
        </w:tc>
      </w:tr>
      <w:tr w:rsidR="00104A82" w14:paraId="31C84420"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BFCD3A6" w14:textId="77777777" w:rsidR="00104A82" w:rsidRDefault="00AD2DE9">
            <w:pPr>
              <w:keepNext/>
              <w:spacing w:after="0"/>
              <w:rPr>
                <w:b/>
                <w:color w:val="FFFFFF"/>
                <w:sz w:val="16"/>
              </w:rPr>
            </w:pPr>
            <w:r>
              <w:rPr>
                <w:b/>
                <w:color w:val="FFFFFF"/>
                <w:sz w:val="16"/>
              </w:rPr>
              <w:t>090.020 Handhavingsbeleid</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504246" w14:textId="77777777" w:rsidR="00104A82" w:rsidRDefault="00AD2DE9">
            <w:pPr>
              <w:keepNext/>
              <w:spacing w:after="0"/>
              <w:jc w:val="right"/>
              <w:rPr>
                <w:b/>
                <w:color w:val="000000"/>
                <w:sz w:val="16"/>
              </w:rPr>
            </w:pPr>
            <w:r>
              <w:rPr>
                <w:b/>
                <w:color w:val="000000"/>
                <w:sz w:val="16"/>
              </w:rPr>
              <w:t>-3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B0B4F66" w14:textId="77777777" w:rsidR="00104A82" w:rsidRDefault="00AD2DE9">
            <w:pPr>
              <w:keepNext/>
              <w:spacing w:after="0"/>
              <w:jc w:val="right"/>
              <w:rPr>
                <w:b/>
                <w:color w:val="000000"/>
                <w:sz w:val="16"/>
              </w:rPr>
            </w:pPr>
            <w:r>
              <w:rPr>
                <w:b/>
                <w:color w:val="000000"/>
                <w:sz w:val="16"/>
              </w:rPr>
              <w:t>-2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BF1B8F9" w14:textId="77777777" w:rsidR="00104A82" w:rsidRDefault="00AD2DE9">
            <w:pPr>
              <w:keepNext/>
              <w:spacing w:after="0"/>
              <w:jc w:val="right"/>
              <w:rPr>
                <w:b/>
                <w:color w:val="000000"/>
                <w:sz w:val="16"/>
              </w:rPr>
            </w:pPr>
            <w:r>
              <w:rPr>
                <w:b/>
                <w:color w:val="000000"/>
                <w:sz w:val="16"/>
              </w:rPr>
              <w:t>-104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351F5C9" w14:textId="77777777" w:rsidR="00104A82" w:rsidRDefault="00AD2DE9">
            <w:pPr>
              <w:keepNext/>
              <w:spacing w:after="0"/>
              <w:jc w:val="right"/>
              <w:rPr>
                <w:b/>
                <w:color w:val="000000"/>
                <w:sz w:val="16"/>
              </w:rPr>
            </w:pPr>
            <w:r>
              <w:rPr>
                <w:b/>
                <w:color w:val="000000"/>
                <w:sz w:val="16"/>
              </w:rPr>
              <w:t>-77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A4EE4E2" w14:textId="77777777" w:rsidR="00104A82" w:rsidRDefault="00AD2DE9">
            <w:pPr>
              <w:keepNext/>
              <w:spacing w:after="0"/>
              <w:jc w:val="right"/>
              <w:rPr>
                <w:b/>
                <w:color w:val="000000"/>
                <w:sz w:val="16"/>
              </w:rPr>
            </w:pPr>
            <w:r>
              <w:rPr>
                <w:b/>
                <w:color w:val="000000"/>
                <w:sz w:val="16"/>
              </w:rPr>
              <w:t>-2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FAF62CE" w14:textId="77777777" w:rsidR="00104A82" w:rsidRDefault="00AD2DE9">
            <w:pPr>
              <w:keepNext/>
              <w:spacing w:after="0"/>
              <w:jc w:val="right"/>
              <w:rPr>
                <w:b/>
                <w:color w:val="000000"/>
                <w:sz w:val="16"/>
              </w:rPr>
            </w:pPr>
            <w:r>
              <w:rPr>
                <w:b/>
                <w:color w:val="000000"/>
                <w:sz w:val="16"/>
              </w:rPr>
              <w:t>-2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66E5538" w14:textId="77777777" w:rsidR="00104A82" w:rsidRDefault="00AD2DE9">
            <w:pPr>
              <w:keepNext/>
              <w:spacing w:after="0"/>
              <w:jc w:val="right"/>
              <w:rPr>
                <w:b/>
                <w:color w:val="000000"/>
                <w:sz w:val="16"/>
              </w:rPr>
            </w:pPr>
            <w:r>
              <w:rPr>
                <w:b/>
                <w:color w:val="000000"/>
                <w:sz w:val="16"/>
              </w:rPr>
              <w:t>-2</w:t>
            </w:r>
          </w:p>
        </w:tc>
      </w:tr>
      <w:tr w:rsidR="00104A82" w14:paraId="085D0D85"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AEA3FFC" w14:textId="77777777" w:rsidR="00104A82" w:rsidRDefault="00AD2DE9">
            <w:pPr>
              <w:keepNext/>
              <w:spacing w:after="0"/>
              <w:rPr>
                <w:b/>
                <w:color w:val="FFFFFF"/>
                <w:sz w:val="16"/>
              </w:rPr>
            </w:pPr>
            <w:r>
              <w:rPr>
                <w:b/>
                <w:color w:val="FFFFFF"/>
                <w:sz w:val="16"/>
              </w:rPr>
              <w:t>090.500 Loonkosten programma Samen veilig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A5A7E0" w14:textId="77777777" w:rsidR="00104A82" w:rsidRDefault="00AD2DE9">
            <w:pPr>
              <w:keepNext/>
              <w:spacing w:after="0"/>
              <w:jc w:val="right"/>
              <w:rPr>
                <w:b/>
                <w:color w:val="000000"/>
                <w:sz w:val="16"/>
              </w:rPr>
            </w:pPr>
            <w:r>
              <w:rPr>
                <w:b/>
                <w:color w:val="000000"/>
                <w:sz w:val="16"/>
              </w:rPr>
              <w:t>-107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92603A1" w14:textId="77777777" w:rsidR="00104A82" w:rsidRDefault="00AD2DE9">
            <w:pPr>
              <w:keepNext/>
              <w:spacing w:after="0"/>
              <w:jc w:val="right"/>
              <w:rPr>
                <w:b/>
                <w:color w:val="000000"/>
                <w:sz w:val="16"/>
              </w:rPr>
            </w:pPr>
            <w:r>
              <w:rPr>
                <w:b/>
                <w:color w:val="000000"/>
                <w:sz w:val="16"/>
              </w:rPr>
              <w:t>-133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2662DB9" w14:textId="77777777" w:rsidR="00104A82" w:rsidRDefault="00AD2DE9">
            <w:pPr>
              <w:keepNext/>
              <w:spacing w:after="0"/>
              <w:jc w:val="right"/>
              <w:rPr>
                <w:b/>
                <w:color w:val="000000"/>
                <w:sz w:val="16"/>
              </w:rPr>
            </w:pPr>
            <w:r>
              <w:rPr>
                <w:b/>
                <w:color w:val="000000"/>
                <w:sz w:val="16"/>
              </w:rPr>
              <w:t>-133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4F5042C" w14:textId="77777777" w:rsidR="00104A82" w:rsidRDefault="00AD2DE9">
            <w:pPr>
              <w:keepNext/>
              <w:spacing w:after="0"/>
              <w:jc w:val="right"/>
              <w:rPr>
                <w:b/>
                <w:color w:val="000000"/>
                <w:sz w:val="16"/>
              </w:rPr>
            </w:pPr>
            <w:r>
              <w:rPr>
                <w:b/>
                <w:color w:val="000000"/>
                <w:sz w:val="16"/>
              </w:rPr>
              <w:t>-495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6ADF076" w14:textId="77777777" w:rsidR="00104A82" w:rsidRDefault="00AD2DE9">
            <w:pPr>
              <w:keepNext/>
              <w:spacing w:after="0"/>
              <w:jc w:val="right"/>
              <w:rPr>
                <w:b/>
                <w:color w:val="000000"/>
                <w:sz w:val="16"/>
              </w:rPr>
            </w:pPr>
            <w:r>
              <w:rPr>
                <w:b/>
                <w:color w:val="000000"/>
                <w:sz w:val="16"/>
              </w:rPr>
              <w:t>-495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9EECEF5" w14:textId="77777777" w:rsidR="00104A82" w:rsidRDefault="00AD2DE9">
            <w:pPr>
              <w:keepNext/>
              <w:spacing w:after="0"/>
              <w:jc w:val="right"/>
              <w:rPr>
                <w:b/>
                <w:color w:val="000000"/>
                <w:sz w:val="16"/>
              </w:rPr>
            </w:pPr>
            <w:r>
              <w:rPr>
                <w:b/>
                <w:color w:val="000000"/>
                <w:sz w:val="16"/>
              </w:rPr>
              <w:t>-495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9868305" w14:textId="77777777" w:rsidR="00104A82" w:rsidRDefault="00AD2DE9">
            <w:pPr>
              <w:keepNext/>
              <w:spacing w:after="0"/>
              <w:jc w:val="right"/>
              <w:rPr>
                <w:b/>
                <w:color w:val="000000"/>
                <w:sz w:val="16"/>
              </w:rPr>
            </w:pPr>
            <w:r>
              <w:rPr>
                <w:b/>
                <w:color w:val="000000"/>
                <w:sz w:val="16"/>
              </w:rPr>
              <w:t>-495</w:t>
            </w:r>
          </w:p>
        </w:tc>
      </w:tr>
      <w:tr w:rsidR="00104A82" w14:paraId="67598BF1" w14:textId="77777777">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4DC4B5B" w14:textId="77777777" w:rsidR="00104A82" w:rsidRDefault="00AD2DE9">
            <w:pPr>
              <w:keepNext/>
              <w:spacing w:after="0"/>
              <w:rPr>
                <w:b/>
                <w:color w:val="000000"/>
                <w:sz w:val="16"/>
              </w:rPr>
            </w:pPr>
            <w:r>
              <w:rPr>
                <w:b/>
                <w:color w:val="000000"/>
                <w:sz w:val="16"/>
              </w:rPr>
              <w:t>Totaal Lasten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243CA0F" w14:textId="77777777" w:rsidR="00104A82" w:rsidRDefault="00AD2DE9">
            <w:pPr>
              <w:keepNext/>
              <w:spacing w:after="0"/>
              <w:jc w:val="right"/>
              <w:rPr>
                <w:b/>
                <w:color w:val="000000"/>
                <w:sz w:val="16"/>
              </w:rPr>
            </w:pPr>
            <w:r>
              <w:rPr>
                <w:b/>
                <w:color w:val="000000"/>
                <w:sz w:val="16"/>
              </w:rPr>
              <w:t>-2.771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DAB7FC9" w14:textId="77777777" w:rsidR="00104A82" w:rsidRDefault="00AD2DE9">
            <w:pPr>
              <w:keepNext/>
              <w:spacing w:after="0"/>
              <w:jc w:val="right"/>
              <w:rPr>
                <w:b/>
                <w:color w:val="000000"/>
                <w:sz w:val="16"/>
              </w:rPr>
            </w:pPr>
            <w:r>
              <w:rPr>
                <w:b/>
                <w:color w:val="000000"/>
                <w:sz w:val="16"/>
              </w:rPr>
              <w:t>-2.892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7520FCB" w14:textId="77777777" w:rsidR="00104A82" w:rsidRDefault="00AD2DE9">
            <w:pPr>
              <w:keepNext/>
              <w:spacing w:after="0"/>
              <w:jc w:val="right"/>
              <w:rPr>
                <w:b/>
                <w:color w:val="000000"/>
                <w:sz w:val="16"/>
              </w:rPr>
            </w:pPr>
            <w:r>
              <w:rPr>
                <w:b/>
                <w:color w:val="000000"/>
                <w:sz w:val="16"/>
              </w:rPr>
              <w:t>-2.773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234CD6B" w14:textId="77777777" w:rsidR="00104A82" w:rsidRDefault="00AD2DE9">
            <w:pPr>
              <w:keepNext/>
              <w:spacing w:after="0"/>
              <w:jc w:val="right"/>
              <w:rPr>
                <w:b/>
                <w:color w:val="000000"/>
                <w:sz w:val="16"/>
              </w:rPr>
            </w:pPr>
            <w:r>
              <w:rPr>
                <w:b/>
                <w:color w:val="000000"/>
                <w:sz w:val="16"/>
              </w:rPr>
              <w:t>-3.410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EB94049" w14:textId="77777777" w:rsidR="00104A82" w:rsidRDefault="00AD2DE9">
            <w:pPr>
              <w:keepNext/>
              <w:spacing w:after="0"/>
              <w:jc w:val="right"/>
              <w:rPr>
                <w:b/>
                <w:color w:val="000000"/>
                <w:sz w:val="16"/>
              </w:rPr>
            </w:pPr>
            <w:r>
              <w:rPr>
                <w:b/>
                <w:color w:val="000000"/>
                <w:sz w:val="16"/>
              </w:rPr>
              <w:t>-3.315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3E41620" w14:textId="77777777" w:rsidR="00104A82" w:rsidRDefault="00AD2DE9">
            <w:pPr>
              <w:keepNext/>
              <w:spacing w:after="0"/>
              <w:jc w:val="right"/>
              <w:rPr>
                <w:b/>
                <w:color w:val="000000"/>
                <w:sz w:val="16"/>
              </w:rPr>
            </w:pPr>
            <w:r>
              <w:rPr>
                <w:b/>
                <w:color w:val="000000"/>
                <w:sz w:val="16"/>
              </w:rPr>
              <w:t>-3.315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03188CA" w14:textId="77777777" w:rsidR="00104A82" w:rsidRDefault="00AD2DE9">
            <w:pPr>
              <w:keepNext/>
              <w:spacing w:after="0"/>
              <w:jc w:val="right"/>
              <w:rPr>
                <w:b/>
                <w:color w:val="000000"/>
                <w:sz w:val="16"/>
              </w:rPr>
            </w:pPr>
            <w:r>
              <w:rPr>
                <w:b/>
                <w:color w:val="000000"/>
                <w:sz w:val="16"/>
              </w:rPr>
              <w:t>-3.315</w:t>
            </w:r>
          </w:p>
        </w:tc>
      </w:tr>
      <w:tr w:rsidR="00104A82" w14:paraId="3823CBA8"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15A7F3B" w14:textId="77777777" w:rsidR="00104A82" w:rsidRDefault="00AD2DE9">
            <w:pPr>
              <w:keepNext/>
              <w:spacing w:after="0"/>
              <w:rPr>
                <w:color w:val="FFFFFF"/>
                <w:sz w:val="16"/>
              </w:rPr>
            </w:pPr>
            <w:r>
              <w:rPr>
                <w:color w:val="FFFFFF"/>
                <w:sz w:val="16"/>
              </w:rPr>
              <w:t>Baten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CFDCBE"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C54247D"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308A37C"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D7477E0"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827D68B"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B5E8151"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393CCC7" w14:textId="77777777" w:rsidR="00104A82" w:rsidRDefault="00104A82">
            <w:pPr>
              <w:keepNext/>
              <w:spacing w:after="0"/>
              <w:jc w:val="center"/>
              <w:rPr>
                <w:color w:val="000000"/>
                <w:sz w:val="16"/>
              </w:rPr>
            </w:pPr>
          </w:p>
        </w:tc>
      </w:tr>
      <w:tr w:rsidR="00104A82" w14:paraId="30BBC79F"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048ABF2" w14:textId="77777777" w:rsidR="00104A82" w:rsidRDefault="00AD2DE9">
            <w:pPr>
              <w:keepNext/>
              <w:spacing w:after="0"/>
              <w:rPr>
                <w:b/>
                <w:color w:val="FFFFFF"/>
                <w:sz w:val="16"/>
              </w:rPr>
            </w:pPr>
            <w:r>
              <w:rPr>
                <w:b/>
                <w:color w:val="FFFFFF"/>
                <w:sz w:val="16"/>
              </w:rPr>
              <w:t>090.010 Brandveilig wonen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EF93A6F" w14:textId="77777777" w:rsidR="00104A82" w:rsidRDefault="00AD2DE9">
            <w:pPr>
              <w:keepNext/>
              <w:spacing w:after="0"/>
              <w:jc w:val="right"/>
              <w:rPr>
                <w:b/>
                <w:color w:val="000000"/>
                <w:sz w:val="16"/>
              </w:rPr>
            </w:pPr>
            <w:r>
              <w:rPr>
                <w:b/>
                <w:color w:val="000000"/>
                <w:sz w:val="16"/>
              </w:rPr>
              <w:t>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A436DCC"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7D7EACC"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1577D16"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4667AD3"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A82D595"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848824F" w14:textId="77777777" w:rsidR="00104A82" w:rsidRDefault="00AD2DE9">
            <w:pPr>
              <w:keepNext/>
              <w:spacing w:after="0"/>
              <w:jc w:val="right"/>
              <w:rPr>
                <w:b/>
                <w:color w:val="000000"/>
                <w:sz w:val="16"/>
              </w:rPr>
            </w:pPr>
            <w:r>
              <w:rPr>
                <w:b/>
                <w:color w:val="000000"/>
                <w:sz w:val="16"/>
              </w:rPr>
              <w:t>0</w:t>
            </w:r>
          </w:p>
        </w:tc>
      </w:tr>
      <w:tr w:rsidR="00104A82" w14:paraId="7C759484"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EE5FE12" w14:textId="77777777" w:rsidR="00104A82" w:rsidRDefault="00AD2DE9">
            <w:pPr>
              <w:keepNext/>
              <w:spacing w:after="0"/>
              <w:rPr>
                <w:b/>
                <w:color w:val="FFFFFF"/>
                <w:sz w:val="16"/>
              </w:rPr>
            </w:pPr>
            <w:r>
              <w:rPr>
                <w:b/>
                <w:color w:val="FFFFFF"/>
                <w:sz w:val="16"/>
              </w:rPr>
              <w:t>090.020 Handhavingsbeleid</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850D42D" w14:textId="77777777" w:rsidR="00104A82" w:rsidRDefault="00AD2DE9">
            <w:pPr>
              <w:keepNext/>
              <w:spacing w:after="0"/>
              <w:jc w:val="right"/>
              <w:rPr>
                <w:b/>
                <w:color w:val="000000"/>
                <w:sz w:val="16"/>
              </w:rPr>
            </w:pPr>
            <w:r>
              <w:rPr>
                <w:b/>
                <w:color w:val="000000"/>
                <w:sz w:val="16"/>
              </w:rPr>
              <w:t>14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FE8A1CE"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A944568"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537A45D"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2A947BE"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3323A90"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8FD676E" w14:textId="77777777" w:rsidR="00104A82" w:rsidRDefault="00AD2DE9">
            <w:pPr>
              <w:keepNext/>
              <w:spacing w:after="0"/>
              <w:jc w:val="right"/>
              <w:rPr>
                <w:b/>
                <w:color w:val="000000"/>
                <w:sz w:val="16"/>
              </w:rPr>
            </w:pPr>
            <w:r>
              <w:rPr>
                <w:b/>
                <w:color w:val="000000"/>
                <w:sz w:val="16"/>
              </w:rPr>
              <w:t>0</w:t>
            </w:r>
          </w:p>
        </w:tc>
      </w:tr>
      <w:tr w:rsidR="00104A82" w14:paraId="6848D0BA" w14:textId="77777777">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5CF7693" w14:textId="77777777" w:rsidR="00104A82" w:rsidRDefault="00AD2DE9">
            <w:pPr>
              <w:keepNext/>
              <w:spacing w:after="0"/>
              <w:rPr>
                <w:b/>
                <w:color w:val="000000"/>
                <w:sz w:val="16"/>
              </w:rPr>
            </w:pPr>
            <w:r>
              <w:rPr>
                <w:b/>
                <w:color w:val="000000"/>
                <w:sz w:val="16"/>
              </w:rPr>
              <w:t>Totaal Baten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304D186" w14:textId="77777777" w:rsidR="00104A82" w:rsidRDefault="00AD2DE9">
            <w:pPr>
              <w:keepNext/>
              <w:spacing w:after="0"/>
              <w:jc w:val="right"/>
              <w:rPr>
                <w:b/>
                <w:color w:val="000000"/>
                <w:sz w:val="16"/>
              </w:rPr>
            </w:pPr>
            <w:r>
              <w:rPr>
                <w:b/>
                <w:color w:val="000000"/>
                <w:sz w:val="16"/>
              </w:rPr>
              <w:t>16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AE6DFA4"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61E67DF"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783D94A"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833A859"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0CE4E94"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5A93AFD" w14:textId="77777777" w:rsidR="00104A82" w:rsidRDefault="00AD2DE9">
            <w:pPr>
              <w:keepNext/>
              <w:spacing w:after="0"/>
              <w:jc w:val="right"/>
              <w:rPr>
                <w:b/>
                <w:color w:val="000000"/>
                <w:sz w:val="16"/>
              </w:rPr>
            </w:pPr>
            <w:r>
              <w:rPr>
                <w:b/>
                <w:color w:val="000000"/>
                <w:sz w:val="16"/>
              </w:rPr>
              <w:t>0</w:t>
            </w:r>
          </w:p>
        </w:tc>
      </w:tr>
      <w:tr w:rsidR="00104A82" w14:paraId="26E4E9AB" w14:textId="77777777">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C7C6116" w14:textId="77777777" w:rsidR="00104A82" w:rsidRDefault="00AD2DE9">
            <w:pPr>
              <w:keepNext/>
              <w:spacing w:after="0"/>
              <w:rPr>
                <w:b/>
                <w:color w:val="000000"/>
                <w:sz w:val="16"/>
              </w:rPr>
            </w:pPr>
            <w:r>
              <w:rPr>
                <w:b/>
                <w:color w:val="000000"/>
                <w:sz w:val="16"/>
              </w:rPr>
              <w:t>Gerealiseerd saldo van baten en lasten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AA569F3" w14:textId="77777777" w:rsidR="00104A82" w:rsidRDefault="00AD2DE9">
            <w:pPr>
              <w:keepNext/>
              <w:spacing w:after="0"/>
              <w:jc w:val="right"/>
              <w:rPr>
                <w:b/>
                <w:color w:val="000000"/>
                <w:sz w:val="16"/>
              </w:rPr>
            </w:pPr>
            <w:r>
              <w:rPr>
                <w:b/>
                <w:color w:val="000000"/>
                <w:sz w:val="16"/>
              </w:rPr>
              <w:t>-2.755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6DE6AC5" w14:textId="77777777" w:rsidR="00104A82" w:rsidRDefault="00AD2DE9">
            <w:pPr>
              <w:keepNext/>
              <w:spacing w:after="0"/>
              <w:jc w:val="right"/>
              <w:rPr>
                <w:b/>
                <w:color w:val="000000"/>
                <w:sz w:val="16"/>
              </w:rPr>
            </w:pPr>
            <w:r>
              <w:rPr>
                <w:b/>
                <w:color w:val="000000"/>
                <w:sz w:val="16"/>
              </w:rPr>
              <w:t>-2.892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DB2B2B9" w14:textId="77777777" w:rsidR="00104A82" w:rsidRDefault="00AD2DE9">
            <w:pPr>
              <w:keepNext/>
              <w:spacing w:after="0"/>
              <w:jc w:val="right"/>
              <w:rPr>
                <w:b/>
                <w:color w:val="000000"/>
                <w:sz w:val="16"/>
              </w:rPr>
            </w:pPr>
            <w:r>
              <w:rPr>
                <w:b/>
                <w:color w:val="000000"/>
                <w:sz w:val="16"/>
              </w:rPr>
              <w:t>-2.773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B7F5505" w14:textId="77777777" w:rsidR="00104A82" w:rsidRDefault="00AD2DE9">
            <w:pPr>
              <w:keepNext/>
              <w:spacing w:after="0"/>
              <w:jc w:val="right"/>
              <w:rPr>
                <w:b/>
                <w:color w:val="000000"/>
                <w:sz w:val="16"/>
              </w:rPr>
            </w:pPr>
            <w:r>
              <w:rPr>
                <w:b/>
                <w:color w:val="000000"/>
                <w:sz w:val="16"/>
              </w:rPr>
              <w:t>-3.410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EED9DB8" w14:textId="77777777" w:rsidR="00104A82" w:rsidRDefault="00AD2DE9">
            <w:pPr>
              <w:keepNext/>
              <w:spacing w:after="0"/>
              <w:jc w:val="right"/>
              <w:rPr>
                <w:b/>
                <w:color w:val="000000"/>
                <w:sz w:val="16"/>
              </w:rPr>
            </w:pPr>
            <w:r>
              <w:rPr>
                <w:b/>
                <w:color w:val="000000"/>
                <w:sz w:val="16"/>
              </w:rPr>
              <w:t>-3.315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CC89441" w14:textId="77777777" w:rsidR="00104A82" w:rsidRDefault="00AD2DE9">
            <w:pPr>
              <w:keepNext/>
              <w:spacing w:after="0"/>
              <w:jc w:val="right"/>
              <w:rPr>
                <w:b/>
                <w:color w:val="000000"/>
                <w:sz w:val="16"/>
              </w:rPr>
            </w:pPr>
            <w:r>
              <w:rPr>
                <w:b/>
                <w:color w:val="000000"/>
                <w:sz w:val="16"/>
              </w:rPr>
              <w:t>-3.315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5EC577C" w14:textId="77777777" w:rsidR="00104A82" w:rsidRDefault="00AD2DE9">
            <w:pPr>
              <w:keepNext/>
              <w:spacing w:after="0"/>
              <w:jc w:val="right"/>
              <w:rPr>
                <w:b/>
                <w:color w:val="000000"/>
                <w:sz w:val="16"/>
              </w:rPr>
            </w:pPr>
            <w:r>
              <w:rPr>
                <w:b/>
                <w:color w:val="000000"/>
                <w:sz w:val="16"/>
              </w:rPr>
              <w:t>-3.315</w:t>
            </w:r>
          </w:p>
        </w:tc>
      </w:tr>
      <w:tr w:rsidR="00104A82" w14:paraId="50A27C2A"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6E512BF" w14:textId="77777777" w:rsidR="00104A82" w:rsidRDefault="00AD2DE9">
            <w:pPr>
              <w:keepNext/>
              <w:spacing w:after="0"/>
              <w:rPr>
                <w:color w:val="FFFFFF"/>
                <w:sz w:val="16"/>
              </w:rPr>
            </w:pPr>
            <w:r>
              <w:rPr>
                <w:color w:val="FFFFFF"/>
                <w:sz w:val="16"/>
              </w:rPr>
              <w:t>Onttrekkingen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D0D0A1F"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84A0DD8"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C01F55A"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22E6E63"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A4DACFF"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F29517"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54E871F" w14:textId="77777777" w:rsidR="00104A82" w:rsidRDefault="00104A82">
            <w:pPr>
              <w:keepNext/>
              <w:spacing w:after="0"/>
              <w:jc w:val="center"/>
              <w:rPr>
                <w:color w:val="000000"/>
                <w:sz w:val="16"/>
              </w:rPr>
            </w:pPr>
          </w:p>
        </w:tc>
      </w:tr>
      <w:tr w:rsidR="00104A82" w14:paraId="4E66A2F2"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482312D" w14:textId="77777777" w:rsidR="00104A82" w:rsidRDefault="00AD2DE9">
            <w:pPr>
              <w:keepNext/>
              <w:spacing w:after="0"/>
              <w:rPr>
                <w:b/>
                <w:color w:val="FFFFFF"/>
                <w:sz w:val="16"/>
              </w:rPr>
            </w:pPr>
            <w:r>
              <w:rPr>
                <w:b/>
                <w:color w:val="FFFFFF"/>
                <w:sz w:val="16"/>
              </w:rPr>
              <w:t>090.710 Reserves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1A53DA1" w14:textId="77777777" w:rsidR="00104A82" w:rsidRDefault="00AD2DE9">
            <w:pPr>
              <w:keepNext/>
              <w:spacing w:after="0"/>
              <w:jc w:val="right"/>
              <w:rPr>
                <w:b/>
                <w:color w:val="000000"/>
                <w:sz w:val="16"/>
              </w:rPr>
            </w:pPr>
            <w:r>
              <w:rPr>
                <w:b/>
                <w:color w:val="000000"/>
                <w:sz w:val="16"/>
              </w:rPr>
              <w:t>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B39F866"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9FB094A" w14:textId="77777777" w:rsidR="00104A82" w:rsidRDefault="00AD2DE9">
            <w:pPr>
              <w:keepNext/>
              <w:spacing w:after="0"/>
              <w:jc w:val="right"/>
              <w:rPr>
                <w:b/>
                <w:color w:val="000000"/>
                <w:sz w:val="16"/>
              </w:rPr>
            </w:pPr>
            <w:r>
              <w:rPr>
                <w:b/>
                <w:color w:val="000000"/>
                <w:sz w:val="16"/>
              </w:rPr>
              <w:t>107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EA04A7A" w14:textId="77777777" w:rsidR="00104A82" w:rsidRDefault="00AD2DE9">
            <w:pPr>
              <w:keepNext/>
              <w:spacing w:after="0"/>
              <w:jc w:val="right"/>
              <w:rPr>
                <w:b/>
                <w:color w:val="000000"/>
                <w:sz w:val="16"/>
              </w:rPr>
            </w:pPr>
            <w:r>
              <w:rPr>
                <w:b/>
                <w:color w:val="000000"/>
                <w:sz w:val="16"/>
              </w:rPr>
              <w:t>80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56080F"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7FE3D7"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E549861" w14:textId="77777777" w:rsidR="00104A82" w:rsidRDefault="00AD2DE9">
            <w:pPr>
              <w:keepNext/>
              <w:spacing w:after="0"/>
              <w:jc w:val="right"/>
              <w:rPr>
                <w:b/>
                <w:color w:val="000000"/>
                <w:sz w:val="16"/>
              </w:rPr>
            </w:pPr>
            <w:r>
              <w:rPr>
                <w:b/>
                <w:color w:val="000000"/>
                <w:sz w:val="16"/>
              </w:rPr>
              <w:t>0</w:t>
            </w:r>
          </w:p>
        </w:tc>
      </w:tr>
      <w:tr w:rsidR="00104A82" w14:paraId="3AFB784F" w14:textId="77777777">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285F25C" w14:textId="77777777" w:rsidR="00104A82" w:rsidRDefault="00AD2DE9">
            <w:pPr>
              <w:keepNext/>
              <w:spacing w:after="0"/>
              <w:rPr>
                <w:b/>
                <w:color w:val="000000"/>
                <w:sz w:val="16"/>
              </w:rPr>
            </w:pPr>
            <w:r>
              <w:rPr>
                <w:b/>
                <w:color w:val="000000"/>
                <w:sz w:val="16"/>
              </w:rPr>
              <w:t>Totaal Onttrekkingen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7AF8218" w14:textId="77777777" w:rsidR="00104A82" w:rsidRDefault="00AD2DE9">
            <w:pPr>
              <w:keepNext/>
              <w:spacing w:after="0"/>
              <w:jc w:val="right"/>
              <w:rPr>
                <w:b/>
                <w:color w:val="000000"/>
                <w:sz w:val="16"/>
              </w:rPr>
            </w:pPr>
            <w:r>
              <w:rPr>
                <w:b/>
                <w:color w:val="000000"/>
                <w:sz w:val="16"/>
              </w:rPr>
              <w:t>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31EC849"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EF64BD8" w14:textId="77777777" w:rsidR="00104A82" w:rsidRDefault="00AD2DE9">
            <w:pPr>
              <w:keepNext/>
              <w:spacing w:after="0"/>
              <w:jc w:val="right"/>
              <w:rPr>
                <w:b/>
                <w:color w:val="000000"/>
                <w:sz w:val="16"/>
              </w:rPr>
            </w:pPr>
            <w:r>
              <w:rPr>
                <w:b/>
                <w:color w:val="000000"/>
                <w:sz w:val="16"/>
              </w:rPr>
              <w:t>107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9C88790" w14:textId="77777777" w:rsidR="00104A82" w:rsidRDefault="00AD2DE9">
            <w:pPr>
              <w:keepNext/>
              <w:spacing w:after="0"/>
              <w:jc w:val="right"/>
              <w:rPr>
                <w:b/>
                <w:color w:val="000000"/>
                <w:sz w:val="16"/>
              </w:rPr>
            </w:pPr>
            <w:r>
              <w:rPr>
                <w:b/>
                <w:color w:val="000000"/>
                <w:sz w:val="16"/>
              </w:rPr>
              <w:t>80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D05A74F"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CF04F3F"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A1D2404" w14:textId="77777777" w:rsidR="00104A82" w:rsidRDefault="00AD2DE9">
            <w:pPr>
              <w:keepNext/>
              <w:spacing w:after="0"/>
              <w:jc w:val="right"/>
              <w:rPr>
                <w:b/>
                <w:color w:val="000000"/>
                <w:sz w:val="16"/>
              </w:rPr>
            </w:pPr>
            <w:r>
              <w:rPr>
                <w:b/>
                <w:color w:val="000000"/>
                <w:sz w:val="16"/>
              </w:rPr>
              <w:t>0</w:t>
            </w:r>
          </w:p>
        </w:tc>
      </w:tr>
      <w:tr w:rsidR="00104A82" w14:paraId="51A60495" w14:textId="77777777">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C4333C8" w14:textId="77777777" w:rsidR="00104A82" w:rsidRDefault="00AD2DE9">
            <w:pPr>
              <w:keepNext/>
              <w:spacing w:after="0"/>
              <w:rPr>
                <w:b/>
                <w:color w:val="000000"/>
                <w:sz w:val="16"/>
              </w:rPr>
            </w:pPr>
            <w:r>
              <w:rPr>
                <w:b/>
                <w:color w:val="000000"/>
                <w:sz w:val="16"/>
              </w:rPr>
              <w:t>Mutaties reserves</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9266BA1" w14:textId="77777777" w:rsidR="00104A82" w:rsidRDefault="00AD2DE9">
            <w:pPr>
              <w:keepNext/>
              <w:spacing w:after="0"/>
              <w:jc w:val="right"/>
              <w:rPr>
                <w:b/>
                <w:color w:val="000000"/>
                <w:sz w:val="16"/>
              </w:rPr>
            </w:pPr>
            <w:r>
              <w:rPr>
                <w:b/>
                <w:color w:val="000000"/>
                <w:sz w:val="16"/>
              </w:rPr>
              <w:t>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1FBCF82"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454AE21" w14:textId="77777777" w:rsidR="00104A82" w:rsidRDefault="00AD2DE9">
            <w:pPr>
              <w:keepNext/>
              <w:spacing w:after="0"/>
              <w:jc w:val="right"/>
              <w:rPr>
                <w:b/>
                <w:color w:val="000000"/>
                <w:sz w:val="16"/>
              </w:rPr>
            </w:pPr>
            <w:r>
              <w:rPr>
                <w:b/>
                <w:color w:val="000000"/>
                <w:sz w:val="16"/>
              </w:rPr>
              <w:t>107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FA9043A" w14:textId="77777777" w:rsidR="00104A82" w:rsidRDefault="00AD2DE9">
            <w:pPr>
              <w:keepNext/>
              <w:spacing w:after="0"/>
              <w:jc w:val="right"/>
              <w:rPr>
                <w:b/>
                <w:color w:val="000000"/>
                <w:sz w:val="16"/>
              </w:rPr>
            </w:pPr>
            <w:r>
              <w:rPr>
                <w:b/>
                <w:color w:val="000000"/>
                <w:sz w:val="16"/>
              </w:rPr>
              <w:t>80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213EF8D"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1D9BCD4"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92DEB3A" w14:textId="77777777" w:rsidR="00104A82" w:rsidRDefault="00AD2DE9">
            <w:pPr>
              <w:keepNext/>
              <w:spacing w:after="0"/>
              <w:jc w:val="right"/>
              <w:rPr>
                <w:b/>
                <w:color w:val="000000"/>
                <w:sz w:val="16"/>
              </w:rPr>
            </w:pPr>
            <w:r>
              <w:rPr>
                <w:b/>
                <w:color w:val="000000"/>
                <w:sz w:val="16"/>
              </w:rPr>
              <w:t>0</w:t>
            </w:r>
          </w:p>
        </w:tc>
      </w:tr>
      <w:tr w:rsidR="00104A82" w14:paraId="496F3CB1" w14:textId="77777777">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90AB346" w14:textId="77777777" w:rsidR="00104A82" w:rsidRDefault="00AD2DE9">
            <w:pPr>
              <w:spacing w:after="0"/>
              <w:rPr>
                <w:b/>
                <w:color w:val="000000"/>
                <w:sz w:val="16"/>
              </w:rPr>
            </w:pPr>
            <w:r>
              <w:rPr>
                <w:b/>
                <w:color w:val="000000"/>
                <w:sz w:val="16"/>
              </w:rPr>
              <w:t>Gerealiseerd 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A8C7AE4" w14:textId="77777777" w:rsidR="00104A82" w:rsidRDefault="00AD2DE9">
            <w:pPr>
              <w:spacing w:after="0"/>
              <w:jc w:val="right"/>
              <w:rPr>
                <w:b/>
                <w:color w:val="000000"/>
                <w:sz w:val="16"/>
              </w:rPr>
            </w:pPr>
            <w:r>
              <w:rPr>
                <w:b/>
                <w:color w:val="000000"/>
                <w:sz w:val="16"/>
              </w:rPr>
              <w:t>-2.751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A535D56" w14:textId="77777777" w:rsidR="00104A82" w:rsidRDefault="00AD2DE9">
            <w:pPr>
              <w:spacing w:after="0"/>
              <w:jc w:val="right"/>
              <w:rPr>
                <w:b/>
                <w:color w:val="000000"/>
                <w:sz w:val="16"/>
              </w:rPr>
            </w:pPr>
            <w:r>
              <w:rPr>
                <w:b/>
                <w:color w:val="000000"/>
                <w:sz w:val="16"/>
              </w:rPr>
              <w:t>-2.892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B308448" w14:textId="77777777" w:rsidR="00104A82" w:rsidRDefault="00AD2DE9">
            <w:pPr>
              <w:spacing w:after="0"/>
              <w:jc w:val="right"/>
              <w:rPr>
                <w:b/>
                <w:color w:val="000000"/>
                <w:sz w:val="16"/>
              </w:rPr>
            </w:pPr>
            <w:r>
              <w:rPr>
                <w:b/>
                <w:color w:val="000000"/>
                <w:sz w:val="16"/>
              </w:rPr>
              <w:t>-2.666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F4FA868" w14:textId="77777777" w:rsidR="00104A82" w:rsidRDefault="00AD2DE9">
            <w:pPr>
              <w:spacing w:after="0"/>
              <w:jc w:val="right"/>
              <w:rPr>
                <w:b/>
                <w:color w:val="000000"/>
                <w:sz w:val="16"/>
              </w:rPr>
            </w:pPr>
            <w:r>
              <w:rPr>
                <w:b/>
                <w:color w:val="000000"/>
                <w:sz w:val="16"/>
              </w:rPr>
              <w:t>-3.330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DFC66FC" w14:textId="77777777" w:rsidR="00104A82" w:rsidRDefault="00AD2DE9">
            <w:pPr>
              <w:spacing w:after="0"/>
              <w:jc w:val="right"/>
              <w:rPr>
                <w:b/>
                <w:color w:val="000000"/>
                <w:sz w:val="16"/>
              </w:rPr>
            </w:pPr>
            <w:r>
              <w:rPr>
                <w:b/>
                <w:color w:val="000000"/>
                <w:sz w:val="16"/>
              </w:rPr>
              <w:t>-3.315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707BD24" w14:textId="77777777" w:rsidR="00104A82" w:rsidRDefault="00AD2DE9">
            <w:pPr>
              <w:spacing w:after="0"/>
              <w:jc w:val="right"/>
              <w:rPr>
                <w:b/>
                <w:color w:val="000000"/>
                <w:sz w:val="16"/>
              </w:rPr>
            </w:pPr>
            <w:r>
              <w:rPr>
                <w:b/>
                <w:color w:val="000000"/>
                <w:sz w:val="16"/>
              </w:rPr>
              <w:t>-3.315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EF007FD" w14:textId="77777777" w:rsidR="00104A82" w:rsidRDefault="00AD2DE9">
            <w:pPr>
              <w:spacing w:after="0"/>
              <w:jc w:val="right"/>
              <w:rPr>
                <w:b/>
                <w:color w:val="000000"/>
                <w:sz w:val="16"/>
              </w:rPr>
            </w:pPr>
            <w:r>
              <w:rPr>
                <w:b/>
                <w:color w:val="000000"/>
                <w:sz w:val="16"/>
              </w:rPr>
              <w:t>-3.315</w:t>
            </w:r>
          </w:p>
        </w:tc>
      </w:tr>
    </w:tbl>
    <w:p w14:paraId="4B782C97" w14:textId="77777777" w:rsidR="00104A82" w:rsidRDefault="00AD2DE9">
      <w:pPr>
        <w:pStyle w:val="Kop5"/>
      </w:pPr>
      <w:r>
        <w:t>Kaders die de raad heeft vastgesteld</w:t>
      </w:r>
    </w:p>
    <w:p w14:paraId="5C5371F9" w14:textId="77777777" w:rsidR="00104A82" w:rsidRDefault="000C424F" w:rsidP="00F210F1">
      <w:pPr>
        <w:numPr>
          <w:ilvl w:val="0"/>
          <w:numId w:val="61"/>
        </w:numPr>
        <w:rPr>
          <w:rFonts w:eastAsia="Arial" w:cs="Arial"/>
        </w:rPr>
      </w:pPr>
      <w:hyperlink r:id="rId41" w:history="1">
        <w:r w:rsidR="00AD2DE9">
          <w:rPr>
            <w:rFonts w:eastAsia="Arial" w:cs="Arial"/>
          </w:rPr>
          <w:t>Integraal Veiligheidsplan Achterhoek Oost 2019-2022</w:t>
        </w:r>
      </w:hyperlink>
    </w:p>
    <w:p w14:paraId="0848447D" w14:textId="77777777" w:rsidR="00104A82" w:rsidRDefault="000C424F" w:rsidP="00F210F1">
      <w:pPr>
        <w:numPr>
          <w:ilvl w:val="0"/>
          <w:numId w:val="61"/>
        </w:numPr>
        <w:rPr>
          <w:rFonts w:eastAsia="Arial" w:cs="Arial"/>
        </w:rPr>
      </w:pPr>
      <w:hyperlink r:id="rId42" w:tooltip="Handhavingsplan Openbare ruimte 2016" w:history="1">
        <w:r w:rsidR="00AD2DE9">
          <w:rPr>
            <w:rFonts w:eastAsia="Arial" w:cs="Arial"/>
          </w:rPr>
          <w:t>Handhavingsplan Openbare ruimte 2016</w:t>
        </w:r>
      </w:hyperlink>
    </w:p>
    <w:p w14:paraId="57781985" w14:textId="77777777" w:rsidR="00104A82" w:rsidRDefault="00AD2DE9">
      <w:pPr>
        <w:pStyle w:val="Kop5"/>
      </w:pPr>
      <w:r>
        <w:lastRenderedPageBreak/>
        <w:t>Beleidsindicatoren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7"/>
        <w:gridCol w:w="1665"/>
        <w:gridCol w:w="3534"/>
        <w:gridCol w:w="1950"/>
      </w:tblGrid>
      <w:tr w:rsidR="00104A82" w14:paraId="108E49DB" w14:textId="77777777">
        <w:tc>
          <w:tcPr>
            <w:tcW w:w="0" w:type="auto"/>
            <w:tcBorders>
              <w:top w:val="nil"/>
              <w:left w:val="nil"/>
              <w:bottom w:val="nil"/>
              <w:right w:val="nil"/>
            </w:tcBorders>
            <w:shd w:val="clear" w:color="auto" w:fill="244060"/>
            <w:tcMar>
              <w:top w:w="40" w:type="dxa"/>
              <w:left w:w="40" w:type="dxa"/>
              <w:bottom w:w="40" w:type="dxa"/>
              <w:right w:w="40" w:type="dxa"/>
            </w:tcMar>
          </w:tcPr>
          <w:p w14:paraId="3577E04E" w14:textId="77777777" w:rsidR="00104A82" w:rsidRDefault="00AD2DE9">
            <w:pPr>
              <w:keepNext/>
              <w:spacing w:after="0"/>
              <w:rPr>
                <w:b/>
                <w:color w:val="FFFFFF"/>
                <w:sz w:val="16"/>
              </w:rPr>
            </w:pPr>
            <w:r>
              <w:rPr>
                <w:b/>
                <w:color w:val="FFFFFF"/>
                <w:sz w:val="16"/>
              </w:rPr>
              <w:t>Activiteit</w:t>
            </w:r>
          </w:p>
        </w:tc>
        <w:tc>
          <w:tcPr>
            <w:tcW w:w="0" w:type="auto"/>
            <w:tcBorders>
              <w:top w:val="nil"/>
              <w:left w:val="nil"/>
              <w:bottom w:val="nil"/>
              <w:right w:val="nil"/>
            </w:tcBorders>
            <w:shd w:val="clear" w:color="auto" w:fill="244060"/>
            <w:tcMar>
              <w:top w:w="40" w:type="dxa"/>
              <w:left w:w="40" w:type="dxa"/>
              <w:bottom w:w="40" w:type="dxa"/>
              <w:right w:w="40" w:type="dxa"/>
            </w:tcMar>
          </w:tcPr>
          <w:p w14:paraId="52E4D3C5" w14:textId="77777777" w:rsidR="00104A82" w:rsidRDefault="00AD2DE9">
            <w:pPr>
              <w:keepNext/>
              <w:spacing w:after="0"/>
              <w:rPr>
                <w:b/>
                <w:color w:val="FFFFFF"/>
                <w:sz w:val="16"/>
              </w:rPr>
            </w:pPr>
            <w:r>
              <w:rPr>
                <w:b/>
                <w:color w:val="FFFFFF"/>
                <w:sz w:val="16"/>
              </w:rPr>
              <w:t>Indicator</w:t>
            </w:r>
          </w:p>
        </w:tc>
        <w:tc>
          <w:tcPr>
            <w:tcW w:w="0" w:type="auto"/>
            <w:tcBorders>
              <w:top w:val="nil"/>
              <w:left w:val="nil"/>
              <w:bottom w:val="nil"/>
              <w:right w:val="nil"/>
            </w:tcBorders>
            <w:shd w:val="clear" w:color="auto" w:fill="244060"/>
            <w:tcMar>
              <w:top w:w="40" w:type="dxa"/>
              <w:left w:w="40" w:type="dxa"/>
              <w:bottom w:w="40" w:type="dxa"/>
              <w:right w:w="40" w:type="dxa"/>
            </w:tcMar>
          </w:tcPr>
          <w:p w14:paraId="2F9D18B0" w14:textId="77777777" w:rsidR="00104A82" w:rsidRDefault="00AD2DE9">
            <w:pPr>
              <w:keepNext/>
              <w:spacing w:after="0"/>
              <w:rPr>
                <w:b/>
                <w:color w:val="FFFFFF"/>
                <w:sz w:val="16"/>
              </w:rPr>
            </w:pPr>
            <w:r>
              <w:rPr>
                <w:b/>
                <w:color w:val="FFFFFF"/>
                <w:sz w:val="16"/>
              </w:rPr>
              <w:t>Geschikte data</w:t>
            </w:r>
          </w:p>
        </w:tc>
        <w:tc>
          <w:tcPr>
            <w:tcW w:w="0" w:type="auto"/>
            <w:tcBorders>
              <w:top w:val="nil"/>
              <w:left w:val="nil"/>
              <w:bottom w:val="nil"/>
              <w:right w:val="nil"/>
            </w:tcBorders>
            <w:shd w:val="clear" w:color="auto" w:fill="244060"/>
            <w:tcMar>
              <w:top w:w="40" w:type="dxa"/>
              <w:left w:w="40" w:type="dxa"/>
              <w:bottom w:w="40" w:type="dxa"/>
              <w:right w:w="40" w:type="dxa"/>
            </w:tcMar>
          </w:tcPr>
          <w:p w14:paraId="38C8F5E6" w14:textId="77777777" w:rsidR="00104A82" w:rsidRDefault="00AD2DE9">
            <w:pPr>
              <w:keepNext/>
              <w:spacing w:after="0"/>
              <w:rPr>
                <w:b/>
                <w:color w:val="FFFFFF"/>
                <w:sz w:val="16"/>
              </w:rPr>
            </w:pPr>
            <w:r>
              <w:rPr>
                <w:b/>
                <w:color w:val="FFFFFF"/>
                <w:sz w:val="16"/>
              </w:rPr>
              <w:t>Eenheid</w:t>
            </w:r>
          </w:p>
        </w:tc>
      </w:tr>
      <w:tr w:rsidR="00104A82" w14:paraId="1DBC9D2D" w14:textId="77777777">
        <w:tc>
          <w:tcPr>
            <w:tcW w:w="0" w:type="auto"/>
            <w:tcBorders>
              <w:top w:val="nil"/>
              <w:left w:val="nil"/>
              <w:bottom w:val="nil"/>
              <w:right w:val="nil"/>
            </w:tcBorders>
            <w:tcMar>
              <w:top w:w="40" w:type="dxa"/>
              <w:left w:w="40" w:type="dxa"/>
              <w:bottom w:w="40" w:type="dxa"/>
              <w:right w:w="40" w:type="dxa"/>
            </w:tcMar>
          </w:tcPr>
          <w:p w14:paraId="3DB40D1B" w14:textId="77777777" w:rsidR="00104A82" w:rsidRDefault="00AD2DE9">
            <w:pPr>
              <w:keepNext/>
              <w:spacing w:after="0"/>
              <w:rPr>
                <w:color w:val="000000"/>
                <w:sz w:val="16"/>
              </w:rPr>
            </w:pPr>
            <w:r>
              <w:rPr>
                <w:color w:val="000000"/>
                <w:sz w:val="16"/>
              </w:rPr>
              <w:t>We richten ons op onveiligheidsgevoelens</w:t>
            </w:r>
          </w:p>
        </w:tc>
        <w:tc>
          <w:tcPr>
            <w:tcW w:w="0" w:type="auto"/>
            <w:tcBorders>
              <w:top w:val="nil"/>
              <w:left w:val="nil"/>
              <w:bottom w:val="nil"/>
              <w:right w:val="nil"/>
            </w:tcBorders>
            <w:tcMar>
              <w:top w:w="40" w:type="dxa"/>
              <w:left w:w="40" w:type="dxa"/>
              <w:bottom w:w="40" w:type="dxa"/>
              <w:right w:w="40" w:type="dxa"/>
            </w:tcMar>
          </w:tcPr>
          <w:p w14:paraId="3F67A7A4" w14:textId="77777777" w:rsidR="00104A82" w:rsidRDefault="00AD2DE9">
            <w:pPr>
              <w:keepNext/>
              <w:spacing w:after="0"/>
              <w:rPr>
                <w:color w:val="000000"/>
                <w:sz w:val="16"/>
              </w:rPr>
            </w:pPr>
            <w:r>
              <w:rPr>
                <w:color w:val="000000"/>
                <w:sz w:val="16"/>
              </w:rPr>
              <w:t>BOA’s beschikken over de noodzakelijke kennis en kunde</w:t>
            </w:r>
          </w:p>
        </w:tc>
        <w:tc>
          <w:tcPr>
            <w:tcW w:w="0" w:type="auto"/>
            <w:tcBorders>
              <w:top w:val="nil"/>
              <w:left w:val="nil"/>
              <w:bottom w:val="nil"/>
              <w:right w:val="nil"/>
            </w:tcBorders>
            <w:tcMar>
              <w:top w:w="40" w:type="dxa"/>
              <w:left w:w="40" w:type="dxa"/>
              <w:bottom w:w="40" w:type="dxa"/>
              <w:right w:w="40" w:type="dxa"/>
            </w:tcMar>
          </w:tcPr>
          <w:p w14:paraId="06970876" w14:textId="77777777" w:rsidR="00104A82" w:rsidRDefault="00AD2DE9">
            <w:pPr>
              <w:keepNext/>
              <w:spacing w:after="0"/>
              <w:rPr>
                <w:color w:val="000000"/>
                <w:sz w:val="16"/>
              </w:rPr>
            </w:pPr>
            <w:r>
              <w:rPr>
                <w:color w:val="000000"/>
                <w:sz w:val="16"/>
              </w:rPr>
              <w:t xml:space="preserve">De permanente her- en bijscholing (PHB), de RTGB (regionale toetsing geweldsbeheersing) zijn jaarlijks terugkomend en voorzien van een examen. Daarnaast zijn jaarlijks incidentele opleidingen in het kader van omgaan met jeugd, alcohol en drugs, ondermijning, verward gedrag, radicalisering, etc. </w:t>
            </w:r>
          </w:p>
        </w:tc>
        <w:tc>
          <w:tcPr>
            <w:tcW w:w="0" w:type="auto"/>
            <w:tcBorders>
              <w:top w:val="nil"/>
              <w:left w:val="nil"/>
              <w:bottom w:val="nil"/>
              <w:right w:val="nil"/>
            </w:tcBorders>
            <w:tcMar>
              <w:top w:w="40" w:type="dxa"/>
              <w:left w:w="40" w:type="dxa"/>
              <w:bottom w:w="40" w:type="dxa"/>
              <w:right w:w="40" w:type="dxa"/>
            </w:tcMar>
          </w:tcPr>
          <w:p w14:paraId="6B2C4E16" w14:textId="77777777" w:rsidR="00104A82" w:rsidRDefault="00AD2DE9">
            <w:pPr>
              <w:keepNext/>
              <w:spacing w:after="0"/>
              <w:rPr>
                <w:color w:val="000000"/>
                <w:sz w:val="16"/>
              </w:rPr>
            </w:pPr>
            <w:r>
              <w:rPr>
                <w:color w:val="000000"/>
                <w:sz w:val="16"/>
              </w:rPr>
              <w:t>% gevolgde vereiste opleidingen</w:t>
            </w:r>
          </w:p>
        </w:tc>
      </w:tr>
      <w:tr w:rsidR="00104A82" w14:paraId="6953528F" w14:textId="77777777">
        <w:tc>
          <w:tcPr>
            <w:tcW w:w="0" w:type="auto"/>
            <w:tcBorders>
              <w:top w:val="nil"/>
              <w:left w:val="nil"/>
              <w:bottom w:val="nil"/>
              <w:right w:val="nil"/>
            </w:tcBorders>
            <w:tcMar>
              <w:top w:w="40" w:type="dxa"/>
              <w:left w:w="40" w:type="dxa"/>
              <w:bottom w:w="40" w:type="dxa"/>
              <w:right w:w="40" w:type="dxa"/>
            </w:tcMar>
          </w:tcPr>
          <w:p w14:paraId="67E69280" w14:textId="77777777" w:rsidR="00104A82" w:rsidRDefault="00AD2DE9">
            <w:pPr>
              <w:keepNext/>
              <w:spacing w:after="0"/>
              <w:rPr>
                <w:color w:val="000000"/>
                <w:sz w:val="16"/>
              </w:rPr>
            </w:pPr>
            <w:r>
              <w:rPr>
                <w:color w:val="000000"/>
                <w:sz w:val="16"/>
              </w:rPr>
              <w:t>We creëren en behouden een vertrouwensband</w:t>
            </w:r>
          </w:p>
        </w:tc>
        <w:tc>
          <w:tcPr>
            <w:tcW w:w="0" w:type="auto"/>
            <w:tcBorders>
              <w:top w:val="nil"/>
              <w:left w:val="nil"/>
              <w:bottom w:val="nil"/>
              <w:right w:val="nil"/>
            </w:tcBorders>
            <w:tcMar>
              <w:top w:w="40" w:type="dxa"/>
              <w:left w:w="40" w:type="dxa"/>
              <w:bottom w:w="40" w:type="dxa"/>
              <w:right w:w="40" w:type="dxa"/>
            </w:tcMar>
          </w:tcPr>
          <w:p w14:paraId="138F1976" w14:textId="77777777" w:rsidR="00104A82" w:rsidRDefault="00AD2DE9">
            <w:pPr>
              <w:keepNext/>
              <w:spacing w:after="0"/>
              <w:rPr>
                <w:color w:val="000000"/>
                <w:sz w:val="16"/>
              </w:rPr>
            </w:pPr>
            <w:r>
              <w:rPr>
                <w:color w:val="000000"/>
                <w:sz w:val="16"/>
              </w:rPr>
              <w:t xml:space="preserve">BOA’s zijn zichtbaar voor de inwoners </w:t>
            </w:r>
          </w:p>
        </w:tc>
        <w:tc>
          <w:tcPr>
            <w:tcW w:w="0" w:type="auto"/>
            <w:tcBorders>
              <w:top w:val="nil"/>
              <w:left w:val="nil"/>
              <w:bottom w:val="nil"/>
              <w:right w:val="nil"/>
            </w:tcBorders>
            <w:tcMar>
              <w:top w:w="40" w:type="dxa"/>
              <w:left w:w="40" w:type="dxa"/>
              <w:bottom w:w="40" w:type="dxa"/>
              <w:right w:w="40" w:type="dxa"/>
            </w:tcMar>
          </w:tcPr>
          <w:p w14:paraId="73D078FD" w14:textId="77777777" w:rsidR="00104A82" w:rsidRDefault="00AD2DE9">
            <w:pPr>
              <w:keepNext/>
              <w:spacing w:after="0"/>
              <w:rPr>
                <w:color w:val="000000"/>
                <w:sz w:val="16"/>
              </w:rPr>
            </w:pPr>
            <w:r>
              <w:rPr>
                <w:color w:val="000000"/>
                <w:sz w:val="16"/>
              </w:rPr>
              <w:t xml:space="preserve">De BOA’s dragen het herkenbare uniform, rijden en fietsen met herkenbare voertuigen. </w:t>
            </w:r>
          </w:p>
        </w:tc>
        <w:tc>
          <w:tcPr>
            <w:tcW w:w="0" w:type="auto"/>
            <w:tcBorders>
              <w:top w:val="nil"/>
              <w:left w:val="nil"/>
              <w:bottom w:val="nil"/>
              <w:right w:val="nil"/>
            </w:tcBorders>
            <w:tcMar>
              <w:top w:w="40" w:type="dxa"/>
              <w:left w:w="40" w:type="dxa"/>
              <w:bottom w:w="40" w:type="dxa"/>
              <w:right w:w="40" w:type="dxa"/>
            </w:tcMar>
          </w:tcPr>
          <w:p w14:paraId="1FBE79CC" w14:textId="77777777" w:rsidR="00104A82" w:rsidRDefault="00AD2DE9">
            <w:pPr>
              <w:keepNext/>
              <w:spacing w:after="0"/>
              <w:rPr>
                <w:color w:val="000000"/>
                <w:sz w:val="16"/>
              </w:rPr>
            </w:pPr>
            <w:r>
              <w:rPr>
                <w:color w:val="000000"/>
                <w:sz w:val="16"/>
              </w:rPr>
              <w:t>JA-NEE</w:t>
            </w:r>
          </w:p>
        </w:tc>
      </w:tr>
      <w:tr w:rsidR="00104A82" w14:paraId="6636FBEE" w14:textId="77777777">
        <w:tc>
          <w:tcPr>
            <w:tcW w:w="0" w:type="auto"/>
            <w:tcBorders>
              <w:top w:val="nil"/>
              <w:left w:val="nil"/>
              <w:bottom w:val="nil"/>
              <w:right w:val="nil"/>
            </w:tcBorders>
            <w:tcMar>
              <w:top w:w="40" w:type="dxa"/>
              <w:left w:w="40" w:type="dxa"/>
              <w:bottom w:w="40" w:type="dxa"/>
              <w:right w:w="40" w:type="dxa"/>
            </w:tcMar>
          </w:tcPr>
          <w:p w14:paraId="3C9334C8" w14:textId="77777777" w:rsidR="00104A82" w:rsidRDefault="00AD2DE9">
            <w:pPr>
              <w:keepNext/>
              <w:spacing w:after="0"/>
              <w:rPr>
                <w:color w:val="000000"/>
                <w:sz w:val="16"/>
              </w:rPr>
            </w:pPr>
            <w:r>
              <w:rPr>
                <w:color w:val="000000"/>
                <w:sz w:val="16"/>
              </w:rPr>
              <w:t>We creëren en behouden een vertrouwensband</w:t>
            </w:r>
          </w:p>
        </w:tc>
        <w:tc>
          <w:tcPr>
            <w:tcW w:w="0" w:type="auto"/>
            <w:tcBorders>
              <w:top w:val="nil"/>
              <w:left w:val="nil"/>
              <w:bottom w:val="nil"/>
              <w:right w:val="nil"/>
            </w:tcBorders>
            <w:tcMar>
              <w:top w:w="40" w:type="dxa"/>
              <w:left w:w="40" w:type="dxa"/>
              <w:bottom w:w="40" w:type="dxa"/>
              <w:right w:w="40" w:type="dxa"/>
            </w:tcMar>
          </w:tcPr>
          <w:p w14:paraId="765CA7A8" w14:textId="77777777" w:rsidR="00104A82" w:rsidRDefault="00AD2DE9">
            <w:pPr>
              <w:keepNext/>
              <w:spacing w:after="0"/>
              <w:rPr>
                <w:color w:val="000000"/>
                <w:sz w:val="16"/>
              </w:rPr>
            </w:pPr>
            <w:r>
              <w:rPr>
                <w:color w:val="000000"/>
                <w:sz w:val="16"/>
              </w:rPr>
              <w:t xml:space="preserve">BOA’s zijn zichtbaar en aanspreekbaar voor de inwoners </w:t>
            </w:r>
          </w:p>
        </w:tc>
        <w:tc>
          <w:tcPr>
            <w:tcW w:w="0" w:type="auto"/>
            <w:tcBorders>
              <w:top w:val="nil"/>
              <w:left w:val="nil"/>
              <w:bottom w:val="nil"/>
              <w:right w:val="nil"/>
            </w:tcBorders>
            <w:tcMar>
              <w:top w:w="40" w:type="dxa"/>
              <w:left w:w="40" w:type="dxa"/>
              <w:bottom w:w="40" w:type="dxa"/>
              <w:right w:w="40" w:type="dxa"/>
            </w:tcMar>
          </w:tcPr>
          <w:p w14:paraId="5B98D16A" w14:textId="77777777" w:rsidR="00104A82" w:rsidRDefault="00AD2DE9">
            <w:pPr>
              <w:keepNext/>
              <w:spacing w:after="0"/>
              <w:rPr>
                <w:color w:val="000000"/>
                <w:sz w:val="16"/>
              </w:rPr>
            </w:pPr>
            <w:r>
              <w:rPr>
                <w:color w:val="000000"/>
                <w:sz w:val="16"/>
              </w:rPr>
              <w:t xml:space="preserve">Aanwezigheid op die plekken waar aandacht noodzakelijk is. Ook vanuit preventief oogpunt. </w:t>
            </w:r>
          </w:p>
        </w:tc>
        <w:tc>
          <w:tcPr>
            <w:tcW w:w="0" w:type="auto"/>
            <w:tcBorders>
              <w:top w:val="nil"/>
              <w:left w:val="nil"/>
              <w:bottom w:val="nil"/>
              <w:right w:val="nil"/>
            </w:tcBorders>
            <w:tcMar>
              <w:top w:w="40" w:type="dxa"/>
              <w:left w:w="40" w:type="dxa"/>
              <w:bottom w:w="40" w:type="dxa"/>
              <w:right w:w="40" w:type="dxa"/>
            </w:tcMar>
          </w:tcPr>
          <w:p w14:paraId="10A6B33E" w14:textId="77777777" w:rsidR="00104A82" w:rsidRDefault="00AD2DE9">
            <w:pPr>
              <w:keepNext/>
              <w:spacing w:after="0"/>
              <w:rPr>
                <w:color w:val="000000"/>
                <w:sz w:val="16"/>
              </w:rPr>
            </w:pPr>
            <w:r>
              <w:rPr>
                <w:color w:val="000000"/>
                <w:sz w:val="16"/>
              </w:rPr>
              <w:t>Aantal evenementen-, horeca-, overlast- en jeugdcontroles dat wordt uitgevoerd. (Kwantitatief en Kwalitatief)</w:t>
            </w:r>
          </w:p>
        </w:tc>
      </w:tr>
      <w:tr w:rsidR="00104A82" w14:paraId="13A1F654" w14:textId="77777777">
        <w:tc>
          <w:tcPr>
            <w:tcW w:w="0" w:type="auto"/>
            <w:tcBorders>
              <w:top w:val="nil"/>
              <w:left w:val="nil"/>
              <w:bottom w:val="nil"/>
              <w:right w:val="nil"/>
            </w:tcBorders>
            <w:tcMar>
              <w:top w:w="40" w:type="dxa"/>
              <w:left w:w="40" w:type="dxa"/>
              <w:bottom w:w="40" w:type="dxa"/>
              <w:right w:w="40" w:type="dxa"/>
            </w:tcMar>
          </w:tcPr>
          <w:p w14:paraId="666BD251" w14:textId="77777777" w:rsidR="00104A82" w:rsidRDefault="00AD2DE9">
            <w:pPr>
              <w:keepNext/>
              <w:spacing w:after="0"/>
              <w:rPr>
                <w:color w:val="000000"/>
                <w:sz w:val="16"/>
              </w:rPr>
            </w:pPr>
            <w:r>
              <w:rPr>
                <w:color w:val="000000"/>
                <w:sz w:val="16"/>
              </w:rPr>
              <w:t>We zijn betrokken bij buurtbewoners en partners</w:t>
            </w:r>
          </w:p>
        </w:tc>
        <w:tc>
          <w:tcPr>
            <w:tcW w:w="0" w:type="auto"/>
            <w:tcBorders>
              <w:top w:val="nil"/>
              <w:left w:val="nil"/>
              <w:bottom w:val="nil"/>
              <w:right w:val="nil"/>
            </w:tcBorders>
            <w:tcMar>
              <w:top w:w="40" w:type="dxa"/>
              <w:left w:w="40" w:type="dxa"/>
              <w:bottom w:w="40" w:type="dxa"/>
              <w:right w:w="40" w:type="dxa"/>
            </w:tcMar>
          </w:tcPr>
          <w:p w14:paraId="51706D1A" w14:textId="77777777" w:rsidR="00104A82" w:rsidRDefault="00AD2DE9">
            <w:pPr>
              <w:keepNext/>
              <w:spacing w:after="0"/>
              <w:rPr>
                <w:color w:val="000000"/>
                <w:sz w:val="16"/>
              </w:rPr>
            </w:pPr>
            <w:r>
              <w:rPr>
                <w:color w:val="000000"/>
                <w:sz w:val="16"/>
              </w:rPr>
              <w:t>BOA’s hebben een krachtig netwerk met partners</w:t>
            </w:r>
          </w:p>
        </w:tc>
        <w:tc>
          <w:tcPr>
            <w:tcW w:w="0" w:type="auto"/>
            <w:tcBorders>
              <w:top w:val="nil"/>
              <w:left w:val="nil"/>
              <w:bottom w:val="nil"/>
              <w:right w:val="nil"/>
            </w:tcBorders>
            <w:tcMar>
              <w:top w:w="40" w:type="dxa"/>
              <w:left w:w="40" w:type="dxa"/>
              <w:bottom w:w="40" w:type="dxa"/>
              <w:right w:w="40" w:type="dxa"/>
            </w:tcMar>
          </w:tcPr>
          <w:p w14:paraId="61166C10" w14:textId="77777777" w:rsidR="00104A82" w:rsidRDefault="00AD2DE9">
            <w:pPr>
              <w:keepNext/>
              <w:spacing w:after="0"/>
              <w:rPr>
                <w:color w:val="000000"/>
                <w:sz w:val="16"/>
              </w:rPr>
            </w:pPr>
            <w:r>
              <w:rPr>
                <w:color w:val="000000"/>
                <w:sz w:val="16"/>
              </w:rPr>
              <w:t>De BOA’s nemen structureel deel aan het sociaal overleg, het jeugdregie overleg, de overleggen van de gebiedsteams, kernen, wijkagenten, horeca, ondermijning, ondernemers.</w:t>
            </w:r>
          </w:p>
        </w:tc>
        <w:tc>
          <w:tcPr>
            <w:tcW w:w="0" w:type="auto"/>
            <w:tcBorders>
              <w:top w:val="nil"/>
              <w:left w:val="nil"/>
              <w:bottom w:val="nil"/>
              <w:right w:val="nil"/>
            </w:tcBorders>
            <w:tcMar>
              <w:top w:w="40" w:type="dxa"/>
              <w:left w:w="40" w:type="dxa"/>
              <w:bottom w:w="40" w:type="dxa"/>
              <w:right w:w="40" w:type="dxa"/>
            </w:tcMar>
          </w:tcPr>
          <w:p w14:paraId="343C980D" w14:textId="77777777" w:rsidR="00104A82" w:rsidRDefault="00AD2DE9">
            <w:pPr>
              <w:keepNext/>
              <w:spacing w:after="0"/>
              <w:rPr>
                <w:color w:val="000000"/>
                <w:sz w:val="16"/>
              </w:rPr>
            </w:pPr>
            <w:r>
              <w:rPr>
                <w:color w:val="000000"/>
                <w:sz w:val="16"/>
              </w:rPr>
              <w:t xml:space="preserve">Aantal (gekwalificeerde) multidisciplinaire overleggen dat gevolgd wordt. </w:t>
            </w:r>
          </w:p>
        </w:tc>
      </w:tr>
      <w:tr w:rsidR="00104A82" w14:paraId="73AE4617" w14:textId="77777777">
        <w:tc>
          <w:tcPr>
            <w:tcW w:w="0" w:type="auto"/>
            <w:tcBorders>
              <w:top w:val="nil"/>
              <w:left w:val="nil"/>
              <w:bottom w:val="nil"/>
              <w:right w:val="nil"/>
            </w:tcBorders>
            <w:tcMar>
              <w:top w:w="40" w:type="dxa"/>
              <w:left w:w="40" w:type="dxa"/>
              <w:bottom w:w="40" w:type="dxa"/>
              <w:right w:w="40" w:type="dxa"/>
            </w:tcMar>
          </w:tcPr>
          <w:p w14:paraId="4773B28E" w14:textId="77777777" w:rsidR="00104A82" w:rsidRDefault="00AD2DE9">
            <w:pPr>
              <w:keepNext/>
              <w:spacing w:after="0"/>
              <w:rPr>
                <w:color w:val="000000"/>
                <w:sz w:val="16"/>
              </w:rPr>
            </w:pPr>
            <w:r>
              <w:rPr>
                <w:color w:val="000000"/>
                <w:sz w:val="16"/>
              </w:rPr>
              <w:t>We creëren en behouden een vertrouwensband</w:t>
            </w:r>
          </w:p>
        </w:tc>
        <w:tc>
          <w:tcPr>
            <w:tcW w:w="0" w:type="auto"/>
            <w:tcBorders>
              <w:top w:val="nil"/>
              <w:left w:val="nil"/>
              <w:bottom w:val="nil"/>
              <w:right w:val="nil"/>
            </w:tcBorders>
            <w:tcMar>
              <w:top w:w="40" w:type="dxa"/>
              <w:left w:w="40" w:type="dxa"/>
              <w:bottom w:w="40" w:type="dxa"/>
              <w:right w:w="40" w:type="dxa"/>
            </w:tcMar>
          </w:tcPr>
          <w:p w14:paraId="3C95DAB6" w14:textId="77777777" w:rsidR="00104A82" w:rsidRDefault="00AD2DE9">
            <w:pPr>
              <w:keepNext/>
              <w:spacing w:after="0"/>
              <w:rPr>
                <w:color w:val="000000"/>
                <w:sz w:val="16"/>
              </w:rPr>
            </w:pPr>
            <w:r>
              <w:rPr>
                <w:color w:val="000000"/>
                <w:sz w:val="16"/>
              </w:rPr>
              <w:t>Meldingen worden snel afgehandeld</w:t>
            </w:r>
          </w:p>
        </w:tc>
        <w:tc>
          <w:tcPr>
            <w:tcW w:w="0" w:type="auto"/>
            <w:tcBorders>
              <w:top w:val="nil"/>
              <w:left w:val="nil"/>
              <w:bottom w:val="nil"/>
              <w:right w:val="nil"/>
            </w:tcBorders>
            <w:tcMar>
              <w:top w:w="40" w:type="dxa"/>
              <w:left w:w="40" w:type="dxa"/>
              <w:bottom w:w="40" w:type="dxa"/>
              <w:right w:w="40" w:type="dxa"/>
            </w:tcMar>
          </w:tcPr>
          <w:p w14:paraId="5BF44BE3" w14:textId="77777777" w:rsidR="00104A82" w:rsidRDefault="00AD2DE9">
            <w:pPr>
              <w:keepNext/>
              <w:spacing w:after="0"/>
              <w:rPr>
                <w:color w:val="000000"/>
                <w:sz w:val="16"/>
              </w:rPr>
            </w:pPr>
            <w:r>
              <w:rPr>
                <w:color w:val="000000"/>
                <w:sz w:val="16"/>
              </w:rPr>
              <w:t xml:space="preserve">Registratie terugbelverzoeken via KCC en Operationeel Centrum Politie en zaken via zaaksysteem. </w:t>
            </w:r>
          </w:p>
        </w:tc>
        <w:tc>
          <w:tcPr>
            <w:tcW w:w="0" w:type="auto"/>
            <w:tcBorders>
              <w:top w:val="nil"/>
              <w:left w:val="nil"/>
              <w:bottom w:val="nil"/>
              <w:right w:val="nil"/>
            </w:tcBorders>
            <w:tcMar>
              <w:top w:w="40" w:type="dxa"/>
              <w:left w:w="40" w:type="dxa"/>
              <w:bottom w:w="40" w:type="dxa"/>
              <w:right w:w="40" w:type="dxa"/>
            </w:tcMar>
          </w:tcPr>
          <w:p w14:paraId="46102027" w14:textId="77777777" w:rsidR="00104A82" w:rsidRDefault="00AD2DE9">
            <w:pPr>
              <w:keepNext/>
              <w:spacing w:after="0"/>
              <w:rPr>
                <w:color w:val="000000"/>
                <w:sz w:val="16"/>
              </w:rPr>
            </w:pPr>
            <w:r>
              <w:rPr>
                <w:color w:val="000000"/>
                <w:sz w:val="16"/>
              </w:rPr>
              <w:t>Het aantal dagen tussen het binnenkomen van een melding en de afhandeling, stijging/daling.</w:t>
            </w:r>
          </w:p>
        </w:tc>
      </w:tr>
      <w:tr w:rsidR="00104A82" w14:paraId="336284FA" w14:textId="77777777">
        <w:tc>
          <w:tcPr>
            <w:tcW w:w="0" w:type="auto"/>
            <w:tcBorders>
              <w:top w:val="nil"/>
              <w:left w:val="nil"/>
              <w:bottom w:val="nil"/>
              <w:right w:val="nil"/>
            </w:tcBorders>
            <w:tcMar>
              <w:top w:w="40" w:type="dxa"/>
              <w:left w:w="40" w:type="dxa"/>
              <w:bottom w:w="40" w:type="dxa"/>
              <w:right w:w="40" w:type="dxa"/>
            </w:tcMar>
          </w:tcPr>
          <w:p w14:paraId="7FC3DCF5" w14:textId="77777777" w:rsidR="00104A82" w:rsidRDefault="00AD2DE9">
            <w:pPr>
              <w:spacing w:after="0"/>
              <w:rPr>
                <w:color w:val="000000"/>
                <w:sz w:val="16"/>
              </w:rPr>
            </w:pPr>
            <w:r>
              <w:rPr>
                <w:color w:val="000000"/>
                <w:sz w:val="16"/>
              </w:rPr>
              <w:t>We creëren en behouden een vertrouwensband</w:t>
            </w:r>
          </w:p>
        </w:tc>
        <w:tc>
          <w:tcPr>
            <w:tcW w:w="0" w:type="auto"/>
            <w:tcBorders>
              <w:top w:val="nil"/>
              <w:left w:val="nil"/>
              <w:bottom w:val="nil"/>
              <w:right w:val="nil"/>
            </w:tcBorders>
            <w:tcMar>
              <w:top w:w="40" w:type="dxa"/>
              <w:left w:w="40" w:type="dxa"/>
              <w:bottom w:w="40" w:type="dxa"/>
              <w:right w:w="40" w:type="dxa"/>
            </w:tcMar>
          </w:tcPr>
          <w:p w14:paraId="1800A5E8" w14:textId="77777777" w:rsidR="00104A82" w:rsidRDefault="00AD2DE9">
            <w:pPr>
              <w:spacing w:after="0"/>
              <w:rPr>
                <w:color w:val="000000"/>
                <w:sz w:val="16"/>
              </w:rPr>
            </w:pPr>
            <w:r>
              <w:rPr>
                <w:color w:val="000000"/>
                <w:sz w:val="16"/>
              </w:rPr>
              <w:t>Herhaalmeldingen</w:t>
            </w:r>
          </w:p>
        </w:tc>
        <w:tc>
          <w:tcPr>
            <w:tcW w:w="0" w:type="auto"/>
            <w:tcBorders>
              <w:top w:val="nil"/>
              <w:left w:val="nil"/>
              <w:bottom w:val="nil"/>
              <w:right w:val="nil"/>
            </w:tcBorders>
            <w:tcMar>
              <w:top w:w="40" w:type="dxa"/>
              <w:left w:w="40" w:type="dxa"/>
              <w:bottom w:w="40" w:type="dxa"/>
              <w:right w:w="40" w:type="dxa"/>
            </w:tcMar>
          </w:tcPr>
          <w:p w14:paraId="6BE97558" w14:textId="77777777" w:rsidR="00104A82" w:rsidRDefault="00AD2DE9">
            <w:pPr>
              <w:spacing w:after="0"/>
              <w:rPr>
                <w:color w:val="000000"/>
                <w:sz w:val="16"/>
              </w:rPr>
            </w:pPr>
            <w:r>
              <w:rPr>
                <w:color w:val="000000"/>
                <w:sz w:val="16"/>
              </w:rPr>
              <w:t xml:space="preserve">Registratie via zaaksysteem van meldingen over al bestaande zaken. </w:t>
            </w:r>
          </w:p>
        </w:tc>
        <w:tc>
          <w:tcPr>
            <w:tcW w:w="0" w:type="auto"/>
            <w:tcBorders>
              <w:top w:val="nil"/>
              <w:left w:val="nil"/>
              <w:bottom w:val="nil"/>
              <w:right w:val="nil"/>
            </w:tcBorders>
            <w:tcMar>
              <w:top w:w="40" w:type="dxa"/>
              <w:left w:w="40" w:type="dxa"/>
              <w:bottom w:w="40" w:type="dxa"/>
              <w:right w:w="40" w:type="dxa"/>
            </w:tcMar>
          </w:tcPr>
          <w:p w14:paraId="7647966B" w14:textId="77777777" w:rsidR="00104A82" w:rsidRDefault="00AD2DE9">
            <w:pPr>
              <w:spacing w:after="0"/>
              <w:rPr>
                <w:color w:val="000000"/>
                <w:sz w:val="16"/>
              </w:rPr>
            </w:pPr>
            <w:r>
              <w:rPr>
                <w:color w:val="000000"/>
                <w:sz w:val="16"/>
              </w:rPr>
              <w:t xml:space="preserve">% en trend </w:t>
            </w:r>
          </w:p>
        </w:tc>
      </w:tr>
    </w:tbl>
    <w:p w14:paraId="65943945" w14:textId="77777777" w:rsidR="00104A82" w:rsidRDefault="00AD2DE9">
      <w:pPr>
        <w:pStyle w:val="Kop1"/>
      </w:pPr>
      <w:bookmarkStart w:id="13" w:name="_Toc256000012"/>
      <w:r>
        <w:lastRenderedPageBreak/>
        <w:t>Aan de slag met de Omgevingswet</w:t>
      </w:r>
      <w:bookmarkEnd w:id="13"/>
    </w:p>
    <w:p w14:paraId="0265ECBA" w14:textId="77777777" w:rsidR="00104A82" w:rsidRDefault="00AD2DE9">
      <w:pPr>
        <w:pStyle w:val="Kop5"/>
      </w:pPr>
      <w:r>
        <w:t>Een nieuwe manier van (samen)werken</w:t>
      </w:r>
    </w:p>
    <w:p w14:paraId="1B375B30" w14:textId="77777777" w:rsidR="00104A82" w:rsidRDefault="00AD2DE9">
      <w:pPr>
        <w:pStyle w:val="Kop5"/>
      </w:pPr>
      <w:r>
        <w:t>Wat speelt er?</w:t>
      </w:r>
    </w:p>
    <w:p w14:paraId="35B1FC15" w14:textId="77777777" w:rsidR="00104A82" w:rsidRDefault="00AD2DE9" w:rsidP="00F210F1">
      <w:pPr>
        <w:numPr>
          <w:ilvl w:val="0"/>
          <w:numId w:val="62"/>
        </w:numPr>
        <w:rPr>
          <w:rFonts w:eastAsia="Arial" w:cs="Arial"/>
        </w:rPr>
      </w:pPr>
      <w:r>
        <w:rPr>
          <w:rFonts w:eastAsia="Arial" w:cs="Arial"/>
        </w:rPr>
        <w:t>De invoering van de Omgevingswet is uitgesteld naar 1 juli 2022. Door de coronacrisis kwamen gemeenten qua voorbereidingstijd in de knel. Maar ook technisch waren de landelijke voorzieningen nog onvoldoende op orde. Vanaf 1 juli 2022 moeten we werken volgens de nieuwe wet en aangesloten zijn op het landelijke digitale stelsel.</w:t>
      </w:r>
    </w:p>
    <w:p w14:paraId="08209297" w14:textId="77777777" w:rsidR="00104A82" w:rsidRDefault="00AD2DE9" w:rsidP="00F210F1">
      <w:pPr>
        <w:numPr>
          <w:ilvl w:val="0"/>
          <w:numId w:val="62"/>
        </w:numPr>
        <w:rPr>
          <w:rFonts w:eastAsia="Arial" w:cs="Arial"/>
        </w:rPr>
      </w:pPr>
      <w:r>
        <w:rPr>
          <w:rFonts w:eastAsia="Arial" w:cs="Arial"/>
        </w:rPr>
        <w:t>In deze wet worden 26 bestaande wetten opgenomen en wordt het aantal Algemene maatregelen van Bestuur teruggebracht van 120 naar 4.</w:t>
      </w:r>
    </w:p>
    <w:p w14:paraId="64A45FFA" w14:textId="77777777" w:rsidR="00104A82" w:rsidRDefault="00AD2DE9" w:rsidP="00F210F1">
      <w:pPr>
        <w:numPr>
          <w:ilvl w:val="0"/>
          <w:numId w:val="62"/>
        </w:numPr>
        <w:rPr>
          <w:rFonts w:eastAsia="Arial" w:cs="Arial"/>
        </w:rPr>
      </w:pPr>
      <w:r>
        <w:rPr>
          <w:rFonts w:eastAsia="Arial" w:cs="Arial"/>
        </w:rPr>
        <w:t>De wet gaat over alle onderwerpen die te maken hebben met de fysieke leefomgeving (ruimtelijke ordening, milieu, lucht, water, natuur, klimaat, verkeer, veiligheid, welzijn, gezondheid, enzovoort).</w:t>
      </w:r>
    </w:p>
    <w:p w14:paraId="1102F1B5" w14:textId="77777777" w:rsidR="00104A82" w:rsidRDefault="00AD2DE9" w:rsidP="00F210F1">
      <w:pPr>
        <w:numPr>
          <w:ilvl w:val="0"/>
          <w:numId w:val="62"/>
        </w:numPr>
        <w:rPr>
          <w:rFonts w:eastAsia="Arial" w:cs="Arial"/>
        </w:rPr>
      </w:pPr>
      <w:r>
        <w:rPr>
          <w:rFonts w:eastAsia="Arial" w:cs="Arial"/>
        </w:rPr>
        <w:t>In april 2019 heeft de gemeenteraad zijn ambities voor de Omgevingswet vastgesteld. In 2020 zijn de uitgangspunten voor de Omgevingsvisie vastgesteld en is het opstellen van een milieu effect rapportage gestart.</w:t>
      </w:r>
    </w:p>
    <w:p w14:paraId="38FF7835" w14:textId="77777777" w:rsidR="00104A82" w:rsidRDefault="00AD2DE9" w:rsidP="00F210F1">
      <w:pPr>
        <w:numPr>
          <w:ilvl w:val="0"/>
          <w:numId w:val="62"/>
        </w:numPr>
        <w:rPr>
          <w:rFonts w:eastAsia="Arial" w:cs="Arial"/>
        </w:rPr>
      </w:pPr>
      <w:r>
        <w:rPr>
          <w:rFonts w:eastAsia="Arial" w:cs="Arial"/>
        </w:rPr>
        <w:t>Voor de start van de implementatie van de Omgevingswet is een schatting gemaakt van het benodigde budget. Dat is geraamd op € 1,7 mln. De gemeenteraad heeft bij de vaststelling van de jaarrekening 2017 hierop € 527.564 beschikbaar gesteld als eerste projectbudget. </w:t>
      </w:r>
    </w:p>
    <w:p w14:paraId="3BB35FB9" w14:textId="77777777" w:rsidR="00104A82" w:rsidRDefault="00AD2DE9" w:rsidP="00F210F1">
      <w:pPr>
        <w:numPr>
          <w:ilvl w:val="0"/>
          <w:numId w:val="62"/>
        </w:numPr>
        <w:rPr>
          <w:rFonts w:eastAsia="Arial" w:cs="Arial"/>
        </w:rPr>
      </w:pPr>
      <w:r>
        <w:rPr>
          <w:rFonts w:eastAsia="Arial" w:cs="Arial"/>
        </w:rPr>
        <w:t>De exacte kosten van de implementatie van de Omgevingswet blijven lastig in te schatten. Ook in 2022 doen wij weer een groot beroep op onze medewerkers. Om hen in staat te stellen deze werkzaamheden uit te voeren, zorgen wij waar nodig voor vervangende inhuur om de continuïteit van dienstverlening te waarborgen. Het projectbudget was eind 2021 bijna op. Daarom is bij de vaststellen van de Bestuursrapportage 2021 door de gemeenteraad € 400.000 beschikbaar gesteld ten laste van het saldo Bestuursrapportage 2021.</w:t>
      </w:r>
    </w:p>
    <w:p w14:paraId="6B6C0735" w14:textId="77777777" w:rsidR="00104A82" w:rsidRDefault="00AD2DE9">
      <w:pPr>
        <w:pStyle w:val="Kop6"/>
      </w:pPr>
      <w:r>
        <w:t>Speerpunt</w:t>
      </w:r>
    </w:p>
    <w:p w14:paraId="2A5D75A4" w14:textId="77777777" w:rsidR="00104A82" w:rsidRDefault="00AD2DE9">
      <w:pPr>
        <w:pStyle w:val="Kop7"/>
      </w:pPr>
      <w:r>
        <w:t>Concreet aan de slag met een Omgevingsvisie. (120.010)</w:t>
      </w:r>
    </w:p>
    <w:p w14:paraId="5E76D1F1" w14:textId="77777777" w:rsidR="00104A82" w:rsidRDefault="00AD2DE9">
      <w:pPr>
        <w:rPr>
          <w:rFonts w:eastAsia="Arial" w:cs="Arial"/>
        </w:rPr>
      </w:pPr>
      <w:r>
        <w:rPr>
          <w:rFonts w:eastAsia="Arial" w:cs="Arial"/>
        </w:rPr>
        <w:t>Wat willen we bereiken?</w:t>
      </w:r>
    </w:p>
    <w:p w14:paraId="0F6101B1" w14:textId="77777777" w:rsidR="00104A82" w:rsidRDefault="00AD2DE9" w:rsidP="00F210F1">
      <w:pPr>
        <w:numPr>
          <w:ilvl w:val="0"/>
          <w:numId w:val="63"/>
        </w:numPr>
        <w:rPr>
          <w:rFonts w:eastAsia="Arial" w:cs="Arial"/>
        </w:rPr>
      </w:pPr>
      <w:r>
        <w:rPr>
          <w:rFonts w:eastAsia="Arial" w:cs="Arial"/>
        </w:rPr>
        <w:t>Een Omgevingsvisie voor de fysieke leefomgeving die past bij de ambities en uitdagingen van Berkelland.</w:t>
      </w:r>
    </w:p>
    <w:p w14:paraId="178A8F70" w14:textId="77777777" w:rsidR="00104A82" w:rsidRDefault="00AD2DE9" w:rsidP="00F210F1">
      <w:pPr>
        <w:numPr>
          <w:ilvl w:val="0"/>
          <w:numId w:val="63"/>
        </w:numPr>
        <w:rPr>
          <w:rFonts w:eastAsia="Arial" w:cs="Arial"/>
        </w:rPr>
      </w:pPr>
      <w:r>
        <w:rPr>
          <w:rFonts w:eastAsia="Arial" w:cs="Arial"/>
        </w:rPr>
        <w:t>Een overdrachtsdocument dat voor de gemeenteraadsverkiezingen 2022 wordt opgeleverd zodat de nieuwe gemeenteraad voor eind 2022 de Omgevingsvisie kan vaststellen.</w:t>
      </w:r>
    </w:p>
    <w:p w14:paraId="39AD6EA4" w14:textId="77777777" w:rsidR="00104A82" w:rsidRDefault="00AD2DE9" w:rsidP="00F210F1">
      <w:pPr>
        <w:numPr>
          <w:ilvl w:val="0"/>
          <w:numId w:val="63"/>
        </w:numPr>
        <w:rPr>
          <w:rFonts w:eastAsia="Arial" w:cs="Arial"/>
        </w:rPr>
      </w:pPr>
      <w:r>
        <w:rPr>
          <w:rFonts w:eastAsia="Arial" w:cs="Arial"/>
        </w:rPr>
        <w:t>Het uitvoeren van een of meerdere pilots die een goede invoering van de Omgevingswet ondersteunen.</w:t>
      </w:r>
    </w:p>
    <w:p w14:paraId="4D7A50D6" w14:textId="77777777" w:rsidR="00104A82" w:rsidRDefault="00AD2DE9">
      <w:pPr>
        <w:pStyle w:val="Kop6"/>
      </w:pPr>
      <w:r>
        <w:t>Wat gaan we daarvoor doen?</w:t>
      </w:r>
    </w:p>
    <w:p w14:paraId="687BF19D" w14:textId="77777777" w:rsidR="00104A82" w:rsidRDefault="00AD2DE9">
      <w:pPr>
        <w:pStyle w:val="Kop8"/>
      </w:pPr>
      <w:r>
        <w:t>We maken een leidraad voor participatie.</w:t>
      </w:r>
    </w:p>
    <w:p w14:paraId="75F10600" w14:textId="77777777" w:rsidR="00104A82" w:rsidRDefault="00AD2DE9">
      <w:pPr>
        <w:rPr>
          <w:rFonts w:eastAsia="Arial" w:cs="Arial"/>
        </w:rPr>
      </w:pPr>
      <w:r>
        <w:rPr>
          <w:rFonts w:eastAsia="Arial" w:cs="Arial"/>
        </w:rPr>
        <w:t xml:space="preserve">De invoering van de Omgevingswet is een half jaar uitgesteld tot 1 juli 2022. Al onze werkzaamheden zijn erop gericht klaar te zijn voor de Omgevingswet per 1 januari 2022. Hieronder valt ook dat de gemeenteraad de noodzakelijke besluiten neemt, waaronder het vaststellen voor welke buitenplanse omgevingsplanactiviteiten participatie verplicht is. En welke handreiking de gemeenteraad een initiatiefnemer mee wil geven voor deze participatie. </w:t>
      </w:r>
      <w:r>
        <w:rPr>
          <w:rFonts w:eastAsia="Arial" w:cs="Arial"/>
        </w:rPr>
        <w:br/>
        <w:t>De Omgevingswet gaat ervan uit dat wanneer iemand een idee of plan heeft voor de leefomgeving, hij/zij eerst in gesprek gaat met de buurt en alle betrokkenen. De werkwijze hiervoor willen we vastleggen in heldere spelregels die bruikbaar zijn in de voorbereiding van elk nieuw idee, in de gemeente, de wijk of de buurt.</w:t>
      </w:r>
    </w:p>
    <w:p w14:paraId="3A801268" w14:textId="77777777" w:rsidR="00104A82" w:rsidRDefault="00AD2DE9">
      <w:pPr>
        <w:rPr>
          <w:rFonts w:eastAsia="Arial" w:cs="Arial"/>
        </w:rPr>
      </w:pPr>
      <w:r>
        <w:rPr>
          <w:rFonts w:eastAsia="Arial" w:cs="Arial"/>
        </w:rPr>
        <w:t>Portefeuillehouder: Maikel van der Neut</w:t>
      </w:r>
    </w:p>
    <w:p w14:paraId="5E4EE28A" w14:textId="77777777" w:rsidR="00104A82" w:rsidRDefault="00AD2DE9">
      <w:pPr>
        <w:pStyle w:val="Kop8"/>
      </w:pPr>
      <w:r>
        <w:lastRenderedPageBreak/>
        <w:t>We oefenen met een aantal pilots.</w:t>
      </w:r>
    </w:p>
    <w:p w14:paraId="1355C245" w14:textId="77777777" w:rsidR="00104A82" w:rsidRDefault="00AD2DE9">
      <w:pPr>
        <w:rPr>
          <w:rFonts w:eastAsia="Arial" w:cs="Arial"/>
        </w:rPr>
      </w:pPr>
      <w:r>
        <w:rPr>
          <w:rFonts w:eastAsia="Arial" w:cs="Arial"/>
        </w:rPr>
        <w:t>De in het stappenplan genoemde pilots zijn: evalueren interactieve processen, op zoek naar nieuwe thema’s voor de Omgevingsvisie, afwegingskader/kwaliteitskader, doelen van het Omgevingsplan. De raadswerkgroep Omgevingswet is hier nauw bij betrokken. De pilots worden in 2021 afgerond.</w:t>
      </w:r>
    </w:p>
    <w:p w14:paraId="5C0A8763" w14:textId="77777777" w:rsidR="00104A82" w:rsidRDefault="00AD2DE9">
      <w:pPr>
        <w:rPr>
          <w:rFonts w:eastAsia="Arial" w:cs="Arial"/>
        </w:rPr>
      </w:pPr>
      <w:r>
        <w:rPr>
          <w:rFonts w:eastAsia="Arial" w:cs="Arial"/>
        </w:rPr>
        <w:t>Door uitstel van de Omgevingswet en de vertraging in het Digitale Stelsel Omgevingswet is het oefenen met de nieuwe werkwijze in de organisaties noodgedwongen doorgeschoven naar het eerste half jaar van 2022. </w:t>
      </w:r>
    </w:p>
    <w:p w14:paraId="1AF8D542" w14:textId="77777777" w:rsidR="00104A82" w:rsidRDefault="00AD2DE9">
      <w:pPr>
        <w:rPr>
          <w:rFonts w:eastAsia="Arial" w:cs="Arial"/>
        </w:rPr>
      </w:pPr>
      <w:r>
        <w:rPr>
          <w:rFonts w:eastAsia="Arial" w:cs="Arial"/>
        </w:rPr>
        <w:t>Portefeuillehouder: Maikel van der Neut</w:t>
      </w:r>
    </w:p>
    <w:p w14:paraId="5719F4DB" w14:textId="77777777" w:rsidR="00104A82" w:rsidRDefault="00AD2DE9">
      <w:pPr>
        <w:pStyle w:val="Kop8"/>
      </w:pPr>
      <w:r>
        <w:t>We volgen het plan van aanpak uit 2019 om te komen tot een Omgevingsvisie.</w:t>
      </w:r>
    </w:p>
    <w:p w14:paraId="19D35206" w14:textId="77777777" w:rsidR="00104A82" w:rsidRDefault="00AD2DE9">
      <w:pPr>
        <w:rPr>
          <w:rFonts w:eastAsia="Arial" w:cs="Arial"/>
        </w:rPr>
      </w:pPr>
      <w:r>
        <w:rPr>
          <w:rFonts w:eastAsia="Arial" w:cs="Arial"/>
        </w:rPr>
        <w:t>Door het tweede uitstel van de invoeringsdatum en door aanpassingen in het proces van de Omgevingsvisie is het plan van aanpak op onderdelen gewijzigd.</w:t>
      </w:r>
    </w:p>
    <w:p w14:paraId="5AFE6933" w14:textId="77777777" w:rsidR="00104A82" w:rsidRDefault="00AD2DE9">
      <w:pPr>
        <w:rPr>
          <w:rFonts w:eastAsia="Arial" w:cs="Arial"/>
        </w:rPr>
      </w:pPr>
      <w:r>
        <w:rPr>
          <w:rFonts w:eastAsia="Arial" w:cs="Arial"/>
        </w:rPr>
        <w:t>We zijn als organisatie volgens het aangepaste plan klaar voor de Omgevingswet op 1 januari 2022. Omdat het Digitale stelsel Omgevingswet pas eind 2021 gereed is kunnen we in het eerste half jaar van 2022 pas gaan oefenen met de processen en het toetsen van de gemaakte afspraken. Dit maakt dat we klaar zijn voor invoering van de Omgevingswet per 1 juli 2022.</w:t>
      </w:r>
    </w:p>
    <w:p w14:paraId="6D16AC21" w14:textId="77777777" w:rsidR="00104A82" w:rsidRDefault="00AD2DE9">
      <w:pPr>
        <w:rPr>
          <w:rFonts w:eastAsia="Arial" w:cs="Arial"/>
        </w:rPr>
      </w:pPr>
      <w:r>
        <w:rPr>
          <w:rFonts w:eastAsia="Arial" w:cs="Arial"/>
        </w:rPr>
        <w:t>Door aanpassingen van het proces Omgevingsvisie stelt de gemeenteraad voor de verkiezingen een overdrachtsdocument vast, en niet een afgeronde Omgevingsvisie. Dit is aan de nieuwe gemeenteraad, op basis van al het afgeronde 'huiswerk' dat nu plaatsvindt. Wij verwachten dat de nieuwe gemeenteraad eind 2022 de Omgevingsvisie kan vaststellen.</w:t>
      </w:r>
    </w:p>
    <w:p w14:paraId="19D66FB1" w14:textId="77777777" w:rsidR="00104A82" w:rsidRDefault="00AD2DE9">
      <w:pPr>
        <w:rPr>
          <w:rFonts w:eastAsia="Arial" w:cs="Arial"/>
        </w:rPr>
      </w:pPr>
      <w:r>
        <w:rPr>
          <w:rFonts w:eastAsia="Arial" w:cs="Arial"/>
        </w:rPr>
        <w:t>Portefeuillehouder: Maikel van der Neut</w:t>
      </w:r>
    </w:p>
    <w:p w14:paraId="52879CF6" w14:textId="77777777" w:rsidR="00104A82" w:rsidRDefault="00AD2DE9">
      <w:pPr>
        <w:pStyle w:val="Kop6"/>
      </w:pPr>
      <w:r>
        <w:t>Speerpunt</w:t>
      </w:r>
    </w:p>
    <w:p w14:paraId="379D6408" w14:textId="77777777" w:rsidR="00104A82" w:rsidRDefault="00AD2DE9">
      <w:pPr>
        <w:pStyle w:val="Kop7"/>
      </w:pPr>
      <w:r>
        <w:t>Werken volgens de nieuwe wet.</w:t>
      </w:r>
    </w:p>
    <w:p w14:paraId="2C135881" w14:textId="77777777" w:rsidR="00104A82" w:rsidRDefault="00AD2DE9">
      <w:pPr>
        <w:rPr>
          <w:rFonts w:eastAsia="Arial" w:cs="Arial"/>
        </w:rPr>
      </w:pPr>
      <w:r>
        <w:rPr>
          <w:rFonts w:eastAsia="Arial" w:cs="Arial"/>
        </w:rPr>
        <w:t>Wat willen we bereiken?</w:t>
      </w:r>
    </w:p>
    <w:p w14:paraId="7D371F48" w14:textId="77777777" w:rsidR="00104A82" w:rsidRDefault="00AD2DE9" w:rsidP="00F210F1">
      <w:pPr>
        <w:numPr>
          <w:ilvl w:val="0"/>
          <w:numId w:val="64"/>
        </w:numPr>
        <w:rPr>
          <w:rFonts w:eastAsia="Arial" w:cs="Arial"/>
        </w:rPr>
      </w:pPr>
      <w:r>
        <w:rPr>
          <w:rFonts w:eastAsia="Arial" w:cs="Arial"/>
        </w:rPr>
        <w:t>De organisatie is ‘omgevingswetproof’.</w:t>
      </w:r>
    </w:p>
    <w:p w14:paraId="46B805DE" w14:textId="77777777" w:rsidR="00104A82" w:rsidRDefault="00AD2DE9" w:rsidP="00F210F1">
      <w:pPr>
        <w:numPr>
          <w:ilvl w:val="0"/>
          <w:numId w:val="64"/>
        </w:numPr>
        <w:rPr>
          <w:rFonts w:eastAsia="Arial" w:cs="Arial"/>
        </w:rPr>
      </w:pPr>
      <w:r>
        <w:rPr>
          <w:rFonts w:eastAsia="Arial" w:cs="Arial"/>
        </w:rPr>
        <w:t>Bevoegdheden zijn duidelijk.</w:t>
      </w:r>
    </w:p>
    <w:p w14:paraId="1CC5E11B" w14:textId="77777777" w:rsidR="00104A82" w:rsidRDefault="00AD2DE9" w:rsidP="00F210F1">
      <w:pPr>
        <w:numPr>
          <w:ilvl w:val="0"/>
          <w:numId w:val="64"/>
        </w:numPr>
        <w:rPr>
          <w:rFonts w:eastAsia="Arial" w:cs="Arial"/>
        </w:rPr>
      </w:pPr>
      <w:r>
        <w:rPr>
          <w:rFonts w:eastAsia="Arial" w:cs="Arial"/>
        </w:rPr>
        <w:t>Efficiënte werkprocessen.</w:t>
      </w:r>
    </w:p>
    <w:p w14:paraId="6E5978E9" w14:textId="77777777" w:rsidR="00104A82" w:rsidRDefault="00AD2DE9" w:rsidP="00F210F1">
      <w:pPr>
        <w:numPr>
          <w:ilvl w:val="0"/>
          <w:numId w:val="64"/>
        </w:numPr>
        <w:rPr>
          <w:rFonts w:eastAsia="Arial" w:cs="Arial"/>
        </w:rPr>
      </w:pPr>
      <w:r>
        <w:rPr>
          <w:rFonts w:eastAsia="Arial" w:cs="Arial"/>
        </w:rPr>
        <w:t>Tijdige aansluiting op het landelijke digitale stelsel.</w:t>
      </w:r>
    </w:p>
    <w:p w14:paraId="79807402" w14:textId="77777777" w:rsidR="00104A82" w:rsidRDefault="00AD2DE9" w:rsidP="00F210F1">
      <w:pPr>
        <w:numPr>
          <w:ilvl w:val="0"/>
          <w:numId w:val="64"/>
        </w:numPr>
        <w:rPr>
          <w:rFonts w:eastAsia="Arial" w:cs="Arial"/>
        </w:rPr>
      </w:pPr>
      <w:r>
        <w:rPr>
          <w:rFonts w:eastAsia="Arial" w:cs="Arial"/>
        </w:rPr>
        <w:t>Integrale benadering van de gehele leefomgeving.</w:t>
      </w:r>
    </w:p>
    <w:p w14:paraId="4FEF6A2F" w14:textId="77777777" w:rsidR="00104A82" w:rsidRDefault="00AD2DE9" w:rsidP="00F210F1">
      <w:pPr>
        <w:numPr>
          <w:ilvl w:val="0"/>
          <w:numId w:val="64"/>
        </w:numPr>
        <w:rPr>
          <w:rFonts w:eastAsia="Arial" w:cs="Arial"/>
        </w:rPr>
      </w:pPr>
      <w:r>
        <w:rPr>
          <w:rFonts w:eastAsia="Arial" w:cs="Arial"/>
        </w:rPr>
        <w:t>Snelle en digitale afhandeling van een vergunningaanvraag.</w:t>
      </w:r>
    </w:p>
    <w:p w14:paraId="2EC977D9" w14:textId="77777777" w:rsidR="00104A82" w:rsidRDefault="00AD2DE9" w:rsidP="00F210F1">
      <w:pPr>
        <w:numPr>
          <w:ilvl w:val="0"/>
          <w:numId w:val="64"/>
        </w:numPr>
        <w:rPr>
          <w:rFonts w:eastAsia="Arial" w:cs="Arial"/>
        </w:rPr>
      </w:pPr>
      <w:r>
        <w:rPr>
          <w:rFonts w:eastAsia="Arial" w:cs="Arial"/>
        </w:rPr>
        <w:t>Ondersteuning van proactieve en innovatieve dienstverlening, passend bij de doelen van de Omgevingswet, met aandacht voor digitaal minder vaardige mensen.</w:t>
      </w:r>
    </w:p>
    <w:p w14:paraId="02079375" w14:textId="77777777" w:rsidR="00104A82" w:rsidRDefault="00AD2DE9" w:rsidP="00F210F1">
      <w:pPr>
        <w:numPr>
          <w:ilvl w:val="0"/>
          <w:numId w:val="64"/>
        </w:numPr>
        <w:rPr>
          <w:rFonts w:eastAsia="Arial" w:cs="Arial"/>
        </w:rPr>
      </w:pPr>
      <w:r>
        <w:rPr>
          <w:rFonts w:eastAsia="Arial" w:cs="Arial"/>
        </w:rPr>
        <w:t>Gemeenteraad, college en medewerkers hebben voldoende kennis over wat de Omgevingswet inhoudt en voor hen betekent en zijn daarin geoefend.</w:t>
      </w:r>
    </w:p>
    <w:p w14:paraId="77B097E3" w14:textId="77777777" w:rsidR="00104A82" w:rsidRDefault="00AD2DE9">
      <w:pPr>
        <w:pStyle w:val="Kop6"/>
      </w:pPr>
      <w:r>
        <w:t>Wat gaan we daarvoor doen?</w:t>
      </w:r>
    </w:p>
    <w:p w14:paraId="4CBFDBFF" w14:textId="77777777" w:rsidR="00104A82" w:rsidRDefault="00AD2DE9">
      <w:pPr>
        <w:pStyle w:val="Kop8"/>
      </w:pPr>
      <w:r>
        <w:t>We passen - waar nodig - onze regelgeving aan.</w:t>
      </w:r>
    </w:p>
    <w:p w14:paraId="7767B234" w14:textId="77777777" w:rsidR="00104A82" w:rsidRDefault="00AD2DE9">
      <w:pPr>
        <w:rPr>
          <w:rFonts w:eastAsia="Arial" w:cs="Arial"/>
        </w:rPr>
      </w:pPr>
      <w:r>
        <w:rPr>
          <w:rFonts w:eastAsia="Arial" w:cs="Arial"/>
        </w:rPr>
        <w:t>Eind 2021 heeft de gemeenteraad alle wettelijk noodzakelijke besluiten genomen om te kunnen starten met de Omgevingswet per 1 juli 2022.</w:t>
      </w:r>
    </w:p>
    <w:p w14:paraId="602C7CA9" w14:textId="77777777" w:rsidR="00104A82" w:rsidRDefault="00AD2DE9">
      <w:pPr>
        <w:rPr>
          <w:rFonts w:eastAsia="Arial" w:cs="Arial"/>
        </w:rPr>
      </w:pPr>
      <w:r>
        <w:rPr>
          <w:rFonts w:eastAsia="Arial" w:cs="Arial"/>
        </w:rPr>
        <w:t>Portefeuillehouder: Maikel van der Neut</w:t>
      </w:r>
    </w:p>
    <w:p w14:paraId="25B73E55" w14:textId="77777777" w:rsidR="00104A82" w:rsidRDefault="00AD2DE9">
      <w:pPr>
        <w:pStyle w:val="Kop8"/>
      </w:pPr>
      <w:r>
        <w:t>We passen onze systemen op tijd aan, afhankelijk van de voortgang van het Digitaal stelsel Omgevingswet.</w:t>
      </w:r>
    </w:p>
    <w:p w14:paraId="01DEFBAE" w14:textId="77777777" w:rsidR="00104A82" w:rsidRDefault="00AD2DE9">
      <w:pPr>
        <w:rPr>
          <w:rFonts w:eastAsia="Arial" w:cs="Arial"/>
        </w:rPr>
      </w:pPr>
      <w:r>
        <w:rPr>
          <w:rFonts w:eastAsia="Arial" w:cs="Arial"/>
        </w:rPr>
        <w:t>Eind 2021 hebben wij alle benodigde software aanbesteed en zijn de vereiste koppelingen met de Landelijke voorziening gereed. Hierdoor zijn wij in staat het eerste halfjaar van 2022 daadwerkelijk te oefenen met de werkwijze onder de Omgevingswet.</w:t>
      </w:r>
    </w:p>
    <w:p w14:paraId="6269E98C" w14:textId="77777777" w:rsidR="00104A82" w:rsidRDefault="00AD2DE9">
      <w:pPr>
        <w:rPr>
          <w:rFonts w:eastAsia="Arial" w:cs="Arial"/>
        </w:rPr>
      </w:pPr>
      <w:r>
        <w:rPr>
          <w:rFonts w:eastAsia="Arial" w:cs="Arial"/>
        </w:rPr>
        <w:t>Portefeuillehouder: Maikel van der Neut</w:t>
      </w:r>
    </w:p>
    <w:p w14:paraId="14318791" w14:textId="77777777" w:rsidR="00104A82" w:rsidRDefault="00AD2DE9">
      <w:pPr>
        <w:pStyle w:val="Kop8"/>
      </w:pPr>
      <w:r>
        <w:lastRenderedPageBreak/>
        <w:t>We richten onze werkprocessen opnieuw in.</w:t>
      </w:r>
    </w:p>
    <w:p w14:paraId="4B2A78C7" w14:textId="77777777" w:rsidR="00104A82" w:rsidRDefault="00AD2DE9">
      <w:pPr>
        <w:rPr>
          <w:rFonts w:eastAsia="Arial" w:cs="Arial"/>
        </w:rPr>
      </w:pPr>
      <w:r>
        <w:rPr>
          <w:rFonts w:eastAsia="Arial" w:cs="Arial"/>
        </w:rPr>
        <w:t>In 2019 is het vergunningverleningspakket SQUIT 2020 aangeschaft en geïmplementeerd. Begin 2022 volgt een omzetting naar RX Mission. In deze omzetting worden de benodigde procesaanpassingen verwerkt en geborgd. </w:t>
      </w:r>
      <w:r>
        <w:rPr>
          <w:rFonts w:eastAsia="Arial" w:cs="Arial"/>
        </w:rPr>
        <w:br/>
        <w:t>Daarnaast wordt geoefend met de nieuwe werkafspraken. Bijvoorbeeld hoe wij als gemeente omgaan met initiatieven uit de samenleving, hoe wij onze ketenpartners hierbij betrekken en of onze informatievoorziening, bijvoorbeeld via toepasbare regels, voldoet.</w:t>
      </w:r>
    </w:p>
    <w:p w14:paraId="37683F7D" w14:textId="77777777" w:rsidR="00104A82" w:rsidRDefault="00AD2DE9">
      <w:pPr>
        <w:rPr>
          <w:rFonts w:eastAsia="Arial" w:cs="Arial"/>
        </w:rPr>
      </w:pPr>
      <w:r>
        <w:rPr>
          <w:rFonts w:eastAsia="Arial" w:cs="Arial"/>
        </w:rPr>
        <w:t>Portefeuillehouder: Maikel van der Neut</w:t>
      </w:r>
    </w:p>
    <w:p w14:paraId="3558660B" w14:textId="77777777" w:rsidR="00104A82" w:rsidRDefault="00AD2DE9">
      <w:pPr>
        <w:pStyle w:val="Kop8"/>
      </w:pPr>
      <w:r>
        <w:t>We zorgen op tijd voor afspraken over de benodigde informatie-uitwisseling en archivering tussen ketenpartners.</w:t>
      </w:r>
    </w:p>
    <w:p w14:paraId="1B4F805A" w14:textId="77777777" w:rsidR="00104A82" w:rsidRDefault="00AD2DE9">
      <w:pPr>
        <w:rPr>
          <w:rFonts w:eastAsia="Arial" w:cs="Arial"/>
        </w:rPr>
      </w:pPr>
      <w:r>
        <w:rPr>
          <w:rFonts w:eastAsia="Arial" w:cs="Arial"/>
        </w:rPr>
        <w:t>Portefeuillehouder: Maikel van der Neut</w:t>
      </w:r>
    </w:p>
    <w:p w14:paraId="53FBB3B1" w14:textId="77777777" w:rsidR="00104A82" w:rsidRDefault="00AD2DE9">
      <w:pPr>
        <w:pStyle w:val="Kop8"/>
      </w:pPr>
      <w:r>
        <w:t>We zorgen voor opleiding en training.</w:t>
      </w:r>
    </w:p>
    <w:p w14:paraId="7A297393" w14:textId="77777777" w:rsidR="00104A82" w:rsidRDefault="00AD2DE9">
      <w:pPr>
        <w:rPr>
          <w:rFonts w:eastAsia="Arial" w:cs="Arial"/>
        </w:rPr>
      </w:pPr>
      <w:r>
        <w:rPr>
          <w:rFonts w:eastAsia="Arial" w:cs="Arial"/>
        </w:rPr>
        <w:t>Het inhoudelijke opleidingsprogramma voor medewerkers wordt eind 2021 afgerond. Het eerste half jaar van 2022 staat in het teken van ervaring opdoen en leren werken in de praktijk van de wet.</w:t>
      </w:r>
    </w:p>
    <w:p w14:paraId="2343CC49" w14:textId="77777777" w:rsidR="00104A82" w:rsidRDefault="00AD2DE9">
      <w:pPr>
        <w:rPr>
          <w:rFonts w:eastAsia="Arial" w:cs="Arial"/>
        </w:rPr>
      </w:pPr>
      <w:r>
        <w:rPr>
          <w:rFonts w:eastAsia="Arial" w:cs="Arial"/>
        </w:rPr>
        <w:t>Portefeuillehouder: Maikel van der Neut</w:t>
      </w:r>
    </w:p>
    <w:p w14:paraId="7B00C5FC" w14:textId="77777777" w:rsidR="00104A82" w:rsidRDefault="00AD2DE9">
      <w:pPr>
        <w:pStyle w:val="Kop9"/>
      </w:pPr>
      <w:r>
        <w:t>Wat mag het kosten?</w:t>
      </w:r>
    </w:p>
    <w:p w14:paraId="67B860F6" w14:textId="77777777" w:rsidR="00104A82" w:rsidRDefault="00104A82">
      <w:pPr>
        <w:rPr>
          <w:rFonts w:eastAsia="Arial" w:cs="Arial"/>
          <w:i/>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
        <w:gridCol w:w="1247"/>
        <w:gridCol w:w="1058"/>
        <w:gridCol w:w="1290"/>
        <w:gridCol w:w="1058"/>
        <w:gridCol w:w="1058"/>
        <w:gridCol w:w="1058"/>
        <w:gridCol w:w="1058"/>
      </w:tblGrid>
      <w:tr w:rsidR="00104A82" w14:paraId="3F5EB384"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76CA67E" w14:textId="77777777" w:rsidR="00104A82" w:rsidRDefault="00AD2DE9">
            <w:pPr>
              <w:keepNext/>
              <w:spacing w:after="0"/>
              <w:rPr>
                <w:color w:val="FFFFFF"/>
                <w:sz w:val="16"/>
              </w:rPr>
            </w:pPr>
            <w:r>
              <w:rPr>
                <w:color w:val="FFFFFF"/>
                <w:sz w:val="16"/>
              </w:rPr>
              <w:t>Exploitatie</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E3C038C" w14:textId="77777777" w:rsidR="00104A82" w:rsidRDefault="00AD2DE9">
            <w:pPr>
              <w:keepNext/>
              <w:spacing w:after="0"/>
              <w:jc w:val="center"/>
              <w:rPr>
                <w:color w:val="FFFFFF"/>
                <w:sz w:val="16"/>
              </w:rPr>
            </w:pPr>
            <w:r>
              <w:rPr>
                <w:color w:val="FFFFFF"/>
                <w:sz w:val="16"/>
              </w:rPr>
              <w:t>Realisatie 2020</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F60C82F" w14:textId="77777777" w:rsidR="00104A82" w:rsidRDefault="00AD2DE9">
            <w:pPr>
              <w:keepNext/>
              <w:spacing w:after="0"/>
              <w:jc w:val="center"/>
              <w:rPr>
                <w:color w:val="FFFFFF"/>
                <w:sz w:val="16"/>
              </w:rPr>
            </w:pPr>
            <w:r>
              <w:rPr>
                <w:color w:val="FFFFFF"/>
                <w:sz w:val="16"/>
              </w:rPr>
              <w:t>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EEC8100" w14:textId="77777777" w:rsidR="00104A82" w:rsidRDefault="00AD2DE9">
            <w:pPr>
              <w:keepNext/>
              <w:spacing w:after="0"/>
              <w:jc w:val="center"/>
              <w:rPr>
                <w:color w:val="FFFFFF"/>
                <w:sz w:val="16"/>
              </w:rPr>
            </w:pPr>
            <w:r>
              <w:rPr>
                <w:color w:val="FFFFFF"/>
                <w:sz w:val="16"/>
              </w:rPr>
              <w:t>Gewijzigde begroting</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21DB33E" w14:textId="77777777" w:rsidR="00104A82" w:rsidRDefault="00AD2DE9">
            <w:pPr>
              <w:keepNext/>
              <w:spacing w:after="0"/>
              <w:jc w:val="center"/>
              <w:rPr>
                <w:color w:val="FFFFFF"/>
                <w:sz w:val="16"/>
              </w:rPr>
            </w:pPr>
            <w:r>
              <w:rPr>
                <w:color w:val="FFFFFF"/>
                <w:sz w:val="16"/>
              </w:rPr>
              <w:t>2022</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8722DFD" w14:textId="77777777" w:rsidR="00104A82" w:rsidRDefault="00AD2DE9">
            <w:pPr>
              <w:keepNext/>
              <w:spacing w:after="0"/>
              <w:jc w:val="center"/>
              <w:rPr>
                <w:color w:val="FFFFFF"/>
                <w:sz w:val="16"/>
              </w:rPr>
            </w:pPr>
            <w:r>
              <w:rPr>
                <w:color w:val="FFFFFF"/>
                <w:sz w:val="16"/>
              </w:rPr>
              <w:t>2023</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F5AFBEF" w14:textId="77777777" w:rsidR="00104A82" w:rsidRDefault="00AD2DE9">
            <w:pPr>
              <w:keepNext/>
              <w:spacing w:after="0"/>
              <w:jc w:val="center"/>
              <w:rPr>
                <w:color w:val="FFFFFF"/>
                <w:sz w:val="16"/>
              </w:rPr>
            </w:pPr>
            <w:r>
              <w:rPr>
                <w:color w:val="FFFFFF"/>
                <w:sz w:val="16"/>
              </w:rPr>
              <w:t>2024</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07FBC12" w14:textId="77777777" w:rsidR="00104A82" w:rsidRDefault="00AD2DE9">
            <w:pPr>
              <w:keepNext/>
              <w:spacing w:after="0"/>
              <w:jc w:val="center"/>
              <w:rPr>
                <w:color w:val="FFFFFF"/>
                <w:sz w:val="16"/>
              </w:rPr>
            </w:pPr>
            <w:r>
              <w:rPr>
                <w:color w:val="FFFFFF"/>
                <w:sz w:val="16"/>
              </w:rPr>
              <w:t>2025</w:t>
            </w:r>
          </w:p>
        </w:tc>
      </w:tr>
      <w:tr w:rsidR="00104A82" w14:paraId="02A639A8"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F19928A" w14:textId="77777777" w:rsidR="00104A82" w:rsidRDefault="00AD2DE9">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317974C"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B13E5F3"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695C9F"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612F2DD"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FFBDD7B"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C6C7F51"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95D12C6" w14:textId="77777777" w:rsidR="00104A82" w:rsidRDefault="00104A82">
            <w:pPr>
              <w:keepNext/>
              <w:spacing w:after="0"/>
              <w:jc w:val="center"/>
              <w:rPr>
                <w:color w:val="000000"/>
                <w:sz w:val="16"/>
              </w:rPr>
            </w:pPr>
          </w:p>
        </w:tc>
      </w:tr>
      <w:tr w:rsidR="00104A82" w14:paraId="1244E049"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DFEA218" w14:textId="77777777" w:rsidR="00104A82" w:rsidRDefault="00AD2DE9">
            <w:pPr>
              <w:keepNext/>
              <w:spacing w:after="0"/>
              <w:rPr>
                <w:b/>
                <w:color w:val="FFFFFF"/>
                <w:sz w:val="16"/>
              </w:rPr>
            </w:pPr>
            <w:r>
              <w:rPr>
                <w:b/>
                <w:color w:val="FFFFFF"/>
                <w:sz w:val="16"/>
              </w:rPr>
              <w:t>120.010 Iedereen wordt op tijd geïnformeerd over de Omgevingswet</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C9D582C" w14:textId="77777777" w:rsidR="00104A82" w:rsidRDefault="00AD2DE9">
            <w:pPr>
              <w:keepNext/>
              <w:spacing w:after="0"/>
              <w:jc w:val="right"/>
              <w:rPr>
                <w:b/>
                <w:color w:val="000000"/>
                <w:sz w:val="16"/>
              </w:rPr>
            </w:pPr>
            <w:r>
              <w:rPr>
                <w:b/>
                <w:color w:val="000000"/>
                <w:sz w:val="16"/>
              </w:rPr>
              <w:t>-105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B4C7E94" w14:textId="77777777" w:rsidR="00104A82" w:rsidRDefault="00AD2DE9">
            <w:pPr>
              <w:keepNext/>
              <w:spacing w:after="0"/>
              <w:jc w:val="right"/>
              <w:rPr>
                <w:b/>
                <w:color w:val="000000"/>
                <w:sz w:val="16"/>
              </w:rPr>
            </w:pPr>
            <w:r>
              <w:rPr>
                <w:b/>
                <w:color w:val="000000"/>
                <w:sz w:val="16"/>
              </w:rPr>
              <w:t>-200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A0D180" w14:textId="77777777" w:rsidR="00104A82" w:rsidRDefault="00AD2DE9">
            <w:pPr>
              <w:keepNext/>
              <w:spacing w:after="0"/>
              <w:jc w:val="right"/>
              <w:rPr>
                <w:b/>
                <w:color w:val="000000"/>
                <w:sz w:val="16"/>
              </w:rPr>
            </w:pPr>
            <w:r>
              <w:rPr>
                <w:b/>
                <w:color w:val="000000"/>
                <w:sz w:val="16"/>
              </w:rPr>
              <w:t>-800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491FE54"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FD6CCD5"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E7CEBEE"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9740086" w14:textId="77777777" w:rsidR="00104A82" w:rsidRDefault="00AD2DE9">
            <w:pPr>
              <w:keepNext/>
              <w:spacing w:after="0"/>
              <w:jc w:val="right"/>
              <w:rPr>
                <w:b/>
                <w:color w:val="000000"/>
                <w:sz w:val="16"/>
              </w:rPr>
            </w:pPr>
            <w:r>
              <w:rPr>
                <w:b/>
                <w:color w:val="000000"/>
                <w:sz w:val="16"/>
              </w:rPr>
              <w:t>0</w:t>
            </w:r>
          </w:p>
        </w:tc>
      </w:tr>
      <w:tr w:rsidR="00104A82" w14:paraId="0F9E43F7" w14:textId="77777777">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75D0E8F" w14:textId="77777777" w:rsidR="00104A82" w:rsidRDefault="00AD2DE9">
            <w:pPr>
              <w:keepNext/>
              <w:spacing w:after="0"/>
              <w:rPr>
                <w:b/>
                <w:color w:val="000000"/>
                <w:sz w:val="16"/>
              </w:rPr>
            </w:pPr>
            <w:r>
              <w:rPr>
                <w:b/>
                <w:color w:val="000000"/>
                <w:sz w:val="16"/>
              </w:rPr>
              <w:t>Totaal Lasten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8046D13" w14:textId="77777777" w:rsidR="00104A82" w:rsidRDefault="00AD2DE9">
            <w:pPr>
              <w:keepNext/>
              <w:spacing w:after="0"/>
              <w:jc w:val="right"/>
              <w:rPr>
                <w:b/>
                <w:color w:val="000000"/>
                <w:sz w:val="16"/>
              </w:rPr>
            </w:pPr>
            <w:r>
              <w:rPr>
                <w:b/>
                <w:color w:val="000000"/>
                <w:sz w:val="16"/>
              </w:rPr>
              <w:t>-105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CD945BF" w14:textId="77777777" w:rsidR="00104A82" w:rsidRDefault="00AD2DE9">
            <w:pPr>
              <w:keepNext/>
              <w:spacing w:after="0"/>
              <w:jc w:val="right"/>
              <w:rPr>
                <w:b/>
                <w:color w:val="000000"/>
                <w:sz w:val="16"/>
              </w:rPr>
            </w:pPr>
            <w:r>
              <w:rPr>
                <w:b/>
                <w:color w:val="000000"/>
                <w:sz w:val="16"/>
              </w:rPr>
              <w:t>-200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655940A" w14:textId="77777777" w:rsidR="00104A82" w:rsidRDefault="00AD2DE9">
            <w:pPr>
              <w:keepNext/>
              <w:spacing w:after="0"/>
              <w:jc w:val="right"/>
              <w:rPr>
                <w:b/>
                <w:color w:val="000000"/>
                <w:sz w:val="16"/>
              </w:rPr>
            </w:pPr>
            <w:r>
              <w:rPr>
                <w:b/>
                <w:color w:val="000000"/>
                <w:sz w:val="16"/>
              </w:rPr>
              <w:t>-800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C1D33F2"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75ED5D6"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C3E1D3A"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5F41389" w14:textId="77777777" w:rsidR="00104A82" w:rsidRDefault="00AD2DE9">
            <w:pPr>
              <w:keepNext/>
              <w:spacing w:after="0"/>
              <w:jc w:val="right"/>
              <w:rPr>
                <w:b/>
                <w:color w:val="000000"/>
                <w:sz w:val="16"/>
              </w:rPr>
            </w:pPr>
            <w:r>
              <w:rPr>
                <w:b/>
                <w:color w:val="000000"/>
                <w:sz w:val="16"/>
              </w:rPr>
              <w:t>0</w:t>
            </w:r>
          </w:p>
        </w:tc>
      </w:tr>
      <w:tr w:rsidR="00104A82" w14:paraId="6FA8737B" w14:textId="77777777">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5A2225D" w14:textId="77777777" w:rsidR="00104A82" w:rsidRDefault="00AD2DE9">
            <w:pPr>
              <w:keepNext/>
              <w:spacing w:after="0"/>
              <w:rPr>
                <w:b/>
                <w:color w:val="000000"/>
                <w:sz w:val="16"/>
              </w:rPr>
            </w:pPr>
            <w:r>
              <w:rPr>
                <w:b/>
                <w:color w:val="000000"/>
                <w:sz w:val="16"/>
              </w:rPr>
              <w:t>Gerealiseerd saldo van baten en lasten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80D1622" w14:textId="77777777" w:rsidR="00104A82" w:rsidRDefault="00AD2DE9">
            <w:pPr>
              <w:keepNext/>
              <w:spacing w:after="0"/>
              <w:jc w:val="right"/>
              <w:rPr>
                <w:b/>
                <w:color w:val="000000"/>
                <w:sz w:val="16"/>
              </w:rPr>
            </w:pPr>
            <w:r>
              <w:rPr>
                <w:b/>
                <w:color w:val="000000"/>
                <w:sz w:val="16"/>
              </w:rPr>
              <w:t>-105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9171A14" w14:textId="77777777" w:rsidR="00104A82" w:rsidRDefault="00AD2DE9">
            <w:pPr>
              <w:keepNext/>
              <w:spacing w:after="0"/>
              <w:jc w:val="right"/>
              <w:rPr>
                <w:b/>
                <w:color w:val="000000"/>
                <w:sz w:val="16"/>
              </w:rPr>
            </w:pPr>
            <w:r>
              <w:rPr>
                <w:b/>
                <w:color w:val="000000"/>
                <w:sz w:val="16"/>
              </w:rPr>
              <w:t>-200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6503154" w14:textId="77777777" w:rsidR="00104A82" w:rsidRDefault="00AD2DE9">
            <w:pPr>
              <w:keepNext/>
              <w:spacing w:after="0"/>
              <w:jc w:val="right"/>
              <w:rPr>
                <w:b/>
                <w:color w:val="000000"/>
                <w:sz w:val="16"/>
              </w:rPr>
            </w:pPr>
            <w:r>
              <w:rPr>
                <w:b/>
                <w:color w:val="000000"/>
                <w:sz w:val="16"/>
              </w:rPr>
              <w:t>-800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D8148F7"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3D929D5"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D26C532"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367C975" w14:textId="77777777" w:rsidR="00104A82" w:rsidRDefault="00AD2DE9">
            <w:pPr>
              <w:keepNext/>
              <w:spacing w:after="0"/>
              <w:jc w:val="right"/>
              <w:rPr>
                <w:b/>
                <w:color w:val="000000"/>
                <w:sz w:val="16"/>
              </w:rPr>
            </w:pPr>
            <w:r>
              <w:rPr>
                <w:b/>
                <w:color w:val="000000"/>
                <w:sz w:val="16"/>
              </w:rPr>
              <w:t>0</w:t>
            </w:r>
          </w:p>
        </w:tc>
      </w:tr>
      <w:tr w:rsidR="00104A82" w14:paraId="50010262"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C6317C4" w14:textId="77777777" w:rsidR="00104A82" w:rsidRDefault="00AD2DE9">
            <w:pPr>
              <w:keepNext/>
              <w:spacing w:after="0"/>
              <w:rPr>
                <w:color w:val="FFFFFF"/>
                <w:sz w:val="16"/>
              </w:rPr>
            </w:pPr>
            <w:r>
              <w:rPr>
                <w:color w:val="FFFFFF"/>
                <w:sz w:val="16"/>
              </w:rPr>
              <w:t>Onttrekkingen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938B33"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7500AED"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4C0196B"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89BBFE3"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A1D5322"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20B403B"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4ABDB19" w14:textId="77777777" w:rsidR="00104A82" w:rsidRDefault="00104A82">
            <w:pPr>
              <w:keepNext/>
              <w:spacing w:after="0"/>
              <w:jc w:val="center"/>
              <w:rPr>
                <w:color w:val="000000"/>
                <w:sz w:val="16"/>
              </w:rPr>
            </w:pPr>
          </w:p>
        </w:tc>
      </w:tr>
      <w:tr w:rsidR="00104A82" w14:paraId="197E1E65"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1C55231" w14:textId="77777777" w:rsidR="00104A82" w:rsidRDefault="00AD2DE9">
            <w:pPr>
              <w:keepNext/>
              <w:spacing w:after="0"/>
              <w:rPr>
                <w:b/>
                <w:color w:val="FFFFFF"/>
                <w:sz w:val="16"/>
              </w:rPr>
            </w:pPr>
            <w:r>
              <w:rPr>
                <w:b/>
                <w:color w:val="FFFFFF"/>
                <w:sz w:val="16"/>
              </w:rPr>
              <w:t>120.710 Reserves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9EF023C" w14:textId="77777777" w:rsidR="00104A82" w:rsidRDefault="00AD2DE9">
            <w:pPr>
              <w:keepNext/>
              <w:spacing w:after="0"/>
              <w:jc w:val="right"/>
              <w:rPr>
                <w:b/>
                <w:color w:val="000000"/>
                <w:sz w:val="16"/>
              </w:rPr>
            </w:pPr>
            <w:r>
              <w:rPr>
                <w:b/>
                <w:color w:val="000000"/>
                <w:sz w:val="16"/>
              </w:rPr>
              <w:t>105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13588E0" w14:textId="77777777" w:rsidR="00104A82" w:rsidRDefault="00AD2DE9">
            <w:pPr>
              <w:keepNext/>
              <w:spacing w:after="0"/>
              <w:jc w:val="right"/>
              <w:rPr>
                <w:b/>
                <w:color w:val="000000"/>
                <w:sz w:val="16"/>
              </w:rPr>
            </w:pPr>
            <w:r>
              <w:rPr>
                <w:b/>
                <w:color w:val="000000"/>
                <w:sz w:val="16"/>
              </w:rPr>
              <w:t>200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DD09B04" w14:textId="77777777" w:rsidR="00104A82" w:rsidRDefault="00AD2DE9">
            <w:pPr>
              <w:keepNext/>
              <w:spacing w:after="0"/>
              <w:jc w:val="right"/>
              <w:rPr>
                <w:b/>
                <w:color w:val="000000"/>
                <w:sz w:val="16"/>
              </w:rPr>
            </w:pPr>
            <w:r>
              <w:rPr>
                <w:b/>
                <w:color w:val="000000"/>
                <w:sz w:val="16"/>
              </w:rPr>
              <w:t>400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6D7D7A6"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178CF99"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2C107AE"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2509C03" w14:textId="77777777" w:rsidR="00104A82" w:rsidRDefault="00AD2DE9">
            <w:pPr>
              <w:keepNext/>
              <w:spacing w:after="0"/>
              <w:jc w:val="right"/>
              <w:rPr>
                <w:b/>
                <w:color w:val="000000"/>
                <w:sz w:val="16"/>
              </w:rPr>
            </w:pPr>
            <w:r>
              <w:rPr>
                <w:b/>
                <w:color w:val="000000"/>
                <w:sz w:val="16"/>
              </w:rPr>
              <w:t>0</w:t>
            </w:r>
          </w:p>
        </w:tc>
      </w:tr>
      <w:tr w:rsidR="00104A82" w14:paraId="741CC4AA" w14:textId="77777777">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660D38C" w14:textId="77777777" w:rsidR="00104A82" w:rsidRDefault="00AD2DE9">
            <w:pPr>
              <w:keepNext/>
              <w:spacing w:after="0"/>
              <w:rPr>
                <w:b/>
                <w:color w:val="000000"/>
                <w:sz w:val="16"/>
              </w:rPr>
            </w:pPr>
            <w:r>
              <w:rPr>
                <w:b/>
                <w:color w:val="000000"/>
                <w:sz w:val="16"/>
              </w:rPr>
              <w:t>Totaal Onttrekkingen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BA066F2" w14:textId="77777777" w:rsidR="00104A82" w:rsidRDefault="00AD2DE9">
            <w:pPr>
              <w:keepNext/>
              <w:spacing w:after="0"/>
              <w:jc w:val="right"/>
              <w:rPr>
                <w:b/>
                <w:color w:val="000000"/>
                <w:sz w:val="16"/>
              </w:rPr>
            </w:pPr>
            <w:r>
              <w:rPr>
                <w:b/>
                <w:color w:val="000000"/>
                <w:sz w:val="16"/>
              </w:rPr>
              <w:t>105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39A1785" w14:textId="77777777" w:rsidR="00104A82" w:rsidRDefault="00AD2DE9">
            <w:pPr>
              <w:keepNext/>
              <w:spacing w:after="0"/>
              <w:jc w:val="right"/>
              <w:rPr>
                <w:b/>
                <w:color w:val="000000"/>
                <w:sz w:val="16"/>
              </w:rPr>
            </w:pPr>
            <w:r>
              <w:rPr>
                <w:b/>
                <w:color w:val="000000"/>
                <w:sz w:val="16"/>
              </w:rPr>
              <w:t>200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9853FB3" w14:textId="77777777" w:rsidR="00104A82" w:rsidRDefault="00AD2DE9">
            <w:pPr>
              <w:keepNext/>
              <w:spacing w:after="0"/>
              <w:jc w:val="right"/>
              <w:rPr>
                <w:b/>
                <w:color w:val="000000"/>
                <w:sz w:val="16"/>
              </w:rPr>
            </w:pPr>
            <w:r>
              <w:rPr>
                <w:b/>
                <w:color w:val="000000"/>
                <w:sz w:val="16"/>
              </w:rPr>
              <w:t>400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7E9B5EF"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BF547B3"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BCC6881"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BD20BD4" w14:textId="77777777" w:rsidR="00104A82" w:rsidRDefault="00AD2DE9">
            <w:pPr>
              <w:keepNext/>
              <w:spacing w:after="0"/>
              <w:jc w:val="right"/>
              <w:rPr>
                <w:b/>
                <w:color w:val="000000"/>
                <w:sz w:val="16"/>
              </w:rPr>
            </w:pPr>
            <w:r>
              <w:rPr>
                <w:b/>
                <w:color w:val="000000"/>
                <w:sz w:val="16"/>
              </w:rPr>
              <w:t>0</w:t>
            </w:r>
          </w:p>
        </w:tc>
      </w:tr>
      <w:tr w:rsidR="00104A82" w14:paraId="4993E92A" w14:textId="77777777">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EB1A951" w14:textId="77777777" w:rsidR="00104A82" w:rsidRDefault="00AD2DE9">
            <w:pPr>
              <w:keepNext/>
              <w:spacing w:after="0"/>
              <w:rPr>
                <w:b/>
                <w:color w:val="000000"/>
                <w:sz w:val="16"/>
              </w:rPr>
            </w:pPr>
            <w:r>
              <w:rPr>
                <w:b/>
                <w:color w:val="000000"/>
                <w:sz w:val="16"/>
              </w:rPr>
              <w:t>Mutaties reserves</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0B95022" w14:textId="77777777" w:rsidR="00104A82" w:rsidRDefault="00AD2DE9">
            <w:pPr>
              <w:keepNext/>
              <w:spacing w:after="0"/>
              <w:jc w:val="right"/>
              <w:rPr>
                <w:b/>
                <w:color w:val="000000"/>
                <w:sz w:val="16"/>
              </w:rPr>
            </w:pPr>
            <w:r>
              <w:rPr>
                <w:b/>
                <w:color w:val="000000"/>
                <w:sz w:val="16"/>
              </w:rPr>
              <w:t>105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043FBAB" w14:textId="77777777" w:rsidR="00104A82" w:rsidRDefault="00AD2DE9">
            <w:pPr>
              <w:keepNext/>
              <w:spacing w:after="0"/>
              <w:jc w:val="right"/>
              <w:rPr>
                <w:b/>
                <w:color w:val="000000"/>
                <w:sz w:val="16"/>
              </w:rPr>
            </w:pPr>
            <w:r>
              <w:rPr>
                <w:b/>
                <w:color w:val="000000"/>
                <w:sz w:val="16"/>
              </w:rPr>
              <w:t>200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B1ACEB8" w14:textId="77777777" w:rsidR="00104A82" w:rsidRDefault="00AD2DE9">
            <w:pPr>
              <w:keepNext/>
              <w:spacing w:after="0"/>
              <w:jc w:val="right"/>
              <w:rPr>
                <w:b/>
                <w:color w:val="000000"/>
                <w:sz w:val="16"/>
              </w:rPr>
            </w:pPr>
            <w:r>
              <w:rPr>
                <w:b/>
                <w:color w:val="000000"/>
                <w:sz w:val="16"/>
              </w:rPr>
              <w:t>400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E7975EF"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4AE2CDD"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8FBE85C"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30DF59B" w14:textId="77777777" w:rsidR="00104A82" w:rsidRDefault="00AD2DE9">
            <w:pPr>
              <w:keepNext/>
              <w:spacing w:after="0"/>
              <w:jc w:val="right"/>
              <w:rPr>
                <w:b/>
                <w:color w:val="000000"/>
                <w:sz w:val="16"/>
              </w:rPr>
            </w:pPr>
            <w:r>
              <w:rPr>
                <w:b/>
                <w:color w:val="000000"/>
                <w:sz w:val="16"/>
              </w:rPr>
              <w:t>0</w:t>
            </w:r>
          </w:p>
        </w:tc>
      </w:tr>
      <w:tr w:rsidR="00104A82" w14:paraId="0DEBBCA3" w14:textId="77777777">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A64D065" w14:textId="77777777" w:rsidR="00104A82" w:rsidRDefault="00AD2DE9">
            <w:pPr>
              <w:spacing w:after="0"/>
              <w:rPr>
                <w:b/>
                <w:color w:val="000000"/>
                <w:sz w:val="16"/>
              </w:rPr>
            </w:pPr>
            <w:r>
              <w:rPr>
                <w:b/>
                <w:color w:val="000000"/>
                <w:sz w:val="16"/>
              </w:rPr>
              <w:t>Gerealiseerd 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89B7EE5" w14:textId="77777777" w:rsidR="00104A82" w:rsidRDefault="00AD2DE9">
            <w:pPr>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05FE69E" w14:textId="77777777" w:rsidR="00104A82" w:rsidRDefault="00AD2DE9">
            <w:pPr>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A1F038F" w14:textId="77777777" w:rsidR="00104A82" w:rsidRDefault="00AD2DE9">
            <w:pPr>
              <w:spacing w:after="0"/>
              <w:jc w:val="right"/>
              <w:rPr>
                <w:b/>
                <w:color w:val="000000"/>
                <w:sz w:val="16"/>
              </w:rPr>
            </w:pPr>
            <w:r>
              <w:rPr>
                <w:b/>
                <w:color w:val="000000"/>
                <w:sz w:val="16"/>
              </w:rPr>
              <w:t>-400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2D8355B" w14:textId="77777777" w:rsidR="00104A82" w:rsidRDefault="00AD2DE9">
            <w:pPr>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B83A493" w14:textId="77777777" w:rsidR="00104A82" w:rsidRDefault="00AD2DE9">
            <w:pPr>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44D5DF0" w14:textId="77777777" w:rsidR="00104A82" w:rsidRDefault="00AD2DE9">
            <w:pPr>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719A56A" w14:textId="77777777" w:rsidR="00104A82" w:rsidRDefault="00AD2DE9">
            <w:pPr>
              <w:spacing w:after="0"/>
              <w:jc w:val="right"/>
              <w:rPr>
                <w:b/>
                <w:color w:val="000000"/>
                <w:sz w:val="16"/>
              </w:rPr>
            </w:pPr>
            <w:r>
              <w:rPr>
                <w:b/>
                <w:color w:val="000000"/>
                <w:sz w:val="16"/>
              </w:rPr>
              <w:t>0</w:t>
            </w:r>
          </w:p>
        </w:tc>
      </w:tr>
    </w:tbl>
    <w:p w14:paraId="27B066A0" w14:textId="77777777" w:rsidR="00104A82" w:rsidRDefault="00AD2DE9">
      <w:pPr>
        <w:pStyle w:val="Kop9"/>
      </w:pPr>
      <w:r>
        <w:t>Projecten</w:t>
      </w:r>
    </w:p>
    <w:p w14:paraId="355DBE73" w14:textId="77777777" w:rsidR="00104A82" w:rsidRDefault="00AD2DE9">
      <w:pPr>
        <w:rPr>
          <w:rFonts w:eastAsia="Arial" w:cs="Arial"/>
        </w:rPr>
      </w:pPr>
      <w:r>
        <w:rPr>
          <w:rFonts w:eastAsia="Arial" w:cs="Arial"/>
        </w:rPr>
        <w:t>.</w:t>
      </w:r>
    </w:p>
    <w:p w14:paraId="68600FB3" w14:textId="77777777" w:rsidR="00104A82" w:rsidRDefault="00104A82">
      <w:pPr>
        <w:rPr>
          <w:rFonts w:eastAsia="Arial" w:cs="Arial"/>
          <w:i/>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6"/>
        <w:gridCol w:w="1800"/>
        <w:gridCol w:w="1800"/>
        <w:gridCol w:w="1800"/>
        <w:gridCol w:w="1800"/>
      </w:tblGrid>
      <w:tr w:rsidR="00104A82" w14:paraId="311F2C02"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84742A2" w14:textId="77777777" w:rsidR="00104A82" w:rsidRDefault="00AD2DE9">
            <w:pPr>
              <w:keepNext/>
              <w:spacing w:after="0"/>
              <w:rPr>
                <w:color w:val="FFFFFF"/>
                <w:sz w:val="16"/>
              </w:rPr>
            </w:pPr>
            <w:r>
              <w:rPr>
                <w:color w:val="FFFFFF"/>
                <w:sz w:val="16"/>
              </w:rPr>
              <w:t>Exploitatie</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0D41D4F" w14:textId="77777777" w:rsidR="00104A82" w:rsidRDefault="00AD2DE9">
            <w:pPr>
              <w:keepNext/>
              <w:spacing w:after="0"/>
              <w:jc w:val="center"/>
              <w:rPr>
                <w:color w:val="FFFFFF"/>
                <w:sz w:val="16"/>
              </w:rPr>
            </w:pPr>
            <w:r>
              <w:rPr>
                <w:color w:val="FFFFFF"/>
                <w:sz w:val="16"/>
              </w:rPr>
              <w:t>Oorspronkelijk begroot</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4756573" w14:textId="77777777" w:rsidR="00104A82" w:rsidRDefault="00AD2DE9">
            <w:pPr>
              <w:keepNext/>
              <w:spacing w:after="0"/>
              <w:jc w:val="center"/>
              <w:rPr>
                <w:color w:val="FFFFFF"/>
                <w:sz w:val="16"/>
              </w:rPr>
            </w:pPr>
            <w:r>
              <w:rPr>
                <w:color w:val="FFFFFF"/>
                <w:sz w:val="16"/>
              </w:rPr>
              <w:t>Uitgaven/Inkomsten tot begrotingsjaar</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6C1A917" w14:textId="77777777" w:rsidR="00104A82" w:rsidRDefault="00AD2DE9">
            <w:pPr>
              <w:keepNext/>
              <w:spacing w:after="0"/>
              <w:jc w:val="center"/>
              <w:rPr>
                <w:color w:val="FFFFFF"/>
                <w:sz w:val="16"/>
              </w:rPr>
            </w:pPr>
            <w:r>
              <w:rPr>
                <w:color w:val="FFFFFF"/>
                <w:sz w:val="16"/>
              </w:rPr>
              <w:t>Realisatie 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E80E005" w14:textId="77777777" w:rsidR="00104A82" w:rsidRDefault="00AD2DE9">
            <w:pPr>
              <w:keepNext/>
              <w:spacing w:after="0"/>
              <w:jc w:val="center"/>
              <w:rPr>
                <w:color w:val="FFFFFF"/>
                <w:sz w:val="16"/>
              </w:rPr>
            </w:pPr>
            <w:r>
              <w:rPr>
                <w:color w:val="FFFFFF"/>
                <w:sz w:val="16"/>
              </w:rPr>
              <w:t>Restant</w:t>
            </w:r>
          </w:p>
        </w:tc>
      </w:tr>
      <w:tr w:rsidR="00104A82" w14:paraId="15D8945B"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3E81CE0" w14:textId="77777777" w:rsidR="00104A82" w:rsidRDefault="00AD2DE9">
            <w:pPr>
              <w:keepNext/>
              <w:spacing w:after="0"/>
              <w:rPr>
                <w:b/>
                <w:color w:val="FFFFFF"/>
                <w:sz w:val="16"/>
              </w:rPr>
            </w:pPr>
            <w:r>
              <w:rPr>
                <w:b/>
                <w:color w:val="FFFFFF"/>
                <w:sz w:val="16"/>
              </w:rPr>
              <w:t>120.010 Iedereen wordt op tijd geïnformeerd over de Omgevingswet</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AA8702D" w14:textId="77777777" w:rsidR="00104A82" w:rsidRDefault="00AD2DE9">
            <w:pPr>
              <w:keepNext/>
              <w:spacing w:after="0"/>
              <w:jc w:val="right"/>
              <w:rPr>
                <w:b/>
                <w:color w:val="000000"/>
                <w:sz w:val="16"/>
              </w:rPr>
            </w:pPr>
            <w:r>
              <w:rPr>
                <w:b/>
                <w:color w:val="000000"/>
                <w:sz w:val="16"/>
              </w:rPr>
              <w:t>-527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AE44E08" w14:textId="77777777" w:rsidR="00104A82" w:rsidRDefault="00AD2DE9">
            <w:pPr>
              <w:keepNext/>
              <w:spacing w:after="0"/>
              <w:jc w:val="right"/>
              <w:rPr>
                <w:b/>
                <w:color w:val="000000"/>
                <w:sz w:val="16"/>
              </w:rPr>
            </w:pPr>
            <w:r>
              <w:rPr>
                <w:b/>
                <w:color w:val="000000"/>
                <w:sz w:val="16"/>
              </w:rPr>
              <w:t>-194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3926105" w14:textId="77777777" w:rsidR="00104A82" w:rsidRDefault="00AD2DE9">
            <w:pPr>
              <w:keepNext/>
              <w:spacing w:after="0"/>
              <w:jc w:val="right"/>
              <w:rPr>
                <w:b/>
                <w:color w:val="000000"/>
                <w:sz w:val="16"/>
              </w:rPr>
            </w:pPr>
            <w:r>
              <w:rPr>
                <w:b/>
                <w:color w:val="000000"/>
                <w:sz w:val="16"/>
              </w:rPr>
              <w:t>-54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1A0EE0A" w14:textId="77777777" w:rsidR="00104A82" w:rsidRDefault="00AD2DE9">
            <w:pPr>
              <w:keepNext/>
              <w:spacing w:after="0"/>
              <w:jc w:val="right"/>
              <w:rPr>
                <w:b/>
                <w:color w:val="000000"/>
                <w:sz w:val="16"/>
              </w:rPr>
            </w:pPr>
            <w:r>
              <w:rPr>
                <w:b/>
                <w:color w:val="000000"/>
                <w:sz w:val="16"/>
              </w:rPr>
              <w:t>-279</w:t>
            </w:r>
          </w:p>
        </w:tc>
      </w:tr>
      <w:tr w:rsidR="00104A82" w14:paraId="060EB949" w14:textId="77777777">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0C02CAB" w14:textId="77777777" w:rsidR="00104A82" w:rsidRDefault="00AD2DE9">
            <w:pPr>
              <w:spacing w:after="0"/>
              <w:rPr>
                <w:b/>
                <w:color w:val="000000"/>
                <w:sz w:val="16"/>
              </w:rPr>
            </w:pPr>
            <w:r>
              <w:rPr>
                <w:b/>
                <w:color w:val="000000"/>
                <w:sz w:val="16"/>
              </w:rPr>
              <w:t>Gerealiseerd 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77E77A5" w14:textId="77777777" w:rsidR="00104A82" w:rsidRDefault="00AD2DE9">
            <w:pPr>
              <w:spacing w:after="0"/>
              <w:jc w:val="right"/>
              <w:rPr>
                <w:b/>
                <w:color w:val="000000"/>
                <w:sz w:val="16"/>
              </w:rPr>
            </w:pPr>
            <w:r>
              <w:rPr>
                <w:b/>
                <w:color w:val="000000"/>
                <w:sz w:val="16"/>
              </w:rPr>
              <w:t>-527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9C0DD22" w14:textId="77777777" w:rsidR="00104A82" w:rsidRDefault="00AD2DE9">
            <w:pPr>
              <w:spacing w:after="0"/>
              <w:jc w:val="right"/>
              <w:rPr>
                <w:b/>
                <w:color w:val="000000"/>
                <w:sz w:val="16"/>
              </w:rPr>
            </w:pPr>
            <w:r>
              <w:rPr>
                <w:b/>
                <w:color w:val="000000"/>
                <w:sz w:val="16"/>
              </w:rPr>
              <w:t>-194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6F01799" w14:textId="77777777" w:rsidR="00104A82" w:rsidRDefault="00AD2DE9">
            <w:pPr>
              <w:spacing w:after="0"/>
              <w:jc w:val="right"/>
              <w:rPr>
                <w:b/>
                <w:color w:val="000000"/>
                <w:sz w:val="16"/>
              </w:rPr>
            </w:pPr>
            <w:r>
              <w:rPr>
                <w:b/>
                <w:color w:val="000000"/>
                <w:sz w:val="16"/>
              </w:rPr>
              <w:t>-54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3C635E8" w14:textId="77777777" w:rsidR="00104A82" w:rsidRDefault="00AD2DE9">
            <w:pPr>
              <w:spacing w:after="0"/>
              <w:jc w:val="right"/>
              <w:rPr>
                <w:b/>
                <w:color w:val="000000"/>
                <w:sz w:val="16"/>
              </w:rPr>
            </w:pPr>
            <w:r>
              <w:rPr>
                <w:b/>
                <w:color w:val="000000"/>
                <w:sz w:val="16"/>
              </w:rPr>
              <w:t>-279</w:t>
            </w:r>
          </w:p>
        </w:tc>
      </w:tr>
    </w:tbl>
    <w:p w14:paraId="7DE6DB3D" w14:textId="77777777" w:rsidR="00104A82" w:rsidRDefault="00AD2DE9">
      <w:pPr>
        <w:pStyle w:val="Kop5"/>
      </w:pPr>
      <w:r>
        <w:lastRenderedPageBreak/>
        <w:t>Beleidskaders die de raad heeft vastgesteld</w:t>
      </w:r>
    </w:p>
    <w:p w14:paraId="1C75BC6E" w14:textId="77777777" w:rsidR="00104A82" w:rsidRDefault="000C424F" w:rsidP="00F210F1">
      <w:pPr>
        <w:numPr>
          <w:ilvl w:val="0"/>
          <w:numId w:val="65"/>
        </w:numPr>
        <w:rPr>
          <w:rFonts w:eastAsia="Arial" w:cs="Arial"/>
        </w:rPr>
      </w:pPr>
      <w:hyperlink r:id="rId43" w:history="1">
        <w:r w:rsidR="00AD2DE9">
          <w:rPr>
            <w:rFonts w:eastAsia="Arial" w:cs="Arial"/>
          </w:rPr>
          <w:t>Ambitiedocument Omgevingswet</w:t>
        </w:r>
      </w:hyperlink>
    </w:p>
    <w:p w14:paraId="6BCA98CE" w14:textId="77777777" w:rsidR="00104A82" w:rsidRDefault="00AD2DE9">
      <w:pPr>
        <w:pStyle w:val="Kop1"/>
      </w:pPr>
      <w:bookmarkStart w:id="14" w:name="_Toc256000013"/>
      <w:r>
        <w:lastRenderedPageBreak/>
        <w:t>Algemeen Bestuur en Bedrijfsvoering</w:t>
      </w:r>
      <w:bookmarkEnd w:id="14"/>
    </w:p>
    <w:p w14:paraId="565516AA" w14:textId="77777777" w:rsidR="00104A82" w:rsidRDefault="00AD2DE9">
      <w:pPr>
        <w:pStyle w:val="Kop5"/>
      </w:pPr>
      <w:r>
        <w:t>Wat speelt er?</w:t>
      </w:r>
    </w:p>
    <w:p w14:paraId="19534D1B" w14:textId="77777777" w:rsidR="00104A82" w:rsidRDefault="00AD2DE9">
      <w:pPr>
        <w:rPr>
          <w:rFonts w:eastAsia="Arial" w:cs="Arial"/>
        </w:rPr>
      </w:pPr>
      <w:r>
        <w:rPr>
          <w:rFonts w:eastAsia="Arial" w:cs="Arial"/>
        </w:rPr>
        <w:t>De basis voor de gemeente ligt in het algemeen bestuur en de bedrijfsvoering die nodig is om de doelen te realiseren. Inhoudelijke informatie over de bedrijfsvoering vermelden we in de paragraaf bedrijfsvoering. Voor het algemeen bestuur gedeelte geldt dat er in maart 2022 gemeenteraadsverkiezingen zijn.</w:t>
      </w:r>
    </w:p>
    <w:p w14:paraId="2BC1B404" w14:textId="77777777" w:rsidR="00104A82" w:rsidRDefault="00AD2DE9">
      <w:pPr>
        <w:pStyle w:val="Kop6"/>
      </w:pPr>
      <w:r>
        <w:t>Speerpunt</w:t>
      </w:r>
    </w:p>
    <w:p w14:paraId="4123C190" w14:textId="77777777" w:rsidR="00104A82" w:rsidRDefault="00AD2DE9">
      <w:pPr>
        <w:pStyle w:val="Kop7"/>
      </w:pPr>
      <w:r>
        <w:t>Goed gefaciliteerd bestuur</w:t>
      </w:r>
    </w:p>
    <w:p w14:paraId="13C58F6D" w14:textId="77777777" w:rsidR="00104A82" w:rsidRDefault="00AD2DE9">
      <w:pPr>
        <w:pStyle w:val="Kop3"/>
        <w:rPr>
          <w:rFonts w:eastAsia="Arial" w:cs="Arial"/>
          <w:b w:val="0"/>
          <w:color w:val="auto"/>
          <w:sz w:val="21"/>
        </w:rPr>
      </w:pPr>
      <w:bookmarkStart w:id="15" w:name="_Toc256000014"/>
      <w:r>
        <w:rPr>
          <w:rFonts w:eastAsia="Arial" w:cs="Arial"/>
          <w:b w:val="0"/>
          <w:color w:val="auto"/>
          <w:sz w:val="21"/>
        </w:rPr>
        <w:t>Wat willen we bereiken?</w:t>
      </w:r>
      <w:bookmarkEnd w:id="15"/>
    </w:p>
    <w:p w14:paraId="1D1C0178" w14:textId="77777777" w:rsidR="00104A82" w:rsidRDefault="00AD2DE9" w:rsidP="00F210F1">
      <w:pPr>
        <w:numPr>
          <w:ilvl w:val="0"/>
          <w:numId w:val="66"/>
        </w:numPr>
        <w:rPr>
          <w:rFonts w:eastAsia="Arial" w:cs="Arial"/>
        </w:rPr>
      </w:pPr>
      <w:r>
        <w:rPr>
          <w:rFonts w:eastAsia="Arial" w:cs="Arial"/>
        </w:rPr>
        <w:t>We willen een stabiel, goed gefaciliteerd bestuur.</w:t>
      </w:r>
    </w:p>
    <w:p w14:paraId="56712D43" w14:textId="77777777" w:rsidR="00104A82" w:rsidRDefault="00AD2DE9">
      <w:pPr>
        <w:pStyle w:val="Kop6"/>
      </w:pPr>
      <w:r>
        <w:t>Wat gaan we daarvoor doen?</w:t>
      </w:r>
    </w:p>
    <w:p w14:paraId="4EE246EB" w14:textId="77777777" w:rsidR="00104A82" w:rsidRDefault="00AD2DE9">
      <w:pPr>
        <w:pStyle w:val="Kop8"/>
      </w:pPr>
      <w:r>
        <w:t>Algemeen Bestuur.</w:t>
      </w:r>
    </w:p>
    <w:p w14:paraId="59C78E92" w14:textId="77777777" w:rsidR="00104A82" w:rsidRDefault="00AD2DE9">
      <w:pPr>
        <w:rPr>
          <w:rFonts w:eastAsia="Arial" w:cs="Arial"/>
        </w:rPr>
      </w:pPr>
      <w:r>
        <w:rPr>
          <w:rFonts w:eastAsia="Arial" w:cs="Arial"/>
        </w:rPr>
        <w:t>Onder deze activiteit vallen het College en de Raad en de ondersteuning van de Raad.</w:t>
      </w:r>
    </w:p>
    <w:p w14:paraId="57B551C7" w14:textId="77777777" w:rsidR="00104A82" w:rsidRDefault="00AD2DE9">
      <w:pPr>
        <w:rPr>
          <w:rFonts w:eastAsia="Arial" w:cs="Arial"/>
        </w:rPr>
      </w:pPr>
      <w:r>
        <w:rPr>
          <w:rFonts w:eastAsia="Arial" w:cs="Arial"/>
        </w:rPr>
        <w:t>Portefeuillehouder: Joost van Oostrum</w:t>
      </w:r>
    </w:p>
    <w:p w14:paraId="620F17DB" w14:textId="77777777" w:rsidR="00104A82" w:rsidRDefault="00AD2DE9">
      <w:pPr>
        <w:pStyle w:val="Kop8"/>
      </w:pPr>
      <w:r>
        <w:t>Bedrijfsvoeringskosten. (110.100)</w:t>
      </w:r>
    </w:p>
    <w:p w14:paraId="78132138" w14:textId="77777777" w:rsidR="00104A82" w:rsidRDefault="00AD2DE9">
      <w:pPr>
        <w:rPr>
          <w:rFonts w:eastAsia="Arial" w:cs="Arial"/>
        </w:rPr>
      </w:pPr>
      <w:r>
        <w:rPr>
          <w:rFonts w:eastAsia="Arial" w:cs="Arial"/>
        </w:rPr>
        <w:t>Onder deze activiteit valt de ondersteuning van de organisatie op het gebied van ICT, huisvesting, personeel, financiën, administratieve ondersteuning en documentaire informatievoorziening.</w:t>
      </w:r>
    </w:p>
    <w:p w14:paraId="10EE5A6E" w14:textId="77777777" w:rsidR="00104A82" w:rsidRDefault="00AD2DE9">
      <w:pPr>
        <w:rPr>
          <w:rFonts w:eastAsia="Arial" w:cs="Arial"/>
        </w:rPr>
      </w:pPr>
      <w:r>
        <w:rPr>
          <w:rFonts w:eastAsia="Arial" w:cs="Arial"/>
        </w:rPr>
        <w:t>Portefeuillehouder: Joost van Oostrum</w:t>
      </w:r>
    </w:p>
    <w:p w14:paraId="230FF5D2" w14:textId="77777777" w:rsidR="00104A82" w:rsidRDefault="00AD2DE9">
      <w:pPr>
        <w:pStyle w:val="Kop8"/>
      </w:pPr>
      <w:r>
        <w:t>We voeren de Wet waardering onroerende zaken uit. (110.080)</w:t>
      </w:r>
    </w:p>
    <w:p w14:paraId="3656342F" w14:textId="77777777" w:rsidR="00104A82" w:rsidRDefault="00AD2DE9">
      <w:pPr>
        <w:rPr>
          <w:rFonts w:eastAsia="Arial" w:cs="Arial"/>
        </w:rPr>
      </w:pPr>
      <w:r>
        <w:rPr>
          <w:rFonts w:eastAsia="Arial" w:cs="Arial"/>
        </w:rPr>
        <w:t>Om de Onroerende zaakbelastingen te kunnen heffen moeten we werkzaamheden verrichten in het kader van de Wet waardering onroerende zaken. Deze werkzaamheden vallen onder deze activiteit. Een groot gedeelte van de activiteiten is ondergebracht bij het Gemeentelijk Belastingkantoor Twente.</w:t>
      </w:r>
    </w:p>
    <w:p w14:paraId="241CC013" w14:textId="77777777" w:rsidR="00104A82" w:rsidRDefault="00AD2DE9">
      <w:pPr>
        <w:rPr>
          <w:rFonts w:eastAsia="Arial" w:cs="Arial"/>
        </w:rPr>
      </w:pPr>
      <w:r>
        <w:rPr>
          <w:rFonts w:eastAsia="Arial" w:cs="Arial"/>
        </w:rPr>
        <w:t>Portefeuillehouder: Gerjan Teselink</w:t>
      </w:r>
    </w:p>
    <w:p w14:paraId="7E0159F0" w14:textId="77777777" w:rsidR="00104A82" w:rsidRDefault="00AD2DE9">
      <w:pPr>
        <w:pStyle w:val="Kop9"/>
      </w:pPr>
      <w:r>
        <w:t>Wat mag het kosten?</w:t>
      </w:r>
    </w:p>
    <w:p w14:paraId="14E43F81" w14:textId="77777777" w:rsidR="00104A82" w:rsidRDefault="00AD2DE9">
      <w:pPr>
        <w:rPr>
          <w:rFonts w:eastAsia="Arial" w:cs="Arial"/>
        </w:rPr>
      </w:pPr>
      <w:r>
        <w:rPr>
          <w:rFonts w:eastAsia="Arial" w:cs="Arial"/>
        </w:rPr>
        <w:t>De cijfers van het jaar 2020 en 2021 ontbreken. Dit komt doordat algemeen bestuur en bedrijfsvoering een nieuwe programma is.</w:t>
      </w:r>
    </w:p>
    <w:p w14:paraId="13650052" w14:textId="77777777" w:rsidR="00104A82" w:rsidRDefault="00AD2DE9">
      <w:pPr>
        <w:rPr>
          <w:rFonts w:eastAsia="Arial" w:cs="Arial"/>
        </w:rPr>
      </w:pPr>
      <w:r>
        <w:rPr>
          <w:rFonts w:eastAsia="Arial" w:cs="Arial"/>
        </w:rPr>
        <w:t>Bij activiteit bedrijfsvoeringskosten: de dekking van de functiewaardering (HR21) en de verzekeringen is herverdeeld over de verschillende programma’s.</w:t>
      </w:r>
    </w:p>
    <w:p w14:paraId="24CA1611" w14:textId="77777777" w:rsidR="00104A82" w:rsidRDefault="00AD2DE9">
      <w:pPr>
        <w:rPr>
          <w:rFonts w:eastAsia="Arial" w:cs="Arial"/>
        </w:rPr>
      </w:pPr>
      <w:r>
        <w:rPr>
          <w:rFonts w:eastAsia="Arial" w:cs="Arial"/>
        </w:rPr>
        <w:t> </w:t>
      </w:r>
    </w:p>
    <w:p w14:paraId="77BD6091" w14:textId="77777777" w:rsidR="00104A82" w:rsidRDefault="00104A82">
      <w:pPr>
        <w:rPr>
          <w:rFonts w:eastAsia="Arial" w:cs="Arial"/>
          <w:i/>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9"/>
        <w:gridCol w:w="1131"/>
        <w:gridCol w:w="904"/>
        <w:gridCol w:w="1184"/>
        <w:gridCol w:w="992"/>
        <w:gridCol w:w="992"/>
        <w:gridCol w:w="992"/>
        <w:gridCol w:w="992"/>
      </w:tblGrid>
      <w:tr w:rsidR="00104A82" w14:paraId="5AA7CCC2"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72E8513" w14:textId="77777777" w:rsidR="00104A82" w:rsidRDefault="00AD2DE9">
            <w:pPr>
              <w:keepNext/>
              <w:spacing w:after="0"/>
              <w:rPr>
                <w:color w:val="FFFFFF"/>
                <w:sz w:val="16"/>
              </w:rPr>
            </w:pPr>
            <w:r>
              <w:rPr>
                <w:color w:val="FFFFFF"/>
                <w:sz w:val="16"/>
              </w:rPr>
              <w:lastRenderedPageBreak/>
              <w:t>Exploitatie</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EB4010C" w14:textId="77777777" w:rsidR="00104A82" w:rsidRDefault="00AD2DE9">
            <w:pPr>
              <w:keepNext/>
              <w:spacing w:after="0"/>
              <w:jc w:val="center"/>
              <w:rPr>
                <w:color w:val="FFFFFF"/>
                <w:sz w:val="16"/>
              </w:rPr>
            </w:pPr>
            <w:r>
              <w:rPr>
                <w:color w:val="FFFFFF"/>
                <w:sz w:val="16"/>
              </w:rPr>
              <w:t>Realisatie 2020</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A98E65A" w14:textId="77777777" w:rsidR="00104A82" w:rsidRDefault="00AD2DE9">
            <w:pPr>
              <w:keepNext/>
              <w:spacing w:after="0"/>
              <w:jc w:val="center"/>
              <w:rPr>
                <w:color w:val="FFFFFF"/>
                <w:sz w:val="16"/>
              </w:rPr>
            </w:pPr>
            <w:r>
              <w:rPr>
                <w:color w:val="FFFFFF"/>
                <w:sz w:val="16"/>
              </w:rPr>
              <w:t>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6C9DEFD" w14:textId="77777777" w:rsidR="00104A82" w:rsidRDefault="00AD2DE9">
            <w:pPr>
              <w:keepNext/>
              <w:spacing w:after="0"/>
              <w:jc w:val="center"/>
              <w:rPr>
                <w:color w:val="FFFFFF"/>
                <w:sz w:val="16"/>
              </w:rPr>
            </w:pPr>
            <w:r>
              <w:rPr>
                <w:color w:val="FFFFFF"/>
                <w:sz w:val="16"/>
              </w:rPr>
              <w:t>Gewijzigde begroting 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97C7703" w14:textId="77777777" w:rsidR="00104A82" w:rsidRDefault="00AD2DE9">
            <w:pPr>
              <w:keepNext/>
              <w:spacing w:after="0"/>
              <w:jc w:val="center"/>
              <w:rPr>
                <w:color w:val="FFFFFF"/>
                <w:sz w:val="16"/>
              </w:rPr>
            </w:pPr>
            <w:r>
              <w:rPr>
                <w:color w:val="FFFFFF"/>
                <w:sz w:val="16"/>
              </w:rPr>
              <w:t>2022</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6EE8588" w14:textId="77777777" w:rsidR="00104A82" w:rsidRDefault="00AD2DE9">
            <w:pPr>
              <w:keepNext/>
              <w:spacing w:after="0"/>
              <w:jc w:val="center"/>
              <w:rPr>
                <w:color w:val="FFFFFF"/>
                <w:sz w:val="16"/>
              </w:rPr>
            </w:pPr>
            <w:r>
              <w:rPr>
                <w:color w:val="FFFFFF"/>
                <w:sz w:val="16"/>
              </w:rPr>
              <w:t>2023</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7858B45" w14:textId="77777777" w:rsidR="00104A82" w:rsidRDefault="00AD2DE9">
            <w:pPr>
              <w:keepNext/>
              <w:spacing w:after="0"/>
              <w:jc w:val="center"/>
              <w:rPr>
                <w:color w:val="FFFFFF"/>
                <w:sz w:val="16"/>
              </w:rPr>
            </w:pPr>
            <w:r>
              <w:rPr>
                <w:color w:val="FFFFFF"/>
                <w:sz w:val="16"/>
              </w:rPr>
              <w:t>2024</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93CC03D" w14:textId="77777777" w:rsidR="00104A82" w:rsidRDefault="00AD2DE9">
            <w:pPr>
              <w:keepNext/>
              <w:spacing w:after="0"/>
              <w:jc w:val="center"/>
              <w:rPr>
                <w:color w:val="FFFFFF"/>
                <w:sz w:val="16"/>
              </w:rPr>
            </w:pPr>
            <w:r>
              <w:rPr>
                <w:color w:val="FFFFFF"/>
                <w:sz w:val="16"/>
              </w:rPr>
              <w:t>2025</w:t>
            </w:r>
          </w:p>
        </w:tc>
      </w:tr>
      <w:tr w:rsidR="00104A82" w14:paraId="1222D7F5"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2671E31" w14:textId="77777777" w:rsidR="00104A82" w:rsidRDefault="00AD2DE9">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8FE3755"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B9DA9B2"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A83E834"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1700B3A"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26B7F1F"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0F893F0"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B50498F" w14:textId="77777777" w:rsidR="00104A82" w:rsidRDefault="00104A82">
            <w:pPr>
              <w:keepNext/>
              <w:spacing w:after="0"/>
              <w:jc w:val="center"/>
              <w:rPr>
                <w:color w:val="000000"/>
                <w:sz w:val="16"/>
              </w:rPr>
            </w:pPr>
          </w:p>
        </w:tc>
      </w:tr>
      <w:tr w:rsidR="00104A82" w14:paraId="6FD04625"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DC37FC9" w14:textId="77777777" w:rsidR="00104A82" w:rsidRDefault="00AD2DE9">
            <w:pPr>
              <w:keepNext/>
              <w:spacing w:after="0"/>
              <w:rPr>
                <w:b/>
                <w:color w:val="FFFFFF"/>
                <w:sz w:val="16"/>
              </w:rPr>
            </w:pPr>
            <w:r>
              <w:rPr>
                <w:b/>
                <w:color w:val="FFFFFF"/>
                <w:sz w:val="16"/>
              </w:rPr>
              <w:t>Uitvoering OZB</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00A1B2F"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EC1B9C3"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9001F98"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4C8D512" w14:textId="77777777" w:rsidR="00104A82" w:rsidRDefault="00AD2DE9">
            <w:pPr>
              <w:keepNext/>
              <w:spacing w:after="0"/>
              <w:jc w:val="right"/>
              <w:rPr>
                <w:b/>
                <w:color w:val="000000"/>
                <w:sz w:val="16"/>
              </w:rPr>
            </w:pPr>
            <w:r>
              <w:rPr>
                <w:b/>
                <w:color w:val="000000"/>
                <w:sz w:val="16"/>
              </w:rPr>
              <w:t>-437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A2FEFD" w14:textId="77777777" w:rsidR="00104A82" w:rsidRDefault="00AD2DE9">
            <w:pPr>
              <w:keepNext/>
              <w:spacing w:after="0"/>
              <w:jc w:val="right"/>
              <w:rPr>
                <w:b/>
                <w:color w:val="000000"/>
                <w:sz w:val="16"/>
              </w:rPr>
            </w:pPr>
            <w:r>
              <w:rPr>
                <w:b/>
                <w:color w:val="000000"/>
                <w:sz w:val="16"/>
              </w:rPr>
              <w:t>-437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31CF586" w14:textId="77777777" w:rsidR="00104A82" w:rsidRDefault="00AD2DE9">
            <w:pPr>
              <w:keepNext/>
              <w:spacing w:after="0"/>
              <w:jc w:val="right"/>
              <w:rPr>
                <w:b/>
                <w:color w:val="000000"/>
                <w:sz w:val="16"/>
              </w:rPr>
            </w:pPr>
            <w:r>
              <w:rPr>
                <w:b/>
                <w:color w:val="000000"/>
                <w:sz w:val="16"/>
              </w:rPr>
              <w:t>-437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903BF58" w14:textId="77777777" w:rsidR="00104A82" w:rsidRDefault="00AD2DE9">
            <w:pPr>
              <w:keepNext/>
              <w:spacing w:after="0"/>
              <w:jc w:val="right"/>
              <w:rPr>
                <w:b/>
                <w:color w:val="000000"/>
                <w:sz w:val="16"/>
              </w:rPr>
            </w:pPr>
            <w:r>
              <w:rPr>
                <w:b/>
                <w:color w:val="000000"/>
                <w:sz w:val="16"/>
              </w:rPr>
              <w:t>-437</w:t>
            </w:r>
          </w:p>
        </w:tc>
      </w:tr>
      <w:tr w:rsidR="00104A82" w14:paraId="12E0FBBA"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41FEC99" w14:textId="77777777" w:rsidR="00104A82" w:rsidRDefault="00AD2DE9">
            <w:pPr>
              <w:keepNext/>
              <w:spacing w:after="0"/>
              <w:rPr>
                <w:b/>
                <w:color w:val="FFFFFF"/>
                <w:sz w:val="16"/>
              </w:rPr>
            </w:pPr>
            <w:r>
              <w:rPr>
                <w:b/>
                <w:color w:val="FFFFFF"/>
                <w:sz w:val="16"/>
              </w:rPr>
              <w:t>Bedrijfsvoeringskosten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7C47B2D"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B66622"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B78F8B3"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AE9B668" w14:textId="77777777" w:rsidR="00104A82" w:rsidRDefault="00AD2DE9">
            <w:pPr>
              <w:keepNext/>
              <w:spacing w:after="0"/>
              <w:jc w:val="right"/>
              <w:rPr>
                <w:b/>
                <w:color w:val="000000"/>
                <w:sz w:val="16"/>
              </w:rPr>
            </w:pPr>
            <w:r>
              <w:rPr>
                <w:b/>
                <w:color w:val="000000"/>
                <w:sz w:val="16"/>
              </w:rPr>
              <w:t>-6.645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3078347" w14:textId="77777777" w:rsidR="00104A82" w:rsidRDefault="00AD2DE9">
            <w:pPr>
              <w:keepNext/>
              <w:spacing w:after="0"/>
              <w:jc w:val="right"/>
              <w:rPr>
                <w:b/>
                <w:color w:val="000000"/>
                <w:sz w:val="16"/>
              </w:rPr>
            </w:pPr>
            <w:r>
              <w:rPr>
                <w:b/>
                <w:color w:val="000000"/>
                <w:sz w:val="16"/>
              </w:rPr>
              <w:t>-6.554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2443048" w14:textId="77777777" w:rsidR="00104A82" w:rsidRDefault="00AD2DE9">
            <w:pPr>
              <w:keepNext/>
              <w:spacing w:after="0"/>
              <w:jc w:val="right"/>
              <w:rPr>
                <w:b/>
                <w:color w:val="000000"/>
                <w:sz w:val="16"/>
              </w:rPr>
            </w:pPr>
            <w:r>
              <w:rPr>
                <w:b/>
                <w:color w:val="000000"/>
                <w:sz w:val="16"/>
              </w:rPr>
              <w:t>-6.511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CFD0CCC" w14:textId="77777777" w:rsidR="00104A82" w:rsidRDefault="00AD2DE9">
            <w:pPr>
              <w:keepNext/>
              <w:spacing w:after="0"/>
              <w:jc w:val="right"/>
              <w:rPr>
                <w:b/>
                <w:color w:val="000000"/>
                <w:sz w:val="16"/>
              </w:rPr>
            </w:pPr>
            <w:r>
              <w:rPr>
                <w:b/>
                <w:color w:val="000000"/>
                <w:sz w:val="16"/>
              </w:rPr>
              <w:t>-6.511</w:t>
            </w:r>
          </w:p>
        </w:tc>
      </w:tr>
      <w:tr w:rsidR="00104A82" w14:paraId="5CDBAA15"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C25CDBC" w14:textId="77777777" w:rsidR="00104A82" w:rsidRDefault="00AD2DE9">
            <w:pPr>
              <w:keepNext/>
              <w:spacing w:after="0"/>
              <w:rPr>
                <w:b/>
                <w:color w:val="FFFFFF"/>
                <w:sz w:val="16"/>
              </w:rPr>
            </w:pPr>
            <w:r>
              <w:rPr>
                <w:b/>
                <w:color w:val="FFFFFF"/>
                <w:sz w:val="16"/>
              </w:rPr>
              <w:t>Algemeen bestuur</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15283DC"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5994B3D"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4E84578"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DBDCC0E" w14:textId="77777777" w:rsidR="00104A82" w:rsidRDefault="00AD2DE9">
            <w:pPr>
              <w:keepNext/>
              <w:spacing w:after="0"/>
              <w:jc w:val="right"/>
              <w:rPr>
                <w:b/>
                <w:color w:val="000000"/>
                <w:sz w:val="16"/>
              </w:rPr>
            </w:pPr>
            <w:r>
              <w:rPr>
                <w:b/>
                <w:color w:val="000000"/>
                <w:sz w:val="16"/>
              </w:rPr>
              <w:t>-2.820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54A2F84" w14:textId="77777777" w:rsidR="00104A82" w:rsidRDefault="00AD2DE9">
            <w:pPr>
              <w:keepNext/>
              <w:spacing w:after="0"/>
              <w:jc w:val="right"/>
              <w:rPr>
                <w:b/>
                <w:color w:val="000000"/>
                <w:sz w:val="16"/>
              </w:rPr>
            </w:pPr>
            <w:r>
              <w:rPr>
                <w:b/>
                <w:color w:val="000000"/>
                <w:sz w:val="16"/>
              </w:rPr>
              <w:t>-2.795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A0DD3AA" w14:textId="77777777" w:rsidR="00104A82" w:rsidRDefault="00AD2DE9">
            <w:pPr>
              <w:keepNext/>
              <w:spacing w:after="0"/>
              <w:jc w:val="right"/>
              <w:rPr>
                <w:b/>
                <w:color w:val="000000"/>
                <w:sz w:val="16"/>
              </w:rPr>
            </w:pPr>
            <w:r>
              <w:rPr>
                <w:b/>
                <w:color w:val="000000"/>
                <w:sz w:val="16"/>
              </w:rPr>
              <w:t>-2.795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F7DEC36" w14:textId="77777777" w:rsidR="00104A82" w:rsidRDefault="00AD2DE9">
            <w:pPr>
              <w:keepNext/>
              <w:spacing w:after="0"/>
              <w:jc w:val="right"/>
              <w:rPr>
                <w:b/>
                <w:color w:val="000000"/>
                <w:sz w:val="16"/>
              </w:rPr>
            </w:pPr>
            <w:r>
              <w:rPr>
                <w:b/>
                <w:color w:val="000000"/>
                <w:sz w:val="16"/>
              </w:rPr>
              <w:t>-2.795</w:t>
            </w:r>
          </w:p>
        </w:tc>
      </w:tr>
      <w:tr w:rsidR="00104A82" w14:paraId="3F866D48"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218D8FE" w14:textId="77777777" w:rsidR="00104A82" w:rsidRDefault="00AD2DE9">
            <w:pPr>
              <w:keepNext/>
              <w:spacing w:after="0"/>
              <w:rPr>
                <w:b/>
                <w:color w:val="FFFFFF"/>
                <w:sz w:val="16"/>
              </w:rPr>
            </w:pPr>
            <w:r>
              <w:rPr>
                <w:b/>
                <w:color w:val="FFFFFF"/>
                <w:sz w:val="16"/>
              </w:rPr>
              <w:t>Loonkosten Overzicht van algemene dekkingsmiddelen en onvoorzien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E4981A8"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4FFEDC3"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951229E"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8A9B389" w14:textId="77777777" w:rsidR="00104A82" w:rsidRDefault="00AD2DE9">
            <w:pPr>
              <w:keepNext/>
              <w:spacing w:after="0"/>
              <w:jc w:val="right"/>
              <w:rPr>
                <w:b/>
                <w:color w:val="000000"/>
                <w:sz w:val="16"/>
              </w:rPr>
            </w:pPr>
            <w:r>
              <w:rPr>
                <w:b/>
                <w:color w:val="000000"/>
                <w:sz w:val="16"/>
              </w:rPr>
              <w:t>-12.387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15941B8" w14:textId="77777777" w:rsidR="00104A82" w:rsidRDefault="00AD2DE9">
            <w:pPr>
              <w:keepNext/>
              <w:spacing w:after="0"/>
              <w:jc w:val="right"/>
              <w:rPr>
                <w:b/>
                <w:color w:val="000000"/>
                <w:sz w:val="16"/>
              </w:rPr>
            </w:pPr>
            <w:r>
              <w:rPr>
                <w:b/>
                <w:color w:val="000000"/>
                <w:sz w:val="16"/>
              </w:rPr>
              <w:t>-12.309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83B1D78" w14:textId="77777777" w:rsidR="00104A82" w:rsidRDefault="00AD2DE9">
            <w:pPr>
              <w:keepNext/>
              <w:spacing w:after="0"/>
              <w:jc w:val="right"/>
              <w:rPr>
                <w:b/>
                <w:color w:val="000000"/>
                <w:sz w:val="16"/>
              </w:rPr>
            </w:pPr>
            <w:r>
              <w:rPr>
                <w:b/>
                <w:color w:val="000000"/>
                <w:sz w:val="16"/>
              </w:rPr>
              <w:t>-12.309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EE62E2D" w14:textId="77777777" w:rsidR="00104A82" w:rsidRDefault="00AD2DE9">
            <w:pPr>
              <w:keepNext/>
              <w:spacing w:after="0"/>
              <w:jc w:val="right"/>
              <w:rPr>
                <w:b/>
                <w:color w:val="000000"/>
                <w:sz w:val="16"/>
              </w:rPr>
            </w:pPr>
            <w:r>
              <w:rPr>
                <w:b/>
                <w:color w:val="000000"/>
                <w:sz w:val="16"/>
              </w:rPr>
              <w:t>-12.309</w:t>
            </w:r>
          </w:p>
        </w:tc>
      </w:tr>
      <w:tr w:rsidR="00104A82" w14:paraId="443747B2"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31B4371" w14:textId="77777777" w:rsidR="00104A82" w:rsidRDefault="00AD2DE9">
            <w:pPr>
              <w:keepNext/>
              <w:spacing w:after="0"/>
              <w:rPr>
                <w:b/>
                <w:color w:val="FFFFFF"/>
                <w:sz w:val="16"/>
              </w:rPr>
            </w:pPr>
            <w:r>
              <w:rPr>
                <w:b/>
                <w:color w:val="FFFFFF"/>
                <w:sz w:val="16"/>
              </w:rPr>
              <w:t>Rente en afschrijving Overzicht van Algemene dekkingsmiddelen en onvoorzien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7F7092F"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B2846B0"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32C9605"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0840D9F" w14:textId="77777777" w:rsidR="00104A82" w:rsidRDefault="00AD2DE9">
            <w:pPr>
              <w:keepNext/>
              <w:spacing w:after="0"/>
              <w:jc w:val="right"/>
              <w:rPr>
                <w:b/>
                <w:color w:val="000000"/>
                <w:sz w:val="16"/>
              </w:rPr>
            </w:pPr>
            <w:r>
              <w:rPr>
                <w:b/>
                <w:color w:val="000000"/>
                <w:sz w:val="16"/>
              </w:rPr>
              <w:t>-1.642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50B2B08" w14:textId="77777777" w:rsidR="00104A82" w:rsidRDefault="00AD2DE9">
            <w:pPr>
              <w:keepNext/>
              <w:spacing w:after="0"/>
              <w:jc w:val="right"/>
              <w:rPr>
                <w:b/>
                <w:color w:val="000000"/>
                <w:sz w:val="16"/>
              </w:rPr>
            </w:pPr>
            <w:r>
              <w:rPr>
                <w:b/>
                <w:color w:val="000000"/>
                <w:sz w:val="16"/>
              </w:rPr>
              <w:t>-1.727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87EBA6E" w14:textId="77777777" w:rsidR="00104A82" w:rsidRDefault="00AD2DE9">
            <w:pPr>
              <w:keepNext/>
              <w:spacing w:after="0"/>
              <w:jc w:val="right"/>
              <w:rPr>
                <w:b/>
                <w:color w:val="000000"/>
                <w:sz w:val="16"/>
              </w:rPr>
            </w:pPr>
            <w:r>
              <w:rPr>
                <w:b/>
                <w:color w:val="000000"/>
                <w:sz w:val="16"/>
              </w:rPr>
              <w:t>-1.727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0C3022D" w14:textId="77777777" w:rsidR="00104A82" w:rsidRDefault="00AD2DE9">
            <w:pPr>
              <w:keepNext/>
              <w:spacing w:after="0"/>
              <w:jc w:val="right"/>
              <w:rPr>
                <w:b/>
                <w:color w:val="000000"/>
                <w:sz w:val="16"/>
              </w:rPr>
            </w:pPr>
            <w:r>
              <w:rPr>
                <w:b/>
                <w:color w:val="000000"/>
                <w:sz w:val="16"/>
              </w:rPr>
              <w:t>-1.727</w:t>
            </w:r>
          </w:p>
        </w:tc>
      </w:tr>
      <w:tr w:rsidR="00104A82" w14:paraId="15CA238F" w14:textId="77777777">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7C65F38" w14:textId="77777777" w:rsidR="00104A82" w:rsidRDefault="00AD2DE9">
            <w:pPr>
              <w:keepNext/>
              <w:spacing w:after="0"/>
              <w:rPr>
                <w:b/>
                <w:color w:val="000000"/>
                <w:sz w:val="16"/>
              </w:rPr>
            </w:pPr>
            <w:r>
              <w:rPr>
                <w:b/>
                <w:color w:val="000000"/>
                <w:sz w:val="16"/>
              </w:rPr>
              <w:t>Totaal Lasten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03F9BDF"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34B7A27"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199F03A"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9A1B48B" w14:textId="77777777" w:rsidR="00104A82" w:rsidRDefault="00AD2DE9">
            <w:pPr>
              <w:keepNext/>
              <w:spacing w:after="0"/>
              <w:jc w:val="right"/>
              <w:rPr>
                <w:b/>
                <w:color w:val="000000"/>
                <w:sz w:val="16"/>
              </w:rPr>
            </w:pPr>
            <w:r>
              <w:rPr>
                <w:b/>
                <w:color w:val="000000"/>
                <w:sz w:val="16"/>
              </w:rPr>
              <w:t>-23.932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B97F94F" w14:textId="77777777" w:rsidR="00104A82" w:rsidRDefault="00AD2DE9">
            <w:pPr>
              <w:keepNext/>
              <w:spacing w:after="0"/>
              <w:jc w:val="right"/>
              <w:rPr>
                <w:b/>
                <w:color w:val="000000"/>
                <w:sz w:val="16"/>
              </w:rPr>
            </w:pPr>
            <w:r>
              <w:rPr>
                <w:b/>
                <w:color w:val="000000"/>
                <w:sz w:val="16"/>
              </w:rPr>
              <w:t>-23.824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0442A1C" w14:textId="77777777" w:rsidR="00104A82" w:rsidRDefault="00AD2DE9">
            <w:pPr>
              <w:keepNext/>
              <w:spacing w:after="0"/>
              <w:jc w:val="right"/>
              <w:rPr>
                <w:b/>
                <w:color w:val="000000"/>
                <w:sz w:val="16"/>
              </w:rPr>
            </w:pPr>
            <w:r>
              <w:rPr>
                <w:b/>
                <w:color w:val="000000"/>
                <w:sz w:val="16"/>
              </w:rPr>
              <w:t>-23.781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21048EB" w14:textId="77777777" w:rsidR="00104A82" w:rsidRDefault="00AD2DE9">
            <w:pPr>
              <w:keepNext/>
              <w:spacing w:after="0"/>
              <w:jc w:val="right"/>
              <w:rPr>
                <w:b/>
                <w:color w:val="000000"/>
                <w:sz w:val="16"/>
              </w:rPr>
            </w:pPr>
            <w:r>
              <w:rPr>
                <w:b/>
                <w:color w:val="000000"/>
                <w:sz w:val="16"/>
              </w:rPr>
              <w:t>-23.781</w:t>
            </w:r>
          </w:p>
        </w:tc>
      </w:tr>
      <w:tr w:rsidR="00104A82" w14:paraId="14EAC18F"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6C2E3AB" w14:textId="77777777" w:rsidR="00104A82" w:rsidRDefault="00AD2DE9">
            <w:pPr>
              <w:keepNext/>
              <w:spacing w:after="0"/>
              <w:rPr>
                <w:color w:val="FFFFFF"/>
                <w:sz w:val="16"/>
              </w:rPr>
            </w:pPr>
            <w:r>
              <w:rPr>
                <w:color w:val="FFFFFF"/>
                <w:sz w:val="16"/>
              </w:rPr>
              <w:t>Baten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DA4CBDE"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62DFF0E"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D9E9C39"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8DBEBE7"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7F5FBC5"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2C8A244"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605BB2F" w14:textId="77777777" w:rsidR="00104A82" w:rsidRDefault="00104A82">
            <w:pPr>
              <w:keepNext/>
              <w:spacing w:after="0"/>
              <w:jc w:val="center"/>
              <w:rPr>
                <w:color w:val="000000"/>
                <w:sz w:val="16"/>
              </w:rPr>
            </w:pPr>
          </w:p>
        </w:tc>
      </w:tr>
      <w:tr w:rsidR="00104A82" w14:paraId="25CE0D76"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D10495E" w14:textId="77777777" w:rsidR="00104A82" w:rsidRDefault="00AD2DE9">
            <w:pPr>
              <w:keepNext/>
              <w:spacing w:after="0"/>
              <w:rPr>
                <w:b/>
                <w:color w:val="FFFFFF"/>
                <w:sz w:val="16"/>
              </w:rPr>
            </w:pPr>
            <w:r>
              <w:rPr>
                <w:b/>
                <w:color w:val="FFFFFF"/>
                <w:sz w:val="16"/>
              </w:rPr>
              <w:t>Bedrijfsvoeringskosten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4DB5A63"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E276D7E"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9A05955"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78FF48F" w14:textId="77777777" w:rsidR="00104A82" w:rsidRDefault="00AD2DE9">
            <w:pPr>
              <w:keepNext/>
              <w:spacing w:after="0"/>
              <w:jc w:val="right"/>
              <w:rPr>
                <w:b/>
                <w:color w:val="000000"/>
                <w:sz w:val="16"/>
              </w:rPr>
            </w:pPr>
            <w:r>
              <w:rPr>
                <w:b/>
                <w:color w:val="000000"/>
                <w:sz w:val="16"/>
              </w:rPr>
              <w:t>2.068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8A5F441" w14:textId="77777777" w:rsidR="00104A82" w:rsidRDefault="00AD2DE9">
            <w:pPr>
              <w:keepNext/>
              <w:spacing w:after="0"/>
              <w:jc w:val="right"/>
              <w:rPr>
                <w:b/>
                <w:color w:val="000000"/>
                <w:sz w:val="16"/>
              </w:rPr>
            </w:pPr>
            <w:r>
              <w:rPr>
                <w:b/>
                <w:color w:val="000000"/>
                <w:sz w:val="16"/>
              </w:rPr>
              <w:t>2.068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1984771" w14:textId="77777777" w:rsidR="00104A82" w:rsidRDefault="00AD2DE9">
            <w:pPr>
              <w:keepNext/>
              <w:spacing w:after="0"/>
              <w:jc w:val="right"/>
              <w:rPr>
                <w:b/>
                <w:color w:val="000000"/>
                <w:sz w:val="16"/>
              </w:rPr>
            </w:pPr>
            <w:r>
              <w:rPr>
                <w:b/>
                <w:color w:val="000000"/>
                <w:sz w:val="16"/>
              </w:rPr>
              <w:t>2.069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9F98E1E" w14:textId="77777777" w:rsidR="00104A82" w:rsidRDefault="00AD2DE9">
            <w:pPr>
              <w:keepNext/>
              <w:spacing w:after="0"/>
              <w:jc w:val="right"/>
              <w:rPr>
                <w:b/>
                <w:color w:val="000000"/>
                <w:sz w:val="16"/>
              </w:rPr>
            </w:pPr>
            <w:r>
              <w:rPr>
                <w:b/>
                <w:color w:val="000000"/>
                <w:sz w:val="16"/>
              </w:rPr>
              <w:t>2.069</w:t>
            </w:r>
          </w:p>
        </w:tc>
      </w:tr>
      <w:tr w:rsidR="00104A82" w14:paraId="7FCB9CF0"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CE7254E" w14:textId="77777777" w:rsidR="00104A82" w:rsidRDefault="00AD2DE9">
            <w:pPr>
              <w:keepNext/>
              <w:spacing w:after="0"/>
              <w:rPr>
                <w:b/>
                <w:color w:val="FFFFFF"/>
                <w:sz w:val="16"/>
              </w:rPr>
            </w:pPr>
            <w:r>
              <w:rPr>
                <w:b/>
                <w:color w:val="FFFFFF"/>
                <w:sz w:val="16"/>
              </w:rPr>
              <w:t>Algemeen bestuur</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A8F1F70"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FB60080"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43E0F3B"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BDB3761" w14:textId="77777777" w:rsidR="00104A82" w:rsidRDefault="00AD2DE9">
            <w:pPr>
              <w:keepNext/>
              <w:spacing w:after="0"/>
              <w:jc w:val="right"/>
              <w:rPr>
                <w:b/>
                <w:color w:val="000000"/>
                <w:sz w:val="16"/>
              </w:rPr>
            </w:pPr>
            <w:r>
              <w:rPr>
                <w:b/>
                <w:color w:val="000000"/>
                <w:sz w:val="16"/>
              </w:rPr>
              <w:t>131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3E8621F" w14:textId="77777777" w:rsidR="00104A82" w:rsidRDefault="00AD2DE9">
            <w:pPr>
              <w:keepNext/>
              <w:spacing w:after="0"/>
              <w:jc w:val="right"/>
              <w:rPr>
                <w:b/>
                <w:color w:val="000000"/>
                <w:sz w:val="16"/>
              </w:rPr>
            </w:pPr>
            <w:r>
              <w:rPr>
                <w:b/>
                <w:color w:val="000000"/>
                <w:sz w:val="16"/>
              </w:rPr>
              <w:t>131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5092FF4" w14:textId="77777777" w:rsidR="00104A82" w:rsidRDefault="00AD2DE9">
            <w:pPr>
              <w:keepNext/>
              <w:spacing w:after="0"/>
              <w:jc w:val="right"/>
              <w:rPr>
                <w:b/>
                <w:color w:val="000000"/>
                <w:sz w:val="16"/>
              </w:rPr>
            </w:pPr>
            <w:r>
              <w:rPr>
                <w:b/>
                <w:color w:val="000000"/>
                <w:sz w:val="16"/>
              </w:rPr>
              <w:t>131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C8184AD" w14:textId="77777777" w:rsidR="00104A82" w:rsidRDefault="00AD2DE9">
            <w:pPr>
              <w:keepNext/>
              <w:spacing w:after="0"/>
              <w:jc w:val="right"/>
              <w:rPr>
                <w:b/>
                <w:color w:val="000000"/>
                <w:sz w:val="16"/>
              </w:rPr>
            </w:pPr>
            <w:r>
              <w:rPr>
                <w:b/>
                <w:color w:val="000000"/>
                <w:sz w:val="16"/>
              </w:rPr>
              <w:t>131</w:t>
            </w:r>
          </w:p>
        </w:tc>
      </w:tr>
      <w:tr w:rsidR="00104A82" w14:paraId="6CD07FD2" w14:textId="77777777">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15096F4" w14:textId="77777777" w:rsidR="00104A82" w:rsidRDefault="00AD2DE9">
            <w:pPr>
              <w:keepNext/>
              <w:spacing w:after="0"/>
              <w:rPr>
                <w:b/>
                <w:color w:val="000000"/>
                <w:sz w:val="16"/>
              </w:rPr>
            </w:pPr>
            <w:r>
              <w:rPr>
                <w:b/>
                <w:color w:val="000000"/>
                <w:sz w:val="16"/>
              </w:rPr>
              <w:t>Totaal Baten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BBBDA8B"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0BBE06A"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29CF4C9"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A67984B" w14:textId="77777777" w:rsidR="00104A82" w:rsidRDefault="00AD2DE9">
            <w:pPr>
              <w:keepNext/>
              <w:spacing w:after="0"/>
              <w:jc w:val="right"/>
              <w:rPr>
                <w:b/>
                <w:color w:val="000000"/>
                <w:sz w:val="16"/>
              </w:rPr>
            </w:pPr>
            <w:r>
              <w:rPr>
                <w:b/>
                <w:color w:val="000000"/>
                <w:sz w:val="16"/>
              </w:rPr>
              <w:t>2.199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34A28F3" w14:textId="77777777" w:rsidR="00104A82" w:rsidRDefault="00AD2DE9">
            <w:pPr>
              <w:keepNext/>
              <w:spacing w:after="0"/>
              <w:jc w:val="right"/>
              <w:rPr>
                <w:b/>
                <w:color w:val="000000"/>
                <w:sz w:val="16"/>
              </w:rPr>
            </w:pPr>
            <w:r>
              <w:rPr>
                <w:b/>
                <w:color w:val="000000"/>
                <w:sz w:val="16"/>
              </w:rPr>
              <w:t>2.199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F11B27E" w14:textId="77777777" w:rsidR="00104A82" w:rsidRDefault="00AD2DE9">
            <w:pPr>
              <w:keepNext/>
              <w:spacing w:after="0"/>
              <w:jc w:val="right"/>
              <w:rPr>
                <w:b/>
                <w:color w:val="000000"/>
                <w:sz w:val="16"/>
              </w:rPr>
            </w:pPr>
            <w:r>
              <w:rPr>
                <w:b/>
                <w:color w:val="000000"/>
                <w:sz w:val="16"/>
              </w:rPr>
              <w:t>2.199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4F958CE" w14:textId="77777777" w:rsidR="00104A82" w:rsidRDefault="00AD2DE9">
            <w:pPr>
              <w:keepNext/>
              <w:spacing w:after="0"/>
              <w:jc w:val="right"/>
              <w:rPr>
                <w:b/>
                <w:color w:val="000000"/>
                <w:sz w:val="16"/>
              </w:rPr>
            </w:pPr>
            <w:r>
              <w:rPr>
                <w:b/>
                <w:color w:val="000000"/>
                <w:sz w:val="16"/>
              </w:rPr>
              <w:t>2.199</w:t>
            </w:r>
          </w:p>
        </w:tc>
      </w:tr>
      <w:tr w:rsidR="00104A82" w14:paraId="1B26212E" w14:textId="77777777">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5C482D8" w14:textId="77777777" w:rsidR="00104A82" w:rsidRDefault="00AD2DE9">
            <w:pPr>
              <w:spacing w:after="0"/>
              <w:rPr>
                <w:b/>
                <w:color w:val="000000"/>
                <w:sz w:val="16"/>
              </w:rPr>
            </w:pPr>
            <w:r>
              <w:rPr>
                <w:b/>
                <w:color w:val="000000"/>
                <w:sz w:val="16"/>
              </w:rPr>
              <w:t>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EDC4D25" w14:textId="77777777" w:rsidR="00104A82" w:rsidRDefault="00AD2DE9">
            <w:pPr>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4885284" w14:textId="77777777" w:rsidR="00104A82" w:rsidRDefault="00AD2DE9">
            <w:pPr>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CD27623" w14:textId="77777777" w:rsidR="00104A82" w:rsidRDefault="00AD2DE9">
            <w:pPr>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10ACA93" w14:textId="77777777" w:rsidR="00104A82" w:rsidRDefault="00AD2DE9">
            <w:pPr>
              <w:spacing w:after="0"/>
              <w:jc w:val="right"/>
              <w:rPr>
                <w:b/>
                <w:color w:val="000000"/>
                <w:sz w:val="16"/>
              </w:rPr>
            </w:pPr>
            <w:r>
              <w:rPr>
                <w:b/>
                <w:color w:val="000000"/>
                <w:sz w:val="16"/>
              </w:rPr>
              <w:t>-21.733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60A232D" w14:textId="77777777" w:rsidR="00104A82" w:rsidRDefault="00AD2DE9">
            <w:pPr>
              <w:spacing w:after="0"/>
              <w:jc w:val="right"/>
              <w:rPr>
                <w:b/>
                <w:color w:val="000000"/>
                <w:sz w:val="16"/>
              </w:rPr>
            </w:pPr>
            <w:r>
              <w:rPr>
                <w:b/>
                <w:color w:val="000000"/>
                <w:sz w:val="16"/>
              </w:rPr>
              <w:t>-21.625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DF42A8D" w14:textId="77777777" w:rsidR="00104A82" w:rsidRDefault="00AD2DE9">
            <w:pPr>
              <w:spacing w:after="0"/>
              <w:jc w:val="right"/>
              <w:rPr>
                <w:b/>
                <w:color w:val="000000"/>
                <w:sz w:val="16"/>
              </w:rPr>
            </w:pPr>
            <w:r>
              <w:rPr>
                <w:b/>
                <w:color w:val="000000"/>
                <w:sz w:val="16"/>
              </w:rPr>
              <w:t>-21.582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B1120DA" w14:textId="77777777" w:rsidR="00104A82" w:rsidRDefault="00AD2DE9">
            <w:pPr>
              <w:spacing w:after="0"/>
              <w:jc w:val="right"/>
              <w:rPr>
                <w:b/>
                <w:color w:val="000000"/>
                <w:sz w:val="16"/>
              </w:rPr>
            </w:pPr>
            <w:r>
              <w:rPr>
                <w:b/>
                <w:color w:val="000000"/>
                <w:sz w:val="16"/>
              </w:rPr>
              <w:t>-21.582</w:t>
            </w:r>
          </w:p>
        </w:tc>
      </w:tr>
    </w:tbl>
    <w:p w14:paraId="20D39291" w14:textId="77777777" w:rsidR="00104A82" w:rsidRDefault="00AD2DE9">
      <w:pPr>
        <w:pStyle w:val="Kop1"/>
      </w:pPr>
      <w:bookmarkStart w:id="16" w:name="_Toc256000015"/>
      <w:r>
        <w:lastRenderedPageBreak/>
        <w:t>Overzicht van algemene dekkingsmiddelen en onvoorzien</w:t>
      </w:r>
      <w:bookmarkEnd w:id="16"/>
    </w:p>
    <w:p w14:paraId="6FAA88A2" w14:textId="77777777" w:rsidR="00104A82" w:rsidRDefault="00AD2DE9">
      <w:pPr>
        <w:pStyle w:val="Kop5"/>
      </w:pPr>
      <w:r>
        <w:t>Wat speelt er?</w:t>
      </w:r>
    </w:p>
    <w:p w14:paraId="7C48A563" w14:textId="77777777" w:rsidR="00104A82" w:rsidRDefault="00AD2DE9" w:rsidP="00F210F1">
      <w:pPr>
        <w:numPr>
          <w:ilvl w:val="0"/>
          <w:numId w:val="67"/>
        </w:numPr>
        <w:rPr>
          <w:rFonts w:eastAsia="Arial" w:cs="Arial"/>
        </w:rPr>
      </w:pPr>
      <w:r>
        <w:rPr>
          <w:rFonts w:eastAsia="Arial" w:cs="Arial"/>
        </w:rPr>
        <w:t>De marktrente is laag. Overtollige liquide middelen leveren daardoor nauwelijks rendement op.</w:t>
      </w:r>
    </w:p>
    <w:p w14:paraId="09FDAE98" w14:textId="77777777" w:rsidR="00104A82" w:rsidRDefault="00AD2DE9">
      <w:pPr>
        <w:pStyle w:val="Kop6"/>
      </w:pPr>
      <w:r>
        <w:t>Doelstellingen</w:t>
      </w:r>
    </w:p>
    <w:p w14:paraId="641FB8C9" w14:textId="77777777" w:rsidR="00104A82" w:rsidRDefault="00AD2DE9">
      <w:pPr>
        <w:pStyle w:val="Kop7"/>
      </w:pPr>
      <w:r>
        <w:t>Financieel structureel gezonde gemeente</w:t>
      </w:r>
    </w:p>
    <w:p w14:paraId="3000E05F" w14:textId="77777777" w:rsidR="00104A82" w:rsidRDefault="00AD2DE9" w:rsidP="00F210F1">
      <w:pPr>
        <w:numPr>
          <w:ilvl w:val="0"/>
          <w:numId w:val="68"/>
        </w:numPr>
        <w:rPr>
          <w:rFonts w:eastAsia="Arial" w:cs="Arial"/>
        </w:rPr>
      </w:pPr>
      <w:r>
        <w:rPr>
          <w:rFonts w:eastAsia="Arial" w:cs="Arial"/>
        </w:rPr>
        <w:t>We willen zicht hebben op een sluitend meerjarenperspectief.</w:t>
      </w:r>
    </w:p>
    <w:p w14:paraId="2CAC5ED3" w14:textId="77777777" w:rsidR="00104A82" w:rsidRDefault="00AD2DE9">
      <w:pPr>
        <w:pStyle w:val="Kop6"/>
      </w:pPr>
      <w:r>
        <w:t>Maatregelen</w:t>
      </w:r>
    </w:p>
    <w:p w14:paraId="6BBE94F9" w14:textId="77777777" w:rsidR="00104A82" w:rsidRDefault="00AD2DE9">
      <w:pPr>
        <w:pStyle w:val="Kop8"/>
      </w:pPr>
      <w:r>
        <w:t>We ontwikkelen onze rendementsdoelstellingen.</w:t>
      </w:r>
    </w:p>
    <w:p w14:paraId="096609E0" w14:textId="77777777" w:rsidR="00104A82" w:rsidRDefault="00AD2DE9">
      <w:pPr>
        <w:rPr>
          <w:rFonts w:eastAsia="Arial" w:cs="Arial"/>
        </w:rPr>
      </w:pPr>
      <w:r>
        <w:rPr>
          <w:rFonts w:eastAsia="Arial" w:cs="Arial"/>
        </w:rPr>
        <w:t>We willen een hoger rendement halen uit ons geld. Dit kan door het realiseren van meer rente, het aankopen van renderende aandelen of deelnemen in renderende projecten.</w:t>
      </w:r>
    </w:p>
    <w:p w14:paraId="2A957BC4" w14:textId="77777777" w:rsidR="00104A82" w:rsidRDefault="00AD2DE9">
      <w:pPr>
        <w:rPr>
          <w:rFonts w:eastAsia="Arial" w:cs="Arial"/>
        </w:rPr>
      </w:pPr>
      <w:r>
        <w:rPr>
          <w:rFonts w:eastAsia="Arial" w:cs="Arial"/>
        </w:rPr>
        <w:t>Portefeuillehouder: Gerjan Teselink</w:t>
      </w:r>
    </w:p>
    <w:p w14:paraId="43B9DA2E" w14:textId="77777777" w:rsidR="00104A82" w:rsidRDefault="00AD2DE9">
      <w:pPr>
        <w:pStyle w:val="Kop8"/>
      </w:pPr>
      <w:r>
        <w:t>Overige baten en lasten en onvoorzien. (110.090)</w:t>
      </w:r>
    </w:p>
    <w:p w14:paraId="4BF3F798" w14:textId="77777777" w:rsidR="00104A82" w:rsidRDefault="00AD2DE9">
      <w:pPr>
        <w:rPr>
          <w:rFonts w:eastAsia="Arial" w:cs="Arial"/>
        </w:rPr>
      </w:pPr>
      <w:r>
        <w:rPr>
          <w:rFonts w:eastAsia="Arial" w:cs="Arial"/>
        </w:rPr>
        <w:t>Onder overige baten en lasten en onvoorzien staan lasten en baten die we redelijkerwijs verwachten te gaan maken of ontvangen, maar die op voorhand niet aan een specifiek programma zijn toe te schrijven. Te denken valt aan prijscompensatie maar ook aan de post onvoorzien. </w:t>
      </w:r>
    </w:p>
    <w:p w14:paraId="696E56BC" w14:textId="77777777" w:rsidR="00104A82" w:rsidRDefault="00AD2DE9">
      <w:pPr>
        <w:rPr>
          <w:rFonts w:eastAsia="Arial" w:cs="Arial"/>
        </w:rPr>
      </w:pPr>
      <w:r>
        <w:rPr>
          <w:rFonts w:eastAsia="Arial" w:cs="Arial"/>
        </w:rPr>
        <w:t>Voor onvoorzien is in deze begroting zoals in de financiële verordening is vastgesteld € 200.000 opgenomen.</w:t>
      </w:r>
    </w:p>
    <w:p w14:paraId="4902664E" w14:textId="77777777" w:rsidR="00104A82" w:rsidRDefault="00AD2DE9">
      <w:pPr>
        <w:rPr>
          <w:rFonts w:eastAsia="Arial" w:cs="Arial"/>
        </w:rPr>
      </w:pPr>
      <w:r>
        <w:rPr>
          <w:rFonts w:eastAsia="Arial" w:cs="Arial"/>
        </w:rPr>
        <w:t>Portefeuillehouder: Gerjan Teselink</w:t>
      </w:r>
    </w:p>
    <w:p w14:paraId="7C1B8969" w14:textId="77777777" w:rsidR="00104A82" w:rsidRDefault="00AD2DE9">
      <w:pPr>
        <w:pStyle w:val="Kop8"/>
      </w:pPr>
      <w:r>
        <w:t>We beheren onze financiële middelen. (110.020)</w:t>
      </w:r>
    </w:p>
    <w:p w14:paraId="4773817F" w14:textId="77777777" w:rsidR="00104A82" w:rsidRDefault="00AD2DE9">
      <w:pPr>
        <w:rPr>
          <w:rFonts w:eastAsia="Arial" w:cs="Arial"/>
        </w:rPr>
      </w:pPr>
      <w:r>
        <w:rPr>
          <w:rFonts w:eastAsia="Arial" w:cs="Arial"/>
        </w:rPr>
        <w:t>Portefeuillehouder: Gerjan Teselink</w:t>
      </w:r>
    </w:p>
    <w:p w14:paraId="353BC4D2" w14:textId="77777777" w:rsidR="00104A82" w:rsidRDefault="00AD2DE9">
      <w:pPr>
        <w:pStyle w:val="Kop8"/>
      </w:pPr>
      <w:r>
        <w:t>We heffen andere belastingen en leges. (110.040)</w:t>
      </w:r>
    </w:p>
    <w:p w14:paraId="50FA8467" w14:textId="77777777" w:rsidR="00104A82" w:rsidRDefault="00AD2DE9">
      <w:pPr>
        <w:rPr>
          <w:rFonts w:eastAsia="Arial" w:cs="Arial"/>
        </w:rPr>
      </w:pPr>
      <w:r>
        <w:rPr>
          <w:rFonts w:eastAsia="Arial" w:cs="Arial"/>
        </w:rPr>
        <w:t>Deze activiteit heeft betrekking op de belastingen en leges anders dan de Onroerende Zaak-belastingen, de Afvalstoffenheffing, Rioolrechten en Begraafrechten. Onder deze activiteit valt ook de betaling van Vennootschapsbelasting. </w:t>
      </w:r>
    </w:p>
    <w:p w14:paraId="35B654A3" w14:textId="77777777" w:rsidR="00104A82" w:rsidRDefault="00AD2DE9">
      <w:pPr>
        <w:rPr>
          <w:rFonts w:eastAsia="Arial" w:cs="Arial"/>
        </w:rPr>
      </w:pPr>
      <w:r>
        <w:rPr>
          <w:rFonts w:eastAsia="Arial" w:cs="Arial"/>
        </w:rPr>
        <w:t>Portefeuillehouder: Gerjan Teselink</w:t>
      </w:r>
    </w:p>
    <w:p w14:paraId="2ED9B64D" w14:textId="77777777" w:rsidR="00104A82" w:rsidRDefault="00AD2DE9">
      <w:pPr>
        <w:pStyle w:val="Kop8"/>
      </w:pPr>
      <w:r>
        <w:t>We heffen Onroerende zaakbelastingen. (110.050)</w:t>
      </w:r>
    </w:p>
    <w:p w14:paraId="71336D94" w14:textId="77777777" w:rsidR="00104A82" w:rsidRDefault="00AD2DE9">
      <w:pPr>
        <w:rPr>
          <w:rFonts w:eastAsia="Arial" w:cs="Arial"/>
        </w:rPr>
      </w:pPr>
      <w:r>
        <w:rPr>
          <w:rFonts w:eastAsia="Arial" w:cs="Arial"/>
        </w:rPr>
        <w:t>Portefeuillehouder: Gerjan Teselink</w:t>
      </w:r>
    </w:p>
    <w:p w14:paraId="5CFFBD27" w14:textId="77777777" w:rsidR="00104A82" w:rsidRDefault="00AD2DE9">
      <w:pPr>
        <w:pStyle w:val="Kop8"/>
      </w:pPr>
      <w:r>
        <w:t>We ontvangen een algemene uitkering. (110.060)</w:t>
      </w:r>
    </w:p>
    <w:p w14:paraId="5A085AB5" w14:textId="77777777" w:rsidR="00104A82" w:rsidRDefault="00AD2DE9">
      <w:pPr>
        <w:rPr>
          <w:rFonts w:eastAsia="Arial" w:cs="Arial"/>
        </w:rPr>
      </w:pPr>
      <w:r>
        <w:rPr>
          <w:rFonts w:eastAsia="Arial" w:cs="Arial"/>
        </w:rPr>
        <w:t>Portefeuillehouder: Gerjan Teselink</w:t>
      </w:r>
    </w:p>
    <w:p w14:paraId="0D8CADEB" w14:textId="77777777" w:rsidR="00104A82" w:rsidRDefault="00AD2DE9">
      <w:pPr>
        <w:pStyle w:val="Kop8"/>
      </w:pPr>
      <w:r>
        <w:t>We storten in en onttrekken aan reserves. (110.070)</w:t>
      </w:r>
    </w:p>
    <w:p w14:paraId="68F8D3E1" w14:textId="77777777" w:rsidR="00104A82" w:rsidRDefault="00AD2DE9">
      <w:pPr>
        <w:rPr>
          <w:rFonts w:eastAsia="Arial" w:cs="Arial"/>
        </w:rPr>
      </w:pPr>
      <w:r>
        <w:rPr>
          <w:rFonts w:eastAsia="Arial" w:cs="Arial"/>
        </w:rPr>
        <w:t>Portefeuillehouder: Gerjan Teselink</w:t>
      </w:r>
    </w:p>
    <w:p w14:paraId="2CE551D4" w14:textId="77777777" w:rsidR="00104A82" w:rsidRDefault="00AD2DE9">
      <w:pPr>
        <w:pStyle w:val="Kop5"/>
      </w:pPr>
      <w:r>
        <w:t>Kaders die de raad heeft vastgesteld</w:t>
      </w:r>
    </w:p>
    <w:p w14:paraId="74810BDA" w14:textId="77777777" w:rsidR="00104A82" w:rsidRDefault="000C424F" w:rsidP="00F210F1">
      <w:pPr>
        <w:numPr>
          <w:ilvl w:val="0"/>
          <w:numId w:val="69"/>
        </w:numPr>
        <w:rPr>
          <w:rFonts w:eastAsia="Arial" w:cs="Arial"/>
        </w:rPr>
      </w:pPr>
      <w:hyperlink r:id="rId44" w:history="1">
        <w:r w:rsidR="00AD2DE9">
          <w:rPr>
            <w:rFonts w:eastAsia="Arial" w:cs="Arial"/>
          </w:rPr>
          <w:t>Financiële verordening</w:t>
        </w:r>
      </w:hyperlink>
    </w:p>
    <w:p w14:paraId="15B0A23C" w14:textId="77777777" w:rsidR="00104A82" w:rsidRDefault="000C424F" w:rsidP="00F210F1">
      <w:pPr>
        <w:numPr>
          <w:ilvl w:val="0"/>
          <w:numId w:val="69"/>
        </w:numPr>
        <w:rPr>
          <w:rFonts w:eastAsia="Arial" w:cs="Arial"/>
        </w:rPr>
      </w:pPr>
      <w:hyperlink r:id="rId45" w:history="1">
        <w:r w:rsidR="00AD2DE9">
          <w:rPr>
            <w:rFonts w:eastAsia="Arial" w:cs="Arial"/>
          </w:rPr>
          <w:t>Treasurystatuut</w:t>
        </w:r>
      </w:hyperlink>
    </w:p>
    <w:p w14:paraId="344C8AF9" w14:textId="77777777" w:rsidR="00104A82" w:rsidRDefault="00AD2DE9">
      <w:pPr>
        <w:pStyle w:val="Kop9"/>
      </w:pPr>
      <w:r>
        <w:lastRenderedPageBreak/>
        <w:t>Wat mag het kosten?</w:t>
      </w:r>
    </w:p>
    <w:p w14:paraId="777C4E9E" w14:textId="77777777" w:rsidR="00104A82" w:rsidRDefault="00AD2DE9">
      <w:pPr>
        <w:rPr>
          <w:rFonts w:eastAsia="Arial" w:cs="Arial"/>
        </w:rPr>
      </w:pPr>
      <w:r>
        <w:rPr>
          <w:rFonts w:eastAsia="Arial" w:cs="Arial"/>
        </w:rPr>
        <w:t>De cijfers van het jaar 2020 en 2021 ontbreken. Dit komt doordat algemene dekkingsmiddelen en onvoorzien een nieuwe programma is.</w:t>
      </w:r>
    </w:p>
    <w:p w14:paraId="76E0ED45" w14:textId="77777777" w:rsidR="00104A82" w:rsidRDefault="00AD2DE9">
      <w:pPr>
        <w:rPr>
          <w:rFonts w:eastAsia="Arial" w:cs="Arial"/>
        </w:rPr>
      </w:pPr>
      <w:r>
        <w:rPr>
          <w:rFonts w:eastAsia="Arial" w:cs="Arial"/>
        </w:rPr>
        <w:t>Ten opzichte van de begroting 2021 is er door de raad besloten om €1.000.000 OZB terug te geven aan de inwoners.</w:t>
      </w:r>
    </w:p>
    <w:p w14:paraId="2DFB633C" w14:textId="77777777" w:rsidR="00104A82" w:rsidRDefault="00AD2DE9">
      <w:pPr>
        <w:rPr>
          <w:rFonts w:eastAsia="Arial" w:cs="Arial"/>
        </w:rPr>
      </w:pPr>
      <w:r>
        <w:rPr>
          <w:rFonts w:eastAsia="Arial" w:cs="Arial"/>
        </w:rPr>
        <w:t>Bij activiteit heffen OZB: de verhoging van de OZB met 6% verwerkt.</w:t>
      </w:r>
    </w:p>
    <w:p w14:paraId="201AAF51" w14:textId="77777777" w:rsidR="00104A82" w:rsidRDefault="00104A82">
      <w:pPr>
        <w:rPr>
          <w:rFonts w:eastAsia="Arial" w:cs="Arial"/>
          <w:i/>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8"/>
        <w:gridCol w:w="1190"/>
        <w:gridCol w:w="982"/>
        <w:gridCol w:w="1238"/>
        <w:gridCol w:w="1062"/>
        <w:gridCol w:w="1062"/>
        <w:gridCol w:w="1062"/>
        <w:gridCol w:w="1062"/>
      </w:tblGrid>
      <w:tr w:rsidR="00104A82" w14:paraId="65E3FAE9"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AC48AF2" w14:textId="77777777" w:rsidR="00104A82" w:rsidRDefault="00AD2DE9">
            <w:pPr>
              <w:keepNext/>
              <w:spacing w:after="0"/>
              <w:rPr>
                <w:color w:val="FFFFFF"/>
                <w:sz w:val="16"/>
              </w:rPr>
            </w:pPr>
            <w:r>
              <w:rPr>
                <w:color w:val="FFFFFF"/>
                <w:sz w:val="16"/>
              </w:rPr>
              <w:lastRenderedPageBreak/>
              <w:t>Exploitatie</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1133B8F" w14:textId="77777777" w:rsidR="00104A82" w:rsidRDefault="00AD2DE9">
            <w:pPr>
              <w:keepNext/>
              <w:spacing w:after="0"/>
              <w:jc w:val="center"/>
              <w:rPr>
                <w:color w:val="FFFFFF"/>
                <w:sz w:val="16"/>
              </w:rPr>
            </w:pPr>
            <w:r>
              <w:rPr>
                <w:color w:val="FFFFFF"/>
                <w:sz w:val="16"/>
              </w:rPr>
              <w:t>Realisatie 2020</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9E0A806" w14:textId="77777777" w:rsidR="00104A82" w:rsidRDefault="00AD2DE9">
            <w:pPr>
              <w:keepNext/>
              <w:spacing w:after="0"/>
              <w:jc w:val="center"/>
              <w:rPr>
                <w:color w:val="FFFFFF"/>
                <w:sz w:val="16"/>
              </w:rPr>
            </w:pPr>
            <w:r>
              <w:rPr>
                <w:color w:val="FFFFFF"/>
                <w:sz w:val="16"/>
              </w:rPr>
              <w:t>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A9AEE88" w14:textId="77777777" w:rsidR="00104A82" w:rsidRDefault="00AD2DE9">
            <w:pPr>
              <w:keepNext/>
              <w:spacing w:after="0"/>
              <w:jc w:val="center"/>
              <w:rPr>
                <w:color w:val="FFFFFF"/>
                <w:sz w:val="16"/>
              </w:rPr>
            </w:pPr>
            <w:r>
              <w:rPr>
                <w:color w:val="FFFFFF"/>
                <w:sz w:val="16"/>
              </w:rPr>
              <w:t>Gewijzigde begroting 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4BDB716" w14:textId="77777777" w:rsidR="00104A82" w:rsidRDefault="00AD2DE9">
            <w:pPr>
              <w:keepNext/>
              <w:spacing w:after="0"/>
              <w:jc w:val="center"/>
              <w:rPr>
                <w:color w:val="FFFFFF"/>
                <w:sz w:val="16"/>
              </w:rPr>
            </w:pPr>
            <w:r>
              <w:rPr>
                <w:color w:val="FFFFFF"/>
                <w:sz w:val="16"/>
              </w:rPr>
              <w:t>2022</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D25C578" w14:textId="77777777" w:rsidR="00104A82" w:rsidRDefault="00AD2DE9">
            <w:pPr>
              <w:keepNext/>
              <w:spacing w:after="0"/>
              <w:jc w:val="center"/>
              <w:rPr>
                <w:color w:val="FFFFFF"/>
                <w:sz w:val="16"/>
              </w:rPr>
            </w:pPr>
            <w:r>
              <w:rPr>
                <w:color w:val="FFFFFF"/>
                <w:sz w:val="16"/>
              </w:rPr>
              <w:t>2023</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D157DD0" w14:textId="77777777" w:rsidR="00104A82" w:rsidRDefault="00AD2DE9">
            <w:pPr>
              <w:keepNext/>
              <w:spacing w:after="0"/>
              <w:jc w:val="center"/>
              <w:rPr>
                <w:color w:val="FFFFFF"/>
                <w:sz w:val="16"/>
              </w:rPr>
            </w:pPr>
            <w:r>
              <w:rPr>
                <w:color w:val="FFFFFF"/>
                <w:sz w:val="16"/>
              </w:rPr>
              <w:t>2024</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C8859A6" w14:textId="77777777" w:rsidR="00104A82" w:rsidRDefault="00AD2DE9">
            <w:pPr>
              <w:keepNext/>
              <w:spacing w:after="0"/>
              <w:jc w:val="center"/>
              <w:rPr>
                <w:color w:val="FFFFFF"/>
                <w:sz w:val="16"/>
              </w:rPr>
            </w:pPr>
            <w:r>
              <w:rPr>
                <w:color w:val="FFFFFF"/>
                <w:sz w:val="16"/>
              </w:rPr>
              <w:t>2025</w:t>
            </w:r>
          </w:p>
        </w:tc>
      </w:tr>
      <w:tr w:rsidR="00104A82" w14:paraId="46E90907"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61DB307" w14:textId="77777777" w:rsidR="00104A82" w:rsidRDefault="00AD2DE9">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C6A1371"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C78D8A7"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31C493A"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F31DF47"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74FA340"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536B3C6"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E9BB7DA" w14:textId="77777777" w:rsidR="00104A82" w:rsidRDefault="00104A82">
            <w:pPr>
              <w:keepNext/>
              <w:spacing w:after="0"/>
              <w:jc w:val="center"/>
              <w:rPr>
                <w:color w:val="000000"/>
                <w:sz w:val="16"/>
              </w:rPr>
            </w:pPr>
          </w:p>
        </w:tc>
      </w:tr>
      <w:tr w:rsidR="00104A82" w14:paraId="408E8D2E"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50C1B6B" w14:textId="77777777" w:rsidR="00104A82" w:rsidRDefault="00AD2DE9">
            <w:pPr>
              <w:keepNext/>
              <w:spacing w:after="0"/>
              <w:rPr>
                <w:b/>
                <w:color w:val="FFFFFF"/>
                <w:sz w:val="16"/>
              </w:rPr>
            </w:pPr>
            <w:r>
              <w:rPr>
                <w:b/>
                <w:color w:val="FFFFFF"/>
                <w:sz w:val="16"/>
              </w:rPr>
              <w:t>150.020 Beheer financiële middelen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C84DBD1"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FF1DC2F"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C98C945"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C6E3FDF" w14:textId="77777777" w:rsidR="00104A82" w:rsidRDefault="00AD2DE9">
            <w:pPr>
              <w:keepNext/>
              <w:spacing w:after="0"/>
              <w:jc w:val="right"/>
              <w:rPr>
                <w:b/>
                <w:color w:val="000000"/>
                <w:sz w:val="16"/>
              </w:rPr>
            </w:pPr>
            <w:r>
              <w:rPr>
                <w:b/>
                <w:color w:val="000000"/>
                <w:sz w:val="16"/>
              </w:rPr>
              <w:t>-613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C9525C1" w14:textId="77777777" w:rsidR="00104A82" w:rsidRDefault="00AD2DE9">
            <w:pPr>
              <w:keepNext/>
              <w:spacing w:after="0"/>
              <w:jc w:val="right"/>
              <w:rPr>
                <w:b/>
                <w:color w:val="000000"/>
                <w:sz w:val="16"/>
              </w:rPr>
            </w:pPr>
            <w:r>
              <w:rPr>
                <w:b/>
                <w:color w:val="000000"/>
                <w:sz w:val="16"/>
              </w:rPr>
              <w:t>115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0D62B7D" w14:textId="77777777" w:rsidR="00104A82" w:rsidRDefault="00AD2DE9">
            <w:pPr>
              <w:keepNext/>
              <w:spacing w:after="0"/>
              <w:jc w:val="right"/>
              <w:rPr>
                <w:b/>
                <w:color w:val="000000"/>
                <w:sz w:val="16"/>
              </w:rPr>
            </w:pPr>
            <w:r>
              <w:rPr>
                <w:b/>
                <w:color w:val="000000"/>
                <w:sz w:val="16"/>
              </w:rPr>
              <w:t>115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34F3419" w14:textId="77777777" w:rsidR="00104A82" w:rsidRDefault="00AD2DE9">
            <w:pPr>
              <w:keepNext/>
              <w:spacing w:after="0"/>
              <w:jc w:val="right"/>
              <w:rPr>
                <w:b/>
                <w:color w:val="000000"/>
                <w:sz w:val="16"/>
              </w:rPr>
            </w:pPr>
            <w:r>
              <w:rPr>
                <w:b/>
                <w:color w:val="000000"/>
                <w:sz w:val="16"/>
              </w:rPr>
              <w:t>115</w:t>
            </w:r>
          </w:p>
        </w:tc>
      </w:tr>
      <w:tr w:rsidR="00104A82" w14:paraId="361317A7"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7CAFF58" w14:textId="77777777" w:rsidR="00104A82" w:rsidRDefault="00AD2DE9">
            <w:pPr>
              <w:keepNext/>
              <w:spacing w:after="0"/>
              <w:rPr>
                <w:b/>
                <w:color w:val="FFFFFF"/>
                <w:sz w:val="16"/>
              </w:rPr>
            </w:pPr>
            <w:r>
              <w:rPr>
                <w:b/>
                <w:color w:val="FFFFFF"/>
                <w:sz w:val="16"/>
              </w:rPr>
              <w:t>150.040 Belastingen en leges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1B2A073"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CC20836"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AC1CE71"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819B930" w14:textId="77777777" w:rsidR="00104A82" w:rsidRDefault="00AD2DE9">
            <w:pPr>
              <w:keepNext/>
              <w:spacing w:after="0"/>
              <w:jc w:val="right"/>
              <w:rPr>
                <w:b/>
                <w:color w:val="000000"/>
                <w:sz w:val="16"/>
              </w:rPr>
            </w:pPr>
            <w:r>
              <w:rPr>
                <w:b/>
                <w:color w:val="000000"/>
                <w:sz w:val="16"/>
              </w:rPr>
              <w:t>-1.147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DE25543" w14:textId="77777777" w:rsidR="00104A82" w:rsidRDefault="00AD2DE9">
            <w:pPr>
              <w:keepNext/>
              <w:spacing w:after="0"/>
              <w:jc w:val="right"/>
              <w:rPr>
                <w:b/>
                <w:color w:val="000000"/>
                <w:sz w:val="16"/>
              </w:rPr>
            </w:pPr>
            <w:r>
              <w:rPr>
                <w:b/>
                <w:color w:val="000000"/>
                <w:sz w:val="16"/>
              </w:rPr>
              <w:t>-1.147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EED9154" w14:textId="77777777" w:rsidR="00104A82" w:rsidRDefault="00AD2DE9">
            <w:pPr>
              <w:keepNext/>
              <w:spacing w:after="0"/>
              <w:jc w:val="right"/>
              <w:rPr>
                <w:b/>
                <w:color w:val="000000"/>
                <w:sz w:val="16"/>
              </w:rPr>
            </w:pPr>
            <w:r>
              <w:rPr>
                <w:b/>
                <w:color w:val="000000"/>
                <w:sz w:val="16"/>
              </w:rPr>
              <w:t>-1.147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AED20E0" w14:textId="77777777" w:rsidR="00104A82" w:rsidRDefault="00AD2DE9">
            <w:pPr>
              <w:keepNext/>
              <w:spacing w:after="0"/>
              <w:jc w:val="right"/>
              <w:rPr>
                <w:b/>
                <w:color w:val="000000"/>
                <w:sz w:val="16"/>
              </w:rPr>
            </w:pPr>
            <w:r>
              <w:rPr>
                <w:b/>
                <w:color w:val="000000"/>
                <w:sz w:val="16"/>
              </w:rPr>
              <w:t>-1.147</w:t>
            </w:r>
          </w:p>
        </w:tc>
      </w:tr>
      <w:tr w:rsidR="00104A82" w14:paraId="367D7757"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57F3930" w14:textId="77777777" w:rsidR="00104A82" w:rsidRDefault="00AD2DE9">
            <w:pPr>
              <w:keepNext/>
              <w:spacing w:after="0"/>
              <w:rPr>
                <w:b/>
                <w:color w:val="FFFFFF"/>
                <w:sz w:val="16"/>
              </w:rPr>
            </w:pPr>
            <w:r>
              <w:rPr>
                <w:b/>
                <w:color w:val="FFFFFF"/>
                <w:sz w:val="16"/>
              </w:rPr>
              <w:t>150.090 Overige baten en 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CC19FE8"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B206D56"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60F3EDA"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1EB1D64" w14:textId="77777777" w:rsidR="00104A82" w:rsidRDefault="00AD2DE9">
            <w:pPr>
              <w:keepNext/>
              <w:spacing w:after="0"/>
              <w:jc w:val="right"/>
              <w:rPr>
                <w:b/>
                <w:color w:val="000000"/>
                <w:sz w:val="16"/>
              </w:rPr>
            </w:pPr>
            <w:r>
              <w:rPr>
                <w:b/>
                <w:color w:val="000000"/>
                <w:sz w:val="16"/>
              </w:rPr>
              <w:t>-2.727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3D36A41" w14:textId="77777777" w:rsidR="00104A82" w:rsidRDefault="00AD2DE9">
            <w:pPr>
              <w:keepNext/>
              <w:spacing w:after="0"/>
              <w:jc w:val="right"/>
              <w:rPr>
                <w:b/>
                <w:color w:val="000000"/>
                <w:sz w:val="16"/>
              </w:rPr>
            </w:pPr>
            <w:r>
              <w:rPr>
                <w:b/>
                <w:color w:val="000000"/>
                <w:sz w:val="16"/>
              </w:rPr>
              <w:t>-2.574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0A0333A" w14:textId="77777777" w:rsidR="00104A82" w:rsidRDefault="00AD2DE9">
            <w:pPr>
              <w:keepNext/>
              <w:spacing w:after="0"/>
              <w:jc w:val="right"/>
              <w:rPr>
                <w:b/>
                <w:color w:val="000000"/>
                <w:sz w:val="16"/>
              </w:rPr>
            </w:pPr>
            <w:r>
              <w:rPr>
                <w:b/>
                <w:color w:val="000000"/>
                <w:sz w:val="16"/>
              </w:rPr>
              <w:t>-2.596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CDA1C53" w14:textId="77777777" w:rsidR="00104A82" w:rsidRDefault="00AD2DE9">
            <w:pPr>
              <w:keepNext/>
              <w:spacing w:after="0"/>
              <w:jc w:val="right"/>
              <w:rPr>
                <w:b/>
                <w:color w:val="000000"/>
                <w:sz w:val="16"/>
              </w:rPr>
            </w:pPr>
            <w:r>
              <w:rPr>
                <w:b/>
                <w:color w:val="000000"/>
                <w:sz w:val="16"/>
              </w:rPr>
              <w:t>-2.578</w:t>
            </w:r>
          </w:p>
        </w:tc>
      </w:tr>
      <w:tr w:rsidR="00104A82" w14:paraId="7C1AA811"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658209F" w14:textId="77777777" w:rsidR="00104A82" w:rsidRDefault="00AD2DE9">
            <w:pPr>
              <w:keepNext/>
              <w:spacing w:after="0"/>
              <w:rPr>
                <w:b/>
                <w:color w:val="FFFFFF"/>
                <w:sz w:val="16"/>
              </w:rPr>
            </w:pPr>
            <w:r>
              <w:rPr>
                <w:b/>
                <w:color w:val="FFFFFF"/>
                <w:sz w:val="16"/>
              </w:rPr>
              <w:t>150.110 We verlagen de lasten voor inwoners en verenigingen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DE82955"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E869D36"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D49F9DC"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A032D36" w14:textId="77777777" w:rsidR="00104A82" w:rsidRDefault="00AD2DE9">
            <w:pPr>
              <w:keepNext/>
              <w:spacing w:after="0"/>
              <w:jc w:val="right"/>
              <w:rPr>
                <w:b/>
                <w:color w:val="000000"/>
                <w:sz w:val="16"/>
              </w:rPr>
            </w:pPr>
            <w:r>
              <w:rPr>
                <w:b/>
                <w:color w:val="000000"/>
                <w:sz w:val="16"/>
              </w:rPr>
              <w:t>-1.000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EA449D"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4570644"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9982045" w14:textId="77777777" w:rsidR="00104A82" w:rsidRDefault="00AD2DE9">
            <w:pPr>
              <w:keepNext/>
              <w:spacing w:after="0"/>
              <w:jc w:val="right"/>
              <w:rPr>
                <w:b/>
                <w:color w:val="000000"/>
                <w:sz w:val="16"/>
              </w:rPr>
            </w:pPr>
            <w:r>
              <w:rPr>
                <w:b/>
                <w:color w:val="000000"/>
                <w:sz w:val="16"/>
              </w:rPr>
              <w:t>0</w:t>
            </w:r>
          </w:p>
        </w:tc>
      </w:tr>
      <w:tr w:rsidR="00104A82" w14:paraId="775973C7" w14:textId="77777777">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5AE8C70" w14:textId="77777777" w:rsidR="00104A82" w:rsidRDefault="00AD2DE9">
            <w:pPr>
              <w:keepNext/>
              <w:spacing w:after="0"/>
              <w:rPr>
                <w:b/>
                <w:color w:val="000000"/>
                <w:sz w:val="16"/>
              </w:rPr>
            </w:pPr>
            <w:r>
              <w:rPr>
                <w:b/>
                <w:color w:val="000000"/>
                <w:sz w:val="16"/>
              </w:rPr>
              <w:t>Totaal Lasten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44E6CB2"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FACB17F"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F221DE4"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AE19BFB" w14:textId="77777777" w:rsidR="00104A82" w:rsidRDefault="00AD2DE9">
            <w:pPr>
              <w:keepNext/>
              <w:spacing w:after="0"/>
              <w:jc w:val="right"/>
              <w:rPr>
                <w:b/>
                <w:color w:val="000000"/>
                <w:sz w:val="16"/>
              </w:rPr>
            </w:pPr>
            <w:r>
              <w:rPr>
                <w:b/>
                <w:color w:val="000000"/>
                <w:sz w:val="16"/>
              </w:rPr>
              <w:t>-5.487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C29B217" w14:textId="77777777" w:rsidR="00104A82" w:rsidRDefault="00AD2DE9">
            <w:pPr>
              <w:keepNext/>
              <w:spacing w:after="0"/>
              <w:jc w:val="right"/>
              <w:rPr>
                <w:b/>
                <w:color w:val="000000"/>
                <w:sz w:val="16"/>
              </w:rPr>
            </w:pPr>
            <w:r>
              <w:rPr>
                <w:b/>
                <w:color w:val="000000"/>
                <w:sz w:val="16"/>
              </w:rPr>
              <w:t>-3.605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6A20840" w14:textId="77777777" w:rsidR="00104A82" w:rsidRDefault="00AD2DE9">
            <w:pPr>
              <w:keepNext/>
              <w:spacing w:after="0"/>
              <w:jc w:val="right"/>
              <w:rPr>
                <w:b/>
                <w:color w:val="000000"/>
                <w:sz w:val="16"/>
              </w:rPr>
            </w:pPr>
            <w:r>
              <w:rPr>
                <w:b/>
                <w:color w:val="000000"/>
                <w:sz w:val="16"/>
              </w:rPr>
              <w:t>-3.628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1236EAA" w14:textId="77777777" w:rsidR="00104A82" w:rsidRDefault="00AD2DE9">
            <w:pPr>
              <w:keepNext/>
              <w:spacing w:after="0"/>
              <w:jc w:val="right"/>
              <w:rPr>
                <w:b/>
                <w:color w:val="000000"/>
                <w:sz w:val="16"/>
              </w:rPr>
            </w:pPr>
            <w:r>
              <w:rPr>
                <w:b/>
                <w:color w:val="000000"/>
                <w:sz w:val="16"/>
              </w:rPr>
              <w:t>-3.610</w:t>
            </w:r>
          </w:p>
        </w:tc>
      </w:tr>
      <w:tr w:rsidR="00104A82" w14:paraId="3DE9448F"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DBB9B98" w14:textId="77777777" w:rsidR="00104A82" w:rsidRDefault="00AD2DE9">
            <w:pPr>
              <w:keepNext/>
              <w:spacing w:after="0"/>
              <w:rPr>
                <w:color w:val="FFFFFF"/>
                <w:sz w:val="16"/>
              </w:rPr>
            </w:pPr>
            <w:r>
              <w:rPr>
                <w:color w:val="FFFFFF"/>
                <w:sz w:val="16"/>
              </w:rPr>
              <w:t>Baten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14CEB43"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EEA4965"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D0EA2A6"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58296EB"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E47C54"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1827CE1"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5FD9FD4" w14:textId="77777777" w:rsidR="00104A82" w:rsidRDefault="00104A82">
            <w:pPr>
              <w:keepNext/>
              <w:spacing w:after="0"/>
              <w:jc w:val="center"/>
              <w:rPr>
                <w:color w:val="000000"/>
                <w:sz w:val="16"/>
              </w:rPr>
            </w:pPr>
          </w:p>
        </w:tc>
      </w:tr>
      <w:tr w:rsidR="00104A82" w14:paraId="1220D6BA"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8F7F2CC" w14:textId="77777777" w:rsidR="00104A82" w:rsidRDefault="00AD2DE9">
            <w:pPr>
              <w:keepNext/>
              <w:spacing w:after="0"/>
              <w:rPr>
                <w:b/>
                <w:color w:val="FFFFFF"/>
                <w:sz w:val="16"/>
              </w:rPr>
            </w:pPr>
            <w:r>
              <w:rPr>
                <w:b/>
                <w:color w:val="FFFFFF"/>
                <w:sz w:val="16"/>
              </w:rPr>
              <w:t>150.020 Beheer financiële middelen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B2A5594"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221BD99"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3735E37"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BF23056" w14:textId="77777777" w:rsidR="00104A82" w:rsidRDefault="00AD2DE9">
            <w:pPr>
              <w:keepNext/>
              <w:spacing w:after="0"/>
              <w:jc w:val="right"/>
              <w:rPr>
                <w:b/>
                <w:color w:val="000000"/>
                <w:sz w:val="16"/>
              </w:rPr>
            </w:pPr>
            <w:r>
              <w:rPr>
                <w:b/>
                <w:color w:val="000000"/>
                <w:sz w:val="16"/>
              </w:rPr>
              <w:t>2.143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5350A3E" w14:textId="77777777" w:rsidR="00104A82" w:rsidRDefault="00AD2DE9">
            <w:pPr>
              <w:keepNext/>
              <w:spacing w:after="0"/>
              <w:jc w:val="right"/>
              <w:rPr>
                <w:b/>
                <w:color w:val="000000"/>
                <w:sz w:val="16"/>
              </w:rPr>
            </w:pPr>
            <w:r>
              <w:rPr>
                <w:b/>
                <w:color w:val="000000"/>
                <w:sz w:val="16"/>
              </w:rPr>
              <w:t>1.776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ED6AC70" w14:textId="77777777" w:rsidR="00104A82" w:rsidRDefault="00AD2DE9">
            <w:pPr>
              <w:keepNext/>
              <w:spacing w:after="0"/>
              <w:jc w:val="right"/>
              <w:rPr>
                <w:b/>
                <w:color w:val="000000"/>
                <w:sz w:val="16"/>
              </w:rPr>
            </w:pPr>
            <w:r>
              <w:rPr>
                <w:b/>
                <w:color w:val="000000"/>
                <w:sz w:val="16"/>
              </w:rPr>
              <w:t>1.557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CA21C35" w14:textId="77777777" w:rsidR="00104A82" w:rsidRDefault="00AD2DE9">
            <w:pPr>
              <w:keepNext/>
              <w:spacing w:after="0"/>
              <w:jc w:val="right"/>
              <w:rPr>
                <w:b/>
                <w:color w:val="000000"/>
                <w:sz w:val="16"/>
              </w:rPr>
            </w:pPr>
            <w:r>
              <w:rPr>
                <w:b/>
                <w:color w:val="000000"/>
                <w:sz w:val="16"/>
              </w:rPr>
              <w:t>1.539</w:t>
            </w:r>
          </w:p>
        </w:tc>
      </w:tr>
      <w:tr w:rsidR="00104A82" w14:paraId="600C2E04"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0DA5D43" w14:textId="77777777" w:rsidR="00104A82" w:rsidRDefault="00AD2DE9">
            <w:pPr>
              <w:keepNext/>
              <w:spacing w:after="0"/>
              <w:rPr>
                <w:b/>
                <w:color w:val="FFFFFF"/>
                <w:sz w:val="16"/>
              </w:rPr>
            </w:pPr>
            <w:r>
              <w:rPr>
                <w:b/>
                <w:color w:val="FFFFFF"/>
                <w:sz w:val="16"/>
              </w:rPr>
              <w:t>150.040 Belastingen en leges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43895F4"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9DD777A"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03D41E3"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9156EA4" w14:textId="77777777" w:rsidR="00104A82" w:rsidRDefault="00AD2DE9">
            <w:pPr>
              <w:keepNext/>
              <w:spacing w:after="0"/>
              <w:jc w:val="right"/>
              <w:rPr>
                <w:b/>
                <w:color w:val="000000"/>
                <w:sz w:val="16"/>
              </w:rPr>
            </w:pPr>
            <w:r>
              <w:rPr>
                <w:b/>
                <w:color w:val="000000"/>
                <w:sz w:val="16"/>
              </w:rPr>
              <w:t>1.758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64266DE" w14:textId="77777777" w:rsidR="00104A82" w:rsidRDefault="00AD2DE9">
            <w:pPr>
              <w:keepNext/>
              <w:spacing w:after="0"/>
              <w:jc w:val="right"/>
              <w:rPr>
                <w:b/>
                <w:color w:val="000000"/>
                <w:sz w:val="16"/>
              </w:rPr>
            </w:pPr>
            <w:r>
              <w:rPr>
                <w:b/>
                <w:color w:val="000000"/>
                <w:sz w:val="16"/>
              </w:rPr>
              <w:t>1.758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C710B98" w14:textId="77777777" w:rsidR="00104A82" w:rsidRDefault="00AD2DE9">
            <w:pPr>
              <w:keepNext/>
              <w:spacing w:after="0"/>
              <w:jc w:val="right"/>
              <w:rPr>
                <w:b/>
                <w:color w:val="000000"/>
                <w:sz w:val="16"/>
              </w:rPr>
            </w:pPr>
            <w:r>
              <w:rPr>
                <w:b/>
                <w:color w:val="000000"/>
                <w:sz w:val="16"/>
              </w:rPr>
              <w:t>1.758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7D6A1DB" w14:textId="77777777" w:rsidR="00104A82" w:rsidRDefault="00AD2DE9">
            <w:pPr>
              <w:keepNext/>
              <w:spacing w:after="0"/>
              <w:jc w:val="right"/>
              <w:rPr>
                <w:b/>
                <w:color w:val="000000"/>
                <w:sz w:val="16"/>
              </w:rPr>
            </w:pPr>
            <w:r>
              <w:rPr>
                <w:b/>
                <w:color w:val="000000"/>
                <w:sz w:val="16"/>
              </w:rPr>
              <w:t>1.758</w:t>
            </w:r>
          </w:p>
        </w:tc>
      </w:tr>
      <w:tr w:rsidR="00104A82" w14:paraId="0C518624"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E4E3907" w14:textId="77777777" w:rsidR="00104A82" w:rsidRDefault="00AD2DE9">
            <w:pPr>
              <w:keepNext/>
              <w:spacing w:after="0"/>
              <w:rPr>
                <w:b/>
                <w:color w:val="FFFFFF"/>
                <w:sz w:val="16"/>
              </w:rPr>
            </w:pPr>
            <w:r>
              <w:rPr>
                <w:b/>
                <w:color w:val="FFFFFF"/>
                <w:sz w:val="16"/>
              </w:rPr>
              <w:t>150.050 Heffen OZB</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9EE98C3"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16734CD"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F616CA6"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91DD6B" w14:textId="77777777" w:rsidR="00104A82" w:rsidRDefault="00AD2DE9">
            <w:pPr>
              <w:keepNext/>
              <w:spacing w:after="0"/>
              <w:jc w:val="right"/>
              <w:rPr>
                <w:b/>
                <w:color w:val="000000"/>
                <w:sz w:val="16"/>
              </w:rPr>
            </w:pPr>
            <w:r>
              <w:rPr>
                <w:b/>
                <w:color w:val="000000"/>
                <w:sz w:val="16"/>
              </w:rPr>
              <w:t>9.919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1E825CA" w14:textId="77777777" w:rsidR="00104A82" w:rsidRDefault="00AD2DE9">
            <w:pPr>
              <w:keepNext/>
              <w:spacing w:after="0"/>
              <w:jc w:val="right"/>
              <w:rPr>
                <w:b/>
                <w:color w:val="000000"/>
                <w:sz w:val="16"/>
              </w:rPr>
            </w:pPr>
            <w:r>
              <w:rPr>
                <w:b/>
                <w:color w:val="000000"/>
                <w:sz w:val="16"/>
              </w:rPr>
              <w:t>10.445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1FEA103" w14:textId="77777777" w:rsidR="00104A82" w:rsidRDefault="00AD2DE9">
            <w:pPr>
              <w:keepNext/>
              <w:spacing w:after="0"/>
              <w:jc w:val="right"/>
              <w:rPr>
                <w:b/>
                <w:color w:val="000000"/>
                <w:sz w:val="16"/>
              </w:rPr>
            </w:pPr>
            <w:r>
              <w:rPr>
                <w:b/>
                <w:color w:val="000000"/>
                <w:sz w:val="16"/>
              </w:rPr>
              <w:t>10.971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0738F6A" w14:textId="77777777" w:rsidR="00104A82" w:rsidRDefault="00AD2DE9">
            <w:pPr>
              <w:keepNext/>
              <w:spacing w:after="0"/>
              <w:jc w:val="right"/>
              <w:rPr>
                <w:b/>
                <w:color w:val="000000"/>
                <w:sz w:val="16"/>
              </w:rPr>
            </w:pPr>
            <w:r>
              <w:rPr>
                <w:b/>
                <w:color w:val="000000"/>
                <w:sz w:val="16"/>
              </w:rPr>
              <w:t>10.971</w:t>
            </w:r>
          </w:p>
        </w:tc>
      </w:tr>
      <w:tr w:rsidR="00104A82" w14:paraId="728BBE63"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E93D923" w14:textId="77777777" w:rsidR="00104A82" w:rsidRDefault="00AD2DE9">
            <w:pPr>
              <w:keepNext/>
              <w:spacing w:after="0"/>
              <w:rPr>
                <w:b/>
                <w:color w:val="FFFFFF"/>
                <w:sz w:val="16"/>
              </w:rPr>
            </w:pPr>
            <w:r>
              <w:rPr>
                <w:b/>
                <w:color w:val="FFFFFF"/>
                <w:sz w:val="16"/>
              </w:rPr>
              <w:t>150.060 Algemene uitkering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8FDE72F"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F9ADD40"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326BEBC"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700E02" w14:textId="77777777" w:rsidR="00104A82" w:rsidRDefault="00AD2DE9">
            <w:pPr>
              <w:keepNext/>
              <w:spacing w:after="0"/>
              <w:jc w:val="right"/>
              <w:rPr>
                <w:b/>
                <w:color w:val="000000"/>
                <w:sz w:val="16"/>
              </w:rPr>
            </w:pPr>
            <w:r>
              <w:rPr>
                <w:b/>
                <w:color w:val="000000"/>
                <w:sz w:val="16"/>
              </w:rPr>
              <w:t>71.730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5D64928" w14:textId="77777777" w:rsidR="00104A82" w:rsidRDefault="00AD2DE9">
            <w:pPr>
              <w:keepNext/>
              <w:spacing w:after="0"/>
              <w:jc w:val="right"/>
              <w:rPr>
                <w:b/>
                <w:color w:val="000000"/>
                <w:sz w:val="16"/>
              </w:rPr>
            </w:pPr>
            <w:r>
              <w:rPr>
                <w:b/>
                <w:color w:val="000000"/>
                <w:sz w:val="16"/>
              </w:rPr>
              <w:t>70.661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8C142B2" w14:textId="77777777" w:rsidR="00104A82" w:rsidRDefault="00AD2DE9">
            <w:pPr>
              <w:keepNext/>
              <w:spacing w:after="0"/>
              <w:jc w:val="right"/>
              <w:rPr>
                <w:b/>
                <w:color w:val="000000"/>
                <w:sz w:val="16"/>
              </w:rPr>
            </w:pPr>
            <w:r>
              <w:rPr>
                <w:b/>
                <w:color w:val="000000"/>
                <w:sz w:val="16"/>
              </w:rPr>
              <w:t>70.188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928853A" w14:textId="77777777" w:rsidR="00104A82" w:rsidRDefault="00AD2DE9">
            <w:pPr>
              <w:keepNext/>
              <w:spacing w:after="0"/>
              <w:jc w:val="right"/>
              <w:rPr>
                <w:b/>
                <w:color w:val="000000"/>
                <w:sz w:val="16"/>
              </w:rPr>
            </w:pPr>
            <w:r>
              <w:rPr>
                <w:b/>
                <w:color w:val="000000"/>
                <w:sz w:val="16"/>
              </w:rPr>
              <w:t>70.355</w:t>
            </w:r>
          </w:p>
        </w:tc>
      </w:tr>
      <w:tr w:rsidR="00104A82" w14:paraId="69A35C88"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613BE45" w14:textId="77777777" w:rsidR="00104A82" w:rsidRDefault="00AD2DE9">
            <w:pPr>
              <w:keepNext/>
              <w:spacing w:after="0"/>
              <w:rPr>
                <w:b/>
                <w:color w:val="FFFFFF"/>
                <w:sz w:val="16"/>
              </w:rPr>
            </w:pPr>
            <w:r>
              <w:rPr>
                <w:b/>
                <w:color w:val="FFFFFF"/>
                <w:sz w:val="16"/>
              </w:rPr>
              <w:t>150.090 Overige baten en 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E7742E4"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4E1F55"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014FF7C"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099F869" w14:textId="77777777" w:rsidR="00104A82" w:rsidRDefault="00AD2DE9">
            <w:pPr>
              <w:keepNext/>
              <w:spacing w:after="0"/>
              <w:jc w:val="right"/>
              <w:rPr>
                <w:b/>
                <w:color w:val="000000"/>
                <w:sz w:val="16"/>
              </w:rPr>
            </w:pPr>
            <w:r>
              <w:rPr>
                <w:b/>
                <w:color w:val="000000"/>
                <w:sz w:val="16"/>
              </w:rPr>
              <w:t>208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DDBAF1B" w14:textId="77777777" w:rsidR="00104A82" w:rsidRDefault="00AD2DE9">
            <w:pPr>
              <w:keepNext/>
              <w:spacing w:after="0"/>
              <w:jc w:val="right"/>
              <w:rPr>
                <w:b/>
                <w:color w:val="000000"/>
                <w:sz w:val="16"/>
              </w:rPr>
            </w:pPr>
            <w:r>
              <w:rPr>
                <w:b/>
                <w:color w:val="000000"/>
                <w:sz w:val="16"/>
              </w:rPr>
              <w:t>208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FD999EB" w14:textId="77777777" w:rsidR="00104A82" w:rsidRDefault="00AD2DE9">
            <w:pPr>
              <w:keepNext/>
              <w:spacing w:after="0"/>
              <w:jc w:val="right"/>
              <w:rPr>
                <w:b/>
                <w:color w:val="000000"/>
                <w:sz w:val="16"/>
              </w:rPr>
            </w:pPr>
            <w:r>
              <w:rPr>
                <w:b/>
                <w:color w:val="000000"/>
                <w:sz w:val="16"/>
              </w:rPr>
              <w:t>208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9F290A1" w14:textId="77777777" w:rsidR="00104A82" w:rsidRDefault="00AD2DE9">
            <w:pPr>
              <w:keepNext/>
              <w:spacing w:after="0"/>
              <w:jc w:val="right"/>
              <w:rPr>
                <w:b/>
                <w:color w:val="000000"/>
                <w:sz w:val="16"/>
              </w:rPr>
            </w:pPr>
            <w:r>
              <w:rPr>
                <w:b/>
                <w:color w:val="000000"/>
                <w:sz w:val="16"/>
              </w:rPr>
              <w:t>208</w:t>
            </w:r>
          </w:p>
        </w:tc>
      </w:tr>
      <w:tr w:rsidR="00104A82" w14:paraId="15F462D1" w14:textId="77777777">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B21CAE9" w14:textId="77777777" w:rsidR="00104A82" w:rsidRDefault="00AD2DE9">
            <w:pPr>
              <w:keepNext/>
              <w:spacing w:after="0"/>
              <w:rPr>
                <w:b/>
                <w:color w:val="000000"/>
                <w:sz w:val="16"/>
              </w:rPr>
            </w:pPr>
            <w:r>
              <w:rPr>
                <w:b/>
                <w:color w:val="000000"/>
                <w:sz w:val="16"/>
              </w:rPr>
              <w:t>Totaal Baten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A723001"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9A8444C"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750D859"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388A5C6" w14:textId="77777777" w:rsidR="00104A82" w:rsidRDefault="00AD2DE9">
            <w:pPr>
              <w:keepNext/>
              <w:spacing w:after="0"/>
              <w:jc w:val="right"/>
              <w:rPr>
                <w:b/>
                <w:color w:val="000000"/>
                <w:sz w:val="16"/>
              </w:rPr>
            </w:pPr>
            <w:r>
              <w:rPr>
                <w:b/>
                <w:color w:val="000000"/>
                <w:sz w:val="16"/>
              </w:rPr>
              <w:t>85.758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C4C75CC" w14:textId="77777777" w:rsidR="00104A82" w:rsidRDefault="00AD2DE9">
            <w:pPr>
              <w:keepNext/>
              <w:spacing w:after="0"/>
              <w:jc w:val="right"/>
              <w:rPr>
                <w:b/>
                <w:color w:val="000000"/>
                <w:sz w:val="16"/>
              </w:rPr>
            </w:pPr>
            <w:r>
              <w:rPr>
                <w:b/>
                <w:color w:val="000000"/>
                <w:sz w:val="16"/>
              </w:rPr>
              <w:t>84.847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C4FD6EC" w14:textId="77777777" w:rsidR="00104A82" w:rsidRDefault="00AD2DE9">
            <w:pPr>
              <w:keepNext/>
              <w:spacing w:after="0"/>
              <w:jc w:val="right"/>
              <w:rPr>
                <w:b/>
                <w:color w:val="000000"/>
                <w:sz w:val="16"/>
              </w:rPr>
            </w:pPr>
            <w:r>
              <w:rPr>
                <w:b/>
                <w:color w:val="000000"/>
                <w:sz w:val="16"/>
              </w:rPr>
              <w:t>84.681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DF4DDF8" w14:textId="77777777" w:rsidR="00104A82" w:rsidRDefault="00AD2DE9">
            <w:pPr>
              <w:keepNext/>
              <w:spacing w:after="0"/>
              <w:jc w:val="right"/>
              <w:rPr>
                <w:b/>
                <w:color w:val="000000"/>
                <w:sz w:val="16"/>
              </w:rPr>
            </w:pPr>
            <w:r>
              <w:rPr>
                <w:b/>
                <w:color w:val="000000"/>
                <w:sz w:val="16"/>
              </w:rPr>
              <w:t>84.830</w:t>
            </w:r>
          </w:p>
        </w:tc>
      </w:tr>
      <w:tr w:rsidR="00104A82" w14:paraId="6B910D19" w14:textId="77777777">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B7F98BB" w14:textId="77777777" w:rsidR="00104A82" w:rsidRDefault="00AD2DE9">
            <w:pPr>
              <w:keepNext/>
              <w:spacing w:after="0"/>
              <w:rPr>
                <w:b/>
                <w:color w:val="000000"/>
                <w:sz w:val="16"/>
              </w:rPr>
            </w:pPr>
            <w:r>
              <w:rPr>
                <w:b/>
                <w:color w:val="000000"/>
                <w:sz w:val="16"/>
              </w:rPr>
              <w:t>Gerealiseerd saldo van baten en lasten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9132F99"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015EF7B"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490EE90"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71D02F3" w14:textId="77777777" w:rsidR="00104A82" w:rsidRDefault="00AD2DE9">
            <w:pPr>
              <w:keepNext/>
              <w:spacing w:after="0"/>
              <w:jc w:val="right"/>
              <w:rPr>
                <w:b/>
                <w:color w:val="000000"/>
                <w:sz w:val="16"/>
              </w:rPr>
            </w:pPr>
            <w:r>
              <w:rPr>
                <w:b/>
                <w:color w:val="000000"/>
                <w:sz w:val="16"/>
              </w:rPr>
              <w:t>80.271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F06F653" w14:textId="77777777" w:rsidR="00104A82" w:rsidRDefault="00AD2DE9">
            <w:pPr>
              <w:keepNext/>
              <w:spacing w:after="0"/>
              <w:jc w:val="right"/>
              <w:rPr>
                <w:b/>
                <w:color w:val="000000"/>
                <w:sz w:val="16"/>
              </w:rPr>
            </w:pPr>
            <w:r>
              <w:rPr>
                <w:b/>
                <w:color w:val="000000"/>
                <w:sz w:val="16"/>
              </w:rPr>
              <w:t>81.242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924A405" w14:textId="77777777" w:rsidR="00104A82" w:rsidRDefault="00AD2DE9">
            <w:pPr>
              <w:keepNext/>
              <w:spacing w:after="0"/>
              <w:jc w:val="right"/>
              <w:rPr>
                <w:b/>
                <w:color w:val="000000"/>
                <w:sz w:val="16"/>
              </w:rPr>
            </w:pPr>
            <w:r>
              <w:rPr>
                <w:b/>
                <w:color w:val="000000"/>
                <w:sz w:val="16"/>
              </w:rPr>
              <w:t>81.053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DB533CD" w14:textId="77777777" w:rsidR="00104A82" w:rsidRDefault="00AD2DE9">
            <w:pPr>
              <w:keepNext/>
              <w:spacing w:after="0"/>
              <w:jc w:val="right"/>
              <w:rPr>
                <w:b/>
                <w:color w:val="000000"/>
                <w:sz w:val="16"/>
              </w:rPr>
            </w:pPr>
            <w:r>
              <w:rPr>
                <w:b/>
                <w:color w:val="000000"/>
                <w:sz w:val="16"/>
              </w:rPr>
              <w:t>81.220</w:t>
            </w:r>
          </w:p>
        </w:tc>
      </w:tr>
      <w:tr w:rsidR="00104A82" w14:paraId="21D21610"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6B058D1" w14:textId="77777777" w:rsidR="00104A82" w:rsidRDefault="00AD2DE9">
            <w:pPr>
              <w:keepNext/>
              <w:spacing w:after="0"/>
              <w:rPr>
                <w:color w:val="FFFFFF"/>
                <w:sz w:val="16"/>
              </w:rPr>
            </w:pPr>
            <w:r>
              <w:rPr>
                <w:color w:val="FFFFFF"/>
                <w:sz w:val="16"/>
              </w:rPr>
              <w:t>Onttrekkingen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4C1096"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F2508FB"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AD671C1"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FD6DA84"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089FF41"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912197B"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6687EB6" w14:textId="77777777" w:rsidR="00104A82" w:rsidRDefault="00104A82">
            <w:pPr>
              <w:keepNext/>
              <w:spacing w:after="0"/>
              <w:jc w:val="center"/>
              <w:rPr>
                <w:color w:val="000000"/>
                <w:sz w:val="16"/>
              </w:rPr>
            </w:pPr>
          </w:p>
        </w:tc>
      </w:tr>
      <w:tr w:rsidR="00104A82" w14:paraId="3DFFC451"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3A526BA" w14:textId="77777777" w:rsidR="00104A82" w:rsidRDefault="00AD2DE9">
            <w:pPr>
              <w:keepNext/>
              <w:spacing w:after="0"/>
              <w:rPr>
                <w:b/>
                <w:color w:val="FFFFFF"/>
                <w:sz w:val="16"/>
              </w:rPr>
            </w:pPr>
            <w:r>
              <w:rPr>
                <w:b/>
                <w:color w:val="FFFFFF"/>
                <w:sz w:val="16"/>
              </w:rPr>
              <w:t>150.070 Stortingen en onttrekkingen aan reserves van het Overzicht van Algemene dekkingmiddelen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1CB68EA"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384AD74"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3FF09D2"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A28661F" w14:textId="77777777" w:rsidR="00104A82" w:rsidRDefault="00AD2DE9">
            <w:pPr>
              <w:keepNext/>
              <w:spacing w:after="0"/>
              <w:jc w:val="right"/>
              <w:rPr>
                <w:b/>
                <w:color w:val="000000"/>
                <w:sz w:val="16"/>
              </w:rPr>
            </w:pPr>
            <w:r>
              <w:rPr>
                <w:b/>
                <w:color w:val="000000"/>
                <w:sz w:val="16"/>
              </w:rPr>
              <w:t>2.798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AE2B33E" w14:textId="77777777" w:rsidR="00104A82" w:rsidRDefault="00AD2DE9">
            <w:pPr>
              <w:keepNext/>
              <w:spacing w:after="0"/>
              <w:jc w:val="right"/>
              <w:rPr>
                <w:b/>
                <w:color w:val="000000"/>
                <w:sz w:val="16"/>
              </w:rPr>
            </w:pPr>
            <w:r>
              <w:rPr>
                <w:b/>
                <w:color w:val="000000"/>
                <w:sz w:val="16"/>
              </w:rPr>
              <w:t>396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6030E4A" w14:textId="77777777" w:rsidR="00104A82" w:rsidRDefault="00AD2DE9">
            <w:pPr>
              <w:keepNext/>
              <w:spacing w:after="0"/>
              <w:jc w:val="right"/>
              <w:rPr>
                <w:b/>
                <w:color w:val="000000"/>
                <w:sz w:val="16"/>
              </w:rPr>
            </w:pPr>
            <w:r>
              <w:rPr>
                <w:b/>
                <w:color w:val="000000"/>
                <w:sz w:val="16"/>
              </w:rPr>
              <w:t>264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E4812A3" w14:textId="77777777" w:rsidR="00104A82" w:rsidRDefault="00AD2DE9">
            <w:pPr>
              <w:keepNext/>
              <w:spacing w:after="0"/>
              <w:jc w:val="right"/>
              <w:rPr>
                <w:b/>
                <w:color w:val="000000"/>
                <w:sz w:val="16"/>
              </w:rPr>
            </w:pPr>
            <w:r>
              <w:rPr>
                <w:b/>
                <w:color w:val="000000"/>
                <w:sz w:val="16"/>
              </w:rPr>
              <w:t>264</w:t>
            </w:r>
          </w:p>
        </w:tc>
      </w:tr>
      <w:tr w:rsidR="00104A82" w14:paraId="6C4BEFB1" w14:textId="77777777">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81B2DBF" w14:textId="77777777" w:rsidR="00104A82" w:rsidRDefault="00AD2DE9">
            <w:pPr>
              <w:keepNext/>
              <w:spacing w:after="0"/>
              <w:rPr>
                <w:b/>
                <w:color w:val="000000"/>
                <w:sz w:val="16"/>
              </w:rPr>
            </w:pPr>
            <w:r>
              <w:rPr>
                <w:b/>
                <w:color w:val="000000"/>
                <w:sz w:val="16"/>
              </w:rPr>
              <w:t>Totaal Onttrekkingen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5B6B574"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D5BFE68"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D3B9866"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25258DF" w14:textId="77777777" w:rsidR="00104A82" w:rsidRDefault="00AD2DE9">
            <w:pPr>
              <w:keepNext/>
              <w:spacing w:after="0"/>
              <w:jc w:val="right"/>
              <w:rPr>
                <w:b/>
                <w:color w:val="000000"/>
                <w:sz w:val="16"/>
              </w:rPr>
            </w:pPr>
            <w:r>
              <w:rPr>
                <w:b/>
                <w:color w:val="000000"/>
                <w:sz w:val="16"/>
              </w:rPr>
              <w:t>2.798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C28385C" w14:textId="77777777" w:rsidR="00104A82" w:rsidRDefault="00AD2DE9">
            <w:pPr>
              <w:keepNext/>
              <w:spacing w:after="0"/>
              <w:jc w:val="right"/>
              <w:rPr>
                <w:b/>
                <w:color w:val="000000"/>
                <w:sz w:val="16"/>
              </w:rPr>
            </w:pPr>
            <w:r>
              <w:rPr>
                <w:b/>
                <w:color w:val="000000"/>
                <w:sz w:val="16"/>
              </w:rPr>
              <w:t>396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E06D0A0" w14:textId="77777777" w:rsidR="00104A82" w:rsidRDefault="00AD2DE9">
            <w:pPr>
              <w:keepNext/>
              <w:spacing w:after="0"/>
              <w:jc w:val="right"/>
              <w:rPr>
                <w:b/>
                <w:color w:val="000000"/>
                <w:sz w:val="16"/>
              </w:rPr>
            </w:pPr>
            <w:r>
              <w:rPr>
                <w:b/>
                <w:color w:val="000000"/>
                <w:sz w:val="16"/>
              </w:rPr>
              <w:t>264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67E7498" w14:textId="77777777" w:rsidR="00104A82" w:rsidRDefault="00AD2DE9">
            <w:pPr>
              <w:keepNext/>
              <w:spacing w:after="0"/>
              <w:jc w:val="right"/>
              <w:rPr>
                <w:b/>
                <w:color w:val="000000"/>
                <w:sz w:val="16"/>
              </w:rPr>
            </w:pPr>
            <w:r>
              <w:rPr>
                <w:b/>
                <w:color w:val="000000"/>
                <w:sz w:val="16"/>
              </w:rPr>
              <w:t>264</w:t>
            </w:r>
          </w:p>
        </w:tc>
      </w:tr>
      <w:tr w:rsidR="00104A82" w14:paraId="12E30653"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8373889" w14:textId="77777777" w:rsidR="00104A82" w:rsidRDefault="00AD2DE9">
            <w:pPr>
              <w:keepNext/>
              <w:spacing w:after="0"/>
              <w:rPr>
                <w:color w:val="FFFFFF"/>
                <w:sz w:val="16"/>
              </w:rPr>
            </w:pPr>
            <w:r>
              <w:rPr>
                <w:color w:val="FFFFFF"/>
                <w:sz w:val="16"/>
              </w:rPr>
              <w:t>Stortingen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980B484"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999F024"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19E53CB"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2016DDB"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BE065F7"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AB494DD" w14:textId="77777777" w:rsidR="00104A82" w:rsidRDefault="00104A82">
            <w:pPr>
              <w:keepNext/>
              <w:spacing w:after="0"/>
              <w:jc w:val="center"/>
              <w:rPr>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CBFBDD8" w14:textId="77777777" w:rsidR="00104A82" w:rsidRDefault="00104A82">
            <w:pPr>
              <w:keepNext/>
              <w:spacing w:after="0"/>
              <w:jc w:val="center"/>
              <w:rPr>
                <w:color w:val="000000"/>
                <w:sz w:val="16"/>
              </w:rPr>
            </w:pPr>
          </w:p>
        </w:tc>
      </w:tr>
      <w:tr w:rsidR="00104A82" w14:paraId="27D3B8E7"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A766590" w14:textId="77777777" w:rsidR="00104A82" w:rsidRDefault="00AD2DE9">
            <w:pPr>
              <w:keepNext/>
              <w:spacing w:after="0"/>
              <w:rPr>
                <w:b/>
                <w:color w:val="FFFFFF"/>
                <w:sz w:val="16"/>
              </w:rPr>
            </w:pPr>
            <w:r>
              <w:rPr>
                <w:b/>
                <w:color w:val="FFFFFF"/>
                <w:sz w:val="16"/>
              </w:rPr>
              <w:t>150.070 Stortingen en onttrekkingen aan reserves van het Overzicht van Algemene dekkingmiddelen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B22FCC3"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8478834"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B40F1AE"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584824A" w14:textId="77777777" w:rsidR="00104A82" w:rsidRDefault="00AD2DE9">
            <w:pPr>
              <w:keepNext/>
              <w:spacing w:after="0"/>
              <w:jc w:val="right"/>
              <w:rPr>
                <w:b/>
                <w:color w:val="000000"/>
                <w:sz w:val="16"/>
              </w:rPr>
            </w:pPr>
            <w:r>
              <w:rPr>
                <w:b/>
                <w:color w:val="000000"/>
                <w:sz w:val="16"/>
              </w:rPr>
              <w:t>-340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787482C" w14:textId="77777777" w:rsidR="00104A82" w:rsidRDefault="00AD2DE9">
            <w:pPr>
              <w:keepNext/>
              <w:spacing w:after="0"/>
              <w:jc w:val="right"/>
              <w:rPr>
                <w:b/>
                <w:color w:val="000000"/>
                <w:sz w:val="16"/>
              </w:rPr>
            </w:pPr>
            <w:r>
              <w:rPr>
                <w:b/>
                <w:color w:val="000000"/>
                <w:sz w:val="16"/>
              </w:rPr>
              <w:t>-192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BE87A0F" w14:textId="77777777" w:rsidR="00104A82" w:rsidRDefault="00AD2DE9">
            <w:pPr>
              <w:keepNext/>
              <w:spacing w:after="0"/>
              <w:jc w:val="right"/>
              <w:rPr>
                <w:b/>
                <w:color w:val="000000"/>
                <w:sz w:val="16"/>
              </w:rPr>
            </w:pPr>
            <w:r>
              <w:rPr>
                <w:b/>
                <w:color w:val="000000"/>
                <w:sz w:val="16"/>
              </w:rPr>
              <w:t>-60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9F3C28" w14:textId="77777777" w:rsidR="00104A82" w:rsidRDefault="00AD2DE9">
            <w:pPr>
              <w:keepNext/>
              <w:spacing w:after="0"/>
              <w:jc w:val="right"/>
              <w:rPr>
                <w:b/>
                <w:color w:val="000000"/>
                <w:sz w:val="16"/>
              </w:rPr>
            </w:pPr>
            <w:r>
              <w:rPr>
                <w:b/>
                <w:color w:val="000000"/>
                <w:sz w:val="16"/>
              </w:rPr>
              <w:t>-60</w:t>
            </w:r>
          </w:p>
        </w:tc>
      </w:tr>
      <w:tr w:rsidR="00104A82" w14:paraId="0EB2ED2A" w14:textId="77777777">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0693ED4" w14:textId="77777777" w:rsidR="00104A82" w:rsidRDefault="00AD2DE9">
            <w:pPr>
              <w:keepNext/>
              <w:spacing w:after="0"/>
              <w:rPr>
                <w:b/>
                <w:color w:val="000000"/>
                <w:sz w:val="16"/>
              </w:rPr>
            </w:pPr>
            <w:r>
              <w:rPr>
                <w:b/>
                <w:color w:val="000000"/>
                <w:sz w:val="16"/>
              </w:rPr>
              <w:t>Totaal Stortingen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09BF460"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9FAEAE8"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A129AF4"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6CF3FDC" w14:textId="77777777" w:rsidR="00104A82" w:rsidRDefault="00AD2DE9">
            <w:pPr>
              <w:keepNext/>
              <w:spacing w:after="0"/>
              <w:jc w:val="right"/>
              <w:rPr>
                <w:b/>
                <w:color w:val="000000"/>
                <w:sz w:val="16"/>
              </w:rPr>
            </w:pPr>
            <w:r>
              <w:rPr>
                <w:b/>
                <w:color w:val="000000"/>
                <w:sz w:val="16"/>
              </w:rPr>
              <w:t>-340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7D19DC2" w14:textId="77777777" w:rsidR="00104A82" w:rsidRDefault="00AD2DE9">
            <w:pPr>
              <w:keepNext/>
              <w:spacing w:after="0"/>
              <w:jc w:val="right"/>
              <w:rPr>
                <w:b/>
                <w:color w:val="000000"/>
                <w:sz w:val="16"/>
              </w:rPr>
            </w:pPr>
            <w:r>
              <w:rPr>
                <w:b/>
                <w:color w:val="000000"/>
                <w:sz w:val="16"/>
              </w:rPr>
              <w:t>-192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F9DF638" w14:textId="77777777" w:rsidR="00104A82" w:rsidRDefault="00AD2DE9">
            <w:pPr>
              <w:keepNext/>
              <w:spacing w:after="0"/>
              <w:jc w:val="right"/>
              <w:rPr>
                <w:b/>
                <w:color w:val="000000"/>
                <w:sz w:val="16"/>
              </w:rPr>
            </w:pPr>
            <w:r>
              <w:rPr>
                <w:b/>
                <w:color w:val="000000"/>
                <w:sz w:val="16"/>
              </w:rPr>
              <w:t>-60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9FB748D" w14:textId="77777777" w:rsidR="00104A82" w:rsidRDefault="00AD2DE9">
            <w:pPr>
              <w:keepNext/>
              <w:spacing w:after="0"/>
              <w:jc w:val="right"/>
              <w:rPr>
                <w:b/>
                <w:color w:val="000000"/>
                <w:sz w:val="16"/>
              </w:rPr>
            </w:pPr>
            <w:r>
              <w:rPr>
                <w:b/>
                <w:color w:val="000000"/>
                <w:sz w:val="16"/>
              </w:rPr>
              <w:t>-60</w:t>
            </w:r>
          </w:p>
        </w:tc>
      </w:tr>
      <w:tr w:rsidR="00104A82" w14:paraId="6302078C" w14:textId="77777777">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141109F" w14:textId="77777777" w:rsidR="00104A82" w:rsidRDefault="00AD2DE9">
            <w:pPr>
              <w:keepNext/>
              <w:spacing w:after="0"/>
              <w:rPr>
                <w:b/>
                <w:color w:val="000000"/>
                <w:sz w:val="16"/>
              </w:rPr>
            </w:pPr>
            <w:r>
              <w:rPr>
                <w:b/>
                <w:color w:val="000000"/>
                <w:sz w:val="16"/>
              </w:rPr>
              <w:t>Mutaties reserves</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8274541"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598AFDF"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D9FDA79"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88D3357" w14:textId="77777777" w:rsidR="00104A82" w:rsidRDefault="00AD2DE9">
            <w:pPr>
              <w:keepNext/>
              <w:spacing w:after="0"/>
              <w:jc w:val="right"/>
              <w:rPr>
                <w:b/>
                <w:color w:val="000000"/>
                <w:sz w:val="16"/>
              </w:rPr>
            </w:pPr>
            <w:r>
              <w:rPr>
                <w:b/>
                <w:color w:val="000000"/>
                <w:sz w:val="16"/>
              </w:rPr>
              <w:t>2.458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BF77336" w14:textId="77777777" w:rsidR="00104A82" w:rsidRDefault="00AD2DE9">
            <w:pPr>
              <w:keepNext/>
              <w:spacing w:after="0"/>
              <w:jc w:val="right"/>
              <w:rPr>
                <w:b/>
                <w:color w:val="000000"/>
                <w:sz w:val="16"/>
              </w:rPr>
            </w:pPr>
            <w:r>
              <w:rPr>
                <w:b/>
                <w:color w:val="000000"/>
                <w:sz w:val="16"/>
              </w:rPr>
              <w:t>204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F0BB9F5" w14:textId="77777777" w:rsidR="00104A82" w:rsidRDefault="00AD2DE9">
            <w:pPr>
              <w:keepNext/>
              <w:spacing w:after="0"/>
              <w:jc w:val="right"/>
              <w:rPr>
                <w:b/>
                <w:color w:val="000000"/>
                <w:sz w:val="16"/>
              </w:rPr>
            </w:pPr>
            <w:r>
              <w:rPr>
                <w:b/>
                <w:color w:val="000000"/>
                <w:sz w:val="16"/>
              </w:rPr>
              <w:t>204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FE9AF97" w14:textId="77777777" w:rsidR="00104A82" w:rsidRDefault="00AD2DE9">
            <w:pPr>
              <w:keepNext/>
              <w:spacing w:after="0"/>
              <w:jc w:val="right"/>
              <w:rPr>
                <w:b/>
                <w:color w:val="000000"/>
                <w:sz w:val="16"/>
              </w:rPr>
            </w:pPr>
            <w:r>
              <w:rPr>
                <w:b/>
                <w:color w:val="000000"/>
                <w:sz w:val="16"/>
              </w:rPr>
              <w:t>204</w:t>
            </w:r>
          </w:p>
        </w:tc>
      </w:tr>
      <w:tr w:rsidR="00104A82" w14:paraId="576C92C9" w14:textId="77777777">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FE881F0" w14:textId="77777777" w:rsidR="00104A82" w:rsidRDefault="00AD2DE9">
            <w:pPr>
              <w:spacing w:after="0"/>
              <w:rPr>
                <w:b/>
                <w:color w:val="000000"/>
                <w:sz w:val="16"/>
              </w:rPr>
            </w:pPr>
            <w:r>
              <w:rPr>
                <w:b/>
                <w:color w:val="000000"/>
                <w:sz w:val="16"/>
              </w:rPr>
              <w:t>Gerealiseerd 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5CDCC98" w14:textId="77777777" w:rsidR="00104A82" w:rsidRDefault="00AD2DE9">
            <w:pPr>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32EDF72" w14:textId="77777777" w:rsidR="00104A82" w:rsidRDefault="00AD2DE9">
            <w:pPr>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83F1EE9" w14:textId="77777777" w:rsidR="00104A82" w:rsidRDefault="00AD2DE9">
            <w:pPr>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891AC48" w14:textId="77777777" w:rsidR="00104A82" w:rsidRDefault="00AD2DE9">
            <w:pPr>
              <w:spacing w:after="0"/>
              <w:jc w:val="right"/>
              <w:rPr>
                <w:b/>
                <w:color w:val="000000"/>
                <w:sz w:val="16"/>
              </w:rPr>
            </w:pPr>
            <w:r>
              <w:rPr>
                <w:b/>
                <w:color w:val="000000"/>
                <w:sz w:val="16"/>
              </w:rPr>
              <w:t>82.729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78B259D" w14:textId="77777777" w:rsidR="00104A82" w:rsidRDefault="00AD2DE9">
            <w:pPr>
              <w:spacing w:after="0"/>
              <w:jc w:val="right"/>
              <w:rPr>
                <w:b/>
                <w:color w:val="000000"/>
                <w:sz w:val="16"/>
              </w:rPr>
            </w:pPr>
            <w:r>
              <w:rPr>
                <w:b/>
                <w:color w:val="000000"/>
                <w:sz w:val="16"/>
              </w:rPr>
              <w:t>81.446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02EE19C" w14:textId="77777777" w:rsidR="00104A82" w:rsidRDefault="00AD2DE9">
            <w:pPr>
              <w:spacing w:after="0"/>
              <w:jc w:val="right"/>
              <w:rPr>
                <w:b/>
                <w:color w:val="000000"/>
                <w:sz w:val="16"/>
              </w:rPr>
            </w:pPr>
            <w:r>
              <w:rPr>
                <w:b/>
                <w:color w:val="000000"/>
                <w:sz w:val="16"/>
              </w:rPr>
              <w:t>81.257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191F4E4" w14:textId="77777777" w:rsidR="00104A82" w:rsidRDefault="00AD2DE9">
            <w:pPr>
              <w:spacing w:after="0"/>
              <w:jc w:val="right"/>
              <w:rPr>
                <w:b/>
                <w:color w:val="000000"/>
                <w:sz w:val="16"/>
              </w:rPr>
            </w:pPr>
            <w:r>
              <w:rPr>
                <w:b/>
                <w:color w:val="000000"/>
                <w:sz w:val="16"/>
              </w:rPr>
              <w:t>81.424</w:t>
            </w:r>
          </w:p>
        </w:tc>
      </w:tr>
    </w:tbl>
    <w:p w14:paraId="7B481F8E" w14:textId="77777777" w:rsidR="00104A82" w:rsidRDefault="00AD2DE9">
      <w:pPr>
        <w:pStyle w:val="Kop1"/>
      </w:pPr>
      <w:bookmarkStart w:id="17" w:name="_Toc256000016"/>
      <w:r>
        <w:lastRenderedPageBreak/>
        <w:t>Paragrafen</w:t>
      </w:r>
      <w:bookmarkEnd w:id="17"/>
    </w:p>
    <w:p w14:paraId="18EF7D87" w14:textId="77777777" w:rsidR="00104A82" w:rsidRDefault="00AD2DE9">
      <w:pPr>
        <w:pStyle w:val="Kop2"/>
      </w:pPr>
      <w:bookmarkStart w:id="18" w:name="_Toc256000017"/>
      <w:r>
        <w:lastRenderedPageBreak/>
        <w:t>Bedrijfsvoering</w:t>
      </w:r>
      <w:bookmarkEnd w:id="18"/>
    </w:p>
    <w:p w14:paraId="36AF7019" w14:textId="77777777" w:rsidR="00104A82" w:rsidRDefault="00AD2DE9">
      <w:pPr>
        <w:pStyle w:val="Kop5"/>
      </w:pPr>
      <w:r>
        <w:t>Berkelland goed georganiseerd!</w:t>
      </w:r>
    </w:p>
    <w:p w14:paraId="036C3093" w14:textId="77777777" w:rsidR="00104A82" w:rsidRDefault="00AD2DE9">
      <w:pPr>
        <w:rPr>
          <w:rFonts w:eastAsia="Arial" w:cs="Arial"/>
        </w:rPr>
      </w:pPr>
      <w:r>
        <w:rPr>
          <w:rFonts w:eastAsia="Arial" w:cs="Arial"/>
        </w:rPr>
        <w:t xml:space="preserve">De bedrijfsvoering maakt de dienstverlening aan onze inwoners, ondernemers, instellingen en bestuur mogelijk. We zijn in verbinding met onze interne en externe klant en leveren mooi werk. Werk dat ertoe doet in de samenleving en waar wij trots op zijn. </w:t>
      </w:r>
      <w:r>
        <w:rPr>
          <w:rFonts w:eastAsia="Arial" w:cs="Arial"/>
        </w:rPr>
        <w:br/>
        <w:t xml:space="preserve">We groeien toe naar een situatie waarin we in control zijn en tegelijkertijd de flexibiliteit hebben om mee te bewegen met de behoeften uit de samenleving. </w:t>
      </w:r>
      <w:r>
        <w:rPr>
          <w:rFonts w:eastAsia="Arial" w:cs="Arial"/>
        </w:rPr>
        <w:br/>
        <w:t>Daarom is het belangrijk dat we de organisatie ondersteunen met de juiste middelen en werkprocessen en werken vanuit een stevig fundament.</w:t>
      </w:r>
      <w:r>
        <w:rPr>
          <w:rFonts w:eastAsia="Arial" w:cs="Arial"/>
        </w:rPr>
        <w:br/>
        <w:t>Een aantal externe en interne ontwikkelingen dragen bij aan het versterken van dit fundament.</w:t>
      </w:r>
    </w:p>
    <w:p w14:paraId="6890216F" w14:textId="77777777" w:rsidR="00104A82" w:rsidRDefault="00AD2DE9">
      <w:pPr>
        <w:pStyle w:val="Kop5"/>
      </w:pPr>
      <w:r>
        <w:t>Versterken van het fundament</w:t>
      </w:r>
    </w:p>
    <w:p w14:paraId="7C5F9BB4" w14:textId="77777777" w:rsidR="00104A82" w:rsidRDefault="00AD2DE9">
      <w:pPr>
        <w:rPr>
          <w:rFonts w:eastAsia="Arial" w:cs="Arial"/>
        </w:rPr>
      </w:pPr>
      <w:r>
        <w:rPr>
          <w:rFonts w:eastAsia="Arial" w:cs="Arial"/>
        </w:rPr>
        <w:t>De bedrijfsvoering van de gemeente Berkelland professionaliseert zich. De komende periode wordt een aantal stappen gezet om de basis verder te versterken ten behoeve van de ondersteuning aan de organisatie en daarmee het bestuur.</w:t>
      </w:r>
    </w:p>
    <w:p w14:paraId="7AE5364F" w14:textId="77777777" w:rsidR="00104A82" w:rsidRDefault="00AD2DE9">
      <w:pPr>
        <w:rPr>
          <w:rFonts w:eastAsia="Arial" w:cs="Arial"/>
        </w:rPr>
      </w:pPr>
      <w:r>
        <w:rPr>
          <w:rFonts w:eastAsia="Arial" w:cs="Arial"/>
        </w:rPr>
        <w:t> </w:t>
      </w:r>
    </w:p>
    <w:p w14:paraId="46616085" w14:textId="77777777" w:rsidR="00104A82" w:rsidRDefault="00AD2DE9">
      <w:pPr>
        <w:rPr>
          <w:rFonts w:eastAsia="Arial" w:cs="Arial"/>
        </w:rPr>
      </w:pPr>
      <w:r>
        <w:rPr>
          <w:rFonts w:eastAsia="Arial" w:cs="Arial"/>
          <w:b/>
          <w:bCs/>
        </w:rPr>
        <w:t>Regie op de organisatieontwikkeling</w:t>
      </w:r>
      <w:r>
        <w:rPr>
          <w:rFonts w:eastAsia="Arial" w:cs="Arial"/>
          <w:b/>
          <w:bCs/>
        </w:rPr>
        <w:br/>
      </w:r>
      <w:r>
        <w:rPr>
          <w:rFonts w:eastAsia="Arial" w:cs="Arial"/>
        </w:rPr>
        <w:t xml:space="preserve">De gemeente Berkelland groeit toe naar een netwerkorganisatie, waarin de toegevoegde waarde van ons werk plaatsvindt in de in- en externe netwerken waar wij onderdeel van zijn. We bevinden ons in de haarvaten van de samenleving en spelen in op de behoefte van de samenleving. We hebben daarbij vertrouwen in de professionaliteit en het eigenaarschap van onze medewerkers. We geven hen dan ook de ruimte om binnen de gestelde kaders hun werk te doen. </w:t>
      </w:r>
      <w:r>
        <w:rPr>
          <w:rFonts w:eastAsia="Arial" w:cs="Arial"/>
        </w:rPr>
        <w:br/>
        <w:t xml:space="preserve">De afgelopen periode is er geïnvesteerd in een programma organisatie en ontwikkeling, waarin we vormgeven aan de netwerkorganisatie. Dit doen we aan de hand van drie pijlers, waaronder verschillende activiteiten behoren. De drie pijlers zijn: </w:t>
      </w:r>
      <w:r>
        <w:rPr>
          <w:rFonts w:eastAsia="Arial" w:cs="Arial"/>
        </w:rPr>
        <w:br/>
        <w:t xml:space="preserve">- Leren en ontwikkelen: met onder andere de doorontwikkeling van de Berkelland Academie en de gesprekkencyclus. </w:t>
      </w:r>
      <w:r>
        <w:rPr>
          <w:rFonts w:eastAsia="Arial" w:cs="Arial"/>
        </w:rPr>
        <w:br/>
        <w:t xml:space="preserve">- Leiderschap: met onder andere de doorontwikkeling van opdrachtgever- en opdrachtnemerschap in de organisatie. </w:t>
      </w:r>
      <w:r>
        <w:rPr>
          <w:rFonts w:eastAsia="Arial" w:cs="Arial"/>
        </w:rPr>
        <w:br/>
        <w:t xml:space="preserve">- Versterken van het fundament: met onder andere Berkelland Vitaal, teamplannen en de doorontwikkeling van de regeltaken in de basisteams. </w:t>
      </w:r>
      <w:r>
        <w:rPr>
          <w:rFonts w:eastAsia="Arial" w:cs="Arial"/>
        </w:rPr>
        <w:br/>
        <w:t>Het komende jaar staat het versterken van de resultaatgerichtheid van de organisatie centraal in het programma organisatie en ontwikkeling.</w:t>
      </w:r>
    </w:p>
    <w:p w14:paraId="20C0B6D8" w14:textId="77777777" w:rsidR="00104A82" w:rsidRDefault="00AD2DE9">
      <w:pPr>
        <w:rPr>
          <w:rFonts w:eastAsia="Arial" w:cs="Arial"/>
        </w:rPr>
      </w:pPr>
      <w:r>
        <w:rPr>
          <w:rFonts w:eastAsia="Arial" w:cs="Arial"/>
        </w:rPr>
        <w:t> </w:t>
      </w:r>
    </w:p>
    <w:p w14:paraId="1C333EDC" w14:textId="77777777" w:rsidR="00104A82" w:rsidRDefault="00AD2DE9">
      <w:pPr>
        <w:rPr>
          <w:rFonts w:eastAsia="Arial" w:cs="Arial"/>
        </w:rPr>
      </w:pPr>
      <w:r>
        <w:rPr>
          <w:rFonts w:eastAsia="Arial" w:cs="Arial"/>
          <w:b/>
          <w:bCs/>
        </w:rPr>
        <w:t>Doorontwikkeling Planning en Control</w:t>
      </w:r>
      <w:r>
        <w:rPr>
          <w:rFonts w:eastAsia="Arial" w:cs="Arial"/>
        </w:rPr>
        <w:t xml:space="preserve"> </w:t>
      </w:r>
      <w:r>
        <w:rPr>
          <w:rFonts w:eastAsia="Arial" w:cs="Arial"/>
        </w:rPr>
        <w:br/>
        <w:t>Een P&amp;C-cyclus die het benodigde inzicht geeft in sturingsinformatie op niveau van de gemeenteraad, het college en de organisatie. Helder geformuleerde beleidsdoelen, daaruit voortvloeiende prestaties en de benodigde budgetten. Dat is de ambitie voor de begroting 2023. Dat betekent dat naast de stappen die al gezet zijn in de eerste helft van 2022 vooral aandacht zal zijn voor:</w:t>
      </w:r>
    </w:p>
    <w:p w14:paraId="74FF2ED9" w14:textId="77777777" w:rsidR="00104A82" w:rsidRDefault="00AD2DE9" w:rsidP="00F210F1">
      <w:pPr>
        <w:numPr>
          <w:ilvl w:val="0"/>
          <w:numId w:val="70"/>
        </w:numPr>
        <w:rPr>
          <w:rFonts w:eastAsia="Arial" w:cs="Arial"/>
        </w:rPr>
      </w:pPr>
      <w:r>
        <w:rPr>
          <w:rFonts w:eastAsia="Arial" w:cs="Arial"/>
        </w:rPr>
        <w:t>De keuzes van programma’s</w:t>
      </w:r>
      <w:r>
        <w:rPr>
          <w:rFonts w:eastAsia="Arial" w:cs="Arial"/>
        </w:rPr>
        <w:br/>
        <w:t>Daarbij zijn een aantal vragen van belang. Passen de huidige programma’s nog bij de huidige ambities en de huidige informatiebehoefte? Zijn de programma’s in evenwicht of is een andere indeling verstandiger? Bijvoorbeeld omdat we uniforme verantwoordingsregels kunnen hanteren.</w:t>
      </w:r>
    </w:p>
    <w:p w14:paraId="7CB52C1F" w14:textId="77777777" w:rsidR="00104A82" w:rsidRDefault="00AD2DE9" w:rsidP="00F210F1">
      <w:pPr>
        <w:numPr>
          <w:ilvl w:val="0"/>
          <w:numId w:val="70"/>
        </w:numPr>
        <w:rPr>
          <w:rFonts w:eastAsia="Arial" w:cs="Arial"/>
        </w:rPr>
      </w:pPr>
      <w:r>
        <w:rPr>
          <w:rFonts w:eastAsia="Arial" w:cs="Arial"/>
        </w:rPr>
        <w:t>Autorisatieniveau</w:t>
      </w:r>
      <w:r>
        <w:rPr>
          <w:rFonts w:eastAsia="Arial" w:cs="Arial"/>
        </w:rPr>
        <w:br/>
        <w:t>Op welk niveau autoriseert de raad? Welke verantwoordingsnormen horen daarbij? Dit hangt ook samen met de vragen over de programmakeuzes.</w:t>
      </w:r>
    </w:p>
    <w:p w14:paraId="4D6A93AD" w14:textId="77777777" w:rsidR="00104A82" w:rsidRDefault="00AD2DE9" w:rsidP="00F210F1">
      <w:pPr>
        <w:numPr>
          <w:ilvl w:val="0"/>
          <w:numId w:val="70"/>
        </w:numPr>
        <w:rPr>
          <w:rFonts w:eastAsia="Arial" w:cs="Arial"/>
        </w:rPr>
      </w:pPr>
      <w:r>
        <w:rPr>
          <w:rFonts w:eastAsia="Arial" w:cs="Arial"/>
        </w:rPr>
        <w:t>Sturingsinformatie</w:t>
      </w:r>
      <w:r>
        <w:rPr>
          <w:rFonts w:eastAsia="Arial" w:cs="Arial"/>
        </w:rPr>
        <w:br/>
        <w:t>Het niveau van autorisatie en daarmee ook het niveau van sturing heeft gevolgen voor de benodigde sturingsinformatie. In 2022 zullen de eerste stappen gezet worden naar aanleiding van de eerder gemaakte keuzes. Dit zal wel een langere doorontwikkeltijd vragen.</w:t>
      </w:r>
    </w:p>
    <w:p w14:paraId="0CB03BC7" w14:textId="77777777" w:rsidR="00104A82" w:rsidRDefault="00AD2DE9">
      <w:pPr>
        <w:rPr>
          <w:rFonts w:eastAsia="Arial" w:cs="Arial"/>
        </w:rPr>
      </w:pPr>
      <w:r>
        <w:rPr>
          <w:rFonts w:eastAsia="Arial" w:cs="Arial"/>
        </w:rPr>
        <w:lastRenderedPageBreak/>
        <w:t>Voor alle documenten in de P&amp;C cyclus geldt dat we deze blijven verbeteren om meer inzicht te geven. Daarbij besteden we in 2022 extra aandacht aan de risicoparagraaf en onderzoeken we hoe we uw raad (tussentijds) beter kunnen informeren over afwijkingen. Op deze wijze geven we mede invulling aan Motie M21-13 (beleid voorkomen overschotten). Naast deze actie streven we ernaar de tussentijdse rapportages van de Gemeenschappelijke Regelingen, die wij in het najaar ontvangen voor een zienwijze, te voorzien van een begrotingswijziging. Verder wordt met ingang van 2021 het saldo van de grondexploitatie bij de jaarrekening direct verrekend met de reserves grondexploitaties.</w:t>
      </w:r>
    </w:p>
    <w:p w14:paraId="5FF1F24B" w14:textId="77777777" w:rsidR="00104A82" w:rsidRDefault="00AD2DE9">
      <w:pPr>
        <w:rPr>
          <w:rFonts w:eastAsia="Arial" w:cs="Arial"/>
        </w:rPr>
      </w:pPr>
      <w:r>
        <w:rPr>
          <w:rFonts w:eastAsia="Arial" w:cs="Arial"/>
        </w:rPr>
        <w:t> </w:t>
      </w:r>
    </w:p>
    <w:p w14:paraId="5FE91F81" w14:textId="77777777" w:rsidR="00104A82" w:rsidRDefault="00AD2DE9">
      <w:pPr>
        <w:rPr>
          <w:rFonts w:eastAsia="Arial" w:cs="Arial"/>
        </w:rPr>
      </w:pPr>
      <w:r>
        <w:rPr>
          <w:rFonts w:eastAsia="Arial" w:cs="Arial"/>
          <w:b/>
          <w:bCs/>
        </w:rPr>
        <w:t>Privacy en informatieveiligheid</w:t>
      </w:r>
      <w:r>
        <w:rPr>
          <w:rFonts w:eastAsia="Arial" w:cs="Arial"/>
        </w:rPr>
        <w:t xml:space="preserve"> </w:t>
      </w:r>
      <w:r>
        <w:rPr>
          <w:rFonts w:eastAsia="Arial" w:cs="Arial"/>
        </w:rPr>
        <w:br/>
        <w:t>De digitale dreiging en de weerbaarheid van onze organisatie is enorm belangrijk en heeft hoge prioriteit. Want een cyberincident raakt digitale processen en wanneer die niet naar behoren werken, heeft dat effect op het functioneren van de gehele gemeentelijke organisatie, onze inwoners/bedrijven en maatschappij.</w:t>
      </w:r>
    </w:p>
    <w:p w14:paraId="0D6A8629" w14:textId="77777777" w:rsidR="00104A82" w:rsidRDefault="00AD2DE9">
      <w:pPr>
        <w:rPr>
          <w:rFonts w:eastAsia="Arial" w:cs="Arial"/>
        </w:rPr>
      </w:pPr>
      <w:r>
        <w:rPr>
          <w:rFonts w:eastAsia="Arial" w:cs="Arial"/>
        </w:rPr>
        <w:t>Een benadering vanuit alleen een technische invalshoek is te veel beperkt. Het gaat vooral om de wijze waarop organisaties en mensen digitalisering gebruiken. Naast de beveiligingsmaatregelen in de hard- en software, hebben we daarom ook veel aandacht voor het vergroten van het bewustzijn en de kennis van medewerkers over dit onderwerp. Zo moeten medewerkers periodiek een e-learning volgen waarin kennis wordt overgebracht over privacy en veiligheid zodat zij zich meer bewust zijn van de gevaren en risico’s.</w:t>
      </w:r>
    </w:p>
    <w:p w14:paraId="4AA994C2" w14:textId="77777777" w:rsidR="00104A82" w:rsidRDefault="00AD2DE9">
      <w:pPr>
        <w:pStyle w:val="Kop5"/>
      </w:pPr>
      <w:r>
        <w:t>Interne controle en rechtmatigheid</w:t>
      </w:r>
    </w:p>
    <w:p w14:paraId="66BCA35A" w14:textId="77777777" w:rsidR="00104A82" w:rsidRDefault="00AD2DE9">
      <w:pPr>
        <w:rPr>
          <w:rFonts w:eastAsia="Arial" w:cs="Arial"/>
        </w:rPr>
      </w:pPr>
      <w:r>
        <w:rPr>
          <w:rFonts w:eastAsia="Arial" w:cs="Arial"/>
        </w:rPr>
        <w:t>Het is belangrijk dat onze taken op een zorgvuldige en rechtmatige manier worden uitgevoerd. Om onze dienstverlening als organisatie op peil te houden organiseren we jaarlijks interne en externe audits. Dit gebeurt vanuit de financiële invalshoek maar ook vanuit de invalshoeken van processen, juridische kwaliteit en privacybescherming en informatieveiligheid.</w:t>
      </w:r>
    </w:p>
    <w:p w14:paraId="6DD39B78" w14:textId="77777777" w:rsidR="00104A82" w:rsidRDefault="00AD2DE9">
      <w:pPr>
        <w:rPr>
          <w:rFonts w:eastAsia="Arial" w:cs="Arial"/>
        </w:rPr>
      </w:pPr>
      <w:r>
        <w:rPr>
          <w:rFonts w:eastAsia="Arial" w:cs="Arial"/>
        </w:rPr>
        <w:br/>
      </w:r>
      <w:r>
        <w:rPr>
          <w:rFonts w:eastAsia="Arial" w:cs="Arial"/>
          <w:b/>
          <w:bCs/>
        </w:rPr>
        <w:t>Rechtmatigheidsverklaring</w:t>
      </w:r>
      <w:r>
        <w:rPr>
          <w:rFonts w:eastAsia="Arial" w:cs="Arial"/>
          <w:b/>
          <w:bCs/>
        </w:rPr>
        <w:br/>
      </w:r>
      <w:r>
        <w:rPr>
          <w:rFonts w:eastAsia="Arial" w:cs="Arial"/>
        </w:rPr>
        <w:t>Na uitstel met één jaar wordt 2022 het eerste jaar dat het college bij de jaarrekening een rechtmatigheidsverklaring aflegt. Dat betekent dat nu na het voorbereidingsjaar 2021 structureel wordt ingezet op de interne controle en op de rechtmatigheid die nodig is ter onderbouwing van de rechtmatigheidsverantwoording. Door herschikking van functies zijn de taken op het gebied van administratieve organisatie en interne controle meer toekomstbestendig neergezet. We werken met een intern controleplan gebaseerd op analyse van de belangrijkste risico’s. De in- en externe controle worden in samenwerking met de accountant zo goed mogelijk op elkaar afgestemd.</w:t>
      </w:r>
    </w:p>
    <w:p w14:paraId="6A003A62" w14:textId="77777777" w:rsidR="00104A82" w:rsidRDefault="00AD2DE9">
      <w:pPr>
        <w:rPr>
          <w:rFonts w:eastAsia="Arial" w:cs="Arial"/>
        </w:rPr>
      </w:pPr>
      <w:r>
        <w:rPr>
          <w:rFonts w:eastAsia="Arial" w:cs="Arial"/>
        </w:rPr>
        <w:br/>
      </w:r>
      <w:r>
        <w:rPr>
          <w:rFonts w:eastAsia="Arial" w:cs="Arial"/>
          <w:b/>
          <w:bCs/>
        </w:rPr>
        <w:t>Integrale kwaliteitszorg</w:t>
      </w:r>
      <w:r>
        <w:rPr>
          <w:rFonts w:eastAsia="Arial" w:cs="Arial"/>
          <w:b/>
          <w:bCs/>
        </w:rPr>
        <w:br/>
      </w:r>
      <w:r>
        <w:rPr>
          <w:rFonts w:eastAsia="Arial" w:cs="Arial"/>
        </w:rPr>
        <w:t>In 2022 zal vanuit de bovengenoemde expertises steeds meer samenwerking worden gezocht om invulling te geven aan integrale kwaliteitszorg. Daarmee willen we een multidisciplinaire bijdrage leveren aan het optimaliseren van de inrichting van de organisatie en de processen zodat onze doelstellingen worden gerealiseerd en gevolgen van risico’s in beeld zijn en worden beperkt.</w:t>
      </w:r>
    </w:p>
    <w:p w14:paraId="25CCC21B" w14:textId="77777777" w:rsidR="00104A82" w:rsidRDefault="00AD2DE9">
      <w:pPr>
        <w:rPr>
          <w:rFonts w:eastAsia="Arial" w:cs="Arial"/>
        </w:rPr>
      </w:pPr>
      <w:r>
        <w:rPr>
          <w:rFonts w:eastAsia="Arial" w:cs="Arial"/>
        </w:rPr>
        <w:br/>
      </w:r>
      <w:r>
        <w:rPr>
          <w:rFonts w:eastAsia="Arial" w:cs="Arial"/>
          <w:b/>
          <w:bCs/>
        </w:rPr>
        <w:t>Fiscale risico’s</w:t>
      </w:r>
      <w:r>
        <w:rPr>
          <w:rFonts w:eastAsia="Arial" w:cs="Arial"/>
          <w:b/>
          <w:bCs/>
        </w:rPr>
        <w:br/>
      </w:r>
      <w:r>
        <w:rPr>
          <w:rFonts w:eastAsia="Arial" w:cs="Arial"/>
        </w:rPr>
        <w:t>Het beperken van de fiscale risico’s blijft ook een punt van aandacht. De afgelopen jaren zijn stappen gezet om de risico’s te verkleinen. Voor 2022 gaan we ons richten op het verder optimaliseren van de beheersing van fiscale processen en risico’s. Dat doen we om fiscaal ‘in control’ te zijn en omdat we voor eind 2022 aan (landelijk) aangescherpte voorwaarden moeten voldoen als wij in aanmerking willen komen voor continuering van het horizontaal toezicht door de belastingdienst.</w:t>
      </w:r>
    </w:p>
    <w:p w14:paraId="3B3F4CFE" w14:textId="77777777" w:rsidR="00104A82" w:rsidRDefault="00AD2DE9">
      <w:pPr>
        <w:pStyle w:val="Kop5"/>
      </w:pPr>
      <w:r>
        <w:t>Trends en ontwikkelingen</w:t>
      </w:r>
    </w:p>
    <w:p w14:paraId="0679752F" w14:textId="77777777" w:rsidR="00104A82" w:rsidRDefault="00AD2DE9">
      <w:pPr>
        <w:rPr>
          <w:rFonts w:eastAsia="Arial" w:cs="Arial"/>
        </w:rPr>
      </w:pPr>
      <w:r>
        <w:rPr>
          <w:rFonts w:eastAsia="Arial" w:cs="Arial"/>
        </w:rPr>
        <w:t xml:space="preserve">De wereld om ons heen verandert snel. Het afgelopen half jaar heeft ons geleerd dat sommige ontwikkelingen zo snel gaan, dat we ze niet kunnen voorzien en dat we daar flexibel naar kunnen handelen. Trends en ontwikkelingen vragen van ons dat we een open blik hebben en waar nodig </w:t>
      </w:r>
      <w:r>
        <w:rPr>
          <w:rFonts w:eastAsia="Arial" w:cs="Arial"/>
        </w:rPr>
        <w:lastRenderedPageBreak/>
        <w:t xml:space="preserve">flexibel zijn in onze werkwijze. Daarom volgt de bedrijfsvoeringsorganisatie de trends en ontwikkelingen in het werkveld. </w:t>
      </w:r>
      <w:r>
        <w:rPr>
          <w:rFonts w:eastAsia="Arial" w:cs="Arial"/>
        </w:rPr>
        <w:br/>
        <w:t>Veel van deze veranderingen hebben gevolgen voor de ICT organisatie en middelen van de informatievoorziening. Vooral de eerstkomende jaren zal de transitie dubbele kosten met zich meebrengen.</w:t>
      </w:r>
    </w:p>
    <w:p w14:paraId="7C91356E" w14:textId="77777777" w:rsidR="00104A82" w:rsidRDefault="00AD2DE9">
      <w:pPr>
        <w:rPr>
          <w:rFonts w:eastAsia="Arial" w:cs="Arial"/>
        </w:rPr>
      </w:pPr>
      <w:r>
        <w:rPr>
          <w:rFonts w:eastAsia="Arial" w:cs="Arial"/>
        </w:rPr>
        <w:br/>
      </w:r>
      <w:r>
        <w:rPr>
          <w:rFonts w:eastAsia="Arial" w:cs="Arial"/>
          <w:b/>
          <w:bCs/>
        </w:rPr>
        <w:t>Hybride werken</w:t>
      </w:r>
      <w:r>
        <w:rPr>
          <w:rFonts w:eastAsia="Arial" w:cs="Arial"/>
          <w:b/>
          <w:bCs/>
        </w:rPr>
        <w:br/>
      </w:r>
      <w:r>
        <w:rPr>
          <w:rFonts w:eastAsia="Arial" w:cs="Arial"/>
        </w:rPr>
        <w:t xml:space="preserve">Een van de grootste ontwikkelingen van de afgelopen tijd is het hybride werken. Door de coronacrisis werd thuiswerken de norm. Als organisatie hebben we dit goed weten op te vangen en werken medewerkers met de middelen om dit goed en gezond vorm te kunnen geven. </w:t>
      </w:r>
      <w:r>
        <w:rPr>
          <w:rFonts w:eastAsia="Arial" w:cs="Arial"/>
        </w:rPr>
        <w:br/>
        <w:t xml:space="preserve">Tegelijkertijd zien we dat we anders zijn gaan kijken naar werk en het gebruik van het kantoor. Het hybride werken zal in de nabije toekomst centraal staan in onze manier van werken. Dit houdt in dat we vanuit verschillende locaties met elkaar kunnen vergaderen, samenwerken, overleggen en geconcentreerd kunnen werken. De functie van ons kantoor verandert en zal steeds meer worden ingezet als ontmoetingsplek: een plek om samen te werken, te co-creëren en creatief te werken. Daarbij moet het medewerkers uitdagen om de verbinding te zoeken met buiten en binnen. </w:t>
      </w:r>
      <w:r>
        <w:rPr>
          <w:rFonts w:eastAsia="Arial" w:cs="Arial"/>
        </w:rPr>
        <w:br/>
        <w:t>De komende periode wordt er gekeken hoe we het gebouw zo kunnen vormgeven dat medewerkers worden uitgedaagd om bovenstaande te doen. Ook is er aandacht voor hoe we het werken in deze nieuwe omstandigheden met elkaar vormgeven.</w:t>
      </w:r>
    </w:p>
    <w:p w14:paraId="69BBC75A" w14:textId="77777777" w:rsidR="00104A82" w:rsidRDefault="00AD2DE9">
      <w:pPr>
        <w:rPr>
          <w:rFonts w:eastAsia="Arial" w:cs="Arial"/>
        </w:rPr>
      </w:pPr>
      <w:r>
        <w:rPr>
          <w:rFonts w:eastAsia="Arial" w:cs="Arial"/>
        </w:rPr>
        <w:br/>
      </w:r>
      <w:r>
        <w:rPr>
          <w:rFonts w:eastAsia="Arial" w:cs="Arial"/>
          <w:b/>
          <w:bCs/>
        </w:rPr>
        <w:t>De ICT werkplek</w:t>
      </w:r>
      <w:r>
        <w:rPr>
          <w:rFonts w:eastAsia="Arial" w:cs="Arial"/>
        </w:rPr>
        <w:t xml:space="preserve"> </w:t>
      </w:r>
      <w:r>
        <w:rPr>
          <w:rFonts w:eastAsia="Arial" w:cs="Arial"/>
        </w:rPr>
        <w:br/>
        <w:t xml:space="preserve">Door het hybride werken is de ICT-werkplek volop in beweging. Er is ook in Berkelland steeds meer behoefte aan flexibiliteit, mobiliteit en de integratie in het gebruik van ICT werkplek apparatuur. </w:t>
      </w:r>
      <w:r>
        <w:rPr>
          <w:rFonts w:eastAsia="Arial" w:cs="Arial"/>
        </w:rPr>
        <w:br/>
        <w:t>Waar we eerst voornamelijk gefocust waren op een centrale IT infrastructuur, groeien we nu toe naar een flexibele infrastructuur waarin het plaats- en tijdonafhankelijk samenwerken en online vergaderen ondersteund worden. En waarbij aandacht is voor privacy en informatieveiligheid.</w:t>
      </w:r>
    </w:p>
    <w:p w14:paraId="63DBB46A" w14:textId="77777777" w:rsidR="00104A82" w:rsidRDefault="00AD2DE9">
      <w:pPr>
        <w:rPr>
          <w:rFonts w:eastAsia="Arial" w:cs="Arial"/>
        </w:rPr>
      </w:pPr>
      <w:r>
        <w:rPr>
          <w:rFonts w:eastAsia="Arial" w:cs="Arial"/>
        </w:rPr>
        <w:br/>
      </w:r>
      <w:r>
        <w:rPr>
          <w:rFonts w:eastAsia="Arial" w:cs="Arial"/>
          <w:b/>
          <w:bCs/>
        </w:rPr>
        <w:t>De cloud rukt op</w:t>
      </w:r>
      <w:r>
        <w:rPr>
          <w:rFonts w:eastAsia="Arial" w:cs="Arial"/>
          <w:b/>
          <w:bCs/>
        </w:rPr>
        <w:br/>
      </w:r>
      <w:r>
        <w:rPr>
          <w:rFonts w:eastAsia="Arial" w:cs="Arial"/>
        </w:rPr>
        <w:t>Alle applicatieleveranciers van de lokale overheid zijn bezig hun, vaak lokaal geïnstalleerde applicaties, om te zetten naar Software-as-a-Service. Daarmee worden de belangrijkste registraties en databases van gemeenten steeds meer verplaatst naar de datacenters van de leveranciers. Dat heeft impact op zowel de ICT-omgeving, vanwege de krimp van de lokale infrastructuur, als op de ICT-beheerorganisatie door de verschuiving van technisch beheer naar regievoering. Consequentie is ook dat ons datacenter de komende jaren daardoor steeds leger raakt. Bij (technische) vervangingen van apparatuur kunnen we die faciliteiten gaandeweg beter elders huren. Er worden namelijk hoge eisen gesteld aan de fysieke beveiliging (zoals dubbele uitvoering, uitwijk koeling, brandveiligheid en noodstroom) waardoor de kosten van aanschaf, beheer en onderhouden relatief duur zijn.</w:t>
      </w:r>
    </w:p>
    <w:p w14:paraId="7EA535D9" w14:textId="77777777" w:rsidR="00104A82" w:rsidRDefault="00AD2DE9">
      <w:pPr>
        <w:rPr>
          <w:rFonts w:eastAsia="Arial" w:cs="Arial"/>
        </w:rPr>
      </w:pPr>
      <w:r>
        <w:rPr>
          <w:rFonts w:eastAsia="Arial" w:cs="Arial"/>
        </w:rPr>
        <w:br/>
      </w:r>
      <w:r>
        <w:rPr>
          <w:rFonts w:eastAsia="Arial" w:cs="Arial"/>
          <w:b/>
          <w:bCs/>
        </w:rPr>
        <w:t>Gemeentelijke Gemeenschappelijke Infrastructuur (GGI)</w:t>
      </w:r>
      <w:r>
        <w:rPr>
          <w:rFonts w:eastAsia="Arial" w:cs="Arial"/>
        </w:rPr>
        <w:t xml:space="preserve"> </w:t>
      </w:r>
      <w:r>
        <w:rPr>
          <w:rFonts w:eastAsia="Arial" w:cs="Arial"/>
        </w:rPr>
        <w:br/>
        <w:t>Doordat de cloud oprukt en datacenter (op termijn) buiten het gebouw worden geplaatst, hebben gemeenten hiervoor een betrouwbare, veilige en robuuste IT-infrastructuur nodig. Daar zijn we zelf verantwoordelijk voor en daarbij gelden er niet alleen steeds hogere eisen voor informatiebeveiliging en privacy, maar ook voor snelheid, aanpasbaarheid, volume en serviceniveaus. Deze verantwoordelijkheid leidt tot grote inspanningen voor gemeenten. In de Achterhoek zijn verbindingen relatief schaars.</w:t>
      </w:r>
    </w:p>
    <w:p w14:paraId="230FC2E4" w14:textId="77777777" w:rsidR="00104A82" w:rsidRDefault="00AD2DE9">
      <w:pPr>
        <w:rPr>
          <w:rFonts w:eastAsia="Arial" w:cs="Arial"/>
        </w:rPr>
      </w:pPr>
      <w:r>
        <w:rPr>
          <w:rFonts w:eastAsia="Arial" w:cs="Arial"/>
        </w:rPr>
        <w:t>Door meer collectief in VNG verband te doen op die delen van de informatievoorziening, ontstaat meer ruimte voor gemeenten om zich te richten op hun primaire taakstellingen. Samen met VNG realiseren gemeenten een Gemeentelijke Gemeenschappelijke Infrastructuur (GGI). Het schept de voorwaarden om op een goede, veilige en flexibele wijze de overstap te maken naar de cloud. De GGI wordt tegelijkertijd ontwikkeld met het organiseren van meer gezamenlijke processen en dienstverlening bij gemeenten. Daarnaast staan we samen door de schaalgrootte van het collectief (gemeenten samen) sterker in de onderhandelingen met leveranciers. We bepalen zelf wat we doen en zijn samen veel beter in staat om er ook actief regie op te voeren. En de efficiency van gezamenlijkheid leidt dikwijls tot lagere meerkosten.</w:t>
      </w:r>
    </w:p>
    <w:p w14:paraId="2EB45E73" w14:textId="77777777" w:rsidR="00104A82" w:rsidRDefault="00AD2DE9">
      <w:pPr>
        <w:rPr>
          <w:rFonts w:eastAsia="Arial" w:cs="Arial"/>
        </w:rPr>
      </w:pPr>
      <w:r>
        <w:rPr>
          <w:rFonts w:eastAsia="Arial" w:cs="Arial"/>
          <w:b/>
          <w:bCs/>
        </w:rPr>
        <w:lastRenderedPageBreak/>
        <w:t>Data-analyse</w:t>
      </w:r>
      <w:r>
        <w:rPr>
          <w:rFonts w:eastAsia="Arial" w:cs="Arial"/>
          <w:b/>
          <w:bCs/>
        </w:rPr>
        <w:br/>
      </w:r>
      <w:r>
        <w:rPr>
          <w:rFonts w:eastAsia="Arial" w:cs="Arial"/>
        </w:rPr>
        <w:t xml:space="preserve">In vervolg op de eindrapportage van Berenschot (2019) is datalab GO in 2021 gestart. Het doel van Datalab GO is de acht samenwerkende gemeenten te ondersteunen bij datagedreven werken; meer in het bijzonder beleidsontwikkeling met behulp van data. Door hierin als gemeenten samen te werken kunnen kennis en krachten worden gebundeld. Naar verwachting leidt dit tot effectiever beleid en zal er ook sprake zijn van een inverdieneffect. Naast de samenwerking met andere gemeenten wordt de organisatie zelf ook steeds meer databedreven. De vraag naar feiten en informatie gebaseerd op data stijgt. We groeien van een situatie waarin data informatie is naar een situatie waarin data ons kennis en wijsheid oplevert en helpt bij beleidsontwikkeling. Daarvoor zijn kennis en vaardigheden nodig. </w:t>
      </w:r>
      <w:r>
        <w:rPr>
          <w:rFonts w:eastAsia="Arial" w:cs="Arial"/>
        </w:rPr>
        <w:br/>
        <w:t>Veel data, dashboards, viewers zijn al beschikbaar. Maar welke data is er en waar kan ik die vinden? Met een dataportaal willen we gestructureerd data beschikbaar stellen. Eerst binnen de gemeentelijke organisatie en op den duur ook daarbuiten.</w:t>
      </w:r>
    </w:p>
    <w:p w14:paraId="58982F67" w14:textId="77777777" w:rsidR="00104A82" w:rsidRDefault="00AD2DE9">
      <w:pPr>
        <w:rPr>
          <w:rFonts w:eastAsia="Arial" w:cs="Arial"/>
        </w:rPr>
      </w:pPr>
      <w:r>
        <w:rPr>
          <w:rFonts w:eastAsia="Arial" w:cs="Arial"/>
        </w:rPr>
        <w:t> </w:t>
      </w:r>
    </w:p>
    <w:p w14:paraId="615F6326" w14:textId="77777777" w:rsidR="00104A82" w:rsidRDefault="00AD2DE9">
      <w:pPr>
        <w:rPr>
          <w:rFonts w:eastAsia="Arial" w:cs="Arial"/>
        </w:rPr>
      </w:pPr>
      <w:r>
        <w:rPr>
          <w:rFonts w:eastAsia="Arial" w:cs="Arial"/>
          <w:b/>
          <w:bCs/>
        </w:rPr>
        <w:t>Taakstelling bedrijfsvoering</w:t>
      </w:r>
      <w:r>
        <w:rPr>
          <w:rFonts w:eastAsia="Arial" w:cs="Arial"/>
        </w:rPr>
        <w:t xml:space="preserve"> </w:t>
      </w:r>
      <w:r>
        <w:rPr>
          <w:rFonts w:eastAsia="Arial" w:cs="Arial"/>
        </w:rPr>
        <w:br/>
        <w:t xml:space="preserve">In de perspectiefnota van 2021 is de taakstelling op de ambtelijke organisatie geformuleerd van per saldo € 925.000. Deze bestaat uit twee onderdelen. Een deel omvat een bedrag van € 525.000 en is direct in de begroting van 2021 gerealiseerd. Dit is gerealiseerd door onder andere realistischer te begroten en een aantal posten binnen de bedrijfsvoering te verlagen. </w:t>
      </w:r>
      <w:r>
        <w:rPr>
          <w:rFonts w:eastAsia="Arial" w:cs="Arial"/>
        </w:rPr>
        <w:br/>
        <w:t>Daarnaast dient een ombuiging van respectievelijk € 796.000 in 2023 en € 866.000 in de volgende jaren gerealiseerd te worden ten behoeve van de structurele financiering van urgente en noodzakelijke ontwikkelingen. De structurele middelen hiervoor moeten nog binnen de bestaande bedrijfsvoeringsbudgetten gevonden worden.</w:t>
      </w:r>
      <w:r>
        <w:rPr>
          <w:rFonts w:eastAsia="Arial" w:cs="Arial"/>
        </w:rPr>
        <w:br/>
      </w:r>
    </w:p>
    <w:p w14:paraId="236B95C1" w14:textId="77777777" w:rsidR="00104A82" w:rsidRDefault="00AD2DE9">
      <w:pPr>
        <w:pStyle w:val="Kop2"/>
      </w:pPr>
      <w:bookmarkStart w:id="19" w:name="_Toc256000018"/>
      <w:r>
        <w:lastRenderedPageBreak/>
        <w:t>Ombuigingen/Bezuinigingen</w:t>
      </w:r>
      <w:bookmarkEnd w:id="19"/>
    </w:p>
    <w:p w14:paraId="715CC4A2" w14:textId="77777777" w:rsidR="00104A82" w:rsidRDefault="00AD2DE9">
      <w:pPr>
        <w:pStyle w:val="Kop5"/>
      </w:pPr>
      <w:r>
        <w:t>Inleiding</w:t>
      </w:r>
    </w:p>
    <w:p w14:paraId="0EF06B8C" w14:textId="77777777" w:rsidR="00104A82" w:rsidRDefault="00AD2DE9">
      <w:pPr>
        <w:rPr>
          <w:rFonts w:eastAsia="Arial" w:cs="Arial"/>
        </w:rPr>
      </w:pPr>
      <w:r>
        <w:rPr>
          <w:rFonts w:eastAsia="Arial" w:cs="Arial"/>
        </w:rPr>
        <w:t>Met het vaststellen van de begroting 2021 is een omvangrijk pakket van bezuinigingen in gang gezet. In deze paragraaf vindt u een tabel met de bezuinigingen en leest u hoe het met de voortgang is gesteld. </w:t>
      </w:r>
    </w:p>
    <w:p w14:paraId="385A9487" w14:textId="77777777" w:rsidR="00104A82" w:rsidRDefault="00AD2DE9">
      <w:pPr>
        <w:rPr>
          <w:rFonts w:eastAsia="Arial" w:cs="Arial"/>
        </w:rPr>
      </w:pPr>
      <w:r>
        <w:rPr>
          <w:rFonts w:eastAsia="Arial" w:cs="Arial"/>
        </w:rPr>
        <w:t>Bij de begroting 2021 is voor de jaren 2021 en 2022 een budget beschikbaar gesteld van € 300.000 (per jaar) om investeringen te kunnen doen die leiden tot het (versneld) realiseren van de bezuinigingen. In 2021 is tot nu toe € 50.000 van dit bedrag gebruikt. De verwachting is dat dit budget in 2021 en 2022 toereikend zal zijn.</w:t>
      </w:r>
    </w:p>
    <w:p w14:paraId="0600E181" w14:textId="77777777" w:rsidR="00AD2DE9" w:rsidRDefault="00AD2DE9" w:rsidP="00AD2DE9">
      <w:pPr>
        <w:pStyle w:val="Kop5"/>
      </w:pPr>
      <w:r>
        <w:t>Overzicht bezuinigingen</w:t>
      </w:r>
    </w:p>
    <w:p w14:paraId="6AD7B8E6" w14:textId="77777777" w:rsidR="00AD2DE9" w:rsidRDefault="00AD2DE9">
      <w:pPr>
        <w:rPr>
          <w:rFonts w:eastAsia="Arial" w:cs="Arial"/>
        </w:rPr>
      </w:pPr>
    </w:p>
    <w:p w14:paraId="70DD41BE" w14:textId="77777777" w:rsidR="00104A82" w:rsidRDefault="00104A82">
      <w:pPr>
        <w:pStyle w:val="Kop5"/>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4"/>
        <w:gridCol w:w="659"/>
        <w:gridCol w:w="205"/>
        <w:gridCol w:w="792"/>
        <w:gridCol w:w="205"/>
        <w:gridCol w:w="792"/>
        <w:gridCol w:w="205"/>
        <w:gridCol w:w="792"/>
        <w:gridCol w:w="205"/>
        <w:gridCol w:w="792"/>
        <w:gridCol w:w="205"/>
      </w:tblGrid>
      <w:tr w:rsidR="00104A82" w14:paraId="2C88642F" w14:textId="77777777">
        <w:tc>
          <w:tcPr>
            <w:tcW w:w="0" w:type="auto"/>
            <w:tcBorders>
              <w:top w:val="nil"/>
              <w:left w:val="nil"/>
              <w:bottom w:val="nil"/>
              <w:right w:val="nil"/>
            </w:tcBorders>
            <w:shd w:val="clear" w:color="auto" w:fill="244061"/>
            <w:tcMar>
              <w:top w:w="40" w:type="dxa"/>
              <w:left w:w="40" w:type="dxa"/>
              <w:bottom w:w="40" w:type="dxa"/>
              <w:right w:w="40" w:type="dxa"/>
            </w:tcMar>
          </w:tcPr>
          <w:p w14:paraId="73300F54" w14:textId="77777777" w:rsidR="00104A82" w:rsidRDefault="00AD2DE9">
            <w:pPr>
              <w:keepNext/>
              <w:spacing w:after="0"/>
              <w:rPr>
                <w:b/>
                <w:color w:val="FFFFFF"/>
                <w:sz w:val="16"/>
              </w:rPr>
            </w:pPr>
            <w:r>
              <w:rPr>
                <w:b/>
                <w:color w:val="FFFFFF"/>
                <w:sz w:val="16"/>
              </w:rPr>
              <w:t>Ombuiging</w:t>
            </w:r>
          </w:p>
        </w:tc>
        <w:tc>
          <w:tcPr>
            <w:tcW w:w="0" w:type="auto"/>
            <w:tcBorders>
              <w:top w:val="nil"/>
              <w:left w:val="nil"/>
              <w:bottom w:val="nil"/>
              <w:right w:val="nil"/>
            </w:tcBorders>
            <w:shd w:val="clear" w:color="auto" w:fill="244061"/>
            <w:tcMar>
              <w:top w:w="40" w:type="dxa"/>
              <w:left w:w="40" w:type="dxa"/>
              <w:bottom w:w="40" w:type="dxa"/>
              <w:right w:w="40" w:type="dxa"/>
            </w:tcMar>
          </w:tcPr>
          <w:p w14:paraId="15C90CB8" w14:textId="77777777" w:rsidR="00104A82" w:rsidRDefault="00AD2DE9">
            <w:pPr>
              <w:keepNext/>
              <w:spacing w:after="0"/>
              <w:jc w:val="right"/>
              <w:rPr>
                <w:b/>
                <w:color w:val="FFFFFF"/>
                <w:sz w:val="16"/>
              </w:rPr>
            </w:pPr>
            <w:r>
              <w:rPr>
                <w:b/>
                <w:color w:val="FFFFFF"/>
                <w:sz w:val="16"/>
              </w:rPr>
              <w:t>2021</w:t>
            </w:r>
          </w:p>
        </w:tc>
        <w:tc>
          <w:tcPr>
            <w:tcW w:w="0" w:type="auto"/>
            <w:tcBorders>
              <w:top w:val="nil"/>
              <w:left w:val="nil"/>
              <w:bottom w:val="nil"/>
              <w:right w:val="nil"/>
            </w:tcBorders>
            <w:shd w:val="clear" w:color="auto" w:fill="244061"/>
            <w:tcMar>
              <w:top w:w="40" w:type="dxa"/>
              <w:left w:w="40" w:type="dxa"/>
              <w:bottom w:w="40" w:type="dxa"/>
              <w:right w:w="40" w:type="dxa"/>
            </w:tcMar>
          </w:tcPr>
          <w:p w14:paraId="5CF9A46B" w14:textId="77777777" w:rsidR="00104A82" w:rsidRDefault="00104A82">
            <w:pPr>
              <w:keepNext/>
              <w:spacing w:after="0"/>
              <w:rPr>
                <w:b/>
                <w:color w:val="FFFFFF"/>
                <w:sz w:val="16"/>
              </w:rPr>
            </w:pPr>
          </w:p>
        </w:tc>
        <w:tc>
          <w:tcPr>
            <w:tcW w:w="0" w:type="auto"/>
            <w:tcBorders>
              <w:top w:val="nil"/>
              <w:left w:val="nil"/>
              <w:bottom w:val="nil"/>
              <w:right w:val="nil"/>
            </w:tcBorders>
            <w:shd w:val="clear" w:color="auto" w:fill="244061"/>
            <w:tcMar>
              <w:top w:w="40" w:type="dxa"/>
              <w:left w:w="40" w:type="dxa"/>
              <w:bottom w:w="40" w:type="dxa"/>
              <w:right w:w="40" w:type="dxa"/>
            </w:tcMar>
          </w:tcPr>
          <w:p w14:paraId="702571D6" w14:textId="77777777" w:rsidR="00104A82" w:rsidRDefault="00AD2DE9">
            <w:pPr>
              <w:keepNext/>
              <w:spacing w:after="0"/>
              <w:jc w:val="right"/>
              <w:rPr>
                <w:b/>
                <w:color w:val="FFFFFF"/>
                <w:sz w:val="16"/>
              </w:rPr>
            </w:pPr>
            <w:r>
              <w:rPr>
                <w:b/>
                <w:color w:val="FFFFFF"/>
                <w:sz w:val="16"/>
              </w:rPr>
              <w:t>2022</w:t>
            </w:r>
          </w:p>
        </w:tc>
        <w:tc>
          <w:tcPr>
            <w:tcW w:w="0" w:type="auto"/>
            <w:tcBorders>
              <w:top w:val="nil"/>
              <w:left w:val="nil"/>
              <w:bottom w:val="nil"/>
              <w:right w:val="nil"/>
            </w:tcBorders>
            <w:shd w:val="clear" w:color="auto" w:fill="244061"/>
            <w:tcMar>
              <w:top w:w="40" w:type="dxa"/>
              <w:left w:w="40" w:type="dxa"/>
              <w:bottom w:w="40" w:type="dxa"/>
              <w:right w:w="40" w:type="dxa"/>
            </w:tcMar>
          </w:tcPr>
          <w:p w14:paraId="678D1E31" w14:textId="77777777" w:rsidR="00104A82" w:rsidRDefault="00104A82">
            <w:pPr>
              <w:keepNext/>
              <w:spacing w:after="0"/>
              <w:rPr>
                <w:b/>
                <w:color w:val="FFFFFF"/>
                <w:sz w:val="16"/>
              </w:rPr>
            </w:pPr>
          </w:p>
        </w:tc>
        <w:tc>
          <w:tcPr>
            <w:tcW w:w="0" w:type="auto"/>
            <w:tcBorders>
              <w:top w:val="nil"/>
              <w:left w:val="nil"/>
              <w:bottom w:val="nil"/>
              <w:right w:val="nil"/>
            </w:tcBorders>
            <w:shd w:val="clear" w:color="auto" w:fill="244061"/>
            <w:tcMar>
              <w:top w:w="40" w:type="dxa"/>
              <w:left w:w="40" w:type="dxa"/>
              <w:bottom w:w="40" w:type="dxa"/>
              <w:right w:w="40" w:type="dxa"/>
            </w:tcMar>
          </w:tcPr>
          <w:p w14:paraId="2BCC3CF5" w14:textId="77777777" w:rsidR="00104A82" w:rsidRDefault="00AD2DE9">
            <w:pPr>
              <w:keepNext/>
              <w:spacing w:after="0"/>
              <w:jc w:val="right"/>
              <w:rPr>
                <w:b/>
                <w:color w:val="FFFFFF"/>
                <w:sz w:val="16"/>
              </w:rPr>
            </w:pPr>
            <w:r>
              <w:rPr>
                <w:b/>
                <w:color w:val="FFFFFF"/>
                <w:sz w:val="16"/>
              </w:rPr>
              <w:t>2023</w:t>
            </w:r>
          </w:p>
        </w:tc>
        <w:tc>
          <w:tcPr>
            <w:tcW w:w="0" w:type="auto"/>
            <w:tcBorders>
              <w:top w:val="nil"/>
              <w:left w:val="nil"/>
              <w:bottom w:val="nil"/>
              <w:right w:val="nil"/>
            </w:tcBorders>
            <w:shd w:val="clear" w:color="auto" w:fill="244061"/>
            <w:tcMar>
              <w:top w:w="40" w:type="dxa"/>
              <w:left w:w="40" w:type="dxa"/>
              <w:bottom w:w="40" w:type="dxa"/>
              <w:right w:w="40" w:type="dxa"/>
            </w:tcMar>
          </w:tcPr>
          <w:p w14:paraId="554B3FD8" w14:textId="77777777" w:rsidR="00104A82" w:rsidRDefault="00104A82">
            <w:pPr>
              <w:keepNext/>
              <w:spacing w:after="0"/>
              <w:rPr>
                <w:b/>
                <w:color w:val="FFFFFF"/>
                <w:sz w:val="16"/>
              </w:rPr>
            </w:pPr>
          </w:p>
        </w:tc>
        <w:tc>
          <w:tcPr>
            <w:tcW w:w="0" w:type="auto"/>
            <w:tcBorders>
              <w:top w:val="nil"/>
              <w:left w:val="nil"/>
              <w:bottom w:val="nil"/>
              <w:right w:val="nil"/>
            </w:tcBorders>
            <w:shd w:val="clear" w:color="auto" w:fill="244061"/>
            <w:tcMar>
              <w:top w:w="40" w:type="dxa"/>
              <w:left w:w="40" w:type="dxa"/>
              <w:bottom w:w="40" w:type="dxa"/>
              <w:right w:w="40" w:type="dxa"/>
            </w:tcMar>
          </w:tcPr>
          <w:p w14:paraId="42DD2E31" w14:textId="77777777" w:rsidR="00104A82" w:rsidRDefault="00AD2DE9">
            <w:pPr>
              <w:keepNext/>
              <w:spacing w:after="0"/>
              <w:jc w:val="right"/>
              <w:rPr>
                <w:b/>
                <w:color w:val="FFFFFF"/>
                <w:sz w:val="16"/>
              </w:rPr>
            </w:pPr>
            <w:r>
              <w:rPr>
                <w:b/>
                <w:color w:val="FFFFFF"/>
                <w:sz w:val="16"/>
              </w:rPr>
              <w:t>2024</w:t>
            </w:r>
          </w:p>
        </w:tc>
        <w:tc>
          <w:tcPr>
            <w:tcW w:w="0" w:type="auto"/>
            <w:tcBorders>
              <w:top w:val="nil"/>
              <w:left w:val="nil"/>
              <w:bottom w:val="nil"/>
              <w:right w:val="nil"/>
            </w:tcBorders>
            <w:shd w:val="clear" w:color="auto" w:fill="244061"/>
            <w:tcMar>
              <w:top w:w="40" w:type="dxa"/>
              <w:left w:w="40" w:type="dxa"/>
              <w:bottom w:w="40" w:type="dxa"/>
              <w:right w:w="40" w:type="dxa"/>
            </w:tcMar>
          </w:tcPr>
          <w:p w14:paraId="3A41D6C8" w14:textId="77777777" w:rsidR="00104A82" w:rsidRDefault="00104A82">
            <w:pPr>
              <w:keepNext/>
              <w:spacing w:after="0"/>
              <w:rPr>
                <w:b/>
                <w:color w:val="FFFFFF"/>
                <w:sz w:val="16"/>
              </w:rPr>
            </w:pPr>
          </w:p>
        </w:tc>
        <w:tc>
          <w:tcPr>
            <w:tcW w:w="0" w:type="auto"/>
            <w:tcBorders>
              <w:top w:val="nil"/>
              <w:left w:val="nil"/>
              <w:bottom w:val="nil"/>
              <w:right w:val="nil"/>
            </w:tcBorders>
            <w:shd w:val="clear" w:color="auto" w:fill="244061"/>
            <w:tcMar>
              <w:top w:w="40" w:type="dxa"/>
              <w:left w:w="40" w:type="dxa"/>
              <w:bottom w:w="40" w:type="dxa"/>
              <w:right w:w="40" w:type="dxa"/>
            </w:tcMar>
          </w:tcPr>
          <w:p w14:paraId="0AD98D5A" w14:textId="77777777" w:rsidR="00104A82" w:rsidRDefault="00AD2DE9">
            <w:pPr>
              <w:keepNext/>
              <w:spacing w:after="0"/>
              <w:jc w:val="right"/>
              <w:rPr>
                <w:b/>
                <w:color w:val="FFFFFF"/>
                <w:sz w:val="16"/>
              </w:rPr>
            </w:pPr>
            <w:r>
              <w:rPr>
                <w:b/>
                <w:color w:val="FFFFFF"/>
                <w:sz w:val="16"/>
              </w:rPr>
              <w:t>2025</w:t>
            </w:r>
          </w:p>
        </w:tc>
        <w:tc>
          <w:tcPr>
            <w:tcW w:w="0" w:type="auto"/>
            <w:tcBorders>
              <w:top w:val="nil"/>
              <w:left w:val="nil"/>
              <w:bottom w:val="nil"/>
              <w:right w:val="nil"/>
            </w:tcBorders>
            <w:shd w:val="clear" w:color="auto" w:fill="244061"/>
            <w:tcMar>
              <w:top w:w="40" w:type="dxa"/>
              <w:left w:w="40" w:type="dxa"/>
              <w:bottom w:w="40" w:type="dxa"/>
              <w:right w:w="40" w:type="dxa"/>
            </w:tcMar>
          </w:tcPr>
          <w:p w14:paraId="57106F3D" w14:textId="77777777" w:rsidR="00104A82" w:rsidRDefault="00104A82">
            <w:pPr>
              <w:keepNext/>
              <w:spacing w:after="0"/>
              <w:rPr>
                <w:b/>
                <w:color w:val="FFFFFF"/>
                <w:sz w:val="16"/>
              </w:rPr>
            </w:pPr>
          </w:p>
        </w:tc>
      </w:tr>
      <w:tr w:rsidR="00104A82" w14:paraId="3FE14E05" w14:textId="77777777">
        <w:tc>
          <w:tcPr>
            <w:tcW w:w="0" w:type="auto"/>
            <w:tcBorders>
              <w:top w:val="nil"/>
              <w:left w:val="nil"/>
              <w:bottom w:val="nil"/>
              <w:right w:val="nil"/>
            </w:tcBorders>
            <w:tcMar>
              <w:top w:w="40" w:type="dxa"/>
              <w:left w:w="40" w:type="dxa"/>
              <w:bottom w:w="40" w:type="dxa"/>
              <w:right w:w="40" w:type="dxa"/>
            </w:tcMar>
          </w:tcPr>
          <w:p w14:paraId="07781D91" w14:textId="77777777" w:rsidR="00104A82" w:rsidRDefault="00AD2DE9">
            <w:pPr>
              <w:keepNext/>
              <w:spacing w:after="0"/>
              <w:rPr>
                <w:b/>
                <w:color w:val="000000"/>
                <w:sz w:val="16"/>
              </w:rPr>
            </w:pPr>
            <w:r>
              <w:rPr>
                <w:b/>
                <w:color w:val="000000"/>
                <w:sz w:val="16"/>
              </w:rPr>
              <w:t>Plezierig Wonen</w:t>
            </w:r>
          </w:p>
        </w:tc>
        <w:tc>
          <w:tcPr>
            <w:tcW w:w="0" w:type="auto"/>
            <w:tcBorders>
              <w:top w:val="nil"/>
              <w:left w:val="nil"/>
              <w:bottom w:val="nil"/>
              <w:right w:val="nil"/>
            </w:tcBorders>
            <w:tcMar>
              <w:top w:w="40" w:type="dxa"/>
              <w:left w:w="40" w:type="dxa"/>
              <w:bottom w:w="40" w:type="dxa"/>
              <w:right w:w="40" w:type="dxa"/>
            </w:tcMar>
          </w:tcPr>
          <w:p w14:paraId="261309E3" w14:textId="77777777" w:rsidR="00104A82" w:rsidRDefault="00104A82">
            <w:pPr>
              <w:keepNext/>
              <w:spacing w:after="0"/>
              <w:rPr>
                <w:b/>
                <w:color w:val="FFFFFF"/>
                <w:sz w:val="16"/>
              </w:rPr>
            </w:pPr>
          </w:p>
        </w:tc>
        <w:tc>
          <w:tcPr>
            <w:tcW w:w="0" w:type="auto"/>
            <w:tcBorders>
              <w:top w:val="nil"/>
              <w:left w:val="nil"/>
              <w:bottom w:val="nil"/>
              <w:right w:val="nil"/>
            </w:tcBorders>
            <w:tcMar>
              <w:top w:w="40" w:type="dxa"/>
              <w:left w:w="40" w:type="dxa"/>
              <w:bottom w:w="40" w:type="dxa"/>
              <w:right w:w="40" w:type="dxa"/>
            </w:tcMar>
          </w:tcPr>
          <w:p w14:paraId="436F0482" w14:textId="77777777" w:rsidR="00104A82" w:rsidRDefault="00104A82">
            <w:pPr>
              <w:keepNext/>
              <w:spacing w:after="0"/>
              <w:jc w:val="center"/>
              <w:rPr>
                <w:b/>
                <w:color w:val="FFFFFF"/>
                <w:sz w:val="16"/>
              </w:rPr>
            </w:pPr>
          </w:p>
        </w:tc>
        <w:tc>
          <w:tcPr>
            <w:tcW w:w="0" w:type="auto"/>
            <w:tcBorders>
              <w:top w:val="nil"/>
              <w:left w:val="nil"/>
              <w:bottom w:val="nil"/>
              <w:right w:val="nil"/>
            </w:tcBorders>
            <w:tcMar>
              <w:top w:w="40" w:type="dxa"/>
              <w:left w:w="40" w:type="dxa"/>
              <w:bottom w:w="40" w:type="dxa"/>
              <w:right w:w="40" w:type="dxa"/>
            </w:tcMar>
          </w:tcPr>
          <w:p w14:paraId="150CCE2A" w14:textId="77777777" w:rsidR="00104A82" w:rsidRDefault="00104A82">
            <w:pPr>
              <w:keepNext/>
              <w:spacing w:after="0"/>
              <w:rPr>
                <w:b/>
                <w:color w:val="FFFFFF"/>
                <w:sz w:val="16"/>
              </w:rPr>
            </w:pPr>
          </w:p>
        </w:tc>
        <w:tc>
          <w:tcPr>
            <w:tcW w:w="0" w:type="auto"/>
            <w:tcBorders>
              <w:top w:val="nil"/>
              <w:left w:val="nil"/>
              <w:bottom w:val="nil"/>
              <w:right w:val="nil"/>
            </w:tcBorders>
            <w:tcMar>
              <w:top w:w="40" w:type="dxa"/>
              <w:left w:w="40" w:type="dxa"/>
              <w:bottom w:w="40" w:type="dxa"/>
              <w:right w:w="40" w:type="dxa"/>
            </w:tcMar>
          </w:tcPr>
          <w:p w14:paraId="274DDA0E" w14:textId="77777777" w:rsidR="00104A82" w:rsidRDefault="00104A82">
            <w:pPr>
              <w:keepNext/>
              <w:spacing w:after="0"/>
              <w:jc w:val="center"/>
              <w:rPr>
                <w:b/>
                <w:color w:val="FFFFFF"/>
                <w:sz w:val="16"/>
              </w:rPr>
            </w:pPr>
          </w:p>
        </w:tc>
        <w:tc>
          <w:tcPr>
            <w:tcW w:w="0" w:type="auto"/>
            <w:tcBorders>
              <w:top w:val="nil"/>
              <w:left w:val="nil"/>
              <w:bottom w:val="nil"/>
              <w:right w:val="nil"/>
            </w:tcBorders>
            <w:tcMar>
              <w:top w:w="40" w:type="dxa"/>
              <w:left w:w="40" w:type="dxa"/>
              <w:bottom w:w="40" w:type="dxa"/>
              <w:right w:w="40" w:type="dxa"/>
            </w:tcMar>
          </w:tcPr>
          <w:p w14:paraId="70B318C9" w14:textId="77777777" w:rsidR="00104A82" w:rsidRDefault="00104A82">
            <w:pPr>
              <w:keepNext/>
              <w:spacing w:after="0"/>
              <w:rPr>
                <w:b/>
                <w:color w:val="FFFFFF"/>
                <w:sz w:val="16"/>
              </w:rPr>
            </w:pPr>
          </w:p>
        </w:tc>
        <w:tc>
          <w:tcPr>
            <w:tcW w:w="0" w:type="auto"/>
            <w:tcBorders>
              <w:top w:val="nil"/>
              <w:left w:val="nil"/>
              <w:bottom w:val="nil"/>
              <w:right w:val="nil"/>
            </w:tcBorders>
            <w:tcMar>
              <w:top w:w="40" w:type="dxa"/>
              <w:left w:w="40" w:type="dxa"/>
              <w:bottom w:w="40" w:type="dxa"/>
              <w:right w:w="40" w:type="dxa"/>
            </w:tcMar>
          </w:tcPr>
          <w:p w14:paraId="21CABEB9" w14:textId="77777777" w:rsidR="00104A82" w:rsidRDefault="00104A82">
            <w:pPr>
              <w:keepNext/>
              <w:spacing w:after="0"/>
              <w:jc w:val="center"/>
              <w:rPr>
                <w:b/>
                <w:color w:val="FFFFFF"/>
                <w:sz w:val="16"/>
              </w:rPr>
            </w:pPr>
          </w:p>
        </w:tc>
        <w:tc>
          <w:tcPr>
            <w:tcW w:w="0" w:type="auto"/>
            <w:tcBorders>
              <w:top w:val="nil"/>
              <w:left w:val="nil"/>
              <w:bottom w:val="nil"/>
              <w:right w:val="nil"/>
            </w:tcBorders>
            <w:tcMar>
              <w:top w:w="40" w:type="dxa"/>
              <w:left w:w="40" w:type="dxa"/>
              <w:bottom w:w="40" w:type="dxa"/>
              <w:right w:w="40" w:type="dxa"/>
            </w:tcMar>
          </w:tcPr>
          <w:p w14:paraId="7A0381AA" w14:textId="77777777" w:rsidR="00104A82" w:rsidRDefault="00104A82">
            <w:pPr>
              <w:keepNext/>
              <w:spacing w:after="0"/>
              <w:rPr>
                <w:b/>
                <w:color w:val="FFFFFF"/>
                <w:sz w:val="16"/>
              </w:rPr>
            </w:pPr>
          </w:p>
        </w:tc>
        <w:tc>
          <w:tcPr>
            <w:tcW w:w="0" w:type="auto"/>
            <w:tcBorders>
              <w:top w:val="nil"/>
              <w:left w:val="nil"/>
              <w:bottom w:val="nil"/>
              <w:right w:val="nil"/>
            </w:tcBorders>
            <w:tcMar>
              <w:top w:w="40" w:type="dxa"/>
              <w:left w:w="40" w:type="dxa"/>
              <w:bottom w:w="40" w:type="dxa"/>
              <w:right w:w="40" w:type="dxa"/>
            </w:tcMar>
          </w:tcPr>
          <w:p w14:paraId="73925B61" w14:textId="77777777" w:rsidR="00104A82" w:rsidRDefault="00104A82">
            <w:pPr>
              <w:keepNext/>
              <w:spacing w:after="0"/>
              <w:jc w:val="center"/>
              <w:rPr>
                <w:b/>
                <w:color w:val="FFFFFF"/>
                <w:sz w:val="16"/>
              </w:rPr>
            </w:pPr>
          </w:p>
        </w:tc>
        <w:tc>
          <w:tcPr>
            <w:tcW w:w="0" w:type="auto"/>
            <w:tcBorders>
              <w:top w:val="nil"/>
              <w:left w:val="nil"/>
              <w:bottom w:val="nil"/>
              <w:right w:val="nil"/>
            </w:tcBorders>
            <w:tcMar>
              <w:top w:w="40" w:type="dxa"/>
              <w:left w:w="40" w:type="dxa"/>
              <w:bottom w:w="40" w:type="dxa"/>
              <w:right w:w="40" w:type="dxa"/>
            </w:tcMar>
          </w:tcPr>
          <w:p w14:paraId="50C8858F"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7B89963" w14:textId="77777777" w:rsidR="00104A82" w:rsidRDefault="00104A82">
            <w:pPr>
              <w:keepNext/>
              <w:spacing w:after="0"/>
              <w:rPr>
                <w:color w:val="000000"/>
                <w:sz w:val="16"/>
              </w:rPr>
            </w:pPr>
          </w:p>
        </w:tc>
      </w:tr>
      <w:tr w:rsidR="00104A82" w14:paraId="719EBCF0" w14:textId="77777777">
        <w:tc>
          <w:tcPr>
            <w:tcW w:w="0" w:type="auto"/>
            <w:tcBorders>
              <w:top w:val="nil"/>
              <w:left w:val="nil"/>
              <w:bottom w:val="nil"/>
              <w:right w:val="nil"/>
            </w:tcBorders>
            <w:tcMar>
              <w:top w:w="40" w:type="dxa"/>
              <w:left w:w="40" w:type="dxa"/>
              <w:bottom w:w="40" w:type="dxa"/>
              <w:right w:w="40" w:type="dxa"/>
            </w:tcMar>
          </w:tcPr>
          <w:p w14:paraId="417AF49A" w14:textId="77777777" w:rsidR="00104A82" w:rsidRDefault="00AD2DE9">
            <w:pPr>
              <w:keepNext/>
              <w:spacing w:after="0"/>
              <w:rPr>
                <w:color w:val="000000"/>
                <w:sz w:val="16"/>
              </w:rPr>
            </w:pPr>
            <w:r>
              <w:rPr>
                <w:color w:val="000000"/>
                <w:sz w:val="16"/>
              </w:rPr>
              <w:t>Beleidsmatige onderzoeken</w:t>
            </w:r>
          </w:p>
        </w:tc>
        <w:tc>
          <w:tcPr>
            <w:tcW w:w="0" w:type="auto"/>
            <w:tcBorders>
              <w:top w:val="nil"/>
              <w:left w:val="nil"/>
              <w:bottom w:val="nil"/>
              <w:right w:val="nil"/>
            </w:tcBorders>
            <w:tcMar>
              <w:top w:w="40" w:type="dxa"/>
              <w:left w:w="40" w:type="dxa"/>
              <w:bottom w:w="40" w:type="dxa"/>
              <w:right w:w="40" w:type="dxa"/>
            </w:tcMar>
          </w:tcPr>
          <w:p w14:paraId="2506892B" w14:textId="77777777" w:rsidR="00104A82" w:rsidRDefault="00AD2DE9">
            <w:pPr>
              <w:keepNext/>
              <w:spacing w:after="0"/>
              <w:jc w:val="right"/>
              <w:rPr>
                <w:color w:val="000000"/>
                <w:sz w:val="16"/>
              </w:rPr>
            </w:pPr>
            <w:r>
              <w:rPr>
                <w:color w:val="000000"/>
                <w:sz w:val="16"/>
              </w:rPr>
              <w:t>35.000</w:t>
            </w:r>
          </w:p>
        </w:tc>
        <w:tc>
          <w:tcPr>
            <w:tcW w:w="0" w:type="auto"/>
            <w:tcBorders>
              <w:top w:val="nil"/>
              <w:left w:val="nil"/>
              <w:bottom w:val="nil"/>
              <w:right w:val="nil"/>
            </w:tcBorders>
            <w:shd w:val="clear" w:color="auto" w:fill="70AD47"/>
            <w:tcMar>
              <w:top w:w="40" w:type="dxa"/>
              <w:left w:w="40" w:type="dxa"/>
              <w:bottom w:w="40" w:type="dxa"/>
              <w:right w:w="40" w:type="dxa"/>
            </w:tcMar>
          </w:tcPr>
          <w:p w14:paraId="06C90C91"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69F3D743" w14:textId="77777777" w:rsidR="00104A82" w:rsidRDefault="00AD2DE9">
            <w:pPr>
              <w:keepNext/>
              <w:spacing w:after="0"/>
              <w:jc w:val="right"/>
              <w:rPr>
                <w:color w:val="000000"/>
                <w:sz w:val="16"/>
              </w:rPr>
            </w:pPr>
            <w:r>
              <w:rPr>
                <w:color w:val="000000"/>
                <w:sz w:val="16"/>
              </w:rPr>
              <w:t>35.000</w:t>
            </w:r>
          </w:p>
        </w:tc>
        <w:tc>
          <w:tcPr>
            <w:tcW w:w="0" w:type="auto"/>
            <w:tcBorders>
              <w:top w:val="nil"/>
              <w:left w:val="nil"/>
              <w:bottom w:val="nil"/>
              <w:right w:val="nil"/>
            </w:tcBorders>
            <w:shd w:val="clear" w:color="auto" w:fill="70AD47"/>
            <w:tcMar>
              <w:top w:w="40" w:type="dxa"/>
              <w:left w:w="40" w:type="dxa"/>
              <w:bottom w:w="40" w:type="dxa"/>
              <w:right w:w="40" w:type="dxa"/>
            </w:tcMar>
          </w:tcPr>
          <w:p w14:paraId="4A961535"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7AB8735C" w14:textId="77777777" w:rsidR="00104A82" w:rsidRDefault="00AD2DE9">
            <w:pPr>
              <w:keepNext/>
              <w:spacing w:after="0"/>
              <w:jc w:val="right"/>
              <w:rPr>
                <w:color w:val="000000"/>
                <w:sz w:val="16"/>
              </w:rPr>
            </w:pPr>
            <w:r>
              <w:rPr>
                <w:color w:val="000000"/>
                <w:sz w:val="16"/>
              </w:rPr>
              <w:t>35.000</w:t>
            </w:r>
          </w:p>
        </w:tc>
        <w:tc>
          <w:tcPr>
            <w:tcW w:w="0" w:type="auto"/>
            <w:tcBorders>
              <w:top w:val="nil"/>
              <w:left w:val="nil"/>
              <w:bottom w:val="nil"/>
              <w:right w:val="nil"/>
            </w:tcBorders>
            <w:shd w:val="clear" w:color="auto" w:fill="70AD47"/>
            <w:tcMar>
              <w:top w:w="40" w:type="dxa"/>
              <w:left w:w="40" w:type="dxa"/>
              <w:bottom w:w="40" w:type="dxa"/>
              <w:right w:w="40" w:type="dxa"/>
            </w:tcMar>
          </w:tcPr>
          <w:p w14:paraId="112E79D9"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3F054330" w14:textId="77777777" w:rsidR="00104A82" w:rsidRDefault="00AD2DE9">
            <w:pPr>
              <w:keepNext/>
              <w:spacing w:after="0"/>
              <w:jc w:val="right"/>
              <w:rPr>
                <w:color w:val="000000"/>
                <w:sz w:val="16"/>
              </w:rPr>
            </w:pPr>
            <w:r>
              <w:rPr>
                <w:color w:val="000000"/>
                <w:sz w:val="16"/>
              </w:rPr>
              <w:t>35.000</w:t>
            </w:r>
          </w:p>
        </w:tc>
        <w:tc>
          <w:tcPr>
            <w:tcW w:w="0" w:type="auto"/>
            <w:tcBorders>
              <w:top w:val="nil"/>
              <w:left w:val="nil"/>
              <w:bottom w:val="nil"/>
              <w:right w:val="nil"/>
            </w:tcBorders>
            <w:shd w:val="clear" w:color="auto" w:fill="70AD47"/>
            <w:tcMar>
              <w:top w:w="40" w:type="dxa"/>
              <w:left w:w="40" w:type="dxa"/>
              <w:bottom w:w="40" w:type="dxa"/>
              <w:right w:w="40" w:type="dxa"/>
            </w:tcMar>
          </w:tcPr>
          <w:p w14:paraId="47EF5B9C"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449A3AFA" w14:textId="77777777" w:rsidR="00104A82" w:rsidRDefault="00AD2DE9">
            <w:pPr>
              <w:keepNext/>
              <w:spacing w:after="0"/>
              <w:jc w:val="right"/>
              <w:rPr>
                <w:color w:val="000000"/>
                <w:sz w:val="16"/>
              </w:rPr>
            </w:pPr>
            <w:r>
              <w:rPr>
                <w:color w:val="000000"/>
                <w:sz w:val="16"/>
              </w:rPr>
              <w:t>35.000</w:t>
            </w:r>
          </w:p>
        </w:tc>
        <w:tc>
          <w:tcPr>
            <w:tcW w:w="0" w:type="auto"/>
            <w:tcBorders>
              <w:top w:val="nil"/>
              <w:left w:val="nil"/>
              <w:bottom w:val="nil"/>
              <w:right w:val="nil"/>
            </w:tcBorders>
            <w:shd w:val="clear" w:color="auto" w:fill="70AD47"/>
            <w:tcMar>
              <w:top w:w="40" w:type="dxa"/>
              <w:left w:w="40" w:type="dxa"/>
              <w:bottom w:w="40" w:type="dxa"/>
              <w:right w:w="40" w:type="dxa"/>
            </w:tcMar>
          </w:tcPr>
          <w:p w14:paraId="6BD55159" w14:textId="77777777" w:rsidR="00104A82" w:rsidRDefault="00AD2DE9">
            <w:pPr>
              <w:keepNext/>
              <w:spacing w:after="0"/>
              <w:jc w:val="center"/>
              <w:rPr>
                <w:b/>
                <w:color w:val="FFFFFF"/>
                <w:sz w:val="16"/>
              </w:rPr>
            </w:pPr>
            <w:r>
              <w:rPr>
                <w:b/>
                <w:color w:val="FFFFFF"/>
                <w:sz w:val="16"/>
              </w:rPr>
              <w:t>G</w:t>
            </w:r>
          </w:p>
        </w:tc>
      </w:tr>
      <w:tr w:rsidR="00104A82" w14:paraId="03BC3890" w14:textId="77777777">
        <w:tc>
          <w:tcPr>
            <w:tcW w:w="0" w:type="auto"/>
            <w:tcBorders>
              <w:top w:val="nil"/>
              <w:left w:val="nil"/>
              <w:bottom w:val="nil"/>
              <w:right w:val="nil"/>
            </w:tcBorders>
            <w:tcMar>
              <w:top w:w="40" w:type="dxa"/>
              <w:left w:w="40" w:type="dxa"/>
              <w:bottom w:w="40" w:type="dxa"/>
              <w:right w:w="40" w:type="dxa"/>
            </w:tcMar>
          </w:tcPr>
          <w:p w14:paraId="71C33BE5" w14:textId="77777777" w:rsidR="00104A82" w:rsidRDefault="00AD2DE9">
            <w:pPr>
              <w:keepNext/>
              <w:spacing w:after="0"/>
              <w:rPr>
                <w:color w:val="000000"/>
                <w:sz w:val="16"/>
              </w:rPr>
            </w:pPr>
            <w:r>
              <w:rPr>
                <w:color w:val="000000"/>
                <w:sz w:val="16"/>
              </w:rPr>
              <w:t>Demografische onderzoeken</w:t>
            </w:r>
          </w:p>
        </w:tc>
        <w:tc>
          <w:tcPr>
            <w:tcW w:w="0" w:type="auto"/>
            <w:tcBorders>
              <w:top w:val="nil"/>
              <w:left w:val="nil"/>
              <w:bottom w:val="nil"/>
              <w:right w:val="nil"/>
            </w:tcBorders>
            <w:tcMar>
              <w:top w:w="40" w:type="dxa"/>
              <w:left w:w="40" w:type="dxa"/>
              <w:bottom w:w="40" w:type="dxa"/>
              <w:right w:w="40" w:type="dxa"/>
            </w:tcMar>
          </w:tcPr>
          <w:p w14:paraId="69DDB201" w14:textId="77777777" w:rsidR="00104A82" w:rsidRDefault="00AD2DE9">
            <w:pPr>
              <w:keepNext/>
              <w:spacing w:after="0"/>
              <w:jc w:val="right"/>
              <w:rPr>
                <w:color w:val="000000"/>
                <w:sz w:val="16"/>
              </w:rPr>
            </w:pPr>
            <w:r>
              <w:rPr>
                <w:color w:val="000000"/>
                <w:sz w:val="16"/>
              </w:rPr>
              <w:t>15.000</w:t>
            </w:r>
          </w:p>
        </w:tc>
        <w:tc>
          <w:tcPr>
            <w:tcW w:w="0" w:type="auto"/>
            <w:tcBorders>
              <w:top w:val="nil"/>
              <w:left w:val="nil"/>
              <w:bottom w:val="nil"/>
              <w:right w:val="nil"/>
            </w:tcBorders>
            <w:shd w:val="clear" w:color="auto" w:fill="70AD47"/>
            <w:tcMar>
              <w:top w:w="40" w:type="dxa"/>
              <w:left w:w="40" w:type="dxa"/>
              <w:bottom w:w="40" w:type="dxa"/>
              <w:right w:w="40" w:type="dxa"/>
            </w:tcMar>
          </w:tcPr>
          <w:p w14:paraId="7902CD44"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7B89A209" w14:textId="77777777" w:rsidR="00104A82" w:rsidRDefault="00AD2DE9">
            <w:pPr>
              <w:keepNext/>
              <w:spacing w:after="0"/>
              <w:jc w:val="right"/>
              <w:rPr>
                <w:color w:val="000000"/>
                <w:sz w:val="16"/>
              </w:rPr>
            </w:pPr>
            <w:r>
              <w:rPr>
                <w:color w:val="000000"/>
                <w:sz w:val="16"/>
              </w:rPr>
              <w:t>15.000</w:t>
            </w:r>
          </w:p>
        </w:tc>
        <w:tc>
          <w:tcPr>
            <w:tcW w:w="0" w:type="auto"/>
            <w:tcBorders>
              <w:top w:val="nil"/>
              <w:left w:val="nil"/>
              <w:bottom w:val="nil"/>
              <w:right w:val="nil"/>
            </w:tcBorders>
            <w:shd w:val="clear" w:color="auto" w:fill="70AD47"/>
            <w:tcMar>
              <w:top w:w="40" w:type="dxa"/>
              <w:left w:w="40" w:type="dxa"/>
              <w:bottom w:w="40" w:type="dxa"/>
              <w:right w:w="40" w:type="dxa"/>
            </w:tcMar>
          </w:tcPr>
          <w:p w14:paraId="6A1A28AE"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08978D55" w14:textId="77777777" w:rsidR="00104A82" w:rsidRDefault="00AD2DE9">
            <w:pPr>
              <w:keepNext/>
              <w:spacing w:after="0"/>
              <w:jc w:val="right"/>
              <w:rPr>
                <w:color w:val="000000"/>
                <w:sz w:val="16"/>
              </w:rPr>
            </w:pPr>
            <w:r>
              <w:rPr>
                <w:color w:val="000000"/>
                <w:sz w:val="16"/>
              </w:rPr>
              <w:t>15.000</w:t>
            </w:r>
          </w:p>
        </w:tc>
        <w:tc>
          <w:tcPr>
            <w:tcW w:w="0" w:type="auto"/>
            <w:tcBorders>
              <w:top w:val="nil"/>
              <w:left w:val="nil"/>
              <w:bottom w:val="nil"/>
              <w:right w:val="nil"/>
            </w:tcBorders>
            <w:shd w:val="clear" w:color="auto" w:fill="70AD47"/>
            <w:tcMar>
              <w:top w:w="40" w:type="dxa"/>
              <w:left w:w="40" w:type="dxa"/>
              <w:bottom w:w="40" w:type="dxa"/>
              <w:right w:w="40" w:type="dxa"/>
            </w:tcMar>
          </w:tcPr>
          <w:p w14:paraId="39159B7E"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0CFB11A9" w14:textId="77777777" w:rsidR="00104A82" w:rsidRDefault="00AD2DE9">
            <w:pPr>
              <w:keepNext/>
              <w:spacing w:after="0"/>
              <w:jc w:val="right"/>
              <w:rPr>
                <w:color w:val="000000"/>
                <w:sz w:val="16"/>
              </w:rPr>
            </w:pPr>
            <w:r>
              <w:rPr>
                <w:color w:val="000000"/>
                <w:sz w:val="16"/>
              </w:rPr>
              <w:t>15.000</w:t>
            </w:r>
          </w:p>
        </w:tc>
        <w:tc>
          <w:tcPr>
            <w:tcW w:w="0" w:type="auto"/>
            <w:tcBorders>
              <w:top w:val="nil"/>
              <w:left w:val="nil"/>
              <w:bottom w:val="nil"/>
              <w:right w:val="nil"/>
            </w:tcBorders>
            <w:shd w:val="clear" w:color="auto" w:fill="70AD47"/>
            <w:tcMar>
              <w:top w:w="40" w:type="dxa"/>
              <w:left w:w="40" w:type="dxa"/>
              <w:bottom w:w="40" w:type="dxa"/>
              <w:right w:w="40" w:type="dxa"/>
            </w:tcMar>
          </w:tcPr>
          <w:p w14:paraId="16E12E8E"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57C3ACDD" w14:textId="77777777" w:rsidR="00104A82" w:rsidRDefault="00AD2DE9">
            <w:pPr>
              <w:keepNext/>
              <w:spacing w:after="0"/>
              <w:jc w:val="right"/>
              <w:rPr>
                <w:color w:val="000000"/>
                <w:sz w:val="16"/>
              </w:rPr>
            </w:pPr>
            <w:r>
              <w:rPr>
                <w:color w:val="000000"/>
                <w:sz w:val="16"/>
              </w:rPr>
              <w:t>15.000</w:t>
            </w:r>
          </w:p>
        </w:tc>
        <w:tc>
          <w:tcPr>
            <w:tcW w:w="0" w:type="auto"/>
            <w:tcBorders>
              <w:top w:val="nil"/>
              <w:left w:val="nil"/>
              <w:bottom w:val="nil"/>
              <w:right w:val="nil"/>
            </w:tcBorders>
            <w:shd w:val="clear" w:color="auto" w:fill="70AD47"/>
            <w:tcMar>
              <w:top w:w="40" w:type="dxa"/>
              <w:left w:w="40" w:type="dxa"/>
              <w:bottom w:w="40" w:type="dxa"/>
              <w:right w:w="40" w:type="dxa"/>
            </w:tcMar>
          </w:tcPr>
          <w:p w14:paraId="08CB8BBB" w14:textId="77777777" w:rsidR="00104A82" w:rsidRDefault="00AD2DE9">
            <w:pPr>
              <w:keepNext/>
              <w:spacing w:after="0"/>
              <w:jc w:val="center"/>
              <w:rPr>
                <w:b/>
                <w:color w:val="FFFFFF"/>
                <w:sz w:val="16"/>
              </w:rPr>
            </w:pPr>
            <w:r>
              <w:rPr>
                <w:b/>
                <w:color w:val="FFFFFF"/>
                <w:sz w:val="16"/>
              </w:rPr>
              <w:t>G</w:t>
            </w:r>
          </w:p>
        </w:tc>
      </w:tr>
      <w:tr w:rsidR="00104A82" w14:paraId="58E3FEF9" w14:textId="77777777">
        <w:tc>
          <w:tcPr>
            <w:tcW w:w="0" w:type="auto"/>
            <w:tcBorders>
              <w:top w:val="nil"/>
              <w:left w:val="nil"/>
              <w:bottom w:val="nil"/>
              <w:right w:val="nil"/>
            </w:tcBorders>
            <w:tcMar>
              <w:top w:w="40" w:type="dxa"/>
              <w:left w:w="40" w:type="dxa"/>
              <w:bottom w:w="40" w:type="dxa"/>
              <w:right w:w="40" w:type="dxa"/>
            </w:tcMar>
          </w:tcPr>
          <w:p w14:paraId="66D2A58E" w14:textId="77777777" w:rsidR="00104A82" w:rsidRDefault="00AD2DE9">
            <w:pPr>
              <w:keepNext/>
              <w:spacing w:after="0"/>
              <w:rPr>
                <w:b/>
                <w:color w:val="000000"/>
                <w:sz w:val="16"/>
              </w:rPr>
            </w:pPr>
            <w:r>
              <w:rPr>
                <w:b/>
                <w:color w:val="000000"/>
                <w:sz w:val="16"/>
              </w:rPr>
              <w:t>Fijn Leven</w:t>
            </w:r>
          </w:p>
        </w:tc>
        <w:tc>
          <w:tcPr>
            <w:tcW w:w="0" w:type="auto"/>
            <w:tcBorders>
              <w:top w:val="nil"/>
              <w:left w:val="nil"/>
              <w:bottom w:val="nil"/>
              <w:right w:val="nil"/>
            </w:tcBorders>
            <w:tcMar>
              <w:top w:w="40" w:type="dxa"/>
              <w:left w:w="40" w:type="dxa"/>
              <w:bottom w:w="40" w:type="dxa"/>
              <w:right w:w="40" w:type="dxa"/>
            </w:tcMar>
          </w:tcPr>
          <w:p w14:paraId="3A263019" w14:textId="77777777" w:rsidR="00104A82" w:rsidRDefault="00104A82">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14:paraId="660FFE0E"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0E924A29" w14:textId="77777777" w:rsidR="00104A82" w:rsidRDefault="00104A82">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14:paraId="1D33D007"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67C05ACE" w14:textId="77777777" w:rsidR="00104A82" w:rsidRDefault="00104A82">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14:paraId="59688EDD"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1B3DA20F" w14:textId="77777777" w:rsidR="00104A82" w:rsidRDefault="00104A82">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14:paraId="267ED0E6"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6A20CAEA"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715582A" w14:textId="77777777" w:rsidR="00104A82" w:rsidRDefault="00AD2DE9">
            <w:pPr>
              <w:keepNext/>
              <w:spacing w:after="0"/>
              <w:jc w:val="center"/>
              <w:rPr>
                <w:b/>
                <w:color w:val="FFFFFF"/>
                <w:sz w:val="16"/>
              </w:rPr>
            </w:pPr>
            <w:r>
              <w:rPr>
                <w:b/>
                <w:color w:val="FFFFFF"/>
                <w:sz w:val="16"/>
              </w:rPr>
              <w:t>G</w:t>
            </w:r>
          </w:p>
        </w:tc>
      </w:tr>
      <w:tr w:rsidR="00104A82" w14:paraId="11D6B6C3" w14:textId="77777777">
        <w:tc>
          <w:tcPr>
            <w:tcW w:w="0" w:type="auto"/>
            <w:tcBorders>
              <w:top w:val="nil"/>
              <w:left w:val="nil"/>
              <w:bottom w:val="nil"/>
              <w:right w:val="nil"/>
            </w:tcBorders>
            <w:tcMar>
              <w:top w:w="40" w:type="dxa"/>
              <w:left w:w="40" w:type="dxa"/>
              <w:bottom w:w="40" w:type="dxa"/>
              <w:right w:w="40" w:type="dxa"/>
            </w:tcMar>
          </w:tcPr>
          <w:p w14:paraId="3DB98DBE" w14:textId="77777777" w:rsidR="00104A82" w:rsidRDefault="00AD2DE9">
            <w:pPr>
              <w:keepNext/>
              <w:spacing w:after="0"/>
              <w:rPr>
                <w:color w:val="000000"/>
                <w:sz w:val="16"/>
              </w:rPr>
            </w:pPr>
            <w:r>
              <w:rPr>
                <w:color w:val="000000"/>
                <w:sz w:val="16"/>
              </w:rPr>
              <w:t>Geen opwaardeer projecten in de openbare ruimte</w:t>
            </w:r>
          </w:p>
        </w:tc>
        <w:tc>
          <w:tcPr>
            <w:tcW w:w="0" w:type="auto"/>
            <w:tcBorders>
              <w:top w:val="nil"/>
              <w:left w:val="nil"/>
              <w:bottom w:val="nil"/>
              <w:right w:val="nil"/>
            </w:tcBorders>
            <w:tcMar>
              <w:top w:w="40" w:type="dxa"/>
              <w:left w:w="40" w:type="dxa"/>
              <w:bottom w:w="40" w:type="dxa"/>
              <w:right w:w="40" w:type="dxa"/>
            </w:tcMar>
          </w:tcPr>
          <w:p w14:paraId="127F9276" w14:textId="77777777" w:rsidR="00104A82" w:rsidRDefault="00AD2DE9">
            <w:pPr>
              <w:keepNext/>
              <w:spacing w:after="0"/>
              <w:jc w:val="right"/>
              <w:rPr>
                <w:color w:val="000000"/>
                <w:sz w:val="16"/>
              </w:rPr>
            </w:pPr>
            <w:r>
              <w:rPr>
                <w:color w:val="000000"/>
                <w:sz w:val="16"/>
              </w:rPr>
              <w:t>76.800</w:t>
            </w:r>
          </w:p>
        </w:tc>
        <w:tc>
          <w:tcPr>
            <w:tcW w:w="0" w:type="auto"/>
            <w:tcBorders>
              <w:top w:val="nil"/>
              <w:left w:val="nil"/>
              <w:bottom w:val="nil"/>
              <w:right w:val="nil"/>
            </w:tcBorders>
            <w:shd w:val="clear" w:color="auto" w:fill="70AD47"/>
            <w:tcMar>
              <w:top w:w="40" w:type="dxa"/>
              <w:left w:w="40" w:type="dxa"/>
              <w:bottom w:w="40" w:type="dxa"/>
              <w:right w:w="40" w:type="dxa"/>
            </w:tcMar>
          </w:tcPr>
          <w:p w14:paraId="43226394"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1952ECC6" w14:textId="77777777" w:rsidR="00104A82" w:rsidRDefault="00AD2DE9">
            <w:pPr>
              <w:keepNext/>
              <w:spacing w:after="0"/>
              <w:jc w:val="right"/>
              <w:rPr>
                <w:color w:val="000000"/>
                <w:sz w:val="16"/>
              </w:rPr>
            </w:pPr>
            <w:r>
              <w:rPr>
                <w:color w:val="000000"/>
                <w:sz w:val="16"/>
              </w:rPr>
              <w:t>76.800</w:t>
            </w:r>
          </w:p>
        </w:tc>
        <w:tc>
          <w:tcPr>
            <w:tcW w:w="0" w:type="auto"/>
            <w:tcBorders>
              <w:top w:val="nil"/>
              <w:left w:val="nil"/>
              <w:bottom w:val="nil"/>
              <w:right w:val="nil"/>
            </w:tcBorders>
            <w:shd w:val="clear" w:color="auto" w:fill="70AD47"/>
            <w:tcMar>
              <w:top w:w="40" w:type="dxa"/>
              <w:left w:w="40" w:type="dxa"/>
              <w:bottom w:w="40" w:type="dxa"/>
              <w:right w:w="40" w:type="dxa"/>
            </w:tcMar>
          </w:tcPr>
          <w:p w14:paraId="1D5230C3"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75257198" w14:textId="77777777" w:rsidR="00104A82" w:rsidRDefault="00AD2DE9">
            <w:pPr>
              <w:keepNext/>
              <w:spacing w:after="0"/>
              <w:jc w:val="right"/>
              <w:rPr>
                <w:color w:val="000000"/>
                <w:sz w:val="16"/>
              </w:rPr>
            </w:pPr>
            <w:r>
              <w:rPr>
                <w:color w:val="000000"/>
                <w:sz w:val="16"/>
              </w:rPr>
              <w:t>76.800</w:t>
            </w:r>
          </w:p>
        </w:tc>
        <w:tc>
          <w:tcPr>
            <w:tcW w:w="0" w:type="auto"/>
            <w:tcBorders>
              <w:top w:val="nil"/>
              <w:left w:val="nil"/>
              <w:bottom w:val="nil"/>
              <w:right w:val="nil"/>
            </w:tcBorders>
            <w:shd w:val="clear" w:color="auto" w:fill="70AD47"/>
            <w:tcMar>
              <w:top w:w="40" w:type="dxa"/>
              <w:left w:w="40" w:type="dxa"/>
              <w:bottom w:w="40" w:type="dxa"/>
              <w:right w:w="40" w:type="dxa"/>
            </w:tcMar>
          </w:tcPr>
          <w:p w14:paraId="3883BC5F"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30DE4E92" w14:textId="77777777" w:rsidR="00104A82" w:rsidRDefault="00AD2DE9">
            <w:pPr>
              <w:keepNext/>
              <w:spacing w:after="0"/>
              <w:jc w:val="right"/>
              <w:rPr>
                <w:color w:val="000000"/>
                <w:sz w:val="16"/>
              </w:rPr>
            </w:pPr>
            <w:r>
              <w:rPr>
                <w:color w:val="000000"/>
                <w:sz w:val="16"/>
              </w:rPr>
              <w:t>76.800</w:t>
            </w:r>
          </w:p>
        </w:tc>
        <w:tc>
          <w:tcPr>
            <w:tcW w:w="0" w:type="auto"/>
            <w:tcBorders>
              <w:top w:val="nil"/>
              <w:left w:val="nil"/>
              <w:bottom w:val="nil"/>
              <w:right w:val="nil"/>
            </w:tcBorders>
            <w:shd w:val="clear" w:color="auto" w:fill="70AD47"/>
            <w:tcMar>
              <w:top w:w="40" w:type="dxa"/>
              <w:left w:w="40" w:type="dxa"/>
              <w:bottom w:w="40" w:type="dxa"/>
              <w:right w:w="40" w:type="dxa"/>
            </w:tcMar>
          </w:tcPr>
          <w:p w14:paraId="5B790A82"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4D950467" w14:textId="77777777" w:rsidR="00104A82" w:rsidRDefault="00AD2DE9">
            <w:pPr>
              <w:keepNext/>
              <w:spacing w:after="0"/>
              <w:jc w:val="right"/>
              <w:rPr>
                <w:color w:val="000000"/>
                <w:sz w:val="16"/>
              </w:rPr>
            </w:pPr>
            <w:r>
              <w:rPr>
                <w:color w:val="000000"/>
                <w:sz w:val="16"/>
              </w:rPr>
              <w:t>76.800</w:t>
            </w:r>
          </w:p>
        </w:tc>
        <w:tc>
          <w:tcPr>
            <w:tcW w:w="0" w:type="auto"/>
            <w:tcBorders>
              <w:top w:val="nil"/>
              <w:left w:val="nil"/>
              <w:bottom w:val="nil"/>
              <w:right w:val="nil"/>
            </w:tcBorders>
            <w:shd w:val="clear" w:color="auto" w:fill="70AD47"/>
            <w:tcMar>
              <w:top w:w="40" w:type="dxa"/>
              <w:left w:w="40" w:type="dxa"/>
              <w:bottom w:w="40" w:type="dxa"/>
              <w:right w:w="40" w:type="dxa"/>
            </w:tcMar>
          </w:tcPr>
          <w:p w14:paraId="68D6C1D3" w14:textId="77777777" w:rsidR="00104A82" w:rsidRDefault="00AD2DE9">
            <w:pPr>
              <w:keepNext/>
              <w:spacing w:after="0"/>
              <w:jc w:val="center"/>
              <w:rPr>
                <w:b/>
                <w:color w:val="FFFFFF"/>
                <w:sz w:val="16"/>
              </w:rPr>
            </w:pPr>
            <w:r>
              <w:rPr>
                <w:b/>
                <w:color w:val="FFFFFF"/>
                <w:sz w:val="16"/>
              </w:rPr>
              <w:t>G</w:t>
            </w:r>
          </w:p>
        </w:tc>
      </w:tr>
      <w:tr w:rsidR="00104A82" w14:paraId="62B71053" w14:textId="77777777">
        <w:tc>
          <w:tcPr>
            <w:tcW w:w="0" w:type="auto"/>
            <w:tcBorders>
              <w:top w:val="nil"/>
              <w:left w:val="nil"/>
              <w:bottom w:val="nil"/>
              <w:right w:val="nil"/>
            </w:tcBorders>
            <w:tcMar>
              <w:top w:w="40" w:type="dxa"/>
              <w:left w:w="40" w:type="dxa"/>
              <w:bottom w:w="40" w:type="dxa"/>
              <w:right w:w="40" w:type="dxa"/>
            </w:tcMar>
          </w:tcPr>
          <w:p w14:paraId="752E1B06" w14:textId="77777777" w:rsidR="00104A82" w:rsidRDefault="00AD2DE9">
            <w:pPr>
              <w:keepNext/>
              <w:spacing w:after="0"/>
              <w:rPr>
                <w:color w:val="000000"/>
                <w:sz w:val="16"/>
              </w:rPr>
            </w:pPr>
            <w:r>
              <w:rPr>
                <w:color w:val="000000"/>
                <w:sz w:val="16"/>
              </w:rPr>
              <w:t>Ecologisch bermbeheer</w:t>
            </w:r>
          </w:p>
        </w:tc>
        <w:tc>
          <w:tcPr>
            <w:tcW w:w="0" w:type="auto"/>
            <w:tcBorders>
              <w:top w:val="nil"/>
              <w:left w:val="nil"/>
              <w:bottom w:val="nil"/>
              <w:right w:val="nil"/>
            </w:tcBorders>
            <w:tcMar>
              <w:top w:w="40" w:type="dxa"/>
              <w:left w:w="40" w:type="dxa"/>
              <w:bottom w:w="40" w:type="dxa"/>
              <w:right w:w="40" w:type="dxa"/>
            </w:tcMar>
          </w:tcPr>
          <w:p w14:paraId="04CF9A43" w14:textId="77777777" w:rsidR="00104A82" w:rsidRDefault="00AD2DE9">
            <w:pPr>
              <w:keepNext/>
              <w:spacing w:after="0"/>
              <w:jc w:val="right"/>
              <w:rPr>
                <w:color w:val="000000"/>
                <w:sz w:val="16"/>
              </w:rPr>
            </w:pPr>
            <w:r>
              <w:rPr>
                <w:color w:val="000000"/>
                <w:sz w:val="16"/>
              </w:rPr>
              <w:t>75.000</w:t>
            </w:r>
          </w:p>
        </w:tc>
        <w:tc>
          <w:tcPr>
            <w:tcW w:w="0" w:type="auto"/>
            <w:tcBorders>
              <w:top w:val="nil"/>
              <w:left w:val="nil"/>
              <w:bottom w:val="nil"/>
              <w:right w:val="nil"/>
            </w:tcBorders>
            <w:shd w:val="clear" w:color="auto" w:fill="70AD47"/>
            <w:tcMar>
              <w:top w:w="40" w:type="dxa"/>
              <w:left w:w="40" w:type="dxa"/>
              <w:bottom w:w="40" w:type="dxa"/>
              <w:right w:w="40" w:type="dxa"/>
            </w:tcMar>
          </w:tcPr>
          <w:p w14:paraId="2B5DB12A"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44627445" w14:textId="77777777" w:rsidR="00104A82" w:rsidRDefault="00AD2DE9">
            <w:pPr>
              <w:keepNext/>
              <w:spacing w:after="0"/>
              <w:jc w:val="right"/>
              <w:rPr>
                <w:color w:val="000000"/>
                <w:sz w:val="16"/>
              </w:rPr>
            </w:pPr>
            <w:r>
              <w:rPr>
                <w:color w:val="000000"/>
                <w:sz w:val="16"/>
              </w:rPr>
              <w:t>75.000</w:t>
            </w:r>
          </w:p>
        </w:tc>
        <w:tc>
          <w:tcPr>
            <w:tcW w:w="0" w:type="auto"/>
            <w:tcBorders>
              <w:top w:val="nil"/>
              <w:left w:val="nil"/>
              <w:bottom w:val="nil"/>
              <w:right w:val="nil"/>
            </w:tcBorders>
            <w:shd w:val="clear" w:color="auto" w:fill="70AD47"/>
            <w:tcMar>
              <w:top w:w="40" w:type="dxa"/>
              <w:left w:w="40" w:type="dxa"/>
              <w:bottom w:w="40" w:type="dxa"/>
              <w:right w:w="40" w:type="dxa"/>
            </w:tcMar>
          </w:tcPr>
          <w:p w14:paraId="10135702"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50FD9655" w14:textId="77777777" w:rsidR="00104A82" w:rsidRDefault="00AD2DE9">
            <w:pPr>
              <w:keepNext/>
              <w:spacing w:after="0"/>
              <w:jc w:val="right"/>
              <w:rPr>
                <w:color w:val="000000"/>
                <w:sz w:val="16"/>
              </w:rPr>
            </w:pPr>
            <w:r>
              <w:rPr>
                <w:color w:val="000000"/>
                <w:sz w:val="16"/>
              </w:rPr>
              <w:t>75.000</w:t>
            </w:r>
          </w:p>
        </w:tc>
        <w:tc>
          <w:tcPr>
            <w:tcW w:w="0" w:type="auto"/>
            <w:tcBorders>
              <w:top w:val="nil"/>
              <w:left w:val="nil"/>
              <w:bottom w:val="nil"/>
              <w:right w:val="nil"/>
            </w:tcBorders>
            <w:shd w:val="clear" w:color="auto" w:fill="70AD47"/>
            <w:tcMar>
              <w:top w:w="40" w:type="dxa"/>
              <w:left w:w="40" w:type="dxa"/>
              <w:bottom w:w="40" w:type="dxa"/>
              <w:right w:w="40" w:type="dxa"/>
            </w:tcMar>
          </w:tcPr>
          <w:p w14:paraId="2B7D13F8"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7873E9CE" w14:textId="77777777" w:rsidR="00104A82" w:rsidRDefault="00AD2DE9">
            <w:pPr>
              <w:keepNext/>
              <w:spacing w:after="0"/>
              <w:jc w:val="right"/>
              <w:rPr>
                <w:color w:val="000000"/>
                <w:sz w:val="16"/>
              </w:rPr>
            </w:pPr>
            <w:r>
              <w:rPr>
                <w:color w:val="000000"/>
                <w:sz w:val="16"/>
              </w:rPr>
              <w:t>75.000</w:t>
            </w:r>
          </w:p>
        </w:tc>
        <w:tc>
          <w:tcPr>
            <w:tcW w:w="0" w:type="auto"/>
            <w:tcBorders>
              <w:top w:val="nil"/>
              <w:left w:val="nil"/>
              <w:bottom w:val="nil"/>
              <w:right w:val="nil"/>
            </w:tcBorders>
            <w:shd w:val="clear" w:color="auto" w:fill="70AD47"/>
            <w:tcMar>
              <w:top w:w="40" w:type="dxa"/>
              <w:left w:w="40" w:type="dxa"/>
              <w:bottom w:w="40" w:type="dxa"/>
              <w:right w:w="40" w:type="dxa"/>
            </w:tcMar>
          </w:tcPr>
          <w:p w14:paraId="11DD8670"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7A7B413D" w14:textId="77777777" w:rsidR="00104A82" w:rsidRDefault="00AD2DE9">
            <w:pPr>
              <w:keepNext/>
              <w:spacing w:after="0"/>
              <w:jc w:val="right"/>
              <w:rPr>
                <w:color w:val="000000"/>
                <w:sz w:val="16"/>
              </w:rPr>
            </w:pPr>
            <w:r>
              <w:rPr>
                <w:color w:val="000000"/>
                <w:sz w:val="16"/>
              </w:rPr>
              <w:t>75.000</w:t>
            </w:r>
          </w:p>
        </w:tc>
        <w:tc>
          <w:tcPr>
            <w:tcW w:w="0" w:type="auto"/>
            <w:tcBorders>
              <w:top w:val="nil"/>
              <w:left w:val="nil"/>
              <w:bottom w:val="nil"/>
              <w:right w:val="nil"/>
            </w:tcBorders>
            <w:shd w:val="clear" w:color="auto" w:fill="70AD47"/>
            <w:tcMar>
              <w:top w:w="40" w:type="dxa"/>
              <w:left w:w="40" w:type="dxa"/>
              <w:bottom w:w="40" w:type="dxa"/>
              <w:right w:w="40" w:type="dxa"/>
            </w:tcMar>
          </w:tcPr>
          <w:p w14:paraId="6582B718" w14:textId="77777777" w:rsidR="00104A82" w:rsidRDefault="00AD2DE9">
            <w:pPr>
              <w:keepNext/>
              <w:spacing w:after="0"/>
              <w:jc w:val="center"/>
              <w:rPr>
                <w:b/>
                <w:color w:val="FFFFFF"/>
                <w:sz w:val="16"/>
              </w:rPr>
            </w:pPr>
            <w:r>
              <w:rPr>
                <w:b/>
                <w:color w:val="FFFFFF"/>
                <w:sz w:val="16"/>
              </w:rPr>
              <w:t>G</w:t>
            </w:r>
          </w:p>
        </w:tc>
      </w:tr>
      <w:tr w:rsidR="00104A82" w14:paraId="766240F2" w14:textId="77777777">
        <w:tc>
          <w:tcPr>
            <w:tcW w:w="0" w:type="auto"/>
            <w:tcBorders>
              <w:top w:val="nil"/>
              <w:left w:val="nil"/>
              <w:bottom w:val="nil"/>
              <w:right w:val="nil"/>
            </w:tcBorders>
            <w:tcMar>
              <w:top w:w="40" w:type="dxa"/>
              <w:left w:w="40" w:type="dxa"/>
              <w:bottom w:w="40" w:type="dxa"/>
              <w:right w:w="40" w:type="dxa"/>
            </w:tcMar>
          </w:tcPr>
          <w:p w14:paraId="23FA1C9E" w14:textId="77777777" w:rsidR="00104A82" w:rsidRDefault="00AD2DE9">
            <w:pPr>
              <w:keepNext/>
              <w:spacing w:after="0"/>
              <w:rPr>
                <w:color w:val="000000"/>
                <w:sz w:val="16"/>
              </w:rPr>
            </w:pPr>
            <w:r>
              <w:rPr>
                <w:color w:val="000000"/>
                <w:sz w:val="16"/>
              </w:rPr>
              <w:t>Verminderen budget onderhoud bruggen/kunstwerken</w:t>
            </w:r>
          </w:p>
        </w:tc>
        <w:tc>
          <w:tcPr>
            <w:tcW w:w="0" w:type="auto"/>
            <w:tcBorders>
              <w:top w:val="nil"/>
              <w:left w:val="nil"/>
              <w:bottom w:val="nil"/>
              <w:right w:val="nil"/>
            </w:tcBorders>
            <w:tcMar>
              <w:top w:w="40" w:type="dxa"/>
              <w:left w:w="40" w:type="dxa"/>
              <w:bottom w:w="40" w:type="dxa"/>
              <w:right w:w="40" w:type="dxa"/>
            </w:tcMar>
          </w:tcPr>
          <w:p w14:paraId="4D28926B" w14:textId="77777777" w:rsidR="00104A82" w:rsidRDefault="00AD2DE9">
            <w:pPr>
              <w:keepNext/>
              <w:spacing w:after="0"/>
              <w:jc w:val="right"/>
              <w:rPr>
                <w:color w:val="000000"/>
                <w:sz w:val="16"/>
              </w:rPr>
            </w:pPr>
            <w:r>
              <w:rPr>
                <w:color w:val="000000"/>
                <w:sz w:val="16"/>
              </w:rPr>
              <w:t>35.000</w:t>
            </w:r>
          </w:p>
        </w:tc>
        <w:tc>
          <w:tcPr>
            <w:tcW w:w="0" w:type="auto"/>
            <w:tcBorders>
              <w:top w:val="nil"/>
              <w:left w:val="nil"/>
              <w:bottom w:val="nil"/>
              <w:right w:val="nil"/>
            </w:tcBorders>
            <w:shd w:val="clear" w:color="auto" w:fill="70AD47"/>
            <w:tcMar>
              <w:top w:w="40" w:type="dxa"/>
              <w:left w:w="40" w:type="dxa"/>
              <w:bottom w:w="40" w:type="dxa"/>
              <w:right w:w="40" w:type="dxa"/>
            </w:tcMar>
          </w:tcPr>
          <w:p w14:paraId="2885F57A"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362724A9" w14:textId="77777777" w:rsidR="00104A82" w:rsidRDefault="00AD2DE9">
            <w:pPr>
              <w:keepNext/>
              <w:spacing w:after="0"/>
              <w:jc w:val="right"/>
              <w:rPr>
                <w:color w:val="000000"/>
                <w:sz w:val="16"/>
              </w:rPr>
            </w:pPr>
            <w:r>
              <w:rPr>
                <w:color w:val="000000"/>
                <w:sz w:val="16"/>
              </w:rPr>
              <w:t>35.000</w:t>
            </w:r>
          </w:p>
        </w:tc>
        <w:tc>
          <w:tcPr>
            <w:tcW w:w="0" w:type="auto"/>
            <w:tcBorders>
              <w:top w:val="nil"/>
              <w:left w:val="nil"/>
              <w:bottom w:val="nil"/>
              <w:right w:val="nil"/>
            </w:tcBorders>
            <w:shd w:val="clear" w:color="auto" w:fill="70AD47"/>
            <w:tcMar>
              <w:top w:w="40" w:type="dxa"/>
              <w:left w:w="40" w:type="dxa"/>
              <w:bottom w:w="40" w:type="dxa"/>
              <w:right w:w="40" w:type="dxa"/>
            </w:tcMar>
          </w:tcPr>
          <w:p w14:paraId="16B62AFC"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659BB2E0" w14:textId="77777777" w:rsidR="00104A82" w:rsidRDefault="00AD2DE9">
            <w:pPr>
              <w:keepNext/>
              <w:spacing w:after="0"/>
              <w:jc w:val="right"/>
              <w:rPr>
                <w:color w:val="000000"/>
                <w:sz w:val="16"/>
              </w:rPr>
            </w:pPr>
            <w:r>
              <w:rPr>
                <w:color w:val="000000"/>
                <w:sz w:val="16"/>
              </w:rPr>
              <w:t>35.000</w:t>
            </w:r>
          </w:p>
        </w:tc>
        <w:tc>
          <w:tcPr>
            <w:tcW w:w="0" w:type="auto"/>
            <w:tcBorders>
              <w:top w:val="nil"/>
              <w:left w:val="nil"/>
              <w:bottom w:val="nil"/>
              <w:right w:val="nil"/>
            </w:tcBorders>
            <w:shd w:val="clear" w:color="auto" w:fill="70AD47"/>
            <w:tcMar>
              <w:top w:w="40" w:type="dxa"/>
              <w:left w:w="40" w:type="dxa"/>
              <w:bottom w:w="40" w:type="dxa"/>
              <w:right w:w="40" w:type="dxa"/>
            </w:tcMar>
          </w:tcPr>
          <w:p w14:paraId="212A3775"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6B9E558C" w14:textId="77777777" w:rsidR="00104A82" w:rsidRDefault="00AD2DE9">
            <w:pPr>
              <w:keepNext/>
              <w:spacing w:after="0"/>
              <w:jc w:val="right"/>
              <w:rPr>
                <w:color w:val="000000"/>
                <w:sz w:val="16"/>
              </w:rPr>
            </w:pPr>
            <w:r>
              <w:rPr>
                <w:color w:val="000000"/>
                <w:sz w:val="16"/>
              </w:rPr>
              <w:t>35.000</w:t>
            </w:r>
          </w:p>
        </w:tc>
        <w:tc>
          <w:tcPr>
            <w:tcW w:w="0" w:type="auto"/>
            <w:tcBorders>
              <w:top w:val="nil"/>
              <w:left w:val="nil"/>
              <w:bottom w:val="nil"/>
              <w:right w:val="nil"/>
            </w:tcBorders>
            <w:shd w:val="clear" w:color="auto" w:fill="70AD47"/>
            <w:tcMar>
              <w:top w:w="40" w:type="dxa"/>
              <w:left w:w="40" w:type="dxa"/>
              <w:bottom w:w="40" w:type="dxa"/>
              <w:right w:w="40" w:type="dxa"/>
            </w:tcMar>
          </w:tcPr>
          <w:p w14:paraId="3444D817"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5022CA7D" w14:textId="77777777" w:rsidR="00104A82" w:rsidRDefault="00AD2DE9">
            <w:pPr>
              <w:keepNext/>
              <w:spacing w:after="0"/>
              <w:jc w:val="right"/>
              <w:rPr>
                <w:color w:val="000000"/>
                <w:sz w:val="16"/>
              </w:rPr>
            </w:pPr>
            <w:r>
              <w:rPr>
                <w:color w:val="000000"/>
                <w:sz w:val="16"/>
              </w:rPr>
              <w:t>35.000</w:t>
            </w:r>
          </w:p>
        </w:tc>
        <w:tc>
          <w:tcPr>
            <w:tcW w:w="0" w:type="auto"/>
            <w:tcBorders>
              <w:top w:val="nil"/>
              <w:left w:val="nil"/>
              <w:bottom w:val="nil"/>
              <w:right w:val="nil"/>
            </w:tcBorders>
            <w:shd w:val="clear" w:color="auto" w:fill="70AD47"/>
            <w:tcMar>
              <w:top w:w="40" w:type="dxa"/>
              <w:left w:w="40" w:type="dxa"/>
              <w:bottom w:w="40" w:type="dxa"/>
              <w:right w:w="40" w:type="dxa"/>
            </w:tcMar>
          </w:tcPr>
          <w:p w14:paraId="61BEF8F9" w14:textId="77777777" w:rsidR="00104A82" w:rsidRDefault="00AD2DE9">
            <w:pPr>
              <w:keepNext/>
              <w:spacing w:after="0"/>
              <w:jc w:val="center"/>
              <w:rPr>
                <w:b/>
                <w:color w:val="FFFFFF"/>
                <w:sz w:val="16"/>
              </w:rPr>
            </w:pPr>
            <w:r>
              <w:rPr>
                <w:b/>
                <w:color w:val="FFFFFF"/>
                <w:sz w:val="16"/>
              </w:rPr>
              <w:t>G</w:t>
            </w:r>
          </w:p>
        </w:tc>
      </w:tr>
      <w:tr w:rsidR="00104A82" w14:paraId="36E70F57" w14:textId="77777777">
        <w:tc>
          <w:tcPr>
            <w:tcW w:w="0" w:type="auto"/>
            <w:tcBorders>
              <w:top w:val="nil"/>
              <w:left w:val="nil"/>
              <w:bottom w:val="nil"/>
              <w:right w:val="nil"/>
            </w:tcBorders>
            <w:tcMar>
              <w:top w:w="40" w:type="dxa"/>
              <w:left w:w="40" w:type="dxa"/>
              <w:bottom w:w="40" w:type="dxa"/>
              <w:right w:w="40" w:type="dxa"/>
            </w:tcMar>
          </w:tcPr>
          <w:p w14:paraId="3262719C" w14:textId="77777777" w:rsidR="00104A82" w:rsidRDefault="00AD2DE9">
            <w:pPr>
              <w:keepNext/>
              <w:spacing w:after="0"/>
              <w:rPr>
                <w:color w:val="000000"/>
                <w:sz w:val="16"/>
              </w:rPr>
            </w:pPr>
            <w:r>
              <w:rPr>
                <w:color w:val="000000"/>
                <w:sz w:val="16"/>
              </w:rPr>
              <w:t>Verminderen budget kinderopvang</w:t>
            </w:r>
          </w:p>
        </w:tc>
        <w:tc>
          <w:tcPr>
            <w:tcW w:w="0" w:type="auto"/>
            <w:tcBorders>
              <w:top w:val="nil"/>
              <w:left w:val="nil"/>
              <w:bottom w:val="nil"/>
              <w:right w:val="nil"/>
            </w:tcBorders>
            <w:tcMar>
              <w:top w:w="40" w:type="dxa"/>
              <w:left w:w="40" w:type="dxa"/>
              <w:bottom w:w="40" w:type="dxa"/>
              <w:right w:w="40" w:type="dxa"/>
            </w:tcMar>
          </w:tcPr>
          <w:p w14:paraId="05AD4485" w14:textId="77777777" w:rsidR="00104A82" w:rsidRDefault="00AD2DE9">
            <w:pPr>
              <w:keepNext/>
              <w:spacing w:after="0"/>
              <w:jc w:val="right"/>
              <w:rPr>
                <w:color w:val="000000"/>
                <w:sz w:val="16"/>
              </w:rPr>
            </w:pPr>
            <w:r>
              <w:rPr>
                <w:color w:val="000000"/>
                <w:sz w:val="16"/>
              </w:rPr>
              <w:t>11.550</w:t>
            </w:r>
          </w:p>
        </w:tc>
        <w:tc>
          <w:tcPr>
            <w:tcW w:w="0" w:type="auto"/>
            <w:tcBorders>
              <w:top w:val="nil"/>
              <w:left w:val="nil"/>
              <w:bottom w:val="nil"/>
              <w:right w:val="nil"/>
            </w:tcBorders>
            <w:shd w:val="clear" w:color="auto" w:fill="70AD47"/>
            <w:tcMar>
              <w:top w:w="40" w:type="dxa"/>
              <w:left w:w="40" w:type="dxa"/>
              <w:bottom w:w="40" w:type="dxa"/>
              <w:right w:w="40" w:type="dxa"/>
            </w:tcMar>
          </w:tcPr>
          <w:p w14:paraId="632A436F"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6769DE1A" w14:textId="77777777" w:rsidR="00104A82" w:rsidRDefault="00AD2DE9">
            <w:pPr>
              <w:keepNext/>
              <w:spacing w:after="0"/>
              <w:jc w:val="right"/>
              <w:rPr>
                <w:color w:val="000000"/>
                <w:sz w:val="16"/>
              </w:rPr>
            </w:pPr>
            <w:r>
              <w:rPr>
                <w:color w:val="000000"/>
                <w:sz w:val="16"/>
              </w:rPr>
              <w:t>11.550</w:t>
            </w:r>
          </w:p>
        </w:tc>
        <w:tc>
          <w:tcPr>
            <w:tcW w:w="0" w:type="auto"/>
            <w:tcBorders>
              <w:top w:val="nil"/>
              <w:left w:val="nil"/>
              <w:bottom w:val="nil"/>
              <w:right w:val="nil"/>
            </w:tcBorders>
            <w:shd w:val="clear" w:color="auto" w:fill="70AD47"/>
            <w:tcMar>
              <w:top w:w="40" w:type="dxa"/>
              <w:left w:w="40" w:type="dxa"/>
              <w:bottom w:w="40" w:type="dxa"/>
              <w:right w:w="40" w:type="dxa"/>
            </w:tcMar>
          </w:tcPr>
          <w:p w14:paraId="637A710C"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6B4FBEE3" w14:textId="77777777" w:rsidR="00104A82" w:rsidRDefault="00AD2DE9">
            <w:pPr>
              <w:keepNext/>
              <w:spacing w:after="0"/>
              <w:jc w:val="right"/>
              <w:rPr>
                <w:color w:val="000000"/>
                <w:sz w:val="16"/>
              </w:rPr>
            </w:pPr>
            <w:r>
              <w:rPr>
                <w:color w:val="000000"/>
                <w:sz w:val="16"/>
              </w:rPr>
              <w:t>11.550</w:t>
            </w:r>
          </w:p>
        </w:tc>
        <w:tc>
          <w:tcPr>
            <w:tcW w:w="0" w:type="auto"/>
            <w:tcBorders>
              <w:top w:val="nil"/>
              <w:left w:val="nil"/>
              <w:bottom w:val="nil"/>
              <w:right w:val="nil"/>
            </w:tcBorders>
            <w:shd w:val="clear" w:color="auto" w:fill="70AD47"/>
            <w:tcMar>
              <w:top w:w="40" w:type="dxa"/>
              <w:left w:w="40" w:type="dxa"/>
              <w:bottom w:w="40" w:type="dxa"/>
              <w:right w:w="40" w:type="dxa"/>
            </w:tcMar>
          </w:tcPr>
          <w:p w14:paraId="6D5AE906"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53AA6E02" w14:textId="77777777" w:rsidR="00104A82" w:rsidRDefault="00AD2DE9">
            <w:pPr>
              <w:keepNext/>
              <w:spacing w:after="0"/>
              <w:jc w:val="right"/>
              <w:rPr>
                <w:color w:val="000000"/>
                <w:sz w:val="16"/>
              </w:rPr>
            </w:pPr>
            <w:r>
              <w:rPr>
                <w:color w:val="000000"/>
                <w:sz w:val="16"/>
              </w:rPr>
              <w:t>11.550</w:t>
            </w:r>
          </w:p>
        </w:tc>
        <w:tc>
          <w:tcPr>
            <w:tcW w:w="0" w:type="auto"/>
            <w:tcBorders>
              <w:top w:val="nil"/>
              <w:left w:val="nil"/>
              <w:bottom w:val="nil"/>
              <w:right w:val="nil"/>
            </w:tcBorders>
            <w:shd w:val="clear" w:color="auto" w:fill="70AD47"/>
            <w:tcMar>
              <w:top w:w="40" w:type="dxa"/>
              <w:left w:w="40" w:type="dxa"/>
              <w:bottom w:w="40" w:type="dxa"/>
              <w:right w:w="40" w:type="dxa"/>
            </w:tcMar>
          </w:tcPr>
          <w:p w14:paraId="4C4B330B"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7BF2118C" w14:textId="77777777" w:rsidR="00104A82" w:rsidRDefault="00AD2DE9">
            <w:pPr>
              <w:keepNext/>
              <w:spacing w:after="0"/>
              <w:jc w:val="right"/>
              <w:rPr>
                <w:color w:val="000000"/>
                <w:sz w:val="16"/>
              </w:rPr>
            </w:pPr>
            <w:r>
              <w:rPr>
                <w:color w:val="000000"/>
                <w:sz w:val="16"/>
              </w:rPr>
              <w:t>11.550</w:t>
            </w:r>
          </w:p>
        </w:tc>
        <w:tc>
          <w:tcPr>
            <w:tcW w:w="0" w:type="auto"/>
            <w:tcBorders>
              <w:top w:val="nil"/>
              <w:left w:val="nil"/>
              <w:bottom w:val="nil"/>
              <w:right w:val="nil"/>
            </w:tcBorders>
            <w:shd w:val="clear" w:color="auto" w:fill="70AD47"/>
            <w:tcMar>
              <w:top w:w="40" w:type="dxa"/>
              <w:left w:w="40" w:type="dxa"/>
              <w:bottom w:w="40" w:type="dxa"/>
              <w:right w:w="40" w:type="dxa"/>
            </w:tcMar>
          </w:tcPr>
          <w:p w14:paraId="10981EEC" w14:textId="77777777" w:rsidR="00104A82" w:rsidRDefault="00AD2DE9">
            <w:pPr>
              <w:keepNext/>
              <w:spacing w:after="0"/>
              <w:jc w:val="center"/>
              <w:rPr>
                <w:b/>
                <w:color w:val="FFFFFF"/>
                <w:sz w:val="16"/>
              </w:rPr>
            </w:pPr>
            <w:r>
              <w:rPr>
                <w:b/>
                <w:color w:val="FFFFFF"/>
                <w:sz w:val="16"/>
              </w:rPr>
              <w:t>G</w:t>
            </w:r>
          </w:p>
        </w:tc>
      </w:tr>
      <w:tr w:rsidR="00104A82" w14:paraId="0F5791A5" w14:textId="77777777">
        <w:tc>
          <w:tcPr>
            <w:tcW w:w="0" w:type="auto"/>
            <w:tcBorders>
              <w:top w:val="nil"/>
              <w:left w:val="nil"/>
              <w:bottom w:val="nil"/>
              <w:right w:val="nil"/>
            </w:tcBorders>
            <w:tcMar>
              <w:top w:w="40" w:type="dxa"/>
              <w:left w:w="40" w:type="dxa"/>
              <w:bottom w:w="40" w:type="dxa"/>
              <w:right w:w="40" w:type="dxa"/>
            </w:tcMar>
          </w:tcPr>
          <w:p w14:paraId="59443AA5" w14:textId="77777777" w:rsidR="00104A82" w:rsidRDefault="00AD2DE9">
            <w:pPr>
              <w:keepNext/>
              <w:spacing w:after="0"/>
              <w:rPr>
                <w:color w:val="000000"/>
                <w:sz w:val="16"/>
              </w:rPr>
            </w:pPr>
            <w:r>
              <w:rPr>
                <w:color w:val="000000"/>
                <w:sz w:val="16"/>
              </w:rPr>
              <w:t>Omvormen groen met beperkt onderhoud</w:t>
            </w:r>
          </w:p>
        </w:tc>
        <w:tc>
          <w:tcPr>
            <w:tcW w:w="0" w:type="auto"/>
            <w:tcBorders>
              <w:top w:val="nil"/>
              <w:left w:val="nil"/>
              <w:bottom w:val="nil"/>
              <w:right w:val="nil"/>
            </w:tcBorders>
            <w:tcMar>
              <w:top w:w="40" w:type="dxa"/>
              <w:left w:w="40" w:type="dxa"/>
              <w:bottom w:w="40" w:type="dxa"/>
              <w:right w:w="40" w:type="dxa"/>
            </w:tcMar>
          </w:tcPr>
          <w:p w14:paraId="298AB511"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14:paraId="495120F2"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4869C09A" w14:textId="77777777" w:rsidR="00104A82" w:rsidRDefault="00AD2DE9">
            <w:pPr>
              <w:keepNext/>
              <w:spacing w:after="0"/>
              <w:jc w:val="right"/>
              <w:rPr>
                <w:color w:val="000000"/>
                <w:sz w:val="16"/>
              </w:rPr>
            </w:pPr>
            <w:r>
              <w:rPr>
                <w:color w:val="000000"/>
                <w:sz w:val="16"/>
              </w:rPr>
              <w:t>30.000</w:t>
            </w:r>
          </w:p>
        </w:tc>
        <w:tc>
          <w:tcPr>
            <w:tcW w:w="0" w:type="auto"/>
            <w:tcBorders>
              <w:top w:val="nil"/>
              <w:left w:val="nil"/>
              <w:bottom w:val="nil"/>
              <w:right w:val="nil"/>
            </w:tcBorders>
            <w:shd w:val="clear" w:color="auto" w:fill="70AD47"/>
            <w:tcMar>
              <w:top w:w="40" w:type="dxa"/>
              <w:left w:w="40" w:type="dxa"/>
              <w:bottom w:w="40" w:type="dxa"/>
              <w:right w:w="40" w:type="dxa"/>
            </w:tcMar>
          </w:tcPr>
          <w:p w14:paraId="1C0EA1E0"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7864BE40" w14:textId="77777777" w:rsidR="00104A82" w:rsidRDefault="00AD2DE9">
            <w:pPr>
              <w:keepNext/>
              <w:spacing w:after="0"/>
              <w:jc w:val="right"/>
              <w:rPr>
                <w:color w:val="000000"/>
                <w:sz w:val="16"/>
              </w:rPr>
            </w:pPr>
            <w:r>
              <w:rPr>
                <w:color w:val="000000"/>
                <w:sz w:val="16"/>
              </w:rPr>
              <w:t>30.000</w:t>
            </w:r>
          </w:p>
        </w:tc>
        <w:tc>
          <w:tcPr>
            <w:tcW w:w="0" w:type="auto"/>
            <w:tcBorders>
              <w:top w:val="nil"/>
              <w:left w:val="nil"/>
              <w:bottom w:val="nil"/>
              <w:right w:val="nil"/>
            </w:tcBorders>
            <w:shd w:val="clear" w:color="auto" w:fill="70AD47"/>
            <w:tcMar>
              <w:top w:w="40" w:type="dxa"/>
              <w:left w:w="40" w:type="dxa"/>
              <w:bottom w:w="40" w:type="dxa"/>
              <w:right w:w="40" w:type="dxa"/>
            </w:tcMar>
          </w:tcPr>
          <w:p w14:paraId="4BE3A013"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7680D86F" w14:textId="77777777" w:rsidR="00104A82" w:rsidRDefault="00AD2DE9">
            <w:pPr>
              <w:keepNext/>
              <w:spacing w:after="0"/>
              <w:jc w:val="right"/>
              <w:rPr>
                <w:color w:val="000000"/>
                <w:sz w:val="16"/>
              </w:rPr>
            </w:pPr>
            <w:r>
              <w:rPr>
                <w:color w:val="000000"/>
                <w:sz w:val="16"/>
              </w:rPr>
              <w:t>30.000</w:t>
            </w:r>
          </w:p>
        </w:tc>
        <w:tc>
          <w:tcPr>
            <w:tcW w:w="0" w:type="auto"/>
            <w:tcBorders>
              <w:top w:val="nil"/>
              <w:left w:val="nil"/>
              <w:bottom w:val="nil"/>
              <w:right w:val="nil"/>
            </w:tcBorders>
            <w:shd w:val="clear" w:color="auto" w:fill="70AD47"/>
            <w:tcMar>
              <w:top w:w="40" w:type="dxa"/>
              <w:left w:w="40" w:type="dxa"/>
              <w:bottom w:w="40" w:type="dxa"/>
              <w:right w:w="40" w:type="dxa"/>
            </w:tcMar>
          </w:tcPr>
          <w:p w14:paraId="47FC0ADE"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2B39B9E5" w14:textId="77777777" w:rsidR="00104A82" w:rsidRDefault="00AD2DE9">
            <w:pPr>
              <w:keepNext/>
              <w:spacing w:after="0"/>
              <w:jc w:val="right"/>
              <w:rPr>
                <w:color w:val="000000"/>
                <w:sz w:val="16"/>
              </w:rPr>
            </w:pPr>
            <w:r>
              <w:rPr>
                <w:color w:val="000000"/>
                <w:sz w:val="16"/>
              </w:rPr>
              <w:t>30.000</w:t>
            </w:r>
          </w:p>
        </w:tc>
        <w:tc>
          <w:tcPr>
            <w:tcW w:w="0" w:type="auto"/>
            <w:tcBorders>
              <w:top w:val="nil"/>
              <w:left w:val="nil"/>
              <w:bottom w:val="nil"/>
              <w:right w:val="nil"/>
            </w:tcBorders>
            <w:shd w:val="clear" w:color="auto" w:fill="70AD47"/>
            <w:tcMar>
              <w:top w:w="40" w:type="dxa"/>
              <w:left w:w="40" w:type="dxa"/>
              <w:bottom w:w="40" w:type="dxa"/>
              <w:right w:w="40" w:type="dxa"/>
            </w:tcMar>
          </w:tcPr>
          <w:p w14:paraId="609D5876" w14:textId="77777777" w:rsidR="00104A82" w:rsidRDefault="00AD2DE9">
            <w:pPr>
              <w:keepNext/>
              <w:spacing w:after="0"/>
              <w:jc w:val="center"/>
              <w:rPr>
                <w:b/>
                <w:color w:val="FFFFFF"/>
                <w:sz w:val="16"/>
              </w:rPr>
            </w:pPr>
            <w:r>
              <w:rPr>
                <w:b/>
                <w:color w:val="FFFFFF"/>
                <w:sz w:val="16"/>
              </w:rPr>
              <w:t>G</w:t>
            </w:r>
          </w:p>
        </w:tc>
      </w:tr>
      <w:tr w:rsidR="00104A82" w14:paraId="33347568" w14:textId="77777777">
        <w:tc>
          <w:tcPr>
            <w:tcW w:w="0" w:type="auto"/>
            <w:tcBorders>
              <w:top w:val="nil"/>
              <w:left w:val="nil"/>
              <w:bottom w:val="nil"/>
              <w:right w:val="nil"/>
            </w:tcBorders>
            <w:tcMar>
              <w:top w:w="40" w:type="dxa"/>
              <w:left w:w="40" w:type="dxa"/>
              <w:bottom w:w="40" w:type="dxa"/>
              <w:right w:w="40" w:type="dxa"/>
            </w:tcMar>
          </w:tcPr>
          <w:p w14:paraId="2D7B1433" w14:textId="77777777" w:rsidR="00104A82" w:rsidRDefault="00AD2DE9">
            <w:pPr>
              <w:keepNext/>
              <w:spacing w:after="0"/>
              <w:rPr>
                <w:color w:val="000000"/>
                <w:sz w:val="16"/>
              </w:rPr>
            </w:pPr>
            <w:r>
              <w:rPr>
                <w:color w:val="000000"/>
                <w:sz w:val="16"/>
              </w:rPr>
              <w:t>Verlaging budget verkeersplannen/maatregelen</w:t>
            </w:r>
          </w:p>
        </w:tc>
        <w:tc>
          <w:tcPr>
            <w:tcW w:w="0" w:type="auto"/>
            <w:tcBorders>
              <w:top w:val="nil"/>
              <w:left w:val="nil"/>
              <w:bottom w:val="nil"/>
              <w:right w:val="nil"/>
            </w:tcBorders>
            <w:tcMar>
              <w:top w:w="40" w:type="dxa"/>
              <w:left w:w="40" w:type="dxa"/>
              <w:bottom w:w="40" w:type="dxa"/>
              <w:right w:w="40" w:type="dxa"/>
            </w:tcMar>
          </w:tcPr>
          <w:p w14:paraId="65C2B746" w14:textId="77777777" w:rsidR="00104A82" w:rsidRDefault="00AD2DE9">
            <w:pPr>
              <w:keepNext/>
              <w:spacing w:after="0"/>
              <w:jc w:val="right"/>
              <w:rPr>
                <w:color w:val="000000"/>
                <w:sz w:val="16"/>
              </w:rPr>
            </w:pPr>
            <w:r>
              <w:rPr>
                <w:color w:val="000000"/>
                <w:sz w:val="16"/>
              </w:rPr>
              <w:t>20.000</w:t>
            </w:r>
          </w:p>
        </w:tc>
        <w:tc>
          <w:tcPr>
            <w:tcW w:w="0" w:type="auto"/>
            <w:tcBorders>
              <w:top w:val="nil"/>
              <w:left w:val="nil"/>
              <w:bottom w:val="nil"/>
              <w:right w:val="nil"/>
            </w:tcBorders>
            <w:shd w:val="clear" w:color="auto" w:fill="70AD47"/>
            <w:tcMar>
              <w:top w:w="40" w:type="dxa"/>
              <w:left w:w="40" w:type="dxa"/>
              <w:bottom w:w="40" w:type="dxa"/>
              <w:right w:w="40" w:type="dxa"/>
            </w:tcMar>
          </w:tcPr>
          <w:p w14:paraId="79FDF4F5"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1EAB56DD" w14:textId="77777777" w:rsidR="00104A82" w:rsidRDefault="00AD2DE9">
            <w:pPr>
              <w:keepNext/>
              <w:spacing w:after="0"/>
              <w:jc w:val="right"/>
              <w:rPr>
                <w:color w:val="000000"/>
                <w:sz w:val="16"/>
              </w:rPr>
            </w:pPr>
            <w:r>
              <w:rPr>
                <w:color w:val="000000"/>
                <w:sz w:val="16"/>
              </w:rPr>
              <w:t>20.000</w:t>
            </w:r>
          </w:p>
        </w:tc>
        <w:tc>
          <w:tcPr>
            <w:tcW w:w="0" w:type="auto"/>
            <w:tcBorders>
              <w:top w:val="nil"/>
              <w:left w:val="nil"/>
              <w:bottom w:val="nil"/>
              <w:right w:val="nil"/>
            </w:tcBorders>
            <w:shd w:val="clear" w:color="auto" w:fill="70AD47"/>
            <w:tcMar>
              <w:top w:w="40" w:type="dxa"/>
              <w:left w:w="40" w:type="dxa"/>
              <w:bottom w:w="40" w:type="dxa"/>
              <w:right w:w="40" w:type="dxa"/>
            </w:tcMar>
          </w:tcPr>
          <w:p w14:paraId="2E301981"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064F2CB4" w14:textId="77777777" w:rsidR="00104A82" w:rsidRDefault="00AD2DE9">
            <w:pPr>
              <w:keepNext/>
              <w:spacing w:after="0"/>
              <w:jc w:val="right"/>
              <w:rPr>
                <w:color w:val="000000"/>
                <w:sz w:val="16"/>
              </w:rPr>
            </w:pPr>
            <w:r>
              <w:rPr>
                <w:color w:val="000000"/>
                <w:sz w:val="16"/>
              </w:rPr>
              <w:t>20.000</w:t>
            </w:r>
          </w:p>
        </w:tc>
        <w:tc>
          <w:tcPr>
            <w:tcW w:w="0" w:type="auto"/>
            <w:tcBorders>
              <w:top w:val="nil"/>
              <w:left w:val="nil"/>
              <w:bottom w:val="nil"/>
              <w:right w:val="nil"/>
            </w:tcBorders>
            <w:shd w:val="clear" w:color="auto" w:fill="70AD47"/>
            <w:tcMar>
              <w:top w:w="40" w:type="dxa"/>
              <w:left w:w="40" w:type="dxa"/>
              <w:bottom w:w="40" w:type="dxa"/>
              <w:right w:w="40" w:type="dxa"/>
            </w:tcMar>
          </w:tcPr>
          <w:p w14:paraId="2672A9C4"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17E79CC5" w14:textId="77777777" w:rsidR="00104A82" w:rsidRDefault="00AD2DE9">
            <w:pPr>
              <w:keepNext/>
              <w:spacing w:after="0"/>
              <w:jc w:val="right"/>
              <w:rPr>
                <w:color w:val="000000"/>
                <w:sz w:val="16"/>
              </w:rPr>
            </w:pPr>
            <w:r>
              <w:rPr>
                <w:color w:val="000000"/>
                <w:sz w:val="16"/>
              </w:rPr>
              <w:t>20.000</w:t>
            </w:r>
          </w:p>
        </w:tc>
        <w:tc>
          <w:tcPr>
            <w:tcW w:w="0" w:type="auto"/>
            <w:tcBorders>
              <w:top w:val="nil"/>
              <w:left w:val="nil"/>
              <w:bottom w:val="nil"/>
              <w:right w:val="nil"/>
            </w:tcBorders>
            <w:shd w:val="clear" w:color="auto" w:fill="70AD47"/>
            <w:tcMar>
              <w:top w:w="40" w:type="dxa"/>
              <w:left w:w="40" w:type="dxa"/>
              <w:bottom w:w="40" w:type="dxa"/>
              <w:right w:w="40" w:type="dxa"/>
            </w:tcMar>
          </w:tcPr>
          <w:p w14:paraId="2B75FFDE"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68E5BA5E" w14:textId="77777777" w:rsidR="00104A82" w:rsidRDefault="00AD2DE9">
            <w:pPr>
              <w:keepNext/>
              <w:spacing w:after="0"/>
              <w:jc w:val="right"/>
              <w:rPr>
                <w:color w:val="000000"/>
                <w:sz w:val="16"/>
              </w:rPr>
            </w:pPr>
            <w:r>
              <w:rPr>
                <w:color w:val="000000"/>
                <w:sz w:val="16"/>
              </w:rPr>
              <w:t>20.000</w:t>
            </w:r>
          </w:p>
        </w:tc>
        <w:tc>
          <w:tcPr>
            <w:tcW w:w="0" w:type="auto"/>
            <w:tcBorders>
              <w:top w:val="nil"/>
              <w:left w:val="nil"/>
              <w:bottom w:val="nil"/>
              <w:right w:val="nil"/>
            </w:tcBorders>
            <w:shd w:val="clear" w:color="auto" w:fill="70AD47"/>
            <w:tcMar>
              <w:top w:w="40" w:type="dxa"/>
              <w:left w:w="40" w:type="dxa"/>
              <w:bottom w:w="40" w:type="dxa"/>
              <w:right w:w="40" w:type="dxa"/>
            </w:tcMar>
          </w:tcPr>
          <w:p w14:paraId="502B965E" w14:textId="77777777" w:rsidR="00104A82" w:rsidRDefault="00AD2DE9">
            <w:pPr>
              <w:keepNext/>
              <w:spacing w:after="0"/>
              <w:jc w:val="center"/>
              <w:rPr>
                <w:b/>
                <w:color w:val="FFFFFF"/>
                <w:sz w:val="16"/>
              </w:rPr>
            </w:pPr>
            <w:r>
              <w:rPr>
                <w:b/>
                <w:color w:val="FFFFFF"/>
                <w:sz w:val="16"/>
              </w:rPr>
              <w:t>G</w:t>
            </w:r>
          </w:p>
        </w:tc>
      </w:tr>
      <w:tr w:rsidR="00104A82" w14:paraId="3E847BF8" w14:textId="77777777">
        <w:tc>
          <w:tcPr>
            <w:tcW w:w="0" w:type="auto"/>
            <w:tcBorders>
              <w:top w:val="nil"/>
              <w:left w:val="nil"/>
              <w:bottom w:val="nil"/>
              <w:right w:val="nil"/>
            </w:tcBorders>
            <w:tcMar>
              <w:top w:w="40" w:type="dxa"/>
              <w:left w:w="40" w:type="dxa"/>
              <w:bottom w:w="40" w:type="dxa"/>
              <w:right w:w="40" w:type="dxa"/>
            </w:tcMar>
          </w:tcPr>
          <w:p w14:paraId="7E88E7C6" w14:textId="77777777" w:rsidR="00104A82" w:rsidRDefault="00AD2DE9">
            <w:pPr>
              <w:keepNext/>
              <w:spacing w:after="0"/>
              <w:rPr>
                <w:color w:val="000000"/>
                <w:sz w:val="16"/>
              </w:rPr>
            </w:pPr>
            <w:r>
              <w:rPr>
                <w:color w:val="000000"/>
                <w:sz w:val="16"/>
              </w:rPr>
              <w:t>Verlaging onderhoudsbudget waterkering/oeverbeschoeiing</w:t>
            </w:r>
          </w:p>
        </w:tc>
        <w:tc>
          <w:tcPr>
            <w:tcW w:w="0" w:type="auto"/>
            <w:tcBorders>
              <w:top w:val="nil"/>
              <w:left w:val="nil"/>
              <w:bottom w:val="nil"/>
              <w:right w:val="nil"/>
            </w:tcBorders>
            <w:tcMar>
              <w:top w:w="40" w:type="dxa"/>
              <w:left w:w="40" w:type="dxa"/>
              <w:bottom w:w="40" w:type="dxa"/>
              <w:right w:w="40" w:type="dxa"/>
            </w:tcMar>
          </w:tcPr>
          <w:p w14:paraId="6530A4B1" w14:textId="77777777" w:rsidR="00104A82" w:rsidRDefault="00AD2DE9">
            <w:pPr>
              <w:keepNext/>
              <w:spacing w:after="0"/>
              <w:jc w:val="right"/>
              <w:rPr>
                <w:color w:val="000000"/>
                <w:sz w:val="16"/>
              </w:rPr>
            </w:pPr>
            <w:r>
              <w:rPr>
                <w:color w:val="000000"/>
                <w:sz w:val="16"/>
              </w:rPr>
              <w:t>30.000</w:t>
            </w:r>
          </w:p>
        </w:tc>
        <w:tc>
          <w:tcPr>
            <w:tcW w:w="0" w:type="auto"/>
            <w:tcBorders>
              <w:top w:val="nil"/>
              <w:left w:val="nil"/>
              <w:bottom w:val="nil"/>
              <w:right w:val="nil"/>
            </w:tcBorders>
            <w:shd w:val="clear" w:color="auto" w:fill="70AD47"/>
            <w:tcMar>
              <w:top w:w="40" w:type="dxa"/>
              <w:left w:w="40" w:type="dxa"/>
              <w:bottom w:w="40" w:type="dxa"/>
              <w:right w:w="40" w:type="dxa"/>
            </w:tcMar>
          </w:tcPr>
          <w:p w14:paraId="162B0D9E"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0CB62EC8" w14:textId="77777777" w:rsidR="00104A82" w:rsidRDefault="00AD2DE9">
            <w:pPr>
              <w:keepNext/>
              <w:spacing w:after="0"/>
              <w:jc w:val="right"/>
              <w:rPr>
                <w:color w:val="000000"/>
                <w:sz w:val="16"/>
              </w:rPr>
            </w:pPr>
            <w:r>
              <w:rPr>
                <w:color w:val="000000"/>
                <w:sz w:val="16"/>
              </w:rPr>
              <w:t>30.000</w:t>
            </w:r>
          </w:p>
        </w:tc>
        <w:tc>
          <w:tcPr>
            <w:tcW w:w="0" w:type="auto"/>
            <w:tcBorders>
              <w:top w:val="nil"/>
              <w:left w:val="nil"/>
              <w:bottom w:val="nil"/>
              <w:right w:val="nil"/>
            </w:tcBorders>
            <w:shd w:val="clear" w:color="auto" w:fill="70AD47"/>
            <w:tcMar>
              <w:top w:w="40" w:type="dxa"/>
              <w:left w:w="40" w:type="dxa"/>
              <w:bottom w:w="40" w:type="dxa"/>
              <w:right w:w="40" w:type="dxa"/>
            </w:tcMar>
          </w:tcPr>
          <w:p w14:paraId="442D73F7"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1EC6A53F" w14:textId="77777777" w:rsidR="00104A82" w:rsidRDefault="00AD2DE9">
            <w:pPr>
              <w:keepNext/>
              <w:spacing w:after="0"/>
              <w:jc w:val="right"/>
              <w:rPr>
                <w:color w:val="000000"/>
                <w:sz w:val="16"/>
              </w:rPr>
            </w:pPr>
            <w:r>
              <w:rPr>
                <w:color w:val="000000"/>
                <w:sz w:val="16"/>
              </w:rPr>
              <w:t>30.000</w:t>
            </w:r>
          </w:p>
        </w:tc>
        <w:tc>
          <w:tcPr>
            <w:tcW w:w="0" w:type="auto"/>
            <w:tcBorders>
              <w:top w:val="nil"/>
              <w:left w:val="nil"/>
              <w:bottom w:val="nil"/>
              <w:right w:val="nil"/>
            </w:tcBorders>
            <w:shd w:val="clear" w:color="auto" w:fill="70AD47"/>
            <w:tcMar>
              <w:top w:w="40" w:type="dxa"/>
              <w:left w:w="40" w:type="dxa"/>
              <w:bottom w:w="40" w:type="dxa"/>
              <w:right w:w="40" w:type="dxa"/>
            </w:tcMar>
          </w:tcPr>
          <w:p w14:paraId="45BE258C"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2AB34686" w14:textId="77777777" w:rsidR="00104A82" w:rsidRDefault="00AD2DE9">
            <w:pPr>
              <w:keepNext/>
              <w:spacing w:after="0"/>
              <w:jc w:val="right"/>
              <w:rPr>
                <w:color w:val="000000"/>
                <w:sz w:val="16"/>
              </w:rPr>
            </w:pPr>
            <w:r>
              <w:rPr>
                <w:color w:val="000000"/>
                <w:sz w:val="16"/>
              </w:rPr>
              <w:t>30.000</w:t>
            </w:r>
          </w:p>
        </w:tc>
        <w:tc>
          <w:tcPr>
            <w:tcW w:w="0" w:type="auto"/>
            <w:tcBorders>
              <w:top w:val="nil"/>
              <w:left w:val="nil"/>
              <w:bottom w:val="nil"/>
              <w:right w:val="nil"/>
            </w:tcBorders>
            <w:shd w:val="clear" w:color="auto" w:fill="70AD47"/>
            <w:tcMar>
              <w:top w:w="40" w:type="dxa"/>
              <w:left w:w="40" w:type="dxa"/>
              <w:bottom w:w="40" w:type="dxa"/>
              <w:right w:w="40" w:type="dxa"/>
            </w:tcMar>
          </w:tcPr>
          <w:p w14:paraId="3AA55447"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739EFA36" w14:textId="77777777" w:rsidR="00104A82" w:rsidRDefault="00AD2DE9">
            <w:pPr>
              <w:keepNext/>
              <w:spacing w:after="0"/>
              <w:jc w:val="right"/>
              <w:rPr>
                <w:color w:val="000000"/>
                <w:sz w:val="16"/>
              </w:rPr>
            </w:pPr>
            <w:r>
              <w:rPr>
                <w:color w:val="000000"/>
                <w:sz w:val="16"/>
              </w:rPr>
              <w:t>30.000</w:t>
            </w:r>
          </w:p>
        </w:tc>
        <w:tc>
          <w:tcPr>
            <w:tcW w:w="0" w:type="auto"/>
            <w:tcBorders>
              <w:top w:val="nil"/>
              <w:left w:val="nil"/>
              <w:bottom w:val="nil"/>
              <w:right w:val="nil"/>
            </w:tcBorders>
            <w:shd w:val="clear" w:color="auto" w:fill="70AD47"/>
            <w:tcMar>
              <w:top w:w="40" w:type="dxa"/>
              <w:left w:w="40" w:type="dxa"/>
              <w:bottom w:w="40" w:type="dxa"/>
              <w:right w:w="40" w:type="dxa"/>
            </w:tcMar>
          </w:tcPr>
          <w:p w14:paraId="34F1E254" w14:textId="77777777" w:rsidR="00104A82" w:rsidRDefault="00AD2DE9">
            <w:pPr>
              <w:keepNext/>
              <w:spacing w:after="0"/>
              <w:jc w:val="center"/>
              <w:rPr>
                <w:b/>
                <w:color w:val="FFFFFF"/>
                <w:sz w:val="16"/>
              </w:rPr>
            </w:pPr>
            <w:r>
              <w:rPr>
                <w:b/>
                <w:color w:val="FFFFFF"/>
                <w:sz w:val="16"/>
              </w:rPr>
              <w:t>G</w:t>
            </w:r>
          </w:p>
        </w:tc>
      </w:tr>
      <w:tr w:rsidR="00104A82" w14:paraId="0F2E7DD6" w14:textId="77777777">
        <w:tc>
          <w:tcPr>
            <w:tcW w:w="0" w:type="auto"/>
            <w:tcBorders>
              <w:top w:val="nil"/>
              <w:left w:val="nil"/>
              <w:bottom w:val="nil"/>
              <w:right w:val="nil"/>
            </w:tcBorders>
            <w:tcMar>
              <w:top w:w="40" w:type="dxa"/>
              <w:left w:w="40" w:type="dxa"/>
              <w:bottom w:w="40" w:type="dxa"/>
              <w:right w:w="40" w:type="dxa"/>
            </w:tcMar>
          </w:tcPr>
          <w:p w14:paraId="7B94AF8F" w14:textId="77777777" w:rsidR="00104A82" w:rsidRDefault="00AD2DE9">
            <w:pPr>
              <w:keepNext/>
              <w:spacing w:after="0"/>
              <w:rPr>
                <w:color w:val="000000"/>
                <w:sz w:val="16"/>
              </w:rPr>
            </w:pPr>
            <w:r>
              <w:rPr>
                <w:color w:val="000000"/>
                <w:sz w:val="16"/>
              </w:rPr>
              <w:t>Verlaging budget borden/schrikhekken</w:t>
            </w:r>
          </w:p>
        </w:tc>
        <w:tc>
          <w:tcPr>
            <w:tcW w:w="0" w:type="auto"/>
            <w:tcBorders>
              <w:top w:val="nil"/>
              <w:left w:val="nil"/>
              <w:bottom w:val="nil"/>
              <w:right w:val="nil"/>
            </w:tcBorders>
            <w:tcMar>
              <w:top w:w="40" w:type="dxa"/>
              <w:left w:w="40" w:type="dxa"/>
              <w:bottom w:w="40" w:type="dxa"/>
              <w:right w:w="40" w:type="dxa"/>
            </w:tcMar>
          </w:tcPr>
          <w:p w14:paraId="121FF252" w14:textId="77777777" w:rsidR="00104A82" w:rsidRDefault="00AD2DE9">
            <w:pPr>
              <w:keepNext/>
              <w:spacing w:after="0"/>
              <w:jc w:val="right"/>
              <w:rPr>
                <w:color w:val="000000"/>
                <w:sz w:val="16"/>
              </w:rPr>
            </w:pPr>
            <w:r>
              <w:rPr>
                <w:color w:val="000000"/>
                <w:sz w:val="16"/>
              </w:rPr>
              <w:t>4.000</w:t>
            </w:r>
          </w:p>
        </w:tc>
        <w:tc>
          <w:tcPr>
            <w:tcW w:w="0" w:type="auto"/>
            <w:tcBorders>
              <w:top w:val="nil"/>
              <w:left w:val="nil"/>
              <w:bottom w:val="nil"/>
              <w:right w:val="nil"/>
            </w:tcBorders>
            <w:shd w:val="clear" w:color="auto" w:fill="70AD47"/>
            <w:tcMar>
              <w:top w:w="40" w:type="dxa"/>
              <w:left w:w="40" w:type="dxa"/>
              <w:bottom w:w="40" w:type="dxa"/>
              <w:right w:w="40" w:type="dxa"/>
            </w:tcMar>
          </w:tcPr>
          <w:p w14:paraId="6E9FE085"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06753905" w14:textId="77777777" w:rsidR="00104A82" w:rsidRDefault="00AD2DE9">
            <w:pPr>
              <w:keepNext/>
              <w:spacing w:after="0"/>
              <w:jc w:val="right"/>
              <w:rPr>
                <w:color w:val="000000"/>
                <w:sz w:val="16"/>
              </w:rPr>
            </w:pPr>
            <w:r>
              <w:rPr>
                <w:color w:val="000000"/>
                <w:sz w:val="16"/>
              </w:rPr>
              <w:t>4.000</w:t>
            </w:r>
          </w:p>
        </w:tc>
        <w:tc>
          <w:tcPr>
            <w:tcW w:w="0" w:type="auto"/>
            <w:tcBorders>
              <w:top w:val="nil"/>
              <w:left w:val="nil"/>
              <w:bottom w:val="nil"/>
              <w:right w:val="nil"/>
            </w:tcBorders>
            <w:shd w:val="clear" w:color="auto" w:fill="70AD47"/>
            <w:tcMar>
              <w:top w:w="40" w:type="dxa"/>
              <w:left w:w="40" w:type="dxa"/>
              <w:bottom w:w="40" w:type="dxa"/>
              <w:right w:w="40" w:type="dxa"/>
            </w:tcMar>
          </w:tcPr>
          <w:p w14:paraId="5A191B1A"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1031ADAF" w14:textId="77777777" w:rsidR="00104A82" w:rsidRDefault="00AD2DE9">
            <w:pPr>
              <w:keepNext/>
              <w:spacing w:after="0"/>
              <w:jc w:val="right"/>
              <w:rPr>
                <w:color w:val="000000"/>
                <w:sz w:val="16"/>
              </w:rPr>
            </w:pPr>
            <w:r>
              <w:rPr>
                <w:color w:val="000000"/>
                <w:sz w:val="16"/>
              </w:rPr>
              <w:t>4.000</w:t>
            </w:r>
          </w:p>
        </w:tc>
        <w:tc>
          <w:tcPr>
            <w:tcW w:w="0" w:type="auto"/>
            <w:tcBorders>
              <w:top w:val="nil"/>
              <w:left w:val="nil"/>
              <w:bottom w:val="nil"/>
              <w:right w:val="nil"/>
            </w:tcBorders>
            <w:shd w:val="clear" w:color="auto" w:fill="70AD47"/>
            <w:tcMar>
              <w:top w:w="40" w:type="dxa"/>
              <w:left w:w="40" w:type="dxa"/>
              <w:bottom w:w="40" w:type="dxa"/>
              <w:right w:w="40" w:type="dxa"/>
            </w:tcMar>
          </w:tcPr>
          <w:p w14:paraId="5CE0C201"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357F7961" w14:textId="77777777" w:rsidR="00104A82" w:rsidRDefault="00AD2DE9">
            <w:pPr>
              <w:keepNext/>
              <w:spacing w:after="0"/>
              <w:jc w:val="right"/>
              <w:rPr>
                <w:color w:val="000000"/>
                <w:sz w:val="16"/>
              </w:rPr>
            </w:pPr>
            <w:r>
              <w:rPr>
                <w:color w:val="000000"/>
                <w:sz w:val="16"/>
              </w:rPr>
              <w:t>4.000</w:t>
            </w:r>
          </w:p>
        </w:tc>
        <w:tc>
          <w:tcPr>
            <w:tcW w:w="0" w:type="auto"/>
            <w:tcBorders>
              <w:top w:val="nil"/>
              <w:left w:val="nil"/>
              <w:bottom w:val="nil"/>
              <w:right w:val="nil"/>
            </w:tcBorders>
            <w:shd w:val="clear" w:color="auto" w:fill="70AD47"/>
            <w:tcMar>
              <w:top w:w="40" w:type="dxa"/>
              <w:left w:w="40" w:type="dxa"/>
              <w:bottom w:w="40" w:type="dxa"/>
              <w:right w:w="40" w:type="dxa"/>
            </w:tcMar>
          </w:tcPr>
          <w:p w14:paraId="76604FFB"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67E956E7" w14:textId="77777777" w:rsidR="00104A82" w:rsidRDefault="00AD2DE9">
            <w:pPr>
              <w:keepNext/>
              <w:spacing w:after="0"/>
              <w:jc w:val="right"/>
              <w:rPr>
                <w:color w:val="000000"/>
                <w:sz w:val="16"/>
              </w:rPr>
            </w:pPr>
            <w:r>
              <w:rPr>
                <w:color w:val="000000"/>
                <w:sz w:val="16"/>
              </w:rPr>
              <w:t>4.000</w:t>
            </w:r>
          </w:p>
        </w:tc>
        <w:tc>
          <w:tcPr>
            <w:tcW w:w="0" w:type="auto"/>
            <w:tcBorders>
              <w:top w:val="nil"/>
              <w:left w:val="nil"/>
              <w:bottom w:val="nil"/>
              <w:right w:val="nil"/>
            </w:tcBorders>
            <w:shd w:val="clear" w:color="auto" w:fill="70AD47"/>
            <w:tcMar>
              <w:top w:w="40" w:type="dxa"/>
              <w:left w:w="40" w:type="dxa"/>
              <w:bottom w:w="40" w:type="dxa"/>
              <w:right w:w="40" w:type="dxa"/>
            </w:tcMar>
          </w:tcPr>
          <w:p w14:paraId="7DB7CC88" w14:textId="77777777" w:rsidR="00104A82" w:rsidRDefault="00AD2DE9">
            <w:pPr>
              <w:keepNext/>
              <w:spacing w:after="0"/>
              <w:jc w:val="center"/>
              <w:rPr>
                <w:b/>
                <w:color w:val="FFFFFF"/>
                <w:sz w:val="16"/>
              </w:rPr>
            </w:pPr>
            <w:r>
              <w:rPr>
                <w:b/>
                <w:color w:val="FFFFFF"/>
                <w:sz w:val="16"/>
              </w:rPr>
              <w:t>G</w:t>
            </w:r>
          </w:p>
        </w:tc>
      </w:tr>
      <w:tr w:rsidR="00104A82" w14:paraId="7F6CE632" w14:textId="77777777">
        <w:tc>
          <w:tcPr>
            <w:tcW w:w="0" w:type="auto"/>
            <w:tcBorders>
              <w:top w:val="nil"/>
              <w:left w:val="nil"/>
              <w:bottom w:val="nil"/>
              <w:right w:val="nil"/>
            </w:tcBorders>
            <w:tcMar>
              <w:top w:w="40" w:type="dxa"/>
              <w:left w:w="40" w:type="dxa"/>
              <w:bottom w:w="40" w:type="dxa"/>
              <w:right w:w="40" w:type="dxa"/>
            </w:tcMar>
          </w:tcPr>
          <w:p w14:paraId="059E3B1C" w14:textId="77777777" w:rsidR="00104A82" w:rsidRDefault="00AD2DE9">
            <w:pPr>
              <w:keepNext/>
              <w:spacing w:after="0"/>
              <w:rPr>
                <w:color w:val="000000"/>
                <w:sz w:val="16"/>
              </w:rPr>
            </w:pPr>
            <w:r>
              <w:rPr>
                <w:color w:val="000000"/>
                <w:sz w:val="16"/>
              </w:rPr>
              <w:t>Minder uitgaven aan nieuwe speelvoorzieningen</w:t>
            </w:r>
          </w:p>
        </w:tc>
        <w:tc>
          <w:tcPr>
            <w:tcW w:w="0" w:type="auto"/>
            <w:tcBorders>
              <w:top w:val="nil"/>
              <w:left w:val="nil"/>
              <w:bottom w:val="nil"/>
              <w:right w:val="nil"/>
            </w:tcBorders>
            <w:tcMar>
              <w:top w:w="40" w:type="dxa"/>
              <w:left w:w="40" w:type="dxa"/>
              <w:bottom w:w="40" w:type="dxa"/>
              <w:right w:w="40" w:type="dxa"/>
            </w:tcMar>
          </w:tcPr>
          <w:p w14:paraId="224E55C6" w14:textId="77777777" w:rsidR="00104A82" w:rsidRDefault="00AD2DE9">
            <w:pPr>
              <w:keepNext/>
              <w:spacing w:after="0"/>
              <w:jc w:val="right"/>
              <w:rPr>
                <w:color w:val="000000"/>
                <w:sz w:val="16"/>
              </w:rPr>
            </w:pPr>
            <w:r>
              <w:rPr>
                <w:color w:val="000000"/>
                <w:sz w:val="16"/>
              </w:rPr>
              <w:t>20.000</w:t>
            </w:r>
          </w:p>
        </w:tc>
        <w:tc>
          <w:tcPr>
            <w:tcW w:w="0" w:type="auto"/>
            <w:tcBorders>
              <w:top w:val="nil"/>
              <w:left w:val="nil"/>
              <w:bottom w:val="nil"/>
              <w:right w:val="nil"/>
            </w:tcBorders>
            <w:shd w:val="clear" w:color="auto" w:fill="70AD47"/>
            <w:tcMar>
              <w:top w:w="40" w:type="dxa"/>
              <w:left w:w="40" w:type="dxa"/>
              <w:bottom w:w="40" w:type="dxa"/>
              <w:right w:w="40" w:type="dxa"/>
            </w:tcMar>
          </w:tcPr>
          <w:p w14:paraId="323D540A"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75CDC591" w14:textId="77777777" w:rsidR="00104A82" w:rsidRDefault="00AD2DE9">
            <w:pPr>
              <w:keepNext/>
              <w:spacing w:after="0"/>
              <w:jc w:val="right"/>
              <w:rPr>
                <w:color w:val="000000"/>
                <w:sz w:val="16"/>
              </w:rPr>
            </w:pPr>
            <w:r>
              <w:rPr>
                <w:color w:val="000000"/>
                <w:sz w:val="16"/>
              </w:rPr>
              <w:t>20.000</w:t>
            </w:r>
          </w:p>
        </w:tc>
        <w:tc>
          <w:tcPr>
            <w:tcW w:w="0" w:type="auto"/>
            <w:tcBorders>
              <w:top w:val="nil"/>
              <w:left w:val="nil"/>
              <w:bottom w:val="nil"/>
              <w:right w:val="nil"/>
            </w:tcBorders>
            <w:shd w:val="clear" w:color="auto" w:fill="70AD47"/>
            <w:tcMar>
              <w:top w:w="40" w:type="dxa"/>
              <w:left w:w="40" w:type="dxa"/>
              <w:bottom w:w="40" w:type="dxa"/>
              <w:right w:w="40" w:type="dxa"/>
            </w:tcMar>
          </w:tcPr>
          <w:p w14:paraId="722145E2"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0182D2D6" w14:textId="77777777" w:rsidR="00104A82" w:rsidRDefault="00AD2DE9">
            <w:pPr>
              <w:keepNext/>
              <w:spacing w:after="0"/>
              <w:jc w:val="right"/>
              <w:rPr>
                <w:color w:val="000000"/>
                <w:sz w:val="16"/>
              </w:rPr>
            </w:pPr>
            <w:r>
              <w:rPr>
                <w:color w:val="000000"/>
                <w:sz w:val="16"/>
              </w:rPr>
              <w:t>20.000</w:t>
            </w:r>
          </w:p>
        </w:tc>
        <w:tc>
          <w:tcPr>
            <w:tcW w:w="0" w:type="auto"/>
            <w:tcBorders>
              <w:top w:val="nil"/>
              <w:left w:val="nil"/>
              <w:bottom w:val="nil"/>
              <w:right w:val="nil"/>
            </w:tcBorders>
            <w:shd w:val="clear" w:color="auto" w:fill="70AD47"/>
            <w:tcMar>
              <w:top w:w="40" w:type="dxa"/>
              <w:left w:w="40" w:type="dxa"/>
              <w:bottom w:w="40" w:type="dxa"/>
              <w:right w:w="40" w:type="dxa"/>
            </w:tcMar>
          </w:tcPr>
          <w:p w14:paraId="12DF063B"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10FEB88A" w14:textId="77777777" w:rsidR="00104A82" w:rsidRDefault="00AD2DE9">
            <w:pPr>
              <w:keepNext/>
              <w:spacing w:after="0"/>
              <w:jc w:val="right"/>
              <w:rPr>
                <w:color w:val="000000"/>
                <w:sz w:val="16"/>
              </w:rPr>
            </w:pPr>
            <w:r>
              <w:rPr>
                <w:color w:val="000000"/>
                <w:sz w:val="16"/>
              </w:rPr>
              <w:t>20.000</w:t>
            </w:r>
          </w:p>
        </w:tc>
        <w:tc>
          <w:tcPr>
            <w:tcW w:w="0" w:type="auto"/>
            <w:tcBorders>
              <w:top w:val="nil"/>
              <w:left w:val="nil"/>
              <w:bottom w:val="nil"/>
              <w:right w:val="nil"/>
            </w:tcBorders>
            <w:shd w:val="clear" w:color="auto" w:fill="70AD47"/>
            <w:tcMar>
              <w:top w:w="40" w:type="dxa"/>
              <w:left w:w="40" w:type="dxa"/>
              <w:bottom w:w="40" w:type="dxa"/>
              <w:right w:w="40" w:type="dxa"/>
            </w:tcMar>
          </w:tcPr>
          <w:p w14:paraId="16FA4078"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1987EB83" w14:textId="77777777" w:rsidR="00104A82" w:rsidRDefault="00AD2DE9">
            <w:pPr>
              <w:keepNext/>
              <w:spacing w:after="0"/>
              <w:jc w:val="right"/>
              <w:rPr>
                <w:color w:val="000000"/>
                <w:sz w:val="16"/>
              </w:rPr>
            </w:pPr>
            <w:r>
              <w:rPr>
                <w:color w:val="000000"/>
                <w:sz w:val="16"/>
              </w:rPr>
              <w:t>20.000</w:t>
            </w:r>
          </w:p>
        </w:tc>
        <w:tc>
          <w:tcPr>
            <w:tcW w:w="0" w:type="auto"/>
            <w:tcBorders>
              <w:top w:val="nil"/>
              <w:left w:val="nil"/>
              <w:bottom w:val="nil"/>
              <w:right w:val="nil"/>
            </w:tcBorders>
            <w:shd w:val="clear" w:color="auto" w:fill="70AD47"/>
            <w:tcMar>
              <w:top w:w="40" w:type="dxa"/>
              <w:left w:w="40" w:type="dxa"/>
              <w:bottom w:w="40" w:type="dxa"/>
              <w:right w:w="40" w:type="dxa"/>
            </w:tcMar>
          </w:tcPr>
          <w:p w14:paraId="0E62CD5B" w14:textId="77777777" w:rsidR="00104A82" w:rsidRDefault="00AD2DE9">
            <w:pPr>
              <w:keepNext/>
              <w:spacing w:after="0"/>
              <w:jc w:val="center"/>
              <w:rPr>
                <w:b/>
                <w:color w:val="FFFFFF"/>
                <w:sz w:val="16"/>
              </w:rPr>
            </w:pPr>
            <w:r>
              <w:rPr>
                <w:b/>
                <w:color w:val="FFFFFF"/>
                <w:sz w:val="16"/>
              </w:rPr>
              <w:t>G</w:t>
            </w:r>
          </w:p>
        </w:tc>
      </w:tr>
      <w:tr w:rsidR="00104A82" w14:paraId="54890D8B" w14:textId="77777777">
        <w:tc>
          <w:tcPr>
            <w:tcW w:w="0" w:type="auto"/>
            <w:tcBorders>
              <w:top w:val="nil"/>
              <w:left w:val="nil"/>
              <w:bottom w:val="nil"/>
              <w:right w:val="nil"/>
            </w:tcBorders>
            <w:tcMar>
              <w:top w:w="40" w:type="dxa"/>
              <w:left w:w="40" w:type="dxa"/>
              <w:bottom w:w="40" w:type="dxa"/>
              <w:right w:w="40" w:type="dxa"/>
            </w:tcMar>
          </w:tcPr>
          <w:p w14:paraId="0FC81553" w14:textId="77777777" w:rsidR="00104A82" w:rsidRDefault="00AD2DE9">
            <w:pPr>
              <w:keepNext/>
              <w:spacing w:after="0"/>
              <w:rPr>
                <w:color w:val="000000"/>
                <w:sz w:val="16"/>
              </w:rPr>
            </w:pPr>
            <w:r>
              <w:rPr>
                <w:color w:val="000000"/>
                <w:sz w:val="16"/>
              </w:rPr>
              <w:t>Besparen op begraafplaatsen</w:t>
            </w:r>
          </w:p>
        </w:tc>
        <w:tc>
          <w:tcPr>
            <w:tcW w:w="0" w:type="auto"/>
            <w:tcBorders>
              <w:top w:val="nil"/>
              <w:left w:val="nil"/>
              <w:bottom w:val="nil"/>
              <w:right w:val="nil"/>
            </w:tcBorders>
            <w:tcMar>
              <w:top w:w="40" w:type="dxa"/>
              <w:left w:w="40" w:type="dxa"/>
              <w:bottom w:w="40" w:type="dxa"/>
              <w:right w:w="40" w:type="dxa"/>
            </w:tcMar>
          </w:tcPr>
          <w:p w14:paraId="09E6C47B" w14:textId="77777777" w:rsidR="00104A82" w:rsidRDefault="00AD2DE9">
            <w:pPr>
              <w:keepNext/>
              <w:spacing w:after="0"/>
              <w:jc w:val="right"/>
              <w:rPr>
                <w:color w:val="000000"/>
                <w:sz w:val="16"/>
              </w:rPr>
            </w:pPr>
            <w:r>
              <w:rPr>
                <w:color w:val="000000"/>
                <w:sz w:val="16"/>
              </w:rPr>
              <w:t>14.000</w:t>
            </w:r>
          </w:p>
        </w:tc>
        <w:tc>
          <w:tcPr>
            <w:tcW w:w="0" w:type="auto"/>
            <w:tcBorders>
              <w:top w:val="nil"/>
              <w:left w:val="nil"/>
              <w:bottom w:val="nil"/>
              <w:right w:val="nil"/>
            </w:tcBorders>
            <w:shd w:val="clear" w:color="auto" w:fill="70AD47"/>
            <w:tcMar>
              <w:top w:w="40" w:type="dxa"/>
              <w:left w:w="40" w:type="dxa"/>
              <w:bottom w:w="40" w:type="dxa"/>
              <w:right w:w="40" w:type="dxa"/>
            </w:tcMar>
          </w:tcPr>
          <w:p w14:paraId="750C666A"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77C1F880" w14:textId="77777777" w:rsidR="00104A82" w:rsidRDefault="00AD2DE9">
            <w:pPr>
              <w:keepNext/>
              <w:spacing w:after="0"/>
              <w:jc w:val="right"/>
              <w:rPr>
                <w:color w:val="000000"/>
                <w:sz w:val="16"/>
              </w:rPr>
            </w:pPr>
            <w:r>
              <w:rPr>
                <w:color w:val="000000"/>
                <w:sz w:val="16"/>
              </w:rPr>
              <w:t>14.000</w:t>
            </w:r>
          </w:p>
        </w:tc>
        <w:tc>
          <w:tcPr>
            <w:tcW w:w="0" w:type="auto"/>
            <w:tcBorders>
              <w:top w:val="nil"/>
              <w:left w:val="nil"/>
              <w:bottom w:val="nil"/>
              <w:right w:val="nil"/>
            </w:tcBorders>
            <w:shd w:val="clear" w:color="auto" w:fill="70AD47"/>
            <w:tcMar>
              <w:top w:w="40" w:type="dxa"/>
              <w:left w:w="40" w:type="dxa"/>
              <w:bottom w:w="40" w:type="dxa"/>
              <w:right w:w="40" w:type="dxa"/>
            </w:tcMar>
          </w:tcPr>
          <w:p w14:paraId="67673A69"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7E38CE58" w14:textId="77777777" w:rsidR="00104A82" w:rsidRDefault="00AD2DE9">
            <w:pPr>
              <w:keepNext/>
              <w:spacing w:after="0"/>
              <w:jc w:val="right"/>
              <w:rPr>
                <w:color w:val="000000"/>
                <w:sz w:val="16"/>
              </w:rPr>
            </w:pPr>
            <w:r>
              <w:rPr>
                <w:color w:val="000000"/>
                <w:sz w:val="16"/>
              </w:rPr>
              <w:t>14.000</w:t>
            </w:r>
          </w:p>
        </w:tc>
        <w:tc>
          <w:tcPr>
            <w:tcW w:w="0" w:type="auto"/>
            <w:tcBorders>
              <w:top w:val="nil"/>
              <w:left w:val="nil"/>
              <w:bottom w:val="nil"/>
              <w:right w:val="nil"/>
            </w:tcBorders>
            <w:shd w:val="clear" w:color="auto" w:fill="70AD47"/>
            <w:tcMar>
              <w:top w:w="40" w:type="dxa"/>
              <w:left w:w="40" w:type="dxa"/>
              <w:bottom w:w="40" w:type="dxa"/>
              <w:right w:w="40" w:type="dxa"/>
            </w:tcMar>
          </w:tcPr>
          <w:p w14:paraId="6450FE01"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122D45E8" w14:textId="77777777" w:rsidR="00104A82" w:rsidRDefault="00AD2DE9">
            <w:pPr>
              <w:keepNext/>
              <w:spacing w:after="0"/>
              <w:jc w:val="right"/>
              <w:rPr>
                <w:color w:val="000000"/>
                <w:sz w:val="16"/>
              </w:rPr>
            </w:pPr>
            <w:r>
              <w:rPr>
                <w:color w:val="000000"/>
                <w:sz w:val="16"/>
              </w:rPr>
              <w:t>14.000</w:t>
            </w:r>
          </w:p>
        </w:tc>
        <w:tc>
          <w:tcPr>
            <w:tcW w:w="0" w:type="auto"/>
            <w:tcBorders>
              <w:top w:val="nil"/>
              <w:left w:val="nil"/>
              <w:bottom w:val="nil"/>
              <w:right w:val="nil"/>
            </w:tcBorders>
            <w:shd w:val="clear" w:color="auto" w:fill="70AD47"/>
            <w:tcMar>
              <w:top w:w="40" w:type="dxa"/>
              <w:left w:w="40" w:type="dxa"/>
              <w:bottom w:w="40" w:type="dxa"/>
              <w:right w:w="40" w:type="dxa"/>
            </w:tcMar>
          </w:tcPr>
          <w:p w14:paraId="6DDF8B14"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33E76824" w14:textId="77777777" w:rsidR="00104A82" w:rsidRDefault="00AD2DE9">
            <w:pPr>
              <w:keepNext/>
              <w:spacing w:after="0"/>
              <w:jc w:val="right"/>
              <w:rPr>
                <w:color w:val="000000"/>
                <w:sz w:val="16"/>
              </w:rPr>
            </w:pPr>
            <w:r>
              <w:rPr>
                <w:color w:val="000000"/>
                <w:sz w:val="16"/>
              </w:rPr>
              <w:t>14.000</w:t>
            </w:r>
          </w:p>
        </w:tc>
        <w:tc>
          <w:tcPr>
            <w:tcW w:w="0" w:type="auto"/>
            <w:tcBorders>
              <w:top w:val="nil"/>
              <w:left w:val="nil"/>
              <w:bottom w:val="nil"/>
              <w:right w:val="nil"/>
            </w:tcBorders>
            <w:shd w:val="clear" w:color="auto" w:fill="70AD47"/>
            <w:tcMar>
              <w:top w:w="40" w:type="dxa"/>
              <w:left w:w="40" w:type="dxa"/>
              <w:bottom w:w="40" w:type="dxa"/>
              <w:right w:w="40" w:type="dxa"/>
            </w:tcMar>
          </w:tcPr>
          <w:p w14:paraId="4F92F9E1" w14:textId="77777777" w:rsidR="00104A82" w:rsidRDefault="00AD2DE9">
            <w:pPr>
              <w:keepNext/>
              <w:spacing w:after="0"/>
              <w:jc w:val="center"/>
              <w:rPr>
                <w:b/>
                <w:color w:val="FFFFFF"/>
                <w:sz w:val="16"/>
              </w:rPr>
            </w:pPr>
            <w:r>
              <w:rPr>
                <w:b/>
                <w:color w:val="FFFFFF"/>
                <w:sz w:val="16"/>
              </w:rPr>
              <w:t>G</w:t>
            </w:r>
          </w:p>
        </w:tc>
      </w:tr>
      <w:tr w:rsidR="00104A82" w14:paraId="4E1A662F" w14:textId="77777777">
        <w:tc>
          <w:tcPr>
            <w:tcW w:w="0" w:type="auto"/>
            <w:tcBorders>
              <w:top w:val="nil"/>
              <w:left w:val="nil"/>
              <w:bottom w:val="nil"/>
              <w:right w:val="nil"/>
            </w:tcBorders>
            <w:tcMar>
              <w:top w:w="40" w:type="dxa"/>
              <w:left w:w="40" w:type="dxa"/>
              <w:bottom w:w="40" w:type="dxa"/>
              <w:right w:w="40" w:type="dxa"/>
            </w:tcMar>
          </w:tcPr>
          <w:p w14:paraId="28D98169" w14:textId="77777777" w:rsidR="00104A82" w:rsidRDefault="00AD2DE9">
            <w:pPr>
              <w:keepNext/>
              <w:spacing w:after="0"/>
              <w:rPr>
                <w:color w:val="000000"/>
                <w:sz w:val="16"/>
              </w:rPr>
            </w:pPr>
            <w:r>
              <w:rPr>
                <w:color w:val="000000"/>
                <w:sz w:val="16"/>
              </w:rPr>
              <w:t>Minder gladheidsbestrijding</w:t>
            </w:r>
          </w:p>
        </w:tc>
        <w:tc>
          <w:tcPr>
            <w:tcW w:w="0" w:type="auto"/>
            <w:tcBorders>
              <w:top w:val="nil"/>
              <w:left w:val="nil"/>
              <w:bottom w:val="nil"/>
              <w:right w:val="nil"/>
            </w:tcBorders>
            <w:tcMar>
              <w:top w:w="40" w:type="dxa"/>
              <w:left w:w="40" w:type="dxa"/>
              <w:bottom w:w="40" w:type="dxa"/>
              <w:right w:w="40" w:type="dxa"/>
            </w:tcMar>
          </w:tcPr>
          <w:p w14:paraId="3B4672E9" w14:textId="77777777" w:rsidR="00104A82" w:rsidRDefault="00AD2DE9">
            <w:pPr>
              <w:keepNext/>
              <w:spacing w:after="0"/>
              <w:jc w:val="right"/>
              <w:rPr>
                <w:color w:val="000000"/>
                <w:sz w:val="16"/>
              </w:rPr>
            </w:pPr>
            <w:r>
              <w:rPr>
                <w:color w:val="000000"/>
                <w:sz w:val="16"/>
              </w:rPr>
              <w:t>20.000</w:t>
            </w:r>
          </w:p>
        </w:tc>
        <w:tc>
          <w:tcPr>
            <w:tcW w:w="0" w:type="auto"/>
            <w:tcBorders>
              <w:top w:val="nil"/>
              <w:left w:val="nil"/>
              <w:bottom w:val="nil"/>
              <w:right w:val="nil"/>
            </w:tcBorders>
            <w:shd w:val="clear" w:color="auto" w:fill="70AD47"/>
            <w:tcMar>
              <w:top w:w="40" w:type="dxa"/>
              <w:left w:w="40" w:type="dxa"/>
              <w:bottom w:w="40" w:type="dxa"/>
              <w:right w:w="40" w:type="dxa"/>
            </w:tcMar>
          </w:tcPr>
          <w:p w14:paraId="18B31F5A"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2AC676D8" w14:textId="77777777" w:rsidR="00104A82" w:rsidRDefault="00AD2DE9">
            <w:pPr>
              <w:keepNext/>
              <w:spacing w:after="0"/>
              <w:jc w:val="right"/>
              <w:rPr>
                <w:color w:val="000000"/>
                <w:sz w:val="16"/>
              </w:rPr>
            </w:pPr>
            <w:r>
              <w:rPr>
                <w:color w:val="000000"/>
                <w:sz w:val="16"/>
              </w:rPr>
              <w:t>20.000</w:t>
            </w:r>
          </w:p>
        </w:tc>
        <w:tc>
          <w:tcPr>
            <w:tcW w:w="0" w:type="auto"/>
            <w:tcBorders>
              <w:top w:val="nil"/>
              <w:left w:val="nil"/>
              <w:bottom w:val="nil"/>
              <w:right w:val="nil"/>
            </w:tcBorders>
            <w:shd w:val="clear" w:color="auto" w:fill="70AD47"/>
            <w:tcMar>
              <w:top w:w="40" w:type="dxa"/>
              <w:left w:w="40" w:type="dxa"/>
              <w:bottom w:w="40" w:type="dxa"/>
              <w:right w:w="40" w:type="dxa"/>
            </w:tcMar>
          </w:tcPr>
          <w:p w14:paraId="1ACA0A52"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53FABB10" w14:textId="77777777" w:rsidR="00104A82" w:rsidRDefault="00AD2DE9">
            <w:pPr>
              <w:keepNext/>
              <w:spacing w:after="0"/>
              <w:jc w:val="right"/>
              <w:rPr>
                <w:color w:val="000000"/>
                <w:sz w:val="16"/>
              </w:rPr>
            </w:pPr>
            <w:r>
              <w:rPr>
                <w:color w:val="000000"/>
                <w:sz w:val="16"/>
              </w:rPr>
              <w:t>20.000</w:t>
            </w:r>
          </w:p>
        </w:tc>
        <w:tc>
          <w:tcPr>
            <w:tcW w:w="0" w:type="auto"/>
            <w:tcBorders>
              <w:top w:val="nil"/>
              <w:left w:val="nil"/>
              <w:bottom w:val="nil"/>
              <w:right w:val="nil"/>
            </w:tcBorders>
            <w:shd w:val="clear" w:color="auto" w:fill="70AD47"/>
            <w:tcMar>
              <w:top w:w="40" w:type="dxa"/>
              <w:left w:w="40" w:type="dxa"/>
              <w:bottom w:w="40" w:type="dxa"/>
              <w:right w:w="40" w:type="dxa"/>
            </w:tcMar>
          </w:tcPr>
          <w:p w14:paraId="54E73565"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44F842B3" w14:textId="77777777" w:rsidR="00104A82" w:rsidRDefault="00AD2DE9">
            <w:pPr>
              <w:keepNext/>
              <w:spacing w:after="0"/>
              <w:jc w:val="right"/>
              <w:rPr>
                <w:color w:val="000000"/>
                <w:sz w:val="16"/>
              </w:rPr>
            </w:pPr>
            <w:r>
              <w:rPr>
                <w:color w:val="000000"/>
                <w:sz w:val="16"/>
              </w:rPr>
              <w:t>20.000</w:t>
            </w:r>
          </w:p>
        </w:tc>
        <w:tc>
          <w:tcPr>
            <w:tcW w:w="0" w:type="auto"/>
            <w:tcBorders>
              <w:top w:val="nil"/>
              <w:left w:val="nil"/>
              <w:bottom w:val="nil"/>
              <w:right w:val="nil"/>
            </w:tcBorders>
            <w:shd w:val="clear" w:color="auto" w:fill="70AD47"/>
            <w:tcMar>
              <w:top w:w="40" w:type="dxa"/>
              <w:left w:w="40" w:type="dxa"/>
              <w:bottom w:w="40" w:type="dxa"/>
              <w:right w:w="40" w:type="dxa"/>
            </w:tcMar>
          </w:tcPr>
          <w:p w14:paraId="0323B329"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0B9CCF1D" w14:textId="77777777" w:rsidR="00104A82" w:rsidRDefault="00AD2DE9">
            <w:pPr>
              <w:keepNext/>
              <w:spacing w:after="0"/>
              <w:jc w:val="right"/>
              <w:rPr>
                <w:color w:val="000000"/>
                <w:sz w:val="16"/>
              </w:rPr>
            </w:pPr>
            <w:r>
              <w:rPr>
                <w:color w:val="000000"/>
                <w:sz w:val="16"/>
              </w:rPr>
              <w:t>20.000</w:t>
            </w:r>
          </w:p>
        </w:tc>
        <w:tc>
          <w:tcPr>
            <w:tcW w:w="0" w:type="auto"/>
            <w:tcBorders>
              <w:top w:val="nil"/>
              <w:left w:val="nil"/>
              <w:bottom w:val="nil"/>
              <w:right w:val="nil"/>
            </w:tcBorders>
            <w:shd w:val="clear" w:color="auto" w:fill="70AD47"/>
            <w:tcMar>
              <w:top w:w="40" w:type="dxa"/>
              <w:left w:w="40" w:type="dxa"/>
              <w:bottom w:w="40" w:type="dxa"/>
              <w:right w:w="40" w:type="dxa"/>
            </w:tcMar>
          </w:tcPr>
          <w:p w14:paraId="19C24D41" w14:textId="77777777" w:rsidR="00104A82" w:rsidRDefault="00AD2DE9">
            <w:pPr>
              <w:keepNext/>
              <w:spacing w:after="0"/>
              <w:jc w:val="center"/>
              <w:rPr>
                <w:b/>
                <w:color w:val="FFFFFF"/>
                <w:sz w:val="16"/>
              </w:rPr>
            </w:pPr>
            <w:r>
              <w:rPr>
                <w:b/>
                <w:color w:val="FFFFFF"/>
                <w:sz w:val="16"/>
              </w:rPr>
              <w:t>G</w:t>
            </w:r>
          </w:p>
        </w:tc>
      </w:tr>
      <w:tr w:rsidR="00104A82" w14:paraId="42DFAC22" w14:textId="77777777">
        <w:tc>
          <w:tcPr>
            <w:tcW w:w="0" w:type="auto"/>
            <w:tcBorders>
              <w:top w:val="nil"/>
              <w:left w:val="nil"/>
              <w:bottom w:val="nil"/>
              <w:right w:val="nil"/>
            </w:tcBorders>
            <w:tcMar>
              <w:top w:w="40" w:type="dxa"/>
              <w:left w:w="40" w:type="dxa"/>
              <w:bottom w:w="40" w:type="dxa"/>
              <w:right w:w="40" w:type="dxa"/>
            </w:tcMar>
          </w:tcPr>
          <w:p w14:paraId="65CEF0C7" w14:textId="77777777" w:rsidR="00104A82" w:rsidRDefault="00AD2DE9">
            <w:pPr>
              <w:keepNext/>
              <w:spacing w:after="0"/>
              <w:rPr>
                <w:color w:val="000000"/>
                <w:sz w:val="16"/>
              </w:rPr>
            </w:pPr>
            <w:r>
              <w:rPr>
                <w:color w:val="000000"/>
                <w:sz w:val="16"/>
              </w:rPr>
              <w:t>Minder onkruidbestrijding</w:t>
            </w:r>
          </w:p>
        </w:tc>
        <w:tc>
          <w:tcPr>
            <w:tcW w:w="0" w:type="auto"/>
            <w:tcBorders>
              <w:top w:val="nil"/>
              <w:left w:val="nil"/>
              <w:bottom w:val="nil"/>
              <w:right w:val="nil"/>
            </w:tcBorders>
            <w:tcMar>
              <w:top w:w="40" w:type="dxa"/>
              <w:left w:w="40" w:type="dxa"/>
              <w:bottom w:w="40" w:type="dxa"/>
              <w:right w:w="40" w:type="dxa"/>
            </w:tcMar>
          </w:tcPr>
          <w:p w14:paraId="4EF7E067"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14:paraId="1668AEA8"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49011156" w14:textId="77777777" w:rsidR="00104A82" w:rsidRDefault="00AD2DE9">
            <w:pPr>
              <w:keepNext/>
              <w:spacing w:after="0"/>
              <w:jc w:val="right"/>
              <w:rPr>
                <w:color w:val="000000"/>
                <w:sz w:val="16"/>
              </w:rPr>
            </w:pPr>
            <w:r>
              <w:rPr>
                <w:color w:val="000000"/>
                <w:sz w:val="16"/>
              </w:rPr>
              <w:t>15.000</w:t>
            </w:r>
          </w:p>
        </w:tc>
        <w:tc>
          <w:tcPr>
            <w:tcW w:w="0" w:type="auto"/>
            <w:tcBorders>
              <w:top w:val="nil"/>
              <w:left w:val="nil"/>
              <w:bottom w:val="nil"/>
              <w:right w:val="nil"/>
            </w:tcBorders>
            <w:shd w:val="clear" w:color="auto" w:fill="70AD47"/>
            <w:tcMar>
              <w:top w:w="40" w:type="dxa"/>
              <w:left w:w="40" w:type="dxa"/>
              <w:bottom w:w="40" w:type="dxa"/>
              <w:right w:w="40" w:type="dxa"/>
            </w:tcMar>
          </w:tcPr>
          <w:p w14:paraId="4902F3D2"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1150A87E" w14:textId="77777777" w:rsidR="00104A82" w:rsidRDefault="00AD2DE9">
            <w:pPr>
              <w:keepNext/>
              <w:spacing w:after="0"/>
              <w:jc w:val="right"/>
              <w:rPr>
                <w:color w:val="000000"/>
                <w:sz w:val="16"/>
              </w:rPr>
            </w:pPr>
            <w:r>
              <w:rPr>
                <w:color w:val="000000"/>
                <w:sz w:val="16"/>
              </w:rPr>
              <w:t>15.000</w:t>
            </w:r>
          </w:p>
        </w:tc>
        <w:tc>
          <w:tcPr>
            <w:tcW w:w="0" w:type="auto"/>
            <w:tcBorders>
              <w:top w:val="nil"/>
              <w:left w:val="nil"/>
              <w:bottom w:val="nil"/>
              <w:right w:val="nil"/>
            </w:tcBorders>
            <w:shd w:val="clear" w:color="auto" w:fill="70AD47"/>
            <w:tcMar>
              <w:top w:w="40" w:type="dxa"/>
              <w:left w:w="40" w:type="dxa"/>
              <w:bottom w:w="40" w:type="dxa"/>
              <w:right w:w="40" w:type="dxa"/>
            </w:tcMar>
          </w:tcPr>
          <w:p w14:paraId="5E5C9E26"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222BF05F" w14:textId="77777777" w:rsidR="00104A82" w:rsidRDefault="00AD2DE9">
            <w:pPr>
              <w:keepNext/>
              <w:spacing w:after="0"/>
              <w:jc w:val="right"/>
              <w:rPr>
                <w:color w:val="000000"/>
                <w:sz w:val="16"/>
              </w:rPr>
            </w:pPr>
            <w:r>
              <w:rPr>
                <w:color w:val="000000"/>
                <w:sz w:val="16"/>
              </w:rPr>
              <w:t>15.000</w:t>
            </w:r>
          </w:p>
        </w:tc>
        <w:tc>
          <w:tcPr>
            <w:tcW w:w="0" w:type="auto"/>
            <w:tcBorders>
              <w:top w:val="nil"/>
              <w:left w:val="nil"/>
              <w:bottom w:val="nil"/>
              <w:right w:val="nil"/>
            </w:tcBorders>
            <w:shd w:val="clear" w:color="auto" w:fill="70AD47"/>
            <w:tcMar>
              <w:top w:w="40" w:type="dxa"/>
              <w:left w:w="40" w:type="dxa"/>
              <w:bottom w:w="40" w:type="dxa"/>
              <w:right w:w="40" w:type="dxa"/>
            </w:tcMar>
          </w:tcPr>
          <w:p w14:paraId="0AB13AD1"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4C2A1048" w14:textId="77777777" w:rsidR="00104A82" w:rsidRDefault="00AD2DE9">
            <w:pPr>
              <w:keepNext/>
              <w:spacing w:after="0"/>
              <w:jc w:val="right"/>
              <w:rPr>
                <w:color w:val="000000"/>
                <w:sz w:val="16"/>
              </w:rPr>
            </w:pPr>
            <w:r>
              <w:rPr>
                <w:color w:val="000000"/>
                <w:sz w:val="16"/>
              </w:rPr>
              <w:t>15.000</w:t>
            </w:r>
          </w:p>
        </w:tc>
        <w:tc>
          <w:tcPr>
            <w:tcW w:w="0" w:type="auto"/>
            <w:tcBorders>
              <w:top w:val="nil"/>
              <w:left w:val="nil"/>
              <w:bottom w:val="nil"/>
              <w:right w:val="nil"/>
            </w:tcBorders>
            <w:shd w:val="clear" w:color="auto" w:fill="70AD47"/>
            <w:tcMar>
              <w:top w:w="40" w:type="dxa"/>
              <w:left w:w="40" w:type="dxa"/>
              <w:bottom w:w="40" w:type="dxa"/>
              <w:right w:w="40" w:type="dxa"/>
            </w:tcMar>
          </w:tcPr>
          <w:p w14:paraId="04BF8861" w14:textId="77777777" w:rsidR="00104A82" w:rsidRDefault="00AD2DE9">
            <w:pPr>
              <w:keepNext/>
              <w:spacing w:after="0"/>
              <w:jc w:val="center"/>
              <w:rPr>
                <w:b/>
                <w:color w:val="FFFFFF"/>
                <w:sz w:val="16"/>
              </w:rPr>
            </w:pPr>
            <w:r>
              <w:rPr>
                <w:b/>
                <w:color w:val="FFFFFF"/>
                <w:sz w:val="16"/>
              </w:rPr>
              <w:t>G</w:t>
            </w:r>
          </w:p>
        </w:tc>
      </w:tr>
      <w:tr w:rsidR="00104A82" w14:paraId="4B5937BB" w14:textId="77777777">
        <w:tc>
          <w:tcPr>
            <w:tcW w:w="0" w:type="auto"/>
            <w:tcBorders>
              <w:top w:val="nil"/>
              <w:left w:val="nil"/>
              <w:bottom w:val="nil"/>
              <w:right w:val="nil"/>
            </w:tcBorders>
            <w:tcMar>
              <w:top w:w="40" w:type="dxa"/>
              <w:left w:w="40" w:type="dxa"/>
              <w:bottom w:w="40" w:type="dxa"/>
              <w:right w:w="40" w:type="dxa"/>
            </w:tcMar>
          </w:tcPr>
          <w:p w14:paraId="19DB655A" w14:textId="77777777" w:rsidR="00104A82" w:rsidRDefault="00AD2DE9">
            <w:pPr>
              <w:keepNext/>
              <w:spacing w:after="0"/>
              <w:rPr>
                <w:color w:val="000000"/>
                <w:sz w:val="16"/>
              </w:rPr>
            </w:pPr>
            <w:r>
              <w:rPr>
                <w:color w:val="000000"/>
                <w:sz w:val="16"/>
              </w:rPr>
              <w:t>Besparen op onderhoud bomen</w:t>
            </w:r>
          </w:p>
        </w:tc>
        <w:tc>
          <w:tcPr>
            <w:tcW w:w="0" w:type="auto"/>
            <w:tcBorders>
              <w:top w:val="nil"/>
              <w:left w:val="nil"/>
              <w:bottom w:val="nil"/>
              <w:right w:val="nil"/>
            </w:tcBorders>
            <w:tcMar>
              <w:top w:w="40" w:type="dxa"/>
              <w:left w:w="40" w:type="dxa"/>
              <w:bottom w:w="40" w:type="dxa"/>
              <w:right w:w="40" w:type="dxa"/>
            </w:tcMar>
          </w:tcPr>
          <w:p w14:paraId="10CBEEBC"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14:paraId="7A926F3F"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5EC2B2A1"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14:paraId="6E4BB64F"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699DDD26" w14:textId="77777777" w:rsidR="00104A82" w:rsidRDefault="00AD2DE9">
            <w:pPr>
              <w:keepNext/>
              <w:spacing w:after="0"/>
              <w:jc w:val="right"/>
              <w:rPr>
                <w:color w:val="000000"/>
                <w:sz w:val="16"/>
              </w:rPr>
            </w:pPr>
            <w:r>
              <w:rPr>
                <w:color w:val="000000"/>
                <w:sz w:val="16"/>
              </w:rPr>
              <w:t>25.000</w:t>
            </w:r>
          </w:p>
        </w:tc>
        <w:tc>
          <w:tcPr>
            <w:tcW w:w="0" w:type="auto"/>
            <w:tcBorders>
              <w:top w:val="nil"/>
              <w:left w:val="nil"/>
              <w:bottom w:val="nil"/>
              <w:right w:val="nil"/>
            </w:tcBorders>
            <w:shd w:val="clear" w:color="auto" w:fill="70AD47"/>
            <w:tcMar>
              <w:top w:w="40" w:type="dxa"/>
              <w:left w:w="40" w:type="dxa"/>
              <w:bottom w:w="40" w:type="dxa"/>
              <w:right w:w="40" w:type="dxa"/>
            </w:tcMar>
          </w:tcPr>
          <w:p w14:paraId="6839DCBC"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0ED601A6" w14:textId="77777777" w:rsidR="00104A82" w:rsidRDefault="00AD2DE9">
            <w:pPr>
              <w:keepNext/>
              <w:spacing w:after="0"/>
              <w:jc w:val="right"/>
              <w:rPr>
                <w:color w:val="000000"/>
                <w:sz w:val="16"/>
              </w:rPr>
            </w:pPr>
            <w:r>
              <w:rPr>
                <w:color w:val="000000"/>
                <w:sz w:val="16"/>
              </w:rPr>
              <w:t>25.000</w:t>
            </w:r>
          </w:p>
        </w:tc>
        <w:tc>
          <w:tcPr>
            <w:tcW w:w="0" w:type="auto"/>
            <w:tcBorders>
              <w:top w:val="nil"/>
              <w:left w:val="nil"/>
              <w:bottom w:val="nil"/>
              <w:right w:val="nil"/>
            </w:tcBorders>
            <w:shd w:val="clear" w:color="auto" w:fill="70AD47"/>
            <w:tcMar>
              <w:top w:w="40" w:type="dxa"/>
              <w:left w:w="40" w:type="dxa"/>
              <w:bottom w:w="40" w:type="dxa"/>
              <w:right w:w="40" w:type="dxa"/>
            </w:tcMar>
          </w:tcPr>
          <w:p w14:paraId="4309FF9E"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71A020B8" w14:textId="77777777" w:rsidR="00104A82" w:rsidRDefault="00AD2DE9">
            <w:pPr>
              <w:keepNext/>
              <w:spacing w:after="0"/>
              <w:jc w:val="right"/>
              <w:rPr>
                <w:color w:val="000000"/>
                <w:sz w:val="16"/>
              </w:rPr>
            </w:pPr>
            <w:r>
              <w:rPr>
                <w:color w:val="000000"/>
                <w:sz w:val="16"/>
              </w:rPr>
              <w:t>25.000</w:t>
            </w:r>
          </w:p>
        </w:tc>
        <w:tc>
          <w:tcPr>
            <w:tcW w:w="0" w:type="auto"/>
            <w:tcBorders>
              <w:top w:val="nil"/>
              <w:left w:val="nil"/>
              <w:bottom w:val="nil"/>
              <w:right w:val="nil"/>
            </w:tcBorders>
            <w:shd w:val="clear" w:color="auto" w:fill="70AD47"/>
            <w:tcMar>
              <w:top w:w="40" w:type="dxa"/>
              <w:left w:w="40" w:type="dxa"/>
              <w:bottom w:w="40" w:type="dxa"/>
              <w:right w:w="40" w:type="dxa"/>
            </w:tcMar>
          </w:tcPr>
          <w:p w14:paraId="27142842" w14:textId="77777777" w:rsidR="00104A82" w:rsidRDefault="00AD2DE9">
            <w:pPr>
              <w:keepNext/>
              <w:spacing w:after="0"/>
              <w:jc w:val="center"/>
              <w:rPr>
                <w:b/>
                <w:color w:val="FFFFFF"/>
                <w:sz w:val="16"/>
              </w:rPr>
            </w:pPr>
            <w:r>
              <w:rPr>
                <w:b/>
                <w:color w:val="FFFFFF"/>
                <w:sz w:val="16"/>
              </w:rPr>
              <w:t>G</w:t>
            </w:r>
          </w:p>
        </w:tc>
      </w:tr>
      <w:tr w:rsidR="00104A82" w14:paraId="1F25DC17" w14:textId="77777777">
        <w:tc>
          <w:tcPr>
            <w:tcW w:w="0" w:type="auto"/>
            <w:tcBorders>
              <w:top w:val="nil"/>
              <w:left w:val="nil"/>
              <w:bottom w:val="nil"/>
              <w:right w:val="nil"/>
            </w:tcBorders>
            <w:tcMar>
              <w:top w:w="40" w:type="dxa"/>
              <w:left w:w="40" w:type="dxa"/>
              <w:bottom w:w="40" w:type="dxa"/>
              <w:right w:w="40" w:type="dxa"/>
            </w:tcMar>
          </w:tcPr>
          <w:p w14:paraId="38BBCCE9" w14:textId="77777777" w:rsidR="00104A82" w:rsidRDefault="00AD2DE9">
            <w:pPr>
              <w:keepNext/>
              <w:spacing w:after="0"/>
              <w:rPr>
                <w:color w:val="000000"/>
                <w:sz w:val="16"/>
              </w:rPr>
            </w:pPr>
            <w:r>
              <w:rPr>
                <w:color w:val="000000"/>
                <w:sz w:val="16"/>
              </w:rPr>
              <w:t>Besparing exploitatie (onderhoud) door versnelde verkoop gebouwen</w:t>
            </w:r>
          </w:p>
        </w:tc>
        <w:tc>
          <w:tcPr>
            <w:tcW w:w="0" w:type="auto"/>
            <w:tcBorders>
              <w:top w:val="nil"/>
              <w:left w:val="nil"/>
              <w:bottom w:val="nil"/>
              <w:right w:val="nil"/>
            </w:tcBorders>
            <w:tcMar>
              <w:top w:w="40" w:type="dxa"/>
              <w:left w:w="40" w:type="dxa"/>
              <w:bottom w:w="40" w:type="dxa"/>
              <w:right w:w="40" w:type="dxa"/>
            </w:tcMar>
          </w:tcPr>
          <w:p w14:paraId="17B0E788"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14:paraId="78AEFA8F"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6BCF3BF4" w14:textId="77777777" w:rsidR="00104A82" w:rsidRDefault="00AD2DE9">
            <w:pPr>
              <w:keepNext/>
              <w:spacing w:after="0"/>
              <w:jc w:val="right"/>
              <w:rPr>
                <w:color w:val="000000"/>
                <w:sz w:val="16"/>
              </w:rPr>
            </w:pPr>
            <w:r>
              <w:rPr>
                <w:color w:val="000000"/>
                <w:sz w:val="16"/>
              </w:rPr>
              <w:t>65.000</w:t>
            </w:r>
          </w:p>
        </w:tc>
        <w:tc>
          <w:tcPr>
            <w:tcW w:w="0" w:type="auto"/>
            <w:tcBorders>
              <w:top w:val="nil"/>
              <w:left w:val="nil"/>
              <w:bottom w:val="nil"/>
              <w:right w:val="nil"/>
            </w:tcBorders>
            <w:shd w:val="clear" w:color="auto" w:fill="70AD47"/>
            <w:tcMar>
              <w:top w:w="40" w:type="dxa"/>
              <w:left w:w="40" w:type="dxa"/>
              <w:bottom w:w="40" w:type="dxa"/>
              <w:right w:w="40" w:type="dxa"/>
            </w:tcMar>
          </w:tcPr>
          <w:p w14:paraId="083BF129"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7E9F6C8F" w14:textId="77777777" w:rsidR="00104A82" w:rsidRDefault="00AD2DE9">
            <w:pPr>
              <w:keepNext/>
              <w:spacing w:after="0"/>
              <w:jc w:val="right"/>
              <w:rPr>
                <w:color w:val="000000"/>
                <w:sz w:val="16"/>
              </w:rPr>
            </w:pPr>
            <w:r>
              <w:rPr>
                <w:color w:val="000000"/>
                <w:sz w:val="16"/>
              </w:rPr>
              <w:t>65.000</w:t>
            </w:r>
          </w:p>
        </w:tc>
        <w:tc>
          <w:tcPr>
            <w:tcW w:w="0" w:type="auto"/>
            <w:tcBorders>
              <w:top w:val="nil"/>
              <w:left w:val="nil"/>
              <w:bottom w:val="nil"/>
              <w:right w:val="nil"/>
            </w:tcBorders>
            <w:shd w:val="clear" w:color="auto" w:fill="70AD47"/>
            <w:tcMar>
              <w:top w:w="40" w:type="dxa"/>
              <w:left w:w="40" w:type="dxa"/>
              <w:bottom w:w="40" w:type="dxa"/>
              <w:right w:w="40" w:type="dxa"/>
            </w:tcMar>
          </w:tcPr>
          <w:p w14:paraId="4514B2C5"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461AFD1E" w14:textId="77777777" w:rsidR="00104A82" w:rsidRDefault="00AD2DE9">
            <w:pPr>
              <w:keepNext/>
              <w:spacing w:after="0"/>
              <w:jc w:val="right"/>
              <w:rPr>
                <w:color w:val="000000"/>
                <w:sz w:val="16"/>
              </w:rPr>
            </w:pPr>
            <w:r>
              <w:rPr>
                <w:color w:val="000000"/>
                <w:sz w:val="16"/>
              </w:rPr>
              <w:t>65.000</w:t>
            </w:r>
          </w:p>
        </w:tc>
        <w:tc>
          <w:tcPr>
            <w:tcW w:w="0" w:type="auto"/>
            <w:tcBorders>
              <w:top w:val="nil"/>
              <w:left w:val="nil"/>
              <w:bottom w:val="nil"/>
              <w:right w:val="nil"/>
            </w:tcBorders>
            <w:shd w:val="clear" w:color="auto" w:fill="70AD47"/>
            <w:tcMar>
              <w:top w:w="40" w:type="dxa"/>
              <w:left w:w="40" w:type="dxa"/>
              <w:bottom w:w="40" w:type="dxa"/>
              <w:right w:w="40" w:type="dxa"/>
            </w:tcMar>
          </w:tcPr>
          <w:p w14:paraId="146D41AA"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3E7CE176" w14:textId="77777777" w:rsidR="00104A82" w:rsidRDefault="00AD2DE9">
            <w:pPr>
              <w:keepNext/>
              <w:spacing w:after="0"/>
              <w:jc w:val="right"/>
              <w:rPr>
                <w:color w:val="000000"/>
                <w:sz w:val="16"/>
              </w:rPr>
            </w:pPr>
            <w:r>
              <w:rPr>
                <w:color w:val="000000"/>
                <w:sz w:val="16"/>
              </w:rPr>
              <w:t>65.000</w:t>
            </w:r>
          </w:p>
        </w:tc>
        <w:tc>
          <w:tcPr>
            <w:tcW w:w="0" w:type="auto"/>
            <w:tcBorders>
              <w:top w:val="nil"/>
              <w:left w:val="nil"/>
              <w:bottom w:val="nil"/>
              <w:right w:val="nil"/>
            </w:tcBorders>
            <w:shd w:val="clear" w:color="auto" w:fill="70AD47"/>
            <w:tcMar>
              <w:top w:w="40" w:type="dxa"/>
              <w:left w:w="40" w:type="dxa"/>
              <w:bottom w:w="40" w:type="dxa"/>
              <w:right w:w="40" w:type="dxa"/>
            </w:tcMar>
          </w:tcPr>
          <w:p w14:paraId="57E24960" w14:textId="77777777" w:rsidR="00104A82" w:rsidRDefault="00AD2DE9">
            <w:pPr>
              <w:keepNext/>
              <w:spacing w:after="0"/>
              <w:jc w:val="center"/>
              <w:rPr>
                <w:b/>
                <w:color w:val="FFFFFF"/>
                <w:sz w:val="16"/>
              </w:rPr>
            </w:pPr>
            <w:r>
              <w:rPr>
                <w:b/>
                <w:color w:val="FFFFFF"/>
                <w:sz w:val="16"/>
              </w:rPr>
              <w:t>G</w:t>
            </w:r>
          </w:p>
        </w:tc>
      </w:tr>
      <w:tr w:rsidR="00104A82" w14:paraId="4AB58EC9" w14:textId="77777777">
        <w:tc>
          <w:tcPr>
            <w:tcW w:w="0" w:type="auto"/>
            <w:tcBorders>
              <w:top w:val="nil"/>
              <w:left w:val="nil"/>
              <w:bottom w:val="nil"/>
              <w:right w:val="nil"/>
            </w:tcBorders>
            <w:tcMar>
              <w:top w:w="40" w:type="dxa"/>
              <w:left w:w="40" w:type="dxa"/>
              <w:bottom w:w="40" w:type="dxa"/>
              <w:right w:w="40" w:type="dxa"/>
            </w:tcMar>
          </w:tcPr>
          <w:p w14:paraId="0A792DA2" w14:textId="77777777" w:rsidR="00104A82" w:rsidRDefault="00AD2DE9">
            <w:pPr>
              <w:keepNext/>
              <w:spacing w:after="0"/>
              <w:rPr>
                <w:color w:val="000000"/>
                <w:sz w:val="16"/>
              </w:rPr>
            </w:pPr>
            <w:r>
              <w:rPr>
                <w:color w:val="000000"/>
                <w:sz w:val="16"/>
              </w:rPr>
              <w:t>Afschaffen budget kerstbomen</w:t>
            </w:r>
          </w:p>
        </w:tc>
        <w:tc>
          <w:tcPr>
            <w:tcW w:w="0" w:type="auto"/>
            <w:tcBorders>
              <w:top w:val="nil"/>
              <w:left w:val="nil"/>
              <w:bottom w:val="nil"/>
              <w:right w:val="nil"/>
            </w:tcBorders>
            <w:tcMar>
              <w:top w:w="40" w:type="dxa"/>
              <w:left w:w="40" w:type="dxa"/>
              <w:bottom w:w="40" w:type="dxa"/>
              <w:right w:w="40" w:type="dxa"/>
            </w:tcMar>
          </w:tcPr>
          <w:p w14:paraId="65D85A12" w14:textId="77777777" w:rsidR="00104A82" w:rsidRDefault="00AD2DE9">
            <w:pPr>
              <w:keepNext/>
              <w:spacing w:after="0"/>
              <w:jc w:val="right"/>
              <w:rPr>
                <w:color w:val="000000"/>
                <w:sz w:val="16"/>
              </w:rPr>
            </w:pPr>
            <w:r>
              <w:rPr>
                <w:color w:val="000000"/>
                <w:sz w:val="16"/>
              </w:rPr>
              <w:t>10.000</w:t>
            </w:r>
          </w:p>
        </w:tc>
        <w:tc>
          <w:tcPr>
            <w:tcW w:w="0" w:type="auto"/>
            <w:tcBorders>
              <w:top w:val="nil"/>
              <w:left w:val="nil"/>
              <w:bottom w:val="nil"/>
              <w:right w:val="nil"/>
            </w:tcBorders>
            <w:shd w:val="clear" w:color="auto" w:fill="70AD47"/>
            <w:tcMar>
              <w:top w:w="40" w:type="dxa"/>
              <w:left w:w="40" w:type="dxa"/>
              <w:bottom w:w="40" w:type="dxa"/>
              <w:right w:w="40" w:type="dxa"/>
            </w:tcMar>
          </w:tcPr>
          <w:p w14:paraId="3804438D"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16A037FD" w14:textId="77777777" w:rsidR="00104A82" w:rsidRDefault="00AD2DE9">
            <w:pPr>
              <w:keepNext/>
              <w:spacing w:after="0"/>
              <w:jc w:val="right"/>
              <w:rPr>
                <w:color w:val="000000"/>
                <w:sz w:val="16"/>
              </w:rPr>
            </w:pPr>
            <w:r>
              <w:rPr>
                <w:color w:val="000000"/>
                <w:sz w:val="16"/>
              </w:rPr>
              <w:t>10.000</w:t>
            </w:r>
          </w:p>
        </w:tc>
        <w:tc>
          <w:tcPr>
            <w:tcW w:w="0" w:type="auto"/>
            <w:tcBorders>
              <w:top w:val="nil"/>
              <w:left w:val="nil"/>
              <w:bottom w:val="nil"/>
              <w:right w:val="nil"/>
            </w:tcBorders>
            <w:shd w:val="clear" w:color="auto" w:fill="70AD47"/>
            <w:tcMar>
              <w:top w:w="40" w:type="dxa"/>
              <w:left w:w="40" w:type="dxa"/>
              <w:bottom w:w="40" w:type="dxa"/>
              <w:right w:w="40" w:type="dxa"/>
            </w:tcMar>
          </w:tcPr>
          <w:p w14:paraId="1B90AE7E"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1882D97D" w14:textId="77777777" w:rsidR="00104A82" w:rsidRDefault="00AD2DE9">
            <w:pPr>
              <w:keepNext/>
              <w:spacing w:after="0"/>
              <w:jc w:val="right"/>
              <w:rPr>
                <w:color w:val="000000"/>
                <w:sz w:val="16"/>
              </w:rPr>
            </w:pPr>
            <w:r>
              <w:rPr>
                <w:color w:val="000000"/>
                <w:sz w:val="16"/>
              </w:rPr>
              <w:t>10.000</w:t>
            </w:r>
          </w:p>
        </w:tc>
        <w:tc>
          <w:tcPr>
            <w:tcW w:w="0" w:type="auto"/>
            <w:tcBorders>
              <w:top w:val="nil"/>
              <w:left w:val="nil"/>
              <w:bottom w:val="nil"/>
              <w:right w:val="nil"/>
            </w:tcBorders>
            <w:shd w:val="clear" w:color="auto" w:fill="70AD47"/>
            <w:tcMar>
              <w:top w:w="40" w:type="dxa"/>
              <w:left w:w="40" w:type="dxa"/>
              <w:bottom w:w="40" w:type="dxa"/>
              <w:right w:w="40" w:type="dxa"/>
            </w:tcMar>
          </w:tcPr>
          <w:p w14:paraId="6EDE4F59"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6196F959" w14:textId="77777777" w:rsidR="00104A82" w:rsidRDefault="00AD2DE9">
            <w:pPr>
              <w:keepNext/>
              <w:spacing w:after="0"/>
              <w:jc w:val="right"/>
              <w:rPr>
                <w:color w:val="000000"/>
                <w:sz w:val="16"/>
              </w:rPr>
            </w:pPr>
            <w:r>
              <w:rPr>
                <w:color w:val="000000"/>
                <w:sz w:val="16"/>
              </w:rPr>
              <w:t>10.000</w:t>
            </w:r>
          </w:p>
        </w:tc>
        <w:tc>
          <w:tcPr>
            <w:tcW w:w="0" w:type="auto"/>
            <w:tcBorders>
              <w:top w:val="nil"/>
              <w:left w:val="nil"/>
              <w:bottom w:val="nil"/>
              <w:right w:val="nil"/>
            </w:tcBorders>
            <w:shd w:val="clear" w:color="auto" w:fill="70AD47"/>
            <w:tcMar>
              <w:top w:w="40" w:type="dxa"/>
              <w:left w:w="40" w:type="dxa"/>
              <w:bottom w:w="40" w:type="dxa"/>
              <w:right w:w="40" w:type="dxa"/>
            </w:tcMar>
          </w:tcPr>
          <w:p w14:paraId="77E8BA73"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3645B5EE" w14:textId="77777777" w:rsidR="00104A82" w:rsidRDefault="00AD2DE9">
            <w:pPr>
              <w:keepNext/>
              <w:spacing w:after="0"/>
              <w:jc w:val="right"/>
              <w:rPr>
                <w:color w:val="000000"/>
                <w:sz w:val="16"/>
              </w:rPr>
            </w:pPr>
            <w:r>
              <w:rPr>
                <w:color w:val="000000"/>
                <w:sz w:val="16"/>
              </w:rPr>
              <w:t>10.000</w:t>
            </w:r>
          </w:p>
        </w:tc>
        <w:tc>
          <w:tcPr>
            <w:tcW w:w="0" w:type="auto"/>
            <w:tcBorders>
              <w:top w:val="nil"/>
              <w:left w:val="nil"/>
              <w:bottom w:val="nil"/>
              <w:right w:val="nil"/>
            </w:tcBorders>
            <w:shd w:val="clear" w:color="auto" w:fill="70AD47"/>
            <w:tcMar>
              <w:top w:w="40" w:type="dxa"/>
              <w:left w:w="40" w:type="dxa"/>
              <w:bottom w:w="40" w:type="dxa"/>
              <w:right w:w="40" w:type="dxa"/>
            </w:tcMar>
          </w:tcPr>
          <w:p w14:paraId="2B613185" w14:textId="77777777" w:rsidR="00104A82" w:rsidRDefault="00AD2DE9">
            <w:pPr>
              <w:keepNext/>
              <w:spacing w:after="0"/>
              <w:jc w:val="center"/>
              <w:rPr>
                <w:b/>
                <w:color w:val="FFFFFF"/>
                <w:sz w:val="16"/>
              </w:rPr>
            </w:pPr>
            <w:r>
              <w:rPr>
                <w:b/>
                <w:color w:val="FFFFFF"/>
                <w:sz w:val="16"/>
              </w:rPr>
              <w:t>G</w:t>
            </w:r>
          </w:p>
        </w:tc>
      </w:tr>
      <w:tr w:rsidR="00104A82" w14:paraId="31AE1F6A" w14:textId="77777777">
        <w:tc>
          <w:tcPr>
            <w:tcW w:w="0" w:type="auto"/>
            <w:tcBorders>
              <w:top w:val="nil"/>
              <w:left w:val="nil"/>
              <w:bottom w:val="nil"/>
              <w:right w:val="nil"/>
            </w:tcBorders>
            <w:tcMar>
              <w:top w:w="40" w:type="dxa"/>
              <w:left w:w="40" w:type="dxa"/>
              <w:bottom w:w="40" w:type="dxa"/>
              <w:right w:w="40" w:type="dxa"/>
            </w:tcMar>
          </w:tcPr>
          <w:p w14:paraId="32339C32" w14:textId="77777777" w:rsidR="00104A82" w:rsidRDefault="00AD2DE9">
            <w:pPr>
              <w:keepNext/>
              <w:spacing w:after="0"/>
              <w:rPr>
                <w:color w:val="000000"/>
                <w:sz w:val="16"/>
              </w:rPr>
            </w:pPr>
            <w:r>
              <w:rPr>
                <w:color w:val="000000"/>
                <w:sz w:val="16"/>
              </w:rPr>
              <w:t>Verlagen onderhoudsbudget wegen en paden</w:t>
            </w:r>
          </w:p>
        </w:tc>
        <w:tc>
          <w:tcPr>
            <w:tcW w:w="0" w:type="auto"/>
            <w:tcBorders>
              <w:top w:val="nil"/>
              <w:left w:val="nil"/>
              <w:bottom w:val="nil"/>
              <w:right w:val="nil"/>
            </w:tcBorders>
            <w:tcMar>
              <w:top w:w="40" w:type="dxa"/>
              <w:left w:w="40" w:type="dxa"/>
              <w:bottom w:w="40" w:type="dxa"/>
              <w:right w:w="40" w:type="dxa"/>
            </w:tcMar>
          </w:tcPr>
          <w:p w14:paraId="00FC0894" w14:textId="77777777" w:rsidR="00104A82" w:rsidRDefault="00AD2DE9">
            <w:pPr>
              <w:keepNext/>
              <w:spacing w:after="0"/>
              <w:jc w:val="right"/>
              <w:rPr>
                <w:color w:val="000000"/>
                <w:sz w:val="16"/>
              </w:rPr>
            </w:pPr>
            <w:r>
              <w:rPr>
                <w:color w:val="000000"/>
                <w:sz w:val="16"/>
              </w:rPr>
              <w:t>130.000</w:t>
            </w:r>
          </w:p>
        </w:tc>
        <w:tc>
          <w:tcPr>
            <w:tcW w:w="0" w:type="auto"/>
            <w:tcBorders>
              <w:top w:val="nil"/>
              <w:left w:val="nil"/>
              <w:bottom w:val="nil"/>
              <w:right w:val="nil"/>
            </w:tcBorders>
            <w:shd w:val="clear" w:color="auto" w:fill="70AD47"/>
            <w:tcMar>
              <w:top w:w="40" w:type="dxa"/>
              <w:left w:w="40" w:type="dxa"/>
              <w:bottom w:w="40" w:type="dxa"/>
              <w:right w:w="40" w:type="dxa"/>
            </w:tcMar>
          </w:tcPr>
          <w:p w14:paraId="5FE1C425"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732EA9FD" w14:textId="77777777" w:rsidR="00104A82" w:rsidRDefault="00AD2DE9">
            <w:pPr>
              <w:keepNext/>
              <w:spacing w:after="0"/>
              <w:jc w:val="right"/>
              <w:rPr>
                <w:color w:val="000000"/>
                <w:sz w:val="16"/>
              </w:rPr>
            </w:pPr>
            <w:r>
              <w:rPr>
                <w:color w:val="000000"/>
                <w:sz w:val="16"/>
              </w:rPr>
              <w:t>130.000</w:t>
            </w:r>
          </w:p>
        </w:tc>
        <w:tc>
          <w:tcPr>
            <w:tcW w:w="0" w:type="auto"/>
            <w:tcBorders>
              <w:top w:val="nil"/>
              <w:left w:val="nil"/>
              <w:bottom w:val="nil"/>
              <w:right w:val="nil"/>
            </w:tcBorders>
            <w:shd w:val="clear" w:color="auto" w:fill="70AD47"/>
            <w:tcMar>
              <w:top w:w="40" w:type="dxa"/>
              <w:left w:w="40" w:type="dxa"/>
              <w:bottom w:w="40" w:type="dxa"/>
              <w:right w:w="40" w:type="dxa"/>
            </w:tcMar>
          </w:tcPr>
          <w:p w14:paraId="603C3F73"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025B1864" w14:textId="77777777" w:rsidR="00104A82" w:rsidRDefault="00AD2DE9">
            <w:pPr>
              <w:keepNext/>
              <w:spacing w:after="0"/>
              <w:jc w:val="right"/>
              <w:rPr>
                <w:color w:val="000000"/>
                <w:sz w:val="16"/>
              </w:rPr>
            </w:pPr>
            <w:r>
              <w:rPr>
                <w:color w:val="000000"/>
                <w:sz w:val="16"/>
              </w:rPr>
              <w:t>130.000</w:t>
            </w:r>
          </w:p>
        </w:tc>
        <w:tc>
          <w:tcPr>
            <w:tcW w:w="0" w:type="auto"/>
            <w:tcBorders>
              <w:top w:val="nil"/>
              <w:left w:val="nil"/>
              <w:bottom w:val="nil"/>
              <w:right w:val="nil"/>
            </w:tcBorders>
            <w:shd w:val="clear" w:color="auto" w:fill="70AD47"/>
            <w:tcMar>
              <w:top w:w="40" w:type="dxa"/>
              <w:left w:w="40" w:type="dxa"/>
              <w:bottom w:w="40" w:type="dxa"/>
              <w:right w:w="40" w:type="dxa"/>
            </w:tcMar>
          </w:tcPr>
          <w:p w14:paraId="7BC3603C"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114FC893" w14:textId="77777777" w:rsidR="00104A82" w:rsidRDefault="00AD2DE9">
            <w:pPr>
              <w:keepNext/>
              <w:spacing w:after="0"/>
              <w:jc w:val="right"/>
              <w:rPr>
                <w:color w:val="000000"/>
                <w:sz w:val="16"/>
              </w:rPr>
            </w:pPr>
            <w:r>
              <w:rPr>
                <w:color w:val="000000"/>
                <w:sz w:val="16"/>
              </w:rPr>
              <w:t>130.000</w:t>
            </w:r>
          </w:p>
        </w:tc>
        <w:tc>
          <w:tcPr>
            <w:tcW w:w="0" w:type="auto"/>
            <w:tcBorders>
              <w:top w:val="nil"/>
              <w:left w:val="nil"/>
              <w:bottom w:val="nil"/>
              <w:right w:val="nil"/>
            </w:tcBorders>
            <w:shd w:val="clear" w:color="auto" w:fill="FF0000"/>
            <w:tcMar>
              <w:top w:w="40" w:type="dxa"/>
              <w:left w:w="40" w:type="dxa"/>
              <w:bottom w:w="40" w:type="dxa"/>
              <w:right w:w="40" w:type="dxa"/>
            </w:tcMar>
          </w:tcPr>
          <w:p w14:paraId="3CCE73AA" w14:textId="77777777" w:rsidR="00104A82" w:rsidRDefault="00AD2DE9">
            <w:pPr>
              <w:keepNext/>
              <w:spacing w:after="0"/>
              <w:jc w:val="center"/>
              <w:rPr>
                <w:b/>
                <w:color w:val="FFFFFF"/>
                <w:sz w:val="16"/>
              </w:rPr>
            </w:pPr>
            <w:r>
              <w:rPr>
                <w:b/>
                <w:color w:val="FFFFFF"/>
                <w:sz w:val="16"/>
              </w:rPr>
              <w:t>R</w:t>
            </w:r>
          </w:p>
        </w:tc>
        <w:tc>
          <w:tcPr>
            <w:tcW w:w="0" w:type="auto"/>
            <w:tcBorders>
              <w:top w:val="nil"/>
              <w:left w:val="nil"/>
              <w:bottom w:val="nil"/>
              <w:right w:val="nil"/>
            </w:tcBorders>
            <w:tcMar>
              <w:top w:w="40" w:type="dxa"/>
              <w:left w:w="40" w:type="dxa"/>
              <w:bottom w:w="40" w:type="dxa"/>
              <w:right w:w="40" w:type="dxa"/>
            </w:tcMar>
          </w:tcPr>
          <w:p w14:paraId="57380671" w14:textId="77777777" w:rsidR="00104A82" w:rsidRDefault="00AD2DE9">
            <w:pPr>
              <w:keepNext/>
              <w:spacing w:after="0"/>
              <w:jc w:val="right"/>
              <w:rPr>
                <w:color w:val="000000"/>
                <w:sz w:val="16"/>
              </w:rPr>
            </w:pPr>
            <w:r>
              <w:rPr>
                <w:color w:val="000000"/>
                <w:sz w:val="16"/>
              </w:rPr>
              <w:t>130.000</w:t>
            </w:r>
          </w:p>
        </w:tc>
        <w:tc>
          <w:tcPr>
            <w:tcW w:w="0" w:type="auto"/>
            <w:tcBorders>
              <w:top w:val="nil"/>
              <w:left w:val="nil"/>
              <w:bottom w:val="nil"/>
              <w:right w:val="nil"/>
            </w:tcBorders>
            <w:shd w:val="clear" w:color="auto" w:fill="FF0000"/>
            <w:tcMar>
              <w:top w:w="40" w:type="dxa"/>
              <w:left w:w="40" w:type="dxa"/>
              <w:bottom w:w="40" w:type="dxa"/>
              <w:right w:w="40" w:type="dxa"/>
            </w:tcMar>
          </w:tcPr>
          <w:p w14:paraId="1B5BF40C" w14:textId="77777777" w:rsidR="00104A82" w:rsidRDefault="00AD2DE9">
            <w:pPr>
              <w:keepNext/>
              <w:spacing w:after="0"/>
              <w:jc w:val="center"/>
              <w:rPr>
                <w:b/>
                <w:color w:val="FFFFFF"/>
                <w:sz w:val="16"/>
              </w:rPr>
            </w:pPr>
            <w:r>
              <w:rPr>
                <w:b/>
                <w:color w:val="FFFFFF"/>
                <w:sz w:val="16"/>
              </w:rPr>
              <w:t>R</w:t>
            </w:r>
          </w:p>
        </w:tc>
      </w:tr>
      <w:tr w:rsidR="00104A82" w14:paraId="2D59387B" w14:textId="77777777">
        <w:tc>
          <w:tcPr>
            <w:tcW w:w="0" w:type="auto"/>
            <w:tcBorders>
              <w:top w:val="nil"/>
              <w:left w:val="nil"/>
              <w:bottom w:val="nil"/>
              <w:right w:val="nil"/>
            </w:tcBorders>
            <w:tcMar>
              <w:top w:w="40" w:type="dxa"/>
              <w:left w:w="40" w:type="dxa"/>
              <w:bottom w:w="40" w:type="dxa"/>
              <w:right w:w="40" w:type="dxa"/>
            </w:tcMar>
          </w:tcPr>
          <w:p w14:paraId="7FF8020A" w14:textId="77777777" w:rsidR="00104A82" w:rsidRDefault="00AD2DE9">
            <w:pPr>
              <w:keepNext/>
              <w:spacing w:after="0"/>
              <w:rPr>
                <w:color w:val="000000"/>
                <w:sz w:val="16"/>
              </w:rPr>
            </w:pPr>
            <w:r>
              <w:rPr>
                <w:color w:val="000000"/>
                <w:sz w:val="16"/>
              </w:rPr>
              <w:t>Minder ongediertebestrijding</w:t>
            </w:r>
          </w:p>
        </w:tc>
        <w:tc>
          <w:tcPr>
            <w:tcW w:w="0" w:type="auto"/>
            <w:tcBorders>
              <w:top w:val="nil"/>
              <w:left w:val="nil"/>
              <w:bottom w:val="nil"/>
              <w:right w:val="nil"/>
            </w:tcBorders>
            <w:tcMar>
              <w:top w:w="40" w:type="dxa"/>
              <w:left w:w="40" w:type="dxa"/>
              <w:bottom w:w="40" w:type="dxa"/>
              <w:right w:w="40" w:type="dxa"/>
            </w:tcMar>
          </w:tcPr>
          <w:p w14:paraId="68734659"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14:paraId="295EA2F8"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2E9EC761" w14:textId="77777777" w:rsidR="00104A82" w:rsidRDefault="00AD2DE9">
            <w:pPr>
              <w:keepNext/>
              <w:spacing w:after="0"/>
              <w:jc w:val="right"/>
              <w:rPr>
                <w:color w:val="000000"/>
                <w:sz w:val="16"/>
              </w:rPr>
            </w:pPr>
            <w:r>
              <w:rPr>
                <w:color w:val="000000"/>
                <w:sz w:val="16"/>
              </w:rPr>
              <w:t>10.000</w:t>
            </w:r>
          </w:p>
        </w:tc>
        <w:tc>
          <w:tcPr>
            <w:tcW w:w="0" w:type="auto"/>
            <w:tcBorders>
              <w:top w:val="nil"/>
              <w:left w:val="nil"/>
              <w:bottom w:val="nil"/>
              <w:right w:val="nil"/>
            </w:tcBorders>
            <w:shd w:val="clear" w:color="auto" w:fill="70AD47"/>
            <w:tcMar>
              <w:top w:w="40" w:type="dxa"/>
              <w:left w:w="40" w:type="dxa"/>
              <w:bottom w:w="40" w:type="dxa"/>
              <w:right w:w="40" w:type="dxa"/>
            </w:tcMar>
          </w:tcPr>
          <w:p w14:paraId="1C53B26D"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51F0BF70" w14:textId="77777777" w:rsidR="00104A82" w:rsidRDefault="00AD2DE9">
            <w:pPr>
              <w:keepNext/>
              <w:spacing w:after="0"/>
              <w:jc w:val="right"/>
              <w:rPr>
                <w:color w:val="000000"/>
                <w:sz w:val="16"/>
              </w:rPr>
            </w:pPr>
            <w:r>
              <w:rPr>
                <w:color w:val="000000"/>
                <w:sz w:val="16"/>
              </w:rPr>
              <w:t>10.000</w:t>
            </w:r>
          </w:p>
        </w:tc>
        <w:tc>
          <w:tcPr>
            <w:tcW w:w="0" w:type="auto"/>
            <w:tcBorders>
              <w:top w:val="nil"/>
              <w:left w:val="nil"/>
              <w:bottom w:val="nil"/>
              <w:right w:val="nil"/>
            </w:tcBorders>
            <w:shd w:val="clear" w:color="auto" w:fill="70AD47"/>
            <w:tcMar>
              <w:top w:w="40" w:type="dxa"/>
              <w:left w:w="40" w:type="dxa"/>
              <w:bottom w:w="40" w:type="dxa"/>
              <w:right w:w="40" w:type="dxa"/>
            </w:tcMar>
          </w:tcPr>
          <w:p w14:paraId="1BECFC3D"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6D956DC0" w14:textId="77777777" w:rsidR="00104A82" w:rsidRDefault="00AD2DE9">
            <w:pPr>
              <w:keepNext/>
              <w:spacing w:after="0"/>
              <w:jc w:val="right"/>
              <w:rPr>
                <w:color w:val="000000"/>
                <w:sz w:val="16"/>
              </w:rPr>
            </w:pPr>
            <w:r>
              <w:rPr>
                <w:color w:val="000000"/>
                <w:sz w:val="16"/>
              </w:rPr>
              <w:t>10.000</w:t>
            </w:r>
          </w:p>
        </w:tc>
        <w:tc>
          <w:tcPr>
            <w:tcW w:w="0" w:type="auto"/>
            <w:tcBorders>
              <w:top w:val="nil"/>
              <w:left w:val="nil"/>
              <w:bottom w:val="nil"/>
              <w:right w:val="nil"/>
            </w:tcBorders>
            <w:shd w:val="clear" w:color="auto" w:fill="70AD47"/>
            <w:tcMar>
              <w:top w:w="40" w:type="dxa"/>
              <w:left w:w="40" w:type="dxa"/>
              <w:bottom w:w="40" w:type="dxa"/>
              <w:right w:w="40" w:type="dxa"/>
            </w:tcMar>
          </w:tcPr>
          <w:p w14:paraId="18A0446E"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576DF62B" w14:textId="77777777" w:rsidR="00104A82" w:rsidRDefault="00AD2DE9">
            <w:pPr>
              <w:keepNext/>
              <w:spacing w:after="0"/>
              <w:jc w:val="right"/>
              <w:rPr>
                <w:color w:val="000000"/>
                <w:sz w:val="16"/>
              </w:rPr>
            </w:pPr>
            <w:r>
              <w:rPr>
                <w:color w:val="000000"/>
                <w:sz w:val="16"/>
              </w:rPr>
              <w:t>10.000</w:t>
            </w:r>
          </w:p>
        </w:tc>
        <w:tc>
          <w:tcPr>
            <w:tcW w:w="0" w:type="auto"/>
            <w:tcBorders>
              <w:top w:val="nil"/>
              <w:left w:val="nil"/>
              <w:bottom w:val="nil"/>
              <w:right w:val="nil"/>
            </w:tcBorders>
            <w:shd w:val="clear" w:color="auto" w:fill="70AD47"/>
            <w:tcMar>
              <w:top w:w="40" w:type="dxa"/>
              <w:left w:w="40" w:type="dxa"/>
              <w:bottom w:w="40" w:type="dxa"/>
              <w:right w:w="40" w:type="dxa"/>
            </w:tcMar>
          </w:tcPr>
          <w:p w14:paraId="3089B107" w14:textId="77777777" w:rsidR="00104A82" w:rsidRDefault="00AD2DE9">
            <w:pPr>
              <w:keepNext/>
              <w:spacing w:after="0"/>
              <w:jc w:val="center"/>
              <w:rPr>
                <w:b/>
                <w:color w:val="FFFFFF"/>
                <w:sz w:val="16"/>
              </w:rPr>
            </w:pPr>
            <w:r>
              <w:rPr>
                <w:b/>
                <w:color w:val="FFFFFF"/>
                <w:sz w:val="16"/>
              </w:rPr>
              <w:t>G</w:t>
            </w:r>
          </w:p>
        </w:tc>
      </w:tr>
      <w:tr w:rsidR="00104A82" w14:paraId="0D749402" w14:textId="77777777">
        <w:tc>
          <w:tcPr>
            <w:tcW w:w="0" w:type="auto"/>
            <w:tcBorders>
              <w:top w:val="nil"/>
              <w:left w:val="nil"/>
              <w:bottom w:val="nil"/>
              <w:right w:val="nil"/>
            </w:tcBorders>
            <w:tcMar>
              <w:top w:w="40" w:type="dxa"/>
              <w:left w:w="40" w:type="dxa"/>
              <w:bottom w:w="40" w:type="dxa"/>
              <w:right w:w="40" w:type="dxa"/>
            </w:tcMar>
          </w:tcPr>
          <w:p w14:paraId="52D87F7A" w14:textId="77777777" w:rsidR="00104A82" w:rsidRDefault="00AD2DE9">
            <w:pPr>
              <w:keepNext/>
              <w:spacing w:after="0"/>
              <w:rPr>
                <w:b/>
                <w:color w:val="000000"/>
                <w:sz w:val="16"/>
              </w:rPr>
            </w:pPr>
            <w:r>
              <w:rPr>
                <w:b/>
                <w:color w:val="000000"/>
                <w:sz w:val="16"/>
              </w:rPr>
              <w:t>Vitaal Platteland</w:t>
            </w:r>
          </w:p>
        </w:tc>
        <w:tc>
          <w:tcPr>
            <w:tcW w:w="0" w:type="auto"/>
            <w:tcBorders>
              <w:top w:val="nil"/>
              <w:left w:val="nil"/>
              <w:bottom w:val="nil"/>
              <w:right w:val="nil"/>
            </w:tcBorders>
            <w:tcMar>
              <w:top w:w="40" w:type="dxa"/>
              <w:left w:w="40" w:type="dxa"/>
              <w:bottom w:w="40" w:type="dxa"/>
              <w:right w:w="40" w:type="dxa"/>
            </w:tcMar>
          </w:tcPr>
          <w:p w14:paraId="569F5F62"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B1B1A4E"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19CCE4CD"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472445E"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0EB5B753"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C469137"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6A3DCF4F"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046EBEE"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1BD5E853"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83E69FA" w14:textId="77777777" w:rsidR="00104A82" w:rsidRDefault="00AD2DE9">
            <w:pPr>
              <w:keepNext/>
              <w:spacing w:after="0"/>
              <w:jc w:val="center"/>
              <w:rPr>
                <w:b/>
                <w:color w:val="FFFFFF"/>
                <w:sz w:val="16"/>
              </w:rPr>
            </w:pPr>
            <w:r>
              <w:rPr>
                <w:b/>
                <w:color w:val="FFFFFF"/>
                <w:sz w:val="16"/>
              </w:rPr>
              <w:t>G</w:t>
            </w:r>
          </w:p>
        </w:tc>
      </w:tr>
      <w:tr w:rsidR="00104A82" w14:paraId="2DC8DDC6" w14:textId="77777777">
        <w:tc>
          <w:tcPr>
            <w:tcW w:w="0" w:type="auto"/>
            <w:tcBorders>
              <w:top w:val="nil"/>
              <w:left w:val="nil"/>
              <w:bottom w:val="nil"/>
              <w:right w:val="nil"/>
            </w:tcBorders>
            <w:tcMar>
              <w:top w:w="40" w:type="dxa"/>
              <w:left w:w="40" w:type="dxa"/>
              <w:bottom w:w="40" w:type="dxa"/>
              <w:right w:w="40" w:type="dxa"/>
            </w:tcMar>
          </w:tcPr>
          <w:p w14:paraId="4C5ED1B0" w14:textId="77777777" w:rsidR="00104A82" w:rsidRDefault="00AD2DE9">
            <w:pPr>
              <w:keepNext/>
              <w:spacing w:after="0"/>
              <w:rPr>
                <w:color w:val="000000"/>
                <w:sz w:val="16"/>
              </w:rPr>
            </w:pPr>
            <w:r>
              <w:rPr>
                <w:color w:val="000000"/>
                <w:sz w:val="16"/>
              </w:rPr>
              <w:t>Besparing natuur en landschapsbeheer</w:t>
            </w:r>
          </w:p>
        </w:tc>
        <w:tc>
          <w:tcPr>
            <w:tcW w:w="0" w:type="auto"/>
            <w:tcBorders>
              <w:top w:val="nil"/>
              <w:left w:val="nil"/>
              <w:bottom w:val="nil"/>
              <w:right w:val="nil"/>
            </w:tcBorders>
            <w:tcMar>
              <w:top w:w="40" w:type="dxa"/>
              <w:left w:w="40" w:type="dxa"/>
              <w:bottom w:w="40" w:type="dxa"/>
              <w:right w:w="40" w:type="dxa"/>
            </w:tcMar>
          </w:tcPr>
          <w:p w14:paraId="6C9F3948"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14:paraId="33657206"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55D41530"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14:paraId="443DB771"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0EB33E33"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14:paraId="0D65DD55"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17E8BF34" w14:textId="77777777" w:rsidR="00104A82" w:rsidRDefault="00AD2DE9">
            <w:pPr>
              <w:keepNext/>
              <w:spacing w:after="0"/>
              <w:jc w:val="right"/>
              <w:rPr>
                <w:color w:val="000000"/>
                <w:sz w:val="16"/>
              </w:rPr>
            </w:pPr>
            <w:r>
              <w:rPr>
                <w:color w:val="000000"/>
                <w:sz w:val="16"/>
              </w:rPr>
              <w:t>30.000</w:t>
            </w:r>
          </w:p>
        </w:tc>
        <w:tc>
          <w:tcPr>
            <w:tcW w:w="0" w:type="auto"/>
            <w:tcBorders>
              <w:top w:val="nil"/>
              <w:left w:val="nil"/>
              <w:bottom w:val="nil"/>
              <w:right w:val="nil"/>
            </w:tcBorders>
            <w:shd w:val="clear" w:color="auto" w:fill="70AD47"/>
            <w:tcMar>
              <w:top w:w="40" w:type="dxa"/>
              <w:left w:w="40" w:type="dxa"/>
              <w:bottom w:w="40" w:type="dxa"/>
              <w:right w:w="40" w:type="dxa"/>
            </w:tcMar>
          </w:tcPr>
          <w:p w14:paraId="56FBDFA4"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17BF87CC" w14:textId="77777777" w:rsidR="00104A82" w:rsidRDefault="00AD2DE9">
            <w:pPr>
              <w:keepNext/>
              <w:spacing w:after="0"/>
              <w:jc w:val="right"/>
              <w:rPr>
                <w:color w:val="000000"/>
                <w:sz w:val="16"/>
              </w:rPr>
            </w:pPr>
            <w:r>
              <w:rPr>
                <w:color w:val="000000"/>
                <w:sz w:val="16"/>
              </w:rPr>
              <w:t>30.000</w:t>
            </w:r>
          </w:p>
        </w:tc>
        <w:tc>
          <w:tcPr>
            <w:tcW w:w="0" w:type="auto"/>
            <w:tcBorders>
              <w:top w:val="nil"/>
              <w:left w:val="nil"/>
              <w:bottom w:val="nil"/>
              <w:right w:val="nil"/>
            </w:tcBorders>
            <w:shd w:val="clear" w:color="auto" w:fill="70AD47"/>
            <w:tcMar>
              <w:top w:w="40" w:type="dxa"/>
              <w:left w:w="40" w:type="dxa"/>
              <w:bottom w:w="40" w:type="dxa"/>
              <w:right w:w="40" w:type="dxa"/>
            </w:tcMar>
          </w:tcPr>
          <w:p w14:paraId="29C96232" w14:textId="77777777" w:rsidR="00104A82" w:rsidRDefault="00AD2DE9">
            <w:pPr>
              <w:keepNext/>
              <w:spacing w:after="0"/>
              <w:jc w:val="center"/>
              <w:rPr>
                <w:b/>
                <w:color w:val="FFFFFF"/>
                <w:sz w:val="16"/>
              </w:rPr>
            </w:pPr>
            <w:r>
              <w:rPr>
                <w:b/>
                <w:color w:val="FFFFFF"/>
                <w:sz w:val="16"/>
              </w:rPr>
              <w:t>G</w:t>
            </w:r>
          </w:p>
        </w:tc>
      </w:tr>
      <w:tr w:rsidR="00104A82" w14:paraId="134DA86A" w14:textId="77777777">
        <w:tc>
          <w:tcPr>
            <w:tcW w:w="0" w:type="auto"/>
            <w:tcBorders>
              <w:top w:val="nil"/>
              <w:left w:val="nil"/>
              <w:bottom w:val="nil"/>
              <w:right w:val="nil"/>
            </w:tcBorders>
            <w:tcMar>
              <w:top w:w="40" w:type="dxa"/>
              <w:left w:w="40" w:type="dxa"/>
              <w:bottom w:w="40" w:type="dxa"/>
              <w:right w:w="40" w:type="dxa"/>
            </w:tcMar>
          </w:tcPr>
          <w:p w14:paraId="0DF0C4F5" w14:textId="77777777" w:rsidR="00104A82" w:rsidRDefault="00AD2DE9">
            <w:pPr>
              <w:keepNext/>
              <w:spacing w:after="0"/>
              <w:rPr>
                <w:color w:val="000000"/>
                <w:sz w:val="16"/>
              </w:rPr>
            </w:pPr>
            <w:r>
              <w:rPr>
                <w:color w:val="000000"/>
                <w:sz w:val="16"/>
              </w:rPr>
              <w:t>Verlagen budget Plattelandsvernieuwing</w:t>
            </w:r>
          </w:p>
        </w:tc>
        <w:tc>
          <w:tcPr>
            <w:tcW w:w="0" w:type="auto"/>
            <w:tcBorders>
              <w:top w:val="nil"/>
              <w:left w:val="nil"/>
              <w:bottom w:val="nil"/>
              <w:right w:val="nil"/>
            </w:tcBorders>
            <w:tcMar>
              <w:top w:w="40" w:type="dxa"/>
              <w:left w:w="40" w:type="dxa"/>
              <w:bottom w:w="40" w:type="dxa"/>
              <w:right w:w="40" w:type="dxa"/>
            </w:tcMar>
          </w:tcPr>
          <w:p w14:paraId="68C09E2E" w14:textId="77777777" w:rsidR="00104A82" w:rsidRDefault="00AD2DE9">
            <w:pPr>
              <w:keepNext/>
              <w:spacing w:after="0"/>
              <w:jc w:val="right"/>
              <w:rPr>
                <w:color w:val="000000"/>
                <w:sz w:val="16"/>
              </w:rPr>
            </w:pPr>
            <w:r>
              <w:rPr>
                <w:color w:val="000000"/>
                <w:sz w:val="16"/>
              </w:rPr>
              <w:t>10.000</w:t>
            </w:r>
          </w:p>
        </w:tc>
        <w:tc>
          <w:tcPr>
            <w:tcW w:w="0" w:type="auto"/>
            <w:tcBorders>
              <w:top w:val="nil"/>
              <w:left w:val="nil"/>
              <w:bottom w:val="nil"/>
              <w:right w:val="nil"/>
            </w:tcBorders>
            <w:shd w:val="clear" w:color="auto" w:fill="70AD47"/>
            <w:tcMar>
              <w:top w:w="40" w:type="dxa"/>
              <w:left w:w="40" w:type="dxa"/>
              <w:bottom w:w="40" w:type="dxa"/>
              <w:right w:w="40" w:type="dxa"/>
            </w:tcMar>
          </w:tcPr>
          <w:p w14:paraId="408126DF"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35BD22E3" w14:textId="77777777" w:rsidR="00104A82" w:rsidRDefault="00AD2DE9">
            <w:pPr>
              <w:keepNext/>
              <w:spacing w:after="0"/>
              <w:jc w:val="right"/>
              <w:rPr>
                <w:color w:val="000000"/>
                <w:sz w:val="16"/>
              </w:rPr>
            </w:pPr>
            <w:r>
              <w:rPr>
                <w:color w:val="000000"/>
                <w:sz w:val="16"/>
              </w:rPr>
              <w:t>10.000</w:t>
            </w:r>
          </w:p>
        </w:tc>
        <w:tc>
          <w:tcPr>
            <w:tcW w:w="0" w:type="auto"/>
            <w:tcBorders>
              <w:top w:val="nil"/>
              <w:left w:val="nil"/>
              <w:bottom w:val="nil"/>
              <w:right w:val="nil"/>
            </w:tcBorders>
            <w:shd w:val="clear" w:color="auto" w:fill="70AD47"/>
            <w:tcMar>
              <w:top w:w="40" w:type="dxa"/>
              <w:left w:w="40" w:type="dxa"/>
              <w:bottom w:w="40" w:type="dxa"/>
              <w:right w:w="40" w:type="dxa"/>
            </w:tcMar>
          </w:tcPr>
          <w:p w14:paraId="33F02B31"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1FB5D0A4" w14:textId="77777777" w:rsidR="00104A82" w:rsidRDefault="00AD2DE9">
            <w:pPr>
              <w:keepNext/>
              <w:spacing w:after="0"/>
              <w:jc w:val="right"/>
              <w:rPr>
                <w:color w:val="000000"/>
                <w:sz w:val="16"/>
              </w:rPr>
            </w:pPr>
            <w:r>
              <w:rPr>
                <w:color w:val="000000"/>
                <w:sz w:val="16"/>
              </w:rPr>
              <w:t>10.000</w:t>
            </w:r>
          </w:p>
        </w:tc>
        <w:tc>
          <w:tcPr>
            <w:tcW w:w="0" w:type="auto"/>
            <w:tcBorders>
              <w:top w:val="nil"/>
              <w:left w:val="nil"/>
              <w:bottom w:val="nil"/>
              <w:right w:val="nil"/>
            </w:tcBorders>
            <w:shd w:val="clear" w:color="auto" w:fill="70AD47"/>
            <w:tcMar>
              <w:top w:w="40" w:type="dxa"/>
              <w:left w:w="40" w:type="dxa"/>
              <w:bottom w:w="40" w:type="dxa"/>
              <w:right w:w="40" w:type="dxa"/>
            </w:tcMar>
          </w:tcPr>
          <w:p w14:paraId="1D11F541"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54FA71A3" w14:textId="77777777" w:rsidR="00104A82" w:rsidRDefault="00AD2DE9">
            <w:pPr>
              <w:keepNext/>
              <w:spacing w:after="0"/>
              <w:jc w:val="right"/>
              <w:rPr>
                <w:color w:val="000000"/>
                <w:sz w:val="16"/>
              </w:rPr>
            </w:pPr>
            <w:r>
              <w:rPr>
                <w:color w:val="000000"/>
                <w:sz w:val="16"/>
              </w:rPr>
              <w:t>10.000</w:t>
            </w:r>
          </w:p>
        </w:tc>
        <w:tc>
          <w:tcPr>
            <w:tcW w:w="0" w:type="auto"/>
            <w:tcBorders>
              <w:top w:val="nil"/>
              <w:left w:val="nil"/>
              <w:bottom w:val="nil"/>
              <w:right w:val="nil"/>
            </w:tcBorders>
            <w:shd w:val="clear" w:color="auto" w:fill="70AD47"/>
            <w:tcMar>
              <w:top w:w="40" w:type="dxa"/>
              <w:left w:w="40" w:type="dxa"/>
              <w:bottom w:w="40" w:type="dxa"/>
              <w:right w:w="40" w:type="dxa"/>
            </w:tcMar>
          </w:tcPr>
          <w:p w14:paraId="26E66ECE"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7135A096" w14:textId="77777777" w:rsidR="00104A82" w:rsidRDefault="00AD2DE9">
            <w:pPr>
              <w:keepNext/>
              <w:spacing w:after="0"/>
              <w:jc w:val="right"/>
              <w:rPr>
                <w:color w:val="000000"/>
                <w:sz w:val="16"/>
              </w:rPr>
            </w:pPr>
            <w:r>
              <w:rPr>
                <w:color w:val="000000"/>
                <w:sz w:val="16"/>
              </w:rPr>
              <w:t>10.000</w:t>
            </w:r>
          </w:p>
        </w:tc>
        <w:tc>
          <w:tcPr>
            <w:tcW w:w="0" w:type="auto"/>
            <w:tcBorders>
              <w:top w:val="nil"/>
              <w:left w:val="nil"/>
              <w:bottom w:val="nil"/>
              <w:right w:val="nil"/>
            </w:tcBorders>
            <w:shd w:val="clear" w:color="auto" w:fill="70AD47"/>
            <w:tcMar>
              <w:top w:w="40" w:type="dxa"/>
              <w:left w:w="40" w:type="dxa"/>
              <w:bottom w:w="40" w:type="dxa"/>
              <w:right w:w="40" w:type="dxa"/>
            </w:tcMar>
          </w:tcPr>
          <w:p w14:paraId="315E8CD6" w14:textId="77777777" w:rsidR="00104A82" w:rsidRDefault="00AD2DE9">
            <w:pPr>
              <w:keepNext/>
              <w:spacing w:after="0"/>
              <w:jc w:val="center"/>
              <w:rPr>
                <w:b/>
                <w:color w:val="FFFFFF"/>
                <w:sz w:val="16"/>
              </w:rPr>
            </w:pPr>
            <w:r>
              <w:rPr>
                <w:b/>
                <w:color w:val="FFFFFF"/>
                <w:sz w:val="16"/>
              </w:rPr>
              <w:t>G</w:t>
            </w:r>
          </w:p>
        </w:tc>
      </w:tr>
      <w:tr w:rsidR="00104A82" w14:paraId="22B8C435" w14:textId="77777777">
        <w:tc>
          <w:tcPr>
            <w:tcW w:w="0" w:type="auto"/>
            <w:tcBorders>
              <w:top w:val="nil"/>
              <w:left w:val="nil"/>
              <w:bottom w:val="nil"/>
              <w:right w:val="nil"/>
            </w:tcBorders>
            <w:tcMar>
              <w:top w:w="40" w:type="dxa"/>
              <w:left w:w="40" w:type="dxa"/>
              <w:bottom w:w="40" w:type="dxa"/>
              <w:right w:w="40" w:type="dxa"/>
            </w:tcMar>
          </w:tcPr>
          <w:p w14:paraId="2542A69A" w14:textId="77777777" w:rsidR="00104A82" w:rsidRDefault="00AD2DE9">
            <w:pPr>
              <w:keepNext/>
              <w:spacing w:after="0"/>
              <w:rPr>
                <w:b/>
                <w:color w:val="000000"/>
                <w:sz w:val="16"/>
              </w:rPr>
            </w:pPr>
            <w:r>
              <w:rPr>
                <w:b/>
                <w:color w:val="000000"/>
                <w:sz w:val="16"/>
              </w:rPr>
              <w:t>Zorg voor wie dat nodig heeft</w:t>
            </w:r>
          </w:p>
        </w:tc>
        <w:tc>
          <w:tcPr>
            <w:tcW w:w="0" w:type="auto"/>
            <w:tcBorders>
              <w:top w:val="nil"/>
              <w:left w:val="nil"/>
              <w:bottom w:val="nil"/>
              <w:right w:val="nil"/>
            </w:tcBorders>
            <w:tcMar>
              <w:top w:w="40" w:type="dxa"/>
              <w:left w:w="40" w:type="dxa"/>
              <w:bottom w:w="40" w:type="dxa"/>
              <w:right w:w="40" w:type="dxa"/>
            </w:tcMar>
          </w:tcPr>
          <w:p w14:paraId="08FE2F5A"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A6B3529"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1DE338D8"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1086CDE"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2B45558B"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DEF879F"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0932953D"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493FAA8"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6C03F364"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E9D46FA" w14:textId="77777777" w:rsidR="00104A82" w:rsidRDefault="00AD2DE9">
            <w:pPr>
              <w:keepNext/>
              <w:spacing w:after="0"/>
              <w:jc w:val="center"/>
              <w:rPr>
                <w:b/>
                <w:color w:val="FFFFFF"/>
                <w:sz w:val="16"/>
              </w:rPr>
            </w:pPr>
            <w:r>
              <w:rPr>
                <w:b/>
                <w:color w:val="FFFFFF"/>
                <w:sz w:val="16"/>
              </w:rPr>
              <w:t>G</w:t>
            </w:r>
          </w:p>
        </w:tc>
      </w:tr>
      <w:tr w:rsidR="00104A82" w14:paraId="617F389D" w14:textId="77777777">
        <w:tc>
          <w:tcPr>
            <w:tcW w:w="0" w:type="auto"/>
            <w:tcBorders>
              <w:top w:val="nil"/>
              <w:left w:val="nil"/>
              <w:bottom w:val="nil"/>
              <w:right w:val="nil"/>
            </w:tcBorders>
            <w:tcMar>
              <w:top w:w="40" w:type="dxa"/>
              <w:left w:w="40" w:type="dxa"/>
              <w:bottom w:w="40" w:type="dxa"/>
              <w:right w:w="40" w:type="dxa"/>
            </w:tcMar>
          </w:tcPr>
          <w:p w14:paraId="254BE193" w14:textId="77777777" w:rsidR="00104A82" w:rsidRDefault="00AD2DE9">
            <w:pPr>
              <w:keepNext/>
              <w:spacing w:after="0"/>
              <w:rPr>
                <w:color w:val="000000"/>
                <w:sz w:val="16"/>
              </w:rPr>
            </w:pPr>
            <w:r>
              <w:rPr>
                <w:color w:val="000000"/>
                <w:sz w:val="16"/>
              </w:rPr>
              <w:t>Projecten en acties</w:t>
            </w:r>
          </w:p>
        </w:tc>
        <w:tc>
          <w:tcPr>
            <w:tcW w:w="0" w:type="auto"/>
            <w:tcBorders>
              <w:top w:val="nil"/>
              <w:left w:val="nil"/>
              <w:bottom w:val="nil"/>
              <w:right w:val="nil"/>
            </w:tcBorders>
            <w:tcMar>
              <w:top w:w="40" w:type="dxa"/>
              <w:left w:w="40" w:type="dxa"/>
              <w:bottom w:w="40" w:type="dxa"/>
              <w:right w:w="40" w:type="dxa"/>
            </w:tcMar>
          </w:tcPr>
          <w:p w14:paraId="6B198058" w14:textId="77777777" w:rsidR="00104A82" w:rsidRDefault="00AD2DE9">
            <w:pPr>
              <w:keepNext/>
              <w:spacing w:after="0"/>
              <w:jc w:val="right"/>
              <w:rPr>
                <w:color w:val="000000"/>
                <w:sz w:val="16"/>
              </w:rPr>
            </w:pPr>
            <w:r>
              <w:rPr>
                <w:color w:val="000000"/>
                <w:sz w:val="16"/>
              </w:rPr>
              <w:t>835.000</w:t>
            </w:r>
          </w:p>
        </w:tc>
        <w:tc>
          <w:tcPr>
            <w:tcW w:w="0" w:type="auto"/>
            <w:tcBorders>
              <w:top w:val="nil"/>
              <w:left w:val="nil"/>
              <w:bottom w:val="nil"/>
              <w:right w:val="nil"/>
            </w:tcBorders>
            <w:shd w:val="clear" w:color="auto" w:fill="70AD47"/>
            <w:tcMar>
              <w:top w:w="40" w:type="dxa"/>
              <w:left w:w="40" w:type="dxa"/>
              <w:bottom w:w="40" w:type="dxa"/>
              <w:right w:w="40" w:type="dxa"/>
            </w:tcMar>
          </w:tcPr>
          <w:p w14:paraId="4C5D95CC"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3D488741" w14:textId="77777777" w:rsidR="00104A82" w:rsidRDefault="00AD2DE9">
            <w:pPr>
              <w:keepNext/>
              <w:spacing w:after="0"/>
              <w:jc w:val="right"/>
              <w:rPr>
                <w:color w:val="000000"/>
                <w:sz w:val="16"/>
              </w:rPr>
            </w:pPr>
            <w:r>
              <w:rPr>
                <w:color w:val="000000"/>
                <w:sz w:val="16"/>
              </w:rPr>
              <w:t>1.054.000</w:t>
            </w:r>
          </w:p>
        </w:tc>
        <w:tc>
          <w:tcPr>
            <w:tcW w:w="0" w:type="auto"/>
            <w:tcBorders>
              <w:top w:val="nil"/>
              <w:left w:val="nil"/>
              <w:bottom w:val="nil"/>
              <w:right w:val="nil"/>
            </w:tcBorders>
            <w:shd w:val="clear" w:color="auto" w:fill="70AD47"/>
            <w:tcMar>
              <w:top w:w="40" w:type="dxa"/>
              <w:left w:w="40" w:type="dxa"/>
              <w:bottom w:w="40" w:type="dxa"/>
              <w:right w:w="40" w:type="dxa"/>
            </w:tcMar>
          </w:tcPr>
          <w:p w14:paraId="2279A1C8"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2F402EFA" w14:textId="77777777" w:rsidR="00104A82" w:rsidRDefault="00AD2DE9">
            <w:pPr>
              <w:keepNext/>
              <w:spacing w:after="0"/>
              <w:jc w:val="right"/>
              <w:rPr>
                <w:color w:val="000000"/>
                <w:sz w:val="16"/>
              </w:rPr>
            </w:pPr>
            <w:r>
              <w:rPr>
                <w:color w:val="000000"/>
                <w:sz w:val="16"/>
              </w:rPr>
              <w:t>1.054.000</w:t>
            </w:r>
          </w:p>
        </w:tc>
        <w:tc>
          <w:tcPr>
            <w:tcW w:w="0" w:type="auto"/>
            <w:tcBorders>
              <w:top w:val="nil"/>
              <w:left w:val="nil"/>
              <w:bottom w:val="nil"/>
              <w:right w:val="nil"/>
            </w:tcBorders>
            <w:shd w:val="clear" w:color="auto" w:fill="70AD47"/>
            <w:tcMar>
              <w:top w:w="40" w:type="dxa"/>
              <w:left w:w="40" w:type="dxa"/>
              <w:bottom w:w="40" w:type="dxa"/>
              <w:right w:w="40" w:type="dxa"/>
            </w:tcMar>
          </w:tcPr>
          <w:p w14:paraId="4C5704F0"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4165360B" w14:textId="77777777" w:rsidR="00104A82" w:rsidRDefault="00AD2DE9">
            <w:pPr>
              <w:keepNext/>
              <w:spacing w:after="0"/>
              <w:jc w:val="right"/>
              <w:rPr>
                <w:color w:val="000000"/>
                <w:sz w:val="16"/>
              </w:rPr>
            </w:pPr>
            <w:r>
              <w:rPr>
                <w:color w:val="000000"/>
                <w:sz w:val="16"/>
              </w:rPr>
              <w:t>1.054.000</w:t>
            </w:r>
          </w:p>
        </w:tc>
        <w:tc>
          <w:tcPr>
            <w:tcW w:w="0" w:type="auto"/>
            <w:tcBorders>
              <w:top w:val="nil"/>
              <w:left w:val="nil"/>
              <w:bottom w:val="nil"/>
              <w:right w:val="nil"/>
            </w:tcBorders>
            <w:shd w:val="clear" w:color="auto" w:fill="70AD47"/>
            <w:tcMar>
              <w:top w:w="40" w:type="dxa"/>
              <w:left w:w="40" w:type="dxa"/>
              <w:bottom w:w="40" w:type="dxa"/>
              <w:right w:w="40" w:type="dxa"/>
            </w:tcMar>
          </w:tcPr>
          <w:p w14:paraId="62D70914"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6E84303C" w14:textId="77777777" w:rsidR="00104A82" w:rsidRDefault="00AD2DE9">
            <w:pPr>
              <w:keepNext/>
              <w:spacing w:after="0"/>
              <w:jc w:val="right"/>
              <w:rPr>
                <w:color w:val="000000"/>
                <w:sz w:val="16"/>
              </w:rPr>
            </w:pPr>
            <w:r>
              <w:rPr>
                <w:color w:val="000000"/>
                <w:sz w:val="16"/>
              </w:rPr>
              <w:t>1.054.000</w:t>
            </w:r>
          </w:p>
        </w:tc>
        <w:tc>
          <w:tcPr>
            <w:tcW w:w="0" w:type="auto"/>
            <w:tcBorders>
              <w:top w:val="nil"/>
              <w:left w:val="nil"/>
              <w:bottom w:val="nil"/>
              <w:right w:val="nil"/>
            </w:tcBorders>
            <w:shd w:val="clear" w:color="auto" w:fill="70AD47"/>
            <w:tcMar>
              <w:top w:w="40" w:type="dxa"/>
              <w:left w:w="40" w:type="dxa"/>
              <w:bottom w:w="40" w:type="dxa"/>
              <w:right w:w="40" w:type="dxa"/>
            </w:tcMar>
          </w:tcPr>
          <w:p w14:paraId="603B642F" w14:textId="77777777" w:rsidR="00104A82" w:rsidRDefault="00AD2DE9">
            <w:pPr>
              <w:keepNext/>
              <w:spacing w:after="0"/>
              <w:jc w:val="center"/>
              <w:rPr>
                <w:b/>
                <w:color w:val="FFFFFF"/>
                <w:sz w:val="16"/>
              </w:rPr>
            </w:pPr>
            <w:r>
              <w:rPr>
                <w:b/>
                <w:color w:val="FFFFFF"/>
                <w:sz w:val="16"/>
              </w:rPr>
              <w:t>G</w:t>
            </w:r>
          </w:p>
        </w:tc>
      </w:tr>
      <w:tr w:rsidR="00104A82" w14:paraId="791B717B" w14:textId="77777777">
        <w:tc>
          <w:tcPr>
            <w:tcW w:w="0" w:type="auto"/>
            <w:tcBorders>
              <w:top w:val="nil"/>
              <w:left w:val="nil"/>
              <w:bottom w:val="nil"/>
              <w:right w:val="nil"/>
            </w:tcBorders>
            <w:tcMar>
              <w:top w:w="40" w:type="dxa"/>
              <w:left w:w="40" w:type="dxa"/>
              <w:bottom w:w="40" w:type="dxa"/>
              <w:right w:w="40" w:type="dxa"/>
            </w:tcMar>
          </w:tcPr>
          <w:p w14:paraId="68ABBB32" w14:textId="77777777" w:rsidR="00104A82" w:rsidRDefault="00AD2DE9">
            <w:pPr>
              <w:keepNext/>
              <w:spacing w:after="0"/>
              <w:rPr>
                <w:color w:val="000000"/>
                <w:sz w:val="16"/>
              </w:rPr>
            </w:pPr>
            <w:r>
              <w:rPr>
                <w:color w:val="000000"/>
                <w:sz w:val="16"/>
              </w:rPr>
              <w:t>Actieve casusregie</w:t>
            </w:r>
          </w:p>
        </w:tc>
        <w:tc>
          <w:tcPr>
            <w:tcW w:w="0" w:type="auto"/>
            <w:tcBorders>
              <w:top w:val="nil"/>
              <w:left w:val="nil"/>
              <w:bottom w:val="nil"/>
              <w:right w:val="nil"/>
            </w:tcBorders>
            <w:tcMar>
              <w:top w:w="40" w:type="dxa"/>
              <w:left w:w="40" w:type="dxa"/>
              <w:bottom w:w="40" w:type="dxa"/>
              <w:right w:w="40" w:type="dxa"/>
            </w:tcMar>
          </w:tcPr>
          <w:p w14:paraId="1F39570A" w14:textId="77777777" w:rsidR="00104A82" w:rsidRDefault="00AD2DE9">
            <w:pPr>
              <w:keepNext/>
              <w:spacing w:after="0"/>
              <w:jc w:val="right"/>
              <w:rPr>
                <w:color w:val="000000"/>
                <w:sz w:val="16"/>
              </w:rPr>
            </w:pPr>
            <w:r>
              <w:rPr>
                <w:color w:val="000000"/>
                <w:sz w:val="16"/>
              </w:rPr>
              <w:t>750.000</w:t>
            </w:r>
          </w:p>
        </w:tc>
        <w:tc>
          <w:tcPr>
            <w:tcW w:w="0" w:type="auto"/>
            <w:tcBorders>
              <w:top w:val="nil"/>
              <w:left w:val="nil"/>
              <w:bottom w:val="nil"/>
              <w:right w:val="nil"/>
            </w:tcBorders>
            <w:shd w:val="clear" w:color="auto" w:fill="70AD47"/>
            <w:tcMar>
              <w:top w:w="40" w:type="dxa"/>
              <w:left w:w="40" w:type="dxa"/>
              <w:bottom w:w="40" w:type="dxa"/>
              <w:right w:w="40" w:type="dxa"/>
            </w:tcMar>
          </w:tcPr>
          <w:p w14:paraId="75CCE75B"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50D48E43" w14:textId="77777777" w:rsidR="00104A82" w:rsidRDefault="00AD2DE9">
            <w:pPr>
              <w:keepNext/>
              <w:spacing w:after="0"/>
              <w:jc w:val="right"/>
              <w:rPr>
                <w:color w:val="000000"/>
                <w:sz w:val="16"/>
              </w:rPr>
            </w:pPr>
            <w:r>
              <w:rPr>
                <w:color w:val="000000"/>
                <w:sz w:val="16"/>
              </w:rPr>
              <w:t>1.500.000</w:t>
            </w:r>
          </w:p>
        </w:tc>
        <w:tc>
          <w:tcPr>
            <w:tcW w:w="0" w:type="auto"/>
            <w:tcBorders>
              <w:top w:val="nil"/>
              <w:left w:val="nil"/>
              <w:bottom w:val="nil"/>
              <w:right w:val="nil"/>
            </w:tcBorders>
            <w:shd w:val="clear" w:color="auto" w:fill="70AD47"/>
            <w:tcMar>
              <w:top w:w="40" w:type="dxa"/>
              <w:left w:w="40" w:type="dxa"/>
              <w:bottom w:w="40" w:type="dxa"/>
              <w:right w:w="40" w:type="dxa"/>
            </w:tcMar>
          </w:tcPr>
          <w:p w14:paraId="05627217"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2CBF965A" w14:textId="77777777" w:rsidR="00104A82" w:rsidRDefault="00AD2DE9">
            <w:pPr>
              <w:keepNext/>
              <w:spacing w:after="0"/>
              <w:jc w:val="right"/>
              <w:rPr>
                <w:color w:val="000000"/>
                <w:sz w:val="16"/>
              </w:rPr>
            </w:pPr>
            <w:r>
              <w:rPr>
                <w:color w:val="000000"/>
                <w:sz w:val="16"/>
              </w:rPr>
              <w:t>1.500.000</w:t>
            </w:r>
          </w:p>
        </w:tc>
        <w:tc>
          <w:tcPr>
            <w:tcW w:w="0" w:type="auto"/>
            <w:tcBorders>
              <w:top w:val="nil"/>
              <w:left w:val="nil"/>
              <w:bottom w:val="nil"/>
              <w:right w:val="nil"/>
            </w:tcBorders>
            <w:shd w:val="clear" w:color="auto" w:fill="70AD47"/>
            <w:tcMar>
              <w:top w:w="40" w:type="dxa"/>
              <w:left w:w="40" w:type="dxa"/>
              <w:bottom w:w="40" w:type="dxa"/>
              <w:right w:w="40" w:type="dxa"/>
            </w:tcMar>
          </w:tcPr>
          <w:p w14:paraId="4CF7C4CD"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5845B899" w14:textId="77777777" w:rsidR="00104A82" w:rsidRDefault="00AD2DE9">
            <w:pPr>
              <w:keepNext/>
              <w:spacing w:after="0"/>
              <w:jc w:val="right"/>
              <w:rPr>
                <w:color w:val="000000"/>
                <w:sz w:val="16"/>
              </w:rPr>
            </w:pPr>
            <w:r>
              <w:rPr>
                <w:color w:val="000000"/>
                <w:sz w:val="16"/>
              </w:rPr>
              <w:t>1.500.000</w:t>
            </w:r>
          </w:p>
        </w:tc>
        <w:tc>
          <w:tcPr>
            <w:tcW w:w="0" w:type="auto"/>
            <w:tcBorders>
              <w:top w:val="nil"/>
              <w:left w:val="nil"/>
              <w:bottom w:val="nil"/>
              <w:right w:val="nil"/>
            </w:tcBorders>
            <w:shd w:val="clear" w:color="auto" w:fill="70AD47"/>
            <w:tcMar>
              <w:top w:w="40" w:type="dxa"/>
              <w:left w:w="40" w:type="dxa"/>
              <w:bottom w:w="40" w:type="dxa"/>
              <w:right w:w="40" w:type="dxa"/>
            </w:tcMar>
          </w:tcPr>
          <w:p w14:paraId="05C7B468"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59609FB2" w14:textId="77777777" w:rsidR="00104A82" w:rsidRDefault="00AD2DE9">
            <w:pPr>
              <w:keepNext/>
              <w:spacing w:after="0"/>
              <w:jc w:val="right"/>
              <w:rPr>
                <w:color w:val="000000"/>
                <w:sz w:val="16"/>
              </w:rPr>
            </w:pPr>
            <w:r>
              <w:rPr>
                <w:color w:val="000000"/>
                <w:sz w:val="16"/>
              </w:rPr>
              <w:t>1.500.000</w:t>
            </w:r>
          </w:p>
        </w:tc>
        <w:tc>
          <w:tcPr>
            <w:tcW w:w="0" w:type="auto"/>
            <w:tcBorders>
              <w:top w:val="nil"/>
              <w:left w:val="nil"/>
              <w:bottom w:val="nil"/>
              <w:right w:val="nil"/>
            </w:tcBorders>
            <w:shd w:val="clear" w:color="auto" w:fill="70AD47"/>
            <w:tcMar>
              <w:top w:w="40" w:type="dxa"/>
              <w:left w:w="40" w:type="dxa"/>
              <w:bottom w:w="40" w:type="dxa"/>
              <w:right w:w="40" w:type="dxa"/>
            </w:tcMar>
          </w:tcPr>
          <w:p w14:paraId="6ADB460E" w14:textId="77777777" w:rsidR="00104A82" w:rsidRDefault="00AD2DE9">
            <w:pPr>
              <w:keepNext/>
              <w:spacing w:after="0"/>
              <w:jc w:val="center"/>
              <w:rPr>
                <w:b/>
                <w:color w:val="FFFFFF"/>
                <w:sz w:val="16"/>
              </w:rPr>
            </w:pPr>
            <w:r>
              <w:rPr>
                <w:b/>
                <w:color w:val="FFFFFF"/>
                <w:sz w:val="16"/>
              </w:rPr>
              <w:t>G</w:t>
            </w:r>
          </w:p>
        </w:tc>
      </w:tr>
    </w:tbl>
    <w:p w14:paraId="2CDD7931" w14:textId="77777777" w:rsidR="00AD2DE9" w:rsidRDefault="00AD2DE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1"/>
        <w:gridCol w:w="792"/>
        <w:gridCol w:w="205"/>
        <w:gridCol w:w="792"/>
        <w:gridCol w:w="205"/>
        <w:gridCol w:w="792"/>
        <w:gridCol w:w="205"/>
        <w:gridCol w:w="792"/>
        <w:gridCol w:w="205"/>
        <w:gridCol w:w="792"/>
        <w:gridCol w:w="205"/>
      </w:tblGrid>
      <w:tr w:rsidR="00104A82" w14:paraId="0DB057D6" w14:textId="77777777">
        <w:tc>
          <w:tcPr>
            <w:tcW w:w="0" w:type="auto"/>
            <w:tcBorders>
              <w:top w:val="nil"/>
              <w:left w:val="nil"/>
              <w:bottom w:val="nil"/>
              <w:right w:val="nil"/>
            </w:tcBorders>
            <w:tcMar>
              <w:top w:w="40" w:type="dxa"/>
              <w:left w:w="40" w:type="dxa"/>
              <w:bottom w:w="40" w:type="dxa"/>
              <w:right w:w="40" w:type="dxa"/>
            </w:tcMar>
          </w:tcPr>
          <w:p w14:paraId="477F09DE" w14:textId="77777777" w:rsidR="00104A82" w:rsidRDefault="00AD2DE9">
            <w:pPr>
              <w:keepNext/>
              <w:spacing w:after="0"/>
              <w:rPr>
                <w:b/>
                <w:color w:val="000000"/>
                <w:sz w:val="16"/>
              </w:rPr>
            </w:pPr>
            <w:r>
              <w:rPr>
                <w:b/>
                <w:color w:val="000000"/>
                <w:sz w:val="16"/>
              </w:rPr>
              <w:lastRenderedPageBreak/>
              <w:t>Werken en ondernemen in een sterke regio</w:t>
            </w:r>
          </w:p>
        </w:tc>
        <w:tc>
          <w:tcPr>
            <w:tcW w:w="0" w:type="auto"/>
            <w:tcBorders>
              <w:top w:val="nil"/>
              <w:left w:val="nil"/>
              <w:bottom w:val="nil"/>
              <w:right w:val="nil"/>
            </w:tcBorders>
            <w:tcMar>
              <w:top w:w="40" w:type="dxa"/>
              <w:left w:w="40" w:type="dxa"/>
              <w:bottom w:w="40" w:type="dxa"/>
              <w:right w:w="40" w:type="dxa"/>
            </w:tcMar>
          </w:tcPr>
          <w:p w14:paraId="6FAA64E9"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6EE219F"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288CCF05"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CEEA8D7"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2AD01886"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C498D0C"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7CB4B9F5"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C4ED97A"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37F9DF55"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7F99AB2" w14:textId="77777777" w:rsidR="00104A82" w:rsidRDefault="00AD2DE9">
            <w:pPr>
              <w:keepNext/>
              <w:spacing w:after="0"/>
              <w:jc w:val="center"/>
              <w:rPr>
                <w:b/>
                <w:color w:val="FFFFFF"/>
                <w:sz w:val="16"/>
              </w:rPr>
            </w:pPr>
            <w:r>
              <w:rPr>
                <w:b/>
                <w:color w:val="FFFFFF"/>
                <w:sz w:val="16"/>
              </w:rPr>
              <w:t>G</w:t>
            </w:r>
          </w:p>
        </w:tc>
      </w:tr>
      <w:tr w:rsidR="00104A82" w14:paraId="24FB6F11" w14:textId="77777777">
        <w:tc>
          <w:tcPr>
            <w:tcW w:w="0" w:type="auto"/>
            <w:tcBorders>
              <w:top w:val="nil"/>
              <w:left w:val="nil"/>
              <w:bottom w:val="nil"/>
              <w:right w:val="nil"/>
            </w:tcBorders>
            <w:tcMar>
              <w:top w:w="40" w:type="dxa"/>
              <w:left w:w="40" w:type="dxa"/>
              <w:bottom w:w="40" w:type="dxa"/>
              <w:right w:w="40" w:type="dxa"/>
            </w:tcMar>
          </w:tcPr>
          <w:p w14:paraId="412676EC" w14:textId="77777777" w:rsidR="00104A82" w:rsidRDefault="00AD2DE9">
            <w:pPr>
              <w:keepNext/>
              <w:spacing w:after="0"/>
              <w:rPr>
                <w:color w:val="000000"/>
                <w:sz w:val="16"/>
              </w:rPr>
            </w:pPr>
            <w:r>
              <w:rPr>
                <w:color w:val="000000"/>
                <w:sz w:val="16"/>
              </w:rPr>
              <w:t>Verlagen budget stimuleren van bestaande en nieuwe bedrijven</w:t>
            </w:r>
          </w:p>
        </w:tc>
        <w:tc>
          <w:tcPr>
            <w:tcW w:w="0" w:type="auto"/>
            <w:tcBorders>
              <w:top w:val="nil"/>
              <w:left w:val="nil"/>
              <w:bottom w:val="nil"/>
              <w:right w:val="nil"/>
            </w:tcBorders>
            <w:tcMar>
              <w:top w:w="40" w:type="dxa"/>
              <w:left w:w="40" w:type="dxa"/>
              <w:bottom w:w="40" w:type="dxa"/>
              <w:right w:w="40" w:type="dxa"/>
            </w:tcMar>
          </w:tcPr>
          <w:p w14:paraId="7BAD0ED4" w14:textId="77777777" w:rsidR="00104A82" w:rsidRDefault="00AD2DE9">
            <w:pPr>
              <w:keepNext/>
              <w:spacing w:after="0"/>
              <w:jc w:val="right"/>
              <w:rPr>
                <w:color w:val="000000"/>
                <w:sz w:val="16"/>
              </w:rPr>
            </w:pPr>
            <w:r>
              <w:rPr>
                <w:color w:val="000000"/>
                <w:sz w:val="16"/>
              </w:rPr>
              <w:t>50.000</w:t>
            </w:r>
          </w:p>
        </w:tc>
        <w:tc>
          <w:tcPr>
            <w:tcW w:w="0" w:type="auto"/>
            <w:tcBorders>
              <w:top w:val="nil"/>
              <w:left w:val="nil"/>
              <w:bottom w:val="nil"/>
              <w:right w:val="nil"/>
            </w:tcBorders>
            <w:shd w:val="clear" w:color="auto" w:fill="70AD47"/>
            <w:tcMar>
              <w:top w:w="40" w:type="dxa"/>
              <w:left w:w="40" w:type="dxa"/>
              <w:bottom w:w="40" w:type="dxa"/>
              <w:right w:w="40" w:type="dxa"/>
            </w:tcMar>
          </w:tcPr>
          <w:p w14:paraId="391EC5B7"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6C93CA21" w14:textId="77777777" w:rsidR="00104A82" w:rsidRDefault="00AD2DE9">
            <w:pPr>
              <w:keepNext/>
              <w:spacing w:after="0"/>
              <w:jc w:val="right"/>
              <w:rPr>
                <w:color w:val="000000"/>
                <w:sz w:val="16"/>
              </w:rPr>
            </w:pPr>
            <w:r>
              <w:rPr>
                <w:color w:val="000000"/>
                <w:sz w:val="16"/>
              </w:rPr>
              <w:t>50.000</w:t>
            </w:r>
          </w:p>
        </w:tc>
        <w:tc>
          <w:tcPr>
            <w:tcW w:w="0" w:type="auto"/>
            <w:tcBorders>
              <w:top w:val="nil"/>
              <w:left w:val="nil"/>
              <w:bottom w:val="nil"/>
              <w:right w:val="nil"/>
            </w:tcBorders>
            <w:shd w:val="clear" w:color="auto" w:fill="70AD47"/>
            <w:tcMar>
              <w:top w:w="40" w:type="dxa"/>
              <w:left w:w="40" w:type="dxa"/>
              <w:bottom w:w="40" w:type="dxa"/>
              <w:right w:w="40" w:type="dxa"/>
            </w:tcMar>
          </w:tcPr>
          <w:p w14:paraId="7CBE4D38"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2BA559A7" w14:textId="77777777" w:rsidR="00104A82" w:rsidRDefault="00AD2DE9">
            <w:pPr>
              <w:keepNext/>
              <w:spacing w:after="0"/>
              <w:jc w:val="right"/>
              <w:rPr>
                <w:color w:val="000000"/>
                <w:sz w:val="16"/>
              </w:rPr>
            </w:pPr>
            <w:r>
              <w:rPr>
                <w:color w:val="000000"/>
                <w:sz w:val="16"/>
              </w:rPr>
              <w:t>50.000</w:t>
            </w:r>
          </w:p>
        </w:tc>
        <w:tc>
          <w:tcPr>
            <w:tcW w:w="0" w:type="auto"/>
            <w:tcBorders>
              <w:top w:val="nil"/>
              <w:left w:val="nil"/>
              <w:bottom w:val="nil"/>
              <w:right w:val="nil"/>
            </w:tcBorders>
            <w:shd w:val="clear" w:color="auto" w:fill="70AD47"/>
            <w:tcMar>
              <w:top w:w="40" w:type="dxa"/>
              <w:left w:w="40" w:type="dxa"/>
              <w:bottom w:w="40" w:type="dxa"/>
              <w:right w:w="40" w:type="dxa"/>
            </w:tcMar>
          </w:tcPr>
          <w:p w14:paraId="016D1C56"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51E4B95A" w14:textId="77777777" w:rsidR="00104A82" w:rsidRDefault="00AD2DE9">
            <w:pPr>
              <w:keepNext/>
              <w:spacing w:after="0"/>
              <w:jc w:val="right"/>
              <w:rPr>
                <w:color w:val="000000"/>
                <w:sz w:val="16"/>
              </w:rPr>
            </w:pPr>
            <w:r>
              <w:rPr>
                <w:color w:val="000000"/>
                <w:sz w:val="16"/>
              </w:rPr>
              <w:t>50.000</w:t>
            </w:r>
          </w:p>
        </w:tc>
        <w:tc>
          <w:tcPr>
            <w:tcW w:w="0" w:type="auto"/>
            <w:tcBorders>
              <w:top w:val="nil"/>
              <w:left w:val="nil"/>
              <w:bottom w:val="nil"/>
              <w:right w:val="nil"/>
            </w:tcBorders>
            <w:shd w:val="clear" w:color="auto" w:fill="70AD47"/>
            <w:tcMar>
              <w:top w:w="40" w:type="dxa"/>
              <w:left w:w="40" w:type="dxa"/>
              <w:bottom w:w="40" w:type="dxa"/>
              <w:right w:w="40" w:type="dxa"/>
            </w:tcMar>
          </w:tcPr>
          <w:p w14:paraId="4EA78EAF"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0D199E7A" w14:textId="77777777" w:rsidR="00104A82" w:rsidRDefault="00AD2DE9">
            <w:pPr>
              <w:keepNext/>
              <w:spacing w:after="0"/>
              <w:jc w:val="right"/>
              <w:rPr>
                <w:color w:val="000000"/>
                <w:sz w:val="16"/>
              </w:rPr>
            </w:pPr>
            <w:r>
              <w:rPr>
                <w:color w:val="000000"/>
                <w:sz w:val="16"/>
              </w:rPr>
              <w:t>50.000</w:t>
            </w:r>
          </w:p>
        </w:tc>
        <w:tc>
          <w:tcPr>
            <w:tcW w:w="0" w:type="auto"/>
            <w:tcBorders>
              <w:top w:val="nil"/>
              <w:left w:val="nil"/>
              <w:bottom w:val="nil"/>
              <w:right w:val="nil"/>
            </w:tcBorders>
            <w:shd w:val="clear" w:color="auto" w:fill="70AD47"/>
            <w:tcMar>
              <w:top w:w="40" w:type="dxa"/>
              <w:left w:w="40" w:type="dxa"/>
              <w:bottom w:w="40" w:type="dxa"/>
              <w:right w:w="40" w:type="dxa"/>
            </w:tcMar>
          </w:tcPr>
          <w:p w14:paraId="2AE16C10" w14:textId="77777777" w:rsidR="00104A82" w:rsidRDefault="00AD2DE9">
            <w:pPr>
              <w:keepNext/>
              <w:spacing w:after="0"/>
              <w:jc w:val="center"/>
              <w:rPr>
                <w:b/>
                <w:color w:val="FFFFFF"/>
                <w:sz w:val="16"/>
              </w:rPr>
            </w:pPr>
            <w:r>
              <w:rPr>
                <w:b/>
                <w:color w:val="FFFFFF"/>
                <w:sz w:val="16"/>
              </w:rPr>
              <w:t>G</w:t>
            </w:r>
          </w:p>
        </w:tc>
      </w:tr>
      <w:tr w:rsidR="00104A82" w14:paraId="7C13E196" w14:textId="77777777">
        <w:tc>
          <w:tcPr>
            <w:tcW w:w="0" w:type="auto"/>
            <w:tcBorders>
              <w:top w:val="nil"/>
              <w:left w:val="nil"/>
              <w:bottom w:val="nil"/>
              <w:right w:val="nil"/>
            </w:tcBorders>
            <w:tcMar>
              <w:top w:w="40" w:type="dxa"/>
              <w:left w:w="40" w:type="dxa"/>
              <w:bottom w:w="40" w:type="dxa"/>
              <w:right w:w="40" w:type="dxa"/>
            </w:tcMar>
          </w:tcPr>
          <w:p w14:paraId="5CE09D11" w14:textId="77777777" w:rsidR="00104A82" w:rsidRDefault="00AD2DE9">
            <w:pPr>
              <w:keepNext/>
              <w:spacing w:after="0"/>
              <w:rPr>
                <w:color w:val="000000"/>
                <w:sz w:val="16"/>
              </w:rPr>
            </w:pPr>
            <w:r>
              <w:rPr>
                <w:color w:val="000000"/>
                <w:sz w:val="16"/>
              </w:rPr>
              <w:t>Stoppen met regiocoördinator toerisme</w:t>
            </w:r>
          </w:p>
        </w:tc>
        <w:tc>
          <w:tcPr>
            <w:tcW w:w="0" w:type="auto"/>
            <w:tcBorders>
              <w:top w:val="nil"/>
              <w:left w:val="nil"/>
              <w:bottom w:val="nil"/>
              <w:right w:val="nil"/>
            </w:tcBorders>
            <w:tcMar>
              <w:top w:w="40" w:type="dxa"/>
              <w:left w:w="40" w:type="dxa"/>
              <w:bottom w:w="40" w:type="dxa"/>
              <w:right w:w="40" w:type="dxa"/>
            </w:tcMar>
          </w:tcPr>
          <w:p w14:paraId="2FF6705D"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14:paraId="1C417BCD"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17371D0D"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14:paraId="38622A54"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28FEB19B" w14:textId="77777777" w:rsidR="00104A82" w:rsidRDefault="00AD2DE9">
            <w:pPr>
              <w:keepNext/>
              <w:spacing w:after="0"/>
              <w:jc w:val="right"/>
              <w:rPr>
                <w:color w:val="000000"/>
                <w:sz w:val="16"/>
              </w:rPr>
            </w:pPr>
            <w:r>
              <w:rPr>
                <w:color w:val="000000"/>
                <w:sz w:val="16"/>
              </w:rPr>
              <w:t>53.000</w:t>
            </w:r>
          </w:p>
        </w:tc>
        <w:tc>
          <w:tcPr>
            <w:tcW w:w="0" w:type="auto"/>
            <w:tcBorders>
              <w:top w:val="nil"/>
              <w:left w:val="nil"/>
              <w:bottom w:val="nil"/>
              <w:right w:val="nil"/>
            </w:tcBorders>
            <w:shd w:val="clear" w:color="auto" w:fill="70AD47"/>
            <w:tcMar>
              <w:top w:w="40" w:type="dxa"/>
              <w:left w:w="40" w:type="dxa"/>
              <w:bottom w:w="40" w:type="dxa"/>
              <w:right w:w="40" w:type="dxa"/>
            </w:tcMar>
          </w:tcPr>
          <w:p w14:paraId="4DF06006"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19A0A26B" w14:textId="77777777" w:rsidR="00104A82" w:rsidRDefault="00AD2DE9">
            <w:pPr>
              <w:keepNext/>
              <w:spacing w:after="0"/>
              <w:jc w:val="right"/>
              <w:rPr>
                <w:color w:val="000000"/>
                <w:sz w:val="16"/>
              </w:rPr>
            </w:pPr>
            <w:r>
              <w:rPr>
                <w:color w:val="000000"/>
                <w:sz w:val="16"/>
              </w:rPr>
              <w:t>53.000</w:t>
            </w:r>
          </w:p>
        </w:tc>
        <w:tc>
          <w:tcPr>
            <w:tcW w:w="0" w:type="auto"/>
            <w:tcBorders>
              <w:top w:val="nil"/>
              <w:left w:val="nil"/>
              <w:bottom w:val="nil"/>
              <w:right w:val="nil"/>
            </w:tcBorders>
            <w:shd w:val="clear" w:color="auto" w:fill="70AD47"/>
            <w:tcMar>
              <w:top w:w="40" w:type="dxa"/>
              <w:left w:w="40" w:type="dxa"/>
              <w:bottom w:w="40" w:type="dxa"/>
              <w:right w:w="40" w:type="dxa"/>
            </w:tcMar>
          </w:tcPr>
          <w:p w14:paraId="4283AD5A"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509E1E4D" w14:textId="77777777" w:rsidR="00104A82" w:rsidRDefault="00AD2DE9">
            <w:pPr>
              <w:keepNext/>
              <w:spacing w:after="0"/>
              <w:jc w:val="right"/>
              <w:rPr>
                <w:color w:val="000000"/>
                <w:sz w:val="16"/>
              </w:rPr>
            </w:pPr>
            <w:r>
              <w:rPr>
                <w:color w:val="000000"/>
                <w:sz w:val="16"/>
              </w:rPr>
              <w:t>53.000</w:t>
            </w:r>
          </w:p>
        </w:tc>
        <w:tc>
          <w:tcPr>
            <w:tcW w:w="0" w:type="auto"/>
            <w:tcBorders>
              <w:top w:val="nil"/>
              <w:left w:val="nil"/>
              <w:bottom w:val="nil"/>
              <w:right w:val="nil"/>
            </w:tcBorders>
            <w:shd w:val="clear" w:color="auto" w:fill="70AD47"/>
            <w:tcMar>
              <w:top w:w="40" w:type="dxa"/>
              <w:left w:w="40" w:type="dxa"/>
              <w:bottom w:w="40" w:type="dxa"/>
              <w:right w:w="40" w:type="dxa"/>
            </w:tcMar>
          </w:tcPr>
          <w:p w14:paraId="5CFD4A2F" w14:textId="77777777" w:rsidR="00104A82" w:rsidRDefault="00AD2DE9">
            <w:pPr>
              <w:keepNext/>
              <w:spacing w:after="0"/>
              <w:jc w:val="center"/>
              <w:rPr>
                <w:b/>
                <w:color w:val="FFFFFF"/>
                <w:sz w:val="16"/>
              </w:rPr>
            </w:pPr>
            <w:r>
              <w:rPr>
                <w:b/>
                <w:color w:val="FFFFFF"/>
                <w:sz w:val="16"/>
              </w:rPr>
              <w:t>G</w:t>
            </w:r>
          </w:p>
        </w:tc>
      </w:tr>
      <w:tr w:rsidR="00104A82" w14:paraId="2C2A25F0" w14:textId="77777777">
        <w:tc>
          <w:tcPr>
            <w:tcW w:w="0" w:type="auto"/>
            <w:tcBorders>
              <w:top w:val="nil"/>
              <w:left w:val="nil"/>
              <w:bottom w:val="nil"/>
              <w:right w:val="nil"/>
            </w:tcBorders>
            <w:tcMar>
              <w:top w:w="40" w:type="dxa"/>
              <w:left w:w="40" w:type="dxa"/>
              <w:bottom w:w="40" w:type="dxa"/>
              <w:right w:w="40" w:type="dxa"/>
            </w:tcMar>
          </w:tcPr>
          <w:p w14:paraId="21C222A4" w14:textId="77777777" w:rsidR="00104A82" w:rsidRDefault="00AD2DE9">
            <w:pPr>
              <w:keepNext/>
              <w:spacing w:after="0"/>
              <w:rPr>
                <w:color w:val="000000"/>
                <w:sz w:val="16"/>
              </w:rPr>
            </w:pPr>
            <w:r>
              <w:rPr>
                <w:color w:val="000000"/>
                <w:sz w:val="16"/>
              </w:rPr>
              <w:t>Verlagen budget stimulering maakindustrie</w:t>
            </w:r>
          </w:p>
        </w:tc>
        <w:tc>
          <w:tcPr>
            <w:tcW w:w="0" w:type="auto"/>
            <w:tcBorders>
              <w:top w:val="nil"/>
              <w:left w:val="nil"/>
              <w:bottom w:val="nil"/>
              <w:right w:val="nil"/>
            </w:tcBorders>
            <w:tcMar>
              <w:top w:w="40" w:type="dxa"/>
              <w:left w:w="40" w:type="dxa"/>
              <w:bottom w:w="40" w:type="dxa"/>
              <w:right w:w="40" w:type="dxa"/>
            </w:tcMar>
          </w:tcPr>
          <w:p w14:paraId="2FB7BDD4" w14:textId="77777777" w:rsidR="00104A82" w:rsidRDefault="00AD2DE9">
            <w:pPr>
              <w:keepNext/>
              <w:spacing w:after="0"/>
              <w:jc w:val="right"/>
              <w:rPr>
                <w:color w:val="000000"/>
                <w:sz w:val="16"/>
              </w:rPr>
            </w:pPr>
            <w:r>
              <w:rPr>
                <w:color w:val="000000"/>
                <w:sz w:val="16"/>
              </w:rPr>
              <w:t>15.000</w:t>
            </w:r>
          </w:p>
        </w:tc>
        <w:tc>
          <w:tcPr>
            <w:tcW w:w="0" w:type="auto"/>
            <w:tcBorders>
              <w:top w:val="nil"/>
              <w:left w:val="nil"/>
              <w:bottom w:val="nil"/>
              <w:right w:val="nil"/>
            </w:tcBorders>
            <w:shd w:val="clear" w:color="auto" w:fill="70AD47"/>
            <w:tcMar>
              <w:top w:w="40" w:type="dxa"/>
              <w:left w:w="40" w:type="dxa"/>
              <w:bottom w:w="40" w:type="dxa"/>
              <w:right w:w="40" w:type="dxa"/>
            </w:tcMar>
          </w:tcPr>
          <w:p w14:paraId="36FA3619"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37FA2CE2" w14:textId="77777777" w:rsidR="00104A82" w:rsidRDefault="00AD2DE9">
            <w:pPr>
              <w:keepNext/>
              <w:spacing w:after="0"/>
              <w:jc w:val="right"/>
              <w:rPr>
                <w:color w:val="000000"/>
                <w:sz w:val="16"/>
              </w:rPr>
            </w:pPr>
            <w:r>
              <w:rPr>
                <w:color w:val="000000"/>
                <w:sz w:val="16"/>
              </w:rPr>
              <w:t>15.000</w:t>
            </w:r>
          </w:p>
        </w:tc>
        <w:tc>
          <w:tcPr>
            <w:tcW w:w="0" w:type="auto"/>
            <w:tcBorders>
              <w:top w:val="nil"/>
              <w:left w:val="nil"/>
              <w:bottom w:val="nil"/>
              <w:right w:val="nil"/>
            </w:tcBorders>
            <w:shd w:val="clear" w:color="auto" w:fill="70AD47"/>
            <w:tcMar>
              <w:top w:w="40" w:type="dxa"/>
              <w:left w:w="40" w:type="dxa"/>
              <w:bottom w:w="40" w:type="dxa"/>
              <w:right w:w="40" w:type="dxa"/>
            </w:tcMar>
          </w:tcPr>
          <w:p w14:paraId="13989EBD"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610E7AD2" w14:textId="77777777" w:rsidR="00104A82" w:rsidRDefault="00AD2DE9">
            <w:pPr>
              <w:keepNext/>
              <w:spacing w:after="0"/>
              <w:jc w:val="right"/>
              <w:rPr>
                <w:color w:val="000000"/>
                <w:sz w:val="16"/>
              </w:rPr>
            </w:pPr>
            <w:r>
              <w:rPr>
                <w:color w:val="000000"/>
                <w:sz w:val="16"/>
              </w:rPr>
              <w:t>15.000</w:t>
            </w:r>
          </w:p>
        </w:tc>
        <w:tc>
          <w:tcPr>
            <w:tcW w:w="0" w:type="auto"/>
            <w:tcBorders>
              <w:top w:val="nil"/>
              <w:left w:val="nil"/>
              <w:bottom w:val="nil"/>
              <w:right w:val="nil"/>
            </w:tcBorders>
            <w:shd w:val="clear" w:color="auto" w:fill="70AD47"/>
            <w:tcMar>
              <w:top w:w="40" w:type="dxa"/>
              <w:left w:w="40" w:type="dxa"/>
              <w:bottom w:w="40" w:type="dxa"/>
              <w:right w:w="40" w:type="dxa"/>
            </w:tcMar>
          </w:tcPr>
          <w:p w14:paraId="038AB30B"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7B035DEC" w14:textId="77777777" w:rsidR="00104A82" w:rsidRDefault="00AD2DE9">
            <w:pPr>
              <w:keepNext/>
              <w:spacing w:after="0"/>
              <w:jc w:val="right"/>
              <w:rPr>
                <w:color w:val="000000"/>
                <w:sz w:val="16"/>
              </w:rPr>
            </w:pPr>
            <w:r>
              <w:rPr>
                <w:color w:val="000000"/>
                <w:sz w:val="16"/>
              </w:rPr>
              <w:t>15.000</w:t>
            </w:r>
          </w:p>
        </w:tc>
        <w:tc>
          <w:tcPr>
            <w:tcW w:w="0" w:type="auto"/>
            <w:tcBorders>
              <w:top w:val="nil"/>
              <w:left w:val="nil"/>
              <w:bottom w:val="nil"/>
              <w:right w:val="nil"/>
            </w:tcBorders>
            <w:shd w:val="clear" w:color="auto" w:fill="70AD47"/>
            <w:tcMar>
              <w:top w:w="40" w:type="dxa"/>
              <w:left w:w="40" w:type="dxa"/>
              <w:bottom w:w="40" w:type="dxa"/>
              <w:right w:w="40" w:type="dxa"/>
            </w:tcMar>
          </w:tcPr>
          <w:p w14:paraId="4B371807"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1BA19099" w14:textId="77777777" w:rsidR="00104A82" w:rsidRDefault="00AD2DE9">
            <w:pPr>
              <w:keepNext/>
              <w:spacing w:after="0"/>
              <w:jc w:val="right"/>
              <w:rPr>
                <w:color w:val="000000"/>
                <w:sz w:val="16"/>
              </w:rPr>
            </w:pPr>
            <w:r>
              <w:rPr>
                <w:color w:val="000000"/>
                <w:sz w:val="16"/>
              </w:rPr>
              <w:t>15.000</w:t>
            </w:r>
          </w:p>
        </w:tc>
        <w:tc>
          <w:tcPr>
            <w:tcW w:w="0" w:type="auto"/>
            <w:tcBorders>
              <w:top w:val="nil"/>
              <w:left w:val="nil"/>
              <w:bottom w:val="nil"/>
              <w:right w:val="nil"/>
            </w:tcBorders>
            <w:shd w:val="clear" w:color="auto" w:fill="70AD47"/>
            <w:tcMar>
              <w:top w:w="40" w:type="dxa"/>
              <w:left w:w="40" w:type="dxa"/>
              <w:bottom w:w="40" w:type="dxa"/>
              <w:right w:w="40" w:type="dxa"/>
            </w:tcMar>
          </w:tcPr>
          <w:p w14:paraId="2034FF12" w14:textId="77777777" w:rsidR="00104A82" w:rsidRDefault="00AD2DE9">
            <w:pPr>
              <w:keepNext/>
              <w:spacing w:after="0"/>
              <w:jc w:val="center"/>
              <w:rPr>
                <w:b/>
                <w:color w:val="FFFFFF"/>
                <w:sz w:val="16"/>
              </w:rPr>
            </w:pPr>
            <w:r>
              <w:rPr>
                <w:b/>
                <w:color w:val="FFFFFF"/>
                <w:sz w:val="16"/>
              </w:rPr>
              <w:t>G</w:t>
            </w:r>
          </w:p>
        </w:tc>
      </w:tr>
      <w:tr w:rsidR="00104A82" w14:paraId="7D20C316" w14:textId="77777777">
        <w:tc>
          <w:tcPr>
            <w:tcW w:w="0" w:type="auto"/>
            <w:tcBorders>
              <w:top w:val="nil"/>
              <w:left w:val="nil"/>
              <w:bottom w:val="nil"/>
              <w:right w:val="nil"/>
            </w:tcBorders>
            <w:tcMar>
              <w:top w:w="40" w:type="dxa"/>
              <w:left w:w="40" w:type="dxa"/>
              <w:bottom w:w="40" w:type="dxa"/>
              <w:right w:w="40" w:type="dxa"/>
            </w:tcMar>
          </w:tcPr>
          <w:p w14:paraId="67FE3E34" w14:textId="77777777" w:rsidR="00104A82" w:rsidRDefault="00AD2DE9">
            <w:pPr>
              <w:keepNext/>
              <w:spacing w:after="0"/>
              <w:rPr>
                <w:color w:val="000000"/>
                <w:sz w:val="16"/>
              </w:rPr>
            </w:pPr>
            <w:r>
              <w:rPr>
                <w:color w:val="000000"/>
                <w:sz w:val="16"/>
              </w:rPr>
              <w:t>Verlagen budget recreatie en toerisme</w:t>
            </w:r>
          </w:p>
        </w:tc>
        <w:tc>
          <w:tcPr>
            <w:tcW w:w="0" w:type="auto"/>
            <w:tcBorders>
              <w:top w:val="nil"/>
              <w:left w:val="nil"/>
              <w:bottom w:val="nil"/>
              <w:right w:val="nil"/>
            </w:tcBorders>
            <w:tcMar>
              <w:top w:w="40" w:type="dxa"/>
              <w:left w:w="40" w:type="dxa"/>
              <w:bottom w:w="40" w:type="dxa"/>
              <w:right w:w="40" w:type="dxa"/>
            </w:tcMar>
          </w:tcPr>
          <w:p w14:paraId="1FA53ED0" w14:textId="77777777" w:rsidR="00104A82" w:rsidRDefault="00AD2DE9">
            <w:pPr>
              <w:keepNext/>
              <w:spacing w:after="0"/>
              <w:jc w:val="right"/>
              <w:rPr>
                <w:color w:val="000000"/>
                <w:sz w:val="16"/>
              </w:rPr>
            </w:pPr>
            <w:r>
              <w:rPr>
                <w:color w:val="000000"/>
                <w:sz w:val="16"/>
              </w:rPr>
              <w:t>19.800</w:t>
            </w:r>
          </w:p>
        </w:tc>
        <w:tc>
          <w:tcPr>
            <w:tcW w:w="0" w:type="auto"/>
            <w:tcBorders>
              <w:top w:val="nil"/>
              <w:left w:val="nil"/>
              <w:bottom w:val="nil"/>
              <w:right w:val="nil"/>
            </w:tcBorders>
            <w:shd w:val="clear" w:color="auto" w:fill="70AD47"/>
            <w:tcMar>
              <w:top w:w="40" w:type="dxa"/>
              <w:left w:w="40" w:type="dxa"/>
              <w:bottom w:w="40" w:type="dxa"/>
              <w:right w:w="40" w:type="dxa"/>
            </w:tcMar>
          </w:tcPr>
          <w:p w14:paraId="216776F3"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194B0366" w14:textId="77777777" w:rsidR="00104A82" w:rsidRDefault="00AD2DE9">
            <w:pPr>
              <w:keepNext/>
              <w:spacing w:after="0"/>
              <w:jc w:val="right"/>
              <w:rPr>
                <w:color w:val="000000"/>
                <w:sz w:val="16"/>
              </w:rPr>
            </w:pPr>
            <w:r>
              <w:rPr>
                <w:color w:val="000000"/>
                <w:sz w:val="16"/>
              </w:rPr>
              <w:t>19.800</w:t>
            </w:r>
          </w:p>
        </w:tc>
        <w:tc>
          <w:tcPr>
            <w:tcW w:w="0" w:type="auto"/>
            <w:tcBorders>
              <w:top w:val="nil"/>
              <w:left w:val="nil"/>
              <w:bottom w:val="nil"/>
              <w:right w:val="nil"/>
            </w:tcBorders>
            <w:shd w:val="clear" w:color="auto" w:fill="70AD47"/>
            <w:tcMar>
              <w:top w:w="40" w:type="dxa"/>
              <w:left w:w="40" w:type="dxa"/>
              <w:bottom w:w="40" w:type="dxa"/>
              <w:right w:w="40" w:type="dxa"/>
            </w:tcMar>
          </w:tcPr>
          <w:p w14:paraId="6DCE1F97"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179EE542" w14:textId="77777777" w:rsidR="00104A82" w:rsidRDefault="00AD2DE9">
            <w:pPr>
              <w:keepNext/>
              <w:spacing w:after="0"/>
              <w:jc w:val="right"/>
              <w:rPr>
                <w:color w:val="000000"/>
                <w:sz w:val="16"/>
              </w:rPr>
            </w:pPr>
            <w:r>
              <w:rPr>
                <w:color w:val="000000"/>
                <w:sz w:val="16"/>
              </w:rPr>
              <w:t>19.800</w:t>
            </w:r>
          </w:p>
        </w:tc>
        <w:tc>
          <w:tcPr>
            <w:tcW w:w="0" w:type="auto"/>
            <w:tcBorders>
              <w:top w:val="nil"/>
              <w:left w:val="nil"/>
              <w:bottom w:val="nil"/>
              <w:right w:val="nil"/>
            </w:tcBorders>
            <w:shd w:val="clear" w:color="auto" w:fill="70AD47"/>
            <w:tcMar>
              <w:top w:w="40" w:type="dxa"/>
              <w:left w:w="40" w:type="dxa"/>
              <w:bottom w:w="40" w:type="dxa"/>
              <w:right w:w="40" w:type="dxa"/>
            </w:tcMar>
          </w:tcPr>
          <w:p w14:paraId="45CDE320"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068F2DC7" w14:textId="77777777" w:rsidR="00104A82" w:rsidRDefault="00AD2DE9">
            <w:pPr>
              <w:keepNext/>
              <w:spacing w:after="0"/>
              <w:jc w:val="right"/>
              <w:rPr>
                <w:color w:val="000000"/>
                <w:sz w:val="16"/>
              </w:rPr>
            </w:pPr>
            <w:r>
              <w:rPr>
                <w:color w:val="000000"/>
                <w:sz w:val="16"/>
              </w:rPr>
              <w:t>19.800</w:t>
            </w:r>
          </w:p>
        </w:tc>
        <w:tc>
          <w:tcPr>
            <w:tcW w:w="0" w:type="auto"/>
            <w:tcBorders>
              <w:top w:val="nil"/>
              <w:left w:val="nil"/>
              <w:bottom w:val="nil"/>
              <w:right w:val="nil"/>
            </w:tcBorders>
            <w:shd w:val="clear" w:color="auto" w:fill="70AD47"/>
            <w:tcMar>
              <w:top w:w="40" w:type="dxa"/>
              <w:left w:w="40" w:type="dxa"/>
              <w:bottom w:w="40" w:type="dxa"/>
              <w:right w:w="40" w:type="dxa"/>
            </w:tcMar>
          </w:tcPr>
          <w:p w14:paraId="3DDBD507"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35884E0D" w14:textId="77777777" w:rsidR="00104A82" w:rsidRDefault="00AD2DE9">
            <w:pPr>
              <w:keepNext/>
              <w:spacing w:after="0"/>
              <w:jc w:val="right"/>
              <w:rPr>
                <w:color w:val="000000"/>
                <w:sz w:val="16"/>
              </w:rPr>
            </w:pPr>
            <w:r>
              <w:rPr>
                <w:color w:val="000000"/>
                <w:sz w:val="16"/>
              </w:rPr>
              <w:t>19.800</w:t>
            </w:r>
          </w:p>
        </w:tc>
        <w:tc>
          <w:tcPr>
            <w:tcW w:w="0" w:type="auto"/>
            <w:tcBorders>
              <w:top w:val="nil"/>
              <w:left w:val="nil"/>
              <w:bottom w:val="nil"/>
              <w:right w:val="nil"/>
            </w:tcBorders>
            <w:shd w:val="clear" w:color="auto" w:fill="70AD47"/>
            <w:tcMar>
              <w:top w:w="40" w:type="dxa"/>
              <w:left w:w="40" w:type="dxa"/>
              <w:bottom w:w="40" w:type="dxa"/>
              <w:right w:w="40" w:type="dxa"/>
            </w:tcMar>
          </w:tcPr>
          <w:p w14:paraId="492720C3" w14:textId="77777777" w:rsidR="00104A82" w:rsidRDefault="00AD2DE9">
            <w:pPr>
              <w:keepNext/>
              <w:spacing w:after="0"/>
              <w:jc w:val="center"/>
              <w:rPr>
                <w:b/>
                <w:color w:val="FFFFFF"/>
                <w:sz w:val="16"/>
              </w:rPr>
            </w:pPr>
            <w:r>
              <w:rPr>
                <w:b/>
                <w:color w:val="FFFFFF"/>
                <w:sz w:val="16"/>
              </w:rPr>
              <w:t>G</w:t>
            </w:r>
          </w:p>
        </w:tc>
      </w:tr>
      <w:tr w:rsidR="00104A82" w14:paraId="23B818ED" w14:textId="77777777">
        <w:tc>
          <w:tcPr>
            <w:tcW w:w="0" w:type="auto"/>
            <w:tcBorders>
              <w:top w:val="nil"/>
              <w:left w:val="nil"/>
              <w:bottom w:val="nil"/>
              <w:right w:val="nil"/>
            </w:tcBorders>
            <w:tcMar>
              <w:top w:w="40" w:type="dxa"/>
              <w:left w:w="40" w:type="dxa"/>
              <w:bottom w:w="40" w:type="dxa"/>
              <w:right w:w="40" w:type="dxa"/>
            </w:tcMar>
          </w:tcPr>
          <w:p w14:paraId="6CE9128F" w14:textId="77777777" w:rsidR="00104A82" w:rsidRDefault="00AD2DE9">
            <w:pPr>
              <w:keepNext/>
              <w:spacing w:after="0"/>
              <w:rPr>
                <w:color w:val="000000"/>
                <w:sz w:val="16"/>
              </w:rPr>
            </w:pPr>
            <w:r>
              <w:rPr>
                <w:color w:val="000000"/>
                <w:sz w:val="16"/>
              </w:rPr>
              <w:t>Stoppen met city-branding</w:t>
            </w:r>
          </w:p>
        </w:tc>
        <w:tc>
          <w:tcPr>
            <w:tcW w:w="0" w:type="auto"/>
            <w:tcBorders>
              <w:top w:val="nil"/>
              <w:left w:val="nil"/>
              <w:bottom w:val="nil"/>
              <w:right w:val="nil"/>
            </w:tcBorders>
            <w:tcMar>
              <w:top w:w="40" w:type="dxa"/>
              <w:left w:w="40" w:type="dxa"/>
              <w:bottom w:w="40" w:type="dxa"/>
              <w:right w:w="40" w:type="dxa"/>
            </w:tcMar>
          </w:tcPr>
          <w:p w14:paraId="4479E39F"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14:paraId="131E255A"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068BB854"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14:paraId="392B1EB2"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464564A3" w14:textId="77777777" w:rsidR="00104A82" w:rsidRDefault="00AD2DE9">
            <w:pPr>
              <w:keepNext/>
              <w:spacing w:after="0"/>
              <w:jc w:val="right"/>
              <w:rPr>
                <w:color w:val="000000"/>
                <w:sz w:val="16"/>
              </w:rPr>
            </w:pPr>
            <w:r>
              <w:rPr>
                <w:color w:val="000000"/>
                <w:sz w:val="16"/>
              </w:rPr>
              <w:t>35.000</w:t>
            </w:r>
          </w:p>
        </w:tc>
        <w:tc>
          <w:tcPr>
            <w:tcW w:w="0" w:type="auto"/>
            <w:tcBorders>
              <w:top w:val="nil"/>
              <w:left w:val="nil"/>
              <w:bottom w:val="nil"/>
              <w:right w:val="nil"/>
            </w:tcBorders>
            <w:shd w:val="clear" w:color="auto" w:fill="70AD47"/>
            <w:tcMar>
              <w:top w:w="40" w:type="dxa"/>
              <w:left w:w="40" w:type="dxa"/>
              <w:bottom w:w="40" w:type="dxa"/>
              <w:right w:w="40" w:type="dxa"/>
            </w:tcMar>
          </w:tcPr>
          <w:p w14:paraId="6F32901D"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01CF8CA5" w14:textId="77777777" w:rsidR="00104A82" w:rsidRDefault="00AD2DE9">
            <w:pPr>
              <w:keepNext/>
              <w:spacing w:after="0"/>
              <w:jc w:val="right"/>
              <w:rPr>
                <w:color w:val="000000"/>
                <w:sz w:val="16"/>
              </w:rPr>
            </w:pPr>
            <w:r>
              <w:rPr>
                <w:color w:val="000000"/>
                <w:sz w:val="16"/>
              </w:rPr>
              <w:t>35.000</w:t>
            </w:r>
          </w:p>
        </w:tc>
        <w:tc>
          <w:tcPr>
            <w:tcW w:w="0" w:type="auto"/>
            <w:tcBorders>
              <w:top w:val="nil"/>
              <w:left w:val="nil"/>
              <w:bottom w:val="nil"/>
              <w:right w:val="nil"/>
            </w:tcBorders>
            <w:shd w:val="clear" w:color="auto" w:fill="70AD47"/>
            <w:tcMar>
              <w:top w:w="40" w:type="dxa"/>
              <w:left w:w="40" w:type="dxa"/>
              <w:bottom w:w="40" w:type="dxa"/>
              <w:right w:w="40" w:type="dxa"/>
            </w:tcMar>
          </w:tcPr>
          <w:p w14:paraId="12533CD5"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1E517546" w14:textId="77777777" w:rsidR="00104A82" w:rsidRDefault="00AD2DE9">
            <w:pPr>
              <w:keepNext/>
              <w:spacing w:after="0"/>
              <w:jc w:val="right"/>
              <w:rPr>
                <w:color w:val="000000"/>
                <w:sz w:val="16"/>
              </w:rPr>
            </w:pPr>
            <w:r>
              <w:rPr>
                <w:color w:val="000000"/>
                <w:sz w:val="16"/>
              </w:rPr>
              <w:t>35.000</w:t>
            </w:r>
          </w:p>
        </w:tc>
        <w:tc>
          <w:tcPr>
            <w:tcW w:w="0" w:type="auto"/>
            <w:tcBorders>
              <w:top w:val="nil"/>
              <w:left w:val="nil"/>
              <w:bottom w:val="nil"/>
              <w:right w:val="nil"/>
            </w:tcBorders>
            <w:shd w:val="clear" w:color="auto" w:fill="70AD47"/>
            <w:tcMar>
              <w:top w:w="40" w:type="dxa"/>
              <w:left w:w="40" w:type="dxa"/>
              <w:bottom w:w="40" w:type="dxa"/>
              <w:right w:w="40" w:type="dxa"/>
            </w:tcMar>
          </w:tcPr>
          <w:p w14:paraId="360CCA42" w14:textId="77777777" w:rsidR="00104A82" w:rsidRDefault="00AD2DE9">
            <w:pPr>
              <w:keepNext/>
              <w:spacing w:after="0"/>
              <w:jc w:val="center"/>
              <w:rPr>
                <w:b/>
                <w:color w:val="FFFFFF"/>
                <w:sz w:val="16"/>
              </w:rPr>
            </w:pPr>
            <w:r>
              <w:rPr>
                <w:b/>
                <w:color w:val="FFFFFF"/>
                <w:sz w:val="16"/>
              </w:rPr>
              <w:t>G</w:t>
            </w:r>
          </w:p>
        </w:tc>
      </w:tr>
      <w:tr w:rsidR="00104A82" w14:paraId="24F6695D" w14:textId="77777777">
        <w:tc>
          <w:tcPr>
            <w:tcW w:w="0" w:type="auto"/>
            <w:tcBorders>
              <w:top w:val="nil"/>
              <w:left w:val="nil"/>
              <w:bottom w:val="nil"/>
              <w:right w:val="nil"/>
            </w:tcBorders>
            <w:tcMar>
              <w:top w:w="40" w:type="dxa"/>
              <w:left w:w="40" w:type="dxa"/>
              <w:bottom w:w="40" w:type="dxa"/>
              <w:right w:w="40" w:type="dxa"/>
            </w:tcMar>
          </w:tcPr>
          <w:p w14:paraId="68A0F27E" w14:textId="77777777" w:rsidR="00104A82" w:rsidRDefault="00AD2DE9">
            <w:pPr>
              <w:keepNext/>
              <w:spacing w:after="0"/>
              <w:rPr>
                <w:color w:val="000000"/>
                <w:sz w:val="16"/>
              </w:rPr>
            </w:pPr>
            <w:r>
              <w:rPr>
                <w:color w:val="000000"/>
                <w:sz w:val="16"/>
              </w:rPr>
              <w:t>Verminderen subsidieverlening kleinschalige evenementen</w:t>
            </w:r>
          </w:p>
        </w:tc>
        <w:tc>
          <w:tcPr>
            <w:tcW w:w="0" w:type="auto"/>
            <w:tcBorders>
              <w:top w:val="nil"/>
              <w:left w:val="nil"/>
              <w:bottom w:val="nil"/>
              <w:right w:val="nil"/>
            </w:tcBorders>
            <w:tcMar>
              <w:top w:w="40" w:type="dxa"/>
              <w:left w:w="40" w:type="dxa"/>
              <w:bottom w:w="40" w:type="dxa"/>
              <w:right w:w="40" w:type="dxa"/>
            </w:tcMar>
          </w:tcPr>
          <w:p w14:paraId="0183C709"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14:paraId="37775007"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7745F961"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14:paraId="527CE590"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1C7FB1BC"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14:paraId="69D24CC4"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43D7E261" w14:textId="77777777" w:rsidR="00104A82" w:rsidRDefault="00AD2DE9">
            <w:pPr>
              <w:keepNext/>
              <w:spacing w:after="0"/>
              <w:jc w:val="right"/>
              <w:rPr>
                <w:color w:val="000000"/>
                <w:sz w:val="16"/>
              </w:rPr>
            </w:pPr>
            <w:r>
              <w:rPr>
                <w:color w:val="000000"/>
                <w:sz w:val="16"/>
              </w:rPr>
              <w:t>11.550</w:t>
            </w:r>
          </w:p>
        </w:tc>
        <w:tc>
          <w:tcPr>
            <w:tcW w:w="0" w:type="auto"/>
            <w:tcBorders>
              <w:top w:val="nil"/>
              <w:left w:val="nil"/>
              <w:bottom w:val="nil"/>
              <w:right w:val="nil"/>
            </w:tcBorders>
            <w:shd w:val="clear" w:color="auto" w:fill="70AD47"/>
            <w:tcMar>
              <w:top w:w="40" w:type="dxa"/>
              <w:left w:w="40" w:type="dxa"/>
              <w:bottom w:w="40" w:type="dxa"/>
              <w:right w:w="40" w:type="dxa"/>
            </w:tcMar>
          </w:tcPr>
          <w:p w14:paraId="4C1481A6"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49BE920C" w14:textId="77777777" w:rsidR="00104A82" w:rsidRDefault="00AD2DE9">
            <w:pPr>
              <w:keepNext/>
              <w:spacing w:after="0"/>
              <w:jc w:val="right"/>
              <w:rPr>
                <w:color w:val="000000"/>
                <w:sz w:val="16"/>
              </w:rPr>
            </w:pPr>
            <w:r>
              <w:rPr>
                <w:color w:val="000000"/>
                <w:sz w:val="16"/>
              </w:rPr>
              <w:t>11.550</w:t>
            </w:r>
          </w:p>
        </w:tc>
        <w:tc>
          <w:tcPr>
            <w:tcW w:w="0" w:type="auto"/>
            <w:tcBorders>
              <w:top w:val="nil"/>
              <w:left w:val="nil"/>
              <w:bottom w:val="nil"/>
              <w:right w:val="nil"/>
            </w:tcBorders>
            <w:shd w:val="clear" w:color="auto" w:fill="70AD47"/>
            <w:tcMar>
              <w:top w:w="40" w:type="dxa"/>
              <w:left w:w="40" w:type="dxa"/>
              <w:bottom w:w="40" w:type="dxa"/>
              <w:right w:w="40" w:type="dxa"/>
            </w:tcMar>
          </w:tcPr>
          <w:p w14:paraId="2EF5C0E9" w14:textId="77777777" w:rsidR="00104A82" w:rsidRDefault="00AD2DE9">
            <w:pPr>
              <w:keepNext/>
              <w:spacing w:after="0"/>
              <w:jc w:val="center"/>
              <w:rPr>
                <w:b/>
                <w:color w:val="FFFFFF"/>
                <w:sz w:val="16"/>
              </w:rPr>
            </w:pPr>
            <w:r>
              <w:rPr>
                <w:b/>
                <w:color w:val="FFFFFF"/>
                <w:sz w:val="16"/>
              </w:rPr>
              <w:t>G</w:t>
            </w:r>
          </w:p>
        </w:tc>
      </w:tr>
      <w:tr w:rsidR="00104A82" w14:paraId="17D0E15B" w14:textId="77777777">
        <w:tc>
          <w:tcPr>
            <w:tcW w:w="0" w:type="auto"/>
            <w:tcBorders>
              <w:top w:val="nil"/>
              <w:left w:val="nil"/>
              <w:bottom w:val="nil"/>
              <w:right w:val="nil"/>
            </w:tcBorders>
            <w:tcMar>
              <w:top w:w="40" w:type="dxa"/>
              <w:left w:w="40" w:type="dxa"/>
              <w:bottom w:w="40" w:type="dxa"/>
              <w:right w:w="40" w:type="dxa"/>
            </w:tcMar>
          </w:tcPr>
          <w:p w14:paraId="1C34C98A" w14:textId="77777777" w:rsidR="00104A82" w:rsidRDefault="00AD2DE9">
            <w:pPr>
              <w:keepNext/>
              <w:spacing w:after="0"/>
              <w:rPr>
                <w:color w:val="000000"/>
                <w:sz w:val="16"/>
              </w:rPr>
            </w:pPr>
            <w:r>
              <w:rPr>
                <w:color w:val="000000"/>
                <w:sz w:val="16"/>
              </w:rPr>
              <w:t>Stoppen bijdragen aan projecten in kader van samenwerking met Duitsland</w:t>
            </w:r>
          </w:p>
        </w:tc>
        <w:tc>
          <w:tcPr>
            <w:tcW w:w="0" w:type="auto"/>
            <w:tcBorders>
              <w:top w:val="nil"/>
              <w:left w:val="nil"/>
              <w:bottom w:val="nil"/>
              <w:right w:val="nil"/>
            </w:tcBorders>
            <w:tcMar>
              <w:top w:w="40" w:type="dxa"/>
              <w:left w:w="40" w:type="dxa"/>
              <w:bottom w:w="40" w:type="dxa"/>
              <w:right w:w="40" w:type="dxa"/>
            </w:tcMar>
          </w:tcPr>
          <w:p w14:paraId="302461D0" w14:textId="77777777" w:rsidR="00104A82" w:rsidRDefault="00AD2DE9">
            <w:pPr>
              <w:keepNext/>
              <w:spacing w:after="0"/>
              <w:jc w:val="right"/>
              <w:rPr>
                <w:color w:val="000000"/>
                <w:sz w:val="16"/>
              </w:rPr>
            </w:pPr>
            <w:r>
              <w:rPr>
                <w:color w:val="000000"/>
                <w:sz w:val="16"/>
              </w:rPr>
              <w:t>12.000</w:t>
            </w:r>
          </w:p>
        </w:tc>
        <w:tc>
          <w:tcPr>
            <w:tcW w:w="0" w:type="auto"/>
            <w:tcBorders>
              <w:top w:val="nil"/>
              <w:left w:val="nil"/>
              <w:bottom w:val="nil"/>
              <w:right w:val="nil"/>
            </w:tcBorders>
            <w:shd w:val="clear" w:color="auto" w:fill="70AD47"/>
            <w:tcMar>
              <w:top w:w="40" w:type="dxa"/>
              <w:left w:w="40" w:type="dxa"/>
              <w:bottom w:w="40" w:type="dxa"/>
              <w:right w:w="40" w:type="dxa"/>
            </w:tcMar>
          </w:tcPr>
          <w:p w14:paraId="7EC9489E"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0AF3D05C" w14:textId="77777777" w:rsidR="00104A82" w:rsidRDefault="00AD2DE9">
            <w:pPr>
              <w:keepNext/>
              <w:spacing w:after="0"/>
              <w:jc w:val="right"/>
              <w:rPr>
                <w:color w:val="000000"/>
                <w:sz w:val="16"/>
              </w:rPr>
            </w:pPr>
            <w:r>
              <w:rPr>
                <w:color w:val="000000"/>
                <w:sz w:val="16"/>
              </w:rPr>
              <w:t>12.000</w:t>
            </w:r>
          </w:p>
        </w:tc>
        <w:tc>
          <w:tcPr>
            <w:tcW w:w="0" w:type="auto"/>
            <w:tcBorders>
              <w:top w:val="nil"/>
              <w:left w:val="nil"/>
              <w:bottom w:val="nil"/>
              <w:right w:val="nil"/>
            </w:tcBorders>
            <w:shd w:val="clear" w:color="auto" w:fill="70AD47"/>
            <w:tcMar>
              <w:top w:w="40" w:type="dxa"/>
              <w:left w:w="40" w:type="dxa"/>
              <w:bottom w:w="40" w:type="dxa"/>
              <w:right w:w="40" w:type="dxa"/>
            </w:tcMar>
          </w:tcPr>
          <w:p w14:paraId="468D0FBF"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2CA1E050" w14:textId="77777777" w:rsidR="00104A82" w:rsidRDefault="00AD2DE9">
            <w:pPr>
              <w:keepNext/>
              <w:spacing w:after="0"/>
              <w:jc w:val="right"/>
              <w:rPr>
                <w:color w:val="000000"/>
                <w:sz w:val="16"/>
              </w:rPr>
            </w:pPr>
            <w:r>
              <w:rPr>
                <w:color w:val="000000"/>
                <w:sz w:val="16"/>
              </w:rPr>
              <w:t>12.000</w:t>
            </w:r>
          </w:p>
        </w:tc>
        <w:tc>
          <w:tcPr>
            <w:tcW w:w="0" w:type="auto"/>
            <w:tcBorders>
              <w:top w:val="nil"/>
              <w:left w:val="nil"/>
              <w:bottom w:val="nil"/>
              <w:right w:val="nil"/>
            </w:tcBorders>
            <w:shd w:val="clear" w:color="auto" w:fill="70AD47"/>
            <w:tcMar>
              <w:top w:w="40" w:type="dxa"/>
              <w:left w:w="40" w:type="dxa"/>
              <w:bottom w:w="40" w:type="dxa"/>
              <w:right w:w="40" w:type="dxa"/>
            </w:tcMar>
          </w:tcPr>
          <w:p w14:paraId="5927334E"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4FE813CC" w14:textId="77777777" w:rsidR="00104A82" w:rsidRDefault="00AD2DE9">
            <w:pPr>
              <w:keepNext/>
              <w:spacing w:after="0"/>
              <w:jc w:val="right"/>
              <w:rPr>
                <w:color w:val="000000"/>
                <w:sz w:val="16"/>
              </w:rPr>
            </w:pPr>
            <w:r>
              <w:rPr>
                <w:color w:val="000000"/>
                <w:sz w:val="16"/>
              </w:rPr>
              <w:t>12.000</w:t>
            </w:r>
          </w:p>
        </w:tc>
        <w:tc>
          <w:tcPr>
            <w:tcW w:w="0" w:type="auto"/>
            <w:tcBorders>
              <w:top w:val="nil"/>
              <w:left w:val="nil"/>
              <w:bottom w:val="nil"/>
              <w:right w:val="nil"/>
            </w:tcBorders>
            <w:shd w:val="clear" w:color="auto" w:fill="70AD47"/>
            <w:tcMar>
              <w:top w:w="40" w:type="dxa"/>
              <w:left w:w="40" w:type="dxa"/>
              <w:bottom w:w="40" w:type="dxa"/>
              <w:right w:w="40" w:type="dxa"/>
            </w:tcMar>
          </w:tcPr>
          <w:p w14:paraId="154C587F"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2CEBBC61" w14:textId="77777777" w:rsidR="00104A82" w:rsidRDefault="00AD2DE9">
            <w:pPr>
              <w:keepNext/>
              <w:spacing w:after="0"/>
              <w:jc w:val="right"/>
              <w:rPr>
                <w:color w:val="000000"/>
                <w:sz w:val="16"/>
              </w:rPr>
            </w:pPr>
            <w:r>
              <w:rPr>
                <w:color w:val="000000"/>
                <w:sz w:val="16"/>
              </w:rPr>
              <w:t>12.000</w:t>
            </w:r>
          </w:p>
        </w:tc>
        <w:tc>
          <w:tcPr>
            <w:tcW w:w="0" w:type="auto"/>
            <w:tcBorders>
              <w:top w:val="nil"/>
              <w:left w:val="nil"/>
              <w:bottom w:val="nil"/>
              <w:right w:val="nil"/>
            </w:tcBorders>
            <w:shd w:val="clear" w:color="auto" w:fill="70AD47"/>
            <w:tcMar>
              <w:top w:w="40" w:type="dxa"/>
              <w:left w:w="40" w:type="dxa"/>
              <w:bottom w:w="40" w:type="dxa"/>
              <w:right w:w="40" w:type="dxa"/>
            </w:tcMar>
          </w:tcPr>
          <w:p w14:paraId="6AA6B093" w14:textId="77777777" w:rsidR="00104A82" w:rsidRDefault="00AD2DE9">
            <w:pPr>
              <w:keepNext/>
              <w:spacing w:after="0"/>
              <w:jc w:val="center"/>
              <w:rPr>
                <w:b/>
                <w:color w:val="FFFFFF"/>
                <w:sz w:val="16"/>
              </w:rPr>
            </w:pPr>
            <w:r>
              <w:rPr>
                <w:b/>
                <w:color w:val="FFFFFF"/>
                <w:sz w:val="16"/>
              </w:rPr>
              <w:t>G</w:t>
            </w:r>
          </w:p>
        </w:tc>
      </w:tr>
      <w:tr w:rsidR="00104A82" w14:paraId="4F2BB523" w14:textId="77777777">
        <w:tc>
          <w:tcPr>
            <w:tcW w:w="0" w:type="auto"/>
            <w:tcBorders>
              <w:top w:val="nil"/>
              <w:left w:val="nil"/>
              <w:bottom w:val="nil"/>
              <w:right w:val="nil"/>
            </w:tcBorders>
            <w:tcMar>
              <w:top w:w="40" w:type="dxa"/>
              <w:left w:w="40" w:type="dxa"/>
              <w:bottom w:w="40" w:type="dxa"/>
              <w:right w:w="40" w:type="dxa"/>
            </w:tcMar>
          </w:tcPr>
          <w:p w14:paraId="43620D64" w14:textId="77777777" w:rsidR="00104A82" w:rsidRDefault="00AD2DE9">
            <w:pPr>
              <w:keepNext/>
              <w:spacing w:after="0"/>
              <w:rPr>
                <w:color w:val="000000"/>
                <w:sz w:val="16"/>
              </w:rPr>
            </w:pPr>
            <w:r>
              <w:rPr>
                <w:color w:val="000000"/>
                <w:sz w:val="16"/>
              </w:rPr>
              <w:t>Verlagen budget STAT</w:t>
            </w:r>
          </w:p>
        </w:tc>
        <w:tc>
          <w:tcPr>
            <w:tcW w:w="0" w:type="auto"/>
            <w:tcBorders>
              <w:top w:val="nil"/>
              <w:left w:val="nil"/>
              <w:bottom w:val="nil"/>
              <w:right w:val="nil"/>
            </w:tcBorders>
            <w:tcMar>
              <w:top w:w="40" w:type="dxa"/>
              <w:left w:w="40" w:type="dxa"/>
              <w:bottom w:w="40" w:type="dxa"/>
              <w:right w:w="40" w:type="dxa"/>
            </w:tcMar>
          </w:tcPr>
          <w:p w14:paraId="23A88B0C" w14:textId="77777777" w:rsidR="00104A82" w:rsidRDefault="00AD2DE9">
            <w:pPr>
              <w:keepNext/>
              <w:spacing w:after="0"/>
              <w:jc w:val="right"/>
              <w:rPr>
                <w:color w:val="000000"/>
                <w:sz w:val="16"/>
              </w:rPr>
            </w:pPr>
            <w:r>
              <w:rPr>
                <w:color w:val="000000"/>
                <w:sz w:val="16"/>
              </w:rPr>
              <w:t>25.000</w:t>
            </w:r>
          </w:p>
        </w:tc>
        <w:tc>
          <w:tcPr>
            <w:tcW w:w="0" w:type="auto"/>
            <w:tcBorders>
              <w:top w:val="nil"/>
              <w:left w:val="nil"/>
              <w:bottom w:val="nil"/>
              <w:right w:val="nil"/>
            </w:tcBorders>
            <w:shd w:val="clear" w:color="auto" w:fill="70AD47"/>
            <w:tcMar>
              <w:top w:w="40" w:type="dxa"/>
              <w:left w:w="40" w:type="dxa"/>
              <w:bottom w:w="40" w:type="dxa"/>
              <w:right w:w="40" w:type="dxa"/>
            </w:tcMar>
          </w:tcPr>
          <w:p w14:paraId="13EB1D69"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3DD3F4A6" w14:textId="77777777" w:rsidR="00104A82" w:rsidRDefault="00AD2DE9">
            <w:pPr>
              <w:keepNext/>
              <w:spacing w:after="0"/>
              <w:jc w:val="right"/>
              <w:rPr>
                <w:color w:val="000000"/>
                <w:sz w:val="16"/>
              </w:rPr>
            </w:pPr>
            <w:r>
              <w:rPr>
                <w:color w:val="000000"/>
                <w:sz w:val="16"/>
              </w:rPr>
              <w:t>25.000</w:t>
            </w:r>
          </w:p>
        </w:tc>
        <w:tc>
          <w:tcPr>
            <w:tcW w:w="0" w:type="auto"/>
            <w:tcBorders>
              <w:top w:val="nil"/>
              <w:left w:val="nil"/>
              <w:bottom w:val="nil"/>
              <w:right w:val="nil"/>
            </w:tcBorders>
            <w:shd w:val="clear" w:color="auto" w:fill="70AD47"/>
            <w:tcMar>
              <w:top w:w="40" w:type="dxa"/>
              <w:left w:w="40" w:type="dxa"/>
              <w:bottom w:w="40" w:type="dxa"/>
              <w:right w:w="40" w:type="dxa"/>
            </w:tcMar>
          </w:tcPr>
          <w:p w14:paraId="075D644B"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24DD3883" w14:textId="77777777" w:rsidR="00104A82" w:rsidRDefault="00AD2DE9">
            <w:pPr>
              <w:keepNext/>
              <w:spacing w:after="0"/>
              <w:jc w:val="right"/>
              <w:rPr>
                <w:color w:val="000000"/>
                <w:sz w:val="16"/>
              </w:rPr>
            </w:pPr>
            <w:r>
              <w:rPr>
                <w:color w:val="000000"/>
                <w:sz w:val="16"/>
              </w:rPr>
              <w:t>25.000</w:t>
            </w:r>
          </w:p>
        </w:tc>
        <w:tc>
          <w:tcPr>
            <w:tcW w:w="0" w:type="auto"/>
            <w:tcBorders>
              <w:top w:val="nil"/>
              <w:left w:val="nil"/>
              <w:bottom w:val="nil"/>
              <w:right w:val="nil"/>
            </w:tcBorders>
            <w:shd w:val="clear" w:color="auto" w:fill="70AD47"/>
            <w:tcMar>
              <w:top w:w="40" w:type="dxa"/>
              <w:left w:w="40" w:type="dxa"/>
              <w:bottom w:w="40" w:type="dxa"/>
              <w:right w:w="40" w:type="dxa"/>
            </w:tcMar>
          </w:tcPr>
          <w:p w14:paraId="55CDB3F5"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4F7DAAF3" w14:textId="77777777" w:rsidR="00104A82" w:rsidRDefault="00AD2DE9">
            <w:pPr>
              <w:keepNext/>
              <w:spacing w:after="0"/>
              <w:jc w:val="right"/>
              <w:rPr>
                <w:color w:val="000000"/>
                <w:sz w:val="16"/>
              </w:rPr>
            </w:pPr>
            <w:r>
              <w:rPr>
                <w:color w:val="000000"/>
                <w:sz w:val="16"/>
              </w:rPr>
              <w:t>25.000</w:t>
            </w:r>
          </w:p>
        </w:tc>
        <w:tc>
          <w:tcPr>
            <w:tcW w:w="0" w:type="auto"/>
            <w:tcBorders>
              <w:top w:val="nil"/>
              <w:left w:val="nil"/>
              <w:bottom w:val="nil"/>
              <w:right w:val="nil"/>
            </w:tcBorders>
            <w:shd w:val="clear" w:color="auto" w:fill="70AD47"/>
            <w:tcMar>
              <w:top w:w="40" w:type="dxa"/>
              <w:left w:w="40" w:type="dxa"/>
              <w:bottom w:w="40" w:type="dxa"/>
              <w:right w:w="40" w:type="dxa"/>
            </w:tcMar>
          </w:tcPr>
          <w:p w14:paraId="23140A2A"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52D6B796" w14:textId="77777777" w:rsidR="00104A82" w:rsidRDefault="00AD2DE9">
            <w:pPr>
              <w:keepNext/>
              <w:spacing w:after="0"/>
              <w:jc w:val="right"/>
              <w:rPr>
                <w:color w:val="000000"/>
                <w:sz w:val="16"/>
              </w:rPr>
            </w:pPr>
            <w:r>
              <w:rPr>
                <w:color w:val="000000"/>
                <w:sz w:val="16"/>
              </w:rPr>
              <w:t>25.000</w:t>
            </w:r>
          </w:p>
        </w:tc>
        <w:tc>
          <w:tcPr>
            <w:tcW w:w="0" w:type="auto"/>
            <w:tcBorders>
              <w:top w:val="nil"/>
              <w:left w:val="nil"/>
              <w:bottom w:val="nil"/>
              <w:right w:val="nil"/>
            </w:tcBorders>
            <w:shd w:val="clear" w:color="auto" w:fill="70AD47"/>
            <w:tcMar>
              <w:top w:w="40" w:type="dxa"/>
              <w:left w:w="40" w:type="dxa"/>
              <w:bottom w:w="40" w:type="dxa"/>
              <w:right w:w="40" w:type="dxa"/>
            </w:tcMar>
          </w:tcPr>
          <w:p w14:paraId="124DD687" w14:textId="77777777" w:rsidR="00104A82" w:rsidRDefault="00AD2DE9">
            <w:pPr>
              <w:keepNext/>
              <w:spacing w:after="0"/>
              <w:jc w:val="center"/>
              <w:rPr>
                <w:b/>
                <w:color w:val="FFFFFF"/>
                <w:sz w:val="16"/>
              </w:rPr>
            </w:pPr>
            <w:r>
              <w:rPr>
                <w:b/>
                <w:color w:val="FFFFFF"/>
                <w:sz w:val="16"/>
              </w:rPr>
              <w:t>G</w:t>
            </w:r>
          </w:p>
        </w:tc>
      </w:tr>
      <w:tr w:rsidR="00104A82" w14:paraId="3346B435" w14:textId="77777777">
        <w:tc>
          <w:tcPr>
            <w:tcW w:w="0" w:type="auto"/>
            <w:tcBorders>
              <w:top w:val="nil"/>
              <w:left w:val="nil"/>
              <w:bottom w:val="nil"/>
              <w:right w:val="nil"/>
            </w:tcBorders>
            <w:tcMar>
              <w:top w:w="40" w:type="dxa"/>
              <w:left w:w="40" w:type="dxa"/>
              <w:bottom w:w="40" w:type="dxa"/>
              <w:right w:w="40" w:type="dxa"/>
            </w:tcMar>
          </w:tcPr>
          <w:p w14:paraId="5AD0CD1D" w14:textId="77777777" w:rsidR="00104A82" w:rsidRDefault="00AD2DE9">
            <w:pPr>
              <w:keepNext/>
              <w:spacing w:after="0"/>
              <w:rPr>
                <w:color w:val="000000"/>
                <w:sz w:val="16"/>
              </w:rPr>
            </w:pPr>
            <w:r>
              <w:rPr>
                <w:color w:val="000000"/>
                <w:sz w:val="16"/>
              </w:rPr>
              <w:t>Afstoten openbaar toilet Eibergen</w:t>
            </w:r>
          </w:p>
        </w:tc>
        <w:tc>
          <w:tcPr>
            <w:tcW w:w="0" w:type="auto"/>
            <w:tcBorders>
              <w:top w:val="nil"/>
              <w:left w:val="nil"/>
              <w:bottom w:val="nil"/>
              <w:right w:val="nil"/>
            </w:tcBorders>
            <w:tcMar>
              <w:top w:w="40" w:type="dxa"/>
              <w:left w:w="40" w:type="dxa"/>
              <w:bottom w:w="40" w:type="dxa"/>
              <w:right w:w="40" w:type="dxa"/>
            </w:tcMar>
          </w:tcPr>
          <w:p w14:paraId="1759C3BB"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14:paraId="69B68984"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1AC669B8" w14:textId="77777777" w:rsidR="00104A82" w:rsidRDefault="00AD2DE9">
            <w:pPr>
              <w:keepNext/>
              <w:spacing w:after="0"/>
              <w:jc w:val="right"/>
              <w:rPr>
                <w:color w:val="000000"/>
                <w:sz w:val="16"/>
              </w:rPr>
            </w:pPr>
            <w:r>
              <w:rPr>
                <w:color w:val="000000"/>
                <w:sz w:val="16"/>
              </w:rPr>
              <w:t>6.000</w:t>
            </w:r>
          </w:p>
        </w:tc>
        <w:tc>
          <w:tcPr>
            <w:tcW w:w="0" w:type="auto"/>
            <w:tcBorders>
              <w:top w:val="nil"/>
              <w:left w:val="nil"/>
              <w:bottom w:val="nil"/>
              <w:right w:val="nil"/>
            </w:tcBorders>
            <w:shd w:val="clear" w:color="auto" w:fill="70AD47"/>
            <w:tcMar>
              <w:top w:w="40" w:type="dxa"/>
              <w:left w:w="40" w:type="dxa"/>
              <w:bottom w:w="40" w:type="dxa"/>
              <w:right w:w="40" w:type="dxa"/>
            </w:tcMar>
          </w:tcPr>
          <w:p w14:paraId="48D26660"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4AAE42FF" w14:textId="77777777" w:rsidR="00104A82" w:rsidRDefault="00AD2DE9">
            <w:pPr>
              <w:keepNext/>
              <w:spacing w:after="0"/>
              <w:jc w:val="right"/>
              <w:rPr>
                <w:color w:val="000000"/>
                <w:sz w:val="16"/>
              </w:rPr>
            </w:pPr>
            <w:r>
              <w:rPr>
                <w:color w:val="000000"/>
                <w:sz w:val="16"/>
              </w:rPr>
              <w:t>6.000</w:t>
            </w:r>
          </w:p>
        </w:tc>
        <w:tc>
          <w:tcPr>
            <w:tcW w:w="0" w:type="auto"/>
            <w:tcBorders>
              <w:top w:val="nil"/>
              <w:left w:val="nil"/>
              <w:bottom w:val="nil"/>
              <w:right w:val="nil"/>
            </w:tcBorders>
            <w:shd w:val="clear" w:color="auto" w:fill="70AD47"/>
            <w:tcMar>
              <w:top w:w="40" w:type="dxa"/>
              <w:left w:w="40" w:type="dxa"/>
              <w:bottom w:w="40" w:type="dxa"/>
              <w:right w:w="40" w:type="dxa"/>
            </w:tcMar>
          </w:tcPr>
          <w:p w14:paraId="1A4D0D7A"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190AB6D2" w14:textId="77777777" w:rsidR="00104A82" w:rsidRDefault="00AD2DE9">
            <w:pPr>
              <w:keepNext/>
              <w:spacing w:after="0"/>
              <w:jc w:val="right"/>
              <w:rPr>
                <w:color w:val="000000"/>
                <w:sz w:val="16"/>
              </w:rPr>
            </w:pPr>
            <w:r>
              <w:rPr>
                <w:color w:val="000000"/>
                <w:sz w:val="16"/>
              </w:rPr>
              <w:t>6.000</w:t>
            </w:r>
          </w:p>
        </w:tc>
        <w:tc>
          <w:tcPr>
            <w:tcW w:w="0" w:type="auto"/>
            <w:tcBorders>
              <w:top w:val="nil"/>
              <w:left w:val="nil"/>
              <w:bottom w:val="nil"/>
              <w:right w:val="nil"/>
            </w:tcBorders>
            <w:shd w:val="clear" w:color="auto" w:fill="70AD47"/>
            <w:tcMar>
              <w:top w:w="40" w:type="dxa"/>
              <w:left w:w="40" w:type="dxa"/>
              <w:bottom w:w="40" w:type="dxa"/>
              <w:right w:w="40" w:type="dxa"/>
            </w:tcMar>
          </w:tcPr>
          <w:p w14:paraId="4B14644A"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68584817" w14:textId="77777777" w:rsidR="00104A82" w:rsidRDefault="00AD2DE9">
            <w:pPr>
              <w:keepNext/>
              <w:spacing w:after="0"/>
              <w:jc w:val="right"/>
              <w:rPr>
                <w:color w:val="000000"/>
                <w:sz w:val="16"/>
              </w:rPr>
            </w:pPr>
            <w:r>
              <w:rPr>
                <w:color w:val="000000"/>
                <w:sz w:val="16"/>
              </w:rPr>
              <w:t>6.000</w:t>
            </w:r>
          </w:p>
        </w:tc>
        <w:tc>
          <w:tcPr>
            <w:tcW w:w="0" w:type="auto"/>
            <w:tcBorders>
              <w:top w:val="nil"/>
              <w:left w:val="nil"/>
              <w:bottom w:val="nil"/>
              <w:right w:val="nil"/>
            </w:tcBorders>
            <w:shd w:val="clear" w:color="auto" w:fill="70AD47"/>
            <w:tcMar>
              <w:top w:w="40" w:type="dxa"/>
              <w:left w:w="40" w:type="dxa"/>
              <w:bottom w:w="40" w:type="dxa"/>
              <w:right w:w="40" w:type="dxa"/>
            </w:tcMar>
          </w:tcPr>
          <w:p w14:paraId="1DD29910" w14:textId="77777777" w:rsidR="00104A82" w:rsidRDefault="00AD2DE9">
            <w:pPr>
              <w:keepNext/>
              <w:spacing w:after="0"/>
              <w:jc w:val="center"/>
              <w:rPr>
                <w:b/>
                <w:color w:val="FFFFFF"/>
                <w:sz w:val="16"/>
              </w:rPr>
            </w:pPr>
            <w:r>
              <w:rPr>
                <w:b/>
                <w:color w:val="FFFFFF"/>
                <w:sz w:val="16"/>
              </w:rPr>
              <w:t>G</w:t>
            </w:r>
          </w:p>
        </w:tc>
      </w:tr>
      <w:tr w:rsidR="00104A82" w14:paraId="1B40A61B" w14:textId="77777777">
        <w:tc>
          <w:tcPr>
            <w:tcW w:w="0" w:type="auto"/>
            <w:tcBorders>
              <w:top w:val="nil"/>
              <w:left w:val="nil"/>
              <w:bottom w:val="nil"/>
              <w:right w:val="nil"/>
            </w:tcBorders>
            <w:tcMar>
              <w:top w:w="40" w:type="dxa"/>
              <w:left w:w="40" w:type="dxa"/>
              <w:bottom w:w="40" w:type="dxa"/>
              <w:right w:w="40" w:type="dxa"/>
            </w:tcMar>
          </w:tcPr>
          <w:p w14:paraId="3A7C3457" w14:textId="77777777" w:rsidR="00104A82" w:rsidRDefault="00AD2DE9">
            <w:pPr>
              <w:keepNext/>
              <w:spacing w:after="0"/>
              <w:rPr>
                <w:color w:val="000000"/>
                <w:sz w:val="16"/>
              </w:rPr>
            </w:pPr>
            <w:r>
              <w:rPr>
                <w:color w:val="000000"/>
                <w:sz w:val="16"/>
              </w:rPr>
              <w:t>Besparing door vroeg signalering van schulden</w:t>
            </w:r>
          </w:p>
        </w:tc>
        <w:tc>
          <w:tcPr>
            <w:tcW w:w="0" w:type="auto"/>
            <w:tcBorders>
              <w:top w:val="nil"/>
              <w:left w:val="nil"/>
              <w:bottom w:val="nil"/>
              <w:right w:val="nil"/>
            </w:tcBorders>
            <w:tcMar>
              <w:top w:w="40" w:type="dxa"/>
              <w:left w:w="40" w:type="dxa"/>
              <w:bottom w:w="40" w:type="dxa"/>
              <w:right w:w="40" w:type="dxa"/>
            </w:tcMar>
          </w:tcPr>
          <w:p w14:paraId="49F0B456"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14:paraId="32433311"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570AD543" w14:textId="77777777" w:rsidR="00104A82" w:rsidRDefault="00AD2DE9">
            <w:pPr>
              <w:keepNext/>
              <w:spacing w:after="0"/>
              <w:jc w:val="right"/>
              <w:rPr>
                <w:color w:val="000000"/>
                <w:sz w:val="16"/>
              </w:rPr>
            </w:pPr>
            <w:r>
              <w:rPr>
                <w:color w:val="000000"/>
                <w:sz w:val="16"/>
              </w:rPr>
              <w:t>50.000</w:t>
            </w:r>
          </w:p>
        </w:tc>
        <w:tc>
          <w:tcPr>
            <w:tcW w:w="0" w:type="auto"/>
            <w:tcBorders>
              <w:top w:val="nil"/>
              <w:left w:val="nil"/>
              <w:bottom w:val="nil"/>
              <w:right w:val="nil"/>
            </w:tcBorders>
            <w:shd w:val="clear" w:color="auto" w:fill="70AD47"/>
            <w:tcMar>
              <w:top w:w="40" w:type="dxa"/>
              <w:left w:w="40" w:type="dxa"/>
              <w:bottom w:w="40" w:type="dxa"/>
              <w:right w:w="40" w:type="dxa"/>
            </w:tcMar>
          </w:tcPr>
          <w:p w14:paraId="55A44D1F"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1B2F79AD" w14:textId="77777777" w:rsidR="00104A82" w:rsidRDefault="00AD2DE9">
            <w:pPr>
              <w:keepNext/>
              <w:spacing w:after="0"/>
              <w:jc w:val="right"/>
              <w:rPr>
                <w:color w:val="000000"/>
                <w:sz w:val="16"/>
              </w:rPr>
            </w:pPr>
            <w:r>
              <w:rPr>
                <w:color w:val="000000"/>
                <w:sz w:val="16"/>
              </w:rPr>
              <w:t>100.000</w:t>
            </w:r>
          </w:p>
        </w:tc>
        <w:tc>
          <w:tcPr>
            <w:tcW w:w="0" w:type="auto"/>
            <w:tcBorders>
              <w:top w:val="nil"/>
              <w:left w:val="nil"/>
              <w:bottom w:val="nil"/>
              <w:right w:val="nil"/>
            </w:tcBorders>
            <w:shd w:val="clear" w:color="auto" w:fill="70AD47"/>
            <w:tcMar>
              <w:top w:w="40" w:type="dxa"/>
              <w:left w:w="40" w:type="dxa"/>
              <w:bottom w:w="40" w:type="dxa"/>
              <w:right w:w="40" w:type="dxa"/>
            </w:tcMar>
          </w:tcPr>
          <w:p w14:paraId="075BAC68"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62F1BAFD" w14:textId="77777777" w:rsidR="00104A82" w:rsidRDefault="00AD2DE9">
            <w:pPr>
              <w:keepNext/>
              <w:spacing w:after="0"/>
              <w:jc w:val="right"/>
              <w:rPr>
                <w:color w:val="000000"/>
                <w:sz w:val="16"/>
              </w:rPr>
            </w:pPr>
            <w:r>
              <w:rPr>
                <w:color w:val="000000"/>
                <w:sz w:val="16"/>
              </w:rPr>
              <w:t>100.000</w:t>
            </w:r>
          </w:p>
        </w:tc>
        <w:tc>
          <w:tcPr>
            <w:tcW w:w="0" w:type="auto"/>
            <w:tcBorders>
              <w:top w:val="nil"/>
              <w:left w:val="nil"/>
              <w:bottom w:val="nil"/>
              <w:right w:val="nil"/>
            </w:tcBorders>
            <w:shd w:val="clear" w:color="auto" w:fill="70AD47"/>
            <w:tcMar>
              <w:top w:w="40" w:type="dxa"/>
              <w:left w:w="40" w:type="dxa"/>
              <w:bottom w:w="40" w:type="dxa"/>
              <w:right w:w="40" w:type="dxa"/>
            </w:tcMar>
          </w:tcPr>
          <w:p w14:paraId="6E9F785D"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76D97CAC" w14:textId="77777777" w:rsidR="00104A82" w:rsidRDefault="00AD2DE9">
            <w:pPr>
              <w:keepNext/>
              <w:spacing w:after="0"/>
              <w:jc w:val="right"/>
              <w:rPr>
                <w:color w:val="000000"/>
                <w:sz w:val="16"/>
              </w:rPr>
            </w:pPr>
            <w:r>
              <w:rPr>
                <w:color w:val="000000"/>
                <w:sz w:val="16"/>
              </w:rPr>
              <w:t>100.000</w:t>
            </w:r>
          </w:p>
        </w:tc>
        <w:tc>
          <w:tcPr>
            <w:tcW w:w="0" w:type="auto"/>
            <w:tcBorders>
              <w:top w:val="nil"/>
              <w:left w:val="nil"/>
              <w:bottom w:val="nil"/>
              <w:right w:val="nil"/>
            </w:tcBorders>
            <w:shd w:val="clear" w:color="auto" w:fill="70AD47"/>
            <w:tcMar>
              <w:top w:w="40" w:type="dxa"/>
              <w:left w:w="40" w:type="dxa"/>
              <w:bottom w:w="40" w:type="dxa"/>
              <w:right w:w="40" w:type="dxa"/>
            </w:tcMar>
          </w:tcPr>
          <w:p w14:paraId="1090BA1D" w14:textId="77777777" w:rsidR="00104A82" w:rsidRDefault="00AD2DE9">
            <w:pPr>
              <w:keepNext/>
              <w:spacing w:after="0"/>
              <w:jc w:val="center"/>
              <w:rPr>
                <w:b/>
                <w:color w:val="FFFFFF"/>
                <w:sz w:val="16"/>
              </w:rPr>
            </w:pPr>
            <w:r>
              <w:rPr>
                <w:b/>
                <w:color w:val="FFFFFF"/>
                <w:sz w:val="16"/>
              </w:rPr>
              <w:t>G</w:t>
            </w:r>
          </w:p>
        </w:tc>
      </w:tr>
      <w:tr w:rsidR="00104A82" w14:paraId="45A6FA72" w14:textId="77777777">
        <w:tc>
          <w:tcPr>
            <w:tcW w:w="0" w:type="auto"/>
            <w:tcBorders>
              <w:top w:val="nil"/>
              <w:left w:val="nil"/>
              <w:bottom w:val="nil"/>
              <w:right w:val="nil"/>
            </w:tcBorders>
            <w:tcMar>
              <w:top w:w="40" w:type="dxa"/>
              <w:left w:w="40" w:type="dxa"/>
              <w:bottom w:w="40" w:type="dxa"/>
              <w:right w:w="40" w:type="dxa"/>
            </w:tcMar>
          </w:tcPr>
          <w:p w14:paraId="1A311CCC" w14:textId="77777777" w:rsidR="00104A82" w:rsidRDefault="00AD2DE9">
            <w:pPr>
              <w:keepNext/>
              <w:spacing w:after="0"/>
              <w:rPr>
                <w:b/>
                <w:color w:val="000000"/>
                <w:sz w:val="16"/>
              </w:rPr>
            </w:pPr>
            <w:r>
              <w:rPr>
                <w:b/>
                <w:color w:val="000000"/>
                <w:sz w:val="16"/>
              </w:rPr>
              <w:t>Aan de slag met Duurzaamheid en energie</w:t>
            </w:r>
          </w:p>
        </w:tc>
        <w:tc>
          <w:tcPr>
            <w:tcW w:w="0" w:type="auto"/>
            <w:tcBorders>
              <w:top w:val="nil"/>
              <w:left w:val="nil"/>
              <w:bottom w:val="nil"/>
              <w:right w:val="nil"/>
            </w:tcBorders>
            <w:tcMar>
              <w:top w:w="40" w:type="dxa"/>
              <w:left w:w="40" w:type="dxa"/>
              <w:bottom w:w="40" w:type="dxa"/>
              <w:right w:w="40" w:type="dxa"/>
            </w:tcMar>
          </w:tcPr>
          <w:p w14:paraId="692A806B"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E8D7F8F"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35636000"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066ABAE"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3DD4F738"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E1D0459"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2A3C9E7A"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298877B"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60927FBB"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F3B011F" w14:textId="77777777" w:rsidR="00104A82" w:rsidRDefault="00AD2DE9">
            <w:pPr>
              <w:keepNext/>
              <w:spacing w:after="0"/>
              <w:jc w:val="center"/>
              <w:rPr>
                <w:b/>
                <w:color w:val="FFFFFF"/>
                <w:sz w:val="16"/>
              </w:rPr>
            </w:pPr>
            <w:r>
              <w:rPr>
                <w:b/>
                <w:color w:val="FFFFFF"/>
                <w:sz w:val="16"/>
              </w:rPr>
              <w:t>G</w:t>
            </w:r>
          </w:p>
        </w:tc>
      </w:tr>
      <w:tr w:rsidR="00104A82" w14:paraId="6E80B1DA" w14:textId="77777777">
        <w:tc>
          <w:tcPr>
            <w:tcW w:w="0" w:type="auto"/>
            <w:tcBorders>
              <w:top w:val="nil"/>
              <w:left w:val="nil"/>
              <w:bottom w:val="nil"/>
              <w:right w:val="nil"/>
            </w:tcBorders>
            <w:tcMar>
              <w:top w:w="40" w:type="dxa"/>
              <w:left w:w="40" w:type="dxa"/>
              <w:bottom w:w="40" w:type="dxa"/>
              <w:right w:w="40" w:type="dxa"/>
            </w:tcMar>
          </w:tcPr>
          <w:p w14:paraId="31E2CEBE" w14:textId="77777777" w:rsidR="00104A82" w:rsidRDefault="00AD2DE9">
            <w:pPr>
              <w:keepNext/>
              <w:spacing w:after="0"/>
              <w:rPr>
                <w:color w:val="000000"/>
                <w:sz w:val="16"/>
              </w:rPr>
            </w:pPr>
            <w:r>
              <w:rPr>
                <w:color w:val="000000"/>
                <w:sz w:val="16"/>
              </w:rPr>
              <w:t>Zon op dak gemeentehuis en gemeentewerf</w:t>
            </w:r>
          </w:p>
        </w:tc>
        <w:tc>
          <w:tcPr>
            <w:tcW w:w="0" w:type="auto"/>
            <w:tcBorders>
              <w:top w:val="nil"/>
              <w:left w:val="nil"/>
              <w:bottom w:val="nil"/>
              <w:right w:val="nil"/>
            </w:tcBorders>
            <w:tcMar>
              <w:top w:w="40" w:type="dxa"/>
              <w:left w:w="40" w:type="dxa"/>
              <w:bottom w:w="40" w:type="dxa"/>
              <w:right w:w="40" w:type="dxa"/>
            </w:tcMar>
          </w:tcPr>
          <w:p w14:paraId="65221501"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14:paraId="678CBA3A"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1CD12E5F" w14:textId="77777777" w:rsidR="00104A82" w:rsidRDefault="00AD2DE9">
            <w:pPr>
              <w:keepNext/>
              <w:spacing w:after="0"/>
              <w:jc w:val="right"/>
              <w:rPr>
                <w:color w:val="000000"/>
                <w:sz w:val="16"/>
              </w:rPr>
            </w:pPr>
            <w:r>
              <w:rPr>
                <w:color w:val="000000"/>
                <w:sz w:val="16"/>
              </w:rPr>
              <w:t>25.000</w:t>
            </w:r>
          </w:p>
        </w:tc>
        <w:tc>
          <w:tcPr>
            <w:tcW w:w="0" w:type="auto"/>
            <w:tcBorders>
              <w:top w:val="nil"/>
              <w:left w:val="nil"/>
              <w:bottom w:val="nil"/>
              <w:right w:val="nil"/>
            </w:tcBorders>
            <w:shd w:val="clear" w:color="auto" w:fill="70AD47"/>
            <w:tcMar>
              <w:top w:w="40" w:type="dxa"/>
              <w:left w:w="40" w:type="dxa"/>
              <w:bottom w:w="40" w:type="dxa"/>
              <w:right w:w="40" w:type="dxa"/>
            </w:tcMar>
          </w:tcPr>
          <w:p w14:paraId="1FECAA30"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5549A557" w14:textId="77777777" w:rsidR="00104A82" w:rsidRDefault="00AD2DE9">
            <w:pPr>
              <w:keepNext/>
              <w:spacing w:after="0"/>
              <w:jc w:val="right"/>
              <w:rPr>
                <w:color w:val="000000"/>
                <w:sz w:val="16"/>
              </w:rPr>
            </w:pPr>
            <w:r>
              <w:rPr>
                <w:color w:val="000000"/>
                <w:sz w:val="16"/>
              </w:rPr>
              <w:t>75.000</w:t>
            </w:r>
          </w:p>
        </w:tc>
        <w:tc>
          <w:tcPr>
            <w:tcW w:w="0" w:type="auto"/>
            <w:tcBorders>
              <w:top w:val="nil"/>
              <w:left w:val="nil"/>
              <w:bottom w:val="nil"/>
              <w:right w:val="nil"/>
            </w:tcBorders>
            <w:shd w:val="clear" w:color="auto" w:fill="70AD47"/>
            <w:tcMar>
              <w:top w:w="40" w:type="dxa"/>
              <w:left w:w="40" w:type="dxa"/>
              <w:bottom w:w="40" w:type="dxa"/>
              <w:right w:w="40" w:type="dxa"/>
            </w:tcMar>
          </w:tcPr>
          <w:p w14:paraId="0558D366"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3BB2ACE6" w14:textId="77777777" w:rsidR="00104A82" w:rsidRDefault="00AD2DE9">
            <w:pPr>
              <w:keepNext/>
              <w:spacing w:after="0"/>
              <w:jc w:val="right"/>
              <w:rPr>
                <w:color w:val="000000"/>
                <w:sz w:val="16"/>
              </w:rPr>
            </w:pPr>
            <w:r>
              <w:rPr>
                <w:color w:val="000000"/>
                <w:sz w:val="16"/>
              </w:rPr>
              <w:t>75.000</w:t>
            </w:r>
          </w:p>
        </w:tc>
        <w:tc>
          <w:tcPr>
            <w:tcW w:w="0" w:type="auto"/>
            <w:tcBorders>
              <w:top w:val="nil"/>
              <w:left w:val="nil"/>
              <w:bottom w:val="nil"/>
              <w:right w:val="nil"/>
            </w:tcBorders>
            <w:shd w:val="clear" w:color="auto" w:fill="70AD47"/>
            <w:tcMar>
              <w:top w:w="40" w:type="dxa"/>
              <w:left w:w="40" w:type="dxa"/>
              <w:bottom w:w="40" w:type="dxa"/>
              <w:right w:w="40" w:type="dxa"/>
            </w:tcMar>
          </w:tcPr>
          <w:p w14:paraId="509FB9E9"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1AAC0EFE" w14:textId="77777777" w:rsidR="00104A82" w:rsidRDefault="00AD2DE9">
            <w:pPr>
              <w:keepNext/>
              <w:spacing w:after="0"/>
              <w:jc w:val="right"/>
              <w:rPr>
                <w:color w:val="000000"/>
                <w:sz w:val="16"/>
              </w:rPr>
            </w:pPr>
            <w:r>
              <w:rPr>
                <w:color w:val="000000"/>
                <w:sz w:val="16"/>
              </w:rPr>
              <w:t>75.000</w:t>
            </w:r>
          </w:p>
        </w:tc>
        <w:tc>
          <w:tcPr>
            <w:tcW w:w="0" w:type="auto"/>
            <w:tcBorders>
              <w:top w:val="nil"/>
              <w:left w:val="nil"/>
              <w:bottom w:val="nil"/>
              <w:right w:val="nil"/>
            </w:tcBorders>
            <w:shd w:val="clear" w:color="auto" w:fill="70AD47"/>
            <w:tcMar>
              <w:top w:w="40" w:type="dxa"/>
              <w:left w:w="40" w:type="dxa"/>
              <w:bottom w:w="40" w:type="dxa"/>
              <w:right w:w="40" w:type="dxa"/>
            </w:tcMar>
          </w:tcPr>
          <w:p w14:paraId="55C7D69A" w14:textId="77777777" w:rsidR="00104A82" w:rsidRDefault="00AD2DE9">
            <w:pPr>
              <w:keepNext/>
              <w:spacing w:after="0"/>
              <w:jc w:val="center"/>
              <w:rPr>
                <w:b/>
                <w:color w:val="FFFFFF"/>
                <w:sz w:val="16"/>
              </w:rPr>
            </w:pPr>
            <w:r>
              <w:rPr>
                <w:b/>
                <w:color w:val="FFFFFF"/>
                <w:sz w:val="16"/>
              </w:rPr>
              <w:t>G</w:t>
            </w:r>
          </w:p>
        </w:tc>
      </w:tr>
      <w:tr w:rsidR="00104A82" w14:paraId="4974F3E1" w14:textId="77777777">
        <w:tc>
          <w:tcPr>
            <w:tcW w:w="0" w:type="auto"/>
            <w:tcBorders>
              <w:top w:val="nil"/>
              <w:left w:val="nil"/>
              <w:bottom w:val="nil"/>
              <w:right w:val="nil"/>
            </w:tcBorders>
            <w:tcMar>
              <w:top w:w="40" w:type="dxa"/>
              <w:left w:w="40" w:type="dxa"/>
              <w:bottom w:w="40" w:type="dxa"/>
              <w:right w:w="40" w:type="dxa"/>
            </w:tcMar>
          </w:tcPr>
          <w:p w14:paraId="5A33E537" w14:textId="77777777" w:rsidR="00104A82" w:rsidRDefault="00AD2DE9">
            <w:pPr>
              <w:keepNext/>
              <w:spacing w:after="0"/>
              <w:rPr>
                <w:color w:val="000000"/>
                <w:sz w:val="16"/>
              </w:rPr>
            </w:pPr>
            <w:r>
              <w:rPr>
                <w:color w:val="000000"/>
                <w:sz w:val="16"/>
              </w:rPr>
              <w:t>Besparing op energie gemeentelijk vastgoed</w:t>
            </w:r>
          </w:p>
        </w:tc>
        <w:tc>
          <w:tcPr>
            <w:tcW w:w="0" w:type="auto"/>
            <w:tcBorders>
              <w:top w:val="nil"/>
              <w:left w:val="nil"/>
              <w:bottom w:val="nil"/>
              <w:right w:val="nil"/>
            </w:tcBorders>
            <w:tcMar>
              <w:top w:w="40" w:type="dxa"/>
              <w:left w:w="40" w:type="dxa"/>
              <w:bottom w:w="40" w:type="dxa"/>
              <w:right w:w="40" w:type="dxa"/>
            </w:tcMar>
          </w:tcPr>
          <w:p w14:paraId="13ED53E9" w14:textId="77777777" w:rsidR="00104A82" w:rsidRDefault="00AD2DE9">
            <w:pPr>
              <w:keepNext/>
              <w:spacing w:after="0"/>
              <w:jc w:val="right"/>
              <w:rPr>
                <w:color w:val="000000"/>
                <w:sz w:val="16"/>
              </w:rPr>
            </w:pPr>
            <w:r>
              <w:rPr>
                <w:color w:val="000000"/>
                <w:sz w:val="16"/>
              </w:rPr>
              <w:t>10.000</w:t>
            </w:r>
          </w:p>
        </w:tc>
        <w:tc>
          <w:tcPr>
            <w:tcW w:w="0" w:type="auto"/>
            <w:tcBorders>
              <w:top w:val="nil"/>
              <w:left w:val="nil"/>
              <w:bottom w:val="nil"/>
              <w:right w:val="nil"/>
            </w:tcBorders>
            <w:shd w:val="clear" w:color="auto" w:fill="70AD47"/>
            <w:tcMar>
              <w:top w:w="40" w:type="dxa"/>
              <w:left w:w="40" w:type="dxa"/>
              <w:bottom w:w="40" w:type="dxa"/>
              <w:right w:w="40" w:type="dxa"/>
            </w:tcMar>
          </w:tcPr>
          <w:p w14:paraId="12B8DED3"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5948FB93" w14:textId="77777777" w:rsidR="00104A82" w:rsidRDefault="00AD2DE9">
            <w:pPr>
              <w:keepNext/>
              <w:spacing w:after="0"/>
              <w:jc w:val="right"/>
              <w:rPr>
                <w:color w:val="000000"/>
                <w:sz w:val="16"/>
              </w:rPr>
            </w:pPr>
            <w:r>
              <w:rPr>
                <w:color w:val="000000"/>
                <w:sz w:val="16"/>
              </w:rPr>
              <w:t>25.000</w:t>
            </w:r>
          </w:p>
        </w:tc>
        <w:tc>
          <w:tcPr>
            <w:tcW w:w="0" w:type="auto"/>
            <w:tcBorders>
              <w:top w:val="nil"/>
              <w:left w:val="nil"/>
              <w:bottom w:val="nil"/>
              <w:right w:val="nil"/>
            </w:tcBorders>
            <w:shd w:val="clear" w:color="auto" w:fill="70AD47"/>
            <w:tcMar>
              <w:top w:w="40" w:type="dxa"/>
              <w:left w:w="40" w:type="dxa"/>
              <w:bottom w:w="40" w:type="dxa"/>
              <w:right w:w="40" w:type="dxa"/>
            </w:tcMar>
          </w:tcPr>
          <w:p w14:paraId="5FE815B6"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6595C2C1" w14:textId="77777777" w:rsidR="00104A82" w:rsidRDefault="00AD2DE9">
            <w:pPr>
              <w:keepNext/>
              <w:spacing w:after="0"/>
              <w:jc w:val="right"/>
              <w:rPr>
                <w:color w:val="000000"/>
                <w:sz w:val="16"/>
              </w:rPr>
            </w:pPr>
            <w:r>
              <w:rPr>
                <w:color w:val="000000"/>
                <w:sz w:val="16"/>
              </w:rPr>
              <w:t>25.000</w:t>
            </w:r>
          </w:p>
        </w:tc>
        <w:tc>
          <w:tcPr>
            <w:tcW w:w="0" w:type="auto"/>
            <w:tcBorders>
              <w:top w:val="nil"/>
              <w:left w:val="nil"/>
              <w:bottom w:val="nil"/>
              <w:right w:val="nil"/>
            </w:tcBorders>
            <w:shd w:val="clear" w:color="auto" w:fill="70AD47"/>
            <w:tcMar>
              <w:top w:w="40" w:type="dxa"/>
              <w:left w:w="40" w:type="dxa"/>
              <w:bottom w:w="40" w:type="dxa"/>
              <w:right w:w="40" w:type="dxa"/>
            </w:tcMar>
          </w:tcPr>
          <w:p w14:paraId="3D5D4593"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3E42DB9D" w14:textId="77777777" w:rsidR="00104A82" w:rsidRDefault="00AD2DE9">
            <w:pPr>
              <w:keepNext/>
              <w:spacing w:after="0"/>
              <w:jc w:val="right"/>
              <w:rPr>
                <w:color w:val="000000"/>
                <w:sz w:val="16"/>
              </w:rPr>
            </w:pPr>
            <w:r>
              <w:rPr>
                <w:color w:val="000000"/>
                <w:sz w:val="16"/>
              </w:rPr>
              <w:t>25.000</w:t>
            </w:r>
          </w:p>
        </w:tc>
        <w:tc>
          <w:tcPr>
            <w:tcW w:w="0" w:type="auto"/>
            <w:tcBorders>
              <w:top w:val="nil"/>
              <w:left w:val="nil"/>
              <w:bottom w:val="nil"/>
              <w:right w:val="nil"/>
            </w:tcBorders>
            <w:shd w:val="clear" w:color="auto" w:fill="70AD47"/>
            <w:tcMar>
              <w:top w:w="40" w:type="dxa"/>
              <w:left w:w="40" w:type="dxa"/>
              <w:bottom w:w="40" w:type="dxa"/>
              <w:right w:w="40" w:type="dxa"/>
            </w:tcMar>
          </w:tcPr>
          <w:p w14:paraId="25EFED41"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006D9A94" w14:textId="77777777" w:rsidR="00104A82" w:rsidRDefault="00AD2DE9">
            <w:pPr>
              <w:keepNext/>
              <w:spacing w:after="0"/>
              <w:jc w:val="right"/>
              <w:rPr>
                <w:color w:val="000000"/>
                <w:sz w:val="16"/>
              </w:rPr>
            </w:pPr>
            <w:r>
              <w:rPr>
                <w:color w:val="000000"/>
                <w:sz w:val="16"/>
              </w:rPr>
              <w:t>25.000</w:t>
            </w:r>
          </w:p>
        </w:tc>
        <w:tc>
          <w:tcPr>
            <w:tcW w:w="0" w:type="auto"/>
            <w:tcBorders>
              <w:top w:val="nil"/>
              <w:left w:val="nil"/>
              <w:bottom w:val="nil"/>
              <w:right w:val="nil"/>
            </w:tcBorders>
            <w:shd w:val="clear" w:color="auto" w:fill="70AD47"/>
            <w:tcMar>
              <w:top w:w="40" w:type="dxa"/>
              <w:left w:w="40" w:type="dxa"/>
              <w:bottom w:w="40" w:type="dxa"/>
              <w:right w:w="40" w:type="dxa"/>
            </w:tcMar>
          </w:tcPr>
          <w:p w14:paraId="07CFC994" w14:textId="77777777" w:rsidR="00104A82" w:rsidRDefault="00AD2DE9">
            <w:pPr>
              <w:keepNext/>
              <w:spacing w:after="0"/>
              <w:jc w:val="center"/>
              <w:rPr>
                <w:b/>
                <w:color w:val="FFFFFF"/>
                <w:sz w:val="16"/>
              </w:rPr>
            </w:pPr>
            <w:r>
              <w:rPr>
                <w:b/>
                <w:color w:val="FFFFFF"/>
                <w:sz w:val="16"/>
              </w:rPr>
              <w:t>G</w:t>
            </w:r>
          </w:p>
        </w:tc>
      </w:tr>
      <w:tr w:rsidR="00104A82" w14:paraId="1118FA61" w14:textId="77777777">
        <w:tc>
          <w:tcPr>
            <w:tcW w:w="0" w:type="auto"/>
            <w:tcBorders>
              <w:top w:val="nil"/>
              <w:left w:val="nil"/>
              <w:bottom w:val="nil"/>
              <w:right w:val="nil"/>
            </w:tcBorders>
            <w:tcMar>
              <w:top w:w="40" w:type="dxa"/>
              <w:left w:w="40" w:type="dxa"/>
              <w:bottom w:w="40" w:type="dxa"/>
              <w:right w:w="40" w:type="dxa"/>
            </w:tcMar>
          </w:tcPr>
          <w:p w14:paraId="26BCDE29" w14:textId="77777777" w:rsidR="00104A82" w:rsidRDefault="00AD2DE9">
            <w:pPr>
              <w:keepNext/>
              <w:spacing w:after="0"/>
              <w:rPr>
                <w:color w:val="000000"/>
                <w:sz w:val="16"/>
              </w:rPr>
            </w:pPr>
            <w:r>
              <w:rPr>
                <w:color w:val="000000"/>
                <w:sz w:val="16"/>
              </w:rPr>
              <w:t>Vergroening met Scandinavische groencertificaten</w:t>
            </w:r>
          </w:p>
        </w:tc>
        <w:tc>
          <w:tcPr>
            <w:tcW w:w="0" w:type="auto"/>
            <w:tcBorders>
              <w:top w:val="nil"/>
              <w:left w:val="nil"/>
              <w:bottom w:val="nil"/>
              <w:right w:val="nil"/>
            </w:tcBorders>
            <w:tcMar>
              <w:top w:w="40" w:type="dxa"/>
              <w:left w:w="40" w:type="dxa"/>
              <w:bottom w:w="40" w:type="dxa"/>
              <w:right w:w="40" w:type="dxa"/>
            </w:tcMar>
          </w:tcPr>
          <w:p w14:paraId="36A39DC4" w14:textId="77777777" w:rsidR="00104A82" w:rsidRDefault="00AD2DE9">
            <w:pPr>
              <w:keepNext/>
              <w:spacing w:after="0"/>
              <w:jc w:val="right"/>
              <w:rPr>
                <w:color w:val="000000"/>
                <w:sz w:val="16"/>
              </w:rPr>
            </w:pPr>
            <w:r>
              <w:rPr>
                <w:color w:val="000000"/>
                <w:sz w:val="16"/>
              </w:rPr>
              <w:t>25.000</w:t>
            </w:r>
          </w:p>
        </w:tc>
        <w:tc>
          <w:tcPr>
            <w:tcW w:w="0" w:type="auto"/>
            <w:tcBorders>
              <w:top w:val="nil"/>
              <w:left w:val="nil"/>
              <w:bottom w:val="nil"/>
              <w:right w:val="nil"/>
            </w:tcBorders>
            <w:shd w:val="clear" w:color="auto" w:fill="70AD47"/>
            <w:tcMar>
              <w:top w:w="40" w:type="dxa"/>
              <w:left w:w="40" w:type="dxa"/>
              <w:bottom w:w="40" w:type="dxa"/>
              <w:right w:w="40" w:type="dxa"/>
            </w:tcMar>
          </w:tcPr>
          <w:p w14:paraId="3DE83DFF"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119F38A8" w14:textId="77777777" w:rsidR="00104A82" w:rsidRDefault="00AD2DE9">
            <w:pPr>
              <w:keepNext/>
              <w:spacing w:after="0"/>
              <w:jc w:val="right"/>
              <w:rPr>
                <w:color w:val="000000"/>
                <w:sz w:val="16"/>
              </w:rPr>
            </w:pPr>
            <w:r>
              <w:rPr>
                <w:color w:val="000000"/>
                <w:sz w:val="16"/>
              </w:rPr>
              <w:t>25.000</w:t>
            </w:r>
          </w:p>
        </w:tc>
        <w:tc>
          <w:tcPr>
            <w:tcW w:w="0" w:type="auto"/>
            <w:tcBorders>
              <w:top w:val="nil"/>
              <w:left w:val="nil"/>
              <w:bottom w:val="nil"/>
              <w:right w:val="nil"/>
            </w:tcBorders>
            <w:shd w:val="clear" w:color="auto" w:fill="70AD47"/>
            <w:tcMar>
              <w:top w:w="40" w:type="dxa"/>
              <w:left w:w="40" w:type="dxa"/>
              <w:bottom w:w="40" w:type="dxa"/>
              <w:right w:w="40" w:type="dxa"/>
            </w:tcMar>
          </w:tcPr>
          <w:p w14:paraId="244D306B"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404732DE" w14:textId="77777777" w:rsidR="00104A82" w:rsidRDefault="00AD2DE9">
            <w:pPr>
              <w:keepNext/>
              <w:spacing w:after="0"/>
              <w:jc w:val="right"/>
              <w:rPr>
                <w:color w:val="000000"/>
                <w:sz w:val="16"/>
              </w:rPr>
            </w:pPr>
            <w:r>
              <w:rPr>
                <w:color w:val="000000"/>
                <w:sz w:val="16"/>
              </w:rPr>
              <w:t>25.000</w:t>
            </w:r>
          </w:p>
        </w:tc>
        <w:tc>
          <w:tcPr>
            <w:tcW w:w="0" w:type="auto"/>
            <w:tcBorders>
              <w:top w:val="nil"/>
              <w:left w:val="nil"/>
              <w:bottom w:val="nil"/>
              <w:right w:val="nil"/>
            </w:tcBorders>
            <w:shd w:val="clear" w:color="auto" w:fill="70AD47"/>
            <w:tcMar>
              <w:top w:w="40" w:type="dxa"/>
              <w:left w:w="40" w:type="dxa"/>
              <w:bottom w:w="40" w:type="dxa"/>
              <w:right w:w="40" w:type="dxa"/>
            </w:tcMar>
          </w:tcPr>
          <w:p w14:paraId="067738C2"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26C9103E" w14:textId="77777777" w:rsidR="00104A82" w:rsidRDefault="00AD2DE9">
            <w:pPr>
              <w:keepNext/>
              <w:spacing w:after="0"/>
              <w:jc w:val="right"/>
              <w:rPr>
                <w:color w:val="000000"/>
                <w:sz w:val="16"/>
              </w:rPr>
            </w:pPr>
            <w:r>
              <w:rPr>
                <w:color w:val="000000"/>
                <w:sz w:val="16"/>
              </w:rPr>
              <w:t>25.000</w:t>
            </w:r>
          </w:p>
        </w:tc>
        <w:tc>
          <w:tcPr>
            <w:tcW w:w="0" w:type="auto"/>
            <w:tcBorders>
              <w:top w:val="nil"/>
              <w:left w:val="nil"/>
              <w:bottom w:val="nil"/>
              <w:right w:val="nil"/>
            </w:tcBorders>
            <w:shd w:val="clear" w:color="auto" w:fill="70AD47"/>
            <w:tcMar>
              <w:top w:w="40" w:type="dxa"/>
              <w:left w:w="40" w:type="dxa"/>
              <w:bottom w:w="40" w:type="dxa"/>
              <w:right w:w="40" w:type="dxa"/>
            </w:tcMar>
          </w:tcPr>
          <w:p w14:paraId="0A80E2FC"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0D908377" w14:textId="77777777" w:rsidR="00104A82" w:rsidRDefault="00AD2DE9">
            <w:pPr>
              <w:keepNext/>
              <w:spacing w:after="0"/>
              <w:jc w:val="right"/>
              <w:rPr>
                <w:color w:val="000000"/>
                <w:sz w:val="16"/>
              </w:rPr>
            </w:pPr>
            <w:r>
              <w:rPr>
                <w:color w:val="000000"/>
                <w:sz w:val="16"/>
              </w:rPr>
              <w:t>25.000</w:t>
            </w:r>
          </w:p>
        </w:tc>
        <w:tc>
          <w:tcPr>
            <w:tcW w:w="0" w:type="auto"/>
            <w:tcBorders>
              <w:top w:val="nil"/>
              <w:left w:val="nil"/>
              <w:bottom w:val="nil"/>
              <w:right w:val="nil"/>
            </w:tcBorders>
            <w:shd w:val="clear" w:color="auto" w:fill="70AD47"/>
            <w:tcMar>
              <w:top w:w="40" w:type="dxa"/>
              <w:left w:w="40" w:type="dxa"/>
              <w:bottom w:w="40" w:type="dxa"/>
              <w:right w:w="40" w:type="dxa"/>
            </w:tcMar>
          </w:tcPr>
          <w:p w14:paraId="7C101C42" w14:textId="77777777" w:rsidR="00104A82" w:rsidRDefault="00AD2DE9">
            <w:pPr>
              <w:keepNext/>
              <w:spacing w:after="0"/>
              <w:jc w:val="center"/>
              <w:rPr>
                <w:b/>
                <w:color w:val="FFFFFF"/>
                <w:sz w:val="16"/>
              </w:rPr>
            </w:pPr>
            <w:r>
              <w:rPr>
                <w:b/>
                <w:color w:val="FFFFFF"/>
                <w:sz w:val="16"/>
              </w:rPr>
              <w:t>G</w:t>
            </w:r>
          </w:p>
        </w:tc>
      </w:tr>
      <w:tr w:rsidR="00104A82" w14:paraId="6D3D2F30" w14:textId="77777777">
        <w:tc>
          <w:tcPr>
            <w:tcW w:w="0" w:type="auto"/>
            <w:tcBorders>
              <w:top w:val="nil"/>
              <w:left w:val="nil"/>
              <w:bottom w:val="nil"/>
              <w:right w:val="nil"/>
            </w:tcBorders>
            <w:tcMar>
              <w:top w:w="40" w:type="dxa"/>
              <w:left w:w="40" w:type="dxa"/>
              <w:bottom w:w="40" w:type="dxa"/>
              <w:right w:w="40" w:type="dxa"/>
            </w:tcMar>
          </w:tcPr>
          <w:p w14:paraId="064A0C05" w14:textId="77777777" w:rsidR="00104A82" w:rsidRDefault="00AD2DE9">
            <w:pPr>
              <w:keepNext/>
              <w:spacing w:after="0"/>
              <w:rPr>
                <w:b/>
                <w:color w:val="000000"/>
                <w:sz w:val="16"/>
              </w:rPr>
            </w:pPr>
            <w:r>
              <w:rPr>
                <w:b/>
                <w:color w:val="000000"/>
                <w:sz w:val="16"/>
              </w:rPr>
              <w:t>Sport is meer!</w:t>
            </w:r>
          </w:p>
        </w:tc>
        <w:tc>
          <w:tcPr>
            <w:tcW w:w="0" w:type="auto"/>
            <w:tcBorders>
              <w:top w:val="nil"/>
              <w:left w:val="nil"/>
              <w:bottom w:val="nil"/>
              <w:right w:val="nil"/>
            </w:tcBorders>
            <w:tcMar>
              <w:top w:w="40" w:type="dxa"/>
              <w:left w:w="40" w:type="dxa"/>
              <w:bottom w:w="40" w:type="dxa"/>
              <w:right w:w="40" w:type="dxa"/>
            </w:tcMar>
          </w:tcPr>
          <w:p w14:paraId="61BBD8CE"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E79517D"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0F3835E1"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A77A9D0"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5BBA8FCA"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F2B22B5"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54DF49ED"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523F094"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1ED10B53"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4AC3369" w14:textId="77777777" w:rsidR="00104A82" w:rsidRDefault="00AD2DE9">
            <w:pPr>
              <w:keepNext/>
              <w:spacing w:after="0"/>
              <w:jc w:val="center"/>
              <w:rPr>
                <w:b/>
                <w:color w:val="FFFFFF"/>
                <w:sz w:val="16"/>
              </w:rPr>
            </w:pPr>
            <w:r>
              <w:rPr>
                <w:b/>
                <w:color w:val="FFFFFF"/>
                <w:sz w:val="16"/>
              </w:rPr>
              <w:t>G</w:t>
            </w:r>
          </w:p>
        </w:tc>
      </w:tr>
      <w:tr w:rsidR="00104A82" w14:paraId="0E127202" w14:textId="77777777">
        <w:tc>
          <w:tcPr>
            <w:tcW w:w="0" w:type="auto"/>
            <w:tcBorders>
              <w:top w:val="nil"/>
              <w:left w:val="nil"/>
              <w:bottom w:val="nil"/>
              <w:right w:val="nil"/>
            </w:tcBorders>
            <w:tcMar>
              <w:top w:w="40" w:type="dxa"/>
              <w:left w:w="40" w:type="dxa"/>
              <w:bottom w:w="40" w:type="dxa"/>
              <w:right w:w="40" w:type="dxa"/>
            </w:tcMar>
          </w:tcPr>
          <w:p w14:paraId="5F4841CA" w14:textId="77777777" w:rsidR="00104A82" w:rsidRDefault="00AD2DE9">
            <w:pPr>
              <w:keepNext/>
              <w:spacing w:after="0"/>
              <w:rPr>
                <w:color w:val="000000"/>
                <w:sz w:val="16"/>
              </w:rPr>
            </w:pPr>
            <w:r>
              <w:rPr>
                <w:color w:val="000000"/>
                <w:sz w:val="16"/>
              </w:rPr>
              <w:t>Afstoten sportaccommodaties</w:t>
            </w:r>
          </w:p>
        </w:tc>
        <w:tc>
          <w:tcPr>
            <w:tcW w:w="0" w:type="auto"/>
            <w:tcBorders>
              <w:top w:val="nil"/>
              <w:left w:val="nil"/>
              <w:bottom w:val="nil"/>
              <w:right w:val="nil"/>
            </w:tcBorders>
            <w:tcMar>
              <w:top w:w="40" w:type="dxa"/>
              <w:left w:w="40" w:type="dxa"/>
              <w:bottom w:w="40" w:type="dxa"/>
              <w:right w:w="40" w:type="dxa"/>
            </w:tcMar>
          </w:tcPr>
          <w:p w14:paraId="7210DE3D"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14:paraId="0C2AADAB"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5C5534FD"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14:paraId="4BDEACC5"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3896D9C2"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14:paraId="0E2CB94D"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64CD7FEF" w14:textId="77777777" w:rsidR="00104A82" w:rsidRDefault="00AD2DE9">
            <w:pPr>
              <w:keepNext/>
              <w:spacing w:after="0"/>
              <w:jc w:val="right"/>
              <w:rPr>
                <w:color w:val="000000"/>
                <w:sz w:val="16"/>
              </w:rPr>
            </w:pPr>
            <w:r>
              <w:rPr>
                <w:color w:val="000000"/>
                <w:sz w:val="16"/>
              </w:rPr>
              <w:t>60.000</w:t>
            </w:r>
          </w:p>
        </w:tc>
        <w:tc>
          <w:tcPr>
            <w:tcW w:w="0" w:type="auto"/>
            <w:tcBorders>
              <w:top w:val="nil"/>
              <w:left w:val="nil"/>
              <w:bottom w:val="nil"/>
              <w:right w:val="nil"/>
            </w:tcBorders>
            <w:shd w:val="clear" w:color="auto" w:fill="70AD47"/>
            <w:tcMar>
              <w:top w:w="40" w:type="dxa"/>
              <w:left w:w="40" w:type="dxa"/>
              <w:bottom w:w="40" w:type="dxa"/>
              <w:right w:w="40" w:type="dxa"/>
            </w:tcMar>
          </w:tcPr>
          <w:p w14:paraId="3AB1E02C"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54F1C47C" w14:textId="77777777" w:rsidR="00104A82" w:rsidRDefault="00AD2DE9">
            <w:pPr>
              <w:keepNext/>
              <w:spacing w:after="0"/>
              <w:jc w:val="right"/>
              <w:rPr>
                <w:color w:val="000000"/>
                <w:sz w:val="16"/>
              </w:rPr>
            </w:pPr>
            <w:r>
              <w:rPr>
                <w:color w:val="000000"/>
                <w:sz w:val="16"/>
              </w:rPr>
              <w:t>60.000</w:t>
            </w:r>
          </w:p>
        </w:tc>
        <w:tc>
          <w:tcPr>
            <w:tcW w:w="0" w:type="auto"/>
            <w:tcBorders>
              <w:top w:val="nil"/>
              <w:left w:val="nil"/>
              <w:bottom w:val="nil"/>
              <w:right w:val="nil"/>
            </w:tcBorders>
            <w:shd w:val="clear" w:color="auto" w:fill="70AD47"/>
            <w:tcMar>
              <w:top w:w="40" w:type="dxa"/>
              <w:left w:w="40" w:type="dxa"/>
              <w:bottom w:w="40" w:type="dxa"/>
              <w:right w:w="40" w:type="dxa"/>
            </w:tcMar>
          </w:tcPr>
          <w:p w14:paraId="5A0BB458" w14:textId="77777777" w:rsidR="00104A82" w:rsidRDefault="00AD2DE9">
            <w:pPr>
              <w:keepNext/>
              <w:spacing w:after="0"/>
              <w:jc w:val="center"/>
              <w:rPr>
                <w:b/>
                <w:color w:val="FFFFFF"/>
                <w:sz w:val="16"/>
              </w:rPr>
            </w:pPr>
            <w:r>
              <w:rPr>
                <w:b/>
                <w:color w:val="FFFFFF"/>
                <w:sz w:val="16"/>
              </w:rPr>
              <w:t>G</w:t>
            </w:r>
          </w:p>
        </w:tc>
      </w:tr>
      <w:tr w:rsidR="00104A82" w14:paraId="7E1F60EA" w14:textId="77777777">
        <w:tc>
          <w:tcPr>
            <w:tcW w:w="0" w:type="auto"/>
            <w:tcBorders>
              <w:top w:val="nil"/>
              <w:left w:val="nil"/>
              <w:bottom w:val="nil"/>
              <w:right w:val="nil"/>
            </w:tcBorders>
            <w:tcMar>
              <w:top w:w="40" w:type="dxa"/>
              <w:left w:w="40" w:type="dxa"/>
              <w:bottom w:w="40" w:type="dxa"/>
              <w:right w:w="40" w:type="dxa"/>
            </w:tcMar>
          </w:tcPr>
          <w:p w14:paraId="74AC68A0" w14:textId="77777777" w:rsidR="00104A82" w:rsidRDefault="00AD2DE9">
            <w:pPr>
              <w:keepNext/>
              <w:spacing w:after="0"/>
              <w:rPr>
                <w:color w:val="000000"/>
                <w:sz w:val="16"/>
              </w:rPr>
            </w:pPr>
            <w:r>
              <w:rPr>
                <w:color w:val="000000"/>
                <w:sz w:val="16"/>
              </w:rPr>
              <w:t>Verminderen subsidie Sport federatie Berkelland</w:t>
            </w:r>
          </w:p>
        </w:tc>
        <w:tc>
          <w:tcPr>
            <w:tcW w:w="0" w:type="auto"/>
            <w:tcBorders>
              <w:top w:val="nil"/>
              <w:left w:val="nil"/>
              <w:bottom w:val="nil"/>
              <w:right w:val="nil"/>
            </w:tcBorders>
            <w:tcMar>
              <w:top w:w="40" w:type="dxa"/>
              <w:left w:w="40" w:type="dxa"/>
              <w:bottom w:w="40" w:type="dxa"/>
              <w:right w:w="40" w:type="dxa"/>
            </w:tcMar>
          </w:tcPr>
          <w:p w14:paraId="1536C148"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14:paraId="70A1A412"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04203A3B" w14:textId="77777777" w:rsidR="00104A82" w:rsidRDefault="00AD2DE9">
            <w:pPr>
              <w:keepNext/>
              <w:spacing w:after="0"/>
              <w:jc w:val="right"/>
              <w:rPr>
                <w:color w:val="000000"/>
                <w:sz w:val="16"/>
              </w:rPr>
            </w:pPr>
            <w:r>
              <w:rPr>
                <w:color w:val="000000"/>
                <w:sz w:val="16"/>
              </w:rPr>
              <w:t>10.000</w:t>
            </w:r>
          </w:p>
        </w:tc>
        <w:tc>
          <w:tcPr>
            <w:tcW w:w="0" w:type="auto"/>
            <w:tcBorders>
              <w:top w:val="nil"/>
              <w:left w:val="nil"/>
              <w:bottom w:val="nil"/>
              <w:right w:val="nil"/>
            </w:tcBorders>
            <w:shd w:val="clear" w:color="auto" w:fill="70AD47"/>
            <w:tcMar>
              <w:top w:w="40" w:type="dxa"/>
              <w:left w:w="40" w:type="dxa"/>
              <w:bottom w:w="40" w:type="dxa"/>
              <w:right w:w="40" w:type="dxa"/>
            </w:tcMar>
          </w:tcPr>
          <w:p w14:paraId="6366AE4A"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75394A4F" w14:textId="77777777" w:rsidR="00104A82" w:rsidRDefault="00AD2DE9">
            <w:pPr>
              <w:keepNext/>
              <w:spacing w:after="0"/>
              <w:jc w:val="right"/>
              <w:rPr>
                <w:color w:val="000000"/>
                <w:sz w:val="16"/>
              </w:rPr>
            </w:pPr>
            <w:r>
              <w:rPr>
                <w:color w:val="000000"/>
                <w:sz w:val="16"/>
              </w:rPr>
              <w:t>10.000</w:t>
            </w:r>
          </w:p>
        </w:tc>
        <w:tc>
          <w:tcPr>
            <w:tcW w:w="0" w:type="auto"/>
            <w:tcBorders>
              <w:top w:val="nil"/>
              <w:left w:val="nil"/>
              <w:bottom w:val="nil"/>
              <w:right w:val="nil"/>
            </w:tcBorders>
            <w:shd w:val="clear" w:color="auto" w:fill="70AD47"/>
            <w:tcMar>
              <w:top w:w="40" w:type="dxa"/>
              <w:left w:w="40" w:type="dxa"/>
              <w:bottom w:w="40" w:type="dxa"/>
              <w:right w:w="40" w:type="dxa"/>
            </w:tcMar>
          </w:tcPr>
          <w:p w14:paraId="31E4BB73"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2EF80345" w14:textId="77777777" w:rsidR="00104A82" w:rsidRDefault="00AD2DE9">
            <w:pPr>
              <w:keepNext/>
              <w:spacing w:after="0"/>
              <w:jc w:val="right"/>
              <w:rPr>
                <w:color w:val="000000"/>
                <w:sz w:val="16"/>
              </w:rPr>
            </w:pPr>
            <w:r>
              <w:rPr>
                <w:color w:val="000000"/>
                <w:sz w:val="16"/>
              </w:rPr>
              <w:t>10.000</w:t>
            </w:r>
          </w:p>
        </w:tc>
        <w:tc>
          <w:tcPr>
            <w:tcW w:w="0" w:type="auto"/>
            <w:tcBorders>
              <w:top w:val="nil"/>
              <w:left w:val="nil"/>
              <w:bottom w:val="nil"/>
              <w:right w:val="nil"/>
            </w:tcBorders>
            <w:shd w:val="clear" w:color="auto" w:fill="70AD47"/>
            <w:tcMar>
              <w:top w:w="40" w:type="dxa"/>
              <w:left w:w="40" w:type="dxa"/>
              <w:bottom w:w="40" w:type="dxa"/>
              <w:right w:w="40" w:type="dxa"/>
            </w:tcMar>
          </w:tcPr>
          <w:p w14:paraId="7BA23565"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18E760E6" w14:textId="77777777" w:rsidR="00104A82" w:rsidRDefault="00AD2DE9">
            <w:pPr>
              <w:keepNext/>
              <w:spacing w:after="0"/>
              <w:jc w:val="right"/>
              <w:rPr>
                <w:color w:val="000000"/>
                <w:sz w:val="16"/>
              </w:rPr>
            </w:pPr>
            <w:r>
              <w:rPr>
                <w:color w:val="000000"/>
                <w:sz w:val="16"/>
              </w:rPr>
              <w:t>10.000</w:t>
            </w:r>
          </w:p>
        </w:tc>
        <w:tc>
          <w:tcPr>
            <w:tcW w:w="0" w:type="auto"/>
            <w:tcBorders>
              <w:top w:val="nil"/>
              <w:left w:val="nil"/>
              <w:bottom w:val="nil"/>
              <w:right w:val="nil"/>
            </w:tcBorders>
            <w:shd w:val="clear" w:color="auto" w:fill="70AD47"/>
            <w:tcMar>
              <w:top w:w="40" w:type="dxa"/>
              <w:left w:w="40" w:type="dxa"/>
              <w:bottom w:w="40" w:type="dxa"/>
              <w:right w:w="40" w:type="dxa"/>
            </w:tcMar>
          </w:tcPr>
          <w:p w14:paraId="7F7D1F1C" w14:textId="77777777" w:rsidR="00104A82" w:rsidRDefault="00AD2DE9">
            <w:pPr>
              <w:keepNext/>
              <w:spacing w:after="0"/>
              <w:jc w:val="center"/>
              <w:rPr>
                <w:b/>
                <w:color w:val="FFFFFF"/>
                <w:sz w:val="16"/>
              </w:rPr>
            </w:pPr>
            <w:r>
              <w:rPr>
                <w:b/>
                <w:color w:val="FFFFFF"/>
                <w:sz w:val="16"/>
              </w:rPr>
              <w:t>G</w:t>
            </w:r>
          </w:p>
        </w:tc>
      </w:tr>
      <w:tr w:rsidR="00104A82" w14:paraId="17DAECD5" w14:textId="77777777">
        <w:tc>
          <w:tcPr>
            <w:tcW w:w="0" w:type="auto"/>
            <w:tcBorders>
              <w:top w:val="nil"/>
              <w:left w:val="nil"/>
              <w:bottom w:val="nil"/>
              <w:right w:val="nil"/>
            </w:tcBorders>
            <w:tcMar>
              <w:top w:w="40" w:type="dxa"/>
              <w:left w:w="40" w:type="dxa"/>
              <w:bottom w:w="40" w:type="dxa"/>
              <w:right w:w="40" w:type="dxa"/>
            </w:tcMar>
          </w:tcPr>
          <w:p w14:paraId="14D5F901" w14:textId="77777777" w:rsidR="00104A82" w:rsidRDefault="00AD2DE9">
            <w:pPr>
              <w:keepNext/>
              <w:spacing w:after="0"/>
              <w:rPr>
                <w:color w:val="000000"/>
                <w:sz w:val="16"/>
              </w:rPr>
            </w:pPr>
            <w:r>
              <w:rPr>
                <w:color w:val="000000"/>
                <w:sz w:val="16"/>
              </w:rPr>
              <w:t>Verminderen subsidie zwembaden</w:t>
            </w:r>
          </w:p>
        </w:tc>
        <w:tc>
          <w:tcPr>
            <w:tcW w:w="0" w:type="auto"/>
            <w:tcBorders>
              <w:top w:val="nil"/>
              <w:left w:val="nil"/>
              <w:bottom w:val="nil"/>
              <w:right w:val="nil"/>
            </w:tcBorders>
            <w:tcMar>
              <w:top w:w="40" w:type="dxa"/>
              <w:left w:w="40" w:type="dxa"/>
              <w:bottom w:w="40" w:type="dxa"/>
              <w:right w:w="40" w:type="dxa"/>
            </w:tcMar>
          </w:tcPr>
          <w:p w14:paraId="6FBE68E9"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14:paraId="76CBB2C5"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7F9620C8"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14:paraId="3D74842E"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39FFA55D"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14:paraId="1F77B3A8"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4E3409D3" w14:textId="77777777" w:rsidR="00104A82" w:rsidRDefault="00AD2DE9">
            <w:pPr>
              <w:keepNext/>
              <w:spacing w:after="0"/>
              <w:jc w:val="right"/>
              <w:rPr>
                <w:color w:val="000000"/>
                <w:sz w:val="16"/>
              </w:rPr>
            </w:pPr>
            <w:r>
              <w:rPr>
                <w:color w:val="000000"/>
                <w:sz w:val="16"/>
              </w:rPr>
              <w:t>121.440</w:t>
            </w:r>
          </w:p>
        </w:tc>
        <w:tc>
          <w:tcPr>
            <w:tcW w:w="0" w:type="auto"/>
            <w:tcBorders>
              <w:top w:val="nil"/>
              <w:left w:val="nil"/>
              <w:bottom w:val="nil"/>
              <w:right w:val="nil"/>
            </w:tcBorders>
            <w:shd w:val="clear" w:color="auto" w:fill="ED7D31"/>
            <w:tcMar>
              <w:top w:w="40" w:type="dxa"/>
              <w:left w:w="40" w:type="dxa"/>
              <w:bottom w:w="40" w:type="dxa"/>
              <w:right w:w="40" w:type="dxa"/>
            </w:tcMar>
          </w:tcPr>
          <w:p w14:paraId="3D69BCAB" w14:textId="77777777" w:rsidR="00104A82" w:rsidRDefault="00AD2DE9">
            <w:pPr>
              <w:keepNext/>
              <w:spacing w:after="0"/>
              <w:jc w:val="center"/>
              <w:rPr>
                <w:b/>
                <w:color w:val="FFFFFF"/>
                <w:sz w:val="16"/>
              </w:rPr>
            </w:pPr>
            <w:r>
              <w:rPr>
                <w:b/>
                <w:color w:val="FFFFFF"/>
                <w:sz w:val="16"/>
              </w:rPr>
              <w:t>O</w:t>
            </w:r>
          </w:p>
        </w:tc>
        <w:tc>
          <w:tcPr>
            <w:tcW w:w="0" w:type="auto"/>
            <w:tcBorders>
              <w:top w:val="nil"/>
              <w:left w:val="nil"/>
              <w:bottom w:val="nil"/>
              <w:right w:val="nil"/>
            </w:tcBorders>
            <w:tcMar>
              <w:top w:w="40" w:type="dxa"/>
              <w:left w:w="40" w:type="dxa"/>
              <w:bottom w:w="40" w:type="dxa"/>
              <w:right w:w="40" w:type="dxa"/>
            </w:tcMar>
          </w:tcPr>
          <w:p w14:paraId="1C77BDDF" w14:textId="77777777" w:rsidR="00104A82" w:rsidRDefault="00AD2DE9">
            <w:pPr>
              <w:keepNext/>
              <w:spacing w:after="0"/>
              <w:jc w:val="right"/>
              <w:rPr>
                <w:color w:val="000000"/>
                <w:sz w:val="16"/>
              </w:rPr>
            </w:pPr>
            <w:r>
              <w:rPr>
                <w:color w:val="000000"/>
                <w:sz w:val="16"/>
              </w:rPr>
              <w:t>121.440</w:t>
            </w:r>
          </w:p>
        </w:tc>
        <w:tc>
          <w:tcPr>
            <w:tcW w:w="0" w:type="auto"/>
            <w:tcBorders>
              <w:top w:val="nil"/>
              <w:left w:val="nil"/>
              <w:bottom w:val="nil"/>
              <w:right w:val="nil"/>
            </w:tcBorders>
            <w:shd w:val="clear" w:color="auto" w:fill="70AD47"/>
            <w:tcMar>
              <w:top w:w="40" w:type="dxa"/>
              <w:left w:w="40" w:type="dxa"/>
              <w:bottom w:w="40" w:type="dxa"/>
              <w:right w:w="40" w:type="dxa"/>
            </w:tcMar>
          </w:tcPr>
          <w:p w14:paraId="38BBCE02" w14:textId="77777777" w:rsidR="00104A82" w:rsidRDefault="00AD2DE9">
            <w:pPr>
              <w:keepNext/>
              <w:spacing w:after="0"/>
              <w:jc w:val="center"/>
              <w:rPr>
                <w:b/>
                <w:color w:val="FFFFFF"/>
                <w:sz w:val="16"/>
              </w:rPr>
            </w:pPr>
            <w:r>
              <w:rPr>
                <w:b/>
                <w:color w:val="FFFFFF"/>
                <w:sz w:val="16"/>
              </w:rPr>
              <w:t>G</w:t>
            </w:r>
          </w:p>
        </w:tc>
      </w:tr>
      <w:tr w:rsidR="00104A82" w14:paraId="6ACD2754" w14:textId="77777777">
        <w:tc>
          <w:tcPr>
            <w:tcW w:w="0" w:type="auto"/>
            <w:tcBorders>
              <w:top w:val="nil"/>
              <w:left w:val="nil"/>
              <w:bottom w:val="nil"/>
              <w:right w:val="nil"/>
            </w:tcBorders>
            <w:tcMar>
              <w:top w:w="40" w:type="dxa"/>
              <w:left w:w="40" w:type="dxa"/>
              <w:bottom w:w="40" w:type="dxa"/>
              <w:right w:w="40" w:type="dxa"/>
            </w:tcMar>
          </w:tcPr>
          <w:p w14:paraId="44BC7382" w14:textId="77777777" w:rsidR="00104A82" w:rsidRDefault="00AD2DE9">
            <w:pPr>
              <w:keepNext/>
              <w:spacing w:after="0"/>
              <w:rPr>
                <w:color w:val="000000"/>
                <w:sz w:val="16"/>
              </w:rPr>
            </w:pPr>
            <w:r>
              <w:rPr>
                <w:color w:val="000000"/>
                <w:sz w:val="16"/>
              </w:rPr>
              <w:t>Verminderen subsidie sportverenigingen</w:t>
            </w:r>
          </w:p>
        </w:tc>
        <w:tc>
          <w:tcPr>
            <w:tcW w:w="0" w:type="auto"/>
            <w:tcBorders>
              <w:top w:val="nil"/>
              <w:left w:val="nil"/>
              <w:bottom w:val="nil"/>
              <w:right w:val="nil"/>
            </w:tcBorders>
            <w:tcMar>
              <w:top w:w="40" w:type="dxa"/>
              <w:left w:w="40" w:type="dxa"/>
              <w:bottom w:w="40" w:type="dxa"/>
              <w:right w:w="40" w:type="dxa"/>
            </w:tcMar>
          </w:tcPr>
          <w:p w14:paraId="0CA80AB0"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14:paraId="25AEA7DA"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386A2C97"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14:paraId="5C3D60E4"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39BAE1F8" w14:textId="77777777" w:rsidR="00104A82" w:rsidRDefault="00AD2DE9">
            <w:pPr>
              <w:keepNext/>
              <w:spacing w:after="0"/>
              <w:jc w:val="right"/>
              <w:rPr>
                <w:color w:val="000000"/>
                <w:sz w:val="16"/>
              </w:rPr>
            </w:pPr>
            <w:r>
              <w:rPr>
                <w:color w:val="000000"/>
                <w:sz w:val="16"/>
              </w:rPr>
              <w:t>26.400</w:t>
            </w:r>
          </w:p>
        </w:tc>
        <w:tc>
          <w:tcPr>
            <w:tcW w:w="0" w:type="auto"/>
            <w:tcBorders>
              <w:top w:val="nil"/>
              <w:left w:val="nil"/>
              <w:bottom w:val="nil"/>
              <w:right w:val="nil"/>
            </w:tcBorders>
            <w:shd w:val="clear" w:color="auto" w:fill="ED7D31"/>
            <w:tcMar>
              <w:top w:w="40" w:type="dxa"/>
              <w:left w:w="40" w:type="dxa"/>
              <w:bottom w:w="40" w:type="dxa"/>
              <w:right w:w="40" w:type="dxa"/>
            </w:tcMar>
          </w:tcPr>
          <w:p w14:paraId="517BCA73" w14:textId="77777777" w:rsidR="00104A82" w:rsidRDefault="00AD2DE9">
            <w:pPr>
              <w:keepNext/>
              <w:spacing w:after="0"/>
              <w:jc w:val="center"/>
              <w:rPr>
                <w:b/>
                <w:color w:val="FFFFFF"/>
                <w:sz w:val="16"/>
              </w:rPr>
            </w:pPr>
            <w:r>
              <w:rPr>
                <w:b/>
                <w:color w:val="FFFFFF"/>
                <w:sz w:val="16"/>
              </w:rPr>
              <w:t>O</w:t>
            </w:r>
          </w:p>
        </w:tc>
        <w:tc>
          <w:tcPr>
            <w:tcW w:w="0" w:type="auto"/>
            <w:tcBorders>
              <w:top w:val="nil"/>
              <w:left w:val="nil"/>
              <w:bottom w:val="nil"/>
              <w:right w:val="nil"/>
            </w:tcBorders>
            <w:tcMar>
              <w:top w:w="40" w:type="dxa"/>
              <w:left w:w="40" w:type="dxa"/>
              <w:bottom w:w="40" w:type="dxa"/>
              <w:right w:w="40" w:type="dxa"/>
            </w:tcMar>
          </w:tcPr>
          <w:p w14:paraId="15127213" w14:textId="77777777" w:rsidR="00104A82" w:rsidRDefault="00AD2DE9">
            <w:pPr>
              <w:keepNext/>
              <w:spacing w:after="0"/>
              <w:jc w:val="right"/>
              <w:rPr>
                <w:color w:val="000000"/>
                <w:sz w:val="16"/>
              </w:rPr>
            </w:pPr>
            <w:r>
              <w:rPr>
                <w:color w:val="000000"/>
                <w:sz w:val="16"/>
              </w:rPr>
              <w:t>26.400</w:t>
            </w:r>
          </w:p>
        </w:tc>
        <w:tc>
          <w:tcPr>
            <w:tcW w:w="0" w:type="auto"/>
            <w:tcBorders>
              <w:top w:val="nil"/>
              <w:left w:val="nil"/>
              <w:bottom w:val="nil"/>
              <w:right w:val="nil"/>
            </w:tcBorders>
            <w:shd w:val="clear" w:color="auto" w:fill="70AD47"/>
            <w:tcMar>
              <w:top w:w="40" w:type="dxa"/>
              <w:left w:w="40" w:type="dxa"/>
              <w:bottom w:w="40" w:type="dxa"/>
              <w:right w:w="40" w:type="dxa"/>
            </w:tcMar>
          </w:tcPr>
          <w:p w14:paraId="7FAF03A3"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782B8204" w14:textId="77777777" w:rsidR="00104A82" w:rsidRDefault="00AD2DE9">
            <w:pPr>
              <w:keepNext/>
              <w:spacing w:after="0"/>
              <w:jc w:val="right"/>
              <w:rPr>
                <w:color w:val="000000"/>
                <w:sz w:val="16"/>
              </w:rPr>
            </w:pPr>
            <w:r>
              <w:rPr>
                <w:color w:val="000000"/>
                <w:sz w:val="16"/>
              </w:rPr>
              <w:t>26.400</w:t>
            </w:r>
          </w:p>
        </w:tc>
        <w:tc>
          <w:tcPr>
            <w:tcW w:w="0" w:type="auto"/>
            <w:tcBorders>
              <w:top w:val="nil"/>
              <w:left w:val="nil"/>
              <w:bottom w:val="nil"/>
              <w:right w:val="nil"/>
            </w:tcBorders>
            <w:shd w:val="clear" w:color="auto" w:fill="70AD47"/>
            <w:tcMar>
              <w:top w:w="40" w:type="dxa"/>
              <w:left w:w="40" w:type="dxa"/>
              <w:bottom w:w="40" w:type="dxa"/>
              <w:right w:w="40" w:type="dxa"/>
            </w:tcMar>
          </w:tcPr>
          <w:p w14:paraId="3827D2C2" w14:textId="77777777" w:rsidR="00104A82" w:rsidRDefault="00AD2DE9">
            <w:pPr>
              <w:keepNext/>
              <w:spacing w:after="0"/>
              <w:jc w:val="center"/>
              <w:rPr>
                <w:b/>
                <w:color w:val="FFFFFF"/>
                <w:sz w:val="16"/>
              </w:rPr>
            </w:pPr>
            <w:r>
              <w:rPr>
                <w:b/>
                <w:color w:val="FFFFFF"/>
                <w:sz w:val="16"/>
              </w:rPr>
              <w:t>G</w:t>
            </w:r>
          </w:p>
        </w:tc>
      </w:tr>
      <w:tr w:rsidR="00104A82" w14:paraId="5B546F03" w14:textId="77777777">
        <w:tc>
          <w:tcPr>
            <w:tcW w:w="0" w:type="auto"/>
            <w:tcBorders>
              <w:top w:val="nil"/>
              <w:left w:val="nil"/>
              <w:bottom w:val="nil"/>
              <w:right w:val="nil"/>
            </w:tcBorders>
            <w:tcMar>
              <w:top w:w="40" w:type="dxa"/>
              <w:left w:w="40" w:type="dxa"/>
              <w:bottom w:w="40" w:type="dxa"/>
              <w:right w:w="40" w:type="dxa"/>
            </w:tcMar>
          </w:tcPr>
          <w:p w14:paraId="5B6AACF6" w14:textId="77777777" w:rsidR="00104A82" w:rsidRDefault="00AD2DE9">
            <w:pPr>
              <w:keepNext/>
              <w:spacing w:after="0"/>
              <w:rPr>
                <w:color w:val="000000"/>
                <w:sz w:val="16"/>
              </w:rPr>
            </w:pPr>
            <w:r>
              <w:rPr>
                <w:color w:val="000000"/>
                <w:sz w:val="16"/>
              </w:rPr>
              <w:t>Versneld slopen en investeren (nieuwe) binnensportaccommodaties</w:t>
            </w:r>
          </w:p>
        </w:tc>
        <w:tc>
          <w:tcPr>
            <w:tcW w:w="0" w:type="auto"/>
            <w:tcBorders>
              <w:top w:val="nil"/>
              <w:left w:val="nil"/>
              <w:bottom w:val="nil"/>
              <w:right w:val="nil"/>
            </w:tcBorders>
            <w:tcMar>
              <w:top w:w="40" w:type="dxa"/>
              <w:left w:w="40" w:type="dxa"/>
              <w:bottom w:w="40" w:type="dxa"/>
              <w:right w:w="40" w:type="dxa"/>
            </w:tcMar>
          </w:tcPr>
          <w:p w14:paraId="267A457E"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14:paraId="3BC8AA5F"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1C3CCFD0"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14:paraId="63FD151C"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7F1FB600"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14:paraId="7E960E3D"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5DAD3E42" w14:textId="77777777" w:rsidR="00104A82" w:rsidRDefault="00AD2DE9">
            <w:pPr>
              <w:keepNext/>
              <w:spacing w:after="0"/>
              <w:jc w:val="right"/>
              <w:rPr>
                <w:color w:val="000000"/>
                <w:sz w:val="16"/>
              </w:rPr>
            </w:pPr>
            <w:r>
              <w:rPr>
                <w:color w:val="000000"/>
                <w:sz w:val="16"/>
              </w:rPr>
              <w:t>50.000</w:t>
            </w:r>
          </w:p>
        </w:tc>
        <w:tc>
          <w:tcPr>
            <w:tcW w:w="0" w:type="auto"/>
            <w:tcBorders>
              <w:top w:val="nil"/>
              <w:left w:val="nil"/>
              <w:bottom w:val="nil"/>
              <w:right w:val="nil"/>
            </w:tcBorders>
            <w:shd w:val="clear" w:color="auto" w:fill="70AD47"/>
            <w:tcMar>
              <w:top w:w="40" w:type="dxa"/>
              <w:left w:w="40" w:type="dxa"/>
              <w:bottom w:w="40" w:type="dxa"/>
              <w:right w:w="40" w:type="dxa"/>
            </w:tcMar>
          </w:tcPr>
          <w:p w14:paraId="5A3A4CCE"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09A16B15" w14:textId="77777777" w:rsidR="00104A82" w:rsidRDefault="00AD2DE9">
            <w:pPr>
              <w:keepNext/>
              <w:spacing w:after="0"/>
              <w:jc w:val="right"/>
              <w:rPr>
                <w:color w:val="000000"/>
                <w:sz w:val="16"/>
              </w:rPr>
            </w:pPr>
            <w:r>
              <w:rPr>
                <w:color w:val="000000"/>
                <w:sz w:val="16"/>
              </w:rPr>
              <w:t>50.000</w:t>
            </w:r>
          </w:p>
        </w:tc>
        <w:tc>
          <w:tcPr>
            <w:tcW w:w="0" w:type="auto"/>
            <w:tcBorders>
              <w:top w:val="nil"/>
              <w:left w:val="nil"/>
              <w:bottom w:val="nil"/>
              <w:right w:val="nil"/>
            </w:tcBorders>
            <w:shd w:val="clear" w:color="auto" w:fill="70AD47"/>
            <w:tcMar>
              <w:top w:w="40" w:type="dxa"/>
              <w:left w:w="40" w:type="dxa"/>
              <w:bottom w:w="40" w:type="dxa"/>
              <w:right w:w="40" w:type="dxa"/>
            </w:tcMar>
          </w:tcPr>
          <w:p w14:paraId="1095BBDB" w14:textId="77777777" w:rsidR="00104A82" w:rsidRDefault="00AD2DE9">
            <w:pPr>
              <w:keepNext/>
              <w:spacing w:after="0"/>
              <w:jc w:val="center"/>
              <w:rPr>
                <w:b/>
                <w:color w:val="FFFFFF"/>
                <w:sz w:val="16"/>
              </w:rPr>
            </w:pPr>
            <w:r>
              <w:rPr>
                <w:b/>
                <w:color w:val="FFFFFF"/>
                <w:sz w:val="16"/>
              </w:rPr>
              <w:t>G</w:t>
            </w:r>
          </w:p>
        </w:tc>
      </w:tr>
      <w:tr w:rsidR="00104A82" w14:paraId="066CF287" w14:textId="77777777">
        <w:tc>
          <w:tcPr>
            <w:tcW w:w="0" w:type="auto"/>
            <w:tcBorders>
              <w:top w:val="nil"/>
              <w:left w:val="nil"/>
              <w:bottom w:val="nil"/>
              <w:right w:val="nil"/>
            </w:tcBorders>
            <w:tcMar>
              <w:top w:w="40" w:type="dxa"/>
              <w:left w:w="40" w:type="dxa"/>
              <w:bottom w:w="40" w:type="dxa"/>
              <w:right w:w="40" w:type="dxa"/>
            </w:tcMar>
          </w:tcPr>
          <w:p w14:paraId="5133B79B" w14:textId="77777777" w:rsidR="00104A82" w:rsidRDefault="00AD2DE9">
            <w:pPr>
              <w:keepNext/>
              <w:spacing w:after="0"/>
              <w:rPr>
                <w:color w:val="000000"/>
                <w:sz w:val="16"/>
              </w:rPr>
            </w:pPr>
            <w:r>
              <w:rPr>
                <w:color w:val="000000"/>
                <w:sz w:val="16"/>
              </w:rPr>
              <w:t>Besparen op schoonmaak en onderhoud sporthallen en gymnastiekzalen</w:t>
            </w:r>
          </w:p>
        </w:tc>
        <w:tc>
          <w:tcPr>
            <w:tcW w:w="0" w:type="auto"/>
            <w:tcBorders>
              <w:top w:val="nil"/>
              <w:left w:val="nil"/>
              <w:bottom w:val="nil"/>
              <w:right w:val="nil"/>
            </w:tcBorders>
            <w:tcMar>
              <w:top w:w="40" w:type="dxa"/>
              <w:left w:w="40" w:type="dxa"/>
              <w:bottom w:w="40" w:type="dxa"/>
              <w:right w:w="40" w:type="dxa"/>
            </w:tcMar>
          </w:tcPr>
          <w:p w14:paraId="48179644"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14:paraId="4BEC8A31"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4C7E4B53"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14:paraId="241C7A9B"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739862C6"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14:paraId="3812374C"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2DE031B5" w14:textId="77777777" w:rsidR="00104A82" w:rsidRDefault="00AD2DE9">
            <w:pPr>
              <w:keepNext/>
              <w:spacing w:after="0"/>
              <w:jc w:val="right"/>
              <w:rPr>
                <w:color w:val="000000"/>
                <w:sz w:val="16"/>
              </w:rPr>
            </w:pPr>
            <w:r>
              <w:rPr>
                <w:color w:val="000000"/>
                <w:sz w:val="16"/>
              </w:rPr>
              <w:t>59.000</w:t>
            </w:r>
          </w:p>
        </w:tc>
        <w:tc>
          <w:tcPr>
            <w:tcW w:w="0" w:type="auto"/>
            <w:tcBorders>
              <w:top w:val="nil"/>
              <w:left w:val="nil"/>
              <w:bottom w:val="nil"/>
              <w:right w:val="nil"/>
            </w:tcBorders>
            <w:shd w:val="clear" w:color="auto" w:fill="70AD47"/>
            <w:tcMar>
              <w:top w:w="40" w:type="dxa"/>
              <w:left w:w="40" w:type="dxa"/>
              <w:bottom w:w="40" w:type="dxa"/>
              <w:right w:w="40" w:type="dxa"/>
            </w:tcMar>
          </w:tcPr>
          <w:p w14:paraId="0CDFB118"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7C998C01" w14:textId="77777777" w:rsidR="00104A82" w:rsidRDefault="00AD2DE9">
            <w:pPr>
              <w:keepNext/>
              <w:spacing w:after="0"/>
              <w:jc w:val="right"/>
              <w:rPr>
                <w:color w:val="000000"/>
                <w:sz w:val="16"/>
              </w:rPr>
            </w:pPr>
            <w:r>
              <w:rPr>
                <w:color w:val="000000"/>
                <w:sz w:val="16"/>
              </w:rPr>
              <w:t>59.000</w:t>
            </w:r>
          </w:p>
        </w:tc>
        <w:tc>
          <w:tcPr>
            <w:tcW w:w="0" w:type="auto"/>
            <w:tcBorders>
              <w:top w:val="nil"/>
              <w:left w:val="nil"/>
              <w:bottom w:val="nil"/>
              <w:right w:val="nil"/>
            </w:tcBorders>
            <w:shd w:val="clear" w:color="auto" w:fill="70AD47"/>
            <w:tcMar>
              <w:top w:w="40" w:type="dxa"/>
              <w:left w:w="40" w:type="dxa"/>
              <w:bottom w:w="40" w:type="dxa"/>
              <w:right w:w="40" w:type="dxa"/>
            </w:tcMar>
          </w:tcPr>
          <w:p w14:paraId="299CFB99" w14:textId="77777777" w:rsidR="00104A82" w:rsidRDefault="00AD2DE9">
            <w:pPr>
              <w:keepNext/>
              <w:spacing w:after="0"/>
              <w:jc w:val="center"/>
              <w:rPr>
                <w:b/>
                <w:color w:val="FFFFFF"/>
                <w:sz w:val="16"/>
              </w:rPr>
            </w:pPr>
            <w:r>
              <w:rPr>
                <w:b/>
                <w:color w:val="FFFFFF"/>
                <w:sz w:val="16"/>
              </w:rPr>
              <w:t>G</w:t>
            </w:r>
          </w:p>
        </w:tc>
      </w:tr>
      <w:tr w:rsidR="00104A82" w14:paraId="7134B69F" w14:textId="77777777">
        <w:tc>
          <w:tcPr>
            <w:tcW w:w="0" w:type="auto"/>
            <w:tcBorders>
              <w:top w:val="nil"/>
              <w:left w:val="nil"/>
              <w:bottom w:val="nil"/>
              <w:right w:val="nil"/>
            </w:tcBorders>
            <w:tcMar>
              <w:top w:w="40" w:type="dxa"/>
              <w:left w:w="40" w:type="dxa"/>
              <w:bottom w:w="40" w:type="dxa"/>
              <w:right w:w="40" w:type="dxa"/>
            </w:tcMar>
          </w:tcPr>
          <w:p w14:paraId="1CA0E5A2" w14:textId="77777777" w:rsidR="00104A82" w:rsidRDefault="00AD2DE9">
            <w:pPr>
              <w:keepNext/>
              <w:spacing w:after="0"/>
              <w:rPr>
                <w:b/>
                <w:color w:val="000000"/>
                <w:sz w:val="16"/>
              </w:rPr>
            </w:pPr>
            <w:r>
              <w:rPr>
                <w:b/>
                <w:color w:val="000000"/>
                <w:sz w:val="16"/>
              </w:rPr>
              <w:t>Cultuur is van iedereen</w:t>
            </w:r>
          </w:p>
        </w:tc>
        <w:tc>
          <w:tcPr>
            <w:tcW w:w="0" w:type="auto"/>
            <w:tcBorders>
              <w:top w:val="nil"/>
              <w:left w:val="nil"/>
              <w:bottom w:val="nil"/>
              <w:right w:val="nil"/>
            </w:tcBorders>
            <w:tcMar>
              <w:top w:w="40" w:type="dxa"/>
              <w:left w:w="40" w:type="dxa"/>
              <w:bottom w:w="40" w:type="dxa"/>
              <w:right w:w="40" w:type="dxa"/>
            </w:tcMar>
          </w:tcPr>
          <w:p w14:paraId="6396415B"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656212B" w14:textId="77777777" w:rsidR="00104A82" w:rsidRDefault="00104A82">
            <w:pPr>
              <w:keepNext/>
              <w:spacing w:after="0"/>
              <w:jc w:val="center"/>
              <w:rPr>
                <w:b/>
                <w:color w:val="FFFFFF"/>
                <w:sz w:val="16"/>
              </w:rPr>
            </w:pPr>
          </w:p>
        </w:tc>
        <w:tc>
          <w:tcPr>
            <w:tcW w:w="0" w:type="auto"/>
            <w:tcBorders>
              <w:top w:val="nil"/>
              <w:left w:val="nil"/>
              <w:bottom w:val="nil"/>
              <w:right w:val="nil"/>
            </w:tcBorders>
            <w:tcMar>
              <w:top w:w="40" w:type="dxa"/>
              <w:left w:w="40" w:type="dxa"/>
              <w:bottom w:w="40" w:type="dxa"/>
              <w:right w:w="40" w:type="dxa"/>
            </w:tcMar>
          </w:tcPr>
          <w:p w14:paraId="014331B0"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9D5CFDC" w14:textId="77777777" w:rsidR="00104A82" w:rsidRDefault="00104A82">
            <w:pPr>
              <w:keepNext/>
              <w:spacing w:after="0"/>
              <w:jc w:val="center"/>
              <w:rPr>
                <w:b/>
                <w:color w:val="FFFFFF"/>
                <w:sz w:val="16"/>
              </w:rPr>
            </w:pPr>
          </w:p>
        </w:tc>
        <w:tc>
          <w:tcPr>
            <w:tcW w:w="0" w:type="auto"/>
            <w:tcBorders>
              <w:top w:val="nil"/>
              <w:left w:val="nil"/>
              <w:bottom w:val="nil"/>
              <w:right w:val="nil"/>
            </w:tcBorders>
            <w:tcMar>
              <w:top w:w="40" w:type="dxa"/>
              <w:left w:w="40" w:type="dxa"/>
              <w:bottom w:w="40" w:type="dxa"/>
              <w:right w:w="40" w:type="dxa"/>
            </w:tcMar>
          </w:tcPr>
          <w:p w14:paraId="6A93D0C2"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3BCA3C4" w14:textId="77777777" w:rsidR="00104A82" w:rsidRDefault="00104A82">
            <w:pPr>
              <w:keepNext/>
              <w:spacing w:after="0"/>
              <w:jc w:val="center"/>
              <w:rPr>
                <w:b/>
                <w:color w:val="FFFFFF"/>
                <w:sz w:val="16"/>
              </w:rPr>
            </w:pPr>
          </w:p>
        </w:tc>
        <w:tc>
          <w:tcPr>
            <w:tcW w:w="0" w:type="auto"/>
            <w:tcBorders>
              <w:top w:val="nil"/>
              <w:left w:val="nil"/>
              <w:bottom w:val="nil"/>
              <w:right w:val="nil"/>
            </w:tcBorders>
            <w:tcMar>
              <w:top w:w="40" w:type="dxa"/>
              <w:left w:w="40" w:type="dxa"/>
              <w:bottom w:w="40" w:type="dxa"/>
              <w:right w:w="40" w:type="dxa"/>
            </w:tcMar>
          </w:tcPr>
          <w:p w14:paraId="36E36CF9"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DD84CF8" w14:textId="77777777" w:rsidR="00104A82" w:rsidRDefault="00104A82">
            <w:pPr>
              <w:keepNext/>
              <w:spacing w:after="0"/>
              <w:jc w:val="center"/>
              <w:rPr>
                <w:b/>
                <w:color w:val="FFFFFF"/>
                <w:sz w:val="16"/>
              </w:rPr>
            </w:pPr>
          </w:p>
        </w:tc>
        <w:tc>
          <w:tcPr>
            <w:tcW w:w="0" w:type="auto"/>
            <w:tcBorders>
              <w:top w:val="nil"/>
              <w:left w:val="nil"/>
              <w:bottom w:val="nil"/>
              <w:right w:val="nil"/>
            </w:tcBorders>
            <w:tcMar>
              <w:top w:w="40" w:type="dxa"/>
              <w:left w:w="40" w:type="dxa"/>
              <w:bottom w:w="40" w:type="dxa"/>
              <w:right w:w="40" w:type="dxa"/>
            </w:tcMar>
          </w:tcPr>
          <w:p w14:paraId="7E0DAEFD"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DFF2B80" w14:textId="77777777" w:rsidR="00104A82" w:rsidRDefault="00104A82">
            <w:pPr>
              <w:keepNext/>
              <w:spacing w:after="0"/>
              <w:jc w:val="center"/>
              <w:rPr>
                <w:b/>
                <w:color w:val="FFFFFF"/>
                <w:sz w:val="16"/>
              </w:rPr>
            </w:pPr>
          </w:p>
        </w:tc>
      </w:tr>
      <w:tr w:rsidR="00104A82" w14:paraId="476DA0AD" w14:textId="77777777">
        <w:tc>
          <w:tcPr>
            <w:tcW w:w="0" w:type="auto"/>
            <w:tcBorders>
              <w:top w:val="nil"/>
              <w:left w:val="nil"/>
              <w:bottom w:val="nil"/>
              <w:right w:val="nil"/>
            </w:tcBorders>
            <w:tcMar>
              <w:top w:w="40" w:type="dxa"/>
              <w:left w:w="40" w:type="dxa"/>
              <w:bottom w:w="40" w:type="dxa"/>
              <w:right w:w="40" w:type="dxa"/>
            </w:tcMar>
          </w:tcPr>
          <w:p w14:paraId="0E4EEBF9" w14:textId="77777777" w:rsidR="00104A82" w:rsidRDefault="00AD2DE9">
            <w:pPr>
              <w:keepNext/>
              <w:spacing w:after="0"/>
              <w:rPr>
                <w:color w:val="000000"/>
                <w:sz w:val="16"/>
              </w:rPr>
            </w:pPr>
            <w:r>
              <w:rPr>
                <w:color w:val="000000"/>
                <w:sz w:val="16"/>
              </w:rPr>
              <w:t>Verminderen budget uitvoerings- programma cultuur en erfgoedvisie</w:t>
            </w:r>
          </w:p>
        </w:tc>
        <w:tc>
          <w:tcPr>
            <w:tcW w:w="0" w:type="auto"/>
            <w:tcBorders>
              <w:top w:val="nil"/>
              <w:left w:val="nil"/>
              <w:bottom w:val="nil"/>
              <w:right w:val="nil"/>
            </w:tcBorders>
            <w:tcMar>
              <w:top w:w="40" w:type="dxa"/>
              <w:left w:w="40" w:type="dxa"/>
              <w:bottom w:w="40" w:type="dxa"/>
              <w:right w:w="40" w:type="dxa"/>
            </w:tcMar>
          </w:tcPr>
          <w:p w14:paraId="04BF6CD4"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14:paraId="3EBEAB6D"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33C34718"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14:paraId="658B3D08"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29B14987" w14:textId="77777777" w:rsidR="00104A82" w:rsidRDefault="00AD2DE9">
            <w:pPr>
              <w:keepNext/>
              <w:spacing w:after="0"/>
              <w:jc w:val="right"/>
              <w:rPr>
                <w:color w:val="000000"/>
                <w:sz w:val="16"/>
              </w:rPr>
            </w:pPr>
            <w:r>
              <w:rPr>
                <w:color w:val="000000"/>
                <w:sz w:val="16"/>
              </w:rPr>
              <w:t>255.120</w:t>
            </w:r>
          </w:p>
        </w:tc>
        <w:tc>
          <w:tcPr>
            <w:tcW w:w="0" w:type="auto"/>
            <w:tcBorders>
              <w:top w:val="nil"/>
              <w:left w:val="nil"/>
              <w:bottom w:val="nil"/>
              <w:right w:val="nil"/>
            </w:tcBorders>
            <w:shd w:val="clear" w:color="auto" w:fill="ED7D31"/>
            <w:tcMar>
              <w:top w:w="40" w:type="dxa"/>
              <w:left w:w="40" w:type="dxa"/>
              <w:bottom w:w="40" w:type="dxa"/>
              <w:right w:w="40" w:type="dxa"/>
            </w:tcMar>
          </w:tcPr>
          <w:p w14:paraId="115E8FEB" w14:textId="77777777" w:rsidR="00104A82" w:rsidRDefault="00AD2DE9">
            <w:pPr>
              <w:keepNext/>
              <w:spacing w:after="0"/>
              <w:jc w:val="center"/>
              <w:rPr>
                <w:b/>
                <w:color w:val="FFFFFF"/>
                <w:sz w:val="16"/>
              </w:rPr>
            </w:pPr>
            <w:r>
              <w:rPr>
                <w:b/>
                <w:color w:val="FFFFFF"/>
                <w:sz w:val="16"/>
              </w:rPr>
              <w:t>O</w:t>
            </w:r>
          </w:p>
        </w:tc>
        <w:tc>
          <w:tcPr>
            <w:tcW w:w="0" w:type="auto"/>
            <w:tcBorders>
              <w:top w:val="nil"/>
              <w:left w:val="nil"/>
              <w:bottom w:val="nil"/>
              <w:right w:val="nil"/>
            </w:tcBorders>
            <w:tcMar>
              <w:top w:w="40" w:type="dxa"/>
              <w:left w:w="40" w:type="dxa"/>
              <w:bottom w:w="40" w:type="dxa"/>
              <w:right w:w="40" w:type="dxa"/>
            </w:tcMar>
          </w:tcPr>
          <w:p w14:paraId="73C3F5F9" w14:textId="77777777" w:rsidR="00104A82" w:rsidRDefault="00AD2DE9">
            <w:pPr>
              <w:keepNext/>
              <w:spacing w:after="0"/>
              <w:jc w:val="right"/>
              <w:rPr>
                <w:color w:val="000000"/>
                <w:sz w:val="16"/>
              </w:rPr>
            </w:pPr>
            <w:r>
              <w:rPr>
                <w:color w:val="000000"/>
                <w:sz w:val="16"/>
              </w:rPr>
              <w:t>255.120</w:t>
            </w:r>
          </w:p>
        </w:tc>
        <w:tc>
          <w:tcPr>
            <w:tcW w:w="0" w:type="auto"/>
            <w:tcBorders>
              <w:top w:val="nil"/>
              <w:left w:val="nil"/>
              <w:bottom w:val="nil"/>
              <w:right w:val="nil"/>
            </w:tcBorders>
            <w:shd w:val="clear" w:color="auto" w:fill="ED7D31"/>
            <w:tcMar>
              <w:top w:w="40" w:type="dxa"/>
              <w:left w:w="40" w:type="dxa"/>
              <w:bottom w:w="40" w:type="dxa"/>
              <w:right w:w="40" w:type="dxa"/>
            </w:tcMar>
          </w:tcPr>
          <w:p w14:paraId="3FC035DC"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4BDF220C" w14:textId="77777777" w:rsidR="00104A82" w:rsidRDefault="00AD2DE9">
            <w:pPr>
              <w:keepNext/>
              <w:spacing w:after="0"/>
              <w:jc w:val="right"/>
              <w:rPr>
                <w:color w:val="000000"/>
                <w:sz w:val="16"/>
              </w:rPr>
            </w:pPr>
            <w:r>
              <w:rPr>
                <w:color w:val="000000"/>
                <w:sz w:val="16"/>
              </w:rPr>
              <w:t>255.120</w:t>
            </w:r>
          </w:p>
        </w:tc>
        <w:tc>
          <w:tcPr>
            <w:tcW w:w="0" w:type="auto"/>
            <w:tcBorders>
              <w:top w:val="nil"/>
              <w:left w:val="nil"/>
              <w:bottom w:val="nil"/>
              <w:right w:val="nil"/>
            </w:tcBorders>
            <w:shd w:val="clear" w:color="auto" w:fill="ED7D31"/>
            <w:tcMar>
              <w:top w:w="40" w:type="dxa"/>
              <w:left w:w="40" w:type="dxa"/>
              <w:bottom w:w="40" w:type="dxa"/>
              <w:right w:w="40" w:type="dxa"/>
            </w:tcMar>
          </w:tcPr>
          <w:p w14:paraId="4A29FA21" w14:textId="77777777" w:rsidR="00104A82" w:rsidRDefault="00AD2DE9">
            <w:pPr>
              <w:keepNext/>
              <w:spacing w:after="0"/>
              <w:jc w:val="center"/>
              <w:rPr>
                <w:b/>
                <w:color w:val="FFFFFF"/>
                <w:sz w:val="16"/>
              </w:rPr>
            </w:pPr>
            <w:r>
              <w:rPr>
                <w:b/>
                <w:color w:val="FFFFFF"/>
                <w:sz w:val="16"/>
              </w:rPr>
              <w:t>G</w:t>
            </w:r>
          </w:p>
        </w:tc>
      </w:tr>
      <w:tr w:rsidR="00104A82" w14:paraId="1FCFF958" w14:textId="77777777">
        <w:tc>
          <w:tcPr>
            <w:tcW w:w="0" w:type="auto"/>
            <w:tcBorders>
              <w:top w:val="nil"/>
              <w:left w:val="nil"/>
              <w:bottom w:val="nil"/>
              <w:right w:val="nil"/>
            </w:tcBorders>
            <w:tcMar>
              <w:top w:w="40" w:type="dxa"/>
              <w:left w:w="40" w:type="dxa"/>
              <w:bottom w:w="40" w:type="dxa"/>
              <w:right w:w="40" w:type="dxa"/>
            </w:tcMar>
          </w:tcPr>
          <w:p w14:paraId="53B9DAC6" w14:textId="77777777" w:rsidR="00104A82" w:rsidRDefault="00AD2DE9">
            <w:pPr>
              <w:keepNext/>
              <w:spacing w:after="0"/>
              <w:rPr>
                <w:color w:val="000000"/>
                <w:sz w:val="16"/>
              </w:rPr>
            </w:pPr>
            <w:r>
              <w:rPr>
                <w:color w:val="000000"/>
                <w:sz w:val="16"/>
              </w:rPr>
              <w:t>Verminderen subsidies eigenaren gemeentelijke monumenten</w:t>
            </w:r>
          </w:p>
        </w:tc>
        <w:tc>
          <w:tcPr>
            <w:tcW w:w="0" w:type="auto"/>
            <w:tcBorders>
              <w:top w:val="nil"/>
              <w:left w:val="nil"/>
              <w:bottom w:val="nil"/>
              <w:right w:val="nil"/>
            </w:tcBorders>
            <w:tcMar>
              <w:top w:w="40" w:type="dxa"/>
              <w:left w:w="40" w:type="dxa"/>
              <w:bottom w:w="40" w:type="dxa"/>
              <w:right w:w="40" w:type="dxa"/>
            </w:tcMar>
          </w:tcPr>
          <w:p w14:paraId="1C0AB42D" w14:textId="77777777" w:rsidR="00104A82" w:rsidRDefault="00AD2DE9">
            <w:pPr>
              <w:keepNext/>
              <w:spacing w:after="0"/>
              <w:jc w:val="right"/>
              <w:rPr>
                <w:color w:val="000000"/>
                <w:sz w:val="16"/>
              </w:rPr>
            </w:pPr>
            <w:r>
              <w:rPr>
                <w:color w:val="000000"/>
                <w:sz w:val="16"/>
              </w:rPr>
              <w:t>28.017</w:t>
            </w:r>
          </w:p>
        </w:tc>
        <w:tc>
          <w:tcPr>
            <w:tcW w:w="0" w:type="auto"/>
            <w:tcBorders>
              <w:top w:val="nil"/>
              <w:left w:val="nil"/>
              <w:bottom w:val="nil"/>
              <w:right w:val="nil"/>
            </w:tcBorders>
            <w:shd w:val="clear" w:color="auto" w:fill="70AD47"/>
            <w:tcMar>
              <w:top w:w="40" w:type="dxa"/>
              <w:left w:w="40" w:type="dxa"/>
              <w:bottom w:w="40" w:type="dxa"/>
              <w:right w:w="40" w:type="dxa"/>
            </w:tcMar>
          </w:tcPr>
          <w:p w14:paraId="61AED872"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0BB26CCD" w14:textId="77777777" w:rsidR="00104A82" w:rsidRDefault="00AD2DE9">
            <w:pPr>
              <w:keepNext/>
              <w:spacing w:after="0"/>
              <w:jc w:val="right"/>
              <w:rPr>
                <w:color w:val="000000"/>
                <w:sz w:val="16"/>
              </w:rPr>
            </w:pPr>
            <w:r>
              <w:rPr>
                <w:color w:val="000000"/>
                <w:sz w:val="16"/>
              </w:rPr>
              <w:t>28.017</w:t>
            </w:r>
          </w:p>
        </w:tc>
        <w:tc>
          <w:tcPr>
            <w:tcW w:w="0" w:type="auto"/>
            <w:tcBorders>
              <w:top w:val="nil"/>
              <w:left w:val="nil"/>
              <w:bottom w:val="nil"/>
              <w:right w:val="nil"/>
            </w:tcBorders>
            <w:shd w:val="clear" w:color="auto" w:fill="70AD47"/>
            <w:tcMar>
              <w:top w:w="40" w:type="dxa"/>
              <w:left w:w="40" w:type="dxa"/>
              <w:bottom w:w="40" w:type="dxa"/>
              <w:right w:w="40" w:type="dxa"/>
            </w:tcMar>
          </w:tcPr>
          <w:p w14:paraId="5704B0B7"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69FC37D1" w14:textId="77777777" w:rsidR="00104A82" w:rsidRDefault="00AD2DE9">
            <w:pPr>
              <w:keepNext/>
              <w:spacing w:after="0"/>
              <w:jc w:val="right"/>
              <w:rPr>
                <w:color w:val="000000"/>
                <w:sz w:val="16"/>
              </w:rPr>
            </w:pPr>
            <w:r>
              <w:rPr>
                <w:color w:val="000000"/>
                <w:sz w:val="16"/>
              </w:rPr>
              <w:t>28.017</w:t>
            </w:r>
          </w:p>
        </w:tc>
        <w:tc>
          <w:tcPr>
            <w:tcW w:w="0" w:type="auto"/>
            <w:tcBorders>
              <w:top w:val="nil"/>
              <w:left w:val="nil"/>
              <w:bottom w:val="nil"/>
              <w:right w:val="nil"/>
            </w:tcBorders>
            <w:shd w:val="clear" w:color="auto" w:fill="70AD47"/>
            <w:tcMar>
              <w:top w:w="40" w:type="dxa"/>
              <w:left w:w="40" w:type="dxa"/>
              <w:bottom w:w="40" w:type="dxa"/>
              <w:right w:w="40" w:type="dxa"/>
            </w:tcMar>
          </w:tcPr>
          <w:p w14:paraId="0BF636E1"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7FA40311" w14:textId="77777777" w:rsidR="00104A82" w:rsidRDefault="00AD2DE9">
            <w:pPr>
              <w:keepNext/>
              <w:spacing w:after="0"/>
              <w:jc w:val="right"/>
              <w:rPr>
                <w:color w:val="000000"/>
                <w:sz w:val="16"/>
              </w:rPr>
            </w:pPr>
            <w:r>
              <w:rPr>
                <w:color w:val="000000"/>
                <w:sz w:val="16"/>
              </w:rPr>
              <w:t>28.017</w:t>
            </w:r>
          </w:p>
        </w:tc>
        <w:tc>
          <w:tcPr>
            <w:tcW w:w="0" w:type="auto"/>
            <w:tcBorders>
              <w:top w:val="nil"/>
              <w:left w:val="nil"/>
              <w:bottom w:val="nil"/>
              <w:right w:val="nil"/>
            </w:tcBorders>
            <w:shd w:val="clear" w:color="auto" w:fill="70AD47"/>
            <w:tcMar>
              <w:top w:w="40" w:type="dxa"/>
              <w:left w:w="40" w:type="dxa"/>
              <w:bottom w:w="40" w:type="dxa"/>
              <w:right w:w="40" w:type="dxa"/>
            </w:tcMar>
          </w:tcPr>
          <w:p w14:paraId="52169F42"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48E87906" w14:textId="77777777" w:rsidR="00104A82" w:rsidRDefault="00AD2DE9">
            <w:pPr>
              <w:keepNext/>
              <w:spacing w:after="0"/>
              <w:jc w:val="right"/>
              <w:rPr>
                <w:color w:val="000000"/>
                <w:sz w:val="16"/>
              </w:rPr>
            </w:pPr>
            <w:r>
              <w:rPr>
                <w:color w:val="000000"/>
                <w:sz w:val="16"/>
              </w:rPr>
              <w:t>28.017</w:t>
            </w:r>
          </w:p>
        </w:tc>
        <w:tc>
          <w:tcPr>
            <w:tcW w:w="0" w:type="auto"/>
            <w:tcBorders>
              <w:top w:val="nil"/>
              <w:left w:val="nil"/>
              <w:bottom w:val="nil"/>
              <w:right w:val="nil"/>
            </w:tcBorders>
            <w:shd w:val="clear" w:color="auto" w:fill="70AD47"/>
            <w:tcMar>
              <w:top w:w="40" w:type="dxa"/>
              <w:left w:w="40" w:type="dxa"/>
              <w:bottom w:w="40" w:type="dxa"/>
              <w:right w:w="40" w:type="dxa"/>
            </w:tcMar>
          </w:tcPr>
          <w:p w14:paraId="1977B10D" w14:textId="77777777" w:rsidR="00104A82" w:rsidRDefault="00AD2DE9">
            <w:pPr>
              <w:keepNext/>
              <w:spacing w:after="0"/>
              <w:jc w:val="center"/>
              <w:rPr>
                <w:b/>
                <w:color w:val="FFFFFF"/>
                <w:sz w:val="16"/>
              </w:rPr>
            </w:pPr>
            <w:r>
              <w:rPr>
                <w:b/>
                <w:color w:val="FFFFFF"/>
                <w:sz w:val="16"/>
              </w:rPr>
              <w:t>G</w:t>
            </w:r>
          </w:p>
        </w:tc>
      </w:tr>
      <w:tr w:rsidR="00104A82" w14:paraId="58DA5AC1" w14:textId="77777777">
        <w:tc>
          <w:tcPr>
            <w:tcW w:w="0" w:type="auto"/>
            <w:tcBorders>
              <w:top w:val="nil"/>
              <w:left w:val="nil"/>
              <w:bottom w:val="nil"/>
              <w:right w:val="nil"/>
            </w:tcBorders>
            <w:tcMar>
              <w:top w:w="40" w:type="dxa"/>
              <w:left w:w="40" w:type="dxa"/>
              <w:bottom w:w="40" w:type="dxa"/>
              <w:right w:w="40" w:type="dxa"/>
            </w:tcMar>
          </w:tcPr>
          <w:p w14:paraId="089D7299" w14:textId="77777777" w:rsidR="00104A82" w:rsidRDefault="00AD2DE9">
            <w:pPr>
              <w:keepNext/>
              <w:spacing w:after="0"/>
              <w:rPr>
                <w:color w:val="000000"/>
                <w:sz w:val="16"/>
              </w:rPr>
            </w:pPr>
            <w:r>
              <w:rPr>
                <w:color w:val="000000"/>
                <w:sz w:val="16"/>
              </w:rPr>
              <w:t>Verminderen monumentensubsidie ten behoeve van duurzaamheidsmaatregelen</w:t>
            </w:r>
          </w:p>
        </w:tc>
        <w:tc>
          <w:tcPr>
            <w:tcW w:w="0" w:type="auto"/>
            <w:tcBorders>
              <w:top w:val="nil"/>
              <w:left w:val="nil"/>
              <w:bottom w:val="nil"/>
              <w:right w:val="nil"/>
            </w:tcBorders>
            <w:tcMar>
              <w:top w:w="40" w:type="dxa"/>
              <w:left w:w="40" w:type="dxa"/>
              <w:bottom w:w="40" w:type="dxa"/>
              <w:right w:w="40" w:type="dxa"/>
            </w:tcMar>
          </w:tcPr>
          <w:p w14:paraId="1B4211F4" w14:textId="77777777" w:rsidR="00104A82" w:rsidRDefault="00AD2DE9">
            <w:pPr>
              <w:keepNext/>
              <w:spacing w:after="0"/>
              <w:jc w:val="right"/>
              <w:rPr>
                <w:color w:val="000000"/>
                <w:sz w:val="16"/>
              </w:rPr>
            </w:pPr>
            <w:r>
              <w:rPr>
                <w:color w:val="000000"/>
                <w:sz w:val="16"/>
              </w:rPr>
              <w:t>20.000</w:t>
            </w:r>
          </w:p>
        </w:tc>
        <w:tc>
          <w:tcPr>
            <w:tcW w:w="0" w:type="auto"/>
            <w:tcBorders>
              <w:top w:val="nil"/>
              <w:left w:val="nil"/>
              <w:bottom w:val="nil"/>
              <w:right w:val="nil"/>
            </w:tcBorders>
            <w:shd w:val="clear" w:color="auto" w:fill="70AD47"/>
            <w:tcMar>
              <w:top w:w="40" w:type="dxa"/>
              <w:left w:w="40" w:type="dxa"/>
              <w:bottom w:w="40" w:type="dxa"/>
              <w:right w:w="40" w:type="dxa"/>
            </w:tcMar>
          </w:tcPr>
          <w:p w14:paraId="50B78439"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2B585C98" w14:textId="77777777" w:rsidR="00104A82" w:rsidRDefault="00AD2DE9">
            <w:pPr>
              <w:keepNext/>
              <w:spacing w:after="0"/>
              <w:jc w:val="right"/>
              <w:rPr>
                <w:color w:val="000000"/>
                <w:sz w:val="16"/>
              </w:rPr>
            </w:pPr>
            <w:r>
              <w:rPr>
                <w:color w:val="000000"/>
                <w:sz w:val="16"/>
              </w:rPr>
              <w:t>20.000</w:t>
            </w:r>
          </w:p>
        </w:tc>
        <w:tc>
          <w:tcPr>
            <w:tcW w:w="0" w:type="auto"/>
            <w:tcBorders>
              <w:top w:val="nil"/>
              <w:left w:val="nil"/>
              <w:bottom w:val="nil"/>
              <w:right w:val="nil"/>
            </w:tcBorders>
            <w:shd w:val="clear" w:color="auto" w:fill="70AD47"/>
            <w:tcMar>
              <w:top w:w="40" w:type="dxa"/>
              <w:left w:w="40" w:type="dxa"/>
              <w:bottom w:w="40" w:type="dxa"/>
              <w:right w:w="40" w:type="dxa"/>
            </w:tcMar>
          </w:tcPr>
          <w:p w14:paraId="77E4FD8B"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26DFC4E5" w14:textId="77777777" w:rsidR="00104A82" w:rsidRDefault="00AD2DE9">
            <w:pPr>
              <w:keepNext/>
              <w:spacing w:after="0"/>
              <w:jc w:val="right"/>
              <w:rPr>
                <w:color w:val="000000"/>
                <w:sz w:val="16"/>
              </w:rPr>
            </w:pPr>
            <w:r>
              <w:rPr>
                <w:color w:val="000000"/>
                <w:sz w:val="16"/>
              </w:rPr>
              <w:t>20.000</w:t>
            </w:r>
          </w:p>
        </w:tc>
        <w:tc>
          <w:tcPr>
            <w:tcW w:w="0" w:type="auto"/>
            <w:tcBorders>
              <w:top w:val="nil"/>
              <w:left w:val="nil"/>
              <w:bottom w:val="nil"/>
              <w:right w:val="nil"/>
            </w:tcBorders>
            <w:shd w:val="clear" w:color="auto" w:fill="70AD47"/>
            <w:tcMar>
              <w:top w:w="40" w:type="dxa"/>
              <w:left w:w="40" w:type="dxa"/>
              <w:bottom w:w="40" w:type="dxa"/>
              <w:right w:w="40" w:type="dxa"/>
            </w:tcMar>
          </w:tcPr>
          <w:p w14:paraId="7191415B"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6C853ACA" w14:textId="77777777" w:rsidR="00104A82" w:rsidRDefault="00AD2DE9">
            <w:pPr>
              <w:keepNext/>
              <w:spacing w:after="0"/>
              <w:jc w:val="right"/>
              <w:rPr>
                <w:color w:val="000000"/>
                <w:sz w:val="16"/>
              </w:rPr>
            </w:pPr>
            <w:r>
              <w:rPr>
                <w:color w:val="000000"/>
                <w:sz w:val="16"/>
              </w:rPr>
              <w:t>20.000</w:t>
            </w:r>
          </w:p>
        </w:tc>
        <w:tc>
          <w:tcPr>
            <w:tcW w:w="0" w:type="auto"/>
            <w:tcBorders>
              <w:top w:val="nil"/>
              <w:left w:val="nil"/>
              <w:bottom w:val="nil"/>
              <w:right w:val="nil"/>
            </w:tcBorders>
            <w:shd w:val="clear" w:color="auto" w:fill="70AD47"/>
            <w:tcMar>
              <w:top w:w="40" w:type="dxa"/>
              <w:left w:w="40" w:type="dxa"/>
              <w:bottom w:w="40" w:type="dxa"/>
              <w:right w:w="40" w:type="dxa"/>
            </w:tcMar>
          </w:tcPr>
          <w:p w14:paraId="4E2D459A"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39D40647" w14:textId="77777777" w:rsidR="00104A82" w:rsidRDefault="00AD2DE9">
            <w:pPr>
              <w:keepNext/>
              <w:spacing w:after="0"/>
              <w:jc w:val="right"/>
              <w:rPr>
                <w:color w:val="000000"/>
                <w:sz w:val="16"/>
              </w:rPr>
            </w:pPr>
            <w:r>
              <w:rPr>
                <w:color w:val="000000"/>
                <w:sz w:val="16"/>
              </w:rPr>
              <w:t>20.000</w:t>
            </w:r>
          </w:p>
        </w:tc>
        <w:tc>
          <w:tcPr>
            <w:tcW w:w="0" w:type="auto"/>
            <w:tcBorders>
              <w:top w:val="nil"/>
              <w:left w:val="nil"/>
              <w:bottom w:val="nil"/>
              <w:right w:val="nil"/>
            </w:tcBorders>
            <w:shd w:val="clear" w:color="auto" w:fill="70AD47"/>
            <w:tcMar>
              <w:top w:w="40" w:type="dxa"/>
              <w:left w:w="40" w:type="dxa"/>
              <w:bottom w:w="40" w:type="dxa"/>
              <w:right w:w="40" w:type="dxa"/>
            </w:tcMar>
          </w:tcPr>
          <w:p w14:paraId="1601A9C3" w14:textId="77777777" w:rsidR="00104A82" w:rsidRDefault="00AD2DE9">
            <w:pPr>
              <w:keepNext/>
              <w:spacing w:after="0"/>
              <w:jc w:val="center"/>
              <w:rPr>
                <w:b/>
                <w:color w:val="FFFFFF"/>
                <w:sz w:val="16"/>
              </w:rPr>
            </w:pPr>
            <w:r>
              <w:rPr>
                <w:b/>
                <w:color w:val="FFFFFF"/>
                <w:sz w:val="16"/>
              </w:rPr>
              <w:t>G</w:t>
            </w:r>
          </w:p>
        </w:tc>
      </w:tr>
      <w:tr w:rsidR="00104A82" w14:paraId="0DD31EFC" w14:textId="77777777">
        <w:tc>
          <w:tcPr>
            <w:tcW w:w="0" w:type="auto"/>
            <w:tcBorders>
              <w:top w:val="nil"/>
              <w:left w:val="nil"/>
              <w:bottom w:val="nil"/>
              <w:right w:val="nil"/>
            </w:tcBorders>
            <w:tcMar>
              <w:top w:w="40" w:type="dxa"/>
              <w:left w:w="40" w:type="dxa"/>
              <w:bottom w:w="40" w:type="dxa"/>
              <w:right w:w="40" w:type="dxa"/>
            </w:tcMar>
          </w:tcPr>
          <w:p w14:paraId="4BD891CD" w14:textId="77777777" w:rsidR="00104A82" w:rsidRDefault="00AD2DE9">
            <w:pPr>
              <w:keepNext/>
              <w:spacing w:after="0"/>
              <w:rPr>
                <w:color w:val="000000"/>
                <w:sz w:val="16"/>
              </w:rPr>
            </w:pPr>
            <w:r>
              <w:rPr>
                <w:color w:val="000000"/>
                <w:sz w:val="16"/>
              </w:rPr>
              <w:t>Niet meer meedoen Cultuur- en erfgoedpact Achterhoek</w:t>
            </w:r>
          </w:p>
        </w:tc>
        <w:tc>
          <w:tcPr>
            <w:tcW w:w="0" w:type="auto"/>
            <w:tcBorders>
              <w:top w:val="nil"/>
              <w:left w:val="nil"/>
              <w:bottom w:val="nil"/>
              <w:right w:val="nil"/>
            </w:tcBorders>
            <w:tcMar>
              <w:top w:w="40" w:type="dxa"/>
              <w:left w:w="40" w:type="dxa"/>
              <w:bottom w:w="40" w:type="dxa"/>
              <w:right w:w="40" w:type="dxa"/>
            </w:tcMar>
          </w:tcPr>
          <w:p w14:paraId="4E5E50B2" w14:textId="77777777" w:rsidR="00104A82" w:rsidRDefault="00AD2DE9">
            <w:pPr>
              <w:keepNext/>
              <w:spacing w:after="0"/>
              <w:jc w:val="right"/>
              <w:rPr>
                <w:color w:val="000000"/>
                <w:sz w:val="16"/>
              </w:rPr>
            </w:pPr>
            <w:r>
              <w:rPr>
                <w:color w:val="000000"/>
                <w:sz w:val="16"/>
              </w:rPr>
              <w:t>15.000</w:t>
            </w:r>
          </w:p>
        </w:tc>
        <w:tc>
          <w:tcPr>
            <w:tcW w:w="0" w:type="auto"/>
            <w:tcBorders>
              <w:top w:val="nil"/>
              <w:left w:val="nil"/>
              <w:bottom w:val="nil"/>
              <w:right w:val="nil"/>
            </w:tcBorders>
            <w:shd w:val="clear" w:color="auto" w:fill="70AD47"/>
            <w:tcMar>
              <w:top w:w="40" w:type="dxa"/>
              <w:left w:w="40" w:type="dxa"/>
              <w:bottom w:w="40" w:type="dxa"/>
              <w:right w:w="40" w:type="dxa"/>
            </w:tcMar>
          </w:tcPr>
          <w:p w14:paraId="134A93BC"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2F124952" w14:textId="77777777" w:rsidR="00104A82" w:rsidRDefault="00AD2DE9">
            <w:pPr>
              <w:keepNext/>
              <w:spacing w:after="0"/>
              <w:jc w:val="right"/>
              <w:rPr>
                <w:color w:val="000000"/>
                <w:sz w:val="16"/>
              </w:rPr>
            </w:pPr>
            <w:r>
              <w:rPr>
                <w:color w:val="000000"/>
                <w:sz w:val="16"/>
              </w:rPr>
              <w:t>15.000</w:t>
            </w:r>
          </w:p>
        </w:tc>
        <w:tc>
          <w:tcPr>
            <w:tcW w:w="0" w:type="auto"/>
            <w:tcBorders>
              <w:top w:val="nil"/>
              <w:left w:val="nil"/>
              <w:bottom w:val="nil"/>
              <w:right w:val="nil"/>
            </w:tcBorders>
            <w:shd w:val="clear" w:color="auto" w:fill="70AD47"/>
            <w:tcMar>
              <w:top w:w="40" w:type="dxa"/>
              <w:left w:w="40" w:type="dxa"/>
              <w:bottom w:w="40" w:type="dxa"/>
              <w:right w:w="40" w:type="dxa"/>
            </w:tcMar>
          </w:tcPr>
          <w:p w14:paraId="6B93A734"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1A825C9F" w14:textId="77777777" w:rsidR="00104A82" w:rsidRDefault="00AD2DE9">
            <w:pPr>
              <w:keepNext/>
              <w:spacing w:after="0"/>
              <w:jc w:val="right"/>
              <w:rPr>
                <w:color w:val="000000"/>
                <w:sz w:val="16"/>
              </w:rPr>
            </w:pPr>
            <w:r>
              <w:rPr>
                <w:color w:val="000000"/>
                <w:sz w:val="16"/>
              </w:rPr>
              <w:t>15.000</w:t>
            </w:r>
          </w:p>
        </w:tc>
        <w:tc>
          <w:tcPr>
            <w:tcW w:w="0" w:type="auto"/>
            <w:tcBorders>
              <w:top w:val="nil"/>
              <w:left w:val="nil"/>
              <w:bottom w:val="nil"/>
              <w:right w:val="nil"/>
            </w:tcBorders>
            <w:shd w:val="clear" w:color="auto" w:fill="70AD47"/>
            <w:tcMar>
              <w:top w:w="40" w:type="dxa"/>
              <w:left w:w="40" w:type="dxa"/>
              <w:bottom w:w="40" w:type="dxa"/>
              <w:right w:w="40" w:type="dxa"/>
            </w:tcMar>
          </w:tcPr>
          <w:p w14:paraId="1627F470"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15D93AC4" w14:textId="77777777" w:rsidR="00104A82" w:rsidRDefault="00AD2DE9">
            <w:pPr>
              <w:keepNext/>
              <w:spacing w:after="0"/>
              <w:jc w:val="right"/>
              <w:rPr>
                <w:color w:val="000000"/>
                <w:sz w:val="16"/>
              </w:rPr>
            </w:pPr>
            <w:r>
              <w:rPr>
                <w:color w:val="000000"/>
                <w:sz w:val="16"/>
              </w:rPr>
              <w:t>15.000</w:t>
            </w:r>
          </w:p>
        </w:tc>
        <w:tc>
          <w:tcPr>
            <w:tcW w:w="0" w:type="auto"/>
            <w:tcBorders>
              <w:top w:val="nil"/>
              <w:left w:val="nil"/>
              <w:bottom w:val="nil"/>
              <w:right w:val="nil"/>
            </w:tcBorders>
            <w:shd w:val="clear" w:color="auto" w:fill="70AD47"/>
            <w:tcMar>
              <w:top w:w="40" w:type="dxa"/>
              <w:left w:w="40" w:type="dxa"/>
              <w:bottom w:w="40" w:type="dxa"/>
              <w:right w:w="40" w:type="dxa"/>
            </w:tcMar>
          </w:tcPr>
          <w:p w14:paraId="49B02F05"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0708A70A" w14:textId="77777777" w:rsidR="00104A82" w:rsidRDefault="00AD2DE9">
            <w:pPr>
              <w:keepNext/>
              <w:spacing w:after="0"/>
              <w:jc w:val="right"/>
              <w:rPr>
                <w:color w:val="000000"/>
                <w:sz w:val="16"/>
              </w:rPr>
            </w:pPr>
            <w:r>
              <w:rPr>
                <w:color w:val="000000"/>
                <w:sz w:val="16"/>
              </w:rPr>
              <w:t>15.000</w:t>
            </w:r>
          </w:p>
        </w:tc>
        <w:tc>
          <w:tcPr>
            <w:tcW w:w="0" w:type="auto"/>
            <w:tcBorders>
              <w:top w:val="nil"/>
              <w:left w:val="nil"/>
              <w:bottom w:val="nil"/>
              <w:right w:val="nil"/>
            </w:tcBorders>
            <w:shd w:val="clear" w:color="auto" w:fill="70AD47"/>
            <w:tcMar>
              <w:top w:w="40" w:type="dxa"/>
              <w:left w:w="40" w:type="dxa"/>
              <w:bottom w:w="40" w:type="dxa"/>
              <w:right w:w="40" w:type="dxa"/>
            </w:tcMar>
          </w:tcPr>
          <w:p w14:paraId="71FCE466" w14:textId="77777777" w:rsidR="00104A82" w:rsidRDefault="00AD2DE9">
            <w:pPr>
              <w:keepNext/>
              <w:spacing w:after="0"/>
              <w:jc w:val="center"/>
              <w:rPr>
                <w:b/>
                <w:color w:val="FFFFFF"/>
                <w:sz w:val="16"/>
              </w:rPr>
            </w:pPr>
            <w:r>
              <w:rPr>
                <w:b/>
                <w:color w:val="FFFFFF"/>
                <w:sz w:val="16"/>
              </w:rPr>
              <w:t>G</w:t>
            </w:r>
          </w:p>
        </w:tc>
      </w:tr>
      <w:tr w:rsidR="00104A82" w14:paraId="4F769B3F" w14:textId="77777777">
        <w:tc>
          <w:tcPr>
            <w:tcW w:w="0" w:type="auto"/>
            <w:tcBorders>
              <w:top w:val="nil"/>
              <w:left w:val="nil"/>
              <w:bottom w:val="nil"/>
              <w:right w:val="nil"/>
            </w:tcBorders>
            <w:tcMar>
              <w:top w:w="40" w:type="dxa"/>
              <w:left w:w="40" w:type="dxa"/>
              <w:bottom w:w="40" w:type="dxa"/>
              <w:right w:w="40" w:type="dxa"/>
            </w:tcMar>
          </w:tcPr>
          <w:p w14:paraId="77585BD2" w14:textId="77777777" w:rsidR="00104A82" w:rsidRDefault="00AD2DE9">
            <w:pPr>
              <w:keepNext/>
              <w:spacing w:after="0"/>
              <w:rPr>
                <w:color w:val="000000"/>
                <w:sz w:val="16"/>
              </w:rPr>
            </w:pPr>
            <w:r>
              <w:rPr>
                <w:color w:val="000000"/>
                <w:sz w:val="16"/>
              </w:rPr>
              <w:t>Verminderen budget door efficiënter onderhoud kunstobjecten</w:t>
            </w:r>
          </w:p>
        </w:tc>
        <w:tc>
          <w:tcPr>
            <w:tcW w:w="0" w:type="auto"/>
            <w:tcBorders>
              <w:top w:val="nil"/>
              <w:left w:val="nil"/>
              <w:bottom w:val="nil"/>
              <w:right w:val="nil"/>
            </w:tcBorders>
            <w:tcMar>
              <w:top w:w="40" w:type="dxa"/>
              <w:left w:w="40" w:type="dxa"/>
              <w:bottom w:w="40" w:type="dxa"/>
              <w:right w:w="40" w:type="dxa"/>
            </w:tcMar>
          </w:tcPr>
          <w:p w14:paraId="13C782EC" w14:textId="77777777" w:rsidR="00104A82" w:rsidRDefault="00AD2DE9">
            <w:pPr>
              <w:keepNext/>
              <w:spacing w:after="0"/>
              <w:jc w:val="right"/>
              <w:rPr>
                <w:color w:val="000000"/>
                <w:sz w:val="16"/>
              </w:rPr>
            </w:pPr>
            <w:r>
              <w:rPr>
                <w:color w:val="000000"/>
                <w:sz w:val="16"/>
              </w:rPr>
              <w:t>8.000</w:t>
            </w:r>
          </w:p>
        </w:tc>
        <w:tc>
          <w:tcPr>
            <w:tcW w:w="0" w:type="auto"/>
            <w:tcBorders>
              <w:top w:val="nil"/>
              <w:left w:val="nil"/>
              <w:bottom w:val="nil"/>
              <w:right w:val="nil"/>
            </w:tcBorders>
            <w:shd w:val="clear" w:color="auto" w:fill="70AD47"/>
            <w:tcMar>
              <w:top w:w="40" w:type="dxa"/>
              <w:left w:w="40" w:type="dxa"/>
              <w:bottom w:w="40" w:type="dxa"/>
              <w:right w:w="40" w:type="dxa"/>
            </w:tcMar>
          </w:tcPr>
          <w:p w14:paraId="67F6667B"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72C67936" w14:textId="77777777" w:rsidR="00104A82" w:rsidRDefault="00AD2DE9">
            <w:pPr>
              <w:keepNext/>
              <w:spacing w:after="0"/>
              <w:jc w:val="right"/>
              <w:rPr>
                <w:color w:val="000000"/>
                <w:sz w:val="16"/>
              </w:rPr>
            </w:pPr>
            <w:r>
              <w:rPr>
                <w:color w:val="000000"/>
                <w:sz w:val="16"/>
              </w:rPr>
              <w:t>8.000</w:t>
            </w:r>
          </w:p>
        </w:tc>
        <w:tc>
          <w:tcPr>
            <w:tcW w:w="0" w:type="auto"/>
            <w:tcBorders>
              <w:top w:val="nil"/>
              <w:left w:val="nil"/>
              <w:bottom w:val="nil"/>
              <w:right w:val="nil"/>
            </w:tcBorders>
            <w:shd w:val="clear" w:color="auto" w:fill="70AD47"/>
            <w:tcMar>
              <w:top w:w="40" w:type="dxa"/>
              <w:left w:w="40" w:type="dxa"/>
              <w:bottom w:w="40" w:type="dxa"/>
              <w:right w:w="40" w:type="dxa"/>
            </w:tcMar>
          </w:tcPr>
          <w:p w14:paraId="43250879"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7EC2ED89" w14:textId="77777777" w:rsidR="00104A82" w:rsidRDefault="00AD2DE9">
            <w:pPr>
              <w:keepNext/>
              <w:spacing w:after="0"/>
              <w:jc w:val="right"/>
              <w:rPr>
                <w:color w:val="000000"/>
                <w:sz w:val="16"/>
              </w:rPr>
            </w:pPr>
            <w:r>
              <w:rPr>
                <w:color w:val="000000"/>
                <w:sz w:val="16"/>
              </w:rPr>
              <w:t>8.000</w:t>
            </w:r>
          </w:p>
        </w:tc>
        <w:tc>
          <w:tcPr>
            <w:tcW w:w="0" w:type="auto"/>
            <w:tcBorders>
              <w:top w:val="nil"/>
              <w:left w:val="nil"/>
              <w:bottom w:val="nil"/>
              <w:right w:val="nil"/>
            </w:tcBorders>
            <w:shd w:val="clear" w:color="auto" w:fill="70AD47"/>
            <w:tcMar>
              <w:top w:w="40" w:type="dxa"/>
              <w:left w:w="40" w:type="dxa"/>
              <w:bottom w:w="40" w:type="dxa"/>
              <w:right w:w="40" w:type="dxa"/>
            </w:tcMar>
          </w:tcPr>
          <w:p w14:paraId="171F89F9"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2FFCC9D5" w14:textId="77777777" w:rsidR="00104A82" w:rsidRDefault="00AD2DE9">
            <w:pPr>
              <w:keepNext/>
              <w:spacing w:after="0"/>
              <w:jc w:val="right"/>
              <w:rPr>
                <w:color w:val="000000"/>
                <w:sz w:val="16"/>
              </w:rPr>
            </w:pPr>
            <w:r>
              <w:rPr>
                <w:color w:val="000000"/>
                <w:sz w:val="16"/>
              </w:rPr>
              <w:t>8.000</w:t>
            </w:r>
          </w:p>
        </w:tc>
        <w:tc>
          <w:tcPr>
            <w:tcW w:w="0" w:type="auto"/>
            <w:tcBorders>
              <w:top w:val="nil"/>
              <w:left w:val="nil"/>
              <w:bottom w:val="nil"/>
              <w:right w:val="nil"/>
            </w:tcBorders>
            <w:shd w:val="clear" w:color="auto" w:fill="70AD47"/>
            <w:tcMar>
              <w:top w:w="40" w:type="dxa"/>
              <w:left w:w="40" w:type="dxa"/>
              <w:bottom w:w="40" w:type="dxa"/>
              <w:right w:w="40" w:type="dxa"/>
            </w:tcMar>
          </w:tcPr>
          <w:p w14:paraId="0FD7C8F3"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6444BA36" w14:textId="77777777" w:rsidR="00104A82" w:rsidRDefault="00AD2DE9">
            <w:pPr>
              <w:keepNext/>
              <w:spacing w:after="0"/>
              <w:jc w:val="right"/>
              <w:rPr>
                <w:color w:val="000000"/>
                <w:sz w:val="16"/>
              </w:rPr>
            </w:pPr>
            <w:r>
              <w:rPr>
                <w:color w:val="000000"/>
                <w:sz w:val="16"/>
              </w:rPr>
              <w:t>8.000</w:t>
            </w:r>
          </w:p>
        </w:tc>
        <w:tc>
          <w:tcPr>
            <w:tcW w:w="0" w:type="auto"/>
            <w:tcBorders>
              <w:top w:val="nil"/>
              <w:left w:val="nil"/>
              <w:bottom w:val="nil"/>
              <w:right w:val="nil"/>
            </w:tcBorders>
            <w:shd w:val="clear" w:color="auto" w:fill="70AD47"/>
            <w:tcMar>
              <w:top w:w="40" w:type="dxa"/>
              <w:left w:w="40" w:type="dxa"/>
              <w:bottom w:w="40" w:type="dxa"/>
              <w:right w:w="40" w:type="dxa"/>
            </w:tcMar>
          </w:tcPr>
          <w:p w14:paraId="3BA8A2B4" w14:textId="77777777" w:rsidR="00104A82" w:rsidRDefault="00AD2DE9">
            <w:pPr>
              <w:keepNext/>
              <w:spacing w:after="0"/>
              <w:jc w:val="center"/>
              <w:rPr>
                <w:b/>
                <w:color w:val="FFFFFF"/>
                <w:sz w:val="16"/>
              </w:rPr>
            </w:pPr>
            <w:r>
              <w:rPr>
                <w:b/>
                <w:color w:val="FFFFFF"/>
                <w:sz w:val="16"/>
              </w:rPr>
              <w:t>G</w:t>
            </w:r>
          </w:p>
        </w:tc>
      </w:tr>
      <w:tr w:rsidR="00104A82" w14:paraId="2E0E85EC" w14:textId="77777777">
        <w:tc>
          <w:tcPr>
            <w:tcW w:w="0" w:type="auto"/>
            <w:tcBorders>
              <w:top w:val="nil"/>
              <w:left w:val="nil"/>
              <w:bottom w:val="nil"/>
              <w:right w:val="nil"/>
            </w:tcBorders>
            <w:tcMar>
              <w:top w:w="40" w:type="dxa"/>
              <w:left w:w="40" w:type="dxa"/>
              <w:bottom w:w="40" w:type="dxa"/>
              <w:right w:w="40" w:type="dxa"/>
            </w:tcMar>
          </w:tcPr>
          <w:p w14:paraId="142EA126" w14:textId="77777777" w:rsidR="00104A82" w:rsidRDefault="00AD2DE9">
            <w:pPr>
              <w:keepNext/>
              <w:spacing w:after="0"/>
              <w:rPr>
                <w:b/>
                <w:color w:val="000000"/>
                <w:sz w:val="16"/>
              </w:rPr>
            </w:pPr>
            <w:r>
              <w:rPr>
                <w:b/>
                <w:color w:val="000000"/>
                <w:sz w:val="16"/>
              </w:rPr>
              <w:t>Samen Veilig</w:t>
            </w:r>
          </w:p>
        </w:tc>
        <w:tc>
          <w:tcPr>
            <w:tcW w:w="0" w:type="auto"/>
            <w:tcBorders>
              <w:top w:val="nil"/>
              <w:left w:val="nil"/>
              <w:bottom w:val="nil"/>
              <w:right w:val="nil"/>
            </w:tcBorders>
            <w:tcMar>
              <w:top w:w="40" w:type="dxa"/>
              <w:left w:w="40" w:type="dxa"/>
              <w:bottom w:w="40" w:type="dxa"/>
              <w:right w:w="40" w:type="dxa"/>
            </w:tcMar>
          </w:tcPr>
          <w:p w14:paraId="5BE8D970"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EEA8518"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5600904E"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EACEF14"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7B5CBDEF"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FEF7AC7"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1145EF00"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2EE8A26"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5436A1A7"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EE4794E" w14:textId="77777777" w:rsidR="00104A82" w:rsidRDefault="00AD2DE9">
            <w:pPr>
              <w:keepNext/>
              <w:spacing w:after="0"/>
              <w:jc w:val="center"/>
              <w:rPr>
                <w:b/>
                <w:color w:val="FFFFFF"/>
                <w:sz w:val="16"/>
              </w:rPr>
            </w:pPr>
            <w:r>
              <w:rPr>
                <w:b/>
                <w:color w:val="FFFFFF"/>
                <w:sz w:val="16"/>
              </w:rPr>
              <w:t>G</w:t>
            </w:r>
          </w:p>
        </w:tc>
      </w:tr>
      <w:tr w:rsidR="00104A82" w14:paraId="53539E85" w14:textId="77777777">
        <w:tc>
          <w:tcPr>
            <w:tcW w:w="0" w:type="auto"/>
            <w:tcBorders>
              <w:top w:val="nil"/>
              <w:left w:val="nil"/>
              <w:bottom w:val="nil"/>
              <w:right w:val="nil"/>
            </w:tcBorders>
            <w:tcMar>
              <w:top w:w="40" w:type="dxa"/>
              <w:left w:w="40" w:type="dxa"/>
              <w:bottom w:w="40" w:type="dxa"/>
              <w:right w:w="40" w:type="dxa"/>
            </w:tcMar>
          </w:tcPr>
          <w:p w14:paraId="7E346760" w14:textId="77777777" w:rsidR="00104A82" w:rsidRDefault="00AD2DE9">
            <w:pPr>
              <w:keepNext/>
              <w:spacing w:after="0"/>
              <w:rPr>
                <w:color w:val="000000"/>
                <w:sz w:val="16"/>
              </w:rPr>
            </w:pPr>
            <w:r>
              <w:rPr>
                <w:color w:val="000000"/>
                <w:sz w:val="16"/>
              </w:rPr>
              <w:t>Projectleiding ondermijning</w:t>
            </w:r>
          </w:p>
        </w:tc>
        <w:tc>
          <w:tcPr>
            <w:tcW w:w="0" w:type="auto"/>
            <w:tcBorders>
              <w:top w:val="nil"/>
              <w:left w:val="nil"/>
              <w:bottom w:val="nil"/>
              <w:right w:val="nil"/>
            </w:tcBorders>
            <w:tcMar>
              <w:top w:w="40" w:type="dxa"/>
              <w:left w:w="40" w:type="dxa"/>
              <w:bottom w:w="40" w:type="dxa"/>
              <w:right w:w="40" w:type="dxa"/>
            </w:tcMar>
          </w:tcPr>
          <w:p w14:paraId="3B6EDA5E"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14:paraId="26BC11CE"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1803D485"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14:paraId="65FCAD22"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298AE1BF" w14:textId="77777777" w:rsidR="00104A82" w:rsidRDefault="00AD2DE9">
            <w:pPr>
              <w:keepNext/>
              <w:spacing w:after="0"/>
              <w:jc w:val="right"/>
              <w:rPr>
                <w:color w:val="000000"/>
                <w:sz w:val="16"/>
              </w:rPr>
            </w:pPr>
            <w:r>
              <w:rPr>
                <w:color w:val="000000"/>
                <w:sz w:val="16"/>
              </w:rPr>
              <w:t>15.000</w:t>
            </w:r>
          </w:p>
        </w:tc>
        <w:tc>
          <w:tcPr>
            <w:tcW w:w="0" w:type="auto"/>
            <w:tcBorders>
              <w:top w:val="nil"/>
              <w:left w:val="nil"/>
              <w:bottom w:val="nil"/>
              <w:right w:val="nil"/>
            </w:tcBorders>
            <w:shd w:val="clear" w:color="auto" w:fill="70AD47"/>
            <w:tcMar>
              <w:top w:w="40" w:type="dxa"/>
              <w:left w:w="40" w:type="dxa"/>
              <w:bottom w:w="40" w:type="dxa"/>
              <w:right w:w="40" w:type="dxa"/>
            </w:tcMar>
          </w:tcPr>
          <w:p w14:paraId="5003218B"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232AC470" w14:textId="77777777" w:rsidR="00104A82" w:rsidRDefault="00AD2DE9">
            <w:pPr>
              <w:keepNext/>
              <w:spacing w:after="0"/>
              <w:jc w:val="right"/>
              <w:rPr>
                <w:color w:val="000000"/>
                <w:sz w:val="16"/>
              </w:rPr>
            </w:pPr>
            <w:r>
              <w:rPr>
                <w:color w:val="000000"/>
                <w:sz w:val="16"/>
              </w:rPr>
              <w:t>15.000</w:t>
            </w:r>
          </w:p>
        </w:tc>
        <w:tc>
          <w:tcPr>
            <w:tcW w:w="0" w:type="auto"/>
            <w:tcBorders>
              <w:top w:val="nil"/>
              <w:left w:val="nil"/>
              <w:bottom w:val="nil"/>
              <w:right w:val="nil"/>
            </w:tcBorders>
            <w:shd w:val="clear" w:color="auto" w:fill="70AD47"/>
            <w:tcMar>
              <w:top w:w="40" w:type="dxa"/>
              <w:left w:w="40" w:type="dxa"/>
              <w:bottom w:w="40" w:type="dxa"/>
              <w:right w:w="40" w:type="dxa"/>
            </w:tcMar>
          </w:tcPr>
          <w:p w14:paraId="3ABEC897"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442222C5" w14:textId="77777777" w:rsidR="00104A82" w:rsidRDefault="00AD2DE9">
            <w:pPr>
              <w:keepNext/>
              <w:spacing w:after="0"/>
              <w:jc w:val="right"/>
              <w:rPr>
                <w:color w:val="000000"/>
                <w:sz w:val="16"/>
              </w:rPr>
            </w:pPr>
            <w:r>
              <w:rPr>
                <w:color w:val="000000"/>
                <w:sz w:val="16"/>
              </w:rPr>
              <w:t>15.000</w:t>
            </w:r>
          </w:p>
        </w:tc>
        <w:tc>
          <w:tcPr>
            <w:tcW w:w="0" w:type="auto"/>
            <w:tcBorders>
              <w:top w:val="nil"/>
              <w:left w:val="nil"/>
              <w:bottom w:val="nil"/>
              <w:right w:val="nil"/>
            </w:tcBorders>
            <w:shd w:val="clear" w:color="auto" w:fill="70AD47"/>
            <w:tcMar>
              <w:top w:w="40" w:type="dxa"/>
              <w:left w:w="40" w:type="dxa"/>
              <w:bottom w:w="40" w:type="dxa"/>
              <w:right w:w="40" w:type="dxa"/>
            </w:tcMar>
          </w:tcPr>
          <w:p w14:paraId="6C9CB834" w14:textId="77777777" w:rsidR="00104A82" w:rsidRDefault="00AD2DE9">
            <w:pPr>
              <w:keepNext/>
              <w:spacing w:after="0"/>
              <w:jc w:val="center"/>
              <w:rPr>
                <w:b/>
                <w:color w:val="FFFFFF"/>
                <w:sz w:val="16"/>
              </w:rPr>
            </w:pPr>
            <w:r>
              <w:rPr>
                <w:b/>
                <w:color w:val="FFFFFF"/>
                <w:sz w:val="16"/>
              </w:rPr>
              <w:t>G</w:t>
            </w:r>
          </w:p>
        </w:tc>
      </w:tr>
      <w:tr w:rsidR="00104A82" w14:paraId="20B0A6FA" w14:textId="77777777">
        <w:tc>
          <w:tcPr>
            <w:tcW w:w="0" w:type="auto"/>
            <w:tcBorders>
              <w:top w:val="nil"/>
              <w:left w:val="nil"/>
              <w:bottom w:val="nil"/>
              <w:right w:val="nil"/>
            </w:tcBorders>
            <w:tcMar>
              <w:top w:w="40" w:type="dxa"/>
              <w:left w:w="40" w:type="dxa"/>
              <w:bottom w:w="40" w:type="dxa"/>
              <w:right w:w="40" w:type="dxa"/>
            </w:tcMar>
          </w:tcPr>
          <w:p w14:paraId="49F5496E" w14:textId="77777777" w:rsidR="00104A82" w:rsidRDefault="00AD2DE9">
            <w:pPr>
              <w:keepNext/>
              <w:spacing w:after="0"/>
              <w:rPr>
                <w:b/>
                <w:color w:val="000000"/>
                <w:sz w:val="16"/>
              </w:rPr>
            </w:pPr>
            <w:r>
              <w:rPr>
                <w:b/>
                <w:color w:val="000000"/>
                <w:sz w:val="16"/>
              </w:rPr>
              <w:t>Algemeen bestuur en bedrijfsvoering</w:t>
            </w:r>
          </w:p>
        </w:tc>
        <w:tc>
          <w:tcPr>
            <w:tcW w:w="0" w:type="auto"/>
            <w:tcBorders>
              <w:top w:val="nil"/>
              <w:left w:val="nil"/>
              <w:bottom w:val="nil"/>
              <w:right w:val="nil"/>
            </w:tcBorders>
            <w:tcMar>
              <w:top w:w="40" w:type="dxa"/>
              <w:left w:w="40" w:type="dxa"/>
              <w:bottom w:w="40" w:type="dxa"/>
              <w:right w:w="40" w:type="dxa"/>
            </w:tcMar>
          </w:tcPr>
          <w:p w14:paraId="620ED720"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E5FE27B"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6F806C30"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CC34FAC"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5BD4320E"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691223E"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38DB9897"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B799A44"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6320127F"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0726C46" w14:textId="77777777" w:rsidR="00104A82" w:rsidRDefault="00AD2DE9">
            <w:pPr>
              <w:keepNext/>
              <w:spacing w:after="0"/>
              <w:jc w:val="center"/>
              <w:rPr>
                <w:b/>
                <w:color w:val="FFFFFF"/>
                <w:sz w:val="16"/>
              </w:rPr>
            </w:pPr>
            <w:r>
              <w:rPr>
                <w:b/>
                <w:color w:val="FFFFFF"/>
                <w:sz w:val="16"/>
              </w:rPr>
              <w:t>G</w:t>
            </w:r>
          </w:p>
        </w:tc>
      </w:tr>
      <w:tr w:rsidR="00104A82" w14:paraId="4DBECCFF" w14:textId="77777777">
        <w:tc>
          <w:tcPr>
            <w:tcW w:w="0" w:type="auto"/>
            <w:tcBorders>
              <w:top w:val="nil"/>
              <w:left w:val="nil"/>
              <w:bottom w:val="nil"/>
              <w:right w:val="nil"/>
            </w:tcBorders>
            <w:tcMar>
              <w:top w:w="40" w:type="dxa"/>
              <w:left w:w="40" w:type="dxa"/>
              <w:bottom w:w="40" w:type="dxa"/>
              <w:right w:w="40" w:type="dxa"/>
            </w:tcMar>
          </w:tcPr>
          <w:p w14:paraId="34028DBA" w14:textId="77777777" w:rsidR="00104A82" w:rsidRDefault="00AD2DE9">
            <w:pPr>
              <w:keepNext/>
              <w:spacing w:after="0"/>
              <w:rPr>
                <w:color w:val="000000"/>
                <w:sz w:val="16"/>
              </w:rPr>
            </w:pPr>
            <w:r>
              <w:rPr>
                <w:color w:val="000000"/>
                <w:sz w:val="16"/>
              </w:rPr>
              <w:t>Taakstelling ambtelijke organisatie</w:t>
            </w:r>
          </w:p>
        </w:tc>
        <w:tc>
          <w:tcPr>
            <w:tcW w:w="0" w:type="auto"/>
            <w:tcBorders>
              <w:top w:val="nil"/>
              <w:left w:val="nil"/>
              <w:bottom w:val="nil"/>
              <w:right w:val="nil"/>
            </w:tcBorders>
            <w:tcMar>
              <w:top w:w="40" w:type="dxa"/>
              <w:left w:w="40" w:type="dxa"/>
              <w:bottom w:w="40" w:type="dxa"/>
              <w:right w:w="40" w:type="dxa"/>
            </w:tcMar>
          </w:tcPr>
          <w:p w14:paraId="6103E84B" w14:textId="77777777" w:rsidR="00104A82" w:rsidRDefault="00AD2DE9">
            <w:pPr>
              <w:keepNext/>
              <w:spacing w:after="0"/>
              <w:jc w:val="right"/>
              <w:rPr>
                <w:color w:val="000000"/>
                <w:sz w:val="16"/>
              </w:rPr>
            </w:pPr>
            <w:r>
              <w:rPr>
                <w:color w:val="000000"/>
                <w:sz w:val="16"/>
              </w:rPr>
              <w:t>525.000</w:t>
            </w:r>
          </w:p>
        </w:tc>
        <w:tc>
          <w:tcPr>
            <w:tcW w:w="0" w:type="auto"/>
            <w:tcBorders>
              <w:top w:val="nil"/>
              <w:left w:val="nil"/>
              <w:bottom w:val="nil"/>
              <w:right w:val="nil"/>
            </w:tcBorders>
            <w:shd w:val="clear" w:color="auto" w:fill="70AD47"/>
            <w:tcMar>
              <w:top w:w="40" w:type="dxa"/>
              <w:left w:w="40" w:type="dxa"/>
              <w:bottom w:w="40" w:type="dxa"/>
              <w:right w:w="40" w:type="dxa"/>
            </w:tcMar>
          </w:tcPr>
          <w:p w14:paraId="6DF36946"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2E1A8F14" w14:textId="77777777" w:rsidR="00104A82" w:rsidRDefault="00AD2DE9">
            <w:pPr>
              <w:keepNext/>
              <w:spacing w:after="0"/>
              <w:jc w:val="right"/>
              <w:rPr>
                <w:color w:val="000000"/>
                <w:sz w:val="16"/>
              </w:rPr>
            </w:pPr>
            <w:r>
              <w:rPr>
                <w:color w:val="000000"/>
                <w:sz w:val="16"/>
              </w:rPr>
              <w:t>525.000</w:t>
            </w:r>
          </w:p>
        </w:tc>
        <w:tc>
          <w:tcPr>
            <w:tcW w:w="0" w:type="auto"/>
            <w:tcBorders>
              <w:top w:val="nil"/>
              <w:left w:val="nil"/>
              <w:bottom w:val="nil"/>
              <w:right w:val="nil"/>
            </w:tcBorders>
            <w:shd w:val="clear" w:color="auto" w:fill="70AD47"/>
            <w:tcMar>
              <w:top w:w="40" w:type="dxa"/>
              <w:left w:w="40" w:type="dxa"/>
              <w:bottom w:w="40" w:type="dxa"/>
              <w:right w:w="40" w:type="dxa"/>
            </w:tcMar>
          </w:tcPr>
          <w:p w14:paraId="4BEFB46D"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45E9A259" w14:textId="77777777" w:rsidR="00104A82" w:rsidRDefault="00AD2DE9">
            <w:pPr>
              <w:keepNext/>
              <w:spacing w:after="0"/>
              <w:jc w:val="right"/>
              <w:rPr>
                <w:color w:val="000000"/>
                <w:sz w:val="16"/>
              </w:rPr>
            </w:pPr>
            <w:r>
              <w:rPr>
                <w:color w:val="000000"/>
                <w:sz w:val="16"/>
              </w:rPr>
              <w:t>525.000</w:t>
            </w:r>
          </w:p>
        </w:tc>
        <w:tc>
          <w:tcPr>
            <w:tcW w:w="0" w:type="auto"/>
            <w:tcBorders>
              <w:top w:val="nil"/>
              <w:left w:val="nil"/>
              <w:bottom w:val="nil"/>
              <w:right w:val="nil"/>
            </w:tcBorders>
            <w:shd w:val="clear" w:color="auto" w:fill="70AD47"/>
            <w:tcMar>
              <w:top w:w="40" w:type="dxa"/>
              <w:left w:w="40" w:type="dxa"/>
              <w:bottom w:w="40" w:type="dxa"/>
              <w:right w:w="40" w:type="dxa"/>
            </w:tcMar>
          </w:tcPr>
          <w:p w14:paraId="2F0607A0"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155F500E" w14:textId="77777777" w:rsidR="00104A82" w:rsidRDefault="00AD2DE9">
            <w:pPr>
              <w:keepNext/>
              <w:spacing w:after="0"/>
              <w:jc w:val="right"/>
              <w:rPr>
                <w:color w:val="000000"/>
                <w:sz w:val="16"/>
              </w:rPr>
            </w:pPr>
            <w:r>
              <w:rPr>
                <w:color w:val="000000"/>
                <w:sz w:val="16"/>
              </w:rPr>
              <w:t>525.000</w:t>
            </w:r>
          </w:p>
        </w:tc>
        <w:tc>
          <w:tcPr>
            <w:tcW w:w="0" w:type="auto"/>
            <w:tcBorders>
              <w:top w:val="nil"/>
              <w:left w:val="nil"/>
              <w:bottom w:val="nil"/>
              <w:right w:val="nil"/>
            </w:tcBorders>
            <w:shd w:val="clear" w:color="auto" w:fill="70AD47"/>
            <w:tcMar>
              <w:top w:w="40" w:type="dxa"/>
              <w:left w:w="40" w:type="dxa"/>
              <w:bottom w:w="40" w:type="dxa"/>
              <w:right w:w="40" w:type="dxa"/>
            </w:tcMar>
          </w:tcPr>
          <w:p w14:paraId="048EF524"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7B5F2790" w14:textId="77777777" w:rsidR="00104A82" w:rsidRDefault="00AD2DE9">
            <w:pPr>
              <w:keepNext/>
              <w:spacing w:after="0"/>
              <w:jc w:val="right"/>
              <w:rPr>
                <w:color w:val="000000"/>
                <w:sz w:val="16"/>
              </w:rPr>
            </w:pPr>
            <w:r>
              <w:rPr>
                <w:color w:val="000000"/>
                <w:sz w:val="16"/>
              </w:rPr>
              <w:t>525.000</w:t>
            </w:r>
          </w:p>
        </w:tc>
        <w:tc>
          <w:tcPr>
            <w:tcW w:w="0" w:type="auto"/>
            <w:tcBorders>
              <w:top w:val="nil"/>
              <w:left w:val="nil"/>
              <w:bottom w:val="nil"/>
              <w:right w:val="nil"/>
            </w:tcBorders>
            <w:shd w:val="clear" w:color="auto" w:fill="70AD47"/>
            <w:tcMar>
              <w:top w:w="40" w:type="dxa"/>
              <w:left w:w="40" w:type="dxa"/>
              <w:bottom w:w="40" w:type="dxa"/>
              <w:right w:w="40" w:type="dxa"/>
            </w:tcMar>
          </w:tcPr>
          <w:p w14:paraId="0C7DB614" w14:textId="77777777" w:rsidR="00104A82" w:rsidRDefault="00AD2DE9">
            <w:pPr>
              <w:keepNext/>
              <w:spacing w:after="0"/>
              <w:jc w:val="center"/>
              <w:rPr>
                <w:b/>
                <w:color w:val="FFFFFF"/>
                <w:sz w:val="16"/>
              </w:rPr>
            </w:pPr>
            <w:r>
              <w:rPr>
                <w:b/>
                <w:color w:val="FFFFFF"/>
                <w:sz w:val="16"/>
              </w:rPr>
              <w:t>G</w:t>
            </w:r>
          </w:p>
        </w:tc>
      </w:tr>
      <w:tr w:rsidR="00104A82" w14:paraId="3FE73B0F" w14:textId="77777777">
        <w:tc>
          <w:tcPr>
            <w:tcW w:w="0" w:type="auto"/>
            <w:tcBorders>
              <w:top w:val="nil"/>
              <w:left w:val="nil"/>
              <w:bottom w:val="nil"/>
              <w:right w:val="nil"/>
            </w:tcBorders>
            <w:tcMar>
              <w:top w:w="40" w:type="dxa"/>
              <w:left w:w="40" w:type="dxa"/>
              <w:bottom w:w="40" w:type="dxa"/>
              <w:right w:w="40" w:type="dxa"/>
            </w:tcMar>
          </w:tcPr>
          <w:p w14:paraId="2BCB212A" w14:textId="77777777" w:rsidR="00104A82" w:rsidRDefault="00AD2DE9">
            <w:pPr>
              <w:keepNext/>
              <w:spacing w:after="0"/>
              <w:rPr>
                <w:color w:val="000000"/>
                <w:sz w:val="16"/>
              </w:rPr>
            </w:pPr>
            <w:r>
              <w:rPr>
                <w:color w:val="000000"/>
                <w:sz w:val="16"/>
              </w:rPr>
              <w:t>Stoppen met kleine subsidies kleine burgerinitiatieven</w:t>
            </w:r>
          </w:p>
        </w:tc>
        <w:tc>
          <w:tcPr>
            <w:tcW w:w="0" w:type="auto"/>
            <w:tcBorders>
              <w:top w:val="nil"/>
              <w:left w:val="nil"/>
              <w:bottom w:val="nil"/>
              <w:right w:val="nil"/>
            </w:tcBorders>
            <w:tcMar>
              <w:top w:w="40" w:type="dxa"/>
              <w:left w:w="40" w:type="dxa"/>
              <w:bottom w:w="40" w:type="dxa"/>
              <w:right w:w="40" w:type="dxa"/>
            </w:tcMar>
          </w:tcPr>
          <w:p w14:paraId="2AC40986"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14:paraId="3DAE152C"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5A6F1B5D" w14:textId="77777777" w:rsidR="00104A82" w:rsidRDefault="00AD2DE9">
            <w:pPr>
              <w:keepNext/>
              <w:spacing w:after="0"/>
              <w:jc w:val="right"/>
              <w:rPr>
                <w:color w:val="000000"/>
                <w:sz w:val="16"/>
              </w:rPr>
            </w:pPr>
            <w:r>
              <w:rPr>
                <w:color w:val="000000"/>
                <w:sz w:val="16"/>
              </w:rPr>
              <w:t>25.000</w:t>
            </w:r>
          </w:p>
        </w:tc>
        <w:tc>
          <w:tcPr>
            <w:tcW w:w="0" w:type="auto"/>
            <w:tcBorders>
              <w:top w:val="nil"/>
              <w:left w:val="nil"/>
              <w:bottom w:val="nil"/>
              <w:right w:val="nil"/>
            </w:tcBorders>
            <w:shd w:val="clear" w:color="auto" w:fill="70AD47"/>
            <w:tcMar>
              <w:top w:w="40" w:type="dxa"/>
              <w:left w:w="40" w:type="dxa"/>
              <w:bottom w:w="40" w:type="dxa"/>
              <w:right w:w="40" w:type="dxa"/>
            </w:tcMar>
          </w:tcPr>
          <w:p w14:paraId="7379AB94"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1DB84314" w14:textId="77777777" w:rsidR="00104A82" w:rsidRDefault="00AD2DE9">
            <w:pPr>
              <w:keepNext/>
              <w:spacing w:after="0"/>
              <w:jc w:val="right"/>
              <w:rPr>
                <w:color w:val="000000"/>
                <w:sz w:val="16"/>
              </w:rPr>
            </w:pPr>
            <w:r>
              <w:rPr>
                <w:color w:val="000000"/>
                <w:sz w:val="16"/>
              </w:rPr>
              <w:t>25.000</w:t>
            </w:r>
          </w:p>
        </w:tc>
        <w:tc>
          <w:tcPr>
            <w:tcW w:w="0" w:type="auto"/>
            <w:tcBorders>
              <w:top w:val="nil"/>
              <w:left w:val="nil"/>
              <w:bottom w:val="nil"/>
              <w:right w:val="nil"/>
            </w:tcBorders>
            <w:shd w:val="clear" w:color="auto" w:fill="70AD47"/>
            <w:tcMar>
              <w:top w:w="40" w:type="dxa"/>
              <w:left w:w="40" w:type="dxa"/>
              <w:bottom w:w="40" w:type="dxa"/>
              <w:right w:w="40" w:type="dxa"/>
            </w:tcMar>
          </w:tcPr>
          <w:p w14:paraId="40F228E9"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251859E6" w14:textId="77777777" w:rsidR="00104A82" w:rsidRDefault="00AD2DE9">
            <w:pPr>
              <w:keepNext/>
              <w:spacing w:after="0"/>
              <w:jc w:val="right"/>
              <w:rPr>
                <w:color w:val="000000"/>
                <w:sz w:val="16"/>
              </w:rPr>
            </w:pPr>
            <w:r>
              <w:rPr>
                <w:color w:val="000000"/>
                <w:sz w:val="16"/>
              </w:rPr>
              <w:t>25.000</w:t>
            </w:r>
          </w:p>
        </w:tc>
        <w:tc>
          <w:tcPr>
            <w:tcW w:w="0" w:type="auto"/>
            <w:tcBorders>
              <w:top w:val="nil"/>
              <w:left w:val="nil"/>
              <w:bottom w:val="nil"/>
              <w:right w:val="nil"/>
            </w:tcBorders>
            <w:shd w:val="clear" w:color="auto" w:fill="70AD47"/>
            <w:tcMar>
              <w:top w:w="40" w:type="dxa"/>
              <w:left w:w="40" w:type="dxa"/>
              <w:bottom w:w="40" w:type="dxa"/>
              <w:right w:w="40" w:type="dxa"/>
            </w:tcMar>
          </w:tcPr>
          <w:p w14:paraId="323D8B92"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7E2030A9" w14:textId="77777777" w:rsidR="00104A82" w:rsidRDefault="00AD2DE9">
            <w:pPr>
              <w:keepNext/>
              <w:spacing w:after="0"/>
              <w:jc w:val="right"/>
              <w:rPr>
                <w:color w:val="000000"/>
                <w:sz w:val="16"/>
              </w:rPr>
            </w:pPr>
            <w:r>
              <w:rPr>
                <w:color w:val="000000"/>
                <w:sz w:val="16"/>
              </w:rPr>
              <w:t>25.000</w:t>
            </w:r>
          </w:p>
        </w:tc>
        <w:tc>
          <w:tcPr>
            <w:tcW w:w="0" w:type="auto"/>
            <w:tcBorders>
              <w:top w:val="nil"/>
              <w:left w:val="nil"/>
              <w:bottom w:val="nil"/>
              <w:right w:val="nil"/>
            </w:tcBorders>
            <w:shd w:val="clear" w:color="auto" w:fill="70AD47"/>
            <w:tcMar>
              <w:top w:w="40" w:type="dxa"/>
              <w:left w:w="40" w:type="dxa"/>
              <w:bottom w:w="40" w:type="dxa"/>
              <w:right w:w="40" w:type="dxa"/>
            </w:tcMar>
          </w:tcPr>
          <w:p w14:paraId="33F7AE51" w14:textId="77777777" w:rsidR="00104A82" w:rsidRDefault="00AD2DE9">
            <w:pPr>
              <w:keepNext/>
              <w:spacing w:after="0"/>
              <w:jc w:val="center"/>
              <w:rPr>
                <w:b/>
                <w:color w:val="FFFFFF"/>
                <w:sz w:val="16"/>
              </w:rPr>
            </w:pPr>
            <w:r>
              <w:rPr>
                <w:b/>
                <w:color w:val="FFFFFF"/>
                <w:sz w:val="16"/>
              </w:rPr>
              <w:t>G</w:t>
            </w:r>
          </w:p>
        </w:tc>
      </w:tr>
      <w:tr w:rsidR="00104A82" w14:paraId="712627C6" w14:textId="77777777">
        <w:tc>
          <w:tcPr>
            <w:tcW w:w="0" w:type="auto"/>
            <w:tcBorders>
              <w:top w:val="nil"/>
              <w:left w:val="nil"/>
              <w:bottom w:val="nil"/>
              <w:right w:val="nil"/>
            </w:tcBorders>
            <w:tcMar>
              <w:top w:w="40" w:type="dxa"/>
              <w:left w:w="40" w:type="dxa"/>
              <w:bottom w:w="40" w:type="dxa"/>
              <w:right w:w="40" w:type="dxa"/>
            </w:tcMar>
          </w:tcPr>
          <w:p w14:paraId="24D17BED" w14:textId="77777777" w:rsidR="00104A82" w:rsidRDefault="00AD2DE9">
            <w:pPr>
              <w:keepNext/>
              <w:spacing w:after="0"/>
              <w:rPr>
                <w:color w:val="000000"/>
                <w:sz w:val="16"/>
              </w:rPr>
            </w:pPr>
            <w:r>
              <w:rPr>
                <w:color w:val="000000"/>
                <w:sz w:val="16"/>
              </w:rPr>
              <w:t>Lagere afname diensten ODA en VNOG</w:t>
            </w:r>
          </w:p>
        </w:tc>
        <w:tc>
          <w:tcPr>
            <w:tcW w:w="0" w:type="auto"/>
            <w:tcBorders>
              <w:top w:val="nil"/>
              <w:left w:val="nil"/>
              <w:bottom w:val="nil"/>
              <w:right w:val="nil"/>
            </w:tcBorders>
            <w:tcMar>
              <w:top w:w="40" w:type="dxa"/>
              <w:left w:w="40" w:type="dxa"/>
              <w:bottom w:w="40" w:type="dxa"/>
              <w:right w:w="40" w:type="dxa"/>
            </w:tcMar>
          </w:tcPr>
          <w:p w14:paraId="138C05E5"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14:paraId="7DCAF103"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6D8D0396" w14:textId="77777777" w:rsidR="00104A82" w:rsidRDefault="00AD2DE9">
            <w:pPr>
              <w:keepNext/>
              <w:spacing w:after="0"/>
              <w:jc w:val="right"/>
              <w:rPr>
                <w:color w:val="000000"/>
                <w:sz w:val="16"/>
              </w:rPr>
            </w:pPr>
            <w:r>
              <w:rPr>
                <w:color w:val="000000"/>
                <w:sz w:val="16"/>
              </w:rPr>
              <w:t>25.000</w:t>
            </w:r>
          </w:p>
        </w:tc>
        <w:tc>
          <w:tcPr>
            <w:tcW w:w="0" w:type="auto"/>
            <w:tcBorders>
              <w:top w:val="nil"/>
              <w:left w:val="nil"/>
              <w:bottom w:val="nil"/>
              <w:right w:val="nil"/>
            </w:tcBorders>
            <w:shd w:val="clear" w:color="auto" w:fill="ED7D31"/>
            <w:tcMar>
              <w:top w:w="40" w:type="dxa"/>
              <w:left w:w="40" w:type="dxa"/>
              <w:bottom w:w="40" w:type="dxa"/>
              <w:right w:w="40" w:type="dxa"/>
            </w:tcMar>
          </w:tcPr>
          <w:p w14:paraId="55CF894D" w14:textId="77777777" w:rsidR="00104A82" w:rsidRDefault="00AD2DE9">
            <w:pPr>
              <w:keepNext/>
              <w:spacing w:after="0"/>
              <w:jc w:val="center"/>
              <w:rPr>
                <w:b/>
                <w:color w:val="FFFFFF"/>
                <w:sz w:val="16"/>
              </w:rPr>
            </w:pPr>
            <w:r>
              <w:rPr>
                <w:b/>
                <w:color w:val="FFFFFF"/>
                <w:sz w:val="16"/>
              </w:rPr>
              <w:t>O</w:t>
            </w:r>
          </w:p>
        </w:tc>
        <w:tc>
          <w:tcPr>
            <w:tcW w:w="0" w:type="auto"/>
            <w:tcBorders>
              <w:top w:val="nil"/>
              <w:left w:val="nil"/>
              <w:bottom w:val="nil"/>
              <w:right w:val="nil"/>
            </w:tcBorders>
            <w:tcMar>
              <w:top w:w="40" w:type="dxa"/>
              <w:left w:w="40" w:type="dxa"/>
              <w:bottom w:w="40" w:type="dxa"/>
              <w:right w:w="40" w:type="dxa"/>
            </w:tcMar>
          </w:tcPr>
          <w:p w14:paraId="15D339E6" w14:textId="77777777" w:rsidR="00104A82" w:rsidRDefault="00AD2DE9">
            <w:pPr>
              <w:keepNext/>
              <w:spacing w:after="0"/>
              <w:jc w:val="right"/>
              <w:rPr>
                <w:color w:val="000000"/>
                <w:sz w:val="16"/>
              </w:rPr>
            </w:pPr>
            <w:r>
              <w:rPr>
                <w:color w:val="000000"/>
                <w:sz w:val="16"/>
              </w:rPr>
              <w:t>25.000</w:t>
            </w:r>
          </w:p>
        </w:tc>
        <w:tc>
          <w:tcPr>
            <w:tcW w:w="0" w:type="auto"/>
            <w:tcBorders>
              <w:top w:val="nil"/>
              <w:left w:val="nil"/>
              <w:bottom w:val="nil"/>
              <w:right w:val="nil"/>
            </w:tcBorders>
            <w:shd w:val="clear" w:color="auto" w:fill="70AD47"/>
            <w:tcMar>
              <w:top w:w="40" w:type="dxa"/>
              <w:left w:w="40" w:type="dxa"/>
              <w:bottom w:w="40" w:type="dxa"/>
              <w:right w:w="40" w:type="dxa"/>
            </w:tcMar>
          </w:tcPr>
          <w:p w14:paraId="6360E7BF"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17A77743" w14:textId="77777777" w:rsidR="00104A82" w:rsidRDefault="00AD2DE9">
            <w:pPr>
              <w:keepNext/>
              <w:spacing w:after="0"/>
              <w:jc w:val="right"/>
              <w:rPr>
                <w:color w:val="000000"/>
                <w:sz w:val="16"/>
              </w:rPr>
            </w:pPr>
            <w:r>
              <w:rPr>
                <w:color w:val="000000"/>
                <w:sz w:val="16"/>
              </w:rPr>
              <w:t>25.000</w:t>
            </w:r>
          </w:p>
        </w:tc>
        <w:tc>
          <w:tcPr>
            <w:tcW w:w="0" w:type="auto"/>
            <w:tcBorders>
              <w:top w:val="nil"/>
              <w:left w:val="nil"/>
              <w:bottom w:val="nil"/>
              <w:right w:val="nil"/>
            </w:tcBorders>
            <w:shd w:val="clear" w:color="auto" w:fill="70AD47"/>
            <w:tcMar>
              <w:top w:w="40" w:type="dxa"/>
              <w:left w:w="40" w:type="dxa"/>
              <w:bottom w:w="40" w:type="dxa"/>
              <w:right w:w="40" w:type="dxa"/>
            </w:tcMar>
          </w:tcPr>
          <w:p w14:paraId="0E96F5E6"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506420A4" w14:textId="77777777" w:rsidR="00104A82" w:rsidRDefault="00AD2DE9">
            <w:pPr>
              <w:keepNext/>
              <w:spacing w:after="0"/>
              <w:jc w:val="right"/>
              <w:rPr>
                <w:color w:val="000000"/>
                <w:sz w:val="16"/>
              </w:rPr>
            </w:pPr>
            <w:r>
              <w:rPr>
                <w:color w:val="000000"/>
                <w:sz w:val="16"/>
              </w:rPr>
              <w:t>25.000</w:t>
            </w:r>
          </w:p>
        </w:tc>
        <w:tc>
          <w:tcPr>
            <w:tcW w:w="0" w:type="auto"/>
            <w:tcBorders>
              <w:top w:val="nil"/>
              <w:left w:val="nil"/>
              <w:bottom w:val="nil"/>
              <w:right w:val="nil"/>
            </w:tcBorders>
            <w:shd w:val="clear" w:color="auto" w:fill="70AD47"/>
            <w:tcMar>
              <w:top w:w="40" w:type="dxa"/>
              <w:left w:w="40" w:type="dxa"/>
              <w:bottom w:w="40" w:type="dxa"/>
              <w:right w:w="40" w:type="dxa"/>
            </w:tcMar>
          </w:tcPr>
          <w:p w14:paraId="2C45143D" w14:textId="77777777" w:rsidR="00104A82" w:rsidRDefault="00AD2DE9">
            <w:pPr>
              <w:keepNext/>
              <w:spacing w:after="0"/>
              <w:jc w:val="center"/>
              <w:rPr>
                <w:b/>
                <w:color w:val="FFFFFF"/>
                <w:sz w:val="16"/>
              </w:rPr>
            </w:pPr>
            <w:r>
              <w:rPr>
                <w:b/>
                <w:color w:val="FFFFFF"/>
                <w:sz w:val="16"/>
              </w:rPr>
              <w:t>G</w:t>
            </w:r>
          </w:p>
        </w:tc>
      </w:tr>
      <w:tr w:rsidR="00104A82" w14:paraId="3F7A06B4" w14:textId="77777777">
        <w:tc>
          <w:tcPr>
            <w:tcW w:w="0" w:type="auto"/>
            <w:tcBorders>
              <w:top w:val="nil"/>
              <w:left w:val="nil"/>
              <w:bottom w:val="nil"/>
              <w:right w:val="nil"/>
            </w:tcBorders>
            <w:tcMar>
              <w:top w:w="40" w:type="dxa"/>
              <w:left w:w="40" w:type="dxa"/>
              <w:bottom w:w="40" w:type="dxa"/>
              <w:right w:w="40" w:type="dxa"/>
            </w:tcMar>
          </w:tcPr>
          <w:p w14:paraId="5FD0B8EF" w14:textId="77777777" w:rsidR="00104A82" w:rsidRDefault="00AD2DE9">
            <w:pPr>
              <w:keepNext/>
              <w:spacing w:after="0"/>
              <w:rPr>
                <w:b/>
                <w:color w:val="000000"/>
                <w:sz w:val="16"/>
              </w:rPr>
            </w:pPr>
            <w:r>
              <w:rPr>
                <w:b/>
                <w:color w:val="000000"/>
                <w:sz w:val="16"/>
              </w:rPr>
              <w:t>Algemene dekkingsmiddelen</w:t>
            </w:r>
          </w:p>
        </w:tc>
        <w:tc>
          <w:tcPr>
            <w:tcW w:w="0" w:type="auto"/>
            <w:tcBorders>
              <w:top w:val="nil"/>
              <w:left w:val="nil"/>
              <w:bottom w:val="nil"/>
              <w:right w:val="nil"/>
            </w:tcBorders>
            <w:tcMar>
              <w:top w:w="40" w:type="dxa"/>
              <w:left w:w="40" w:type="dxa"/>
              <w:bottom w:w="40" w:type="dxa"/>
              <w:right w:w="40" w:type="dxa"/>
            </w:tcMar>
          </w:tcPr>
          <w:p w14:paraId="65539924"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326DEA2"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1537BD8D"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66F95C1"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51D0C42F"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1032C52"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01C81930"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47B0047"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2DC6ACB1"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9DBC74F" w14:textId="77777777" w:rsidR="00104A82" w:rsidRDefault="00AD2DE9">
            <w:pPr>
              <w:keepNext/>
              <w:spacing w:after="0"/>
              <w:jc w:val="center"/>
              <w:rPr>
                <w:b/>
                <w:color w:val="FFFFFF"/>
                <w:sz w:val="16"/>
              </w:rPr>
            </w:pPr>
            <w:r>
              <w:rPr>
                <w:b/>
                <w:color w:val="FFFFFF"/>
                <w:sz w:val="16"/>
              </w:rPr>
              <w:t>G</w:t>
            </w:r>
          </w:p>
        </w:tc>
      </w:tr>
      <w:tr w:rsidR="00104A82" w14:paraId="3B9D8DC5" w14:textId="77777777">
        <w:tc>
          <w:tcPr>
            <w:tcW w:w="0" w:type="auto"/>
            <w:tcBorders>
              <w:top w:val="nil"/>
              <w:left w:val="nil"/>
              <w:bottom w:val="nil"/>
              <w:right w:val="nil"/>
            </w:tcBorders>
            <w:tcMar>
              <w:top w:w="40" w:type="dxa"/>
              <w:left w:w="40" w:type="dxa"/>
              <w:bottom w:w="40" w:type="dxa"/>
              <w:right w:w="40" w:type="dxa"/>
            </w:tcMar>
          </w:tcPr>
          <w:p w14:paraId="475FFB89" w14:textId="77777777" w:rsidR="00104A82" w:rsidRDefault="00AD2DE9">
            <w:pPr>
              <w:keepNext/>
              <w:spacing w:after="0"/>
              <w:rPr>
                <w:color w:val="000000"/>
                <w:sz w:val="16"/>
              </w:rPr>
            </w:pPr>
            <w:r>
              <w:rPr>
                <w:color w:val="000000"/>
                <w:sz w:val="16"/>
              </w:rPr>
              <w:t>OZB-verhoging</w:t>
            </w:r>
          </w:p>
        </w:tc>
        <w:tc>
          <w:tcPr>
            <w:tcW w:w="0" w:type="auto"/>
            <w:tcBorders>
              <w:top w:val="nil"/>
              <w:left w:val="nil"/>
              <w:bottom w:val="nil"/>
              <w:right w:val="nil"/>
            </w:tcBorders>
            <w:tcMar>
              <w:top w:w="40" w:type="dxa"/>
              <w:left w:w="40" w:type="dxa"/>
              <w:bottom w:w="40" w:type="dxa"/>
              <w:right w:w="40" w:type="dxa"/>
            </w:tcMar>
          </w:tcPr>
          <w:p w14:paraId="48418FEF" w14:textId="77777777" w:rsidR="00104A82" w:rsidRDefault="00AD2DE9">
            <w:pPr>
              <w:keepNext/>
              <w:spacing w:after="0"/>
              <w:jc w:val="right"/>
              <w:rPr>
                <w:color w:val="000000"/>
                <w:sz w:val="16"/>
              </w:rPr>
            </w:pPr>
            <w:r>
              <w:rPr>
                <w:color w:val="000000"/>
                <w:sz w:val="16"/>
              </w:rPr>
              <w:t>526.000</w:t>
            </w:r>
          </w:p>
        </w:tc>
        <w:tc>
          <w:tcPr>
            <w:tcW w:w="0" w:type="auto"/>
            <w:tcBorders>
              <w:top w:val="nil"/>
              <w:left w:val="nil"/>
              <w:bottom w:val="nil"/>
              <w:right w:val="nil"/>
            </w:tcBorders>
            <w:shd w:val="clear" w:color="auto" w:fill="70AD47"/>
            <w:tcMar>
              <w:top w:w="40" w:type="dxa"/>
              <w:left w:w="40" w:type="dxa"/>
              <w:bottom w:w="40" w:type="dxa"/>
              <w:right w:w="40" w:type="dxa"/>
            </w:tcMar>
          </w:tcPr>
          <w:p w14:paraId="163BA383"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08FC8A59" w14:textId="77777777" w:rsidR="00104A82" w:rsidRDefault="00AD2DE9">
            <w:pPr>
              <w:keepNext/>
              <w:spacing w:after="0"/>
              <w:jc w:val="right"/>
              <w:rPr>
                <w:color w:val="000000"/>
                <w:sz w:val="16"/>
              </w:rPr>
            </w:pPr>
            <w:r>
              <w:rPr>
                <w:color w:val="000000"/>
                <w:sz w:val="16"/>
              </w:rPr>
              <w:t>1.052.000</w:t>
            </w:r>
          </w:p>
        </w:tc>
        <w:tc>
          <w:tcPr>
            <w:tcW w:w="0" w:type="auto"/>
            <w:tcBorders>
              <w:top w:val="nil"/>
              <w:left w:val="nil"/>
              <w:bottom w:val="nil"/>
              <w:right w:val="nil"/>
            </w:tcBorders>
            <w:shd w:val="clear" w:color="auto" w:fill="70AD47"/>
            <w:tcMar>
              <w:top w:w="40" w:type="dxa"/>
              <w:left w:w="40" w:type="dxa"/>
              <w:bottom w:w="40" w:type="dxa"/>
              <w:right w:w="40" w:type="dxa"/>
            </w:tcMar>
          </w:tcPr>
          <w:p w14:paraId="5B541CD2"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44E28FBC" w14:textId="77777777" w:rsidR="00104A82" w:rsidRDefault="00AD2DE9">
            <w:pPr>
              <w:keepNext/>
              <w:spacing w:after="0"/>
              <w:jc w:val="right"/>
              <w:rPr>
                <w:color w:val="000000"/>
                <w:sz w:val="16"/>
              </w:rPr>
            </w:pPr>
            <w:r>
              <w:rPr>
                <w:color w:val="000000"/>
                <w:sz w:val="16"/>
              </w:rPr>
              <w:t>1.578.000</w:t>
            </w:r>
          </w:p>
        </w:tc>
        <w:tc>
          <w:tcPr>
            <w:tcW w:w="0" w:type="auto"/>
            <w:tcBorders>
              <w:top w:val="nil"/>
              <w:left w:val="nil"/>
              <w:bottom w:val="nil"/>
              <w:right w:val="nil"/>
            </w:tcBorders>
            <w:shd w:val="clear" w:color="auto" w:fill="70AD47"/>
            <w:tcMar>
              <w:top w:w="40" w:type="dxa"/>
              <w:left w:w="40" w:type="dxa"/>
              <w:bottom w:w="40" w:type="dxa"/>
              <w:right w:w="40" w:type="dxa"/>
            </w:tcMar>
          </w:tcPr>
          <w:p w14:paraId="42B10B45"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1D0A2618" w14:textId="77777777" w:rsidR="00104A82" w:rsidRDefault="00AD2DE9">
            <w:pPr>
              <w:keepNext/>
              <w:spacing w:after="0"/>
              <w:jc w:val="right"/>
              <w:rPr>
                <w:color w:val="000000"/>
                <w:sz w:val="16"/>
              </w:rPr>
            </w:pPr>
            <w:r>
              <w:rPr>
                <w:color w:val="000000"/>
                <w:sz w:val="16"/>
              </w:rPr>
              <w:t>2.104.000</w:t>
            </w:r>
          </w:p>
        </w:tc>
        <w:tc>
          <w:tcPr>
            <w:tcW w:w="0" w:type="auto"/>
            <w:tcBorders>
              <w:top w:val="nil"/>
              <w:left w:val="nil"/>
              <w:bottom w:val="nil"/>
              <w:right w:val="nil"/>
            </w:tcBorders>
            <w:shd w:val="clear" w:color="auto" w:fill="70AD47"/>
            <w:tcMar>
              <w:top w:w="40" w:type="dxa"/>
              <w:left w:w="40" w:type="dxa"/>
              <w:bottom w:w="40" w:type="dxa"/>
              <w:right w:w="40" w:type="dxa"/>
            </w:tcMar>
          </w:tcPr>
          <w:p w14:paraId="296419E5"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0042425B" w14:textId="77777777" w:rsidR="00104A82" w:rsidRDefault="00AD2DE9">
            <w:pPr>
              <w:keepNext/>
              <w:spacing w:after="0"/>
              <w:jc w:val="right"/>
              <w:rPr>
                <w:color w:val="000000"/>
                <w:sz w:val="16"/>
              </w:rPr>
            </w:pPr>
            <w:r>
              <w:rPr>
                <w:color w:val="000000"/>
                <w:sz w:val="16"/>
              </w:rPr>
              <w:t>2.104.000</w:t>
            </w:r>
          </w:p>
        </w:tc>
        <w:tc>
          <w:tcPr>
            <w:tcW w:w="0" w:type="auto"/>
            <w:tcBorders>
              <w:top w:val="nil"/>
              <w:left w:val="nil"/>
              <w:bottom w:val="nil"/>
              <w:right w:val="nil"/>
            </w:tcBorders>
            <w:shd w:val="clear" w:color="auto" w:fill="70AD47"/>
            <w:tcMar>
              <w:top w:w="40" w:type="dxa"/>
              <w:left w:w="40" w:type="dxa"/>
              <w:bottom w:w="40" w:type="dxa"/>
              <w:right w:w="40" w:type="dxa"/>
            </w:tcMar>
          </w:tcPr>
          <w:p w14:paraId="08F86093" w14:textId="77777777" w:rsidR="00104A82" w:rsidRDefault="00AD2DE9">
            <w:pPr>
              <w:keepNext/>
              <w:spacing w:after="0"/>
              <w:jc w:val="center"/>
              <w:rPr>
                <w:b/>
                <w:color w:val="FFFFFF"/>
                <w:sz w:val="16"/>
              </w:rPr>
            </w:pPr>
            <w:r>
              <w:rPr>
                <w:b/>
                <w:color w:val="FFFFFF"/>
                <w:sz w:val="16"/>
              </w:rPr>
              <w:t>G</w:t>
            </w:r>
          </w:p>
        </w:tc>
      </w:tr>
      <w:tr w:rsidR="00104A82" w14:paraId="508F3921" w14:textId="77777777">
        <w:tc>
          <w:tcPr>
            <w:tcW w:w="0" w:type="auto"/>
            <w:tcBorders>
              <w:top w:val="nil"/>
              <w:left w:val="nil"/>
              <w:bottom w:val="nil"/>
              <w:right w:val="nil"/>
            </w:tcBorders>
            <w:tcMar>
              <w:top w:w="40" w:type="dxa"/>
              <w:left w:w="40" w:type="dxa"/>
              <w:bottom w:w="40" w:type="dxa"/>
              <w:right w:w="40" w:type="dxa"/>
            </w:tcMar>
          </w:tcPr>
          <w:p w14:paraId="2654806C" w14:textId="77777777" w:rsidR="00104A82" w:rsidRDefault="00AD2DE9">
            <w:pPr>
              <w:keepNext/>
              <w:spacing w:after="0"/>
              <w:rPr>
                <w:color w:val="000000"/>
                <w:sz w:val="16"/>
              </w:rPr>
            </w:pPr>
            <w:r>
              <w:rPr>
                <w:color w:val="000000"/>
                <w:sz w:val="16"/>
              </w:rPr>
              <w:t>Leges verhogen</w:t>
            </w:r>
          </w:p>
        </w:tc>
        <w:tc>
          <w:tcPr>
            <w:tcW w:w="0" w:type="auto"/>
            <w:tcBorders>
              <w:top w:val="nil"/>
              <w:left w:val="nil"/>
              <w:bottom w:val="nil"/>
              <w:right w:val="nil"/>
            </w:tcBorders>
            <w:tcMar>
              <w:top w:w="40" w:type="dxa"/>
              <w:left w:w="40" w:type="dxa"/>
              <w:bottom w:w="40" w:type="dxa"/>
              <w:right w:w="40" w:type="dxa"/>
            </w:tcMar>
          </w:tcPr>
          <w:p w14:paraId="12CF6CD4" w14:textId="77777777" w:rsidR="00104A82" w:rsidRDefault="00AD2DE9">
            <w:pPr>
              <w:keepNext/>
              <w:spacing w:after="0"/>
              <w:jc w:val="right"/>
              <w:rPr>
                <w:color w:val="000000"/>
                <w:sz w:val="16"/>
              </w:rPr>
            </w:pPr>
            <w:r>
              <w:rPr>
                <w:color w:val="000000"/>
                <w:sz w:val="16"/>
              </w:rPr>
              <w:t>32.500</w:t>
            </w:r>
          </w:p>
        </w:tc>
        <w:tc>
          <w:tcPr>
            <w:tcW w:w="0" w:type="auto"/>
            <w:tcBorders>
              <w:top w:val="nil"/>
              <w:left w:val="nil"/>
              <w:bottom w:val="nil"/>
              <w:right w:val="nil"/>
            </w:tcBorders>
            <w:shd w:val="clear" w:color="auto" w:fill="70AD47"/>
            <w:tcMar>
              <w:top w:w="40" w:type="dxa"/>
              <w:left w:w="40" w:type="dxa"/>
              <w:bottom w:w="40" w:type="dxa"/>
              <w:right w:w="40" w:type="dxa"/>
            </w:tcMar>
          </w:tcPr>
          <w:p w14:paraId="3A8EC055"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11754304" w14:textId="77777777" w:rsidR="00104A82" w:rsidRDefault="00AD2DE9">
            <w:pPr>
              <w:keepNext/>
              <w:spacing w:after="0"/>
              <w:jc w:val="right"/>
              <w:rPr>
                <w:color w:val="000000"/>
                <w:sz w:val="16"/>
              </w:rPr>
            </w:pPr>
            <w:r>
              <w:rPr>
                <w:color w:val="000000"/>
                <w:sz w:val="16"/>
              </w:rPr>
              <w:t>55.000</w:t>
            </w:r>
          </w:p>
        </w:tc>
        <w:tc>
          <w:tcPr>
            <w:tcW w:w="0" w:type="auto"/>
            <w:tcBorders>
              <w:top w:val="nil"/>
              <w:left w:val="nil"/>
              <w:bottom w:val="nil"/>
              <w:right w:val="nil"/>
            </w:tcBorders>
            <w:shd w:val="clear" w:color="auto" w:fill="70AD47"/>
            <w:tcMar>
              <w:top w:w="40" w:type="dxa"/>
              <w:left w:w="40" w:type="dxa"/>
              <w:bottom w:w="40" w:type="dxa"/>
              <w:right w:w="40" w:type="dxa"/>
            </w:tcMar>
          </w:tcPr>
          <w:p w14:paraId="5A98A487"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2CECB21A" w14:textId="77777777" w:rsidR="00104A82" w:rsidRDefault="00AD2DE9">
            <w:pPr>
              <w:keepNext/>
              <w:spacing w:after="0"/>
              <w:jc w:val="right"/>
              <w:rPr>
                <w:color w:val="000000"/>
                <w:sz w:val="16"/>
              </w:rPr>
            </w:pPr>
            <w:r>
              <w:rPr>
                <w:color w:val="000000"/>
                <w:sz w:val="16"/>
              </w:rPr>
              <w:t>77.500</w:t>
            </w:r>
          </w:p>
        </w:tc>
        <w:tc>
          <w:tcPr>
            <w:tcW w:w="0" w:type="auto"/>
            <w:tcBorders>
              <w:top w:val="nil"/>
              <w:left w:val="nil"/>
              <w:bottom w:val="nil"/>
              <w:right w:val="nil"/>
            </w:tcBorders>
            <w:shd w:val="clear" w:color="auto" w:fill="70AD47"/>
            <w:tcMar>
              <w:top w:w="40" w:type="dxa"/>
              <w:left w:w="40" w:type="dxa"/>
              <w:bottom w:w="40" w:type="dxa"/>
              <w:right w:w="40" w:type="dxa"/>
            </w:tcMar>
          </w:tcPr>
          <w:p w14:paraId="0F7947DF"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3AC6E0DF" w14:textId="77777777" w:rsidR="00104A82" w:rsidRDefault="00AD2DE9">
            <w:pPr>
              <w:keepNext/>
              <w:spacing w:after="0"/>
              <w:jc w:val="right"/>
              <w:rPr>
                <w:color w:val="000000"/>
                <w:sz w:val="16"/>
              </w:rPr>
            </w:pPr>
            <w:r>
              <w:rPr>
                <w:color w:val="000000"/>
                <w:sz w:val="16"/>
              </w:rPr>
              <w:t>100.000</w:t>
            </w:r>
          </w:p>
        </w:tc>
        <w:tc>
          <w:tcPr>
            <w:tcW w:w="0" w:type="auto"/>
            <w:tcBorders>
              <w:top w:val="nil"/>
              <w:left w:val="nil"/>
              <w:bottom w:val="nil"/>
              <w:right w:val="nil"/>
            </w:tcBorders>
            <w:shd w:val="clear" w:color="auto" w:fill="70AD47"/>
            <w:tcMar>
              <w:top w:w="40" w:type="dxa"/>
              <w:left w:w="40" w:type="dxa"/>
              <w:bottom w:w="40" w:type="dxa"/>
              <w:right w:w="40" w:type="dxa"/>
            </w:tcMar>
          </w:tcPr>
          <w:p w14:paraId="7AADA0F4"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72049797" w14:textId="77777777" w:rsidR="00104A82" w:rsidRDefault="00AD2DE9">
            <w:pPr>
              <w:keepNext/>
              <w:spacing w:after="0"/>
              <w:jc w:val="right"/>
              <w:rPr>
                <w:color w:val="000000"/>
                <w:sz w:val="16"/>
              </w:rPr>
            </w:pPr>
            <w:r>
              <w:rPr>
                <w:color w:val="000000"/>
                <w:sz w:val="16"/>
              </w:rPr>
              <w:t>100.000</w:t>
            </w:r>
          </w:p>
        </w:tc>
        <w:tc>
          <w:tcPr>
            <w:tcW w:w="0" w:type="auto"/>
            <w:tcBorders>
              <w:top w:val="nil"/>
              <w:left w:val="nil"/>
              <w:bottom w:val="nil"/>
              <w:right w:val="nil"/>
            </w:tcBorders>
            <w:shd w:val="clear" w:color="auto" w:fill="70AD47"/>
            <w:tcMar>
              <w:top w:w="40" w:type="dxa"/>
              <w:left w:w="40" w:type="dxa"/>
              <w:bottom w:w="40" w:type="dxa"/>
              <w:right w:w="40" w:type="dxa"/>
            </w:tcMar>
          </w:tcPr>
          <w:p w14:paraId="35386BE0" w14:textId="77777777" w:rsidR="00104A82" w:rsidRDefault="00AD2DE9">
            <w:pPr>
              <w:keepNext/>
              <w:spacing w:after="0"/>
              <w:jc w:val="center"/>
              <w:rPr>
                <w:b/>
                <w:color w:val="FFFFFF"/>
                <w:sz w:val="16"/>
              </w:rPr>
            </w:pPr>
            <w:r>
              <w:rPr>
                <w:b/>
                <w:color w:val="FFFFFF"/>
                <w:sz w:val="16"/>
              </w:rPr>
              <w:t>G</w:t>
            </w:r>
          </w:p>
        </w:tc>
      </w:tr>
      <w:tr w:rsidR="00104A82" w14:paraId="5C725997" w14:textId="77777777">
        <w:tc>
          <w:tcPr>
            <w:tcW w:w="0" w:type="auto"/>
            <w:tcBorders>
              <w:top w:val="nil"/>
              <w:left w:val="nil"/>
              <w:bottom w:val="nil"/>
              <w:right w:val="nil"/>
            </w:tcBorders>
            <w:tcMar>
              <w:top w:w="40" w:type="dxa"/>
              <w:left w:w="40" w:type="dxa"/>
              <w:bottom w:w="40" w:type="dxa"/>
              <w:right w:w="40" w:type="dxa"/>
            </w:tcMar>
          </w:tcPr>
          <w:p w14:paraId="218F8F24" w14:textId="77777777" w:rsidR="00104A82" w:rsidRDefault="00AD2DE9">
            <w:pPr>
              <w:keepNext/>
              <w:spacing w:after="0"/>
              <w:rPr>
                <w:color w:val="000000"/>
                <w:sz w:val="16"/>
              </w:rPr>
            </w:pPr>
            <w:r>
              <w:rPr>
                <w:color w:val="000000"/>
                <w:sz w:val="16"/>
              </w:rPr>
              <w:t>Treasury, herzien lening</w:t>
            </w:r>
          </w:p>
        </w:tc>
        <w:tc>
          <w:tcPr>
            <w:tcW w:w="0" w:type="auto"/>
            <w:tcBorders>
              <w:top w:val="nil"/>
              <w:left w:val="nil"/>
              <w:bottom w:val="nil"/>
              <w:right w:val="nil"/>
            </w:tcBorders>
            <w:tcMar>
              <w:top w:w="40" w:type="dxa"/>
              <w:left w:w="40" w:type="dxa"/>
              <w:bottom w:w="40" w:type="dxa"/>
              <w:right w:w="40" w:type="dxa"/>
            </w:tcMar>
          </w:tcPr>
          <w:p w14:paraId="1B731DFD" w14:textId="77777777" w:rsidR="00104A82" w:rsidRDefault="00AD2DE9">
            <w:pPr>
              <w:keepNext/>
              <w:spacing w:after="0"/>
              <w:jc w:val="right"/>
              <w:rPr>
                <w:color w:val="000000"/>
                <w:sz w:val="16"/>
              </w:rPr>
            </w:pPr>
            <w:r>
              <w:rPr>
                <w:color w:val="000000"/>
                <w:sz w:val="16"/>
              </w:rPr>
              <w:t>425.000</w:t>
            </w:r>
          </w:p>
        </w:tc>
        <w:tc>
          <w:tcPr>
            <w:tcW w:w="0" w:type="auto"/>
            <w:tcBorders>
              <w:top w:val="nil"/>
              <w:left w:val="nil"/>
              <w:bottom w:val="nil"/>
              <w:right w:val="nil"/>
            </w:tcBorders>
            <w:shd w:val="clear" w:color="auto" w:fill="385724"/>
            <w:tcMar>
              <w:top w:w="40" w:type="dxa"/>
              <w:left w:w="40" w:type="dxa"/>
              <w:bottom w:w="40" w:type="dxa"/>
              <w:right w:w="40" w:type="dxa"/>
            </w:tcMar>
          </w:tcPr>
          <w:p w14:paraId="2A523872"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2F4C3678" w14:textId="77777777" w:rsidR="00104A82" w:rsidRDefault="00AD2DE9">
            <w:pPr>
              <w:keepNext/>
              <w:spacing w:after="0"/>
              <w:jc w:val="right"/>
              <w:rPr>
                <w:color w:val="000000"/>
                <w:sz w:val="16"/>
              </w:rPr>
            </w:pPr>
            <w:r>
              <w:rPr>
                <w:color w:val="000000"/>
                <w:sz w:val="16"/>
              </w:rPr>
              <w:t>425.000</w:t>
            </w:r>
          </w:p>
        </w:tc>
        <w:tc>
          <w:tcPr>
            <w:tcW w:w="0" w:type="auto"/>
            <w:tcBorders>
              <w:top w:val="nil"/>
              <w:left w:val="nil"/>
              <w:bottom w:val="nil"/>
              <w:right w:val="nil"/>
            </w:tcBorders>
            <w:shd w:val="clear" w:color="auto" w:fill="385724"/>
            <w:tcMar>
              <w:top w:w="40" w:type="dxa"/>
              <w:left w:w="40" w:type="dxa"/>
              <w:bottom w:w="40" w:type="dxa"/>
              <w:right w:w="40" w:type="dxa"/>
            </w:tcMar>
          </w:tcPr>
          <w:p w14:paraId="19D27742"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3A35D467" w14:textId="77777777" w:rsidR="00104A82" w:rsidRDefault="00AD2DE9">
            <w:pPr>
              <w:keepNext/>
              <w:spacing w:after="0"/>
              <w:jc w:val="right"/>
              <w:rPr>
                <w:color w:val="000000"/>
                <w:sz w:val="16"/>
              </w:rPr>
            </w:pPr>
            <w:r>
              <w:rPr>
                <w:color w:val="000000"/>
                <w:sz w:val="16"/>
              </w:rPr>
              <w:t>425.000</w:t>
            </w:r>
          </w:p>
        </w:tc>
        <w:tc>
          <w:tcPr>
            <w:tcW w:w="0" w:type="auto"/>
            <w:tcBorders>
              <w:top w:val="nil"/>
              <w:left w:val="nil"/>
              <w:bottom w:val="nil"/>
              <w:right w:val="nil"/>
            </w:tcBorders>
            <w:shd w:val="clear" w:color="auto" w:fill="385724"/>
            <w:tcMar>
              <w:top w:w="40" w:type="dxa"/>
              <w:left w:w="40" w:type="dxa"/>
              <w:bottom w:w="40" w:type="dxa"/>
              <w:right w:w="40" w:type="dxa"/>
            </w:tcMar>
          </w:tcPr>
          <w:p w14:paraId="3E223A73"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42292F1C" w14:textId="77777777" w:rsidR="00104A82" w:rsidRDefault="00AD2DE9">
            <w:pPr>
              <w:keepNext/>
              <w:spacing w:after="0"/>
              <w:jc w:val="right"/>
              <w:rPr>
                <w:color w:val="000000"/>
                <w:sz w:val="16"/>
              </w:rPr>
            </w:pPr>
            <w:r>
              <w:rPr>
                <w:color w:val="000000"/>
                <w:sz w:val="16"/>
              </w:rPr>
              <w:t>425.000</w:t>
            </w:r>
          </w:p>
        </w:tc>
        <w:tc>
          <w:tcPr>
            <w:tcW w:w="0" w:type="auto"/>
            <w:tcBorders>
              <w:top w:val="nil"/>
              <w:left w:val="nil"/>
              <w:bottom w:val="nil"/>
              <w:right w:val="nil"/>
            </w:tcBorders>
            <w:shd w:val="clear" w:color="auto" w:fill="385724"/>
            <w:tcMar>
              <w:top w:w="40" w:type="dxa"/>
              <w:left w:w="40" w:type="dxa"/>
              <w:bottom w:w="40" w:type="dxa"/>
              <w:right w:w="40" w:type="dxa"/>
            </w:tcMar>
          </w:tcPr>
          <w:p w14:paraId="41011D23" w14:textId="77777777" w:rsidR="00104A82" w:rsidRDefault="00AD2DE9">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14:paraId="62C7AAFE" w14:textId="77777777" w:rsidR="00104A82" w:rsidRDefault="00AD2DE9">
            <w:pPr>
              <w:keepNext/>
              <w:spacing w:after="0"/>
              <w:jc w:val="right"/>
              <w:rPr>
                <w:color w:val="000000"/>
                <w:sz w:val="16"/>
              </w:rPr>
            </w:pPr>
            <w:r>
              <w:rPr>
                <w:color w:val="000000"/>
                <w:sz w:val="16"/>
              </w:rPr>
              <w:t>425.000</w:t>
            </w:r>
          </w:p>
        </w:tc>
        <w:tc>
          <w:tcPr>
            <w:tcW w:w="0" w:type="auto"/>
            <w:tcBorders>
              <w:top w:val="nil"/>
              <w:left w:val="nil"/>
              <w:bottom w:val="nil"/>
              <w:right w:val="nil"/>
            </w:tcBorders>
            <w:shd w:val="clear" w:color="auto" w:fill="385724"/>
            <w:tcMar>
              <w:top w:w="40" w:type="dxa"/>
              <w:left w:w="40" w:type="dxa"/>
              <w:bottom w:w="40" w:type="dxa"/>
              <w:right w:w="40" w:type="dxa"/>
            </w:tcMar>
          </w:tcPr>
          <w:p w14:paraId="20F7C5F7" w14:textId="77777777" w:rsidR="00104A82" w:rsidRDefault="00AD2DE9">
            <w:pPr>
              <w:keepNext/>
              <w:spacing w:after="0"/>
              <w:jc w:val="center"/>
              <w:rPr>
                <w:b/>
                <w:color w:val="FFFFFF"/>
                <w:sz w:val="16"/>
              </w:rPr>
            </w:pPr>
            <w:r>
              <w:rPr>
                <w:b/>
                <w:color w:val="FFFFFF"/>
                <w:sz w:val="16"/>
              </w:rPr>
              <w:t>G</w:t>
            </w:r>
          </w:p>
        </w:tc>
      </w:tr>
      <w:tr w:rsidR="00104A82" w14:paraId="2294ED57" w14:textId="77777777">
        <w:tc>
          <w:tcPr>
            <w:tcW w:w="0" w:type="auto"/>
            <w:tcBorders>
              <w:top w:val="nil"/>
              <w:left w:val="nil"/>
              <w:bottom w:val="nil"/>
              <w:right w:val="nil"/>
            </w:tcBorders>
            <w:shd w:val="clear" w:color="auto" w:fill="E38106"/>
            <w:tcMar>
              <w:top w:w="40" w:type="dxa"/>
              <w:left w:w="40" w:type="dxa"/>
              <w:bottom w:w="40" w:type="dxa"/>
              <w:right w:w="40" w:type="dxa"/>
            </w:tcMar>
          </w:tcPr>
          <w:p w14:paraId="29E3CCEC" w14:textId="77777777" w:rsidR="00104A82" w:rsidRDefault="00AD2DE9">
            <w:pPr>
              <w:spacing w:after="0"/>
              <w:rPr>
                <w:b/>
                <w:color w:val="000000"/>
                <w:sz w:val="16"/>
              </w:rPr>
            </w:pPr>
            <w:r>
              <w:rPr>
                <w:b/>
                <w:color w:val="000000"/>
                <w:sz w:val="16"/>
              </w:rPr>
              <w:t>Totaal</w:t>
            </w:r>
          </w:p>
        </w:tc>
        <w:tc>
          <w:tcPr>
            <w:tcW w:w="0" w:type="auto"/>
            <w:tcBorders>
              <w:top w:val="nil"/>
              <w:left w:val="nil"/>
              <w:bottom w:val="nil"/>
              <w:right w:val="nil"/>
            </w:tcBorders>
            <w:shd w:val="clear" w:color="auto" w:fill="E38106"/>
            <w:tcMar>
              <w:top w:w="40" w:type="dxa"/>
              <w:left w:w="40" w:type="dxa"/>
              <w:bottom w:w="40" w:type="dxa"/>
              <w:right w:w="40" w:type="dxa"/>
            </w:tcMar>
          </w:tcPr>
          <w:p w14:paraId="2339561F" w14:textId="77777777" w:rsidR="00104A82" w:rsidRDefault="00AD2DE9">
            <w:pPr>
              <w:spacing w:after="0"/>
              <w:jc w:val="right"/>
              <w:rPr>
                <w:b/>
                <w:color w:val="000000"/>
                <w:sz w:val="16"/>
              </w:rPr>
            </w:pPr>
            <w:r>
              <w:rPr>
                <w:b/>
                <w:color w:val="000000"/>
                <w:sz w:val="16"/>
              </w:rPr>
              <w:t>3.827.667</w:t>
            </w:r>
          </w:p>
        </w:tc>
        <w:tc>
          <w:tcPr>
            <w:tcW w:w="0" w:type="auto"/>
            <w:tcBorders>
              <w:top w:val="nil"/>
              <w:left w:val="nil"/>
              <w:bottom w:val="nil"/>
              <w:right w:val="nil"/>
            </w:tcBorders>
            <w:shd w:val="clear" w:color="auto" w:fill="E38106"/>
            <w:tcMar>
              <w:top w:w="40" w:type="dxa"/>
              <w:left w:w="40" w:type="dxa"/>
              <w:bottom w:w="40" w:type="dxa"/>
              <w:right w:w="40" w:type="dxa"/>
            </w:tcMar>
          </w:tcPr>
          <w:p w14:paraId="69A9BBAD" w14:textId="77777777" w:rsidR="00104A82" w:rsidRDefault="00104A82">
            <w:pPr>
              <w:spacing w:after="0"/>
              <w:jc w:val="right"/>
              <w:rPr>
                <w:b/>
                <w:color w:val="000000"/>
                <w:sz w:val="16"/>
              </w:rPr>
            </w:pPr>
          </w:p>
        </w:tc>
        <w:tc>
          <w:tcPr>
            <w:tcW w:w="0" w:type="auto"/>
            <w:tcBorders>
              <w:top w:val="nil"/>
              <w:left w:val="nil"/>
              <w:bottom w:val="nil"/>
              <w:right w:val="nil"/>
            </w:tcBorders>
            <w:shd w:val="clear" w:color="auto" w:fill="E38106"/>
            <w:tcMar>
              <w:top w:w="40" w:type="dxa"/>
              <w:left w:w="40" w:type="dxa"/>
              <w:bottom w:w="40" w:type="dxa"/>
              <w:right w:w="40" w:type="dxa"/>
            </w:tcMar>
          </w:tcPr>
          <w:p w14:paraId="2F91C293" w14:textId="77777777" w:rsidR="00104A82" w:rsidRDefault="00AD2DE9">
            <w:pPr>
              <w:spacing w:after="0"/>
              <w:jc w:val="right"/>
              <w:rPr>
                <w:b/>
                <w:color w:val="000000"/>
                <w:sz w:val="16"/>
              </w:rPr>
            </w:pPr>
            <w:r>
              <w:rPr>
                <w:b/>
                <w:color w:val="000000"/>
                <w:sz w:val="16"/>
              </w:rPr>
              <w:t>5.621.167</w:t>
            </w:r>
          </w:p>
        </w:tc>
        <w:tc>
          <w:tcPr>
            <w:tcW w:w="0" w:type="auto"/>
            <w:tcBorders>
              <w:top w:val="nil"/>
              <w:left w:val="nil"/>
              <w:bottom w:val="nil"/>
              <w:right w:val="nil"/>
            </w:tcBorders>
            <w:shd w:val="clear" w:color="auto" w:fill="E38106"/>
            <w:tcMar>
              <w:top w:w="40" w:type="dxa"/>
              <w:left w:w="40" w:type="dxa"/>
              <w:bottom w:w="40" w:type="dxa"/>
              <w:right w:w="40" w:type="dxa"/>
            </w:tcMar>
          </w:tcPr>
          <w:p w14:paraId="05E25C5F" w14:textId="77777777" w:rsidR="00104A82" w:rsidRDefault="00104A82">
            <w:pPr>
              <w:spacing w:after="0"/>
              <w:jc w:val="right"/>
              <w:rPr>
                <w:b/>
                <w:color w:val="000000"/>
                <w:sz w:val="16"/>
              </w:rPr>
            </w:pPr>
          </w:p>
        </w:tc>
        <w:tc>
          <w:tcPr>
            <w:tcW w:w="0" w:type="auto"/>
            <w:tcBorders>
              <w:top w:val="nil"/>
              <w:left w:val="nil"/>
              <w:bottom w:val="nil"/>
              <w:right w:val="nil"/>
            </w:tcBorders>
            <w:shd w:val="clear" w:color="auto" w:fill="E38106"/>
            <w:tcMar>
              <w:top w:w="40" w:type="dxa"/>
              <w:left w:w="40" w:type="dxa"/>
              <w:bottom w:w="40" w:type="dxa"/>
              <w:right w:w="40" w:type="dxa"/>
            </w:tcMar>
          </w:tcPr>
          <w:p w14:paraId="57FE4941" w14:textId="77777777" w:rsidR="00104A82" w:rsidRDefault="00AD2DE9">
            <w:pPr>
              <w:spacing w:after="0"/>
              <w:jc w:val="right"/>
              <w:rPr>
                <w:b/>
                <w:color w:val="000000"/>
                <w:sz w:val="16"/>
              </w:rPr>
            </w:pPr>
            <w:r>
              <w:rPr>
                <w:b/>
                <w:color w:val="000000"/>
                <w:sz w:val="16"/>
              </w:rPr>
              <w:t>6.679.187</w:t>
            </w:r>
          </w:p>
        </w:tc>
        <w:tc>
          <w:tcPr>
            <w:tcW w:w="0" w:type="auto"/>
            <w:tcBorders>
              <w:top w:val="nil"/>
              <w:left w:val="nil"/>
              <w:bottom w:val="nil"/>
              <w:right w:val="nil"/>
            </w:tcBorders>
            <w:shd w:val="clear" w:color="auto" w:fill="E38106"/>
            <w:tcMar>
              <w:top w:w="40" w:type="dxa"/>
              <w:left w:w="40" w:type="dxa"/>
              <w:bottom w:w="40" w:type="dxa"/>
              <w:right w:w="40" w:type="dxa"/>
            </w:tcMar>
          </w:tcPr>
          <w:p w14:paraId="514D2AEA" w14:textId="77777777" w:rsidR="00104A82" w:rsidRDefault="00104A82">
            <w:pPr>
              <w:spacing w:after="0"/>
              <w:jc w:val="right"/>
              <w:rPr>
                <w:b/>
                <w:color w:val="000000"/>
                <w:sz w:val="16"/>
              </w:rPr>
            </w:pPr>
          </w:p>
        </w:tc>
        <w:tc>
          <w:tcPr>
            <w:tcW w:w="0" w:type="auto"/>
            <w:tcBorders>
              <w:top w:val="nil"/>
              <w:left w:val="nil"/>
              <w:bottom w:val="nil"/>
              <w:right w:val="nil"/>
            </w:tcBorders>
            <w:shd w:val="clear" w:color="auto" w:fill="E38106"/>
            <w:tcMar>
              <w:top w:w="40" w:type="dxa"/>
              <w:left w:w="40" w:type="dxa"/>
              <w:bottom w:w="40" w:type="dxa"/>
              <w:right w:w="40" w:type="dxa"/>
            </w:tcMar>
          </w:tcPr>
          <w:p w14:paraId="187426DB" w14:textId="77777777" w:rsidR="00104A82" w:rsidRDefault="00AD2DE9">
            <w:pPr>
              <w:spacing w:after="0"/>
              <w:jc w:val="right"/>
              <w:rPr>
                <w:b/>
                <w:color w:val="000000"/>
                <w:sz w:val="16"/>
              </w:rPr>
            </w:pPr>
            <w:r>
              <w:rPr>
                <w:b/>
                <w:color w:val="000000"/>
                <w:sz w:val="16"/>
              </w:rPr>
              <w:t>7.559.677</w:t>
            </w:r>
          </w:p>
        </w:tc>
        <w:tc>
          <w:tcPr>
            <w:tcW w:w="0" w:type="auto"/>
            <w:tcBorders>
              <w:top w:val="nil"/>
              <w:left w:val="nil"/>
              <w:bottom w:val="nil"/>
              <w:right w:val="nil"/>
            </w:tcBorders>
            <w:shd w:val="clear" w:color="auto" w:fill="E38106"/>
            <w:tcMar>
              <w:top w:w="40" w:type="dxa"/>
              <w:left w:w="40" w:type="dxa"/>
              <w:bottom w:w="40" w:type="dxa"/>
              <w:right w:w="40" w:type="dxa"/>
            </w:tcMar>
          </w:tcPr>
          <w:p w14:paraId="3B035CDA" w14:textId="77777777" w:rsidR="00104A82" w:rsidRDefault="00104A82">
            <w:pPr>
              <w:spacing w:after="0"/>
              <w:jc w:val="right"/>
              <w:rPr>
                <w:b/>
                <w:color w:val="000000"/>
                <w:sz w:val="16"/>
              </w:rPr>
            </w:pPr>
          </w:p>
        </w:tc>
        <w:tc>
          <w:tcPr>
            <w:tcW w:w="0" w:type="auto"/>
            <w:tcBorders>
              <w:top w:val="nil"/>
              <w:left w:val="nil"/>
              <w:bottom w:val="nil"/>
              <w:right w:val="nil"/>
            </w:tcBorders>
            <w:shd w:val="clear" w:color="auto" w:fill="E38106"/>
            <w:tcMar>
              <w:top w:w="40" w:type="dxa"/>
              <w:left w:w="40" w:type="dxa"/>
              <w:bottom w:w="40" w:type="dxa"/>
              <w:right w:w="40" w:type="dxa"/>
            </w:tcMar>
          </w:tcPr>
          <w:p w14:paraId="0B0DE101" w14:textId="77777777" w:rsidR="00104A82" w:rsidRDefault="00AD2DE9">
            <w:pPr>
              <w:spacing w:after="0"/>
              <w:jc w:val="right"/>
              <w:rPr>
                <w:b/>
                <w:color w:val="000000"/>
                <w:sz w:val="16"/>
              </w:rPr>
            </w:pPr>
            <w:r>
              <w:rPr>
                <w:b/>
                <w:color w:val="000000"/>
                <w:sz w:val="16"/>
              </w:rPr>
              <w:t>7.559.677</w:t>
            </w:r>
          </w:p>
        </w:tc>
        <w:tc>
          <w:tcPr>
            <w:tcW w:w="0" w:type="auto"/>
            <w:tcBorders>
              <w:top w:val="nil"/>
              <w:left w:val="nil"/>
              <w:bottom w:val="nil"/>
              <w:right w:val="nil"/>
            </w:tcBorders>
            <w:shd w:val="clear" w:color="auto" w:fill="E38106"/>
            <w:tcMar>
              <w:top w:w="40" w:type="dxa"/>
              <w:left w:w="40" w:type="dxa"/>
              <w:bottom w:w="40" w:type="dxa"/>
              <w:right w:w="40" w:type="dxa"/>
            </w:tcMar>
          </w:tcPr>
          <w:p w14:paraId="2E7D939E" w14:textId="77777777" w:rsidR="00104A82" w:rsidRDefault="00104A82">
            <w:pPr>
              <w:spacing w:after="0"/>
              <w:jc w:val="right"/>
              <w:rPr>
                <w:b/>
                <w:color w:val="000000"/>
                <w:sz w:val="16"/>
              </w:rPr>
            </w:pPr>
          </w:p>
        </w:tc>
      </w:tr>
    </w:tbl>
    <w:p w14:paraId="4661ED62" w14:textId="77777777" w:rsidR="00104A82" w:rsidRDefault="00AD2DE9">
      <w:pPr>
        <w:pStyle w:val="Kop2"/>
      </w:pPr>
      <w:bookmarkStart w:id="20" w:name="_Toc256000019"/>
      <w:r>
        <w:lastRenderedPageBreak/>
        <w:t>Grondbeleid</w:t>
      </w:r>
      <w:bookmarkEnd w:id="20"/>
    </w:p>
    <w:p w14:paraId="35DCAD15" w14:textId="77777777" w:rsidR="00104A82" w:rsidRDefault="00AD2DE9">
      <w:pPr>
        <w:pStyle w:val="Kop5"/>
      </w:pPr>
      <w:r>
        <w:t>Wat speelt er?</w:t>
      </w:r>
    </w:p>
    <w:p w14:paraId="6DE8C85B" w14:textId="77777777" w:rsidR="00104A82" w:rsidRDefault="00AD2DE9" w:rsidP="00F210F1">
      <w:pPr>
        <w:numPr>
          <w:ilvl w:val="0"/>
          <w:numId w:val="71"/>
        </w:numPr>
        <w:rPr>
          <w:rFonts w:eastAsia="Arial" w:cs="Arial"/>
        </w:rPr>
      </w:pPr>
      <w:r>
        <w:rPr>
          <w:rFonts w:eastAsia="Arial" w:cs="Arial"/>
        </w:rPr>
        <w:t>In 2019 zijn de regionale en lokale kwalitatieve toetsingscriteria voor de nieuwbouw van woningen vastgesteld. De criteria bieden meer ruimte voor woningbouwplannen die bijdragen aan het oplossen van de mismatch tussen vraag en aanbod in de bestaande woningvoorraad. Ook het financiële perspectief voor de ontwikkeling van enkele gemeentelijke grondexploitaties verbetert hierdoor.</w:t>
      </w:r>
    </w:p>
    <w:p w14:paraId="165B4113" w14:textId="77777777" w:rsidR="00104A82" w:rsidRDefault="00AD2DE9" w:rsidP="00F210F1">
      <w:pPr>
        <w:numPr>
          <w:ilvl w:val="0"/>
          <w:numId w:val="71"/>
        </w:numPr>
        <w:rPr>
          <w:rFonts w:eastAsia="Arial" w:cs="Arial"/>
        </w:rPr>
      </w:pPr>
      <w:r>
        <w:rPr>
          <w:rFonts w:eastAsia="Arial" w:cs="Arial"/>
        </w:rPr>
        <w:t>In de genoemde criteria ligt de prioriteit bij herstructurering en transformatie van bestaand (leegkomend) vastgoed. Transformatielocaties vergen soms additionele investeringen die de economische uitvoerbaarheid onder druk zetten. In die gevallen moet mogelijk een beroep gedaan worden op een gemeentelijke bijdrage vanuit de gevormde bestemmingsreserve herstructurering of een provinciale bijdrage vanuit bijvoorbeeld Steengoed Benutten. De herontwikkeling van transformatielocaties kent vaak een langere doorlooptijd. Om beter op de behoefte te kunnen inspelen is in 2021 gestart met een onderzoek naar de ontwikkelkansen van uitbreidingslocaties en de daarbij passende ontwikkelstrategie. Afhankelijk van de specifieke omstandigheden kan het wenselijk zijn om de gewenste gebiedsontwikkeling als gemeente te realiseren en daarvoor de benodigde grondposities te verwerven.</w:t>
      </w:r>
    </w:p>
    <w:p w14:paraId="45DC2CAD" w14:textId="77777777" w:rsidR="00104A82" w:rsidRDefault="00AD2DE9" w:rsidP="00F210F1">
      <w:pPr>
        <w:numPr>
          <w:ilvl w:val="0"/>
          <w:numId w:val="71"/>
        </w:numPr>
        <w:rPr>
          <w:rFonts w:eastAsia="Arial" w:cs="Arial"/>
        </w:rPr>
      </w:pPr>
      <w:r>
        <w:rPr>
          <w:rFonts w:eastAsia="Arial" w:cs="Arial"/>
        </w:rPr>
        <w:t>Een kwantitatieve en kwalitatieve analyse van het bestaande regionale en lokale aanbod van bedrijventerreinen en de verwachte toekomstige vraag heeft geleid tot een gezamenlijke visie op de verantwoorde ontwikkeling van nieuwe plannen. Dit is vertaald in het Regionaal Programma Werklocaties en is in 2019 door de gemeenten vastgesteld. Het vormt ook voor de provincie Gelderland het kader voor het toetsen van ruimtelijke plannen die in een uitbreiding van de bestaande plancapaciteit voorzien.</w:t>
      </w:r>
    </w:p>
    <w:p w14:paraId="2AAABA39" w14:textId="77777777" w:rsidR="00104A82" w:rsidRDefault="00AD2DE9" w:rsidP="00F210F1">
      <w:pPr>
        <w:numPr>
          <w:ilvl w:val="0"/>
          <w:numId w:val="71"/>
        </w:numPr>
        <w:rPr>
          <w:rFonts w:eastAsia="Arial" w:cs="Arial"/>
        </w:rPr>
      </w:pPr>
      <w:r>
        <w:rPr>
          <w:rFonts w:eastAsia="Arial" w:cs="Arial"/>
        </w:rPr>
        <w:t>De administratieve voorschriften voor begroting en verantwoording van gemeentelijke grondexploitaties zijn in 2019 geactualiseerd. Deze regels schrijven onder meer voor op welke wijze gedurende de looptijd van een grondexploitatie winst moet worden verantwoord. Daarnaast geldt vanaf 2016 voor economische activiteiten van de gemeente de vennootschapsbelasting. Over winsten van het grondbedrijf moeten we sindsdien belasting betalen.</w:t>
      </w:r>
    </w:p>
    <w:p w14:paraId="72B6DA38" w14:textId="77777777" w:rsidR="00104A82" w:rsidRDefault="00AD2DE9" w:rsidP="00F210F1">
      <w:pPr>
        <w:numPr>
          <w:ilvl w:val="0"/>
          <w:numId w:val="71"/>
        </w:numPr>
        <w:rPr>
          <w:rFonts w:eastAsia="Arial" w:cs="Arial"/>
        </w:rPr>
      </w:pPr>
      <w:r>
        <w:rPr>
          <w:rFonts w:eastAsia="Arial" w:cs="Arial"/>
        </w:rPr>
        <w:t>In het voorjaar van 2020 is voor het eerst een Meerjaren Perspectief Grondexploitaties [MPG] vastgesteld. Dit MPG is een extra instrument binnen de planning en controlcyclus en beoogt een beter inzicht te geven in de financiële uitgangspunten en de ontwikkeling van de gemeentelijke exploitaties van bouwgrond. Het MPG wordt jaarlijks in het 2e kwartaal aan de gemeenteraad aangeboden.</w:t>
      </w:r>
    </w:p>
    <w:p w14:paraId="6BDE9B6A" w14:textId="77777777" w:rsidR="00104A82" w:rsidRDefault="00AD2DE9">
      <w:pPr>
        <w:pStyle w:val="Kop5"/>
      </w:pPr>
      <w:r>
        <w:t>Wat zijn de kosten?</w:t>
      </w:r>
    </w:p>
    <w:p w14:paraId="55FD2220" w14:textId="77777777" w:rsidR="00104A82" w:rsidRDefault="00AD2DE9">
      <w:pPr>
        <w:rPr>
          <w:rFonts w:eastAsia="Arial" w:cs="Arial"/>
        </w:rPr>
      </w:pPr>
      <w:r>
        <w:rPr>
          <w:rFonts w:eastAsia="Arial" w:cs="Arial"/>
          <w:b/>
          <w:bCs/>
        </w:rPr>
        <w:t>Verwachte resultaten grondexploitaties</w:t>
      </w:r>
    </w:p>
    <w:p w14:paraId="6B12FFC3" w14:textId="77777777" w:rsidR="00104A82" w:rsidRDefault="00AD2DE9">
      <w:pPr>
        <w:rPr>
          <w:rFonts w:eastAsia="Arial" w:cs="Arial"/>
        </w:rPr>
      </w:pPr>
      <w:r>
        <w:rPr>
          <w:rFonts w:eastAsia="Arial" w:cs="Arial"/>
        </w:rPr>
        <w:t>In de begroting voor het jaar 2022 is het onderdeel grondexploitatie kostenneutraal opgenomen. Een verklaring daarvoor is dat de uitgaven en inkomsten tijdens de looptijd worden gemuteerd op de boekwaarde van de voorraden Bouwgrond in exploitatie. Winsten worden verantwoord naar rato van de voortgang volgens de ‘percentage of completion’ methodiek die door de commissie BBV is voorgeschreven. Verliezen worden genomen zodra deze voorzienbaar zijn. In de begroting is het uitgangspunt dat winsten en verliezen worden toegevoegd of onttrokken aan de bestemmingsreserve Grondexploitatie. Deze reserve dient tevens als weerstandsvermogen voor het opvangen van risico’s.</w:t>
      </w:r>
    </w:p>
    <w:p w14:paraId="52EAC962" w14:textId="77777777" w:rsidR="00104A82" w:rsidRDefault="00AD2DE9">
      <w:pPr>
        <w:rPr>
          <w:rFonts w:eastAsia="Arial" w:cs="Arial"/>
        </w:rPr>
      </w:pPr>
      <w:r>
        <w:rPr>
          <w:rFonts w:eastAsia="Arial" w:cs="Arial"/>
        </w:rPr>
        <w:t>Totaal verwachten we op basis van het MPG 2021 voor alle lopende grondexploitaties in 2022 circa € 315.000 uitgaven en € 1.020.000 opbrengsten. Volgens de huidige planningen wordt in 2022 een viertal complexen volledig afgerond. Dat betreffen de woningbouwplannen Olland Noord in Rietmolen en Hofrichter, Zwilbroekseweg en Op de Bleek in Eibergen. Volgens de “percentage of completion” methode bedraagt de verwachte tussentijdse winst op de bouwgronden in exploitatie in 2022 circa € 225.000.</w:t>
      </w:r>
      <w:r>
        <w:rPr>
          <w:rFonts w:eastAsia="Arial" w:cs="Arial"/>
        </w:rPr>
        <w:br/>
        <w:t xml:space="preserve">De daadwerkelijke exploitatieresultaten zijn sterk afhankelijk van de keuzes die in het kader van de demografische ontwikkelingen worden gemaakt. Ook landelijke maatregelen om de </w:t>
      </w:r>
      <w:r>
        <w:rPr>
          <w:rFonts w:eastAsia="Arial" w:cs="Arial"/>
        </w:rPr>
        <w:lastRenderedPageBreak/>
        <w:t>woningmarkt te stimuleren zullen bepalend zijn voor het tempo waarmee (nieuwe) plannen kunnen worden gerealiseerd. Voor de vestiging van nieuwe bedrijven zijn de economische conjunctuur, de fysieke en digitale bereikbaarheid en voldoende arbeidspotentieel belangrijke voorwaarden.</w:t>
      </w:r>
    </w:p>
    <w:p w14:paraId="143CA406" w14:textId="77777777" w:rsidR="00104A82" w:rsidRDefault="00AD2DE9">
      <w:pPr>
        <w:rPr>
          <w:rFonts w:eastAsia="Arial" w:cs="Arial"/>
        </w:rPr>
      </w:pPr>
      <w:r>
        <w:rPr>
          <w:rFonts w:eastAsia="Arial" w:cs="Arial"/>
        </w:rPr>
        <w:t> </w:t>
      </w:r>
    </w:p>
    <w:p w14:paraId="756D3179" w14:textId="77777777" w:rsidR="00104A82" w:rsidRDefault="00AD2DE9">
      <w:pPr>
        <w:rPr>
          <w:rFonts w:eastAsia="Arial" w:cs="Arial"/>
        </w:rPr>
      </w:pPr>
      <w:r>
        <w:rPr>
          <w:rFonts w:eastAsia="Arial" w:cs="Arial"/>
          <w:b/>
          <w:bCs/>
        </w:rPr>
        <w:t>Risico’s grondexploitaties</w:t>
      </w:r>
    </w:p>
    <w:p w14:paraId="790FF11B" w14:textId="77777777" w:rsidR="00104A82" w:rsidRDefault="00AD2DE9">
      <w:pPr>
        <w:rPr>
          <w:rFonts w:eastAsia="Arial" w:cs="Arial"/>
        </w:rPr>
      </w:pPr>
      <w:r>
        <w:rPr>
          <w:rFonts w:eastAsia="Arial" w:cs="Arial"/>
        </w:rPr>
        <w:t>De algemene reserve grondexploitaties moet eventuele toekomstige tegenvallers op kunnen vangen. Het is daarom belangrijk om een goede inschatting te maken van eventuele risico’s. De hoogte van de reserve grondexploitaties stemmen we daar op af.</w:t>
      </w:r>
    </w:p>
    <w:p w14:paraId="73A18647" w14:textId="77777777" w:rsidR="00104A82" w:rsidRDefault="00AD2DE9">
      <w:pPr>
        <w:rPr>
          <w:rFonts w:eastAsia="Arial" w:cs="Arial"/>
        </w:rPr>
      </w:pPr>
      <w:r>
        <w:rPr>
          <w:rFonts w:eastAsia="Arial" w:cs="Arial"/>
        </w:rPr>
        <w:t>De gemeente werkt met een methode van risicomanagement om de kans op toekomstige tegenvallers en meevallers zo goed mogelijk te berekenen en in geld uit te drukken. In de analyse hanteren we scenario’s waarbij gerekend wordt met verschillende marktrisico’s en project-specifieke risico’s. De marktrisico’s omvatten kostenstijgingen (inflatie), daling van gronduitgifteprijzen en vertraging van het uitgiftetempo.</w:t>
      </w:r>
    </w:p>
    <w:p w14:paraId="16A93A2C" w14:textId="77777777" w:rsidR="00104A82" w:rsidRDefault="00AD2DE9">
      <w:pPr>
        <w:rPr>
          <w:rFonts w:eastAsia="Arial" w:cs="Arial"/>
        </w:rPr>
      </w:pPr>
      <w:r>
        <w:rPr>
          <w:rFonts w:eastAsia="Arial" w:cs="Arial"/>
        </w:rPr>
        <w:t> </w:t>
      </w:r>
    </w:p>
    <w:p w14:paraId="75295E82" w14:textId="77777777" w:rsidR="00104A82" w:rsidRDefault="00AD2DE9">
      <w:pPr>
        <w:rPr>
          <w:rFonts w:eastAsia="Arial" w:cs="Arial"/>
        </w:rPr>
      </w:pPr>
      <w:r>
        <w:rPr>
          <w:rFonts w:eastAsia="Arial" w:cs="Arial"/>
          <w:b/>
          <w:bCs/>
        </w:rPr>
        <w:t>Reserve grondexploitatie in relatie tot becijferde risico’s</w:t>
      </w:r>
    </w:p>
    <w:p w14:paraId="4F1B87BA" w14:textId="77777777" w:rsidR="00104A82" w:rsidRDefault="00AD2DE9">
      <w:pPr>
        <w:rPr>
          <w:rFonts w:eastAsia="Arial" w:cs="Arial"/>
        </w:rPr>
      </w:pPr>
      <w:r>
        <w:rPr>
          <w:rFonts w:eastAsia="Arial" w:cs="Arial"/>
        </w:rPr>
        <w:t>De algemene reserve bouwgrondexploitatie bedraagt op 1 januari 2021 € 5.113.000. Het berekende risico ligt, afhankelijk van het scenario, in de bandbreedte van € 1.200.000 tot € 1.600.000. Het beschikbare weerstandsvermogen kwalificeert als uitstekend.</w:t>
      </w:r>
    </w:p>
    <w:p w14:paraId="6E32D6FD" w14:textId="77777777" w:rsidR="00104A82" w:rsidRDefault="00AD2DE9">
      <w:pPr>
        <w:rPr>
          <w:rFonts w:eastAsia="Arial" w:cs="Arial"/>
        </w:rPr>
      </w:pPr>
      <w:r>
        <w:rPr>
          <w:rFonts w:eastAsia="Arial" w:cs="Arial"/>
        </w:rPr>
        <w:t> </w:t>
      </w:r>
    </w:p>
    <w:p w14:paraId="2F6EA1BF" w14:textId="77777777" w:rsidR="00104A82" w:rsidRDefault="00AD2DE9">
      <w:pPr>
        <w:rPr>
          <w:rFonts w:eastAsia="Arial" w:cs="Arial"/>
        </w:rPr>
      </w:pPr>
      <w:r>
        <w:rPr>
          <w:rFonts w:eastAsia="Arial" w:cs="Arial"/>
          <w:b/>
          <w:bCs/>
        </w:rPr>
        <w:t>Voorziening afwaardering bouwgrondexploitaties</w:t>
      </w:r>
    </w:p>
    <w:p w14:paraId="423FDD5A" w14:textId="77777777" w:rsidR="00104A82" w:rsidRDefault="00AD2DE9">
      <w:pPr>
        <w:rPr>
          <w:rFonts w:eastAsia="Arial" w:cs="Arial"/>
        </w:rPr>
      </w:pPr>
      <w:r>
        <w:rPr>
          <w:rFonts w:eastAsia="Arial" w:cs="Arial"/>
        </w:rPr>
        <w:t>Bij de jaarrekening 2010 is een voorziening van € 5.000.000 gevormd om een gedeelte van onze bouwgrondexploitaties af te waarderen. Met kosten voor herinrichting van de openbare ruimte of schadeloosstelling van particuliere ontwikkelaars is daarbij nog geen rekening gehouden. De afgelopen jaren is een beperkt aantal complexen afgewaardeerd. De voorziening is medio 2021 nog ruim € 660.000 groot en is met name bedoeld om onverhoopt nadelige fiscale effecten rond het dossier Leusinkbrink Ruurlo op te vangen.</w:t>
      </w:r>
    </w:p>
    <w:p w14:paraId="271B8BAE" w14:textId="77777777" w:rsidR="00104A82" w:rsidRDefault="00AD2DE9">
      <w:pPr>
        <w:pStyle w:val="Kop2"/>
      </w:pPr>
      <w:bookmarkStart w:id="21" w:name="_Toc256000020"/>
      <w:r>
        <w:lastRenderedPageBreak/>
        <w:t>Lokale heffingen</w:t>
      </w:r>
      <w:bookmarkEnd w:id="21"/>
    </w:p>
    <w:p w14:paraId="66CA5EB6" w14:textId="77777777" w:rsidR="00104A82" w:rsidRDefault="00AD2DE9">
      <w:pPr>
        <w:pStyle w:val="Kop5"/>
      </w:pPr>
      <w:r>
        <w:t>Lokale heffingen</w:t>
      </w:r>
    </w:p>
    <w:p w14:paraId="7CA05769" w14:textId="77777777" w:rsidR="00104A82" w:rsidRDefault="00AD2DE9">
      <w:pPr>
        <w:rPr>
          <w:rFonts w:eastAsia="Arial" w:cs="Arial"/>
        </w:rPr>
      </w:pPr>
      <w:r>
        <w:rPr>
          <w:rFonts w:eastAsia="Arial" w:cs="Arial"/>
        </w:rPr>
        <w:t>'Lokale heffingen en lastendruk in beeld'</w:t>
      </w:r>
    </w:p>
    <w:p w14:paraId="2E465B8B" w14:textId="77777777" w:rsidR="00104A82" w:rsidRDefault="00AD2DE9">
      <w:pPr>
        <w:pStyle w:val="Kop5"/>
      </w:pPr>
      <w:r>
        <w:t>Inleiding</w:t>
      </w:r>
    </w:p>
    <w:p w14:paraId="5C32BBD6" w14:textId="77777777" w:rsidR="00104A82" w:rsidRDefault="00AD2DE9">
      <w:pPr>
        <w:rPr>
          <w:rFonts w:eastAsia="Arial" w:cs="Arial"/>
        </w:rPr>
      </w:pPr>
      <w:r>
        <w:rPr>
          <w:rFonts w:eastAsia="Arial" w:cs="Arial"/>
        </w:rPr>
        <w:t xml:space="preserve">Deze paragraaf geeft een overzicht van de diverse lokale heffingen en belastingen. </w:t>
      </w:r>
      <w:r>
        <w:rPr>
          <w:rFonts w:eastAsia="Arial" w:cs="Arial"/>
        </w:rPr>
        <w:br/>
        <w:t>Na de Algemene uitkering uit het gemeentefonds vormen de lokale heffingen (belastingen, leges en rechten) de belangrijkste inkomstenbronnen van de gemeente.</w:t>
      </w:r>
    </w:p>
    <w:p w14:paraId="215CE081" w14:textId="77777777" w:rsidR="00104A82" w:rsidRDefault="00AD2DE9">
      <w:pPr>
        <w:rPr>
          <w:rFonts w:eastAsia="Arial" w:cs="Arial"/>
        </w:rPr>
      </w:pPr>
      <w:r>
        <w:rPr>
          <w:rFonts w:eastAsia="Arial" w:cs="Arial"/>
        </w:rPr>
        <w:t>Gemeenten zijn beperkt in de belastingen die ze mogen heffen. Deze zijn limitatief opgesomd in de wet. Naast belastingen heft de gemeente rechten (leges) voor individuele diensten aan haar inwoners. De tarieven van deze rechten dienen zo te worden gesteld dat de opbrengsten de kosten niet te boven gaan. De opbrengsten hebben een directe relatie met de kosten voor de dienstverlening (gebonden heffingen) en zijn daarmee maximaal 100% kostendekkend.</w:t>
      </w:r>
    </w:p>
    <w:p w14:paraId="031D6D97" w14:textId="77777777" w:rsidR="00104A82" w:rsidRDefault="00AD2DE9">
      <w:pPr>
        <w:rPr>
          <w:rFonts w:eastAsia="Arial" w:cs="Arial"/>
        </w:rPr>
      </w:pPr>
      <w:r>
        <w:rPr>
          <w:rFonts w:eastAsia="Arial" w:cs="Arial"/>
        </w:rPr>
        <w:t>In deze paragraaf wordt ingegaan op de kaders, de ontwikkelingen van de verschillende belastingen en heffingen en de consequenties daarvan voor onze inwoners. Verder wordt inzicht gegeven in de kostendekkendheid van een heffing en wordt het kwijtscheldingsbeleid kort toegelicht.</w:t>
      </w:r>
    </w:p>
    <w:p w14:paraId="1B01DA3A" w14:textId="77777777" w:rsidR="00104A82" w:rsidRDefault="00AD2DE9">
      <w:pPr>
        <w:pStyle w:val="Kop5"/>
      </w:pPr>
      <w:r>
        <w:t>Beleid</w:t>
      </w:r>
    </w:p>
    <w:p w14:paraId="311DA888" w14:textId="77777777" w:rsidR="00104A82" w:rsidRDefault="00AD2DE9">
      <w:pPr>
        <w:rPr>
          <w:rFonts w:eastAsia="Arial" w:cs="Arial"/>
        </w:rPr>
      </w:pPr>
      <w:r>
        <w:rPr>
          <w:rFonts w:eastAsia="Arial" w:cs="Arial"/>
        </w:rPr>
        <w:t>Voor 2022 hanteren we de volgende uitgangspunten voor het berekenen van de tarieven:</w:t>
      </w:r>
    </w:p>
    <w:p w14:paraId="59D7427F" w14:textId="77777777" w:rsidR="00104A82" w:rsidRDefault="00AD2DE9" w:rsidP="00F210F1">
      <w:pPr>
        <w:numPr>
          <w:ilvl w:val="0"/>
          <w:numId w:val="72"/>
        </w:numPr>
        <w:rPr>
          <w:rFonts w:eastAsia="Arial" w:cs="Arial"/>
        </w:rPr>
      </w:pPr>
      <w:r>
        <w:rPr>
          <w:rFonts w:eastAsia="Arial" w:cs="Arial"/>
        </w:rPr>
        <w:t>De lokale heffingen stijgen niet meer dan de inflatiecorrectie. Voor 2022 houden we rekening met een stijging van 1,6%.</w:t>
      </w:r>
    </w:p>
    <w:p w14:paraId="321EDADA" w14:textId="77777777" w:rsidR="00104A82" w:rsidRDefault="00AD2DE9" w:rsidP="00F210F1">
      <w:pPr>
        <w:numPr>
          <w:ilvl w:val="0"/>
          <w:numId w:val="72"/>
        </w:numPr>
        <w:rPr>
          <w:rFonts w:eastAsia="Arial" w:cs="Arial"/>
        </w:rPr>
      </w:pPr>
      <w:r>
        <w:rPr>
          <w:rFonts w:eastAsia="Arial" w:cs="Arial"/>
        </w:rPr>
        <w:t>Bij afvalstoffen- en rioolheffing streven wij naar 100% kostendekkendheid. Bij het berekenen van de kostendekkendheid houden we rekening met de directe kosten, de kosten van overhead en btw. Het streven naar 100% kostendekkendheid kan betekenen dat de tarieven met meer dan de inflatiecorrectie stijgen.</w:t>
      </w:r>
    </w:p>
    <w:p w14:paraId="64BEB96E" w14:textId="77777777" w:rsidR="00104A82" w:rsidRDefault="00AD2DE9">
      <w:pPr>
        <w:pStyle w:val="Kop5"/>
      </w:pPr>
      <w:r>
        <w:t>Geraamde opbrengsten uit lokale heffingen</w:t>
      </w:r>
    </w:p>
    <w:p w14:paraId="03DCA1CF" w14:textId="77777777" w:rsidR="00104A82" w:rsidRDefault="00AD2DE9">
      <w:pPr>
        <w:rPr>
          <w:rFonts w:eastAsia="Arial" w:cs="Arial"/>
        </w:rPr>
      </w:pPr>
      <w:r>
        <w:rPr>
          <w:rFonts w:eastAsia="Arial" w:cs="Arial"/>
        </w:rPr>
        <w:t>Onderstaand een overzicht van de lokale heffingen voor de begroting 2022 afgezet tegen de begrote bedragen in 2021 en de realisatie 2020.</w:t>
      </w:r>
    </w:p>
    <w:tbl>
      <w:tblPr>
        <w:tblStyle w:val="table"/>
        <w:tblW w:w="0" w:type="auto"/>
        <w:tblInd w:w="20" w:type="dxa"/>
        <w:tblCellMar>
          <w:top w:w="15" w:type="dxa"/>
          <w:left w:w="15" w:type="dxa"/>
          <w:bottom w:w="15" w:type="dxa"/>
          <w:right w:w="15" w:type="dxa"/>
        </w:tblCellMar>
        <w:tblLook w:val="05E0" w:firstRow="1" w:lastRow="1" w:firstColumn="1" w:lastColumn="1" w:noHBand="0" w:noVBand="1"/>
      </w:tblPr>
      <w:tblGrid>
        <w:gridCol w:w="4293"/>
        <w:gridCol w:w="1199"/>
        <w:gridCol w:w="1070"/>
        <w:gridCol w:w="1070"/>
        <w:gridCol w:w="1414"/>
      </w:tblGrid>
      <w:tr w:rsidR="00104A82" w14:paraId="3DCCFFB9" w14:textId="77777777">
        <w:tc>
          <w:tcPr>
            <w:tcW w:w="0" w:type="auto"/>
            <w:shd w:val="clear" w:color="auto" w:fill="244061"/>
            <w:tcMar>
              <w:top w:w="20" w:type="dxa"/>
              <w:left w:w="20" w:type="dxa"/>
              <w:bottom w:w="20" w:type="dxa"/>
              <w:right w:w="20" w:type="dxa"/>
            </w:tcMar>
            <w:vAlign w:val="center"/>
            <w:hideMark/>
          </w:tcPr>
          <w:p w14:paraId="42382471" w14:textId="77777777" w:rsidR="00104A82" w:rsidRDefault="00AD2DE9">
            <w:pPr>
              <w:rPr>
                <w:rFonts w:eastAsia="Arial" w:cs="Arial"/>
              </w:rPr>
            </w:pPr>
            <w:r>
              <w:rPr>
                <w:rFonts w:eastAsia="Arial" w:cs="Arial"/>
                <w:b/>
                <w:bCs/>
                <w:color w:val="FFFFFF"/>
              </w:rPr>
              <w:t xml:space="preserve">Opbrengsten lokale belastingen, heffingen en retributies (x € 1.000) </w:t>
            </w:r>
          </w:p>
        </w:tc>
        <w:tc>
          <w:tcPr>
            <w:tcW w:w="0" w:type="auto"/>
            <w:shd w:val="clear" w:color="auto" w:fill="244061"/>
            <w:tcMar>
              <w:top w:w="20" w:type="dxa"/>
              <w:left w:w="20" w:type="dxa"/>
              <w:bottom w:w="20" w:type="dxa"/>
              <w:right w:w="20" w:type="dxa"/>
            </w:tcMar>
            <w:vAlign w:val="center"/>
            <w:hideMark/>
          </w:tcPr>
          <w:p w14:paraId="7EDADD43" w14:textId="77777777" w:rsidR="00104A82" w:rsidRDefault="00AD2DE9">
            <w:pPr>
              <w:jc w:val="right"/>
              <w:rPr>
                <w:rFonts w:eastAsia="Arial" w:cs="Arial"/>
              </w:rPr>
            </w:pPr>
            <w:r>
              <w:rPr>
                <w:rFonts w:eastAsia="Arial" w:cs="Arial"/>
                <w:b/>
                <w:bCs/>
                <w:color w:val="FFFFFF"/>
              </w:rPr>
              <w:t>realisatie 2020</w:t>
            </w:r>
          </w:p>
        </w:tc>
        <w:tc>
          <w:tcPr>
            <w:tcW w:w="0" w:type="auto"/>
            <w:shd w:val="clear" w:color="auto" w:fill="244061"/>
            <w:tcMar>
              <w:top w:w="20" w:type="dxa"/>
              <w:left w:w="20" w:type="dxa"/>
              <w:bottom w:w="20" w:type="dxa"/>
              <w:right w:w="20" w:type="dxa"/>
            </w:tcMar>
            <w:vAlign w:val="center"/>
            <w:hideMark/>
          </w:tcPr>
          <w:p w14:paraId="2D6747DB" w14:textId="77777777" w:rsidR="00104A82" w:rsidRDefault="00AD2DE9">
            <w:pPr>
              <w:jc w:val="right"/>
              <w:rPr>
                <w:rFonts w:eastAsia="Arial" w:cs="Arial"/>
              </w:rPr>
            </w:pPr>
            <w:r>
              <w:rPr>
                <w:rFonts w:eastAsia="Arial" w:cs="Arial"/>
                <w:b/>
                <w:bCs/>
                <w:color w:val="FFFFFF"/>
              </w:rPr>
              <w:t>begroot 2021</w:t>
            </w:r>
          </w:p>
        </w:tc>
        <w:tc>
          <w:tcPr>
            <w:tcW w:w="0" w:type="auto"/>
            <w:shd w:val="clear" w:color="auto" w:fill="244061"/>
            <w:tcMar>
              <w:top w:w="20" w:type="dxa"/>
              <w:left w:w="20" w:type="dxa"/>
              <w:bottom w:w="20" w:type="dxa"/>
              <w:right w:w="20" w:type="dxa"/>
            </w:tcMar>
            <w:vAlign w:val="center"/>
            <w:hideMark/>
          </w:tcPr>
          <w:p w14:paraId="6E3C616A" w14:textId="77777777" w:rsidR="00104A82" w:rsidRDefault="00AD2DE9">
            <w:pPr>
              <w:jc w:val="right"/>
              <w:rPr>
                <w:rFonts w:eastAsia="Arial" w:cs="Arial"/>
              </w:rPr>
            </w:pPr>
            <w:r>
              <w:rPr>
                <w:rFonts w:eastAsia="Arial" w:cs="Arial"/>
                <w:b/>
                <w:bCs/>
                <w:color w:val="FFFFFF"/>
              </w:rPr>
              <w:t>begroot 2022</w:t>
            </w:r>
          </w:p>
        </w:tc>
        <w:tc>
          <w:tcPr>
            <w:tcW w:w="0" w:type="auto"/>
            <w:shd w:val="clear" w:color="auto" w:fill="244061"/>
            <w:tcMar>
              <w:top w:w="20" w:type="dxa"/>
              <w:left w:w="20" w:type="dxa"/>
              <w:bottom w:w="20" w:type="dxa"/>
              <w:right w:w="20" w:type="dxa"/>
            </w:tcMar>
            <w:vAlign w:val="center"/>
            <w:hideMark/>
          </w:tcPr>
          <w:p w14:paraId="1D721CF1" w14:textId="77777777" w:rsidR="00104A82" w:rsidRDefault="00AD2DE9">
            <w:pPr>
              <w:jc w:val="right"/>
              <w:rPr>
                <w:rFonts w:eastAsia="Arial" w:cs="Arial"/>
              </w:rPr>
            </w:pPr>
            <w:r>
              <w:rPr>
                <w:rFonts w:eastAsia="Arial" w:cs="Arial"/>
                <w:b/>
                <w:bCs/>
                <w:color w:val="FFFFFF"/>
              </w:rPr>
              <w:t>Verschil 2022 - 2021</w:t>
            </w:r>
          </w:p>
        </w:tc>
      </w:tr>
      <w:tr w:rsidR="00104A82" w14:paraId="1D47C3B2" w14:textId="77777777">
        <w:tc>
          <w:tcPr>
            <w:tcW w:w="0" w:type="auto"/>
            <w:tcMar>
              <w:top w:w="20" w:type="dxa"/>
              <w:left w:w="20" w:type="dxa"/>
              <w:bottom w:w="20" w:type="dxa"/>
              <w:right w:w="20" w:type="dxa"/>
            </w:tcMar>
            <w:vAlign w:val="center"/>
            <w:hideMark/>
          </w:tcPr>
          <w:p w14:paraId="7C7B428E" w14:textId="77777777" w:rsidR="00104A82" w:rsidRDefault="00AD2DE9">
            <w:pPr>
              <w:rPr>
                <w:rFonts w:eastAsia="Arial" w:cs="Arial"/>
              </w:rPr>
            </w:pPr>
            <w:r>
              <w:rPr>
                <w:rFonts w:eastAsia="Arial" w:cs="Arial"/>
              </w:rPr>
              <w:t>Onroerende zaakbelastingen</w:t>
            </w:r>
          </w:p>
        </w:tc>
        <w:tc>
          <w:tcPr>
            <w:tcW w:w="0" w:type="auto"/>
            <w:tcMar>
              <w:top w:w="20" w:type="dxa"/>
              <w:left w:w="20" w:type="dxa"/>
              <w:bottom w:w="20" w:type="dxa"/>
              <w:right w:w="20" w:type="dxa"/>
            </w:tcMar>
            <w:vAlign w:val="center"/>
            <w:hideMark/>
          </w:tcPr>
          <w:p w14:paraId="1FB54670" w14:textId="77777777" w:rsidR="00104A82" w:rsidRDefault="00AD2DE9">
            <w:pPr>
              <w:jc w:val="right"/>
              <w:rPr>
                <w:rFonts w:eastAsia="Arial" w:cs="Arial"/>
              </w:rPr>
            </w:pPr>
            <w:r>
              <w:rPr>
                <w:rFonts w:eastAsia="Arial" w:cs="Arial"/>
              </w:rPr>
              <w:t>7.743</w:t>
            </w:r>
          </w:p>
        </w:tc>
        <w:tc>
          <w:tcPr>
            <w:tcW w:w="0" w:type="auto"/>
            <w:tcMar>
              <w:top w:w="20" w:type="dxa"/>
              <w:left w:w="20" w:type="dxa"/>
              <w:bottom w:w="20" w:type="dxa"/>
              <w:right w:w="20" w:type="dxa"/>
            </w:tcMar>
            <w:vAlign w:val="center"/>
            <w:hideMark/>
          </w:tcPr>
          <w:p w14:paraId="085BEC1D" w14:textId="77777777" w:rsidR="00104A82" w:rsidRDefault="00AD2DE9">
            <w:pPr>
              <w:jc w:val="right"/>
              <w:rPr>
                <w:rFonts w:eastAsia="Arial" w:cs="Arial"/>
              </w:rPr>
            </w:pPr>
            <w:r>
              <w:rPr>
                <w:rFonts w:eastAsia="Arial" w:cs="Arial"/>
              </w:rPr>
              <w:t>9.338</w:t>
            </w:r>
          </w:p>
        </w:tc>
        <w:tc>
          <w:tcPr>
            <w:tcW w:w="0" w:type="auto"/>
            <w:tcMar>
              <w:top w:w="20" w:type="dxa"/>
              <w:left w:w="20" w:type="dxa"/>
              <w:bottom w:w="20" w:type="dxa"/>
              <w:right w:w="20" w:type="dxa"/>
            </w:tcMar>
            <w:vAlign w:val="center"/>
            <w:hideMark/>
          </w:tcPr>
          <w:p w14:paraId="497DDB91" w14:textId="77777777" w:rsidR="00104A82" w:rsidRDefault="00AD2DE9">
            <w:pPr>
              <w:jc w:val="right"/>
              <w:rPr>
                <w:rFonts w:eastAsia="Arial" w:cs="Arial"/>
              </w:rPr>
            </w:pPr>
            <w:r>
              <w:rPr>
                <w:rFonts w:eastAsia="Arial" w:cs="Arial"/>
              </w:rPr>
              <w:t>8.918</w:t>
            </w:r>
          </w:p>
        </w:tc>
        <w:tc>
          <w:tcPr>
            <w:tcW w:w="0" w:type="auto"/>
            <w:tcMar>
              <w:top w:w="20" w:type="dxa"/>
              <w:left w:w="20" w:type="dxa"/>
              <w:bottom w:w="20" w:type="dxa"/>
              <w:right w:w="20" w:type="dxa"/>
            </w:tcMar>
            <w:vAlign w:val="center"/>
            <w:hideMark/>
          </w:tcPr>
          <w:p w14:paraId="7C5D2B01" w14:textId="77777777" w:rsidR="00104A82" w:rsidRDefault="00AD2DE9">
            <w:pPr>
              <w:jc w:val="right"/>
              <w:rPr>
                <w:rFonts w:eastAsia="Arial" w:cs="Arial"/>
              </w:rPr>
            </w:pPr>
            <w:r>
              <w:rPr>
                <w:rFonts w:eastAsia="Arial" w:cs="Arial"/>
              </w:rPr>
              <w:t>-420</w:t>
            </w:r>
          </w:p>
        </w:tc>
      </w:tr>
      <w:tr w:rsidR="00104A82" w14:paraId="1475E55C" w14:textId="77777777">
        <w:tc>
          <w:tcPr>
            <w:tcW w:w="0" w:type="auto"/>
            <w:tcMar>
              <w:top w:w="20" w:type="dxa"/>
              <w:left w:w="20" w:type="dxa"/>
              <w:bottom w:w="20" w:type="dxa"/>
              <w:right w:w="20" w:type="dxa"/>
            </w:tcMar>
            <w:vAlign w:val="center"/>
            <w:hideMark/>
          </w:tcPr>
          <w:p w14:paraId="652B40BB" w14:textId="77777777" w:rsidR="00104A82" w:rsidRDefault="00AD2DE9">
            <w:pPr>
              <w:rPr>
                <w:rFonts w:eastAsia="Arial" w:cs="Arial"/>
              </w:rPr>
            </w:pPr>
            <w:r>
              <w:rPr>
                <w:rFonts w:eastAsia="Arial" w:cs="Arial"/>
              </w:rPr>
              <w:t>Afvalstoffenheffingen</w:t>
            </w:r>
          </w:p>
        </w:tc>
        <w:tc>
          <w:tcPr>
            <w:tcW w:w="0" w:type="auto"/>
            <w:tcMar>
              <w:top w:w="20" w:type="dxa"/>
              <w:left w:w="20" w:type="dxa"/>
              <w:bottom w:w="20" w:type="dxa"/>
              <w:right w:w="20" w:type="dxa"/>
            </w:tcMar>
            <w:vAlign w:val="center"/>
            <w:hideMark/>
          </w:tcPr>
          <w:p w14:paraId="475F2132" w14:textId="77777777" w:rsidR="00104A82" w:rsidRDefault="00AD2DE9">
            <w:pPr>
              <w:jc w:val="right"/>
              <w:rPr>
                <w:rFonts w:eastAsia="Arial" w:cs="Arial"/>
              </w:rPr>
            </w:pPr>
            <w:r>
              <w:rPr>
                <w:rFonts w:eastAsia="Arial" w:cs="Arial"/>
              </w:rPr>
              <w:t>2.158</w:t>
            </w:r>
          </w:p>
        </w:tc>
        <w:tc>
          <w:tcPr>
            <w:tcW w:w="0" w:type="auto"/>
            <w:tcMar>
              <w:top w:w="20" w:type="dxa"/>
              <w:left w:w="20" w:type="dxa"/>
              <w:bottom w:w="20" w:type="dxa"/>
              <w:right w:w="20" w:type="dxa"/>
            </w:tcMar>
            <w:vAlign w:val="center"/>
            <w:hideMark/>
          </w:tcPr>
          <w:p w14:paraId="27895E25" w14:textId="77777777" w:rsidR="00104A82" w:rsidRDefault="00AD2DE9">
            <w:pPr>
              <w:jc w:val="right"/>
              <w:rPr>
                <w:rFonts w:eastAsia="Arial" w:cs="Arial"/>
              </w:rPr>
            </w:pPr>
            <w:r>
              <w:rPr>
                <w:rFonts w:eastAsia="Arial" w:cs="Arial"/>
              </w:rPr>
              <w:t>3.088</w:t>
            </w:r>
          </w:p>
        </w:tc>
        <w:tc>
          <w:tcPr>
            <w:tcW w:w="0" w:type="auto"/>
            <w:tcMar>
              <w:top w:w="20" w:type="dxa"/>
              <w:left w:w="20" w:type="dxa"/>
              <w:bottom w:w="20" w:type="dxa"/>
              <w:right w:w="20" w:type="dxa"/>
            </w:tcMar>
            <w:vAlign w:val="center"/>
            <w:hideMark/>
          </w:tcPr>
          <w:p w14:paraId="5BED8942" w14:textId="77777777" w:rsidR="00104A82" w:rsidRDefault="00AD2DE9">
            <w:pPr>
              <w:jc w:val="right"/>
              <w:rPr>
                <w:rFonts w:eastAsia="Arial" w:cs="Arial"/>
              </w:rPr>
            </w:pPr>
            <w:r>
              <w:rPr>
                <w:rFonts w:eastAsia="Arial" w:cs="Arial"/>
              </w:rPr>
              <w:t>3.088</w:t>
            </w:r>
          </w:p>
        </w:tc>
        <w:tc>
          <w:tcPr>
            <w:tcW w:w="0" w:type="auto"/>
            <w:tcMar>
              <w:top w:w="20" w:type="dxa"/>
              <w:left w:w="20" w:type="dxa"/>
              <w:bottom w:w="20" w:type="dxa"/>
              <w:right w:w="20" w:type="dxa"/>
            </w:tcMar>
            <w:vAlign w:val="center"/>
            <w:hideMark/>
          </w:tcPr>
          <w:p w14:paraId="42B77E52" w14:textId="77777777" w:rsidR="00104A82" w:rsidRDefault="00AD2DE9">
            <w:pPr>
              <w:jc w:val="right"/>
              <w:rPr>
                <w:rFonts w:eastAsia="Arial" w:cs="Arial"/>
              </w:rPr>
            </w:pPr>
            <w:r>
              <w:rPr>
                <w:rFonts w:eastAsia="Arial" w:cs="Arial"/>
              </w:rPr>
              <w:t>0</w:t>
            </w:r>
          </w:p>
        </w:tc>
      </w:tr>
      <w:tr w:rsidR="00104A82" w14:paraId="3E2FE02A" w14:textId="77777777">
        <w:tc>
          <w:tcPr>
            <w:tcW w:w="0" w:type="auto"/>
            <w:tcMar>
              <w:top w:w="20" w:type="dxa"/>
              <w:left w:w="20" w:type="dxa"/>
              <w:bottom w:w="20" w:type="dxa"/>
              <w:right w:w="20" w:type="dxa"/>
            </w:tcMar>
            <w:vAlign w:val="center"/>
            <w:hideMark/>
          </w:tcPr>
          <w:p w14:paraId="09ECBE89" w14:textId="77777777" w:rsidR="00104A82" w:rsidRDefault="00AD2DE9">
            <w:pPr>
              <w:rPr>
                <w:rFonts w:eastAsia="Arial" w:cs="Arial"/>
              </w:rPr>
            </w:pPr>
            <w:r>
              <w:rPr>
                <w:rFonts w:eastAsia="Arial" w:cs="Arial"/>
              </w:rPr>
              <w:t>Rioolheffing</w:t>
            </w:r>
          </w:p>
        </w:tc>
        <w:tc>
          <w:tcPr>
            <w:tcW w:w="0" w:type="auto"/>
            <w:tcMar>
              <w:top w:w="20" w:type="dxa"/>
              <w:left w:w="20" w:type="dxa"/>
              <w:bottom w:w="20" w:type="dxa"/>
              <w:right w:w="20" w:type="dxa"/>
            </w:tcMar>
            <w:vAlign w:val="center"/>
            <w:hideMark/>
          </w:tcPr>
          <w:p w14:paraId="5A564584" w14:textId="77777777" w:rsidR="00104A82" w:rsidRDefault="00AD2DE9">
            <w:pPr>
              <w:jc w:val="right"/>
              <w:rPr>
                <w:rFonts w:eastAsia="Arial" w:cs="Arial"/>
              </w:rPr>
            </w:pPr>
            <w:r>
              <w:rPr>
                <w:rFonts w:eastAsia="Arial" w:cs="Arial"/>
              </w:rPr>
              <w:t>6.836</w:t>
            </w:r>
          </w:p>
        </w:tc>
        <w:tc>
          <w:tcPr>
            <w:tcW w:w="0" w:type="auto"/>
            <w:tcMar>
              <w:top w:w="20" w:type="dxa"/>
              <w:left w:w="20" w:type="dxa"/>
              <w:bottom w:w="20" w:type="dxa"/>
              <w:right w:w="20" w:type="dxa"/>
            </w:tcMar>
            <w:vAlign w:val="center"/>
            <w:hideMark/>
          </w:tcPr>
          <w:p w14:paraId="3AB5B830" w14:textId="77777777" w:rsidR="00104A82" w:rsidRDefault="00AD2DE9">
            <w:pPr>
              <w:jc w:val="right"/>
              <w:rPr>
                <w:rFonts w:eastAsia="Arial" w:cs="Arial"/>
              </w:rPr>
            </w:pPr>
            <w:r>
              <w:rPr>
                <w:rFonts w:eastAsia="Arial" w:cs="Arial"/>
              </w:rPr>
              <w:t>7.141</w:t>
            </w:r>
          </w:p>
        </w:tc>
        <w:tc>
          <w:tcPr>
            <w:tcW w:w="0" w:type="auto"/>
            <w:tcMar>
              <w:top w:w="20" w:type="dxa"/>
              <w:left w:w="20" w:type="dxa"/>
              <w:bottom w:w="20" w:type="dxa"/>
              <w:right w:w="20" w:type="dxa"/>
            </w:tcMar>
            <w:vAlign w:val="center"/>
            <w:hideMark/>
          </w:tcPr>
          <w:p w14:paraId="6867DE1B" w14:textId="77777777" w:rsidR="00104A82" w:rsidRDefault="00AD2DE9">
            <w:pPr>
              <w:jc w:val="right"/>
              <w:rPr>
                <w:rFonts w:eastAsia="Arial" w:cs="Arial"/>
              </w:rPr>
            </w:pPr>
            <w:r>
              <w:rPr>
                <w:rFonts w:eastAsia="Arial" w:cs="Arial"/>
              </w:rPr>
              <w:t>6.392</w:t>
            </w:r>
          </w:p>
        </w:tc>
        <w:tc>
          <w:tcPr>
            <w:tcW w:w="0" w:type="auto"/>
            <w:tcMar>
              <w:top w:w="20" w:type="dxa"/>
              <w:left w:w="20" w:type="dxa"/>
              <w:bottom w:w="20" w:type="dxa"/>
              <w:right w:w="20" w:type="dxa"/>
            </w:tcMar>
            <w:vAlign w:val="center"/>
            <w:hideMark/>
          </w:tcPr>
          <w:p w14:paraId="73C09563" w14:textId="77777777" w:rsidR="00104A82" w:rsidRDefault="00AD2DE9">
            <w:pPr>
              <w:jc w:val="right"/>
              <w:rPr>
                <w:rFonts w:eastAsia="Arial" w:cs="Arial"/>
              </w:rPr>
            </w:pPr>
            <w:r>
              <w:rPr>
                <w:rFonts w:eastAsia="Arial" w:cs="Arial"/>
              </w:rPr>
              <w:t>-749</w:t>
            </w:r>
          </w:p>
        </w:tc>
      </w:tr>
      <w:tr w:rsidR="00104A82" w14:paraId="4AC9AC07" w14:textId="77777777">
        <w:tc>
          <w:tcPr>
            <w:tcW w:w="0" w:type="auto"/>
            <w:tcMar>
              <w:top w:w="20" w:type="dxa"/>
              <w:left w:w="20" w:type="dxa"/>
              <w:bottom w:w="20" w:type="dxa"/>
              <w:right w:w="20" w:type="dxa"/>
            </w:tcMar>
            <w:vAlign w:val="center"/>
            <w:hideMark/>
          </w:tcPr>
          <w:p w14:paraId="4DB785FF" w14:textId="77777777" w:rsidR="00104A82" w:rsidRDefault="00AD2DE9">
            <w:pPr>
              <w:rPr>
                <w:rFonts w:eastAsia="Arial" w:cs="Arial"/>
              </w:rPr>
            </w:pPr>
            <w:r>
              <w:rPr>
                <w:rFonts w:eastAsia="Arial" w:cs="Arial"/>
              </w:rPr>
              <w:t>Begraafrechten</w:t>
            </w:r>
          </w:p>
        </w:tc>
        <w:tc>
          <w:tcPr>
            <w:tcW w:w="0" w:type="auto"/>
            <w:tcMar>
              <w:top w:w="20" w:type="dxa"/>
              <w:left w:w="20" w:type="dxa"/>
              <w:bottom w:w="20" w:type="dxa"/>
              <w:right w:w="20" w:type="dxa"/>
            </w:tcMar>
            <w:vAlign w:val="center"/>
            <w:hideMark/>
          </w:tcPr>
          <w:p w14:paraId="149C6034" w14:textId="77777777" w:rsidR="00104A82" w:rsidRDefault="00AD2DE9">
            <w:pPr>
              <w:jc w:val="right"/>
              <w:rPr>
                <w:rFonts w:eastAsia="Arial" w:cs="Arial"/>
              </w:rPr>
            </w:pPr>
            <w:r>
              <w:rPr>
                <w:rFonts w:eastAsia="Arial" w:cs="Arial"/>
              </w:rPr>
              <w:t>264</w:t>
            </w:r>
          </w:p>
        </w:tc>
        <w:tc>
          <w:tcPr>
            <w:tcW w:w="0" w:type="auto"/>
            <w:tcMar>
              <w:top w:w="20" w:type="dxa"/>
              <w:left w:w="20" w:type="dxa"/>
              <w:bottom w:w="20" w:type="dxa"/>
              <w:right w:w="20" w:type="dxa"/>
            </w:tcMar>
            <w:vAlign w:val="center"/>
            <w:hideMark/>
          </w:tcPr>
          <w:p w14:paraId="4E237931" w14:textId="77777777" w:rsidR="00104A82" w:rsidRDefault="00AD2DE9">
            <w:pPr>
              <w:jc w:val="right"/>
              <w:rPr>
                <w:rFonts w:eastAsia="Arial" w:cs="Arial"/>
              </w:rPr>
            </w:pPr>
            <w:r>
              <w:rPr>
                <w:rFonts w:eastAsia="Arial" w:cs="Arial"/>
              </w:rPr>
              <w:t>270</w:t>
            </w:r>
          </w:p>
        </w:tc>
        <w:tc>
          <w:tcPr>
            <w:tcW w:w="0" w:type="auto"/>
            <w:tcMar>
              <w:top w:w="20" w:type="dxa"/>
              <w:left w:w="20" w:type="dxa"/>
              <w:bottom w:w="20" w:type="dxa"/>
              <w:right w:w="20" w:type="dxa"/>
            </w:tcMar>
            <w:vAlign w:val="center"/>
            <w:hideMark/>
          </w:tcPr>
          <w:p w14:paraId="41ED1F86" w14:textId="77777777" w:rsidR="00104A82" w:rsidRDefault="00AD2DE9">
            <w:pPr>
              <w:jc w:val="right"/>
              <w:rPr>
                <w:rFonts w:eastAsia="Arial" w:cs="Arial"/>
              </w:rPr>
            </w:pPr>
            <w:r>
              <w:rPr>
                <w:rFonts w:eastAsia="Arial" w:cs="Arial"/>
              </w:rPr>
              <w:t>270</w:t>
            </w:r>
          </w:p>
        </w:tc>
        <w:tc>
          <w:tcPr>
            <w:tcW w:w="0" w:type="auto"/>
            <w:tcMar>
              <w:top w:w="20" w:type="dxa"/>
              <w:left w:w="20" w:type="dxa"/>
              <w:bottom w:w="20" w:type="dxa"/>
              <w:right w:w="20" w:type="dxa"/>
            </w:tcMar>
            <w:vAlign w:val="center"/>
            <w:hideMark/>
          </w:tcPr>
          <w:p w14:paraId="40DF1F89" w14:textId="77777777" w:rsidR="00104A82" w:rsidRDefault="00AD2DE9">
            <w:pPr>
              <w:jc w:val="right"/>
              <w:rPr>
                <w:rFonts w:eastAsia="Arial" w:cs="Arial"/>
              </w:rPr>
            </w:pPr>
            <w:r>
              <w:rPr>
                <w:rFonts w:eastAsia="Arial" w:cs="Arial"/>
              </w:rPr>
              <w:t>0</w:t>
            </w:r>
          </w:p>
        </w:tc>
      </w:tr>
      <w:tr w:rsidR="00104A82" w14:paraId="2B9B94AA" w14:textId="77777777">
        <w:tc>
          <w:tcPr>
            <w:tcW w:w="0" w:type="auto"/>
            <w:tcMar>
              <w:top w:w="20" w:type="dxa"/>
              <w:left w:w="20" w:type="dxa"/>
              <w:bottom w:w="20" w:type="dxa"/>
              <w:right w:w="20" w:type="dxa"/>
            </w:tcMar>
            <w:vAlign w:val="center"/>
            <w:hideMark/>
          </w:tcPr>
          <w:p w14:paraId="35D9598B" w14:textId="77777777" w:rsidR="00104A82" w:rsidRDefault="00AD2DE9">
            <w:pPr>
              <w:rPr>
                <w:rFonts w:eastAsia="Arial" w:cs="Arial"/>
              </w:rPr>
            </w:pPr>
            <w:r>
              <w:rPr>
                <w:rFonts w:eastAsia="Arial" w:cs="Arial"/>
              </w:rPr>
              <w:t>Leges omgevingsvergunning</w:t>
            </w:r>
          </w:p>
        </w:tc>
        <w:tc>
          <w:tcPr>
            <w:tcW w:w="0" w:type="auto"/>
            <w:tcMar>
              <w:top w:w="20" w:type="dxa"/>
              <w:left w:w="20" w:type="dxa"/>
              <w:bottom w:w="20" w:type="dxa"/>
              <w:right w:w="20" w:type="dxa"/>
            </w:tcMar>
            <w:vAlign w:val="center"/>
            <w:hideMark/>
          </w:tcPr>
          <w:p w14:paraId="6E4CEA88" w14:textId="77777777" w:rsidR="00104A82" w:rsidRDefault="00AD2DE9">
            <w:pPr>
              <w:jc w:val="right"/>
              <w:rPr>
                <w:rFonts w:eastAsia="Arial" w:cs="Arial"/>
              </w:rPr>
            </w:pPr>
            <w:r>
              <w:rPr>
                <w:rFonts w:eastAsia="Arial" w:cs="Arial"/>
              </w:rPr>
              <w:t>1.079</w:t>
            </w:r>
          </w:p>
        </w:tc>
        <w:tc>
          <w:tcPr>
            <w:tcW w:w="0" w:type="auto"/>
            <w:tcMar>
              <w:top w:w="20" w:type="dxa"/>
              <w:left w:w="20" w:type="dxa"/>
              <w:bottom w:w="20" w:type="dxa"/>
              <w:right w:w="20" w:type="dxa"/>
            </w:tcMar>
            <w:vAlign w:val="center"/>
            <w:hideMark/>
          </w:tcPr>
          <w:p w14:paraId="17CE56B9" w14:textId="77777777" w:rsidR="00104A82" w:rsidRDefault="00AD2DE9">
            <w:pPr>
              <w:jc w:val="right"/>
              <w:rPr>
                <w:rFonts w:eastAsia="Arial" w:cs="Arial"/>
              </w:rPr>
            </w:pPr>
            <w:r>
              <w:rPr>
                <w:rFonts w:eastAsia="Arial" w:cs="Arial"/>
              </w:rPr>
              <w:t>1.095</w:t>
            </w:r>
          </w:p>
        </w:tc>
        <w:tc>
          <w:tcPr>
            <w:tcW w:w="0" w:type="auto"/>
            <w:tcMar>
              <w:top w:w="20" w:type="dxa"/>
              <w:left w:w="20" w:type="dxa"/>
              <w:bottom w:w="20" w:type="dxa"/>
              <w:right w:w="20" w:type="dxa"/>
            </w:tcMar>
            <w:vAlign w:val="center"/>
            <w:hideMark/>
          </w:tcPr>
          <w:p w14:paraId="61E1BFA9" w14:textId="77777777" w:rsidR="00104A82" w:rsidRDefault="00AD2DE9">
            <w:pPr>
              <w:jc w:val="right"/>
              <w:rPr>
                <w:rFonts w:eastAsia="Arial" w:cs="Arial"/>
              </w:rPr>
            </w:pPr>
            <w:r>
              <w:rPr>
                <w:rFonts w:eastAsia="Arial" w:cs="Arial"/>
              </w:rPr>
              <w:t>1.193</w:t>
            </w:r>
          </w:p>
        </w:tc>
        <w:tc>
          <w:tcPr>
            <w:tcW w:w="0" w:type="auto"/>
            <w:tcMar>
              <w:top w:w="20" w:type="dxa"/>
              <w:left w:w="20" w:type="dxa"/>
              <w:bottom w:w="20" w:type="dxa"/>
              <w:right w:w="20" w:type="dxa"/>
            </w:tcMar>
            <w:vAlign w:val="center"/>
            <w:hideMark/>
          </w:tcPr>
          <w:p w14:paraId="2C82A909" w14:textId="77777777" w:rsidR="00104A82" w:rsidRDefault="00AD2DE9">
            <w:pPr>
              <w:jc w:val="right"/>
              <w:rPr>
                <w:rFonts w:eastAsia="Arial" w:cs="Arial"/>
              </w:rPr>
            </w:pPr>
            <w:r>
              <w:rPr>
                <w:rFonts w:eastAsia="Arial" w:cs="Arial"/>
              </w:rPr>
              <w:t>98</w:t>
            </w:r>
          </w:p>
        </w:tc>
      </w:tr>
      <w:tr w:rsidR="00104A82" w14:paraId="126D1BE1" w14:textId="77777777">
        <w:tc>
          <w:tcPr>
            <w:tcW w:w="0" w:type="auto"/>
            <w:tcMar>
              <w:top w:w="20" w:type="dxa"/>
              <w:left w:w="20" w:type="dxa"/>
              <w:bottom w:w="20" w:type="dxa"/>
              <w:right w:w="20" w:type="dxa"/>
            </w:tcMar>
            <w:vAlign w:val="center"/>
            <w:hideMark/>
          </w:tcPr>
          <w:p w14:paraId="0AA301CC" w14:textId="77777777" w:rsidR="00104A82" w:rsidRDefault="00AD2DE9">
            <w:pPr>
              <w:rPr>
                <w:rFonts w:eastAsia="Arial" w:cs="Arial"/>
              </w:rPr>
            </w:pPr>
            <w:r>
              <w:rPr>
                <w:rFonts w:eastAsia="Arial" w:cs="Arial"/>
              </w:rPr>
              <w:t>Reclamebelasting</w:t>
            </w:r>
          </w:p>
        </w:tc>
        <w:tc>
          <w:tcPr>
            <w:tcW w:w="0" w:type="auto"/>
            <w:tcMar>
              <w:top w:w="20" w:type="dxa"/>
              <w:left w:w="20" w:type="dxa"/>
              <w:bottom w:w="20" w:type="dxa"/>
              <w:right w:w="20" w:type="dxa"/>
            </w:tcMar>
            <w:vAlign w:val="center"/>
            <w:hideMark/>
          </w:tcPr>
          <w:p w14:paraId="2A889FE4" w14:textId="77777777" w:rsidR="00104A82" w:rsidRDefault="00AD2DE9">
            <w:pPr>
              <w:jc w:val="right"/>
              <w:rPr>
                <w:rFonts w:eastAsia="Arial" w:cs="Arial"/>
              </w:rPr>
            </w:pPr>
            <w:r>
              <w:rPr>
                <w:rFonts w:eastAsia="Arial" w:cs="Arial"/>
              </w:rPr>
              <w:t>195</w:t>
            </w:r>
          </w:p>
        </w:tc>
        <w:tc>
          <w:tcPr>
            <w:tcW w:w="0" w:type="auto"/>
            <w:tcMar>
              <w:top w:w="20" w:type="dxa"/>
              <w:left w:w="20" w:type="dxa"/>
              <w:bottom w:w="20" w:type="dxa"/>
              <w:right w:w="20" w:type="dxa"/>
            </w:tcMar>
            <w:vAlign w:val="center"/>
            <w:hideMark/>
          </w:tcPr>
          <w:p w14:paraId="566AAAD2" w14:textId="77777777" w:rsidR="00104A82" w:rsidRDefault="00AD2DE9">
            <w:pPr>
              <w:jc w:val="right"/>
              <w:rPr>
                <w:rFonts w:eastAsia="Arial" w:cs="Arial"/>
              </w:rPr>
            </w:pPr>
            <w:r>
              <w:rPr>
                <w:rFonts w:eastAsia="Arial" w:cs="Arial"/>
              </w:rPr>
              <w:t>170</w:t>
            </w:r>
          </w:p>
        </w:tc>
        <w:tc>
          <w:tcPr>
            <w:tcW w:w="0" w:type="auto"/>
            <w:tcMar>
              <w:top w:w="20" w:type="dxa"/>
              <w:left w:w="20" w:type="dxa"/>
              <w:bottom w:w="20" w:type="dxa"/>
              <w:right w:w="20" w:type="dxa"/>
            </w:tcMar>
            <w:vAlign w:val="center"/>
            <w:hideMark/>
          </w:tcPr>
          <w:p w14:paraId="55280E95" w14:textId="77777777" w:rsidR="00104A82" w:rsidRDefault="00AD2DE9">
            <w:pPr>
              <w:jc w:val="right"/>
              <w:rPr>
                <w:rFonts w:eastAsia="Arial" w:cs="Arial"/>
              </w:rPr>
            </w:pPr>
            <w:r>
              <w:rPr>
                <w:rFonts w:eastAsia="Arial" w:cs="Arial"/>
              </w:rPr>
              <w:t>170</w:t>
            </w:r>
          </w:p>
        </w:tc>
        <w:tc>
          <w:tcPr>
            <w:tcW w:w="0" w:type="auto"/>
            <w:tcMar>
              <w:top w:w="20" w:type="dxa"/>
              <w:left w:w="20" w:type="dxa"/>
              <w:bottom w:w="20" w:type="dxa"/>
              <w:right w:w="20" w:type="dxa"/>
            </w:tcMar>
            <w:vAlign w:val="center"/>
            <w:hideMark/>
          </w:tcPr>
          <w:p w14:paraId="7CC4513A" w14:textId="77777777" w:rsidR="00104A82" w:rsidRDefault="00AD2DE9">
            <w:pPr>
              <w:jc w:val="right"/>
              <w:rPr>
                <w:rFonts w:eastAsia="Arial" w:cs="Arial"/>
              </w:rPr>
            </w:pPr>
            <w:r>
              <w:rPr>
                <w:rFonts w:eastAsia="Arial" w:cs="Arial"/>
              </w:rPr>
              <w:t>0</w:t>
            </w:r>
          </w:p>
        </w:tc>
      </w:tr>
      <w:tr w:rsidR="00104A82" w14:paraId="0FD8BB74" w14:textId="77777777">
        <w:tc>
          <w:tcPr>
            <w:tcW w:w="0" w:type="auto"/>
            <w:tcMar>
              <w:top w:w="20" w:type="dxa"/>
              <w:left w:w="20" w:type="dxa"/>
              <w:bottom w:w="20" w:type="dxa"/>
              <w:right w:w="20" w:type="dxa"/>
            </w:tcMar>
            <w:vAlign w:val="center"/>
            <w:hideMark/>
          </w:tcPr>
          <w:p w14:paraId="7ED33950" w14:textId="77777777" w:rsidR="00104A82" w:rsidRDefault="00AD2DE9">
            <w:pPr>
              <w:rPr>
                <w:rFonts w:eastAsia="Arial" w:cs="Arial"/>
              </w:rPr>
            </w:pPr>
            <w:r>
              <w:rPr>
                <w:rFonts w:eastAsia="Arial" w:cs="Arial"/>
              </w:rPr>
              <w:t>Toeristenbelastingen</w:t>
            </w:r>
          </w:p>
        </w:tc>
        <w:tc>
          <w:tcPr>
            <w:tcW w:w="0" w:type="auto"/>
            <w:tcMar>
              <w:top w:w="20" w:type="dxa"/>
              <w:left w:w="20" w:type="dxa"/>
              <w:bottom w:w="20" w:type="dxa"/>
              <w:right w:w="20" w:type="dxa"/>
            </w:tcMar>
            <w:vAlign w:val="center"/>
            <w:hideMark/>
          </w:tcPr>
          <w:p w14:paraId="084AA335" w14:textId="77777777" w:rsidR="00104A82" w:rsidRDefault="00AD2DE9">
            <w:pPr>
              <w:jc w:val="right"/>
              <w:rPr>
                <w:rFonts w:eastAsia="Arial" w:cs="Arial"/>
              </w:rPr>
            </w:pPr>
            <w:r>
              <w:rPr>
                <w:rFonts w:eastAsia="Arial" w:cs="Arial"/>
              </w:rPr>
              <w:t>345</w:t>
            </w:r>
          </w:p>
        </w:tc>
        <w:tc>
          <w:tcPr>
            <w:tcW w:w="0" w:type="auto"/>
            <w:tcMar>
              <w:top w:w="20" w:type="dxa"/>
              <w:left w:w="20" w:type="dxa"/>
              <w:bottom w:w="20" w:type="dxa"/>
              <w:right w:w="20" w:type="dxa"/>
            </w:tcMar>
            <w:vAlign w:val="center"/>
            <w:hideMark/>
          </w:tcPr>
          <w:p w14:paraId="3263E685" w14:textId="77777777" w:rsidR="00104A82" w:rsidRDefault="00AD2DE9">
            <w:pPr>
              <w:jc w:val="right"/>
              <w:rPr>
                <w:rFonts w:eastAsia="Arial" w:cs="Arial"/>
              </w:rPr>
            </w:pPr>
            <w:r>
              <w:rPr>
                <w:rFonts w:eastAsia="Arial" w:cs="Arial"/>
              </w:rPr>
              <w:t>355</w:t>
            </w:r>
          </w:p>
        </w:tc>
        <w:tc>
          <w:tcPr>
            <w:tcW w:w="0" w:type="auto"/>
            <w:tcMar>
              <w:top w:w="20" w:type="dxa"/>
              <w:left w:w="20" w:type="dxa"/>
              <w:bottom w:w="20" w:type="dxa"/>
              <w:right w:w="20" w:type="dxa"/>
            </w:tcMar>
            <w:vAlign w:val="center"/>
            <w:hideMark/>
          </w:tcPr>
          <w:p w14:paraId="3D8F53FC" w14:textId="77777777" w:rsidR="00104A82" w:rsidRDefault="00AD2DE9">
            <w:pPr>
              <w:jc w:val="right"/>
              <w:rPr>
                <w:rFonts w:eastAsia="Arial" w:cs="Arial"/>
              </w:rPr>
            </w:pPr>
            <w:r>
              <w:rPr>
                <w:rFonts w:eastAsia="Arial" w:cs="Arial"/>
              </w:rPr>
              <w:t>355</w:t>
            </w:r>
          </w:p>
        </w:tc>
        <w:tc>
          <w:tcPr>
            <w:tcW w:w="0" w:type="auto"/>
            <w:tcMar>
              <w:top w:w="20" w:type="dxa"/>
              <w:left w:w="20" w:type="dxa"/>
              <w:bottom w:w="20" w:type="dxa"/>
              <w:right w:w="20" w:type="dxa"/>
            </w:tcMar>
            <w:vAlign w:val="center"/>
            <w:hideMark/>
          </w:tcPr>
          <w:p w14:paraId="3E95B1F4" w14:textId="77777777" w:rsidR="00104A82" w:rsidRDefault="00AD2DE9">
            <w:pPr>
              <w:jc w:val="right"/>
              <w:rPr>
                <w:rFonts w:eastAsia="Arial" w:cs="Arial"/>
              </w:rPr>
            </w:pPr>
            <w:r>
              <w:rPr>
                <w:rFonts w:eastAsia="Arial" w:cs="Arial"/>
              </w:rPr>
              <w:t>0</w:t>
            </w:r>
          </w:p>
        </w:tc>
      </w:tr>
      <w:tr w:rsidR="00104A82" w14:paraId="1F43AB72" w14:textId="77777777">
        <w:tc>
          <w:tcPr>
            <w:tcW w:w="0" w:type="auto"/>
            <w:tcMar>
              <w:top w:w="20" w:type="dxa"/>
              <w:left w:w="20" w:type="dxa"/>
              <w:bottom w:w="20" w:type="dxa"/>
              <w:right w:w="20" w:type="dxa"/>
            </w:tcMar>
            <w:vAlign w:val="center"/>
            <w:hideMark/>
          </w:tcPr>
          <w:p w14:paraId="089C1481" w14:textId="77777777" w:rsidR="00104A82" w:rsidRDefault="00AD2DE9">
            <w:pPr>
              <w:rPr>
                <w:rFonts w:eastAsia="Arial" w:cs="Arial"/>
              </w:rPr>
            </w:pPr>
            <w:r>
              <w:rPr>
                <w:rFonts w:eastAsia="Arial" w:cs="Arial"/>
              </w:rPr>
              <w:t>Secretarieleges</w:t>
            </w:r>
          </w:p>
        </w:tc>
        <w:tc>
          <w:tcPr>
            <w:tcW w:w="0" w:type="auto"/>
            <w:tcMar>
              <w:top w:w="20" w:type="dxa"/>
              <w:left w:w="20" w:type="dxa"/>
              <w:bottom w:w="20" w:type="dxa"/>
              <w:right w:w="20" w:type="dxa"/>
            </w:tcMar>
            <w:vAlign w:val="center"/>
            <w:hideMark/>
          </w:tcPr>
          <w:p w14:paraId="66CB57A7" w14:textId="77777777" w:rsidR="00104A82" w:rsidRDefault="00AD2DE9">
            <w:pPr>
              <w:jc w:val="right"/>
              <w:rPr>
                <w:rFonts w:eastAsia="Arial" w:cs="Arial"/>
              </w:rPr>
            </w:pPr>
            <w:r>
              <w:rPr>
                <w:rFonts w:eastAsia="Arial" w:cs="Arial"/>
              </w:rPr>
              <w:t>420</w:t>
            </w:r>
          </w:p>
        </w:tc>
        <w:tc>
          <w:tcPr>
            <w:tcW w:w="0" w:type="auto"/>
            <w:tcMar>
              <w:top w:w="20" w:type="dxa"/>
              <w:left w:w="20" w:type="dxa"/>
              <w:bottom w:w="20" w:type="dxa"/>
              <w:right w:w="20" w:type="dxa"/>
            </w:tcMar>
            <w:vAlign w:val="center"/>
            <w:hideMark/>
          </w:tcPr>
          <w:p w14:paraId="21EE83C0" w14:textId="77777777" w:rsidR="00104A82" w:rsidRDefault="00AD2DE9">
            <w:pPr>
              <w:jc w:val="right"/>
              <w:rPr>
                <w:rFonts w:eastAsia="Arial" w:cs="Arial"/>
              </w:rPr>
            </w:pPr>
            <w:r>
              <w:rPr>
                <w:rFonts w:eastAsia="Arial" w:cs="Arial"/>
              </w:rPr>
              <w:t>669</w:t>
            </w:r>
          </w:p>
        </w:tc>
        <w:tc>
          <w:tcPr>
            <w:tcW w:w="0" w:type="auto"/>
            <w:tcMar>
              <w:top w:w="20" w:type="dxa"/>
              <w:left w:w="20" w:type="dxa"/>
              <w:bottom w:w="20" w:type="dxa"/>
              <w:right w:w="20" w:type="dxa"/>
            </w:tcMar>
            <w:vAlign w:val="center"/>
            <w:hideMark/>
          </w:tcPr>
          <w:p w14:paraId="56412DAC" w14:textId="77777777" w:rsidR="00104A82" w:rsidRDefault="00AD2DE9">
            <w:pPr>
              <w:jc w:val="right"/>
              <w:rPr>
                <w:rFonts w:eastAsia="Arial" w:cs="Arial"/>
              </w:rPr>
            </w:pPr>
            <w:r>
              <w:rPr>
                <w:rFonts w:eastAsia="Arial" w:cs="Arial"/>
              </w:rPr>
              <w:t>543</w:t>
            </w:r>
          </w:p>
        </w:tc>
        <w:tc>
          <w:tcPr>
            <w:tcW w:w="0" w:type="auto"/>
            <w:tcMar>
              <w:top w:w="20" w:type="dxa"/>
              <w:left w:w="20" w:type="dxa"/>
              <w:bottom w:w="20" w:type="dxa"/>
              <w:right w:w="20" w:type="dxa"/>
            </w:tcMar>
            <w:vAlign w:val="center"/>
            <w:hideMark/>
          </w:tcPr>
          <w:p w14:paraId="1D81FFEB" w14:textId="77777777" w:rsidR="00104A82" w:rsidRDefault="00AD2DE9">
            <w:pPr>
              <w:jc w:val="right"/>
              <w:rPr>
                <w:rFonts w:eastAsia="Arial" w:cs="Arial"/>
              </w:rPr>
            </w:pPr>
            <w:r>
              <w:rPr>
                <w:rFonts w:eastAsia="Arial" w:cs="Arial"/>
              </w:rPr>
              <w:t>-126</w:t>
            </w:r>
          </w:p>
        </w:tc>
      </w:tr>
      <w:tr w:rsidR="00104A82" w14:paraId="61DEABE1" w14:textId="77777777">
        <w:tc>
          <w:tcPr>
            <w:tcW w:w="0" w:type="auto"/>
            <w:tcMar>
              <w:top w:w="20" w:type="dxa"/>
              <w:left w:w="20" w:type="dxa"/>
              <w:bottom w:w="20" w:type="dxa"/>
              <w:right w:w="20" w:type="dxa"/>
            </w:tcMar>
            <w:vAlign w:val="center"/>
            <w:hideMark/>
          </w:tcPr>
          <w:p w14:paraId="0214FC6D" w14:textId="77777777" w:rsidR="00104A82" w:rsidRDefault="00AD2DE9">
            <w:pPr>
              <w:rPr>
                <w:rFonts w:eastAsia="Arial" w:cs="Arial"/>
              </w:rPr>
            </w:pPr>
            <w:r>
              <w:rPr>
                <w:rFonts w:eastAsia="Arial" w:cs="Arial"/>
              </w:rPr>
              <w:t>Marktgelden</w:t>
            </w:r>
          </w:p>
        </w:tc>
        <w:tc>
          <w:tcPr>
            <w:tcW w:w="0" w:type="auto"/>
            <w:tcMar>
              <w:top w:w="20" w:type="dxa"/>
              <w:left w:w="20" w:type="dxa"/>
              <w:bottom w:w="20" w:type="dxa"/>
              <w:right w:w="20" w:type="dxa"/>
            </w:tcMar>
            <w:vAlign w:val="center"/>
            <w:hideMark/>
          </w:tcPr>
          <w:p w14:paraId="7A248410" w14:textId="77777777" w:rsidR="00104A82" w:rsidRDefault="00AD2DE9">
            <w:pPr>
              <w:jc w:val="right"/>
              <w:rPr>
                <w:rFonts w:eastAsia="Arial" w:cs="Arial"/>
              </w:rPr>
            </w:pPr>
            <w:r>
              <w:rPr>
                <w:rFonts w:eastAsia="Arial" w:cs="Arial"/>
              </w:rPr>
              <w:t>57</w:t>
            </w:r>
          </w:p>
        </w:tc>
        <w:tc>
          <w:tcPr>
            <w:tcW w:w="0" w:type="auto"/>
            <w:tcMar>
              <w:top w:w="20" w:type="dxa"/>
              <w:left w:w="20" w:type="dxa"/>
              <w:bottom w:w="20" w:type="dxa"/>
              <w:right w:w="20" w:type="dxa"/>
            </w:tcMar>
            <w:vAlign w:val="center"/>
            <w:hideMark/>
          </w:tcPr>
          <w:p w14:paraId="65EB48EE" w14:textId="77777777" w:rsidR="00104A82" w:rsidRDefault="00AD2DE9">
            <w:pPr>
              <w:jc w:val="right"/>
              <w:rPr>
                <w:rFonts w:eastAsia="Arial" w:cs="Arial"/>
              </w:rPr>
            </w:pPr>
            <w:r>
              <w:rPr>
                <w:rFonts w:eastAsia="Arial" w:cs="Arial"/>
              </w:rPr>
              <w:t>59</w:t>
            </w:r>
          </w:p>
        </w:tc>
        <w:tc>
          <w:tcPr>
            <w:tcW w:w="0" w:type="auto"/>
            <w:tcMar>
              <w:top w:w="20" w:type="dxa"/>
              <w:left w:w="20" w:type="dxa"/>
              <w:bottom w:w="20" w:type="dxa"/>
              <w:right w:w="20" w:type="dxa"/>
            </w:tcMar>
            <w:vAlign w:val="center"/>
            <w:hideMark/>
          </w:tcPr>
          <w:p w14:paraId="0E59D19E" w14:textId="77777777" w:rsidR="00104A82" w:rsidRDefault="00AD2DE9">
            <w:pPr>
              <w:jc w:val="right"/>
              <w:rPr>
                <w:rFonts w:eastAsia="Arial" w:cs="Arial"/>
              </w:rPr>
            </w:pPr>
            <w:r>
              <w:rPr>
                <w:rFonts w:eastAsia="Arial" w:cs="Arial"/>
              </w:rPr>
              <w:t>59</w:t>
            </w:r>
          </w:p>
        </w:tc>
        <w:tc>
          <w:tcPr>
            <w:tcW w:w="0" w:type="auto"/>
            <w:tcMar>
              <w:top w:w="20" w:type="dxa"/>
              <w:left w:w="20" w:type="dxa"/>
              <w:bottom w:w="20" w:type="dxa"/>
              <w:right w:w="20" w:type="dxa"/>
            </w:tcMar>
            <w:vAlign w:val="center"/>
            <w:hideMark/>
          </w:tcPr>
          <w:p w14:paraId="26CB573E" w14:textId="77777777" w:rsidR="00104A82" w:rsidRDefault="00AD2DE9">
            <w:pPr>
              <w:jc w:val="right"/>
              <w:rPr>
                <w:rFonts w:eastAsia="Arial" w:cs="Arial"/>
              </w:rPr>
            </w:pPr>
            <w:r>
              <w:rPr>
                <w:rFonts w:eastAsia="Arial" w:cs="Arial"/>
              </w:rPr>
              <w:t>0</w:t>
            </w:r>
          </w:p>
        </w:tc>
      </w:tr>
      <w:tr w:rsidR="00104A82" w14:paraId="3C4D2BA2" w14:textId="77777777">
        <w:tc>
          <w:tcPr>
            <w:tcW w:w="0" w:type="auto"/>
            <w:tcMar>
              <w:top w:w="20" w:type="dxa"/>
              <w:left w:w="20" w:type="dxa"/>
              <w:bottom w:w="20" w:type="dxa"/>
              <w:right w:w="20" w:type="dxa"/>
            </w:tcMar>
            <w:vAlign w:val="center"/>
            <w:hideMark/>
          </w:tcPr>
          <w:p w14:paraId="3674C615" w14:textId="77777777" w:rsidR="00104A82" w:rsidRDefault="00AD2DE9">
            <w:pPr>
              <w:rPr>
                <w:rFonts w:eastAsia="Arial" w:cs="Arial"/>
              </w:rPr>
            </w:pPr>
            <w:r>
              <w:rPr>
                <w:rFonts w:eastAsia="Arial" w:cs="Arial"/>
              </w:rPr>
              <w:t>Overige heffingen</w:t>
            </w:r>
          </w:p>
        </w:tc>
        <w:tc>
          <w:tcPr>
            <w:tcW w:w="0" w:type="auto"/>
            <w:tcMar>
              <w:top w:w="20" w:type="dxa"/>
              <w:left w:w="20" w:type="dxa"/>
              <w:bottom w:w="20" w:type="dxa"/>
              <w:right w:w="20" w:type="dxa"/>
            </w:tcMar>
            <w:vAlign w:val="center"/>
            <w:hideMark/>
          </w:tcPr>
          <w:p w14:paraId="38DFEA52" w14:textId="77777777" w:rsidR="00104A82" w:rsidRDefault="00AD2DE9">
            <w:pPr>
              <w:jc w:val="right"/>
              <w:rPr>
                <w:rFonts w:eastAsia="Arial" w:cs="Arial"/>
              </w:rPr>
            </w:pPr>
            <w:r>
              <w:rPr>
                <w:rFonts w:eastAsia="Arial" w:cs="Arial"/>
              </w:rPr>
              <w:t>5</w:t>
            </w:r>
          </w:p>
        </w:tc>
        <w:tc>
          <w:tcPr>
            <w:tcW w:w="0" w:type="auto"/>
            <w:tcMar>
              <w:top w:w="20" w:type="dxa"/>
              <w:left w:w="20" w:type="dxa"/>
              <w:bottom w:w="20" w:type="dxa"/>
              <w:right w:w="20" w:type="dxa"/>
            </w:tcMar>
            <w:vAlign w:val="center"/>
            <w:hideMark/>
          </w:tcPr>
          <w:p w14:paraId="012D2BB4" w14:textId="77777777" w:rsidR="00104A82" w:rsidRDefault="00AD2DE9">
            <w:pPr>
              <w:jc w:val="right"/>
              <w:rPr>
                <w:rFonts w:eastAsia="Arial" w:cs="Arial"/>
              </w:rPr>
            </w:pPr>
            <w:r>
              <w:rPr>
                <w:rFonts w:eastAsia="Arial" w:cs="Arial"/>
              </w:rPr>
              <w:t>6</w:t>
            </w:r>
          </w:p>
        </w:tc>
        <w:tc>
          <w:tcPr>
            <w:tcW w:w="0" w:type="auto"/>
            <w:tcMar>
              <w:top w:w="20" w:type="dxa"/>
              <w:left w:w="20" w:type="dxa"/>
              <w:bottom w:w="20" w:type="dxa"/>
              <w:right w:w="20" w:type="dxa"/>
            </w:tcMar>
            <w:vAlign w:val="center"/>
            <w:hideMark/>
          </w:tcPr>
          <w:p w14:paraId="3CF238AF" w14:textId="77777777" w:rsidR="00104A82" w:rsidRDefault="00AD2DE9">
            <w:pPr>
              <w:jc w:val="right"/>
              <w:rPr>
                <w:rFonts w:eastAsia="Arial" w:cs="Arial"/>
              </w:rPr>
            </w:pPr>
            <w:r>
              <w:rPr>
                <w:rFonts w:eastAsia="Arial" w:cs="Arial"/>
              </w:rPr>
              <w:t>5</w:t>
            </w:r>
          </w:p>
        </w:tc>
        <w:tc>
          <w:tcPr>
            <w:tcW w:w="0" w:type="auto"/>
            <w:tcMar>
              <w:top w:w="20" w:type="dxa"/>
              <w:left w:w="20" w:type="dxa"/>
              <w:bottom w:w="20" w:type="dxa"/>
              <w:right w:w="20" w:type="dxa"/>
            </w:tcMar>
            <w:vAlign w:val="center"/>
            <w:hideMark/>
          </w:tcPr>
          <w:p w14:paraId="3375766E" w14:textId="77777777" w:rsidR="00104A82" w:rsidRDefault="00AD2DE9">
            <w:pPr>
              <w:jc w:val="right"/>
              <w:rPr>
                <w:rFonts w:eastAsia="Arial" w:cs="Arial"/>
              </w:rPr>
            </w:pPr>
            <w:r>
              <w:rPr>
                <w:rFonts w:eastAsia="Arial" w:cs="Arial"/>
              </w:rPr>
              <w:t>-1</w:t>
            </w:r>
          </w:p>
        </w:tc>
      </w:tr>
      <w:tr w:rsidR="00104A82" w14:paraId="271ED66E" w14:textId="77777777">
        <w:tc>
          <w:tcPr>
            <w:tcW w:w="0" w:type="auto"/>
            <w:shd w:val="clear" w:color="auto" w:fill="E38106"/>
            <w:tcMar>
              <w:top w:w="20" w:type="dxa"/>
              <w:left w:w="20" w:type="dxa"/>
              <w:bottom w:w="20" w:type="dxa"/>
              <w:right w:w="20" w:type="dxa"/>
            </w:tcMar>
            <w:vAlign w:val="center"/>
            <w:hideMark/>
          </w:tcPr>
          <w:p w14:paraId="778FBF3D" w14:textId="77777777" w:rsidR="00104A82" w:rsidRDefault="00AD2DE9">
            <w:pPr>
              <w:rPr>
                <w:rFonts w:eastAsia="Arial" w:cs="Arial"/>
              </w:rPr>
            </w:pPr>
            <w:r>
              <w:rPr>
                <w:rFonts w:eastAsia="Arial" w:cs="Arial"/>
                <w:b/>
                <w:bCs/>
                <w:color w:val="000000"/>
              </w:rPr>
              <w:t>Totaal</w:t>
            </w:r>
          </w:p>
        </w:tc>
        <w:tc>
          <w:tcPr>
            <w:tcW w:w="0" w:type="auto"/>
            <w:shd w:val="clear" w:color="auto" w:fill="E38106"/>
            <w:tcMar>
              <w:top w:w="20" w:type="dxa"/>
              <w:left w:w="20" w:type="dxa"/>
              <w:bottom w:w="20" w:type="dxa"/>
              <w:right w:w="20" w:type="dxa"/>
            </w:tcMar>
            <w:vAlign w:val="center"/>
            <w:hideMark/>
          </w:tcPr>
          <w:p w14:paraId="60A87BBF" w14:textId="77777777" w:rsidR="00104A82" w:rsidRDefault="00AD2DE9">
            <w:pPr>
              <w:jc w:val="right"/>
              <w:rPr>
                <w:rFonts w:eastAsia="Arial" w:cs="Arial"/>
              </w:rPr>
            </w:pPr>
            <w:r>
              <w:rPr>
                <w:rFonts w:eastAsia="Arial" w:cs="Arial"/>
                <w:b/>
                <w:bCs/>
                <w:color w:val="000000"/>
              </w:rPr>
              <w:t>19.102</w:t>
            </w:r>
          </w:p>
        </w:tc>
        <w:tc>
          <w:tcPr>
            <w:tcW w:w="0" w:type="auto"/>
            <w:shd w:val="clear" w:color="auto" w:fill="E38106"/>
            <w:tcMar>
              <w:top w:w="20" w:type="dxa"/>
              <w:left w:w="20" w:type="dxa"/>
              <w:bottom w:w="20" w:type="dxa"/>
              <w:right w:w="20" w:type="dxa"/>
            </w:tcMar>
            <w:vAlign w:val="center"/>
            <w:hideMark/>
          </w:tcPr>
          <w:p w14:paraId="3AA04081" w14:textId="77777777" w:rsidR="00104A82" w:rsidRDefault="00AD2DE9">
            <w:pPr>
              <w:jc w:val="right"/>
              <w:rPr>
                <w:rFonts w:eastAsia="Arial" w:cs="Arial"/>
              </w:rPr>
            </w:pPr>
            <w:r>
              <w:rPr>
                <w:rFonts w:eastAsia="Arial" w:cs="Arial"/>
                <w:b/>
                <w:bCs/>
                <w:color w:val="000000"/>
              </w:rPr>
              <w:t>22.191</w:t>
            </w:r>
          </w:p>
        </w:tc>
        <w:tc>
          <w:tcPr>
            <w:tcW w:w="0" w:type="auto"/>
            <w:shd w:val="clear" w:color="auto" w:fill="E38106"/>
            <w:tcMar>
              <w:top w:w="20" w:type="dxa"/>
              <w:left w:w="20" w:type="dxa"/>
              <w:bottom w:w="20" w:type="dxa"/>
              <w:right w:w="20" w:type="dxa"/>
            </w:tcMar>
            <w:vAlign w:val="center"/>
            <w:hideMark/>
          </w:tcPr>
          <w:p w14:paraId="30D760D8" w14:textId="77777777" w:rsidR="00104A82" w:rsidRDefault="00AD2DE9">
            <w:pPr>
              <w:jc w:val="right"/>
              <w:rPr>
                <w:rFonts w:eastAsia="Arial" w:cs="Arial"/>
              </w:rPr>
            </w:pPr>
            <w:r>
              <w:rPr>
                <w:rFonts w:eastAsia="Arial" w:cs="Arial"/>
                <w:b/>
                <w:bCs/>
                <w:color w:val="000000"/>
              </w:rPr>
              <w:t>20.993</w:t>
            </w:r>
          </w:p>
        </w:tc>
        <w:tc>
          <w:tcPr>
            <w:tcW w:w="0" w:type="auto"/>
            <w:shd w:val="clear" w:color="auto" w:fill="E38106"/>
            <w:tcMar>
              <w:top w:w="20" w:type="dxa"/>
              <w:left w:w="20" w:type="dxa"/>
              <w:bottom w:w="20" w:type="dxa"/>
              <w:right w:w="20" w:type="dxa"/>
            </w:tcMar>
            <w:vAlign w:val="center"/>
            <w:hideMark/>
          </w:tcPr>
          <w:p w14:paraId="51AAF8FD" w14:textId="77777777" w:rsidR="00104A82" w:rsidRDefault="00AD2DE9">
            <w:pPr>
              <w:jc w:val="right"/>
              <w:rPr>
                <w:rFonts w:eastAsia="Arial" w:cs="Arial"/>
              </w:rPr>
            </w:pPr>
            <w:r>
              <w:rPr>
                <w:rFonts w:eastAsia="Arial" w:cs="Arial"/>
                <w:b/>
                <w:bCs/>
                <w:color w:val="000000"/>
              </w:rPr>
              <w:t>-1.198</w:t>
            </w:r>
          </w:p>
        </w:tc>
      </w:tr>
    </w:tbl>
    <w:p w14:paraId="65150F9A" w14:textId="77777777" w:rsidR="00104A82" w:rsidRDefault="00AD2DE9">
      <w:pPr>
        <w:pStyle w:val="Kop5"/>
      </w:pPr>
      <w:r>
        <w:t>Ontwikkeling lastendruk</w:t>
      </w:r>
    </w:p>
    <w:p w14:paraId="74047862" w14:textId="77777777" w:rsidR="00104A82" w:rsidRDefault="00AD2DE9">
      <w:pPr>
        <w:rPr>
          <w:rFonts w:eastAsia="Arial" w:cs="Arial"/>
        </w:rPr>
      </w:pPr>
      <w:r>
        <w:rPr>
          <w:rFonts w:eastAsia="Arial" w:cs="Arial"/>
        </w:rPr>
        <w:t>De belastingen en heffingen die inwoners betalen, verschillen per gemeenten. Toch bestaat de behoefte om gemeenten te vergelijken. Voor het vergelijk maken we gebruik van de gegevens van de provincie Gelderland. Hierbij wordt de belastingdruk per inwoner vergeleken met de gemiddelde woonlasten van de gemeenten in de provincie. Onder woonlasten wordt verstaan de OZB, riool- en afvalstoffenheffing.</w:t>
      </w:r>
    </w:p>
    <w:tbl>
      <w:tblPr>
        <w:tblStyle w:val="tabletable"/>
        <w:tblW w:w="0" w:type="auto"/>
        <w:tblInd w:w="125" w:type="dxa"/>
        <w:tblBorders>
          <w:bottom w:val="single" w:sz="6" w:space="0" w:color="B8B8B8"/>
        </w:tblBorders>
        <w:tblCellMar>
          <w:top w:w="120" w:type="dxa"/>
          <w:left w:w="120" w:type="dxa"/>
          <w:bottom w:w="120" w:type="dxa"/>
          <w:right w:w="120" w:type="dxa"/>
        </w:tblCellMar>
        <w:tblLook w:val="05E0" w:firstRow="1" w:lastRow="1" w:firstColumn="1" w:lastColumn="1" w:noHBand="0" w:noVBand="1"/>
      </w:tblPr>
      <w:tblGrid>
        <w:gridCol w:w="3426"/>
        <w:gridCol w:w="718"/>
        <w:gridCol w:w="718"/>
        <w:gridCol w:w="718"/>
        <w:gridCol w:w="718"/>
      </w:tblGrid>
      <w:tr w:rsidR="00104A82" w14:paraId="7C7A13E5" w14:textId="77777777">
        <w:trPr>
          <w:trHeight w:val="150"/>
        </w:trPr>
        <w:tc>
          <w:tcPr>
            <w:tcW w:w="0" w:type="auto"/>
            <w:tcBorders>
              <w:top w:val="single" w:sz="6" w:space="0" w:color="B8B8B8"/>
            </w:tcBorders>
            <w:shd w:val="clear" w:color="auto" w:fill="244061"/>
            <w:tcMar>
              <w:top w:w="128" w:type="dxa"/>
              <w:left w:w="125" w:type="dxa"/>
              <w:bottom w:w="125" w:type="dxa"/>
              <w:right w:w="125" w:type="dxa"/>
            </w:tcMar>
            <w:vAlign w:val="center"/>
            <w:hideMark/>
          </w:tcPr>
          <w:p w14:paraId="6A8B47F4" w14:textId="77777777" w:rsidR="00104A82" w:rsidRDefault="00AD2DE9">
            <w:pPr>
              <w:rPr>
                <w:rFonts w:eastAsia="Arial" w:cs="Arial"/>
                <w:color w:val="000000"/>
              </w:rPr>
            </w:pPr>
            <w:r>
              <w:rPr>
                <w:rFonts w:eastAsia="Arial" w:cs="Arial"/>
                <w:color w:val="000000"/>
              </w:rPr>
              <w:lastRenderedPageBreak/>
              <w:t> </w:t>
            </w:r>
          </w:p>
        </w:tc>
        <w:tc>
          <w:tcPr>
            <w:tcW w:w="0" w:type="auto"/>
            <w:tcBorders>
              <w:top w:val="single" w:sz="6" w:space="0" w:color="B8B8B8"/>
            </w:tcBorders>
            <w:shd w:val="clear" w:color="auto" w:fill="244061"/>
            <w:tcMar>
              <w:top w:w="128" w:type="dxa"/>
              <w:left w:w="125" w:type="dxa"/>
              <w:bottom w:w="125" w:type="dxa"/>
              <w:right w:w="125" w:type="dxa"/>
            </w:tcMar>
            <w:vAlign w:val="center"/>
            <w:hideMark/>
          </w:tcPr>
          <w:p w14:paraId="7C543B52" w14:textId="77777777" w:rsidR="00104A82" w:rsidRDefault="00AD2DE9">
            <w:pPr>
              <w:jc w:val="right"/>
              <w:rPr>
                <w:rFonts w:eastAsia="Arial" w:cs="Arial"/>
                <w:color w:val="000000"/>
              </w:rPr>
            </w:pPr>
            <w:r>
              <w:rPr>
                <w:rFonts w:eastAsia="Arial" w:cs="Arial"/>
                <w:color w:val="FFFFFF"/>
              </w:rPr>
              <w:t>2019</w:t>
            </w:r>
          </w:p>
        </w:tc>
        <w:tc>
          <w:tcPr>
            <w:tcW w:w="0" w:type="auto"/>
            <w:tcBorders>
              <w:top w:val="single" w:sz="6" w:space="0" w:color="B8B8B8"/>
            </w:tcBorders>
            <w:shd w:val="clear" w:color="auto" w:fill="244061"/>
            <w:tcMar>
              <w:top w:w="128" w:type="dxa"/>
              <w:left w:w="125" w:type="dxa"/>
              <w:bottom w:w="125" w:type="dxa"/>
              <w:right w:w="125" w:type="dxa"/>
            </w:tcMar>
            <w:vAlign w:val="center"/>
            <w:hideMark/>
          </w:tcPr>
          <w:p w14:paraId="4674B745" w14:textId="77777777" w:rsidR="00104A82" w:rsidRDefault="00AD2DE9">
            <w:pPr>
              <w:jc w:val="right"/>
              <w:rPr>
                <w:rFonts w:eastAsia="Arial" w:cs="Arial"/>
                <w:color w:val="000000"/>
              </w:rPr>
            </w:pPr>
            <w:r>
              <w:rPr>
                <w:rFonts w:eastAsia="Arial" w:cs="Arial"/>
                <w:color w:val="FFFFFF"/>
              </w:rPr>
              <w:t>2020</w:t>
            </w:r>
          </w:p>
        </w:tc>
        <w:tc>
          <w:tcPr>
            <w:tcW w:w="0" w:type="auto"/>
            <w:tcBorders>
              <w:top w:val="single" w:sz="6" w:space="0" w:color="B8B8B8"/>
            </w:tcBorders>
            <w:shd w:val="clear" w:color="auto" w:fill="244061"/>
            <w:tcMar>
              <w:top w:w="128" w:type="dxa"/>
              <w:left w:w="125" w:type="dxa"/>
              <w:bottom w:w="125" w:type="dxa"/>
              <w:right w:w="125" w:type="dxa"/>
            </w:tcMar>
            <w:vAlign w:val="center"/>
            <w:hideMark/>
          </w:tcPr>
          <w:p w14:paraId="06A79CEC" w14:textId="77777777" w:rsidR="00104A82" w:rsidRDefault="00AD2DE9">
            <w:pPr>
              <w:jc w:val="right"/>
              <w:rPr>
                <w:rFonts w:eastAsia="Arial" w:cs="Arial"/>
                <w:color w:val="000000"/>
              </w:rPr>
            </w:pPr>
            <w:r>
              <w:rPr>
                <w:rFonts w:eastAsia="Arial" w:cs="Arial"/>
                <w:color w:val="FFFFFF"/>
              </w:rPr>
              <w:t>2021</w:t>
            </w:r>
          </w:p>
        </w:tc>
        <w:tc>
          <w:tcPr>
            <w:tcW w:w="0" w:type="auto"/>
            <w:tcBorders>
              <w:top w:val="single" w:sz="6" w:space="0" w:color="B8B8B8"/>
            </w:tcBorders>
            <w:shd w:val="clear" w:color="auto" w:fill="244061"/>
            <w:tcMar>
              <w:top w:w="128" w:type="dxa"/>
              <w:left w:w="125" w:type="dxa"/>
              <w:bottom w:w="125" w:type="dxa"/>
              <w:right w:w="125" w:type="dxa"/>
            </w:tcMar>
            <w:vAlign w:val="center"/>
            <w:hideMark/>
          </w:tcPr>
          <w:p w14:paraId="673BCED1" w14:textId="77777777" w:rsidR="00104A82" w:rsidRDefault="00AD2DE9">
            <w:pPr>
              <w:jc w:val="right"/>
              <w:rPr>
                <w:rFonts w:eastAsia="Arial" w:cs="Arial"/>
                <w:color w:val="000000"/>
              </w:rPr>
            </w:pPr>
            <w:r>
              <w:rPr>
                <w:rFonts w:eastAsia="Arial" w:cs="Arial"/>
                <w:color w:val="FFFFFF"/>
              </w:rPr>
              <w:t>2022</w:t>
            </w:r>
          </w:p>
        </w:tc>
      </w:tr>
      <w:tr w:rsidR="00104A82" w14:paraId="6CEA69F7" w14:textId="77777777">
        <w:tc>
          <w:tcPr>
            <w:tcW w:w="0" w:type="auto"/>
            <w:tcBorders>
              <w:top w:val="single" w:sz="6" w:space="0" w:color="B8B8B8"/>
            </w:tcBorders>
            <w:tcMar>
              <w:top w:w="128" w:type="dxa"/>
              <w:left w:w="125" w:type="dxa"/>
              <w:bottom w:w="125" w:type="dxa"/>
              <w:right w:w="125" w:type="dxa"/>
            </w:tcMar>
            <w:vAlign w:val="center"/>
            <w:hideMark/>
          </w:tcPr>
          <w:p w14:paraId="725A2E93" w14:textId="77777777" w:rsidR="00104A82" w:rsidRDefault="00AD2DE9">
            <w:pPr>
              <w:rPr>
                <w:rFonts w:eastAsia="Arial" w:cs="Arial"/>
                <w:color w:val="000000"/>
              </w:rPr>
            </w:pPr>
            <w:r>
              <w:rPr>
                <w:rFonts w:eastAsia="Arial" w:cs="Arial"/>
                <w:color w:val="000000"/>
              </w:rPr>
              <w:t>Gemiddelde provincie Gelderland</w:t>
            </w:r>
          </w:p>
        </w:tc>
        <w:tc>
          <w:tcPr>
            <w:tcW w:w="0" w:type="auto"/>
            <w:tcBorders>
              <w:top w:val="single" w:sz="6" w:space="0" w:color="B8B8B8"/>
            </w:tcBorders>
            <w:tcMar>
              <w:top w:w="128" w:type="dxa"/>
              <w:left w:w="125" w:type="dxa"/>
              <w:bottom w:w="125" w:type="dxa"/>
              <w:right w:w="125" w:type="dxa"/>
            </w:tcMar>
            <w:vAlign w:val="center"/>
            <w:hideMark/>
          </w:tcPr>
          <w:p w14:paraId="08B9BD4F" w14:textId="77777777" w:rsidR="00104A82" w:rsidRDefault="00AD2DE9">
            <w:pPr>
              <w:jc w:val="right"/>
              <w:rPr>
                <w:rFonts w:eastAsia="Arial" w:cs="Arial"/>
                <w:color w:val="000000"/>
              </w:rPr>
            </w:pPr>
            <w:r>
              <w:rPr>
                <w:rFonts w:eastAsia="Arial" w:cs="Arial"/>
                <w:color w:val="000000"/>
              </w:rPr>
              <w:t>419</w:t>
            </w:r>
          </w:p>
        </w:tc>
        <w:tc>
          <w:tcPr>
            <w:tcW w:w="0" w:type="auto"/>
            <w:tcBorders>
              <w:top w:val="single" w:sz="6" w:space="0" w:color="B8B8B8"/>
            </w:tcBorders>
            <w:tcMar>
              <w:top w:w="128" w:type="dxa"/>
              <w:left w:w="125" w:type="dxa"/>
              <w:bottom w:w="125" w:type="dxa"/>
              <w:right w:w="125" w:type="dxa"/>
            </w:tcMar>
            <w:vAlign w:val="center"/>
            <w:hideMark/>
          </w:tcPr>
          <w:p w14:paraId="58A03592" w14:textId="77777777" w:rsidR="00104A82" w:rsidRDefault="00AD2DE9">
            <w:pPr>
              <w:jc w:val="right"/>
              <w:rPr>
                <w:rFonts w:eastAsia="Arial" w:cs="Arial"/>
                <w:color w:val="000000"/>
              </w:rPr>
            </w:pPr>
            <w:r>
              <w:rPr>
                <w:rFonts w:eastAsia="Arial" w:cs="Arial"/>
                <w:color w:val="000000"/>
              </w:rPr>
              <w:t>441</w:t>
            </w:r>
          </w:p>
        </w:tc>
        <w:tc>
          <w:tcPr>
            <w:tcW w:w="0" w:type="auto"/>
            <w:tcBorders>
              <w:top w:val="single" w:sz="6" w:space="0" w:color="B8B8B8"/>
            </w:tcBorders>
            <w:tcMar>
              <w:top w:w="128" w:type="dxa"/>
              <w:left w:w="125" w:type="dxa"/>
              <w:bottom w:w="125" w:type="dxa"/>
              <w:right w:w="125" w:type="dxa"/>
            </w:tcMar>
            <w:vAlign w:val="center"/>
            <w:hideMark/>
          </w:tcPr>
          <w:p w14:paraId="153412E2" w14:textId="77777777" w:rsidR="00104A82" w:rsidRDefault="00AD2DE9">
            <w:pPr>
              <w:jc w:val="right"/>
              <w:rPr>
                <w:rFonts w:eastAsia="Arial" w:cs="Arial"/>
                <w:color w:val="000000"/>
              </w:rPr>
            </w:pPr>
            <w:r>
              <w:rPr>
                <w:rFonts w:eastAsia="Arial" w:cs="Arial"/>
                <w:color w:val="000000"/>
              </w:rPr>
              <w:t>464</w:t>
            </w:r>
          </w:p>
        </w:tc>
        <w:tc>
          <w:tcPr>
            <w:tcW w:w="0" w:type="auto"/>
            <w:tcBorders>
              <w:top w:val="single" w:sz="6" w:space="0" w:color="B8B8B8"/>
            </w:tcBorders>
            <w:tcMar>
              <w:top w:w="128" w:type="dxa"/>
              <w:left w:w="125" w:type="dxa"/>
              <w:bottom w:w="125" w:type="dxa"/>
              <w:right w:w="125" w:type="dxa"/>
            </w:tcMar>
            <w:vAlign w:val="center"/>
            <w:hideMark/>
          </w:tcPr>
          <w:p w14:paraId="09C530B6" w14:textId="77777777" w:rsidR="00104A82" w:rsidRDefault="00AD2DE9">
            <w:pPr>
              <w:jc w:val="right"/>
              <w:rPr>
                <w:rFonts w:eastAsia="Arial" w:cs="Arial"/>
                <w:color w:val="000000"/>
              </w:rPr>
            </w:pPr>
            <w:r>
              <w:rPr>
                <w:rFonts w:eastAsia="Arial" w:cs="Arial"/>
                <w:color w:val="000000"/>
              </w:rPr>
              <w:t> </w:t>
            </w:r>
          </w:p>
        </w:tc>
      </w:tr>
      <w:tr w:rsidR="00104A82" w14:paraId="31CFC06F" w14:textId="77777777">
        <w:tc>
          <w:tcPr>
            <w:tcW w:w="0" w:type="auto"/>
            <w:tcBorders>
              <w:top w:val="single" w:sz="6" w:space="0" w:color="B8B8B8"/>
            </w:tcBorders>
            <w:tcMar>
              <w:top w:w="128" w:type="dxa"/>
              <w:left w:w="125" w:type="dxa"/>
              <w:bottom w:w="128" w:type="dxa"/>
              <w:right w:w="125" w:type="dxa"/>
            </w:tcMar>
            <w:vAlign w:val="center"/>
            <w:hideMark/>
          </w:tcPr>
          <w:p w14:paraId="77F01D3E" w14:textId="77777777" w:rsidR="00104A82" w:rsidRDefault="00AD2DE9">
            <w:pPr>
              <w:rPr>
                <w:rFonts w:eastAsia="Arial" w:cs="Arial"/>
                <w:color w:val="000000"/>
              </w:rPr>
            </w:pPr>
            <w:r>
              <w:rPr>
                <w:rFonts w:eastAsia="Arial" w:cs="Arial"/>
                <w:color w:val="000000"/>
              </w:rPr>
              <w:t>Gemiddelde gemeente Berkelland</w:t>
            </w:r>
          </w:p>
        </w:tc>
        <w:tc>
          <w:tcPr>
            <w:tcW w:w="0" w:type="auto"/>
            <w:tcBorders>
              <w:top w:val="single" w:sz="6" w:space="0" w:color="B8B8B8"/>
            </w:tcBorders>
            <w:tcMar>
              <w:top w:w="128" w:type="dxa"/>
              <w:left w:w="125" w:type="dxa"/>
              <w:bottom w:w="128" w:type="dxa"/>
              <w:right w:w="125" w:type="dxa"/>
            </w:tcMar>
            <w:vAlign w:val="center"/>
            <w:hideMark/>
          </w:tcPr>
          <w:p w14:paraId="519EBEBF" w14:textId="77777777" w:rsidR="00104A82" w:rsidRDefault="00AD2DE9">
            <w:pPr>
              <w:jc w:val="right"/>
              <w:rPr>
                <w:rFonts w:eastAsia="Arial" w:cs="Arial"/>
                <w:color w:val="000000"/>
              </w:rPr>
            </w:pPr>
            <w:r>
              <w:rPr>
                <w:rFonts w:eastAsia="Arial" w:cs="Arial"/>
                <w:color w:val="000000"/>
              </w:rPr>
              <w:t>384</w:t>
            </w:r>
          </w:p>
        </w:tc>
        <w:tc>
          <w:tcPr>
            <w:tcW w:w="0" w:type="auto"/>
            <w:tcBorders>
              <w:top w:val="single" w:sz="6" w:space="0" w:color="B8B8B8"/>
            </w:tcBorders>
            <w:tcMar>
              <w:top w:w="128" w:type="dxa"/>
              <w:left w:w="125" w:type="dxa"/>
              <w:bottom w:w="128" w:type="dxa"/>
              <w:right w:w="125" w:type="dxa"/>
            </w:tcMar>
            <w:vAlign w:val="center"/>
            <w:hideMark/>
          </w:tcPr>
          <w:p w14:paraId="52087C87" w14:textId="77777777" w:rsidR="00104A82" w:rsidRDefault="00AD2DE9">
            <w:pPr>
              <w:jc w:val="right"/>
              <w:rPr>
                <w:rFonts w:eastAsia="Arial" w:cs="Arial"/>
                <w:color w:val="000000"/>
              </w:rPr>
            </w:pPr>
            <w:r>
              <w:rPr>
                <w:rFonts w:eastAsia="Arial" w:cs="Arial"/>
                <w:color w:val="000000"/>
              </w:rPr>
              <w:t>375</w:t>
            </w:r>
          </w:p>
        </w:tc>
        <w:tc>
          <w:tcPr>
            <w:tcW w:w="0" w:type="auto"/>
            <w:tcBorders>
              <w:top w:val="single" w:sz="6" w:space="0" w:color="B8B8B8"/>
            </w:tcBorders>
            <w:tcMar>
              <w:top w:w="128" w:type="dxa"/>
              <w:left w:w="125" w:type="dxa"/>
              <w:bottom w:w="128" w:type="dxa"/>
              <w:right w:w="125" w:type="dxa"/>
            </w:tcMar>
            <w:vAlign w:val="center"/>
            <w:hideMark/>
          </w:tcPr>
          <w:p w14:paraId="2A9E2A66" w14:textId="77777777" w:rsidR="00104A82" w:rsidRDefault="00AD2DE9">
            <w:pPr>
              <w:jc w:val="right"/>
              <w:rPr>
                <w:rFonts w:eastAsia="Arial" w:cs="Arial"/>
                <w:color w:val="000000"/>
              </w:rPr>
            </w:pPr>
            <w:r>
              <w:rPr>
                <w:rFonts w:eastAsia="Arial" w:cs="Arial"/>
                <w:color w:val="000000"/>
              </w:rPr>
              <w:t>447</w:t>
            </w:r>
          </w:p>
        </w:tc>
        <w:tc>
          <w:tcPr>
            <w:tcW w:w="0" w:type="auto"/>
            <w:tcBorders>
              <w:top w:val="single" w:sz="6" w:space="0" w:color="B8B8B8"/>
            </w:tcBorders>
            <w:tcMar>
              <w:top w:w="128" w:type="dxa"/>
              <w:left w:w="125" w:type="dxa"/>
              <w:bottom w:w="128" w:type="dxa"/>
              <w:right w:w="125" w:type="dxa"/>
            </w:tcMar>
            <w:vAlign w:val="center"/>
            <w:hideMark/>
          </w:tcPr>
          <w:p w14:paraId="10CD5F5A" w14:textId="77777777" w:rsidR="00104A82" w:rsidRDefault="00AD2DE9">
            <w:pPr>
              <w:jc w:val="right"/>
              <w:rPr>
                <w:rFonts w:eastAsia="Arial" w:cs="Arial"/>
                <w:color w:val="000000"/>
              </w:rPr>
            </w:pPr>
            <w:r>
              <w:rPr>
                <w:rFonts w:eastAsia="Arial" w:cs="Arial"/>
                <w:color w:val="000000"/>
              </w:rPr>
              <w:t>419</w:t>
            </w:r>
          </w:p>
        </w:tc>
      </w:tr>
    </w:tbl>
    <w:p w14:paraId="0A1639C5" w14:textId="6D659280" w:rsidR="00104A82" w:rsidRDefault="00AD2DE9">
      <w:pPr>
        <w:rPr>
          <w:rFonts w:eastAsia="Arial" w:cs="Arial"/>
        </w:rPr>
      </w:pPr>
      <w:r>
        <w:rPr>
          <w:rFonts w:eastAsia="Arial" w:cs="Arial"/>
        </w:rPr>
        <w:t>De woonlasten in 2022 dalen t.o.v. 2021 door de korting op de OZB en rioolheffing. Van het resultaat 2020 is conform resultaatbestemming € 1 miljoen bestemd voor een eenmalige korting op de begrote opbrengst OZB in 2022.  De tarieven voor afval en riolering blijven gelijk in 2022. Op de rioolheffing wordt wel een eenmalige korting verleend van 35 euro omdat projecten later worden uitgevoerd dan waarmee in het watertakenplan is gerekend. De kortingen he</w:t>
      </w:r>
      <w:r w:rsidR="00380EB2">
        <w:rPr>
          <w:rFonts w:eastAsia="Arial" w:cs="Arial"/>
        </w:rPr>
        <w:t>bben</w:t>
      </w:r>
      <w:r>
        <w:rPr>
          <w:rFonts w:eastAsia="Arial" w:cs="Arial"/>
        </w:rPr>
        <w:t xml:space="preserve"> een gunstig effect op de gemiddelde woonlasten.</w:t>
      </w:r>
    </w:p>
    <w:p w14:paraId="11B2ED12" w14:textId="77777777" w:rsidR="00104A82" w:rsidRDefault="00AD2DE9">
      <w:pPr>
        <w:pStyle w:val="Kop5"/>
      </w:pPr>
      <w:r>
        <w:t>Belastingen</w:t>
      </w:r>
    </w:p>
    <w:p w14:paraId="183D8F5A" w14:textId="77777777" w:rsidR="00104A82" w:rsidRDefault="00AD2DE9">
      <w:pPr>
        <w:rPr>
          <w:rFonts w:eastAsia="Arial" w:cs="Arial"/>
        </w:rPr>
      </w:pPr>
      <w:r>
        <w:rPr>
          <w:rFonts w:eastAsia="Arial" w:cs="Arial"/>
        </w:rPr>
        <w:t>De opbrengsten van de algemene belastingen komen ten goede aan de algemene middelen van de gemeente. Dit betekent dat de opbrengsten vrij te besteden zijn. Het gaat om de onroerende zaakbelastingen, toeristenbelasting en reclamebelasting. De opbrengsten uit reclamebelasting worden overgedragen aan het ondernemersfonds.</w:t>
      </w:r>
    </w:p>
    <w:p w14:paraId="0CB131EF" w14:textId="77777777" w:rsidR="00104A82" w:rsidRDefault="00AD2DE9">
      <w:pPr>
        <w:rPr>
          <w:rFonts w:eastAsia="Arial" w:cs="Arial"/>
        </w:rPr>
      </w:pPr>
      <w:r>
        <w:rPr>
          <w:rFonts w:eastAsia="Arial" w:cs="Arial"/>
        </w:rPr>
        <w:t> </w:t>
      </w:r>
    </w:p>
    <w:p w14:paraId="04D5672F" w14:textId="77777777" w:rsidR="00104A82" w:rsidRDefault="00AD2DE9">
      <w:pPr>
        <w:rPr>
          <w:rFonts w:eastAsia="Arial" w:cs="Arial"/>
        </w:rPr>
      </w:pPr>
      <w:r>
        <w:rPr>
          <w:rFonts w:eastAsia="Arial" w:cs="Arial"/>
          <w:b/>
          <w:bCs/>
        </w:rPr>
        <w:t>Onroerende zaakbelastingen.</w:t>
      </w:r>
      <w:r>
        <w:rPr>
          <w:rFonts w:eastAsia="Arial" w:cs="Arial"/>
          <w:b/>
          <w:bCs/>
        </w:rPr>
        <w:br/>
      </w:r>
      <w:r>
        <w:rPr>
          <w:rFonts w:eastAsia="Arial" w:cs="Arial"/>
        </w:rPr>
        <w:t>Onroerende zaakbelastingen (OZB) zijn de belastingen op de waarde van een woning of bedrijf. De hoogte van de OZB is afhankelijk van de waarde van de onroerende zaak. Voor de gemeente zijn het de belangrijkste vrij besteedbare gemeentelijke belastingen. Sinds 2009 zijn de tarieven van de OZB vastgesteld op een percentage van de waarde van de onroerende zaak. Dit betekent dat de tarieven mee moeten bewegen met de waarde ontwikkeling van de onroerende zaak. Stijgt de waarde dan moeten de tarieven neerwaarts worden bijgesteld om de opbrengst niet meer te laten stijgen dan de inflatiecorrectie. Dit voorkomt dat bij waardestijgingen de eigenaren onevenredig worden belast. Bij waardedaling geldt het omgekeerde.</w:t>
      </w:r>
    </w:p>
    <w:p w14:paraId="09E422E3" w14:textId="77777777" w:rsidR="00104A82" w:rsidRDefault="00AD2DE9">
      <w:pPr>
        <w:rPr>
          <w:rFonts w:eastAsia="Arial" w:cs="Arial"/>
        </w:rPr>
      </w:pPr>
      <w:r>
        <w:rPr>
          <w:rFonts w:eastAsia="Arial" w:cs="Arial"/>
        </w:rPr>
        <w:t>De komende jaren stijgen de onroerende zaakbelastingen fors. De komende 3 jaren worden de lasten jaarlijks met 6% verhoogd volgens de besluitvorming in de perspectiefnota 2021. Rekening houdend met de stijging van de woningwaarde leidt dit tot de volgende voorlopige tarieven voor 2022:</w:t>
      </w:r>
    </w:p>
    <w:tbl>
      <w:tblPr>
        <w:tblStyle w:val="tabletable"/>
        <w:tblW w:w="5805" w:type="dxa"/>
        <w:tblInd w:w="125" w:type="dxa"/>
        <w:tblBorders>
          <w:bottom w:val="single" w:sz="6" w:space="0" w:color="B8B8B8"/>
        </w:tblBorders>
        <w:tblCellMar>
          <w:top w:w="120" w:type="dxa"/>
          <w:left w:w="120" w:type="dxa"/>
          <w:bottom w:w="120" w:type="dxa"/>
          <w:right w:w="120" w:type="dxa"/>
        </w:tblCellMar>
        <w:tblLook w:val="05E0" w:firstRow="1" w:lastRow="1" w:firstColumn="1" w:lastColumn="1" w:noHBand="0" w:noVBand="1"/>
      </w:tblPr>
      <w:tblGrid>
        <w:gridCol w:w="2669"/>
        <w:gridCol w:w="1539"/>
        <w:gridCol w:w="1597"/>
      </w:tblGrid>
      <w:tr w:rsidR="00104A82" w14:paraId="6287160B" w14:textId="77777777">
        <w:tc>
          <w:tcPr>
            <w:tcW w:w="3100" w:type="dxa"/>
            <w:tcBorders>
              <w:top w:val="single" w:sz="6" w:space="0" w:color="B8B8B8"/>
            </w:tcBorders>
            <w:shd w:val="clear" w:color="auto" w:fill="244061"/>
            <w:tcMar>
              <w:top w:w="128" w:type="dxa"/>
              <w:left w:w="125" w:type="dxa"/>
              <w:bottom w:w="125" w:type="dxa"/>
              <w:right w:w="125" w:type="dxa"/>
            </w:tcMar>
            <w:vAlign w:val="center"/>
            <w:hideMark/>
          </w:tcPr>
          <w:p w14:paraId="101B0368" w14:textId="77777777" w:rsidR="00104A82" w:rsidRDefault="00AD2DE9">
            <w:pPr>
              <w:rPr>
                <w:rFonts w:eastAsia="Arial" w:cs="Arial"/>
                <w:color w:val="000000"/>
              </w:rPr>
            </w:pPr>
            <w:r>
              <w:rPr>
                <w:rFonts w:eastAsia="Arial" w:cs="Arial"/>
                <w:b/>
                <w:bCs/>
                <w:color w:val="FFFFFF"/>
              </w:rPr>
              <w:t>Categorie</w:t>
            </w:r>
          </w:p>
        </w:tc>
        <w:tc>
          <w:tcPr>
            <w:tcW w:w="1675" w:type="dxa"/>
            <w:tcBorders>
              <w:top w:val="single" w:sz="6" w:space="0" w:color="B8B8B8"/>
            </w:tcBorders>
            <w:shd w:val="clear" w:color="auto" w:fill="244061"/>
            <w:tcMar>
              <w:top w:w="128" w:type="dxa"/>
              <w:left w:w="125" w:type="dxa"/>
              <w:bottom w:w="125" w:type="dxa"/>
              <w:right w:w="125" w:type="dxa"/>
            </w:tcMar>
            <w:vAlign w:val="center"/>
            <w:hideMark/>
          </w:tcPr>
          <w:p w14:paraId="775E754F" w14:textId="77777777" w:rsidR="00104A82" w:rsidRDefault="00AD2DE9">
            <w:pPr>
              <w:jc w:val="right"/>
              <w:rPr>
                <w:rFonts w:eastAsia="Arial" w:cs="Arial"/>
                <w:color w:val="000000"/>
              </w:rPr>
            </w:pPr>
            <w:r>
              <w:rPr>
                <w:rFonts w:eastAsia="Arial" w:cs="Arial"/>
                <w:b/>
                <w:bCs/>
                <w:color w:val="FFFFFF"/>
              </w:rPr>
              <w:t>Tarief 2021</w:t>
            </w:r>
          </w:p>
        </w:tc>
        <w:tc>
          <w:tcPr>
            <w:tcW w:w="1750" w:type="dxa"/>
            <w:tcBorders>
              <w:top w:val="single" w:sz="6" w:space="0" w:color="B8B8B8"/>
            </w:tcBorders>
            <w:shd w:val="clear" w:color="auto" w:fill="244061"/>
            <w:tcMar>
              <w:top w:w="128" w:type="dxa"/>
              <w:left w:w="125" w:type="dxa"/>
              <w:bottom w:w="125" w:type="dxa"/>
              <w:right w:w="125" w:type="dxa"/>
            </w:tcMar>
            <w:vAlign w:val="center"/>
            <w:hideMark/>
          </w:tcPr>
          <w:p w14:paraId="7DC7514E" w14:textId="77777777" w:rsidR="00104A82" w:rsidRDefault="00AD2DE9">
            <w:pPr>
              <w:jc w:val="right"/>
              <w:rPr>
                <w:rFonts w:eastAsia="Arial" w:cs="Arial"/>
                <w:color w:val="000000"/>
              </w:rPr>
            </w:pPr>
            <w:r>
              <w:rPr>
                <w:rFonts w:eastAsia="Arial" w:cs="Arial"/>
                <w:b/>
                <w:bCs/>
                <w:color w:val="FFFFFF"/>
              </w:rPr>
              <w:t>Tarief 2022</w:t>
            </w:r>
          </w:p>
        </w:tc>
      </w:tr>
      <w:tr w:rsidR="00104A82" w14:paraId="4043E168" w14:textId="77777777">
        <w:tc>
          <w:tcPr>
            <w:tcW w:w="3100" w:type="dxa"/>
            <w:tcBorders>
              <w:top w:val="single" w:sz="6" w:space="0" w:color="B8B8B8"/>
            </w:tcBorders>
            <w:tcMar>
              <w:top w:w="128" w:type="dxa"/>
              <w:left w:w="125" w:type="dxa"/>
              <w:bottom w:w="125" w:type="dxa"/>
              <w:right w:w="125" w:type="dxa"/>
            </w:tcMar>
            <w:vAlign w:val="center"/>
            <w:hideMark/>
          </w:tcPr>
          <w:p w14:paraId="736595CF" w14:textId="77777777" w:rsidR="00104A82" w:rsidRDefault="00AD2DE9">
            <w:pPr>
              <w:rPr>
                <w:rFonts w:eastAsia="Arial" w:cs="Arial"/>
                <w:color w:val="000000"/>
              </w:rPr>
            </w:pPr>
            <w:r>
              <w:rPr>
                <w:rFonts w:eastAsia="Arial" w:cs="Arial"/>
                <w:color w:val="000000"/>
              </w:rPr>
              <w:t>Eigenaar woning</w:t>
            </w:r>
          </w:p>
        </w:tc>
        <w:tc>
          <w:tcPr>
            <w:tcW w:w="1675" w:type="dxa"/>
            <w:tcBorders>
              <w:top w:val="single" w:sz="6" w:space="0" w:color="B8B8B8"/>
            </w:tcBorders>
            <w:tcMar>
              <w:top w:w="128" w:type="dxa"/>
              <w:left w:w="125" w:type="dxa"/>
              <w:bottom w:w="125" w:type="dxa"/>
              <w:right w:w="125" w:type="dxa"/>
            </w:tcMar>
            <w:vAlign w:val="center"/>
            <w:hideMark/>
          </w:tcPr>
          <w:p w14:paraId="1B312308" w14:textId="77777777" w:rsidR="00104A82" w:rsidRDefault="00AD2DE9">
            <w:pPr>
              <w:jc w:val="right"/>
              <w:rPr>
                <w:rFonts w:eastAsia="Arial" w:cs="Arial"/>
                <w:color w:val="000000"/>
              </w:rPr>
            </w:pPr>
            <w:r>
              <w:rPr>
                <w:rFonts w:eastAsia="Arial" w:cs="Arial"/>
                <w:color w:val="000000"/>
              </w:rPr>
              <w:t>0,1167%</w:t>
            </w:r>
          </w:p>
        </w:tc>
        <w:tc>
          <w:tcPr>
            <w:tcW w:w="1750" w:type="dxa"/>
            <w:tcBorders>
              <w:top w:val="single" w:sz="6" w:space="0" w:color="B8B8B8"/>
            </w:tcBorders>
            <w:tcMar>
              <w:top w:w="128" w:type="dxa"/>
              <w:left w:w="125" w:type="dxa"/>
              <w:bottom w:w="125" w:type="dxa"/>
              <w:right w:w="125" w:type="dxa"/>
            </w:tcMar>
            <w:vAlign w:val="center"/>
            <w:hideMark/>
          </w:tcPr>
          <w:p w14:paraId="4719B50F" w14:textId="77777777" w:rsidR="00104A82" w:rsidRDefault="00AD2DE9">
            <w:pPr>
              <w:jc w:val="right"/>
              <w:rPr>
                <w:rFonts w:eastAsia="Arial" w:cs="Arial"/>
                <w:color w:val="000000"/>
              </w:rPr>
            </w:pPr>
            <w:r>
              <w:rPr>
                <w:rFonts w:eastAsia="Arial" w:cs="Arial"/>
                <w:color w:val="000000"/>
              </w:rPr>
              <w:t>0,1144%</w:t>
            </w:r>
          </w:p>
        </w:tc>
      </w:tr>
      <w:tr w:rsidR="00104A82" w14:paraId="387D372B" w14:textId="77777777">
        <w:tc>
          <w:tcPr>
            <w:tcW w:w="3100" w:type="dxa"/>
            <w:tcBorders>
              <w:top w:val="single" w:sz="6" w:space="0" w:color="B8B8B8"/>
            </w:tcBorders>
            <w:tcMar>
              <w:top w:w="128" w:type="dxa"/>
              <w:left w:w="125" w:type="dxa"/>
              <w:bottom w:w="125" w:type="dxa"/>
              <w:right w:w="125" w:type="dxa"/>
            </w:tcMar>
            <w:vAlign w:val="center"/>
            <w:hideMark/>
          </w:tcPr>
          <w:p w14:paraId="072B2E46" w14:textId="77777777" w:rsidR="00104A82" w:rsidRDefault="00AD2DE9">
            <w:pPr>
              <w:rPr>
                <w:rFonts w:eastAsia="Arial" w:cs="Arial"/>
                <w:color w:val="000000"/>
              </w:rPr>
            </w:pPr>
            <w:r>
              <w:rPr>
                <w:rFonts w:eastAsia="Arial" w:cs="Arial"/>
                <w:color w:val="000000"/>
              </w:rPr>
              <w:t>Gebruiker niet woning </w:t>
            </w:r>
          </w:p>
        </w:tc>
        <w:tc>
          <w:tcPr>
            <w:tcW w:w="1675" w:type="dxa"/>
            <w:tcBorders>
              <w:top w:val="single" w:sz="6" w:space="0" w:color="B8B8B8"/>
            </w:tcBorders>
            <w:tcMar>
              <w:top w:w="128" w:type="dxa"/>
              <w:left w:w="125" w:type="dxa"/>
              <w:bottom w:w="125" w:type="dxa"/>
              <w:right w:w="125" w:type="dxa"/>
            </w:tcMar>
            <w:vAlign w:val="center"/>
            <w:hideMark/>
          </w:tcPr>
          <w:p w14:paraId="1E9ADE97" w14:textId="77777777" w:rsidR="00104A82" w:rsidRDefault="00AD2DE9">
            <w:pPr>
              <w:jc w:val="right"/>
              <w:rPr>
                <w:rFonts w:eastAsia="Arial" w:cs="Arial"/>
                <w:color w:val="000000"/>
              </w:rPr>
            </w:pPr>
            <w:r>
              <w:rPr>
                <w:rFonts w:eastAsia="Arial" w:cs="Arial"/>
                <w:color w:val="000000"/>
              </w:rPr>
              <w:t>0,1712%</w:t>
            </w:r>
          </w:p>
        </w:tc>
        <w:tc>
          <w:tcPr>
            <w:tcW w:w="1750" w:type="dxa"/>
            <w:tcBorders>
              <w:top w:val="single" w:sz="6" w:space="0" w:color="B8B8B8"/>
            </w:tcBorders>
            <w:tcMar>
              <w:top w:w="128" w:type="dxa"/>
              <w:left w:w="125" w:type="dxa"/>
              <w:bottom w:w="125" w:type="dxa"/>
              <w:right w:w="125" w:type="dxa"/>
            </w:tcMar>
            <w:vAlign w:val="center"/>
            <w:hideMark/>
          </w:tcPr>
          <w:p w14:paraId="365A124F" w14:textId="77777777" w:rsidR="00104A82" w:rsidRDefault="00AD2DE9">
            <w:pPr>
              <w:jc w:val="right"/>
              <w:rPr>
                <w:rFonts w:eastAsia="Arial" w:cs="Arial"/>
                <w:color w:val="000000"/>
              </w:rPr>
            </w:pPr>
            <w:r>
              <w:rPr>
                <w:rFonts w:eastAsia="Arial" w:cs="Arial"/>
                <w:color w:val="000000"/>
              </w:rPr>
              <w:t>0,1711%</w:t>
            </w:r>
          </w:p>
        </w:tc>
      </w:tr>
      <w:tr w:rsidR="00104A82" w14:paraId="7D18C3C1" w14:textId="77777777">
        <w:tc>
          <w:tcPr>
            <w:tcW w:w="3100" w:type="dxa"/>
            <w:tcBorders>
              <w:top w:val="single" w:sz="6" w:space="0" w:color="B8B8B8"/>
            </w:tcBorders>
            <w:tcMar>
              <w:top w:w="128" w:type="dxa"/>
              <w:left w:w="125" w:type="dxa"/>
              <w:bottom w:w="128" w:type="dxa"/>
              <w:right w:w="125" w:type="dxa"/>
            </w:tcMar>
            <w:vAlign w:val="center"/>
            <w:hideMark/>
          </w:tcPr>
          <w:p w14:paraId="36BA37A0" w14:textId="77777777" w:rsidR="00104A82" w:rsidRDefault="00AD2DE9">
            <w:pPr>
              <w:rPr>
                <w:rFonts w:eastAsia="Arial" w:cs="Arial"/>
                <w:color w:val="000000"/>
              </w:rPr>
            </w:pPr>
            <w:r>
              <w:rPr>
                <w:rFonts w:eastAsia="Arial" w:cs="Arial"/>
                <w:color w:val="000000"/>
              </w:rPr>
              <w:t>Eigenaar niet woning </w:t>
            </w:r>
          </w:p>
        </w:tc>
        <w:tc>
          <w:tcPr>
            <w:tcW w:w="1675" w:type="dxa"/>
            <w:tcBorders>
              <w:top w:val="single" w:sz="6" w:space="0" w:color="B8B8B8"/>
            </w:tcBorders>
            <w:tcMar>
              <w:top w:w="128" w:type="dxa"/>
              <w:left w:w="125" w:type="dxa"/>
              <w:bottom w:w="128" w:type="dxa"/>
              <w:right w:w="125" w:type="dxa"/>
            </w:tcMar>
            <w:vAlign w:val="center"/>
            <w:hideMark/>
          </w:tcPr>
          <w:p w14:paraId="20F4C826" w14:textId="77777777" w:rsidR="00104A82" w:rsidRDefault="00AD2DE9">
            <w:pPr>
              <w:jc w:val="right"/>
              <w:rPr>
                <w:rFonts w:eastAsia="Arial" w:cs="Arial"/>
                <w:color w:val="000000"/>
              </w:rPr>
            </w:pPr>
            <w:r>
              <w:rPr>
                <w:rFonts w:eastAsia="Arial" w:cs="Arial"/>
                <w:color w:val="000000"/>
              </w:rPr>
              <w:t>0,2123%</w:t>
            </w:r>
          </w:p>
        </w:tc>
        <w:tc>
          <w:tcPr>
            <w:tcW w:w="1750" w:type="dxa"/>
            <w:tcBorders>
              <w:top w:val="single" w:sz="6" w:space="0" w:color="B8B8B8"/>
            </w:tcBorders>
            <w:tcMar>
              <w:top w:w="128" w:type="dxa"/>
              <w:left w:w="125" w:type="dxa"/>
              <w:bottom w:w="128" w:type="dxa"/>
              <w:right w:w="125" w:type="dxa"/>
            </w:tcMar>
            <w:vAlign w:val="center"/>
            <w:hideMark/>
          </w:tcPr>
          <w:p w14:paraId="69AF172B" w14:textId="77777777" w:rsidR="00104A82" w:rsidRDefault="00AD2DE9">
            <w:pPr>
              <w:jc w:val="right"/>
              <w:rPr>
                <w:rFonts w:eastAsia="Arial" w:cs="Arial"/>
                <w:color w:val="000000"/>
              </w:rPr>
            </w:pPr>
            <w:r>
              <w:rPr>
                <w:rFonts w:eastAsia="Arial" w:cs="Arial"/>
                <w:color w:val="000000"/>
              </w:rPr>
              <w:t>0,2122%</w:t>
            </w:r>
          </w:p>
        </w:tc>
      </w:tr>
    </w:tbl>
    <w:p w14:paraId="3A1ABBF9" w14:textId="77777777" w:rsidR="00104A82" w:rsidRDefault="00AD2DE9">
      <w:pPr>
        <w:rPr>
          <w:rFonts w:eastAsia="Arial" w:cs="Arial"/>
        </w:rPr>
      </w:pPr>
      <w:r>
        <w:rPr>
          <w:rFonts w:eastAsia="Arial" w:cs="Arial"/>
        </w:rPr>
        <w:t>De tarieven worden in december definitief vastgesteld op basis van gegevens van het Gemeentelijk Belastingkantoor Twente. Voor 2022 zijn de te verwachten opbrengsten uit onroerende zaakbelastingen begroot op € 8.918.000 (bedrag is inclusief 6% verhoging en areaaluitbreiding, minus korting € 1 miljoen).</w:t>
      </w:r>
    </w:p>
    <w:p w14:paraId="2EAA18D9" w14:textId="77777777" w:rsidR="00104A82" w:rsidRDefault="00AD2DE9">
      <w:pPr>
        <w:rPr>
          <w:rFonts w:eastAsia="Arial" w:cs="Arial"/>
        </w:rPr>
      </w:pPr>
      <w:r>
        <w:rPr>
          <w:rFonts w:eastAsia="Arial" w:cs="Arial"/>
        </w:rPr>
        <w:t> </w:t>
      </w:r>
    </w:p>
    <w:p w14:paraId="4E880B0E" w14:textId="77777777" w:rsidR="00104A82" w:rsidRDefault="00AD2DE9">
      <w:pPr>
        <w:rPr>
          <w:rFonts w:eastAsia="Arial" w:cs="Arial"/>
        </w:rPr>
      </w:pPr>
      <w:r>
        <w:rPr>
          <w:rFonts w:eastAsia="Arial" w:cs="Arial"/>
          <w:b/>
          <w:bCs/>
        </w:rPr>
        <w:t>Toeristenbelasting</w:t>
      </w:r>
      <w:r>
        <w:rPr>
          <w:rFonts w:eastAsia="Arial" w:cs="Arial"/>
        </w:rPr>
        <w:t xml:space="preserve"> </w:t>
      </w:r>
      <w:r>
        <w:rPr>
          <w:rFonts w:eastAsia="Arial" w:cs="Arial"/>
        </w:rPr>
        <w:br/>
        <w:t>Onder de naam ‘toeristenbelasting’ wordt een directe belasting geheven voor het houden van verblijf met overnachting binnen de gemeente tegen een vergoeding.</w:t>
      </w:r>
      <w:r>
        <w:rPr>
          <w:rFonts w:eastAsia="Arial" w:cs="Arial"/>
        </w:rPr>
        <w:br/>
        <w:t>Het tarief blijft ongewijzigd ten opzichte van 2020 en bedraagt € 1,25 per persoon per nacht.</w:t>
      </w:r>
      <w:r>
        <w:rPr>
          <w:rFonts w:eastAsia="Arial" w:cs="Arial"/>
        </w:rPr>
        <w:br/>
        <w:t>We verwachten een opbrengst in 2022 van € 355.000.</w:t>
      </w:r>
    </w:p>
    <w:p w14:paraId="541D0A33" w14:textId="77777777" w:rsidR="00104A82" w:rsidRDefault="00AD2DE9">
      <w:pPr>
        <w:rPr>
          <w:rFonts w:eastAsia="Arial" w:cs="Arial"/>
        </w:rPr>
      </w:pPr>
      <w:r>
        <w:rPr>
          <w:rFonts w:eastAsia="Arial" w:cs="Arial"/>
        </w:rPr>
        <w:t> </w:t>
      </w:r>
    </w:p>
    <w:p w14:paraId="791D38DD" w14:textId="77777777" w:rsidR="00104A82" w:rsidRDefault="00AD2DE9">
      <w:pPr>
        <w:rPr>
          <w:rFonts w:eastAsia="Arial" w:cs="Arial"/>
        </w:rPr>
      </w:pPr>
      <w:r>
        <w:rPr>
          <w:rFonts w:eastAsia="Arial" w:cs="Arial"/>
          <w:b/>
          <w:bCs/>
        </w:rPr>
        <w:t>Reclamebelasting</w:t>
      </w:r>
      <w:r>
        <w:rPr>
          <w:rFonts w:eastAsia="Arial" w:cs="Arial"/>
          <w:b/>
          <w:bCs/>
        </w:rPr>
        <w:br/>
      </w:r>
      <w:r>
        <w:rPr>
          <w:rFonts w:eastAsia="Arial" w:cs="Arial"/>
        </w:rPr>
        <w:t>Onder de naam ‘reclamebelasting’ wordt een directe belasting geheven over openbare aankondigingen zichtbaar vanaf de openbare weg.</w:t>
      </w:r>
      <w:r>
        <w:rPr>
          <w:rFonts w:eastAsia="Arial" w:cs="Arial"/>
        </w:rPr>
        <w:br/>
        <w:t xml:space="preserve">We heffen reclamebelasting als dienstverlening voor de ondernemers van Berkelland. De opbrengsten van de reclamebelasting worden na aftrek van onze kosten overgedragen aan het </w:t>
      </w:r>
      <w:r>
        <w:rPr>
          <w:rFonts w:eastAsia="Arial" w:cs="Arial"/>
        </w:rPr>
        <w:lastRenderedPageBreak/>
        <w:t xml:space="preserve">ondernemersfonds. Vanuit dit fonds kunnen ondernemers activiteiten financieren. </w:t>
      </w:r>
      <w:r>
        <w:rPr>
          <w:rFonts w:eastAsia="Arial" w:cs="Arial"/>
        </w:rPr>
        <w:br/>
        <w:t>We verwachten in 2022 een bedrag van € 160.000 aan het ondernemersfonds te kunnen overdragen.</w:t>
      </w:r>
    </w:p>
    <w:p w14:paraId="711B7D87" w14:textId="77777777" w:rsidR="00104A82" w:rsidRDefault="00AD2DE9">
      <w:pPr>
        <w:pStyle w:val="Kop5"/>
      </w:pPr>
      <w:r>
        <w:t>Bestemmingsheffingen</w:t>
      </w:r>
    </w:p>
    <w:p w14:paraId="46AB9F00" w14:textId="77777777" w:rsidR="00104A82" w:rsidRDefault="00AD2DE9">
      <w:pPr>
        <w:rPr>
          <w:rFonts w:eastAsia="Arial" w:cs="Arial"/>
        </w:rPr>
      </w:pPr>
      <w:r>
        <w:rPr>
          <w:rFonts w:eastAsia="Arial" w:cs="Arial"/>
        </w:rPr>
        <w:t>Bestemmingsheffingen zijn belastingen waarvan de opbrengsten zijn bestemd voor specifiek voorzieningen. Onder deze categorie vallen de afvalstoffenheffing en de rioolheffing. Deze heffingen mogen op begrotingsbasis maximaal kostendekkend zijn.</w:t>
      </w:r>
    </w:p>
    <w:p w14:paraId="40FF9FB0" w14:textId="77777777" w:rsidR="00104A82" w:rsidRDefault="00AD2DE9">
      <w:pPr>
        <w:rPr>
          <w:rFonts w:eastAsia="Arial" w:cs="Arial"/>
        </w:rPr>
      </w:pPr>
      <w:r>
        <w:rPr>
          <w:rFonts w:eastAsia="Arial" w:cs="Arial"/>
        </w:rPr>
        <w:t> </w:t>
      </w:r>
    </w:p>
    <w:p w14:paraId="299DF0DD" w14:textId="77777777" w:rsidR="00104A82" w:rsidRDefault="00AD2DE9">
      <w:pPr>
        <w:rPr>
          <w:rFonts w:eastAsia="Arial" w:cs="Arial"/>
        </w:rPr>
      </w:pPr>
      <w:r>
        <w:rPr>
          <w:rFonts w:eastAsia="Arial" w:cs="Arial"/>
          <w:b/>
          <w:bCs/>
        </w:rPr>
        <w:t>Afvalstoffenheffing</w:t>
      </w:r>
      <w:r>
        <w:rPr>
          <w:rFonts w:eastAsia="Arial" w:cs="Arial"/>
          <w:b/>
          <w:bCs/>
        </w:rPr>
        <w:br/>
      </w:r>
      <w:r>
        <w:rPr>
          <w:rFonts w:eastAsia="Arial" w:cs="Arial"/>
        </w:rPr>
        <w:t>De afvalstoffenheffing is bedoeld om de kosten van afvalinzameling en afvalverwijdering te dekken. Wij streven naar 100% kostendekking bij de afvalstoffenheffing.</w:t>
      </w:r>
    </w:p>
    <w:p w14:paraId="2B2E2487" w14:textId="77777777" w:rsidR="00104A82" w:rsidRDefault="00AD2DE9">
      <w:pPr>
        <w:rPr>
          <w:rFonts w:eastAsia="Arial" w:cs="Arial"/>
        </w:rPr>
      </w:pPr>
      <w:r>
        <w:rPr>
          <w:rFonts w:eastAsia="Arial" w:cs="Arial"/>
        </w:rPr>
        <w:t>De totale te dekken kosten van de afvalstoffenheffing zijn als volgt opgebouwd:</w:t>
      </w:r>
    </w:p>
    <w:tbl>
      <w:tblPr>
        <w:tblStyle w:val="tabletable"/>
        <w:tblW w:w="5000" w:type="pct"/>
        <w:tblInd w:w="125" w:type="dxa"/>
        <w:tblBorders>
          <w:bottom w:val="single" w:sz="6" w:space="0" w:color="B8B8B8"/>
        </w:tblBorders>
        <w:tblCellMar>
          <w:top w:w="120" w:type="dxa"/>
          <w:left w:w="120" w:type="dxa"/>
          <w:bottom w:w="120" w:type="dxa"/>
          <w:right w:w="120" w:type="dxa"/>
        </w:tblCellMar>
        <w:tblLook w:val="05E0" w:firstRow="1" w:lastRow="1" w:firstColumn="1" w:lastColumn="1" w:noHBand="0" w:noVBand="1"/>
      </w:tblPr>
      <w:tblGrid>
        <w:gridCol w:w="2651"/>
        <w:gridCol w:w="2137"/>
        <w:gridCol w:w="2141"/>
        <w:gridCol w:w="2137"/>
      </w:tblGrid>
      <w:tr w:rsidR="00104A82" w14:paraId="0F220F20" w14:textId="77777777">
        <w:tc>
          <w:tcPr>
            <w:tcW w:w="3005" w:type="dxa"/>
            <w:tcBorders>
              <w:top w:val="single" w:sz="6" w:space="0" w:color="B8B8B8"/>
            </w:tcBorders>
            <w:shd w:val="clear" w:color="auto" w:fill="244061"/>
            <w:tcMar>
              <w:top w:w="128" w:type="dxa"/>
              <w:left w:w="125" w:type="dxa"/>
              <w:bottom w:w="125" w:type="dxa"/>
              <w:right w:w="125" w:type="dxa"/>
            </w:tcMar>
            <w:vAlign w:val="center"/>
            <w:hideMark/>
          </w:tcPr>
          <w:p w14:paraId="243C2B82" w14:textId="77777777" w:rsidR="00104A82" w:rsidRDefault="00AD2DE9">
            <w:pPr>
              <w:rPr>
                <w:rFonts w:eastAsia="Arial" w:cs="Arial"/>
                <w:color w:val="000000"/>
              </w:rPr>
            </w:pPr>
            <w:r>
              <w:rPr>
                <w:rFonts w:eastAsia="Arial" w:cs="Arial"/>
                <w:color w:val="000000"/>
              </w:rPr>
              <w:t> </w:t>
            </w:r>
          </w:p>
        </w:tc>
        <w:tc>
          <w:tcPr>
            <w:tcW w:w="2826" w:type="dxa"/>
            <w:tcBorders>
              <w:top w:val="single" w:sz="6" w:space="0" w:color="B8B8B8"/>
            </w:tcBorders>
            <w:shd w:val="clear" w:color="auto" w:fill="244061"/>
            <w:tcMar>
              <w:top w:w="128" w:type="dxa"/>
              <w:left w:w="125" w:type="dxa"/>
              <w:bottom w:w="125" w:type="dxa"/>
              <w:right w:w="125" w:type="dxa"/>
            </w:tcMar>
            <w:vAlign w:val="center"/>
            <w:hideMark/>
          </w:tcPr>
          <w:p w14:paraId="335DD340" w14:textId="77777777" w:rsidR="00104A82" w:rsidRDefault="00AD2DE9">
            <w:pPr>
              <w:jc w:val="right"/>
              <w:rPr>
                <w:rFonts w:eastAsia="Arial" w:cs="Arial"/>
                <w:color w:val="000000"/>
              </w:rPr>
            </w:pPr>
            <w:r>
              <w:rPr>
                <w:rFonts w:eastAsia="Arial" w:cs="Arial"/>
                <w:b/>
                <w:bCs/>
                <w:color w:val="FFFFFF"/>
              </w:rPr>
              <w:t>2021 primitief</w:t>
            </w:r>
          </w:p>
        </w:tc>
        <w:tc>
          <w:tcPr>
            <w:tcW w:w="2826" w:type="dxa"/>
            <w:tcBorders>
              <w:top w:val="single" w:sz="6" w:space="0" w:color="B8B8B8"/>
            </w:tcBorders>
            <w:shd w:val="clear" w:color="auto" w:fill="244061"/>
            <w:tcMar>
              <w:top w:w="128" w:type="dxa"/>
              <w:left w:w="125" w:type="dxa"/>
              <w:bottom w:w="125" w:type="dxa"/>
              <w:right w:w="125" w:type="dxa"/>
            </w:tcMar>
            <w:vAlign w:val="center"/>
            <w:hideMark/>
          </w:tcPr>
          <w:p w14:paraId="317DFA7E" w14:textId="77777777" w:rsidR="00104A82" w:rsidRDefault="00AD2DE9">
            <w:pPr>
              <w:jc w:val="right"/>
              <w:rPr>
                <w:rFonts w:eastAsia="Arial" w:cs="Arial"/>
                <w:color w:val="000000"/>
              </w:rPr>
            </w:pPr>
            <w:r>
              <w:rPr>
                <w:rFonts w:eastAsia="Arial" w:cs="Arial"/>
                <w:b/>
                <w:bCs/>
                <w:color w:val="FFFFFF"/>
              </w:rPr>
              <w:t>2021 gewijzigd</w:t>
            </w:r>
          </w:p>
        </w:tc>
        <w:tc>
          <w:tcPr>
            <w:tcW w:w="2826" w:type="dxa"/>
            <w:tcBorders>
              <w:top w:val="single" w:sz="6" w:space="0" w:color="B8B8B8"/>
            </w:tcBorders>
            <w:shd w:val="clear" w:color="auto" w:fill="244061"/>
            <w:tcMar>
              <w:top w:w="128" w:type="dxa"/>
              <w:left w:w="125" w:type="dxa"/>
              <w:bottom w:w="125" w:type="dxa"/>
              <w:right w:w="125" w:type="dxa"/>
            </w:tcMar>
            <w:vAlign w:val="center"/>
            <w:hideMark/>
          </w:tcPr>
          <w:p w14:paraId="48FF8F1C" w14:textId="77777777" w:rsidR="00104A82" w:rsidRDefault="00AD2DE9">
            <w:pPr>
              <w:jc w:val="right"/>
              <w:rPr>
                <w:rFonts w:eastAsia="Arial" w:cs="Arial"/>
                <w:color w:val="000000"/>
              </w:rPr>
            </w:pPr>
            <w:r>
              <w:rPr>
                <w:rFonts w:eastAsia="Arial" w:cs="Arial"/>
                <w:b/>
                <w:bCs/>
                <w:color w:val="FFFFFF"/>
              </w:rPr>
              <w:t>2022</w:t>
            </w:r>
          </w:p>
        </w:tc>
      </w:tr>
      <w:tr w:rsidR="00104A82" w14:paraId="3C076FAB" w14:textId="77777777">
        <w:tc>
          <w:tcPr>
            <w:tcW w:w="3005" w:type="dxa"/>
            <w:tcBorders>
              <w:top w:val="single" w:sz="6" w:space="0" w:color="B8B8B8"/>
            </w:tcBorders>
            <w:tcMar>
              <w:top w:w="128" w:type="dxa"/>
              <w:left w:w="125" w:type="dxa"/>
              <w:bottom w:w="125" w:type="dxa"/>
              <w:right w:w="125" w:type="dxa"/>
            </w:tcMar>
            <w:vAlign w:val="center"/>
            <w:hideMark/>
          </w:tcPr>
          <w:p w14:paraId="28AAEBF5" w14:textId="77777777" w:rsidR="00104A82" w:rsidRDefault="00AD2DE9">
            <w:pPr>
              <w:rPr>
                <w:rFonts w:eastAsia="Arial" w:cs="Arial"/>
                <w:color w:val="000000"/>
              </w:rPr>
            </w:pPr>
            <w:r>
              <w:rPr>
                <w:rFonts w:eastAsia="Arial" w:cs="Arial"/>
                <w:color w:val="000000"/>
              </w:rPr>
              <w:t>Taakveld afval lasten</w:t>
            </w:r>
          </w:p>
        </w:tc>
        <w:tc>
          <w:tcPr>
            <w:tcW w:w="2826" w:type="dxa"/>
            <w:tcBorders>
              <w:top w:val="single" w:sz="6" w:space="0" w:color="B8B8B8"/>
            </w:tcBorders>
            <w:tcMar>
              <w:top w:w="128" w:type="dxa"/>
              <w:left w:w="125" w:type="dxa"/>
              <w:bottom w:w="125" w:type="dxa"/>
              <w:right w:w="125" w:type="dxa"/>
            </w:tcMar>
            <w:vAlign w:val="center"/>
            <w:hideMark/>
          </w:tcPr>
          <w:p w14:paraId="402AEBB9" w14:textId="77777777" w:rsidR="00104A82" w:rsidRDefault="00AD2DE9">
            <w:pPr>
              <w:jc w:val="right"/>
              <w:rPr>
                <w:rFonts w:eastAsia="Arial" w:cs="Arial"/>
                <w:color w:val="000000"/>
              </w:rPr>
            </w:pPr>
            <w:r>
              <w:rPr>
                <w:rFonts w:eastAsia="Arial" w:cs="Arial"/>
                <w:color w:val="000000"/>
              </w:rPr>
              <w:t>2.976.872</w:t>
            </w:r>
          </w:p>
        </w:tc>
        <w:tc>
          <w:tcPr>
            <w:tcW w:w="2826" w:type="dxa"/>
            <w:tcBorders>
              <w:top w:val="single" w:sz="6" w:space="0" w:color="B8B8B8"/>
            </w:tcBorders>
            <w:tcMar>
              <w:top w:w="128" w:type="dxa"/>
              <w:left w:w="125" w:type="dxa"/>
              <w:bottom w:w="125" w:type="dxa"/>
              <w:right w:w="125" w:type="dxa"/>
            </w:tcMar>
            <w:vAlign w:val="center"/>
            <w:hideMark/>
          </w:tcPr>
          <w:p w14:paraId="49A1EA41" w14:textId="77777777" w:rsidR="00104A82" w:rsidRDefault="00AD2DE9">
            <w:pPr>
              <w:jc w:val="right"/>
              <w:rPr>
                <w:rFonts w:eastAsia="Arial" w:cs="Arial"/>
                <w:color w:val="000000"/>
              </w:rPr>
            </w:pPr>
            <w:r>
              <w:rPr>
                <w:rFonts w:eastAsia="Arial" w:cs="Arial"/>
                <w:color w:val="000000"/>
              </w:rPr>
              <w:t>2.705.061</w:t>
            </w:r>
          </w:p>
        </w:tc>
        <w:tc>
          <w:tcPr>
            <w:tcW w:w="2826" w:type="dxa"/>
            <w:tcBorders>
              <w:top w:val="single" w:sz="6" w:space="0" w:color="B8B8B8"/>
            </w:tcBorders>
            <w:tcMar>
              <w:top w:w="128" w:type="dxa"/>
              <w:left w:w="125" w:type="dxa"/>
              <w:bottom w:w="125" w:type="dxa"/>
              <w:right w:w="125" w:type="dxa"/>
            </w:tcMar>
            <w:vAlign w:val="center"/>
            <w:hideMark/>
          </w:tcPr>
          <w:p w14:paraId="63A4957B" w14:textId="77777777" w:rsidR="00104A82" w:rsidRDefault="00AD2DE9">
            <w:pPr>
              <w:jc w:val="right"/>
              <w:rPr>
                <w:rFonts w:eastAsia="Arial" w:cs="Arial"/>
                <w:color w:val="000000"/>
              </w:rPr>
            </w:pPr>
            <w:r>
              <w:rPr>
                <w:rFonts w:eastAsia="Arial" w:cs="Arial"/>
                <w:color w:val="000000"/>
              </w:rPr>
              <w:t>3.039.710</w:t>
            </w:r>
          </w:p>
        </w:tc>
      </w:tr>
      <w:tr w:rsidR="00104A82" w14:paraId="518C7C63" w14:textId="77777777">
        <w:tc>
          <w:tcPr>
            <w:tcW w:w="3005" w:type="dxa"/>
            <w:tcBorders>
              <w:top w:val="single" w:sz="6" w:space="0" w:color="B8B8B8"/>
            </w:tcBorders>
            <w:tcMar>
              <w:top w:w="128" w:type="dxa"/>
              <w:left w:w="125" w:type="dxa"/>
              <w:bottom w:w="125" w:type="dxa"/>
              <w:right w:w="125" w:type="dxa"/>
            </w:tcMar>
            <w:vAlign w:val="center"/>
            <w:hideMark/>
          </w:tcPr>
          <w:p w14:paraId="0453C0C0" w14:textId="77777777" w:rsidR="00104A82" w:rsidRDefault="00AD2DE9">
            <w:pPr>
              <w:rPr>
                <w:rFonts w:eastAsia="Arial" w:cs="Arial"/>
                <w:color w:val="000000"/>
              </w:rPr>
            </w:pPr>
            <w:r>
              <w:rPr>
                <w:rFonts w:eastAsia="Arial" w:cs="Arial"/>
                <w:color w:val="000000"/>
              </w:rPr>
              <w:t>Taakveld afval opbrengsten</w:t>
            </w:r>
          </w:p>
        </w:tc>
        <w:tc>
          <w:tcPr>
            <w:tcW w:w="2826" w:type="dxa"/>
            <w:tcBorders>
              <w:top w:val="single" w:sz="6" w:space="0" w:color="B8B8B8"/>
            </w:tcBorders>
            <w:tcMar>
              <w:top w:w="128" w:type="dxa"/>
              <w:left w:w="125" w:type="dxa"/>
              <w:bottom w:w="125" w:type="dxa"/>
              <w:right w:w="125" w:type="dxa"/>
            </w:tcMar>
            <w:vAlign w:val="center"/>
            <w:hideMark/>
          </w:tcPr>
          <w:p w14:paraId="1C16401F" w14:textId="77777777" w:rsidR="00104A82" w:rsidRDefault="00AD2DE9">
            <w:pPr>
              <w:jc w:val="right"/>
              <w:rPr>
                <w:rFonts w:eastAsia="Arial" w:cs="Arial"/>
                <w:color w:val="000000"/>
              </w:rPr>
            </w:pPr>
            <w:r>
              <w:rPr>
                <w:rFonts w:eastAsia="Arial" w:cs="Arial"/>
                <w:color w:val="000000"/>
              </w:rPr>
              <w:t>459.200</w:t>
            </w:r>
          </w:p>
        </w:tc>
        <w:tc>
          <w:tcPr>
            <w:tcW w:w="2826" w:type="dxa"/>
            <w:tcBorders>
              <w:top w:val="single" w:sz="6" w:space="0" w:color="B8B8B8"/>
            </w:tcBorders>
            <w:tcMar>
              <w:top w:w="128" w:type="dxa"/>
              <w:left w:w="125" w:type="dxa"/>
              <w:bottom w:w="125" w:type="dxa"/>
              <w:right w:w="125" w:type="dxa"/>
            </w:tcMar>
            <w:vAlign w:val="center"/>
            <w:hideMark/>
          </w:tcPr>
          <w:p w14:paraId="1CA6ABD9" w14:textId="77777777" w:rsidR="00104A82" w:rsidRDefault="00AD2DE9">
            <w:pPr>
              <w:jc w:val="right"/>
              <w:rPr>
                <w:rFonts w:eastAsia="Arial" w:cs="Arial"/>
                <w:color w:val="000000"/>
              </w:rPr>
            </w:pPr>
            <w:r>
              <w:rPr>
                <w:rFonts w:eastAsia="Arial" w:cs="Arial"/>
                <w:color w:val="000000"/>
              </w:rPr>
              <w:t>459.200</w:t>
            </w:r>
          </w:p>
        </w:tc>
        <w:tc>
          <w:tcPr>
            <w:tcW w:w="2826" w:type="dxa"/>
            <w:tcBorders>
              <w:top w:val="single" w:sz="6" w:space="0" w:color="B8B8B8"/>
            </w:tcBorders>
            <w:tcMar>
              <w:top w:w="128" w:type="dxa"/>
              <w:left w:w="125" w:type="dxa"/>
              <w:bottom w:w="125" w:type="dxa"/>
              <w:right w:w="125" w:type="dxa"/>
            </w:tcMar>
            <w:vAlign w:val="center"/>
            <w:hideMark/>
          </w:tcPr>
          <w:p w14:paraId="411B5B5B" w14:textId="77777777" w:rsidR="00104A82" w:rsidRDefault="00AD2DE9">
            <w:pPr>
              <w:jc w:val="right"/>
              <w:rPr>
                <w:rFonts w:eastAsia="Arial" w:cs="Arial"/>
                <w:color w:val="000000"/>
              </w:rPr>
            </w:pPr>
            <w:r>
              <w:rPr>
                <w:rFonts w:eastAsia="Arial" w:cs="Arial"/>
                <w:color w:val="000000"/>
              </w:rPr>
              <w:t>420.700</w:t>
            </w:r>
          </w:p>
        </w:tc>
      </w:tr>
      <w:tr w:rsidR="00104A82" w14:paraId="04DA474E" w14:textId="77777777">
        <w:tc>
          <w:tcPr>
            <w:tcW w:w="3005" w:type="dxa"/>
            <w:tcBorders>
              <w:top w:val="single" w:sz="6" w:space="0" w:color="B8B8B8"/>
            </w:tcBorders>
            <w:tcMar>
              <w:top w:w="128" w:type="dxa"/>
              <w:left w:w="125" w:type="dxa"/>
              <w:bottom w:w="125" w:type="dxa"/>
              <w:right w:w="125" w:type="dxa"/>
            </w:tcMar>
            <w:vAlign w:val="center"/>
            <w:hideMark/>
          </w:tcPr>
          <w:p w14:paraId="158CC300" w14:textId="77777777" w:rsidR="00104A82" w:rsidRDefault="00AD2DE9">
            <w:pPr>
              <w:rPr>
                <w:rFonts w:eastAsia="Arial" w:cs="Arial"/>
                <w:color w:val="000000"/>
              </w:rPr>
            </w:pPr>
            <w:r>
              <w:rPr>
                <w:rFonts w:eastAsia="Arial" w:cs="Arial"/>
                <w:color w:val="000000"/>
              </w:rPr>
              <w:t>Nettolasten taakveld afval</w:t>
            </w:r>
          </w:p>
        </w:tc>
        <w:tc>
          <w:tcPr>
            <w:tcW w:w="2826" w:type="dxa"/>
            <w:tcBorders>
              <w:top w:val="single" w:sz="6" w:space="0" w:color="B8B8B8"/>
            </w:tcBorders>
            <w:tcMar>
              <w:top w:w="128" w:type="dxa"/>
              <w:left w:w="125" w:type="dxa"/>
              <w:bottom w:w="125" w:type="dxa"/>
              <w:right w:w="125" w:type="dxa"/>
            </w:tcMar>
            <w:vAlign w:val="center"/>
            <w:hideMark/>
          </w:tcPr>
          <w:p w14:paraId="54219317" w14:textId="77777777" w:rsidR="00104A82" w:rsidRDefault="00AD2DE9">
            <w:pPr>
              <w:jc w:val="right"/>
              <w:rPr>
                <w:rFonts w:eastAsia="Arial" w:cs="Arial"/>
                <w:color w:val="000000"/>
              </w:rPr>
            </w:pPr>
            <w:r>
              <w:rPr>
                <w:rFonts w:eastAsia="Arial" w:cs="Arial"/>
                <w:color w:val="000000"/>
              </w:rPr>
              <w:t>2.517.672</w:t>
            </w:r>
          </w:p>
        </w:tc>
        <w:tc>
          <w:tcPr>
            <w:tcW w:w="2826" w:type="dxa"/>
            <w:tcBorders>
              <w:top w:val="single" w:sz="6" w:space="0" w:color="B8B8B8"/>
            </w:tcBorders>
            <w:tcMar>
              <w:top w:w="128" w:type="dxa"/>
              <w:left w:w="125" w:type="dxa"/>
              <w:bottom w:w="125" w:type="dxa"/>
              <w:right w:w="125" w:type="dxa"/>
            </w:tcMar>
            <w:vAlign w:val="center"/>
            <w:hideMark/>
          </w:tcPr>
          <w:p w14:paraId="2714CD1F" w14:textId="77777777" w:rsidR="00104A82" w:rsidRDefault="00AD2DE9">
            <w:pPr>
              <w:jc w:val="right"/>
              <w:rPr>
                <w:rFonts w:eastAsia="Arial" w:cs="Arial"/>
                <w:color w:val="000000"/>
              </w:rPr>
            </w:pPr>
            <w:r>
              <w:rPr>
                <w:rFonts w:eastAsia="Arial" w:cs="Arial"/>
                <w:color w:val="000000"/>
              </w:rPr>
              <w:t>2.245.861</w:t>
            </w:r>
          </w:p>
        </w:tc>
        <w:tc>
          <w:tcPr>
            <w:tcW w:w="2826" w:type="dxa"/>
            <w:tcBorders>
              <w:top w:val="single" w:sz="6" w:space="0" w:color="B8B8B8"/>
            </w:tcBorders>
            <w:tcMar>
              <w:top w:w="128" w:type="dxa"/>
              <w:left w:w="125" w:type="dxa"/>
              <w:bottom w:w="125" w:type="dxa"/>
              <w:right w:w="125" w:type="dxa"/>
            </w:tcMar>
            <w:vAlign w:val="center"/>
            <w:hideMark/>
          </w:tcPr>
          <w:p w14:paraId="640DEA16" w14:textId="77777777" w:rsidR="00104A82" w:rsidRDefault="00AD2DE9">
            <w:pPr>
              <w:jc w:val="right"/>
              <w:rPr>
                <w:rFonts w:eastAsia="Arial" w:cs="Arial"/>
                <w:color w:val="000000"/>
              </w:rPr>
            </w:pPr>
            <w:r>
              <w:rPr>
                <w:rFonts w:eastAsia="Arial" w:cs="Arial"/>
                <w:color w:val="000000"/>
              </w:rPr>
              <w:t>2.619.010</w:t>
            </w:r>
          </w:p>
        </w:tc>
      </w:tr>
      <w:tr w:rsidR="00104A82" w14:paraId="001F1168" w14:textId="77777777">
        <w:tc>
          <w:tcPr>
            <w:tcW w:w="3005" w:type="dxa"/>
            <w:tcBorders>
              <w:top w:val="single" w:sz="6" w:space="0" w:color="B8B8B8"/>
            </w:tcBorders>
            <w:tcMar>
              <w:top w:w="128" w:type="dxa"/>
              <w:left w:w="125" w:type="dxa"/>
              <w:bottom w:w="125" w:type="dxa"/>
              <w:right w:w="125" w:type="dxa"/>
            </w:tcMar>
            <w:vAlign w:val="center"/>
            <w:hideMark/>
          </w:tcPr>
          <w:p w14:paraId="44EE31BC" w14:textId="77777777" w:rsidR="00104A82" w:rsidRDefault="00AD2DE9">
            <w:pPr>
              <w:rPr>
                <w:rFonts w:eastAsia="Arial" w:cs="Arial"/>
                <w:color w:val="000000"/>
              </w:rPr>
            </w:pPr>
            <w:r>
              <w:rPr>
                <w:rFonts w:eastAsia="Arial" w:cs="Arial"/>
                <w:color w:val="000000"/>
              </w:rPr>
              <w:t> </w:t>
            </w:r>
          </w:p>
        </w:tc>
        <w:tc>
          <w:tcPr>
            <w:tcW w:w="2826" w:type="dxa"/>
            <w:tcBorders>
              <w:top w:val="single" w:sz="6" w:space="0" w:color="B8B8B8"/>
            </w:tcBorders>
            <w:tcMar>
              <w:top w:w="128" w:type="dxa"/>
              <w:left w:w="125" w:type="dxa"/>
              <w:bottom w:w="125" w:type="dxa"/>
              <w:right w:w="125" w:type="dxa"/>
            </w:tcMar>
            <w:vAlign w:val="center"/>
            <w:hideMark/>
          </w:tcPr>
          <w:p w14:paraId="00F6CE32" w14:textId="77777777" w:rsidR="00104A82" w:rsidRDefault="00AD2DE9">
            <w:pPr>
              <w:jc w:val="right"/>
              <w:rPr>
                <w:rFonts w:eastAsia="Arial" w:cs="Arial"/>
                <w:color w:val="000000"/>
              </w:rPr>
            </w:pPr>
            <w:r>
              <w:rPr>
                <w:rFonts w:eastAsia="Arial" w:cs="Arial"/>
                <w:color w:val="000000"/>
              </w:rPr>
              <w:t> </w:t>
            </w:r>
          </w:p>
        </w:tc>
        <w:tc>
          <w:tcPr>
            <w:tcW w:w="2826" w:type="dxa"/>
            <w:tcBorders>
              <w:top w:val="single" w:sz="6" w:space="0" w:color="B8B8B8"/>
            </w:tcBorders>
            <w:tcMar>
              <w:top w:w="128" w:type="dxa"/>
              <w:left w:w="125" w:type="dxa"/>
              <w:bottom w:w="125" w:type="dxa"/>
              <w:right w:w="125" w:type="dxa"/>
            </w:tcMar>
            <w:vAlign w:val="center"/>
            <w:hideMark/>
          </w:tcPr>
          <w:p w14:paraId="1750FFED" w14:textId="77777777" w:rsidR="00104A82" w:rsidRDefault="00AD2DE9">
            <w:pPr>
              <w:jc w:val="right"/>
              <w:rPr>
                <w:rFonts w:eastAsia="Arial" w:cs="Arial"/>
                <w:color w:val="000000"/>
              </w:rPr>
            </w:pPr>
            <w:r>
              <w:rPr>
                <w:rFonts w:eastAsia="Arial" w:cs="Arial"/>
                <w:color w:val="000000"/>
              </w:rPr>
              <w:t> </w:t>
            </w:r>
          </w:p>
        </w:tc>
        <w:tc>
          <w:tcPr>
            <w:tcW w:w="2826" w:type="dxa"/>
            <w:tcBorders>
              <w:top w:val="single" w:sz="6" w:space="0" w:color="B8B8B8"/>
            </w:tcBorders>
            <w:tcMar>
              <w:top w:w="128" w:type="dxa"/>
              <w:left w:w="125" w:type="dxa"/>
              <w:bottom w:w="125" w:type="dxa"/>
              <w:right w:w="125" w:type="dxa"/>
            </w:tcMar>
            <w:vAlign w:val="center"/>
            <w:hideMark/>
          </w:tcPr>
          <w:p w14:paraId="1976DD93" w14:textId="77777777" w:rsidR="00104A82" w:rsidRDefault="00AD2DE9">
            <w:pPr>
              <w:jc w:val="right"/>
              <w:rPr>
                <w:rFonts w:eastAsia="Arial" w:cs="Arial"/>
                <w:color w:val="000000"/>
              </w:rPr>
            </w:pPr>
            <w:r>
              <w:rPr>
                <w:rFonts w:eastAsia="Arial" w:cs="Arial"/>
                <w:color w:val="000000"/>
              </w:rPr>
              <w:t> </w:t>
            </w:r>
          </w:p>
        </w:tc>
      </w:tr>
      <w:tr w:rsidR="00104A82" w14:paraId="0EA02AFC" w14:textId="77777777">
        <w:tc>
          <w:tcPr>
            <w:tcW w:w="3005" w:type="dxa"/>
            <w:tcBorders>
              <w:top w:val="single" w:sz="6" w:space="0" w:color="B8B8B8"/>
            </w:tcBorders>
            <w:tcMar>
              <w:top w:w="128" w:type="dxa"/>
              <w:left w:w="125" w:type="dxa"/>
              <w:bottom w:w="125" w:type="dxa"/>
              <w:right w:w="125" w:type="dxa"/>
            </w:tcMar>
            <w:vAlign w:val="center"/>
            <w:hideMark/>
          </w:tcPr>
          <w:p w14:paraId="42EB7911" w14:textId="77777777" w:rsidR="00104A82" w:rsidRDefault="00AD2DE9">
            <w:pPr>
              <w:rPr>
                <w:rFonts w:eastAsia="Arial" w:cs="Arial"/>
                <w:color w:val="000000"/>
              </w:rPr>
            </w:pPr>
            <w:r>
              <w:rPr>
                <w:rFonts w:eastAsia="Arial" w:cs="Arial"/>
                <w:color w:val="000000"/>
              </w:rPr>
              <w:t>Toe te rekenen lasten</w:t>
            </w:r>
          </w:p>
        </w:tc>
        <w:tc>
          <w:tcPr>
            <w:tcW w:w="2826" w:type="dxa"/>
            <w:tcBorders>
              <w:top w:val="single" w:sz="6" w:space="0" w:color="B8B8B8"/>
            </w:tcBorders>
            <w:tcMar>
              <w:top w:w="128" w:type="dxa"/>
              <w:left w:w="125" w:type="dxa"/>
              <w:bottom w:w="125" w:type="dxa"/>
              <w:right w:w="125" w:type="dxa"/>
            </w:tcMar>
            <w:vAlign w:val="center"/>
            <w:hideMark/>
          </w:tcPr>
          <w:p w14:paraId="5E905ECC" w14:textId="77777777" w:rsidR="00104A82" w:rsidRDefault="00AD2DE9">
            <w:pPr>
              <w:jc w:val="right"/>
              <w:rPr>
                <w:rFonts w:eastAsia="Arial" w:cs="Arial"/>
                <w:color w:val="000000"/>
              </w:rPr>
            </w:pPr>
            <w:r>
              <w:rPr>
                <w:rFonts w:eastAsia="Arial" w:cs="Arial"/>
                <w:color w:val="000000"/>
              </w:rPr>
              <w:t>70.000</w:t>
            </w:r>
          </w:p>
        </w:tc>
        <w:tc>
          <w:tcPr>
            <w:tcW w:w="2826" w:type="dxa"/>
            <w:tcBorders>
              <w:top w:val="single" w:sz="6" w:space="0" w:color="B8B8B8"/>
            </w:tcBorders>
            <w:tcMar>
              <w:top w:w="128" w:type="dxa"/>
              <w:left w:w="125" w:type="dxa"/>
              <w:bottom w:w="125" w:type="dxa"/>
              <w:right w:w="125" w:type="dxa"/>
            </w:tcMar>
            <w:vAlign w:val="center"/>
            <w:hideMark/>
          </w:tcPr>
          <w:p w14:paraId="6391B1F1" w14:textId="77777777" w:rsidR="00104A82" w:rsidRDefault="00AD2DE9">
            <w:pPr>
              <w:jc w:val="right"/>
              <w:rPr>
                <w:rFonts w:eastAsia="Arial" w:cs="Arial"/>
                <w:color w:val="000000"/>
              </w:rPr>
            </w:pPr>
            <w:r>
              <w:rPr>
                <w:rFonts w:eastAsia="Arial" w:cs="Arial"/>
                <w:color w:val="000000"/>
              </w:rPr>
              <w:t>70.000</w:t>
            </w:r>
          </w:p>
        </w:tc>
        <w:tc>
          <w:tcPr>
            <w:tcW w:w="2826" w:type="dxa"/>
            <w:tcBorders>
              <w:top w:val="single" w:sz="6" w:space="0" w:color="B8B8B8"/>
            </w:tcBorders>
            <w:tcMar>
              <w:top w:w="128" w:type="dxa"/>
              <w:left w:w="125" w:type="dxa"/>
              <w:bottom w:w="125" w:type="dxa"/>
              <w:right w:w="125" w:type="dxa"/>
            </w:tcMar>
            <w:vAlign w:val="center"/>
            <w:hideMark/>
          </w:tcPr>
          <w:p w14:paraId="676451BA" w14:textId="77777777" w:rsidR="00104A82" w:rsidRDefault="00AD2DE9">
            <w:pPr>
              <w:jc w:val="right"/>
              <w:rPr>
                <w:rFonts w:eastAsia="Arial" w:cs="Arial"/>
                <w:color w:val="000000"/>
              </w:rPr>
            </w:pPr>
            <w:r>
              <w:rPr>
                <w:rFonts w:eastAsia="Arial" w:cs="Arial"/>
                <w:color w:val="000000"/>
              </w:rPr>
              <w:t>70.000</w:t>
            </w:r>
          </w:p>
        </w:tc>
      </w:tr>
      <w:tr w:rsidR="00104A82" w14:paraId="08909182" w14:textId="77777777">
        <w:tc>
          <w:tcPr>
            <w:tcW w:w="3005" w:type="dxa"/>
            <w:tcBorders>
              <w:top w:val="single" w:sz="6" w:space="0" w:color="B8B8B8"/>
            </w:tcBorders>
            <w:tcMar>
              <w:top w:w="128" w:type="dxa"/>
              <w:left w:w="125" w:type="dxa"/>
              <w:bottom w:w="125" w:type="dxa"/>
              <w:right w:w="125" w:type="dxa"/>
            </w:tcMar>
            <w:vAlign w:val="center"/>
            <w:hideMark/>
          </w:tcPr>
          <w:p w14:paraId="319DB3EE" w14:textId="77777777" w:rsidR="00104A82" w:rsidRDefault="00AD2DE9">
            <w:pPr>
              <w:rPr>
                <w:rFonts w:eastAsia="Arial" w:cs="Arial"/>
                <w:color w:val="000000"/>
              </w:rPr>
            </w:pPr>
            <w:r>
              <w:rPr>
                <w:rFonts w:eastAsia="Arial" w:cs="Arial"/>
                <w:color w:val="000000"/>
              </w:rPr>
              <w:t>Taakveld overhead</w:t>
            </w:r>
          </w:p>
        </w:tc>
        <w:tc>
          <w:tcPr>
            <w:tcW w:w="2826" w:type="dxa"/>
            <w:tcBorders>
              <w:top w:val="single" w:sz="6" w:space="0" w:color="B8B8B8"/>
            </w:tcBorders>
            <w:tcMar>
              <w:top w:w="128" w:type="dxa"/>
              <w:left w:w="125" w:type="dxa"/>
              <w:bottom w:w="125" w:type="dxa"/>
              <w:right w:w="125" w:type="dxa"/>
            </w:tcMar>
            <w:vAlign w:val="center"/>
            <w:hideMark/>
          </w:tcPr>
          <w:p w14:paraId="0A0C75A6" w14:textId="77777777" w:rsidR="00104A82" w:rsidRDefault="00AD2DE9">
            <w:pPr>
              <w:jc w:val="right"/>
              <w:rPr>
                <w:rFonts w:eastAsia="Arial" w:cs="Arial"/>
                <w:color w:val="000000"/>
              </w:rPr>
            </w:pPr>
            <w:r>
              <w:rPr>
                <w:rFonts w:eastAsia="Arial" w:cs="Arial"/>
                <w:color w:val="000000"/>
              </w:rPr>
              <w:t>177.435</w:t>
            </w:r>
          </w:p>
        </w:tc>
        <w:tc>
          <w:tcPr>
            <w:tcW w:w="2826" w:type="dxa"/>
            <w:tcBorders>
              <w:top w:val="single" w:sz="6" w:space="0" w:color="B8B8B8"/>
            </w:tcBorders>
            <w:tcMar>
              <w:top w:w="128" w:type="dxa"/>
              <w:left w:w="125" w:type="dxa"/>
              <w:bottom w:w="125" w:type="dxa"/>
              <w:right w:w="125" w:type="dxa"/>
            </w:tcMar>
            <w:vAlign w:val="center"/>
            <w:hideMark/>
          </w:tcPr>
          <w:p w14:paraId="1B0A2006" w14:textId="77777777" w:rsidR="00104A82" w:rsidRDefault="00AD2DE9">
            <w:pPr>
              <w:jc w:val="right"/>
              <w:rPr>
                <w:rFonts w:eastAsia="Arial" w:cs="Arial"/>
                <w:color w:val="000000"/>
              </w:rPr>
            </w:pPr>
            <w:r>
              <w:rPr>
                <w:rFonts w:eastAsia="Arial" w:cs="Arial"/>
                <w:color w:val="000000"/>
              </w:rPr>
              <w:t>177.435</w:t>
            </w:r>
          </w:p>
        </w:tc>
        <w:tc>
          <w:tcPr>
            <w:tcW w:w="2826" w:type="dxa"/>
            <w:tcBorders>
              <w:top w:val="single" w:sz="6" w:space="0" w:color="B8B8B8"/>
            </w:tcBorders>
            <w:tcMar>
              <w:top w:w="128" w:type="dxa"/>
              <w:left w:w="125" w:type="dxa"/>
              <w:bottom w:w="125" w:type="dxa"/>
              <w:right w:w="125" w:type="dxa"/>
            </w:tcMar>
            <w:vAlign w:val="center"/>
            <w:hideMark/>
          </w:tcPr>
          <w:p w14:paraId="6E7B3AED" w14:textId="77777777" w:rsidR="00104A82" w:rsidRDefault="00AD2DE9">
            <w:pPr>
              <w:jc w:val="right"/>
              <w:rPr>
                <w:rFonts w:eastAsia="Arial" w:cs="Arial"/>
                <w:color w:val="000000"/>
              </w:rPr>
            </w:pPr>
            <w:r>
              <w:rPr>
                <w:rFonts w:eastAsia="Arial" w:cs="Arial"/>
                <w:color w:val="000000"/>
              </w:rPr>
              <w:t>120.217</w:t>
            </w:r>
          </w:p>
        </w:tc>
      </w:tr>
      <w:tr w:rsidR="00104A82" w14:paraId="1BFDC3A6" w14:textId="77777777">
        <w:tc>
          <w:tcPr>
            <w:tcW w:w="3005" w:type="dxa"/>
            <w:tcBorders>
              <w:top w:val="single" w:sz="6" w:space="0" w:color="B8B8B8"/>
            </w:tcBorders>
            <w:tcMar>
              <w:top w:w="128" w:type="dxa"/>
              <w:left w:w="125" w:type="dxa"/>
              <w:bottom w:w="125" w:type="dxa"/>
              <w:right w:w="125" w:type="dxa"/>
            </w:tcMar>
            <w:vAlign w:val="center"/>
            <w:hideMark/>
          </w:tcPr>
          <w:p w14:paraId="2D2AE1FF" w14:textId="77777777" w:rsidR="00104A82" w:rsidRDefault="00AD2DE9">
            <w:pPr>
              <w:rPr>
                <w:rFonts w:eastAsia="Arial" w:cs="Arial"/>
                <w:color w:val="000000"/>
              </w:rPr>
            </w:pPr>
            <w:r>
              <w:rPr>
                <w:rFonts w:eastAsia="Arial" w:cs="Arial"/>
                <w:color w:val="000000"/>
              </w:rPr>
              <w:t>Btw (compensabel)</w:t>
            </w:r>
          </w:p>
        </w:tc>
        <w:tc>
          <w:tcPr>
            <w:tcW w:w="2826" w:type="dxa"/>
            <w:tcBorders>
              <w:top w:val="single" w:sz="6" w:space="0" w:color="B8B8B8"/>
            </w:tcBorders>
            <w:tcMar>
              <w:top w:w="128" w:type="dxa"/>
              <w:left w:w="125" w:type="dxa"/>
              <w:bottom w:w="125" w:type="dxa"/>
              <w:right w:w="125" w:type="dxa"/>
            </w:tcMar>
            <w:vAlign w:val="center"/>
            <w:hideMark/>
          </w:tcPr>
          <w:p w14:paraId="612CCF33" w14:textId="77777777" w:rsidR="00104A82" w:rsidRDefault="00AD2DE9">
            <w:pPr>
              <w:jc w:val="right"/>
              <w:rPr>
                <w:rFonts w:eastAsia="Arial" w:cs="Arial"/>
                <w:color w:val="000000"/>
              </w:rPr>
            </w:pPr>
            <w:r>
              <w:rPr>
                <w:rFonts w:eastAsia="Arial" w:cs="Arial"/>
                <w:color w:val="000000"/>
              </w:rPr>
              <w:t>540.642</w:t>
            </w:r>
          </w:p>
        </w:tc>
        <w:tc>
          <w:tcPr>
            <w:tcW w:w="2826" w:type="dxa"/>
            <w:tcBorders>
              <w:top w:val="single" w:sz="6" w:space="0" w:color="B8B8B8"/>
            </w:tcBorders>
            <w:tcMar>
              <w:top w:w="128" w:type="dxa"/>
              <w:left w:w="125" w:type="dxa"/>
              <w:bottom w:w="125" w:type="dxa"/>
              <w:right w:w="125" w:type="dxa"/>
            </w:tcMar>
            <w:vAlign w:val="center"/>
            <w:hideMark/>
          </w:tcPr>
          <w:p w14:paraId="0F15B005" w14:textId="77777777" w:rsidR="00104A82" w:rsidRDefault="00AD2DE9">
            <w:pPr>
              <w:jc w:val="right"/>
              <w:rPr>
                <w:rFonts w:eastAsia="Arial" w:cs="Arial"/>
                <w:color w:val="000000"/>
              </w:rPr>
            </w:pPr>
            <w:r>
              <w:rPr>
                <w:rFonts w:eastAsia="Arial" w:cs="Arial"/>
                <w:color w:val="000000"/>
              </w:rPr>
              <w:t>422.195</w:t>
            </w:r>
          </w:p>
        </w:tc>
        <w:tc>
          <w:tcPr>
            <w:tcW w:w="2826" w:type="dxa"/>
            <w:tcBorders>
              <w:top w:val="single" w:sz="6" w:space="0" w:color="B8B8B8"/>
            </w:tcBorders>
            <w:tcMar>
              <w:top w:w="128" w:type="dxa"/>
              <w:left w:w="125" w:type="dxa"/>
              <w:bottom w:w="125" w:type="dxa"/>
              <w:right w:w="125" w:type="dxa"/>
            </w:tcMar>
            <w:vAlign w:val="center"/>
            <w:hideMark/>
          </w:tcPr>
          <w:p w14:paraId="4E0E7726" w14:textId="77777777" w:rsidR="00104A82" w:rsidRDefault="00AD2DE9">
            <w:pPr>
              <w:jc w:val="right"/>
              <w:rPr>
                <w:rFonts w:eastAsia="Arial" w:cs="Arial"/>
                <w:color w:val="000000"/>
              </w:rPr>
            </w:pPr>
            <w:r>
              <w:rPr>
                <w:rFonts w:eastAsia="Arial" w:cs="Arial"/>
                <w:color w:val="000000"/>
              </w:rPr>
              <w:t>489.028</w:t>
            </w:r>
          </w:p>
        </w:tc>
      </w:tr>
      <w:tr w:rsidR="00104A82" w14:paraId="2C9FFD65" w14:textId="77777777">
        <w:tc>
          <w:tcPr>
            <w:tcW w:w="3005" w:type="dxa"/>
            <w:tcBorders>
              <w:top w:val="single" w:sz="6" w:space="0" w:color="B8B8B8"/>
            </w:tcBorders>
            <w:tcMar>
              <w:top w:w="128" w:type="dxa"/>
              <w:left w:w="125" w:type="dxa"/>
              <w:bottom w:w="125" w:type="dxa"/>
              <w:right w:w="125" w:type="dxa"/>
            </w:tcMar>
            <w:vAlign w:val="center"/>
            <w:hideMark/>
          </w:tcPr>
          <w:p w14:paraId="71477EC9" w14:textId="77777777" w:rsidR="00104A82" w:rsidRDefault="00AD2DE9">
            <w:pPr>
              <w:rPr>
                <w:rFonts w:eastAsia="Arial" w:cs="Arial"/>
                <w:color w:val="000000"/>
              </w:rPr>
            </w:pPr>
            <w:r>
              <w:rPr>
                <w:rFonts w:eastAsia="Arial" w:cs="Arial"/>
                <w:color w:val="000000"/>
              </w:rPr>
              <w:t>Mutatie egalisatiereserve</w:t>
            </w:r>
          </w:p>
        </w:tc>
        <w:tc>
          <w:tcPr>
            <w:tcW w:w="2826" w:type="dxa"/>
            <w:tcBorders>
              <w:top w:val="single" w:sz="6" w:space="0" w:color="B8B8B8"/>
            </w:tcBorders>
            <w:tcMar>
              <w:top w:w="128" w:type="dxa"/>
              <w:left w:w="125" w:type="dxa"/>
              <w:bottom w:w="125" w:type="dxa"/>
              <w:right w:w="125" w:type="dxa"/>
            </w:tcMar>
            <w:vAlign w:val="center"/>
            <w:hideMark/>
          </w:tcPr>
          <w:p w14:paraId="5ED7C9CC" w14:textId="77777777" w:rsidR="00104A82" w:rsidRDefault="00AD2DE9">
            <w:pPr>
              <w:jc w:val="right"/>
              <w:rPr>
                <w:rFonts w:eastAsia="Arial" w:cs="Arial"/>
                <w:color w:val="000000"/>
              </w:rPr>
            </w:pPr>
            <w:r>
              <w:rPr>
                <w:rFonts w:eastAsia="Arial" w:cs="Arial"/>
                <w:color w:val="000000"/>
              </w:rPr>
              <w:t>-57.779</w:t>
            </w:r>
          </w:p>
        </w:tc>
        <w:tc>
          <w:tcPr>
            <w:tcW w:w="2826" w:type="dxa"/>
            <w:tcBorders>
              <w:top w:val="single" w:sz="6" w:space="0" w:color="B8B8B8"/>
            </w:tcBorders>
            <w:tcMar>
              <w:top w:w="128" w:type="dxa"/>
              <w:left w:w="125" w:type="dxa"/>
              <w:bottom w:w="125" w:type="dxa"/>
              <w:right w:w="125" w:type="dxa"/>
            </w:tcMar>
            <w:vAlign w:val="center"/>
            <w:hideMark/>
          </w:tcPr>
          <w:p w14:paraId="17657CCA" w14:textId="77777777" w:rsidR="00104A82" w:rsidRDefault="00AD2DE9">
            <w:pPr>
              <w:jc w:val="right"/>
              <w:rPr>
                <w:rFonts w:eastAsia="Arial" w:cs="Arial"/>
                <w:color w:val="000000"/>
              </w:rPr>
            </w:pPr>
            <w:r>
              <w:rPr>
                <w:rFonts w:eastAsia="Arial" w:cs="Arial"/>
                <w:color w:val="000000"/>
              </w:rPr>
              <w:t>172.479</w:t>
            </w:r>
          </w:p>
        </w:tc>
        <w:tc>
          <w:tcPr>
            <w:tcW w:w="2826" w:type="dxa"/>
            <w:tcBorders>
              <w:top w:val="single" w:sz="6" w:space="0" w:color="B8B8B8"/>
            </w:tcBorders>
            <w:tcMar>
              <w:top w:w="128" w:type="dxa"/>
              <w:left w:w="125" w:type="dxa"/>
              <w:bottom w:w="125" w:type="dxa"/>
              <w:right w:w="125" w:type="dxa"/>
            </w:tcMar>
            <w:vAlign w:val="center"/>
            <w:hideMark/>
          </w:tcPr>
          <w:p w14:paraId="2B711784" w14:textId="77777777" w:rsidR="00104A82" w:rsidRDefault="00AD2DE9">
            <w:pPr>
              <w:jc w:val="right"/>
              <w:rPr>
                <w:rFonts w:eastAsia="Arial" w:cs="Arial"/>
                <w:color w:val="000000"/>
              </w:rPr>
            </w:pPr>
            <w:r>
              <w:rPr>
                <w:rFonts w:eastAsia="Arial" w:cs="Arial"/>
                <w:color w:val="000000"/>
              </w:rPr>
              <w:t>-210.285</w:t>
            </w:r>
          </w:p>
        </w:tc>
      </w:tr>
      <w:tr w:rsidR="00104A82" w14:paraId="4B4A3F31" w14:textId="77777777">
        <w:tc>
          <w:tcPr>
            <w:tcW w:w="3005" w:type="dxa"/>
            <w:tcBorders>
              <w:top w:val="single" w:sz="6" w:space="0" w:color="B8B8B8"/>
            </w:tcBorders>
            <w:tcMar>
              <w:top w:w="128" w:type="dxa"/>
              <w:left w:w="125" w:type="dxa"/>
              <w:bottom w:w="125" w:type="dxa"/>
              <w:right w:w="125" w:type="dxa"/>
            </w:tcMar>
            <w:vAlign w:val="center"/>
            <w:hideMark/>
          </w:tcPr>
          <w:p w14:paraId="10C8C863" w14:textId="77777777" w:rsidR="00104A82" w:rsidRDefault="00AD2DE9">
            <w:pPr>
              <w:rPr>
                <w:rFonts w:eastAsia="Arial" w:cs="Arial"/>
                <w:color w:val="000000"/>
              </w:rPr>
            </w:pPr>
            <w:r>
              <w:rPr>
                <w:rFonts w:eastAsia="Arial" w:cs="Arial"/>
                <w:color w:val="000000"/>
              </w:rPr>
              <w:t>Totaal lasten</w:t>
            </w:r>
          </w:p>
        </w:tc>
        <w:tc>
          <w:tcPr>
            <w:tcW w:w="2826" w:type="dxa"/>
            <w:tcBorders>
              <w:top w:val="single" w:sz="6" w:space="0" w:color="B8B8B8"/>
            </w:tcBorders>
            <w:tcMar>
              <w:top w:w="128" w:type="dxa"/>
              <w:left w:w="125" w:type="dxa"/>
              <w:bottom w:w="125" w:type="dxa"/>
              <w:right w:w="125" w:type="dxa"/>
            </w:tcMar>
            <w:vAlign w:val="center"/>
            <w:hideMark/>
          </w:tcPr>
          <w:p w14:paraId="01BC3664" w14:textId="77777777" w:rsidR="00104A82" w:rsidRDefault="00AD2DE9">
            <w:pPr>
              <w:jc w:val="right"/>
              <w:rPr>
                <w:rFonts w:eastAsia="Arial" w:cs="Arial"/>
                <w:color w:val="000000"/>
              </w:rPr>
            </w:pPr>
            <w:r>
              <w:rPr>
                <w:rFonts w:eastAsia="Arial" w:cs="Arial"/>
                <w:color w:val="000000"/>
              </w:rPr>
              <w:t>3.247.970</w:t>
            </w:r>
          </w:p>
        </w:tc>
        <w:tc>
          <w:tcPr>
            <w:tcW w:w="2826" w:type="dxa"/>
            <w:tcBorders>
              <w:top w:val="single" w:sz="6" w:space="0" w:color="B8B8B8"/>
            </w:tcBorders>
            <w:tcMar>
              <w:top w:w="128" w:type="dxa"/>
              <w:left w:w="125" w:type="dxa"/>
              <w:bottom w:w="125" w:type="dxa"/>
              <w:right w:w="125" w:type="dxa"/>
            </w:tcMar>
            <w:vAlign w:val="center"/>
            <w:hideMark/>
          </w:tcPr>
          <w:p w14:paraId="2C7F4530" w14:textId="77777777" w:rsidR="00104A82" w:rsidRDefault="00AD2DE9">
            <w:pPr>
              <w:jc w:val="right"/>
              <w:rPr>
                <w:rFonts w:eastAsia="Arial" w:cs="Arial"/>
                <w:color w:val="000000"/>
              </w:rPr>
            </w:pPr>
            <w:r>
              <w:rPr>
                <w:rFonts w:eastAsia="Arial" w:cs="Arial"/>
                <w:color w:val="000000"/>
              </w:rPr>
              <w:t>3.087.970</w:t>
            </w:r>
          </w:p>
        </w:tc>
        <w:tc>
          <w:tcPr>
            <w:tcW w:w="2826" w:type="dxa"/>
            <w:tcBorders>
              <w:top w:val="single" w:sz="6" w:space="0" w:color="B8B8B8"/>
            </w:tcBorders>
            <w:tcMar>
              <w:top w:w="128" w:type="dxa"/>
              <w:left w:w="125" w:type="dxa"/>
              <w:bottom w:w="125" w:type="dxa"/>
              <w:right w:w="125" w:type="dxa"/>
            </w:tcMar>
            <w:vAlign w:val="center"/>
            <w:hideMark/>
          </w:tcPr>
          <w:p w14:paraId="298E1862" w14:textId="77777777" w:rsidR="00104A82" w:rsidRDefault="00AD2DE9">
            <w:pPr>
              <w:jc w:val="right"/>
              <w:rPr>
                <w:rFonts w:eastAsia="Arial" w:cs="Arial"/>
                <w:color w:val="000000"/>
              </w:rPr>
            </w:pPr>
            <w:r>
              <w:rPr>
                <w:rFonts w:eastAsia="Arial" w:cs="Arial"/>
                <w:color w:val="000000"/>
              </w:rPr>
              <w:t>3.087.970</w:t>
            </w:r>
          </w:p>
        </w:tc>
      </w:tr>
      <w:tr w:rsidR="00104A82" w14:paraId="37421951" w14:textId="77777777">
        <w:tc>
          <w:tcPr>
            <w:tcW w:w="3005" w:type="dxa"/>
            <w:tcBorders>
              <w:top w:val="single" w:sz="6" w:space="0" w:color="B8B8B8"/>
            </w:tcBorders>
            <w:tcMar>
              <w:top w:w="128" w:type="dxa"/>
              <w:left w:w="125" w:type="dxa"/>
              <w:bottom w:w="125" w:type="dxa"/>
              <w:right w:w="125" w:type="dxa"/>
            </w:tcMar>
            <w:vAlign w:val="center"/>
            <w:hideMark/>
          </w:tcPr>
          <w:p w14:paraId="7A672199" w14:textId="77777777" w:rsidR="00104A82" w:rsidRDefault="00AD2DE9">
            <w:pPr>
              <w:rPr>
                <w:rFonts w:eastAsia="Arial" w:cs="Arial"/>
                <w:color w:val="000000"/>
              </w:rPr>
            </w:pPr>
            <w:r>
              <w:rPr>
                <w:rFonts w:eastAsia="Arial" w:cs="Arial"/>
                <w:color w:val="000000"/>
              </w:rPr>
              <w:t> </w:t>
            </w:r>
          </w:p>
        </w:tc>
        <w:tc>
          <w:tcPr>
            <w:tcW w:w="2826" w:type="dxa"/>
            <w:tcBorders>
              <w:top w:val="single" w:sz="6" w:space="0" w:color="B8B8B8"/>
            </w:tcBorders>
            <w:tcMar>
              <w:top w:w="128" w:type="dxa"/>
              <w:left w:w="125" w:type="dxa"/>
              <w:bottom w:w="125" w:type="dxa"/>
              <w:right w:w="125" w:type="dxa"/>
            </w:tcMar>
            <w:vAlign w:val="center"/>
            <w:hideMark/>
          </w:tcPr>
          <w:p w14:paraId="6180F2E0" w14:textId="77777777" w:rsidR="00104A82" w:rsidRDefault="00AD2DE9">
            <w:pPr>
              <w:jc w:val="right"/>
              <w:rPr>
                <w:rFonts w:eastAsia="Arial" w:cs="Arial"/>
                <w:color w:val="000000"/>
              </w:rPr>
            </w:pPr>
            <w:r>
              <w:rPr>
                <w:rFonts w:eastAsia="Arial" w:cs="Arial"/>
                <w:color w:val="000000"/>
              </w:rPr>
              <w:t> </w:t>
            </w:r>
          </w:p>
        </w:tc>
        <w:tc>
          <w:tcPr>
            <w:tcW w:w="2826" w:type="dxa"/>
            <w:tcBorders>
              <w:top w:val="single" w:sz="6" w:space="0" w:color="B8B8B8"/>
            </w:tcBorders>
            <w:tcMar>
              <w:top w:w="128" w:type="dxa"/>
              <w:left w:w="125" w:type="dxa"/>
              <w:bottom w:w="125" w:type="dxa"/>
              <w:right w:w="125" w:type="dxa"/>
            </w:tcMar>
            <w:vAlign w:val="center"/>
            <w:hideMark/>
          </w:tcPr>
          <w:p w14:paraId="2AF264CD" w14:textId="77777777" w:rsidR="00104A82" w:rsidRDefault="00AD2DE9">
            <w:pPr>
              <w:jc w:val="right"/>
              <w:rPr>
                <w:rFonts w:eastAsia="Arial" w:cs="Arial"/>
                <w:color w:val="000000"/>
              </w:rPr>
            </w:pPr>
            <w:r>
              <w:rPr>
                <w:rFonts w:eastAsia="Arial" w:cs="Arial"/>
                <w:color w:val="000000"/>
              </w:rPr>
              <w:t> </w:t>
            </w:r>
          </w:p>
        </w:tc>
        <w:tc>
          <w:tcPr>
            <w:tcW w:w="2826" w:type="dxa"/>
            <w:tcBorders>
              <w:top w:val="single" w:sz="6" w:space="0" w:color="B8B8B8"/>
            </w:tcBorders>
            <w:tcMar>
              <w:top w:w="128" w:type="dxa"/>
              <w:left w:w="125" w:type="dxa"/>
              <w:bottom w:w="125" w:type="dxa"/>
              <w:right w:w="125" w:type="dxa"/>
            </w:tcMar>
            <w:vAlign w:val="center"/>
            <w:hideMark/>
          </w:tcPr>
          <w:p w14:paraId="3011D5C1" w14:textId="77777777" w:rsidR="00104A82" w:rsidRDefault="00AD2DE9">
            <w:pPr>
              <w:jc w:val="right"/>
              <w:rPr>
                <w:rFonts w:eastAsia="Arial" w:cs="Arial"/>
                <w:color w:val="000000"/>
              </w:rPr>
            </w:pPr>
            <w:r>
              <w:rPr>
                <w:rFonts w:eastAsia="Arial" w:cs="Arial"/>
                <w:color w:val="000000"/>
              </w:rPr>
              <w:t> </w:t>
            </w:r>
          </w:p>
        </w:tc>
      </w:tr>
      <w:tr w:rsidR="00104A82" w14:paraId="7DA2EDAE" w14:textId="77777777">
        <w:tc>
          <w:tcPr>
            <w:tcW w:w="3005" w:type="dxa"/>
            <w:tcBorders>
              <w:top w:val="single" w:sz="6" w:space="0" w:color="B8B8B8"/>
            </w:tcBorders>
            <w:tcMar>
              <w:top w:w="128" w:type="dxa"/>
              <w:left w:w="125" w:type="dxa"/>
              <w:bottom w:w="125" w:type="dxa"/>
              <w:right w:w="125" w:type="dxa"/>
            </w:tcMar>
            <w:vAlign w:val="center"/>
            <w:hideMark/>
          </w:tcPr>
          <w:p w14:paraId="7DD207D9" w14:textId="77777777" w:rsidR="00104A82" w:rsidRDefault="00AD2DE9">
            <w:pPr>
              <w:rPr>
                <w:rFonts w:eastAsia="Arial" w:cs="Arial"/>
                <w:color w:val="000000"/>
              </w:rPr>
            </w:pPr>
            <w:r>
              <w:rPr>
                <w:rFonts w:eastAsia="Arial" w:cs="Arial"/>
                <w:color w:val="000000"/>
              </w:rPr>
              <w:t>Opbrengsten heffing</w:t>
            </w:r>
          </w:p>
        </w:tc>
        <w:tc>
          <w:tcPr>
            <w:tcW w:w="2826" w:type="dxa"/>
            <w:tcBorders>
              <w:top w:val="single" w:sz="6" w:space="0" w:color="B8B8B8"/>
            </w:tcBorders>
            <w:tcMar>
              <w:top w:w="128" w:type="dxa"/>
              <w:left w:w="125" w:type="dxa"/>
              <w:bottom w:w="125" w:type="dxa"/>
              <w:right w:w="125" w:type="dxa"/>
            </w:tcMar>
            <w:vAlign w:val="center"/>
            <w:hideMark/>
          </w:tcPr>
          <w:p w14:paraId="7D83FE59" w14:textId="77777777" w:rsidR="00104A82" w:rsidRDefault="00AD2DE9">
            <w:pPr>
              <w:jc w:val="right"/>
              <w:rPr>
                <w:rFonts w:eastAsia="Arial" w:cs="Arial"/>
                <w:color w:val="000000"/>
              </w:rPr>
            </w:pPr>
            <w:r>
              <w:rPr>
                <w:rFonts w:eastAsia="Arial" w:cs="Arial"/>
                <w:color w:val="000000"/>
              </w:rPr>
              <w:t>3.247.790</w:t>
            </w:r>
          </w:p>
        </w:tc>
        <w:tc>
          <w:tcPr>
            <w:tcW w:w="2826" w:type="dxa"/>
            <w:tcBorders>
              <w:top w:val="single" w:sz="6" w:space="0" w:color="B8B8B8"/>
            </w:tcBorders>
            <w:tcMar>
              <w:top w:w="128" w:type="dxa"/>
              <w:left w:w="125" w:type="dxa"/>
              <w:bottom w:w="125" w:type="dxa"/>
              <w:right w:w="125" w:type="dxa"/>
            </w:tcMar>
            <w:vAlign w:val="center"/>
            <w:hideMark/>
          </w:tcPr>
          <w:p w14:paraId="4BC19989" w14:textId="77777777" w:rsidR="00104A82" w:rsidRDefault="00AD2DE9">
            <w:pPr>
              <w:jc w:val="right"/>
              <w:rPr>
                <w:rFonts w:eastAsia="Arial" w:cs="Arial"/>
                <w:color w:val="000000"/>
              </w:rPr>
            </w:pPr>
            <w:r>
              <w:rPr>
                <w:rFonts w:eastAsia="Arial" w:cs="Arial"/>
                <w:color w:val="000000"/>
              </w:rPr>
              <w:t>3.087.970</w:t>
            </w:r>
          </w:p>
        </w:tc>
        <w:tc>
          <w:tcPr>
            <w:tcW w:w="2826" w:type="dxa"/>
            <w:tcBorders>
              <w:top w:val="single" w:sz="6" w:space="0" w:color="B8B8B8"/>
            </w:tcBorders>
            <w:tcMar>
              <w:top w:w="128" w:type="dxa"/>
              <w:left w:w="125" w:type="dxa"/>
              <w:bottom w:w="125" w:type="dxa"/>
              <w:right w:w="125" w:type="dxa"/>
            </w:tcMar>
            <w:vAlign w:val="center"/>
            <w:hideMark/>
          </w:tcPr>
          <w:p w14:paraId="5D2C0AB0" w14:textId="77777777" w:rsidR="00104A82" w:rsidRDefault="00AD2DE9">
            <w:pPr>
              <w:jc w:val="right"/>
              <w:rPr>
                <w:rFonts w:eastAsia="Arial" w:cs="Arial"/>
                <w:color w:val="000000"/>
              </w:rPr>
            </w:pPr>
            <w:r>
              <w:rPr>
                <w:rFonts w:eastAsia="Arial" w:cs="Arial"/>
                <w:color w:val="000000"/>
              </w:rPr>
              <w:t>3.087.970</w:t>
            </w:r>
          </w:p>
        </w:tc>
      </w:tr>
      <w:tr w:rsidR="00104A82" w14:paraId="37D4C0F8" w14:textId="77777777">
        <w:tc>
          <w:tcPr>
            <w:tcW w:w="3005" w:type="dxa"/>
            <w:tcBorders>
              <w:top w:val="single" w:sz="6" w:space="0" w:color="B8B8B8"/>
            </w:tcBorders>
            <w:tcMar>
              <w:top w:w="128" w:type="dxa"/>
              <w:left w:w="125" w:type="dxa"/>
              <w:bottom w:w="125" w:type="dxa"/>
              <w:right w:w="125" w:type="dxa"/>
            </w:tcMar>
            <w:vAlign w:val="center"/>
            <w:hideMark/>
          </w:tcPr>
          <w:p w14:paraId="6E85340E" w14:textId="77777777" w:rsidR="00104A82" w:rsidRDefault="00AD2DE9">
            <w:pPr>
              <w:rPr>
                <w:rFonts w:eastAsia="Arial" w:cs="Arial"/>
                <w:color w:val="000000"/>
              </w:rPr>
            </w:pPr>
            <w:r>
              <w:rPr>
                <w:rFonts w:eastAsia="Arial" w:cs="Arial"/>
                <w:color w:val="000000"/>
              </w:rPr>
              <w:t> </w:t>
            </w:r>
          </w:p>
        </w:tc>
        <w:tc>
          <w:tcPr>
            <w:tcW w:w="2826" w:type="dxa"/>
            <w:tcBorders>
              <w:top w:val="single" w:sz="6" w:space="0" w:color="B8B8B8"/>
            </w:tcBorders>
            <w:tcMar>
              <w:top w:w="128" w:type="dxa"/>
              <w:left w:w="125" w:type="dxa"/>
              <w:bottom w:w="125" w:type="dxa"/>
              <w:right w:w="125" w:type="dxa"/>
            </w:tcMar>
            <w:vAlign w:val="center"/>
            <w:hideMark/>
          </w:tcPr>
          <w:p w14:paraId="072AE311" w14:textId="77777777" w:rsidR="00104A82" w:rsidRDefault="00AD2DE9">
            <w:pPr>
              <w:jc w:val="right"/>
              <w:rPr>
                <w:rFonts w:eastAsia="Arial" w:cs="Arial"/>
                <w:color w:val="000000"/>
              </w:rPr>
            </w:pPr>
            <w:r>
              <w:rPr>
                <w:rFonts w:eastAsia="Arial" w:cs="Arial"/>
                <w:color w:val="000000"/>
              </w:rPr>
              <w:t> </w:t>
            </w:r>
          </w:p>
        </w:tc>
        <w:tc>
          <w:tcPr>
            <w:tcW w:w="2826" w:type="dxa"/>
            <w:tcBorders>
              <w:top w:val="single" w:sz="6" w:space="0" w:color="B8B8B8"/>
            </w:tcBorders>
            <w:tcMar>
              <w:top w:w="128" w:type="dxa"/>
              <w:left w:w="125" w:type="dxa"/>
              <w:bottom w:w="125" w:type="dxa"/>
              <w:right w:w="125" w:type="dxa"/>
            </w:tcMar>
            <w:vAlign w:val="center"/>
            <w:hideMark/>
          </w:tcPr>
          <w:p w14:paraId="1355BEE6" w14:textId="77777777" w:rsidR="00104A82" w:rsidRDefault="00AD2DE9">
            <w:pPr>
              <w:jc w:val="right"/>
              <w:rPr>
                <w:rFonts w:eastAsia="Arial" w:cs="Arial"/>
                <w:color w:val="000000"/>
              </w:rPr>
            </w:pPr>
            <w:r>
              <w:rPr>
                <w:rFonts w:eastAsia="Arial" w:cs="Arial"/>
                <w:color w:val="000000"/>
              </w:rPr>
              <w:t> </w:t>
            </w:r>
          </w:p>
        </w:tc>
        <w:tc>
          <w:tcPr>
            <w:tcW w:w="2826" w:type="dxa"/>
            <w:tcBorders>
              <w:top w:val="single" w:sz="6" w:space="0" w:color="B8B8B8"/>
            </w:tcBorders>
            <w:tcMar>
              <w:top w:w="128" w:type="dxa"/>
              <w:left w:w="125" w:type="dxa"/>
              <w:bottom w:w="125" w:type="dxa"/>
              <w:right w:w="125" w:type="dxa"/>
            </w:tcMar>
            <w:vAlign w:val="center"/>
            <w:hideMark/>
          </w:tcPr>
          <w:p w14:paraId="5B89281D" w14:textId="77777777" w:rsidR="00104A82" w:rsidRDefault="00AD2DE9">
            <w:pPr>
              <w:jc w:val="right"/>
              <w:rPr>
                <w:rFonts w:eastAsia="Arial" w:cs="Arial"/>
                <w:color w:val="000000"/>
              </w:rPr>
            </w:pPr>
            <w:r>
              <w:rPr>
                <w:rFonts w:eastAsia="Arial" w:cs="Arial"/>
                <w:color w:val="000000"/>
              </w:rPr>
              <w:t> </w:t>
            </w:r>
          </w:p>
        </w:tc>
      </w:tr>
      <w:tr w:rsidR="00104A82" w14:paraId="24D8698A" w14:textId="77777777">
        <w:tc>
          <w:tcPr>
            <w:tcW w:w="3005" w:type="dxa"/>
            <w:tcBorders>
              <w:top w:val="single" w:sz="6" w:space="0" w:color="B8B8B8"/>
            </w:tcBorders>
            <w:tcMar>
              <w:top w:w="128" w:type="dxa"/>
              <w:left w:w="125" w:type="dxa"/>
              <w:bottom w:w="128" w:type="dxa"/>
              <w:right w:w="125" w:type="dxa"/>
            </w:tcMar>
            <w:vAlign w:val="center"/>
            <w:hideMark/>
          </w:tcPr>
          <w:p w14:paraId="77FBBB2A" w14:textId="77777777" w:rsidR="00104A82" w:rsidRDefault="00AD2DE9">
            <w:pPr>
              <w:rPr>
                <w:rFonts w:eastAsia="Arial" w:cs="Arial"/>
                <w:color w:val="000000"/>
              </w:rPr>
            </w:pPr>
            <w:r>
              <w:rPr>
                <w:rFonts w:eastAsia="Arial" w:cs="Arial"/>
                <w:color w:val="000000"/>
              </w:rPr>
              <w:t>Dekkingspercentage</w:t>
            </w:r>
          </w:p>
        </w:tc>
        <w:tc>
          <w:tcPr>
            <w:tcW w:w="2826" w:type="dxa"/>
            <w:tcBorders>
              <w:top w:val="single" w:sz="6" w:space="0" w:color="B8B8B8"/>
            </w:tcBorders>
            <w:tcMar>
              <w:top w:w="128" w:type="dxa"/>
              <w:left w:w="125" w:type="dxa"/>
              <w:bottom w:w="128" w:type="dxa"/>
              <w:right w:w="125" w:type="dxa"/>
            </w:tcMar>
            <w:vAlign w:val="center"/>
            <w:hideMark/>
          </w:tcPr>
          <w:p w14:paraId="0F4828A1" w14:textId="77777777" w:rsidR="00104A82" w:rsidRDefault="00AD2DE9">
            <w:pPr>
              <w:jc w:val="right"/>
              <w:rPr>
                <w:rFonts w:eastAsia="Arial" w:cs="Arial"/>
                <w:color w:val="000000"/>
              </w:rPr>
            </w:pPr>
            <w:r>
              <w:rPr>
                <w:rFonts w:eastAsia="Arial" w:cs="Arial"/>
                <w:color w:val="000000"/>
              </w:rPr>
              <w:t>100%</w:t>
            </w:r>
          </w:p>
        </w:tc>
        <w:tc>
          <w:tcPr>
            <w:tcW w:w="2826" w:type="dxa"/>
            <w:tcBorders>
              <w:top w:val="single" w:sz="6" w:space="0" w:color="B8B8B8"/>
            </w:tcBorders>
            <w:tcMar>
              <w:top w:w="128" w:type="dxa"/>
              <w:left w:w="125" w:type="dxa"/>
              <w:bottom w:w="128" w:type="dxa"/>
              <w:right w:w="125" w:type="dxa"/>
            </w:tcMar>
            <w:vAlign w:val="center"/>
            <w:hideMark/>
          </w:tcPr>
          <w:p w14:paraId="5E4B7164" w14:textId="77777777" w:rsidR="00104A82" w:rsidRDefault="00AD2DE9">
            <w:pPr>
              <w:jc w:val="right"/>
              <w:rPr>
                <w:rFonts w:eastAsia="Arial" w:cs="Arial"/>
                <w:color w:val="000000"/>
              </w:rPr>
            </w:pPr>
            <w:r>
              <w:rPr>
                <w:rFonts w:eastAsia="Arial" w:cs="Arial"/>
                <w:color w:val="000000"/>
              </w:rPr>
              <w:t>100%</w:t>
            </w:r>
          </w:p>
        </w:tc>
        <w:tc>
          <w:tcPr>
            <w:tcW w:w="2826" w:type="dxa"/>
            <w:tcBorders>
              <w:top w:val="single" w:sz="6" w:space="0" w:color="B8B8B8"/>
            </w:tcBorders>
            <w:tcMar>
              <w:top w:w="128" w:type="dxa"/>
              <w:left w:w="125" w:type="dxa"/>
              <w:bottom w:w="128" w:type="dxa"/>
              <w:right w:w="125" w:type="dxa"/>
            </w:tcMar>
            <w:vAlign w:val="center"/>
            <w:hideMark/>
          </w:tcPr>
          <w:p w14:paraId="0F49FF6B" w14:textId="77777777" w:rsidR="00104A82" w:rsidRDefault="00AD2DE9">
            <w:pPr>
              <w:jc w:val="right"/>
              <w:rPr>
                <w:rFonts w:eastAsia="Arial" w:cs="Arial"/>
                <w:color w:val="000000"/>
              </w:rPr>
            </w:pPr>
            <w:r>
              <w:rPr>
                <w:rFonts w:eastAsia="Arial" w:cs="Arial"/>
                <w:color w:val="000000"/>
              </w:rPr>
              <w:t>100%</w:t>
            </w:r>
          </w:p>
        </w:tc>
      </w:tr>
    </w:tbl>
    <w:p w14:paraId="1D55996B" w14:textId="77777777" w:rsidR="00104A82" w:rsidRDefault="00AD2DE9">
      <w:pPr>
        <w:rPr>
          <w:rFonts w:eastAsia="Arial" w:cs="Arial"/>
        </w:rPr>
      </w:pPr>
      <w:r>
        <w:rPr>
          <w:rFonts w:eastAsia="Arial" w:cs="Arial"/>
        </w:rPr>
        <w:t>Voor 2022 zijn de begrote opbrengsten lager dan de begrote lasten. Het kostendekkingspercentage is 93%. Het verschil wordt onttrokken aan de egalisatiereserve afval. Daarmee is dekking weer 100%. De tarieven 2022 blijven onveranderd ten opzichte van 2021.  De komende jaren wordt bij de bepaling van de tarieven rekening gehouden met een afbouw van de reserve afval tot onder het plafond. Het plafond is vastgesteld op € 1 miljoen. Bij de huidige tarieven en gelijkblijvend kostenniveau zal dat naar verwachting in 2025 het geval zijn.</w:t>
      </w:r>
    </w:p>
    <w:tbl>
      <w:tblPr>
        <w:tblStyle w:val="tabletable"/>
        <w:tblW w:w="5000" w:type="pct"/>
        <w:tblInd w:w="125" w:type="dxa"/>
        <w:tblBorders>
          <w:bottom w:val="single" w:sz="6" w:space="0" w:color="B8B8B8"/>
        </w:tblBorders>
        <w:tblCellMar>
          <w:top w:w="120" w:type="dxa"/>
          <w:left w:w="120" w:type="dxa"/>
          <w:bottom w:w="120" w:type="dxa"/>
          <w:right w:w="120" w:type="dxa"/>
        </w:tblCellMar>
        <w:tblLook w:val="05E0" w:firstRow="1" w:lastRow="1" w:firstColumn="1" w:lastColumn="1" w:noHBand="0" w:noVBand="1"/>
      </w:tblPr>
      <w:tblGrid>
        <w:gridCol w:w="2683"/>
        <w:gridCol w:w="2118"/>
        <w:gridCol w:w="2118"/>
        <w:gridCol w:w="2147"/>
      </w:tblGrid>
      <w:tr w:rsidR="00104A82" w14:paraId="6AAFBCF1" w14:textId="77777777">
        <w:tc>
          <w:tcPr>
            <w:tcW w:w="3021" w:type="dxa"/>
            <w:tcBorders>
              <w:top w:val="single" w:sz="6" w:space="0" w:color="B8B8B8"/>
            </w:tcBorders>
            <w:shd w:val="clear" w:color="auto" w:fill="244061"/>
            <w:tcMar>
              <w:top w:w="128" w:type="dxa"/>
              <w:left w:w="125" w:type="dxa"/>
              <w:bottom w:w="125" w:type="dxa"/>
              <w:right w:w="125" w:type="dxa"/>
            </w:tcMar>
            <w:vAlign w:val="center"/>
            <w:hideMark/>
          </w:tcPr>
          <w:p w14:paraId="77EB5FE1" w14:textId="77777777" w:rsidR="00104A82" w:rsidRDefault="00AD2DE9">
            <w:pPr>
              <w:rPr>
                <w:rFonts w:eastAsia="Arial" w:cs="Arial"/>
                <w:color w:val="000000"/>
              </w:rPr>
            </w:pPr>
            <w:r>
              <w:rPr>
                <w:rFonts w:eastAsia="Arial" w:cs="Arial"/>
                <w:b/>
                <w:bCs/>
                <w:color w:val="FFFFFF"/>
              </w:rPr>
              <w:t>Maatstaven</w:t>
            </w:r>
          </w:p>
        </w:tc>
        <w:tc>
          <w:tcPr>
            <w:tcW w:w="2796" w:type="dxa"/>
            <w:tcBorders>
              <w:top w:val="single" w:sz="6" w:space="0" w:color="B8B8B8"/>
            </w:tcBorders>
            <w:shd w:val="clear" w:color="auto" w:fill="244061"/>
            <w:tcMar>
              <w:top w:w="128" w:type="dxa"/>
              <w:left w:w="125" w:type="dxa"/>
              <w:bottom w:w="125" w:type="dxa"/>
              <w:right w:w="125" w:type="dxa"/>
            </w:tcMar>
            <w:vAlign w:val="center"/>
            <w:hideMark/>
          </w:tcPr>
          <w:p w14:paraId="1BCA3BEB" w14:textId="77777777" w:rsidR="00104A82" w:rsidRDefault="00AD2DE9">
            <w:pPr>
              <w:jc w:val="right"/>
              <w:rPr>
                <w:rFonts w:eastAsia="Arial" w:cs="Arial"/>
                <w:color w:val="000000"/>
              </w:rPr>
            </w:pPr>
            <w:r>
              <w:rPr>
                <w:rFonts w:eastAsia="Arial" w:cs="Arial"/>
                <w:b/>
                <w:bCs/>
                <w:color w:val="FFFFFF"/>
              </w:rPr>
              <w:t>2020</w:t>
            </w:r>
          </w:p>
        </w:tc>
        <w:tc>
          <w:tcPr>
            <w:tcW w:w="2796" w:type="dxa"/>
            <w:tcBorders>
              <w:top w:val="single" w:sz="6" w:space="0" w:color="B8B8B8"/>
            </w:tcBorders>
            <w:shd w:val="clear" w:color="auto" w:fill="244061"/>
            <w:tcMar>
              <w:top w:w="128" w:type="dxa"/>
              <w:left w:w="125" w:type="dxa"/>
              <w:bottom w:w="125" w:type="dxa"/>
              <w:right w:w="125" w:type="dxa"/>
            </w:tcMar>
            <w:vAlign w:val="center"/>
            <w:hideMark/>
          </w:tcPr>
          <w:p w14:paraId="38695F8B" w14:textId="77777777" w:rsidR="00104A82" w:rsidRDefault="00AD2DE9">
            <w:pPr>
              <w:jc w:val="right"/>
              <w:rPr>
                <w:rFonts w:eastAsia="Arial" w:cs="Arial"/>
                <w:color w:val="000000"/>
              </w:rPr>
            </w:pPr>
            <w:r>
              <w:rPr>
                <w:rFonts w:eastAsia="Arial" w:cs="Arial"/>
                <w:b/>
                <w:bCs/>
                <w:color w:val="FFFFFF"/>
              </w:rPr>
              <w:t>2021</w:t>
            </w:r>
          </w:p>
        </w:tc>
        <w:tc>
          <w:tcPr>
            <w:tcW w:w="2841" w:type="dxa"/>
            <w:tcBorders>
              <w:top w:val="single" w:sz="6" w:space="0" w:color="B8B8B8"/>
            </w:tcBorders>
            <w:shd w:val="clear" w:color="auto" w:fill="244061"/>
            <w:tcMar>
              <w:top w:w="128" w:type="dxa"/>
              <w:left w:w="125" w:type="dxa"/>
              <w:bottom w:w="125" w:type="dxa"/>
              <w:right w:w="125" w:type="dxa"/>
            </w:tcMar>
            <w:vAlign w:val="center"/>
            <w:hideMark/>
          </w:tcPr>
          <w:p w14:paraId="3D8321AD" w14:textId="77777777" w:rsidR="00104A82" w:rsidRDefault="00AD2DE9">
            <w:pPr>
              <w:jc w:val="right"/>
              <w:rPr>
                <w:rFonts w:eastAsia="Arial" w:cs="Arial"/>
                <w:color w:val="000000"/>
              </w:rPr>
            </w:pPr>
            <w:r>
              <w:rPr>
                <w:rFonts w:eastAsia="Arial" w:cs="Arial"/>
                <w:b/>
                <w:bCs/>
                <w:color w:val="FFFFFF"/>
              </w:rPr>
              <w:t>2022</w:t>
            </w:r>
          </w:p>
        </w:tc>
      </w:tr>
      <w:tr w:rsidR="00104A82" w14:paraId="61BC4340" w14:textId="77777777">
        <w:tc>
          <w:tcPr>
            <w:tcW w:w="3021" w:type="dxa"/>
            <w:tcBorders>
              <w:top w:val="single" w:sz="6" w:space="0" w:color="B8B8B8"/>
            </w:tcBorders>
            <w:tcMar>
              <w:top w:w="128" w:type="dxa"/>
              <w:left w:w="125" w:type="dxa"/>
              <w:bottom w:w="125" w:type="dxa"/>
              <w:right w:w="125" w:type="dxa"/>
            </w:tcMar>
            <w:vAlign w:val="center"/>
            <w:hideMark/>
          </w:tcPr>
          <w:p w14:paraId="72F0543F" w14:textId="77777777" w:rsidR="00104A82" w:rsidRDefault="00AD2DE9">
            <w:pPr>
              <w:rPr>
                <w:rFonts w:eastAsia="Arial" w:cs="Arial"/>
                <w:color w:val="000000"/>
              </w:rPr>
            </w:pPr>
            <w:r>
              <w:rPr>
                <w:rFonts w:eastAsia="Arial" w:cs="Arial"/>
                <w:color w:val="000000"/>
              </w:rPr>
              <w:t>basispakket 140 grijs</w:t>
            </w:r>
          </w:p>
        </w:tc>
        <w:tc>
          <w:tcPr>
            <w:tcW w:w="2796" w:type="dxa"/>
            <w:tcBorders>
              <w:top w:val="single" w:sz="6" w:space="0" w:color="B8B8B8"/>
            </w:tcBorders>
            <w:tcMar>
              <w:top w:w="128" w:type="dxa"/>
              <w:left w:w="125" w:type="dxa"/>
              <w:bottom w:w="125" w:type="dxa"/>
              <w:right w:w="125" w:type="dxa"/>
            </w:tcMar>
            <w:vAlign w:val="center"/>
            <w:hideMark/>
          </w:tcPr>
          <w:p w14:paraId="08DCE7E8" w14:textId="77777777" w:rsidR="00104A82" w:rsidRDefault="00AD2DE9">
            <w:pPr>
              <w:jc w:val="right"/>
              <w:rPr>
                <w:rFonts w:eastAsia="Arial" w:cs="Arial"/>
                <w:color w:val="000000"/>
              </w:rPr>
            </w:pPr>
            <w:r>
              <w:rPr>
                <w:rFonts w:eastAsia="Arial" w:cs="Arial"/>
                <w:color w:val="000000"/>
              </w:rPr>
              <w:t>136,90</w:t>
            </w:r>
          </w:p>
        </w:tc>
        <w:tc>
          <w:tcPr>
            <w:tcW w:w="2796" w:type="dxa"/>
            <w:tcBorders>
              <w:top w:val="single" w:sz="6" w:space="0" w:color="B8B8B8"/>
            </w:tcBorders>
            <w:tcMar>
              <w:top w:w="128" w:type="dxa"/>
              <w:left w:w="125" w:type="dxa"/>
              <w:bottom w:w="125" w:type="dxa"/>
              <w:right w:w="125" w:type="dxa"/>
            </w:tcMar>
            <w:vAlign w:val="center"/>
            <w:hideMark/>
          </w:tcPr>
          <w:p w14:paraId="1DB95BDE" w14:textId="77777777" w:rsidR="00104A82" w:rsidRDefault="00AD2DE9">
            <w:pPr>
              <w:jc w:val="right"/>
              <w:rPr>
                <w:rFonts w:eastAsia="Arial" w:cs="Arial"/>
                <w:color w:val="000000"/>
              </w:rPr>
            </w:pPr>
            <w:r>
              <w:rPr>
                <w:rFonts w:eastAsia="Arial" w:cs="Arial"/>
                <w:color w:val="000000"/>
              </w:rPr>
              <w:t>135,00</w:t>
            </w:r>
          </w:p>
        </w:tc>
        <w:tc>
          <w:tcPr>
            <w:tcW w:w="2841" w:type="dxa"/>
            <w:tcBorders>
              <w:top w:val="single" w:sz="6" w:space="0" w:color="B8B8B8"/>
            </w:tcBorders>
            <w:tcMar>
              <w:top w:w="128" w:type="dxa"/>
              <w:left w:w="125" w:type="dxa"/>
              <w:bottom w:w="125" w:type="dxa"/>
              <w:right w:w="125" w:type="dxa"/>
            </w:tcMar>
            <w:vAlign w:val="center"/>
            <w:hideMark/>
          </w:tcPr>
          <w:p w14:paraId="6B060A0B" w14:textId="77777777" w:rsidR="00104A82" w:rsidRDefault="00AD2DE9">
            <w:pPr>
              <w:jc w:val="right"/>
              <w:rPr>
                <w:rFonts w:eastAsia="Arial" w:cs="Arial"/>
                <w:color w:val="000000"/>
              </w:rPr>
            </w:pPr>
            <w:r>
              <w:rPr>
                <w:rFonts w:eastAsia="Arial" w:cs="Arial"/>
                <w:color w:val="000000"/>
              </w:rPr>
              <w:t>135,00</w:t>
            </w:r>
          </w:p>
        </w:tc>
      </w:tr>
      <w:tr w:rsidR="00104A82" w14:paraId="7F9DEEC3" w14:textId="77777777">
        <w:tc>
          <w:tcPr>
            <w:tcW w:w="3021" w:type="dxa"/>
            <w:tcBorders>
              <w:top w:val="single" w:sz="6" w:space="0" w:color="B8B8B8"/>
            </w:tcBorders>
            <w:tcMar>
              <w:top w:w="128" w:type="dxa"/>
              <w:left w:w="125" w:type="dxa"/>
              <w:bottom w:w="125" w:type="dxa"/>
              <w:right w:w="125" w:type="dxa"/>
            </w:tcMar>
            <w:vAlign w:val="center"/>
            <w:hideMark/>
          </w:tcPr>
          <w:p w14:paraId="0E6CE6D0" w14:textId="77777777" w:rsidR="00104A82" w:rsidRDefault="00AD2DE9">
            <w:pPr>
              <w:rPr>
                <w:rFonts w:eastAsia="Arial" w:cs="Arial"/>
                <w:color w:val="000000"/>
              </w:rPr>
            </w:pPr>
            <w:r>
              <w:rPr>
                <w:rFonts w:eastAsia="Arial" w:cs="Arial"/>
                <w:color w:val="000000"/>
              </w:rPr>
              <w:lastRenderedPageBreak/>
              <w:t>basispakket 240 grijs</w:t>
            </w:r>
          </w:p>
        </w:tc>
        <w:tc>
          <w:tcPr>
            <w:tcW w:w="2796" w:type="dxa"/>
            <w:tcBorders>
              <w:top w:val="single" w:sz="6" w:space="0" w:color="B8B8B8"/>
            </w:tcBorders>
            <w:tcMar>
              <w:top w:w="128" w:type="dxa"/>
              <w:left w:w="125" w:type="dxa"/>
              <w:bottom w:w="125" w:type="dxa"/>
              <w:right w:w="125" w:type="dxa"/>
            </w:tcMar>
            <w:vAlign w:val="center"/>
            <w:hideMark/>
          </w:tcPr>
          <w:p w14:paraId="02DF7702" w14:textId="77777777" w:rsidR="00104A82" w:rsidRDefault="00AD2DE9">
            <w:pPr>
              <w:jc w:val="right"/>
              <w:rPr>
                <w:rFonts w:eastAsia="Arial" w:cs="Arial"/>
                <w:color w:val="000000"/>
              </w:rPr>
            </w:pPr>
            <w:r>
              <w:rPr>
                <w:rFonts w:eastAsia="Arial" w:cs="Arial"/>
                <w:color w:val="000000"/>
              </w:rPr>
              <w:t>187,60</w:t>
            </w:r>
          </w:p>
        </w:tc>
        <w:tc>
          <w:tcPr>
            <w:tcW w:w="2796" w:type="dxa"/>
            <w:tcBorders>
              <w:top w:val="single" w:sz="6" w:space="0" w:color="B8B8B8"/>
            </w:tcBorders>
            <w:tcMar>
              <w:top w:w="128" w:type="dxa"/>
              <w:left w:w="125" w:type="dxa"/>
              <w:bottom w:w="125" w:type="dxa"/>
              <w:right w:w="125" w:type="dxa"/>
            </w:tcMar>
            <w:vAlign w:val="center"/>
            <w:hideMark/>
          </w:tcPr>
          <w:p w14:paraId="51E5391B" w14:textId="77777777" w:rsidR="00104A82" w:rsidRDefault="00AD2DE9">
            <w:pPr>
              <w:jc w:val="right"/>
              <w:rPr>
                <w:rFonts w:eastAsia="Arial" w:cs="Arial"/>
                <w:color w:val="000000"/>
              </w:rPr>
            </w:pPr>
            <w:r>
              <w:rPr>
                <w:rFonts w:eastAsia="Arial" w:cs="Arial"/>
                <w:color w:val="000000"/>
              </w:rPr>
              <w:t>185,00</w:t>
            </w:r>
          </w:p>
        </w:tc>
        <w:tc>
          <w:tcPr>
            <w:tcW w:w="2841" w:type="dxa"/>
            <w:tcBorders>
              <w:top w:val="single" w:sz="6" w:space="0" w:color="B8B8B8"/>
            </w:tcBorders>
            <w:tcMar>
              <w:top w:w="128" w:type="dxa"/>
              <w:left w:w="125" w:type="dxa"/>
              <w:bottom w:w="125" w:type="dxa"/>
              <w:right w:w="125" w:type="dxa"/>
            </w:tcMar>
            <w:vAlign w:val="center"/>
            <w:hideMark/>
          </w:tcPr>
          <w:p w14:paraId="61CC8F2F" w14:textId="77777777" w:rsidR="00104A82" w:rsidRDefault="00AD2DE9">
            <w:pPr>
              <w:jc w:val="right"/>
              <w:rPr>
                <w:rFonts w:eastAsia="Arial" w:cs="Arial"/>
                <w:color w:val="000000"/>
              </w:rPr>
            </w:pPr>
            <w:r>
              <w:rPr>
                <w:rFonts w:eastAsia="Arial" w:cs="Arial"/>
                <w:color w:val="000000"/>
              </w:rPr>
              <w:t>185,00</w:t>
            </w:r>
          </w:p>
        </w:tc>
      </w:tr>
      <w:tr w:rsidR="00104A82" w14:paraId="5D3AB74E" w14:textId="77777777">
        <w:tc>
          <w:tcPr>
            <w:tcW w:w="3021" w:type="dxa"/>
            <w:tcBorders>
              <w:top w:val="single" w:sz="6" w:space="0" w:color="B8B8B8"/>
            </w:tcBorders>
            <w:tcMar>
              <w:top w:w="128" w:type="dxa"/>
              <w:left w:w="125" w:type="dxa"/>
              <w:bottom w:w="128" w:type="dxa"/>
              <w:right w:w="125" w:type="dxa"/>
            </w:tcMar>
            <w:vAlign w:val="center"/>
            <w:hideMark/>
          </w:tcPr>
          <w:p w14:paraId="68DDB63C" w14:textId="77777777" w:rsidR="00104A82" w:rsidRDefault="00AD2DE9">
            <w:pPr>
              <w:rPr>
                <w:rFonts w:eastAsia="Arial" w:cs="Arial"/>
                <w:color w:val="000000"/>
              </w:rPr>
            </w:pPr>
            <w:r>
              <w:rPr>
                <w:rFonts w:eastAsia="Arial" w:cs="Arial"/>
                <w:color w:val="000000"/>
              </w:rPr>
              <w:t>verzamelcontainers</w:t>
            </w:r>
          </w:p>
        </w:tc>
        <w:tc>
          <w:tcPr>
            <w:tcW w:w="2796" w:type="dxa"/>
            <w:tcBorders>
              <w:top w:val="single" w:sz="6" w:space="0" w:color="B8B8B8"/>
            </w:tcBorders>
            <w:tcMar>
              <w:top w:w="128" w:type="dxa"/>
              <w:left w:w="125" w:type="dxa"/>
              <w:bottom w:w="128" w:type="dxa"/>
              <w:right w:w="125" w:type="dxa"/>
            </w:tcMar>
            <w:vAlign w:val="center"/>
            <w:hideMark/>
          </w:tcPr>
          <w:p w14:paraId="1CA4FE54" w14:textId="77777777" w:rsidR="00104A82" w:rsidRDefault="00AD2DE9">
            <w:pPr>
              <w:jc w:val="right"/>
              <w:rPr>
                <w:rFonts w:eastAsia="Arial" w:cs="Arial"/>
                <w:color w:val="000000"/>
              </w:rPr>
            </w:pPr>
            <w:r>
              <w:rPr>
                <w:rFonts w:eastAsia="Arial" w:cs="Arial"/>
                <w:color w:val="000000"/>
              </w:rPr>
              <w:t>136,90</w:t>
            </w:r>
          </w:p>
        </w:tc>
        <w:tc>
          <w:tcPr>
            <w:tcW w:w="2796" w:type="dxa"/>
            <w:tcBorders>
              <w:top w:val="single" w:sz="6" w:space="0" w:color="B8B8B8"/>
            </w:tcBorders>
            <w:tcMar>
              <w:top w:w="128" w:type="dxa"/>
              <w:left w:w="125" w:type="dxa"/>
              <w:bottom w:w="128" w:type="dxa"/>
              <w:right w:w="125" w:type="dxa"/>
            </w:tcMar>
            <w:vAlign w:val="center"/>
            <w:hideMark/>
          </w:tcPr>
          <w:p w14:paraId="00BDB0E4" w14:textId="77777777" w:rsidR="00104A82" w:rsidRDefault="00AD2DE9">
            <w:pPr>
              <w:jc w:val="right"/>
              <w:rPr>
                <w:rFonts w:eastAsia="Arial" w:cs="Arial"/>
                <w:color w:val="000000"/>
              </w:rPr>
            </w:pPr>
            <w:r>
              <w:rPr>
                <w:rFonts w:eastAsia="Arial" w:cs="Arial"/>
                <w:color w:val="000000"/>
              </w:rPr>
              <w:t>135,00</w:t>
            </w:r>
          </w:p>
        </w:tc>
        <w:tc>
          <w:tcPr>
            <w:tcW w:w="2841" w:type="dxa"/>
            <w:tcBorders>
              <w:top w:val="single" w:sz="6" w:space="0" w:color="B8B8B8"/>
            </w:tcBorders>
            <w:tcMar>
              <w:top w:w="128" w:type="dxa"/>
              <w:left w:w="125" w:type="dxa"/>
              <w:bottom w:w="128" w:type="dxa"/>
              <w:right w:w="125" w:type="dxa"/>
            </w:tcMar>
            <w:vAlign w:val="center"/>
            <w:hideMark/>
          </w:tcPr>
          <w:p w14:paraId="0837BC2D" w14:textId="77777777" w:rsidR="00104A82" w:rsidRDefault="00AD2DE9">
            <w:pPr>
              <w:jc w:val="right"/>
              <w:rPr>
                <w:rFonts w:eastAsia="Arial" w:cs="Arial"/>
                <w:color w:val="000000"/>
              </w:rPr>
            </w:pPr>
            <w:r>
              <w:rPr>
                <w:rFonts w:eastAsia="Arial" w:cs="Arial"/>
                <w:color w:val="000000"/>
              </w:rPr>
              <w:t>135,00</w:t>
            </w:r>
          </w:p>
        </w:tc>
      </w:tr>
    </w:tbl>
    <w:p w14:paraId="30971014" w14:textId="77777777" w:rsidR="00104A82" w:rsidRDefault="00AD2DE9">
      <w:pPr>
        <w:rPr>
          <w:rFonts w:eastAsia="Arial" w:cs="Arial"/>
        </w:rPr>
      </w:pPr>
      <w:r>
        <w:rPr>
          <w:rFonts w:eastAsia="Arial" w:cs="Arial"/>
        </w:rPr>
        <w:t> </w:t>
      </w:r>
    </w:p>
    <w:p w14:paraId="2E509E3E" w14:textId="77777777" w:rsidR="00104A82" w:rsidRDefault="00AD2DE9">
      <w:pPr>
        <w:rPr>
          <w:rFonts w:eastAsia="Arial" w:cs="Arial"/>
        </w:rPr>
      </w:pPr>
      <w:r>
        <w:rPr>
          <w:rFonts w:eastAsia="Arial" w:cs="Arial"/>
        </w:rPr>
        <w:t>R</w:t>
      </w:r>
      <w:r>
        <w:rPr>
          <w:rFonts w:eastAsia="Arial" w:cs="Arial"/>
          <w:b/>
          <w:bCs/>
        </w:rPr>
        <w:t>ioolheffingen</w:t>
      </w:r>
    </w:p>
    <w:p w14:paraId="65D3753B" w14:textId="77777777" w:rsidR="00104A82" w:rsidRDefault="00AD2DE9">
      <w:pPr>
        <w:rPr>
          <w:rFonts w:eastAsia="Arial" w:cs="Arial"/>
        </w:rPr>
      </w:pPr>
      <w:r>
        <w:rPr>
          <w:rFonts w:eastAsia="Arial" w:cs="Arial"/>
        </w:rPr>
        <w:t>De gemeente heeft de zorg voor het stedelijk afvalwater, hemelwater en de structurele nadelige gevolgen van de grondwaterstand. De kosten hiervan worden betaald uit de rioolheffing. Er is een bewuste keuze gemaakt om de heffing te splitsen in een gebruikersdeel en een eigenarendeel. De gebruiker betaalt, omdat hij/zij afvalwater op het riool loost. De eigenaar omdat de aansluiting op de riolering de gebruikswaarde van zijn pand verhoogt.</w:t>
      </w:r>
    </w:p>
    <w:p w14:paraId="7C4547EC" w14:textId="77777777" w:rsidR="00104A82" w:rsidRDefault="00AD2DE9">
      <w:pPr>
        <w:rPr>
          <w:rFonts w:eastAsia="Arial" w:cs="Arial"/>
        </w:rPr>
      </w:pPr>
      <w:r>
        <w:rPr>
          <w:rFonts w:eastAsia="Arial" w:cs="Arial"/>
        </w:rPr>
        <w:t xml:space="preserve">Het uitgangspunt voor de rioolheffing is 100% kostendekkende tarieven op termijn. Op basis van het watertakenplan 2019-2023 is de inschatting gemaakt dat de tarieven de komende jaren, naast de inflatiecorrectie, met 2% extra moeten stijgen om op een kostendekkend niveau te komen. </w:t>
      </w:r>
      <w:r>
        <w:rPr>
          <w:rFonts w:eastAsia="Arial" w:cs="Arial"/>
        </w:rPr>
        <w:br/>
        <w:t>Tekorten of overschotten op het taakveld riolering worden verrekend met de voorziening riolering. Deze voorziening dient om tegenvallers op te vangen en voorkomt grote schommelingen in de tarieven.</w:t>
      </w:r>
    </w:p>
    <w:p w14:paraId="08E533BB" w14:textId="77777777" w:rsidR="00104A82" w:rsidRDefault="00AD2DE9">
      <w:pPr>
        <w:rPr>
          <w:rFonts w:eastAsia="Arial" w:cs="Arial"/>
        </w:rPr>
      </w:pPr>
      <w:r>
        <w:rPr>
          <w:rFonts w:eastAsia="Arial" w:cs="Arial"/>
        </w:rPr>
        <w:t>De komende jaren is het tarief niet kostendekkend en gebruiken we ook de rioolvoorziening om de noodzakelijke investeringen en onderhoud aan het riool te kunnen financieren. We hebben berekend dat we op deze manier in 2030 op een kostendekkend tarief zitten.</w:t>
      </w:r>
    </w:p>
    <w:p w14:paraId="5BFE3E4F" w14:textId="77777777" w:rsidR="00104A82" w:rsidRDefault="00AD2DE9">
      <w:pPr>
        <w:rPr>
          <w:rFonts w:eastAsia="Arial" w:cs="Arial"/>
        </w:rPr>
      </w:pPr>
      <w:r>
        <w:rPr>
          <w:rFonts w:eastAsia="Arial" w:cs="Arial"/>
        </w:rPr>
        <w:t>We hebben toegezegd dat als er omstandigheden zijn die maken dat de rioolheffing (eenmalig) minder of niet hoeft te stijgen, we de tariefstijging zullen heroverwegen. Deze omstandigheden doen zich nu voor. In 2019 en 2020 was er namelijk een positief saldo op riolering. Dit komt o.a. doordat investeringen later worden gerealiseerd dan waarmee in het watertakenplan gerekend is. Het positieve saldo is toegevoegd aan de voorziening riolering. De voorziening is daardoor op dit moment ruim hoger dan waarmee in het watertakenplan gerekend is. Dat maakt dat we het, hoewel we nog niet op het berekende kostendekkende tarief voor de planperiode zitten, het toch redelijk vinden om voor 2022 eenmalig af te zien van een verhoging van het riooltarief. Omdat de investeringen wat later worden uitgevoerd dan gepland, drukken ook de bijbehorende kapitaalslasten later op de begroting. Op basis van de meest recente cijfers (Berap 2021) blijkt dat we in 2021 naar verwachting niet alle geplande projecten (investeringen) kunnen uitvoeren. Als we dit doorrekenen naar 2022 kunnen we daardoor ook in 2022 een toevoeging aan de voorziening verwachten. Daarom stellen we voor om, naast de eenmalige tariefstabilisatie, ook per aansluiting een bedrag van 35 euro terug te geven. Dit betekent dus in feite per aansluiting een korting van 35 euro op het tarief dat per aansluiting in 2021 betaald moest worden. </w:t>
      </w:r>
    </w:p>
    <w:p w14:paraId="43A95170" w14:textId="77777777" w:rsidR="00104A82" w:rsidRDefault="00AD2DE9">
      <w:pPr>
        <w:rPr>
          <w:rFonts w:eastAsia="Arial" w:cs="Arial"/>
        </w:rPr>
      </w:pPr>
      <w:r>
        <w:rPr>
          <w:rFonts w:eastAsia="Arial" w:cs="Arial"/>
        </w:rPr>
        <w:t>Uiteraard blijft buiten kijf staan dat gelden vanuit de rioolheffing alleen voor rioleringsinvesteringen gebruikt worden en strikt doelmatig ingezet worden. We zullen vóór 2023 het Watertakenplan herijken. Ook zullen we dan op basis van deze actualisatie een (her)berekening maken van benodigde rioolheffing op de (middel)lange termijn om de doelstellingen in het Watertakenplan te kunnen realiseren.</w:t>
      </w:r>
    </w:p>
    <w:p w14:paraId="51A60F60" w14:textId="77777777" w:rsidR="00104A82" w:rsidRDefault="00AD2DE9">
      <w:pPr>
        <w:rPr>
          <w:rFonts w:eastAsia="Arial" w:cs="Arial"/>
        </w:rPr>
      </w:pPr>
      <w:r>
        <w:rPr>
          <w:rFonts w:eastAsia="Arial" w:cs="Arial"/>
        </w:rPr>
        <w:t>De totale te dekken kosten van de rioolheffing zijn als volgt opgebouwd:</w:t>
      </w:r>
    </w:p>
    <w:tbl>
      <w:tblPr>
        <w:tblStyle w:val="tabletable"/>
        <w:tblW w:w="5000" w:type="pct"/>
        <w:tblInd w:w="125" w:type="dxa"/>
        <w:tblBorders>
          <w:bottom w:val="single" w:sz="6" w:space="0" w:color="B8B8B8"/>
        </w:tblBorders>
        <w:tblCellMar>
          <w:top w:w="120" w:type="dxa"/>
          <w:left w:w="120" w:type="dxa"/>
          <w:bottom w:w="120" w:type="dxa"/>
          <w:right w:w="120" w:type="dxa"/>
        </w:tblCellMar>
        <w:tblLook w:val="05E0" w:firstRow="1" w:lastRow="1" w:firstColumn="1" w:lastColumn="1" w:noHBand="0" w:noVBand="1"/>
      </w:tblPr>
      <w:tblGrid>
        <w:gridCol w:w="3043"/>
        <w:gridCol w:w="1938"/>
        <w:gridCol w:w="1941"/>
        <w:gridCol w:w="2144"/>
      </w:tblGrid>
      <w:tr w:rsidR="00104A82" w14:paraId="2B74F32C" w14:textId="77777777">
        <w:trPr>
          <w:trHeight w:val="480"/>
        </w:trPr>
        <w:tc>
          <w:tcPr>
            <w:tcW w:w="3544" w:type="dxa"/>
            <w:tcBorders>
              <w:top w:val="single" w:sz="6" w:space="0" w:color="B8B8B8"/>
            </w:tcBorders>
            <w:shd w:val="clear" w:color="auto" w:fill="244061"/>
            <w:tcMar>
              <w:top w:w="128" w:type="dxa"/>
              <w:left w:w="125" w:type="dxa"/>
              <w:bottom w:w="125" w:type="dxa"/>
              <w:right w:w="125" w:type="dxa"/>
            </w:tcMar>
            <w:vAlign w:val="center"/>
            <w:hideMark/>
          </w:tcPr>
          <w:p w14:paraId="6AA8BFF9" w14:textId="77777777" w:rsidR="00104A82" w:rsidRDefault="00AD2DE9">
            <w:pPr>
              <w:rPr>
                <w:rFonts w:eastAsia="Arial" w:cs="Arial"/>
                <w:color w:val="000000"/>
              </w:rPr>
            </w:pPr>
            <w:r>
              <w:rPr>
                <w:rFonts w:eastAsia="Arial" w:cs="Arial"/>
                <w:color w:val="000000"/>
              </w:rPr>
              <w:t> </w:t>
            </w:r>
          </w:p>
        </w:tc>
        <w:tc>
          <w:tcPr>
            <w:tcW w:w="2391" w:type="dxa"/>
            <w:tcBorders>
              <w:top w:val="single" w:sz="6" w:space="0" w:color="B8B8B8"/>
            </w:tcBorders>
            <w:shd w:val="clear" w:color="auto" w:fill="244061"/>
            <w:tcMar>
              <w:top w:w="128" w:type="dxa"/>
              <w:left w:w="125" w:type="dxa"/>
              <w:bottom w:w="125" w:type="dxa"/>
              <w:right w:w="125" w:type="dxa"/>
            </w:tcMar>
            <w:vAlign w:val="center"/>
            <w:hideMark/>
          </w:tcPr>
          <w:p w14:paraId="66D99516" w14:textId="77777777" w:rsidR="00104A82" w:rsidRDefault="00AD2DE9">
            <w:pPr>
              <w:jc w:val="right"/>
              <w:rPr>
                <w:rFonts w:eastAsia="Arial" w:cs="Arial"/>
                <w:color w:val="000000"/>
              </w:rPr>
            </w:pPr>
            <w:r>
              <w:rPr>
                <w:rFonts w:eastAsia="Arial" w:cs="Arial"/>
                <w:b/>
                <w:bCs/>
                <w:color w:val="FFFFFF"/>
              </w:rPr>
              <w:t>2021 primitief</w:t>
            </w:r>
          </w:p>
        </w:tc>
        <w:tc>
          <w:tcPr>
            <w:tcW w:w="2391" w:type="dxa"/>
            <w:tcBorders>
              <w:top w:val="single" w:sz="6" w:space="0" w:color="B8B8B8"/>
            </w:tcBorders>
            <w:shd w:val="clear" w:color="auto" w:fill="244061"/>
            <w:tcMar>
              <w:top w:w="128" w:type="dxa"/>
              <w:left w:w="125" w:type="dxa"/>
              <w:bottom w:w="125" w:type="dxa"/>
              <w:right w:w="125" w:type="dxa"/>
            </w:tcMar>
            <w:vAlign w:val="center"/>
            <w:hideMark/>
          </w:tcPr>
          <w:p w14:paraId="443960D5" w14:textId="77777777" w:rsidR="00104A82" w:rsidRDefault="00AD2DE9">
            <w:pPr>
              <w:jc w:val="right"/>
              <w:rPr>
                <w:rFonts w:eastAsia="Arial" w:cs="Arial"/>
                <w:color w:val="000000"/>
              </w:rPr>
            </w:pPr>
            <w:r>
              <w:rPr>
                <w:rFonts w:eastAsia="Arial" w:cs="Arial"/>
                <w:b/>
                <w:bCs/>
                <w:color w:val="FFFFFF"/>
              </w:rPr>
              <w:t>2021 gewijzigd</w:t>
            </w:r>
          </w:p>
        </w:tc>
        <w:tc>
          <w:tcPr>
            <w:tcW w:w="2722" w:type="dxa"/>
            <w:tcBorders>
              <w:top w:val="single" w:sz="6" w:space="0" w:color="B8B8B8"/>
            </w:tcBorders>
            <w:shd w:val="clear" w:color="auto" w:fill="244061"/>
            <w:tcMar>
              <w:top w:w="128" w:type="dxa"/>
              <w:left w:w="125" w:type="dxa"/>
              <w:bottom w:w="125" w:type="dxa"/>
              <w:right w:w="125" w:type="dxa"/>
            </w:tcMar>
            <w:vAlign w:val="center"/>
            <w:hideMark/>
          </w:tcPr>
          <w:p w14:paraId="68449E2C" w14:textId="77777777" w:rsidR="00104A82" w:rsidRDefault="00AD2DE9">
            <w:pPr>
              <w:jc w:val="right"/>
              <w:rPr>
                <w:rFonts w:eastAsia="Arial" w:cs="Arial"/>
                <w:color w:val="000000"/>
              </w:rPr>
            </w:pPr>
            <w:r>
              <w:rPr>
                <w:rFonts w:eastAsia="Arial" w:cs="Arial"/>
                <w:b/>
                <w:bCs/>
                <w:color w:val="FFFFFF"/>
              </w:rPr>
              <w:t>2022</w:t>
            </w:r>
          </w:p>
        </w:tc>
      </w:tr>
      <w:tr w:rsidR="00104A82" w14:paraId="653E1C32" w14:textId="77777777">
        <w:trPr>
          <w:trHeight w:val="360"/>
        </w:trPr>
        <w:tc>
          <w:tcPr>
            <w:tcW w:w="3544" w:type="dxa"/>
            <w:tcBorders>
              <w:top w:val="single" w:sz="6" w:space="0" w:color="B8B8B8"/>
            </w:tcBorders>
            <w:tcMar>
              <w:top w:w="128" w:type="dxa"/>
              <w:left w:w="125" w:type="dxa"/>
              <w:bottom w:w="125" w:type="dxa"/>
              <w:right w:w="125" w:type="dxa"/>
            </w:tcMar>
            <w:vAlign w:val="center"/>
            <w:hideMark/>
          </w:tcPr>
          <w:p w14:paraId="40A1BC1F" w14:textId="77777777" w:rsidR="00104A82" w:rsidRDefault="00AD2DE9">
            <w:pPr>
              <w:rPr>
                <w:rFonts w:eastAsia="Arial" w:cs="Arial"/>
                <w:color w:val="000000"/>
              </w:rPr>
            </w:pPr>
            <w:r>
              <w:rPr>
                <w:rFonts w:eastAsia="Arial" w:cs="Arial"/>
                <w:color w:val="000000"/>
              </w:rPr>
              <w:t>Taakveld riolering lasten</w:t>
            </w:r>
          </w:p>
        </w:tc>
        <w:tc>
          <w:tcPr>
            <w:tcW w:w="2391" w:type="dxa"/>
            <w:tcBorders>
              <w:top w:val="single" w:sz="6" w:space="0" w:color="B8B8B8"/>
            </w:tcBorders>
            <w:tcMar>
              <w:top w:w="128" w:type="dxa"/>
              <w:left w:w="125" w:type="dxa"/>
              <w:bottom w:w="125" w:type="dxa"/>
              <w:right w:w="125" w:type="dxa"/>
            </w:tcMar>
            <w:vAlign w:val="center"/>
            <w:hideMark/>
          </w:tcPr>
          <w:p w14:paraId="17BAC2A3" w14:textId="77777777" w:rsidR="00104A82" w:rsidRDefault="00AD2DE9">
            <w:pPr>
              <w:jc w:val="right"/>
              <w:rPr>
                <w:rFonts w:eastAsia="Arial" w:cs="Arial"/>
                <w:color w:val="000000"/>
              </w:rPr>
            </w:pPr>
            <w:r>
              <w:rPr>
                <w:rFonts w:eastAsia="Arial" w:cs="Arial"/>
                <w:color w:val="000000"/>
              </w:rPr>
              <w:t>5.390.410</w:t>
            </w:r>
          </w:p>
        </w:tc>
        <w:tc>
          <w:tcPr>
            <w:tcW w:w="2391" w:type="dxa"/>
            <w:tcBorders>
              <w:top w:val="single" w:sz="6" w:space="0" w:color="B8B8B8"/>
            </w:tcBorders>
            <w:tcMar>
              <w:top w:w="128" w:type="dxa"/>
              <w:left w:w="125" w:type="dxa"/>
              <w:bottom w:w="125" w:type="dxa"/>
              <w:right w:w="125" w:type="dxa"/>
            </w:tcMar>
            <w:vAlign w:val="center"/>
            <w:hideMark/>
          </w:tcPr>
          <w:p w14:paraId="72C9A4BA" w14:textId="77777777" w:rsidR="00104A82" w:rsidRDefault="00AD2DE9">
            <w:pPr>
              <w:jc w:val="right"/>
              <w:rPr>
                <w:rFonts w:eastAsia="Arial" w:cs="Arial"/>
                <w:color w:val="000000"/>
              </w:rPr>
            </w:pPr>
            <w:r>
              <w:rPr>
                <w:rFonts w:eastAsia="Arial" w:cs="Arial"/>
                <w:color w:val="000000"/>
              </w:rPr>
              <w:t>5.189.319</w:t>
            </w:r>
          </w:p>
        </w:tc>
        <w:tc>
          <w:tcPr>
            <w:tcW w:w="2722" w:type="dxa"/>
            <w:tcBorders>
              <w:top w:val="single" w:sz="6" w:space="0" w:color="B8B8B8"/>
            </w:tcBorders>
            <w:tcMar>
              <w:top w:w="128" w:type="dxa"/>
              <w:left w:w="125" w:type="dxa"/>
              <w:bottom w:w="125" w:type="dxa"/>
              <w:right w:w="125" w:type="dxa"/>
            </w:tcMar>
            <w:vAlign w:val="center"/>
            <w:hideMark/>
          </w:tcPr>
          <w:p w14:paraId="3CC178A5" w14:textId="77777777" w:rsidR="00104A82" w:rsidRDefault="00AD2DE9">
            <w:pPr>
              <w:jc w:val="right"/>
              <w:rPr>
                <w:rFonts w:eastAsia="Arial" w:cs="Arial"/>
                <w:color w:val="000000"/>
              </w:rPr>
            </w:pPr>
            <w:r>
              <w:rPr>
                <w:rFonts w:eastAsia="Arial" w:cs="Arial"/>
                <w:color w:val="000000"/>
              </w:rPr>
              <w:t>4.706.444</w:t>
            </w:r>
          </w:p>
        </w:tc>
      </w:tr>
      <w:tr w:rsidR="00104A82" w14:paraId="76EB009E" w14:textId="77777777">
        <w:trPr>
          <w:trHeight w:val="480"/>
        </w:trPr>
        <w:tc>
          <w:tcPr>
            <w:tcW w:w="3544" w:type="dxa"/>
            <w:tcBorders>
              <w:top w:val="single" w:sz="6" w:space="0" w:color="B8B8B8"/>
            </w:tcBorders>
            <w:tcMar>
              <w:top w:w="128" w:type="dxa"/>
              <w:left w:w="125" w:type="dxa"/>
              <w:bottom w:w="125" w:type="dxa"/>
              <w:right w:w="125" w:type="dxa"/>
            </w:tcMar>
            <w:vAlign w:val="center"/>
            <w:hideMark/>
          </w:tcPr>
          <w:p w14:paraId="1ACC843B" w14:textId="77777777" w:rsidR="00104A82" w:rsidRDefault="00AD2DE9">
            <w:pPr>
              <w:rPr>
                <w:rFonts w:eastAsia="Arial" w:cs="Arial"/>
                <w:color w:val="000000"/>
              </w:rPr>
            </w:pPr>
            <w:r>
              <w:rPr>
                <w:rFonts w:eastAsia="Arial" w:cs="Arial"/>
                <w:color w:val="000000"/>
              </w:rPr>
              <w:t>Taakveld riolering opbrengsten</w:t>
            </w:r>
          </w:p>
        </w:tc>
        <w:tc>
          <w:tcPr>
            <w:tcW w:w="2391" w:type="dxa"/>
            <w:tcBorders>
              <w:top w:val="single" w:sz="6" w:space="0" w:color="B8B8B8"/>
            </w:tcBorders>
            <w:tcMar>
              <w:top w:w="128" w:type="dxa"/>
              <w:left w:w="125" w:type="dxa"/>
              <w:bottom w:w="125" w:type="dxa"/>
              <w:right w:w="125" w:type="dxa"/>
            </w:tcMar>
            <w:vAlign w:val="center"/>
            <w:hideMark/>
          </w:tcPr>
          <w:p w14:paraId="32F98BA6" w14:textId="77777777" w:rsidR="00104A82" w:rsidRDefault="00AD2DE9">
            <w:pPr>
              <w:jc w:val="right"/>
              <w:rPr>
                <w:rFonts w:eastAsia="Arial" w:cs="Arial"/>
                <w:color w:val="000000"/>
              </w:rPr>
            </w:pPr>
            <w:r>
              <w:rPr>
                <w:rFonts w:eastAsia="Arial" w:cs="Arial"/>
                <w:color w:val="000000"/>
              </w:rPr>
              <w:t>36.000</w:t>
            </w:r>
          </w:p>
        </w:tc>
        <w:tc>
          <w:tcPr>
            <w:tcW w:w="2391" w:type="dxa"/>
            <w:tcBorders>
              <w:top w:val="single" w:sz="6" w:space="0" w:color="B8B8B8"/>
            </w:tcBorders>
            <w:tcMar>
              <w:top w:w="128" w:type="dxa"/>
              <w:left w:w="125" w:type="dxa"/>
              <w:bottom w:w="125" w:type="dxa"/>
              <w:right w:w="125" w:type="dxa"/>
            </w:tcMar>
            <w:vAlign w:val="center"/>
            <w:hideMark/>
          </w:tcPr>
          <w:p w14:paraId="2A6F2C55" w14:textId="77777777" w:rsidR="00104A82" w:rsidRDefault="00AD2DE9">
            <w:pPr>
              <w:jc w:val="right"/>
              <w:rPr>
                <w:rFonts w:eastAsia="Arial" w:cs="Arial"/>
                <w:color w:val="000000"/>
              </w:rPr>
            </w:pPr>
            <w:r>
              <w:rPr>
                <w:rFonts w:eastAsia="Arial" w:cs="Arial"/>
                <w:color w:val="000000"/>
              </w:rPr>
              <w:t>36.000</w:t>
            </w:r>
          </w:p>
        </w:tc>
        <w:tc>
          <w:tcPr>
            <w:tcW w:w="2722" w:type="dxa"/>
            <w:tcBorders>
              <w:top w:val="single" w:sz="6" w:space="0" w:color="B8B8B8"/>
            </w:tcBorders>
            <w:tcMar>
              <w:top w:w="128" w:type="dxa"/>
              <w:left w:w="125" w:type="dxa"/>
              <w:bottom w:w="125" w:type="dxa"/>
              <w:right w:w="125" w:type="dxa"/>
            </w:tcMar>
            <w:vAlign w:val="center"/>
            <w:hideMark/>
          </w:tcPr>
          <w:p w14:paraId="0604883B" w14:textId="77777777" w:rsidR="00104A82" w:rsidRDefault="00AD2DE9">
            <w:pPr>
              <w:jc w:val="right"/>
              <w:rPr>
                <w:rFonts w:eastAsia="Arial" w:cs="Arial"/>
                <w:color w:val="000000"/>
              </w:rPr>
            </w:pPr>
            <w:r>
              <w:rPr>
                <w:rFonts w:eastAsia="Arial" w:cs="Arial"/>
                <w:color w:val="000000"/>
              </w:rPr>
              <w:t>30.000</w:t>
            </w:r>
          </w:p>
        </w:tc>
      </w:tr>
      <w:tr w:rsidR="00104A82" w14:paraId="070616CC" w14:textId="77777777">
        <w:trPr>
          <w:trHeight w:val="480"/>
        </w:trPr>
        <w:tc>
          <w:tcPr>
            <w:tcW w:w="3544" w:type="dxa"/>
            <w:tcBorders>
              <w:top w:val="single" w:sz="6" w:space="0" w:color="B8B8B8"/>
            </w:tcBorders>
            <w:tcMar>
              <w:top w:w="128" w:type="dxa"/>
              <w:left w:w="125" w:type="dxa"/>
              <w:bottom w:w="125" w:type="dxa"/>
              <w:right w:w="125" w:type="dxa"/>
            </w:tcMar>
            <w:vAlign w:val="center"/>
            <w:hideMark/>
          </w:tcPr>
          <w:p w14:paraId="3083AEA7" w14:textId="77777777" w:rsidR="00104A82" w:rsidRDefault="00AD2DE9">
            <w:pPr>
              <w:rPr>
                <w:rFonts w:eastAsia="Arial" w:cs="Arial"/>
                <w:color w:val="000000"/>
              </w:rPr>
            </w:pPr>
            <w:r>
              <w:rPr>
                <w:rFonts w:eastAsia="Arial" w:cs="Arial"/>
                <w:color w:val="000000"/>
              </w:rPr>
              <w:t>Nettolasten taakveld riolering</w:t>
            </w:r>
          </w:p>
        </w:tc>
        <w:tc>
          <w:tcPr>
            <w:tcW w:w="2391" w:type="dxa"/>
            <w:tcBorders>
              <w:top w:val="single" w:sz="6" w:space="0" w:color="B8B8B8"/>
            </w:tcBorders>
            <w:tcMar>
              <w:top w:w="128" w:type="dxa"/>
              <w:left w:w="125" w:type="dxa"/>
              <w:bottom w:w="125" w:type="dxa"/>
              <w:right w:w="125" w:type="dxa"/>
            </w:tcMar>
            <w:vAlign w:val="center"/>
            <w:hideMark/>
          </w:tcPr>
          <w:p w14:paraId="46CFFCE2" w14:textId="77777777" w:rsidR="00104A82" w:rsidRDefault="00AD2DE9">
            <w:pPr>
              <w:jc w:val="right"/>
              <w:rPr>
                <w:rFonts w:eastAsia="Arial" w:cs="Arial"/>
                <w:color w:val="000000"/>
              </w:rPr>
            </w:pPr>
            <w:r>
              <w:rPr>
                <w:rFonts w:eastAsia="Arial" w:cs="Arial"/>
                <w:color w:val="000000"/>
              </w:rPr>
              <w:t>5.354.410</w:t>
            </w:r>
          </w:p>
        </w:tc>
        <w:tc>
          <w:tcPr>
            <w:tcW w:w="2391" w:type="dxa"/>
            <w:tcBorders>
              <w:top w:val="single" w:sz="6" w:space="0" w:color="B8B8B8"/>
            </w:tcBorders>
            <w:tcMar>
              <w:top w:w="128" w:type="dxa"/>
              <w:left w:w="125" w:type="dxa"/>
              <w:bottom w:w="125" w:type="dxa"/>
              <w:right w:w="125" w:type="dxa"/>
            </w:tcMar>
            <w:vAlign w:val="center"/>
            <w:hideMark/>
          </w:tcPr>
          <w:p w14:paraId="34253721" w14:textId="77777777" w:rsidR="00104A82" w:rsidRDefault="00AD2DE9">
            <w:pPr>
              <w:jc w:val="right"/>
              <w:rPr>
                <w:rFonts w:eastAsia="Arial" w:cs="Arial"/>
                <w:color w:val="000000"/>
              </w:rPr>
            </w:pPr>
            <w:r>
              <w:rPr>
                <w:rFonts w:eastAsia="Arial" w:cs="Arial"/>
                <w:color w:val="000000"/>
              </w:rPr>
              <w:t>5.153.319</w:t>
            </w:r>
          </w:p>
        </w:tc>
        <w:tc>
          <w:tcPr>
            <w:tcW w:w="2722" w:type="dxa"/>
            <w:tcBorders>
              <w:top w:val="single" w:sz="6" w:space="0" w:color="B8B8B8"/>
            </w:tcBorders>
            <w:tcMar>
              <w:top w:w="128" w:type="dxa"/>
              <w:left w:w="125" w:type="dxa"/>
              <w:bottom w:w="125" w:type="dxa"/>
              <w:right w:w="125" w:type="dxa"/>
            </w:tcMar>
            <w:vAlign w:val="center"/>
            <w:hideMark/>
          </w:tcPr>
          <w:p w14:paraId="12C0BC57" w14:textId="77777777" w:rsidR="00104A82" w:rsidRDefault="00AD2DE9">
            <w:pPr>
              <w:jc w:val="right"/>
              <w:rPr>
                <w:rFonts w:eastAsia="Arial" w:cs="Arial"/>
                <w:color w:val="000000"/>
              </w:rPr>
            </w:pPr>
            <w:r>
              <w:rPr>
                <w:rFonts w:eastAsia="Arial" w:cs="Arial"/>
                <w:color w:val="000000"/>
              </w:rPr>
              <w:t>4.676.444</w:t>
            </w:r>
          </w:p>
        </w:tc>
      </w:tr>
      <w:tr w:rsidR="00104A82" w14:paraId="0EFD9D54" w14:textId="77777777">
        <w:trPr>
          <w:trHeight w:val="480"/>
        </w:trPr>
        <w:tc>
          <w:tcPr>
            <w:tcW w:w="3544" w:type="dxa"/>
            <w:tcBorders>
              <w:top w:val="single" w:sz="6" w:space="0" w:color="B8B8B8"/>
            </w:tcBorders>
            <w:tcMar>
              <w:top w:w="128" w:type="dxa"/>
              <w:left w:w="125" w:type="dxa"/>
              <w:bottom w:w="125" w:type="dxa"/>
              <w:right w:w="125" w:type="dxa"/>
            </w:tcMar>
            <w:vAlign w:val="center"/>
            <w:hideMark/>
          </w:tcPr>
          <w:p w14:paraId="0FA544A3" w14:textId="77777777" w:rsidR="00104A82" w:rsidRDefault="00AD2DE9">
            <w:pPr>
              <w:rPr>
                <w:rFonts w:eastAsia="Arial" w:cs="Arial"/>
                <w:color w:val="000000"/>
              </w:rPr>
            </w:pPr>
            <w:r>
              <w:rPr>
                <w:rFonts w:eastAsia="Arial" w:cs="Arial"/>
                <w:color w:val="000000"/>
              </w:rPr>
              <w:t> </w:t>
            </w:r>
          </w:p>
        </w:tc>
        <w:tc>
          <w:tcPr>
            <w:tcW w:w="2391" w:type="dxa"/>
            <w:tcBorders>
              <w:top w:val="single" w:sz="6" w:space="0" w:color="B8B8B8"/>
            </w:tcBorders>
            <w:tcMar>
              <w:top w:w="128" w:type="dxa"/>
              <w:left w:w="125" w:type="dxa"/>
              <w:bottom w:w="125" w:type="dxa"/>
              <w:right w:w="125" w:type="dxa"/>
            </w:tcMar>
            <w:vAlign w:val="center"/>
            <w:hideMark/>
          </w:tcPr>
          <w:p w14:paraId="5246E15A" w14:textId="77777777" w:rsidR="00104A82" w:rsidRDefault="00AD2DE9">
            <w:pPr>
              <w:jc w:val="right"/>
              <w:rPr>
                <w:rFonts w:eastAsia="Arial" w:cs="Arial"/>
                <w:color w:val="000000"/>
              </w:rPr>
            </w:pPr>
            <w:r>
              <w:rPr>
                <w:rFonts w:eastAsia="Arial" w:cs="Arial"/>
                <w:color w:val="000000"/>
              </w:rPr>
              <w:t> </w:t>
            </w:r>
          </w:p>
        </w:tc>
        <w:tc>
          <w:tcPr>
            <w:tcW w:w="2391" w:type="dxa"/>
            <w:tcBorders>
              <w:top w:val="single" w:sz="6" w:space="0" w:color="B8B8B8"/>
            </w:tcBorders>
            <w:tcMar>
              <w:top w:w="128" w:type="dxa"/>
              <w:left w:w="125" w:type="dxa"/>
              <w:bottom w:w="125" w:type="dxa"/>
              <w:right w:w="125" w:type="dxa"/>
            </w:tcMar>
            <w:vAlign w:val="center"/>
            <w:hideMark/>
          </w:tcPr>
          <w:p w14:paraId="0440261F" w14:textId="77777777" w:rsidR="00104A82" w:rsidRDefault="00AD2DE9">
            <w:pPr>
              <w:jc w:val="right"/>
              <w:rPr>
                <w:rFonts w:eastAsia="Arial" w:cs="Arial"/>
                <w:color w:val="000000"/>
              </w:rPr>
            </w:pPr>
            <w:r>
              <w:rPr>
                <w:rFonts w:eastAsia="Arial" w:cs="Arial"/>
                <w:color w:val="000000"/>
              </w:rPr>
              <w:t> </w:t>
            </w:r>
          </w:p>
        </w:tc>
        <w:tc>
          <w:tcPr>
            <w:tcW w:w="2722" w:type="dxa"/>
            <w:tcBorders>
              <w:top w:val="single" w:sz="6" w:space="0" w:color="B8B8B8"/>
            </w:tcBorders>
            <w:tcMar>
              <w:top w:w="128" w:type="dxa"/>
              <w:left w:w="125" w:type="dxa"/>
              <w:bottom w:w="125" w:type="dxa"/>
              <w:right w:w="125" w:type="dxa"/>
            </w:tcMar>
            <w:vAlign w:val="center"/>
            <w:hideMark/>
          </w:tcPr>
          <w:p w14:paraId="2C03205F" w14:textId="77777777" w:rsidR="00104A82" w:rsidRDefault="00AD2DE9">
            <w:pPr>
              <w:jc w:val="right"/>
              <w:rPr>
                <w:rFonts w:eastAsia="Arial" w:cs="Arial"/>
                <w:color w:val="000000"/>
              </w:rPr>
            </w:pPr>
            <w:r>
              <w:rPr>
                <w:rFonts w:eastAsia="Arial" w:cs="Arial"/>
                <w:color w:val="000000"/>
              </w:rPr>
              <w:t> </w:t>
            </w:r>
          </w:p>
        </w:tc>
      </w:tr>
      <w:tr w:rsidR="00104A82" w14:paraId="65E89392" w14:textId="77777777">
        <w:trPr>
          <w:trHeight w:val="480"/>
        </w:trPr>
        <w:tc>
          <w:tcPr>
            <w:tcW w:w="3544" w:type="dxa"/>
            <w:tcBorders>
              <w:top w:val="single" w:sz="6" w:space="0" w:color="B8B8B8"/>
            </w:tcBorders>
            <w:tcMar>
              <w:top w:w="128" w:type="dxa"/>
              <w:left w:w="125" w:type="dxa"/>
              <w:bottom w:w="125" w:type="dxa"/>
              <w:right w:w="125" w:type="dxa"/>
            </w:tcMar>
            <w:vAlign w:val="center"/>
            <w:hideMark/>
          </w:tcPr>
          <w:p w14:paraId="32895790" w14:textId="77777777" w:rsidR="00104A82" w:rsidRDefault="00AD2DE9">
            <w:pPr>
              <w:rPr>
                <w:rFonts w:eastAsia="Arial" w:cs="Arial"/>
                <w:color w:val="000000"/>
              </w:rPr>
            </w:pPr>
            <w:r>
              <w:rPr>
                <w:rFonts w:eastAsia="Arial" w:cs="Arial"/>
                <w:color w:val="000000"/>
              </w:rPr>
              <w:lastRenderedPageBreak/>
              <w:t>Toe te rekenen lasten</w:t>
            </w:r>
          </w:p>
        </w:tc>
        <w:tc>
          <w:tcPr>
            <w:tcW w:w="2391" w:type="dxa"/>
            <w:tcBorders>
              <w:top w:val="single" w:sz="6" w:space="0" w:color="B8B8B8"/>
            </w:tcBorders>
            <w:tcMar>
              <w:top w:w="128" w:type="dxa"/>
              <w:left w:w="125" w:type="dxa"/>
              <w:bottom w:w="125" w:type="dxa"/>
              <w:right w:w="125" w:type="dxa"/>
            </w:tcMar>
            <w:vAlign w:val="center"/>
            <w:hideMark/>
          </w:tcPr>
          <w:p w14:paraId="59F1040E" w14:textId="77777777" w:rsidR="00104A82" w:rsidRDefault="00AD2DE9">
            <w:pPr>
              <w:jc w:val="right"/>
              <w:rPr>
                <w:rFonts w:eastAsia="Arial" w:cs="Arial"/>
                <w:color w:val="000000"/>
              </w:rPr>
            </w:pPr>
            <w:r>
              <w:rPr>
                <w:rFonts w:eastAsia="Arial" w:cs="Arial"/>
                <w:color w:val="000000"/>
              </w:rPr>
              <w:t>312.909</w:t>
            </w:r>
          </w:p>
        </w:tc>
        <w:tc>
          <w:tcPr>
            <w:tcW w:w="2391" w:type="dxa"/>
            <w:tcBorders>
              <w:top w:val="single" w:sz="6" w:space="0" w:color="B8B8B8"/>
            </w:tcBorders>
            <w:tcMar>
              <w:top w:w="128" w:type="dxa"/>
              <w:left w:w="125" w:type="dxa"/>
              <w:bottom w:w="125" w:type="dxa"/>
              <w:right w:w="125" w:type="dxa"/>
            </w:tcMar>
            <w:vAlign w:val="center"/>
            <w:hideMark/>
          </w:tcPr>
          <w:p w14:paraId="0E3577A3" w14:textId="77777777" w:rsidR="00104A82" w:rsidRDefault="00AD2DE9">
            <w:pPr>
              <w:jc w:val="right"/>
              <w:rPr>
                <w:rFonts w:eastAsia="Arial" w:cs="Arial"/>
                <w:color w:val="000000"/>
              </w:rPr>
            </w:pPr>
            <w:r>
              <w:rPr>
                <w:rFonts w:eastAsia="Arial" w:cs="Arial"/>
                <w:color w:val="000000"/>
              </w:rPr>
              <w:t>53.000</w:t>
            </w:r>
          </w:p>
        </w:tc>
        <w:tc>
          <w:tcPr>
            <w:tcW w:w="2722" w:type="dxa"/>
            <w:tcBorders>
              <w:top w:val="single" w:sz="6" w:space="0" w:color="B8B8B8"/>
            </w:tcBorders>
            <w:tcMar>
              <w:top w:w="128" w:type="dxa"/>
              <w:left w:w="125" w:type="dxa"/>
              <w:bottom w:w="125" w:type="dxa"/>
              <w:right w:w="125" w:type="dxa"/>
            </w:tcMar>
            <w:vAlign w:val="center"/>
            <w:hideMark/>
          </w:tcPr>
          <w:p w14:paraId="343B66EE" w14:textId="77777777" w:rsidR="00104A82" w:rsidRDefault="00AD2DE9">
            <w:pPr>
              <w:jc w:val="right"/>
              <w:rPr>
                <w:rFonts w:eastAsia="Arial" w:cs="Arial"/>
                <w:color w:val="000000"/>
              </w:rPr>
            </w:pPr>
            <w:r>
              <w:rPr>
                <w:rFonts w:eastAsia="Arial" w:cs="Arial"/>
                <w:color w:val="000000"/>
              </w:rPr>
              <w:t>88.000</w:t>
            </w:r>
          </w:p>
        </w:tc>
      </w:tr>
      <w:tr w:rsidR="00104A82" w14:paraId="4D3C63B3" w14:textId="77777777">
        <w:trPr>
          <w:trHeight w:val="480"/>
        </w:trPr>
        <w:tc>
          <w:tcPr>
            <w:tcW w:w="3544" w:type="dxa"/>
            <w:tcBorders>
              <w:top w:val="single" w:sz="6" w:space="0" w:color="B8B8B8"/>
            </w:tcBorders>
            <w:tcMar>
              <w:top w:w="128" w:type="dxa"/>
              <w:left w:w="125" w:type="dxa"/>
              <w:bottom w:w="125" w:type="dxa"/>
              <w:right w:w="125" w:type="dxa"/>
            </w:tcMar>
            <w:vAlign w:val="center"/>
            <w:hideMark/>
          </w:tcPr>
          <w:p w14:paraId="26724373" w14:textId="77777777" w:rsidR="00104A82" w:rsidRDefault="00AD2DE9">
            <w:pPr>
              <w:rPr>
                <w:rFonts w:eastAsia="Arial" w:cs="Arial"/>
                <w:color w:val="000000"/>
              </w:rPr>
            </w:pPr>
            <w:r>
              <w:rPr>
                <w:rFonts w:eastAsia="Arial" w:cs="Arial"/>
                <w:color w:val="000000"/>
              </w:rPr>
              <w:t>Taakveld overhead</w:t>
            </w:r>
          </w:p>
        </w:tc>
        <w:tc>
          <w:tcPr>
            <w:tcW w:w="2391" w:type="dxa"/>
            <w:tcBorders>
              <w:top w:val="single" w:sz="6" w:space="0" w:color="B8B8B8"/>
            </w:tcBorders>
            <w:tcMar>
              <w:top w:w="128" w:type="dxa"/>
              <w:left w:w="125" w:type="dxa"/>
              <w:bottom w:w="125" w:type="dxa"/>
              <w:right w:w="125" w:type="dxa"/>
            </w:tcMar>
            <w:vAlign w:val="center"/>
            <w:hideMark/>
          </w:tcPr>
          <w:p w14:paraId="08924C7A" w14:textId="77777777" w:rsidR="00104A82" w:rsidRDefault="00AD2DE9">
            <w:pPr>
              <w:jc w:val="right"/>
              <w:rPr>
                <w:rFonts w:eastAsia="Arial" w:cs="Arial"/>
                <w:color w:val="000000"/>
              </w:rPr>
            </w:pPr>
            <w:r>
              <w:rPr>
                <w:rFonts w:eastAsia="Arial" w:cs="Arial"/>
                <w:color w:val="000000"/>
              </w:rPr>
              <w:t>612.370</w:t>
            </w:r>
          </w:p>
        </w:tc>
        <w:tc>
          <w:tcPr>
            <w:tcW w:w="2391" w:type="dxa"/>
            <w:tcBorders>
              <w:top w:val="single" w:sz="6" w:space="0" w:color="B8B8B8"/>
            </w:tcBorders>
            <w:tcMar>
              <w:top w:w="128" w:type="dxa"/>
              <w:left w:w="125" w:type="dxa"/>
              <w:bottom w:w="125" w:type="dxa"/>
              <w:right w:w="125" w:type="dxa"/>
            </w:tcMar>
            <w:vAlign w:val="center"/>
            <w:hideMark/>
          </w:tcPr>
          <w:p w14:paraId="6F8C928C" w14:textId="77777777" w:rsidR="00104A82" w:rsidRDefault="00AD2DE9">
            <w:pPr>
              <w:jc w:val="right"/>
              <w:rPr>
                <w:rFonts w:eastAsia="Arial" w:cs="Arial"/>
                <w:color w:val="000000"/>
              </w:rPr>
            </w:pPr>
            <w:r>
              <w:rPr>
                <w:rFonts w:eastAsia="Arial" w:cs="Arial"/>
                <w:color w:val="000000"/>
              </w:rPr>
              <w:t>612.370</w:t>
            </w:r>
          </w:p>
        </w:tc>
        <w:tc>
          <w:tcPr>
            <w:tcW w:w="2722" w:type="dxa"/>
            <w:tcBorders>
              <w:top w:val="single" w:sz="6" w:space="0" w:color="B8B8B8"/>
            </w:tcBorders>
            <w:tcMar>
              <w:top w:w="128" w:type="dxa"/>
              <w:left w:w="125" w:type="dxa"/>
              <w:bottom w:w="125" w:type="dxa"/>
              <w:right w:w="125" w:type="dxa"/>
            </w:tcMar>
            <w:vAlign w:val="center"/>
            <w:hideMark/>
          </w:tcPr>
          <w:p w14:paraId="7EDF07D5" w14:textId="77777777" w:rsidR="00104A82" w:rsidRDefault="00AD2DE9">
            <w:pPr>
              <w:jc w:val="right"/>
              <w:rPr>
                <w:rFonts w:eastAsia="Arial" w:cs="Arial"/>
                <w:color w:val="000000"/>
              </w:rPr>
            </w:pPr>
            <w:r>
              <w:rPr>
                <w:rFonts w:eastAsia="Arial" w:cs="Arial"/>
                <w:color w:val="000000"/>
              </w:rPr>
              <w:t>485.058</w:t>
            </w:r>
          </w:p>
        </w:tc>
      </w:tr>
      <w:tr w:rsidR="00104A82" w14:paraId="75AB03D6" w14:textId="77777777">
        <w:trPr>
          <w:trHeight w:val="480"/>
        </w:trPr>
        <w:tc>
          <w:tcPr>
            <w:tcW w:w="3544" w:type="dxa"/>
            <w:tcBorders>
              <w:top w:val="single" w:sz="6" w:space="0" w:color="B8B8B8"/>
            </w:tcBorders>
            <w:tcMar>
              <w:top w:w="128" w:type="dxa"/>
              <w:left w:w="125" w:type="dxa"/>
              <w:bottom w:w="125" w:type="dxa"/>
              <w:right w:w="125" w:type="dxa"/>
            </w:tcMar>
            <w:vAlign w:val="center"/>
            <w:hideMark/>
          </w:tcPr>
          <w:p w14:paraId="20C9A478" w14:textId="77777777" w:rsidR="00104A82" w:rsidRDefault="00AD2DE9">
            <w:pPr>
              <w:rPr>
                <w:rFonts w:eastAsia="Arial" w:cs="Arial"/>
                <w:color w:val="000000"/>
              </w:rPr>
            </w:pPr>
            <w:r>
              <w:rPr>
                <w:rFonts w:eastAsia="Arial" w:cs="Arial"/>
                <w:color w:val="000000"/>
              </w:rPr>
              <w:t>Btw (compensabel)</w:t>
            </w:r>
          </w:p>
        </w:tc>
        <w:tc>
          <w:tcPr>
            <w:tcW w:w="2391" w:type="dxa"/>
            <w:tcBorders>
              <w:top w:val="single" w:sz="6" w:space="0" w:color="B8B8B8"/>
            </w:tcBorders>
            <w:tcMar>
              <w:top w:w="128" w:type="dxa"/>
              <w:left w:w="125" w:type="dxa"/>
              <w:bottom w:w="125" w:type="dxa"/>
              <w:right w:w="125" w:type="dxa"/>
            </w:tcMar>
            <w:vAlign w:val="center"/>
            <w:hideMark/>
          </w:tcPr>
          <w:p w14:paraId="72B74C48" w14:textId="77777777" w:rsidR="00104A82" w:rsidRDefault="00AD2DE9">
            <w:pPr>
              <w:jc w:val="right"/>
              <w:rPr>
                <w:rFonts w:eastAsia="Arial" w:cs="Arial"/>
                <w:color w:val="000000"/>
              </w:rPr>
            </w:pPr>
            <w:r>
              <w:rPr>
                <w:rFonts w:eastAsia="Arial" w:cs="Arial"/>
                <w:color w:val="000000"/>
              </w:rPr>
              <w:t>1.175.000</w:t>
            </w:r>
          </w:p>
        </w:tc>
        <w:tc>
          <w:tcPr>
            <w:tcW w:w="2391" w:type="dxa"/>
            <w:tcBorders>
              <w:top w:val="single" w:sz="6" w:space="0" w:color="B8B8B8"/>
            </w:tcBorders>
            <w:tcMar>
              <w:top w:w="128" w:type="dxa"/>
              <w:left w:w="125" w:type="dxa"/>
              <w:bottom w:w="125" w:type="dxa"/>
              <w:right w:w="125" w:type="dxa"/>
            </w:tcMar>
            <w:vAlign w:val="center"/>
            <w:hideMark/>
          </w:tcPr>
          <w:p w14:paraId="7CF66B4D" w14:textId="77777777" w:rsidR="00104A82" w:rsidRDefault="00AD2DE9">
            <w:pPr>
              <w:jc w:val="right"/>
              <w:rPr>
                <w:rFonts w:eastAsia="Arial" w:cs="Arial"/>
                <w:color w:val="000000"/>
              </w:rPr>
            </w:pPr>
            <w:r>
              <w:rPr>
                <w:rFonts w:eastAsia="Arial" w:cs="Arial"/>
                <w:color w:val="000000"/>
              </w:rPr>
              <w:t>1.175.000</w:t>
            </w:r>
          </w:p>
        </w:tc>
        <w:tc>
          <w:tcPr>
            <w:tcW w:w="2722" w:type="dxa"/>
            <w:tcBorders>
              <w:top w:val="single" w:sz="6" w:space="0" w:color="B8B8B8"/>
            </w:tcBorders>
            <w:tcMar>
              <w:top w:w="128" w:type="dxa"/>
              <w:left w:w="125" w:type="dxa"/>
              <w:bottom w:w="125" w:type="dxa"/>
              <w:right w:w="125" w:type="dxa"/>
            </w:tcMar>
            <w:vAlign w:val="center"/>
            <w:hideMark/>
          </w:tcPr>
          <w:p w14:paraId="147F60A3" w14:textId="77777777" w:rsidR="00104A82" w:rsidRDefault="00AD2DE9">
            <w:pPr>
              <w:jc w:val="right"/>
              <w:rPr>
                <w:rFonts w:eastAsia="Arial" w:cs="Arial"/>
                <w:color w:val="000000"/>
              </w:rPr>
            </w:pPr>
            <w:r>
              <w:rPr>
                <w:rFonts w:eastAsia="Arial" w:cs="Arial"/>
                <w:color w:val="000000"/>
              </w:rPr>
              <w:t>1.175.000</w:t>
            </w:r>
          </w:p>
        </w:tc>
      </w:tr>
      <w:tr w:rsidR="00104A82" w14:paraId="2B428EF1" w14:textId="77777777">
        <w:tc>
          <w:tcPr>
            <w:tcW w:w="3544" w:type="dxa"/>
            <w:tcBorders>
              <w:top w:val="single" w:sz="6" w:space="0" w:color="B8B8B8"/>
            </w:tcBorders>
            <w:tcMar>
              <w:top w:w="128" w:type="dxa"/>
              <w:left w:w="125" w:type="dxa"/>
              <w:bottom w:w="125" w:type="dxa"/>
              <w:right w:w="125" w:type="dxa"/>
            </w:tcMar>
            <w:vAlign w:val="center"/>
            <w:hideMark/>
          </w:tcPr>
          <w:p w14:paraId="3CBF128B" w14:textId="77777777" w:rsidR="00104A82" w:rsidRDefault="00AD2DE9">
            <w:pPr>
              <w:rPr>
                <w:rFonts w:eastAsia="Arial" w:cs="Arial"/>
                <w:color w:val="000000"/>
              </w:rPr>
            </w:pPr>
            <w:r>
              <w:rPr>
                <w:rFonts w:eastAsia="Arial" w:cs="Arial"/>
                <w:color w:val="000000"/>
              </w:rPr>
              <w:t>Mutatie egalisatievoorziening</w:t>
            </w:r>
          </w:p>
        </w:tc>
        <w:tc>
          <w:tcPr>
            <w:tcW w:w="2391" w:type="dxa"/>
            <w:tcBorders>
              <w:top w:val="single" w:sz="6" w:space="0" w:color="B8B8B8"/>
            </w:tcBorders>
            <w:tcMar>
              <w:top w:w="128" w:type="dxa"/>
              <w:left w:w="125" w:type="dxa"/>
              <w:bottom w:w="125" w:type="dxa"/>
              <w:right w:w="125" w:type="dxa"/>
            </w:tcMar>
            <w:vAlign w:val="center"/>
            <w:hideMark/>
          </w:tcPr>
          <w:p w14:paraId="09372442" w14:textId="77777777" w:rsidR="00104A82" w:rsidRDefault="00AD2DE9">
            <w:pPr>
              <w:jc w:val="right"/>
              <w:rPr>
                <w:rFonts w:eastAsia="Arial" w:cs="Arial"/>
                <w:color w:val="000000"/>
              </w:rPr>
            </w:pPr>
            <w:r>
              <w:rPr>
                <w:rFonts w:eastAsia="Arial" w:cs="Arial"/>
                <w:color w:val="000000"/>
              </w:rPr>
              <w:t>-313.249</w:t>
            </w:r>
          </w:p>
        </w:tc>
        <w:tc>
          <w:tcPr>
            <w:tcW w:w="2391" w:type="dxa"/>
            <w:tcBorders>
              <w:top w:val="single" w:sz="6" w:space="0" w:color="B8B8B8"/>
            </w:tcBorders>
            <w:tcMar>
              <w:top w:w="128" w:type="dxa"/>
              <w:left w:w="125" w:type="dxa"/>
              <w:bottom w:w="125" w:type="dxa"/>
              <w:right w:w="125" w:type="dxa"/>
            </w:tcMar>
            <w:vAlign w:val="center"/>
            <w:hideMark/>
          </w:tcPr>
          <w:p w14:paraId="2376AF93" w14:textId="77777777" w:rsidR="00104A82" w:rsidRDefault="00AD2DE9">
            <w:pPr>
              <w:jc w:val="right"/>
              <w:rPr>
                <w:rFonts w:eastAsia="Arial" w:cs="Arial"/>
                <w:color w:val="000000"/>
              </w:rPr>
            </w:pPr>
            <w:r>
              <w:rPr>
                <w:rFonts w:eastAsia="Arial" w:cs="Arial"/>
                <w:color w:val="000000"/>
              </w:rPr>
              <w:t>147.751</w:t>
            </w:r>
          </w:p>
        </w:tc>
        <w:tc>
          <w:tcPr>
            <w:tcW w:w="2722" w:type="dxa"/>
            <w:tcBorders>
              <w:top w:val="single" w:sz="6" w:space="0" w:color="B8B8B8"/>
            </w:tcBorders>
            <w:tcMar>
              <w:top w:w="128" w:type="dxa"/>
              <w:left w:w="125" w:type="dxa"/>
              <w:bottom w:w="125" w:type="dxa"/>
              <w:right w:w="125" w:type="dxa"/>
            </w:tcMar>
            <w:vAlign w:val="center"/>
            <w:hideMark/>
          </w:tcPr>
          <w:p w14:paraId="1B3A6BB4" w14:textId="77777777" w:rsidR="00104A82" w:rsidRDefault="00AD2DE9">
            <w:pPr>
              <w:jc w:val="right"/>
              <w:rPr>
                <w:rFonts w:eastAsia="Arial" w:cs="Arial"/>
                <w:color w:val="000000"/>
              </w:rPr>
            </w:pPr>
            <w:r>
              <w:rPr>
                <w:rFonts w:eastAsia="Arial" w:cs="Arial"/>
                <w:color w:val="000000"/>
              </w:rPr>
              <w:t>-32.062</w:t>
            </w:r>
          </w:p>
        </w:tc>
      </w:tr>
      <w:tr w:rsidR="00104A82" w14:paraId="4FF330B1" w14:textId="77777777">
        <w:tc>
          <w:tcPr>
            <w:tcW w:w="3544" w:type="dxa"/>
            <w:tcBorders>
              <w:top w:val="single" w:sz="6" w:space="0" w:color="B8B8B8"/>
            </w:tcBorders>
            <w:tcMar>
              <w:top w:w="128" w:type="dxa"/>
              <w:left w:w="125" w:type="dxa"/>
              <w:bottom w:w="125" w:type="dxa"/>
              <w:right w:w="125" w:type="dxa"/>
            </w:tcMar>
            <w:vAlign w:val="center"/>
            <w:hideMark/>
          </w:tcPr>
          <w:p w14:paraId="33727005" w14:textId="77777777" w:rsidR="00104A82" w:rsidRDefault="00AD2DE9">
            <w:pPr>
              <w:rPr>
                <w:rFonts w:eastAsia="Arial" w:cs="Arial"/>
                <w:color w:val="000000"/>
              </w:rPr>
            </w:pPr>
            <w:r>
              <w:rPr>
                <w:rFonts w:eastAsia="Arial" w:cs="Arial"/>
                <w:color w:val="000000"/>
              </w:rPr>
              <w:t>Totaal lasten</w:t>
            </w:r>
          </w:p>
        </w:tc>
        <w:tc>
          <w:tcPr>
            <w:tcW w:w="2391" w:type="dxa"/>
            <w:tcBorders>
              <w:top w:val="single" w:sz="6" w:space="0" w:color="B8B8B8"/>
            </w:tcBorders>
            <w:tcMar>
              <w:top w:w="128" w:type="dxa"/>
              <w:left w:w="125" w:type="dxa"/>
              <w:bottom w:w="125" w:type="dxa"/>
              <w:right w:w="125" w:type="dxa"/>
            </w:tcMar>
            <w:vAlign w:val="center"/>
            <w:hideMark/>
          </w:tcPr>
          <w:p w14:paraId="484039B2" w14:textId="77777777" w:rsidR="00104A82" w:rsidRDefault="00AD2DE9">
            <w:pPr>
              <w:jc w:val="right"/>
              <w:rPr>
                <w:rFonts w:eastAsia="Arial" w:cs="Arial"/>
                <w:color w:val="000000"/>
              </w:rPr>
            </w:pPr>
            <w:r>
              <w:rPr>
                <w:rFonts w:eastAsia="Arial" w:cs="Arial"/>
                <w:color w:val="000000"/>
              </w:rPr>
              <w:t>7.141.440</w:t>
            </w:r>
          </w:p>
        </w:tc>
        <w:tc>
          <w:tcPr>
            <w:tcW w:w="2391" w:type="dxa"/>
            <w:tcBorders>
              <w:top w:val="single" w:sz="6" w:space="0" w:color="B8B8B8"/>
            </w:tcBorders>
            <w:tcMar>
              <w:top w:w="128" w:type="dxa"/>
              <w:left w:w="125" w:type="dxa"/>
              <w:bottom w:w="125" w:type="dxa"/>
              <w:right w:w="125" w:type="dxa"/>
            </w:tcMar>
            <w:vAlign w:val="center"/>
            <w:hideMark/>
          </w:tcPr>
          <w:p w14:paraId="62F23F3F" w14:textId="77777777" w:rsidR="00104A82" w:rsidRDefault="00AD2DE9">
            <w:pPr>
              <w:jc w:val="right"/>
              <w:rPr>
                <w:rFonts w:eastAsia="Arial" w:cs="Arial"/>
                <w:color w:val="000000"/>
              </w:rPr>
            </w:pPr>
            <w:r>
              <w:rPr>
                <w:rFonts w:eastAsia="Arial" w:cs="Arial"/>
                <w:color w:val="000000"/>
              </w:rPr>
              <w:t>7.141.440</w:t>
            </w:r>
          </w:p>
        </w:tc>
        <w:tc>
          <w:tcPr>
            <w:tcW w:w="2722" w:type="dxa"/>
            <w:tcBorders>
              <w:top w:val="single" w:sz="6" w:space="0" w:color="B8B8B8"/>
            </w:tcBorders>
            <w:tcMar>
              <w:top w:w="128" w:type="dxa"/>
              <w:left w:w="125" w:type="dxa"/>
              <w:bottom w:w="125" w:type="dxa"/>
              <w:right w:w="125" w:type="dxa"/>
            </w:tcMar>
            <w:vAlign w:val="center"/>
            <w:hideMark/>
          </w:tcPr>
          <w:p w14:paraId="02714F13" w14:textId="77777777" w:rsidR="00104A82" w:rsidRDefault="00AD2DE9">
            <w:pPr>
              <w:jc w:val="right"/>
              <w:rPr>
                <w:rFonts w:eastAsia="Arial" w:cs="Arial"/>
                <w:color w:val="000000"/>
              </w:rPr>
            </w:pPr>
            <w:r>
              <w:rPr>
                <w:rFonts w:eastAsia="Arial" w:cs="Arial"/>
                <w:color w:val="000000"/>
              </w:rPr>
              <w:t>6.392.440</w:t>
            </w:r>
          </w:p>
        </w:tc>
      </w:tr>
      <w:tr w:rsidR="00104A82" w14:paraId="3F42B243" w14:textId="77777777">
        <w:trPr>
          <w:trHeight w:val="480"/>
        </w:trPr>
        <w:tc>
          <w:tcPr>
            <w:tcW w:w="3544" w:type="dxa"/>
            <w:tcBorders>
              <w:top w:val="single" w:sz="6" w:space="0" w:color="B8B8B8"/>
            </w:tcBorders>
            <w:tcMar>
              <w:top w:w="128" w:type="dxa"/>
              <w:left w:w="125" w:type="dxa"/>
              <w:bottom w:w="125" w:type="dxa"/>
              <w:right w:w="125" w:type="dxa"/>
            </w:tcMar>
            <w:vAlign w:val="center"/>
            <w:hideMark/>
          </w:tcPr>
          <w:p w14:paraId="3F9FD743" w14:textId="77777777" w:rsidR="00104A82" w:rsidRDefault="00AD2DE9">
            <w:pPr>
              <w:rPr>
                <w:rFonts w:eastAsia="Arial" w:cs="Arial"/>
                <w:color w:val="000000"/>
              </w:rPr>
            </w:pPr>
            <w:r>
              <w:rPr>
                <w:rFonts w:eastAsia="Arial" w:cs="Arial"/>
                <w:color w:val="000000"/>
              </w:rPr>
              <w:t> </w:t>
            </w:r>
          </w:p>
        </w:tc>
        <w:tc>
          <w:tcPr>
            <w:tcW w:w="2391" w:type="dxa"/>
            <w:tcBorders>
              <w:top w:val="single" w:sz="6" w:space="0" w:color="B8B8B8"/>
            </w:tcBorders>
            <w:tcMar>
              <w:top w:w="128" w:type="dxa"/>
              <w:left w:w="125" w:type="dxa"/>
              <w:bottom w:w="125" w:type="dxa"/>
              <w:right w:w="125" w:type="dxa"/>
            </w:tcMar>
            <w:vAlign w:val="center"/>
            <w:hideMark/>
          </w:tcPr>
          <w:p w14:paraId="7211F177" w14:textId="77777777" w:rsidR="00104A82" w:rsidRDefault="00AD2DE9">
            <w:pPr>
              <w:jc w:val="right"/>
              <w:rPr>
                <w:rFonts w:eastAsia="Arial" w:cs="Arial"/>
                <w:color w:val="000000"/>
              </w:rPr>
            </w:pPr>
            <w:r>
              <w:rPr>
                <w:rFonts w:eastAsia="Arial" w:cs="Arial"/>
                <w:color w:val="000000"/>
              </w:rPr>
              <w:t> </w:t>
            </w:r>
          </w:p>
        </w:tc>
        <w:tc>
          <w:tcPr>
            <w:tcW w:w="2391" w:type="dxa"/>
            <w:tcBorders>
              <w:top w:val="single" w:sz="6" w:space="0" w:color="B8B8B8"/>
            </w:tcBorders>
            <w:tcMar>
              <w:top w:w="128" w:type="dxa"/>
              <w:left w:w="125" w:type="dxa"/>
              <w:bottom w:w="125" w:type="dxa"/>
              <w:right w:w="125" w:type="dxa"/>
            </w:tcMar>
            <w:vAlign w:val="center"/>
            <w:hideMark/>
          </w:tcPr>
          <w:p w14:paraId="3569510D" w14:textId="77777777" w:rsidR="00104A82" w:rsidRDefault="00AD2DE9">
            <w:pPr>
              <w:jc w:val="right"/>
              <w:rPr>
                <w:rFonts w:eastAsia="Arial" w:cs="Arial"/>
                <w:color w:val="000000"/>
              </w:rPr>
            </w:pPr>
            <w:r>
              <w:rPr>
                <w:rFonts w:eastAsia="Arial" w:cs="Arial"/>
                <w:color w:val="000000"/>
              </w:rPr>
              <w:t> </w:t>
            </w:r>
          </w:p>
        </w:tc>
        <w:tc>
          <w:tcPr>
            <w:tcW w:w="2722" w:type="dxa"/>
            <w:tcBorders>
              <w:top w:val="single" w:sz="6" w:space="0" w:color="B8B8B8"/>
            </w:tcBorders>
            <w:tcMar>
              <w:top w:w="128" w:type="dxa"/>
              <w:left w:w="125" w:type="dxa"/>
              <w:bottom w:w="125" w:type="dxa"/>
              <w:right w:w="125" w:type="dxa"/>
            </w:tcMar>
            <w:vAlign w:val="center"/>
            <w:hideMark/>
          </w:tcPr>
          <w:p w14:paraId="24572C14" w14:textId="77777777" w:rsidR="00104A82" w:rsidRDefault="00AD2DE9">
            <w:pPr>
              <w:jc w:val="right"/>
              <w:rPr>
                <w:rFonts w:eastAsia="Arial" w:cs="Arial"/>
                <w:color w:val="000000"/>
              </w:rPr>
            </w:pPr>
            <w:r>
              <w:rPr>
                <w:rFonts w:eastAsia="Arial" w:cs="Arial"/>
                <w:color w:val="000000"/>
              </w:rPr>
              <w:t> </w:t>
            </w:r>
          </w:p>
        </w:tc>
      </w:tr>
      <w:tr w:rsidR="00104A82" w14:paraId="34558B82" w14:textId="77777777">
        <w:trPr>
          <w:trHeight w:val="480"/>
        </w:trPr>
        <w:tc>
          <w:tcPr>
            <w:tcW w:w="3544" w:type="dxa"/>
            <w:tcBorders>
              <w:top w:val="single" w:sz="6" w:space="0" w:color="B8B8B8"/>
            </w:tcBorders>
            <w:tcMar>
              <w:top w:w="128" w:type="dxa"/>
              <w:left w:w="125" w:type="dxa"/>
              <w:bottom w:w="125" w:type="dxa"/>
              <w:right w:w="125" w:type="dxa"/>
            </w:tcMar>
            <w:vAlign w:val="center"/>
            <w:hideMark/>
          </w:tcPr>
          <w:p w14:paraId="7CBD9A9D" w14:textId="77777777" w:rsidR="00104A82" w:rsidRDefault="00AD2DE9">
            <w:pPr>
              <w:rPr>
                <w:rFonts w:eastAsia="Arial" w:cs="Arial"/>
                <w:color w:val="000000"/>
              </w:rPr>
            </w:pPr>
            <w:r>
              <w:rPr>
                <w:rFonts w:eastAsia="Arial" w:cs="Arial"/>
                <w:color w:val="000000"/>
              </w:rPr>
              <w:t>Opbrengsten heffing</w:t>
            </w:r>
          </w:p>
        </w:tc>
        <w:tc>
          <w:tcPr>
            <w:tcW w:w="2391" w:type="dxa"/>
            <w:tcBorders>
              <w:top w:val="single" w:sz="6" w:space="0" w:color="B8B8B8"/>
            </w:tcBorders>
            <w:tcMar>
              <w:top w:w="128" w:type="dxa"/>
              <w:left w:w="125" w:type="dxa"/>
              <w:bottom w:w="125" w:type="dxa"/>
              <w:right w:w="125" w:type="dxa"/>
            </w:tcMar>
            <w:vAlign w:val="center"/>
            <w:hideMark/>
          </w:tcPr>
          <w:p w14:paraId="10E176EB" w14:textId="77777777" w:rsidR="00104A82" w:rsidRDefault="00AD2DE9">
            <w:pPr>
              <w:jc w:val="right"/>
              <w:rPr>
                <w:rFonts w:eastAsia="Arial" w:cs="Arial"/>
                <w:color w:val="000000"/>
              </w:rPr>
            </w:pPr>
            <w:r>
              <w:rPr>
                <w:rFonts w:eastAsia="Arial" w:cs="Arial"/>
                <w:color w:val="000000"/>
              </w:rPr>
              <w:t>7.141.440</w:t>
            </w:r>
          </w:p>
        </w:tc>
        <w:tc>
          <w:tcPr>
            <w:tcW w:w="2391" w:type="dxa"/>
            <w:tcBorders>
              <w:top w:val="single" w:sz="6" w:space="0" w:color="B8B8B8"/>
            </w:tcBorders>
            <w:tcMar>
              <w:top w:w="128" w:type="dxa"/>
              <w:left w:w="125" w:type="dxa"/>
              <w:bottom w:w="125" w:type="dxa"/>
              <w:right w:w="125" w:type="dxa"/>
            </w:tcMar>
            <w:vAlign w:val="center"/>
            <w:hideMark/>
          </w:tcPr>
          <w:p w14:paraId="349BCED8" w14:textId="77777777" w:rsidR="00104A82" w:rsidRDefault="00AD2DE9">
            <w:pPr>
              <w:jc w:val="right"/>
              <w:rPr>
                <w:rFonts w:eastAsia="Arial" w:cs="Arial"/>
                <w:color w:val="000000"/>
              </w:rPr>
            </w:pPr>
            <w:r>
              <w:rPr>
                <w:rFonts w:eastAsia="Arial" w:cs="Arial"/>
                <w:color w:val="000000"/>
              </w:rPr>
              <w:t>7.141.440</w:t>
            </w:r>
          </w:p>
        </w:tc>
        <w:tc>
          <w:tcPr>
            <w:tcW w:w="2722" w:type="dxa"/>
            <w:tcBorders>
              <w:top w:val="single" w:sz="6" w:space="0" w:color="B8B8B8"/>
            </w:tcBorders>
            <w:tcMar>
              <w:top w:w="128" w:type="dxa"/>
              <w:left w:w="125" w:type="dxa"/>
              <w:bottom w:w="125" w:type="dxa"/>
              <w:right w:w="125" w:type="dxa"/>
            </w:tcMar>
            <w:vAlign w:val="center"/>
            <w:hideMark/>
          </w:tcPr>
          <w:p w14:paraId="585AF428" w14:textId="77777777" w:rsidR="00104A82" w:rsidRDefault="00AD2DE9">
            <w:pPr>
              <w:jc w:val="right"/>
              <w:rPr>
                <w:rFonts w:eastAsia="Arial" w:cs="Arial"/>
                <w:color w:val="000000"/>
              </w:rPr>
            </w:pPr>
            <w:r>
              <w:rPr>
                <w:rFonts w:eastAsia="Arial" w:cs="Arial"/>
                <w:color w:val="000000"/>
              </w:rPr>
              <w:t>6.392.440</w:t>
            </w:r>
          </w:p>
        </w:tc>
      </w:tr>
      <w:tr w:rsidR="00104A82" w14:paraId="6018A80E" w14:textId="77777777">
        <w:trPr>
          <w:trHeight w:val="480"/>
        </w:trPr>
        <w:tc>
          <w:tcPr>
            <w:tcW w:w="3544" w:type="dxa"/>
            <w:tcBorders>
              <w:top w:val="single" w:sz="6" w:space="0" w:color="B8B8B8"/>
            </w:tcBorders>
            <w:tcMar>
              <w:top w:w="128" w:type="dxa"/>
              <w:left w:w="125" w:type="dxa"/>
              <w:bottom w:w="125" w:type="dxa"/>
              <w:right w:w="125" w:type="dxa"/>
            </w:tcMar>
            <w:vAlign w:val="center"/>
            <w:hideMark/>
          </w:tcPr>
          <w:p w14:paraId="50D5C00F" w14:textId="77777777" w:rsidR="00104A82" w:rsidRDefault="00AD2DE9">
            <w:pPr>
              <w:rPr>
                <w:rFonts w:eastAsia="Arial" w:cs="Arial"/>
                <w:color w:val="000000"/>
              </w:rPr>
            </w:pPr>
            <w:r>
              <w:rPr>
                <w:rFonts w:eastAsia="Arial" w:cs="Arial"/>
                <w:color w:val="000000"/>
              </w:rPr>
              <w:t> </w:t>
            </w:r>
          </w:p>
        </w:tc>
        <w:tc>
          <w:tcPr>
            <w:tcW w:w="2391" w:type="dxa"/>
            <w:tcBorders>
              <w:top w:val="single" w:sz="6" w:space="0" w:color="B8B8B8"/>
            </w:tcBorders>
            <w:tcMar>
              <w:top w:w="128" w:type="dxa"/>
              <w:left w:w="125" w:type="dxa"/>
              <w:bottom w:w="125" w:type="dxa"/>
              <w:right w:w="125" w:type="dxa"/>
            </w:tcMar>
            <w:vAlign w:val="center"/>
            <w:hideMark/>
          </w:tcPr>
          <w:p w14:paraId="3335E461" w14:textId="77777777" w:rsidR="00104A82" w:rsidRDefault="00AD2DE9">
            <w:pPr>
              <w:jc w:val="right"/>
              <w:rPr>
                <w:rFonts w:eastAsia="Arial" w:cs="Arial"/>
                <w:color w:val="000000"/>
              </w:rPr>
            </w:pPr>
            <w:r>
              <w:rPr>
                <w:rFonts w:eastAsia="Arial" w:cs="Arial"/>
                <w:color w:val="000000"/>
              </w:rPr>
              <w:t> </w:t>
            </w:r>
          </w:p>
        </w:tc>
        <w:tc>
          <w:tcPr>
            <w:tcW w:w="2391" w:type="dxa"/>
            <w:tcBorders>
              <w:top w:val="single" w:sz="6" w:space="0" w:color="B8B8B8"/>
            </w:tcBorders>
            <w:tcMar>
              <w:top w:w="128" w:type="dxa"/>
              <w:left w:w="125" w:type="dxa"/>
              <w:bottom w:w="125" w:type="dxa"/>
              <w:right w:w="125" w:type="dxa"/>
            </w:tcMar>
            <w:vAlign w:val="center"/>
            <w:hideMark/>
          </w:tcPr>
          <w:p w14:paraId="35872A6A" w14:textId="77777777" w:rsidR="00104A82" w:rsidRDefault="00AD2DE9">
            <w:pPr>
              <w:jc w:val="right"/>
              <w:rPr>
                <w:rFonts w:eastAsia="Arial" w:cs="Arial"/>
                <w:color w:val="000000"/>
              </w:rPr>
            </w:pPr>
            <w:r>
              <w:rPr>
                <w:rFonts w:eastAsia="Arial" w:cs="Arial"/>
                <w:color w:val="000000"/>
              </w:rPr>
              <w:t> </w:t>
            </w:r>
          </w:p>
        </w:tc>
        <w:tc>
          <w:tcPr>
            <w:tcW w:w="2722" w:type="dxa"/>
            <w:tcBorders>
              <w:top w:val="single" w:sz="6" w:space="0" w:color="B8B8B8"/>
            </w:tcBorders>
            <w:tcMar>
              <w:top w:w="128" w:type="dxa"/>
              <w:left w:w="125" w:type="dxa"/>
              <w:bottom w:w="125" w:type="dxa"/>
              <w:right w:w="125" w:type="dxa"/>
            </w:tcMar>
            <w:vAlign w:val="center"/>
            <w:hideMark/>
          </w:tcPr>
          <w:p w14:paraId="1D7301CC" w14:textId="77777777" w:rsidR="00104A82" w:rsidRDefault="00AD2DE9">
            <w:pPr>
              <w:jc w:val="right"/>
              <w:rPr>
                <w:rFonts w:eastAsia="Arial" w:cs="Arial"/>
                <w:color w:val="000000"/>
              </w:rPr>
            </w:pPr>
            <w:r>
              <w:rPr>
                <w:rFonts w:eastAsia="Arial" w:cs="Arial"/>
                <w:color w:val="000000"/>
              </w:rPr>
              <w:t> </w:t>
            </w:r>
          </w:p>
        </w:tc>
      </w:tr>
      <w:tr w:rsidR="00104A82" w14:paraId="28ADB60B" w14:textId="77777777">
        <w:trPr>
          <w:trHeight w:val="480"/>
        </w:trPr>
        <w:tc>
          <w:tcPr>
            <w:tcW w:w="3544" w:type="dxa"/>
            <w:tcBorders>
              <w:top w:val="single" w:sz="6" w:space="0" w:color="B8B8B8"/>
            </w:tcBorders>
            <w:tcMar>
              <w:top w:w="128" w:type="dxa"/>
              <w:left w:w="125" w:type="dxa"/>
              <w:bottom w:w="128" w:type="dxa"/>
              <w:right w:w="125" w:type="dxa"/>
            </w:tcMar>
            <w:vAlign w:val="center"/>
            <w:hideMark/>
          </w:tcPr>
          <w:p w14:paraId="2CF3FCBA" w14:textId="77777777" w:rsidR="00104A82" w:rsidRDefault="00AD2DE9">
            <w:pPr>
              <w:rPr>
                <w:rFonts w:eastAsia="Arial" w:cs="Arial"/>
                <w:color w:val="000000"/>
              </w:rPr>
            </w:pPr>
            <w:r>
              <w:rPr>
                <w:rFonts w:eastAsia="Arial" w:cs="Arial"/>
                <w:color w:val="000000"/>
              </w:rPr>
              <w:t>Dekkingspercentage</w:t>
            </w:r>
          </w:p>
        </w:tc>
        <w:tc>
          <w:tcPr>
            <w:tcW w:w="2391" w:type="dxa"/>
            <w:tcBorders>
              <w:top w:val="single" w:sz="6" w:space="0" w:color="B8B8B8"/>
            </w:tcBorders>
            <w:tcMar>
              <w:top w:w="128" w:type="dxa"/>
              <w:left w:w="125" w:type="dxa"/>
              <w:bottom w:w="128" w:type="dxa"/>
              <w:right w:w="125" w:type="dxa"/>
            </w:tcMar>
            <w:vAlign w:val="center"/>
            <w:hideMark/>
          </w:tcPr>
          <w:p w14:paraId="273324AB" w14:textId="77777777" w:rsidR="00104A82" w:rsidRDefault="00AD2DE9">
            <w:pPr>
              <w:jc w:val="right"/>
              <w:rPr>
                <w:rFonts w:eastAsia="Arial" w:cs="Arial"/>
                <w:color w:val="000000"/>
              </w:rPr>
            </w:pPr>
            <w:r>
              <w:rPr>
                <w:rFonts w:eastAsia="Arial" w:cs="Arial"/>
                <w:color w:val="000000"/>
              </w:rPr>
              <w:t>100%</w:t>
            </w:r>
          </w:p>
        </w:tc>
        <w:tc>
          <w:tcPr>
            <w:tcW w:w="2391" w:type="dxa"/>
            <w:tcBorders>
              <w:top w:val="single" w:sz="6" w:space="0" w:color="B8B8B8"/>
            </w:tcBorders>
            <w:tcMar>
              <w:top w:w="128" w:type="dxa"/>
              <w:left w:w="125" w:type="dxa"/>
              <w:bottom w:w="128" w:type="dxa"/>
              <w:right w:w="125" w:type="dxa"/>
            </w:tcMar>
            <w:vAlign w:val="center"/>
            <w:hideMark/>
          </w:tcPr>
          <w:p w14:paraId="70127754" w14:textId="77777777" w:rsidR="00104A82" w:rsidRDefault="00AD2DE9">
            <w:pPr>
              <w:jc w:val="right"/>
              <w:rPr>
                <w:rFonts w:eastAsia="Arial" w:cs="Arial"/>
                <w:color w:val="000000"/>
              </w:rPr>
            </w:pPr>
            <w:r>
              <w:rPr>
                <w:rFonts w:eastAsia="Arial" w:cs="Arial"/>
                <w:color w:val="000000"/>
              </w:rPr>
              <w:t>100%</w:t>
            </w:r>
          </w:p>
        </w:tc>
        <w:tc>
          <w:tcPr>
            <w:tcW w:w="2722" w:type="dxa"/>
            <w:tcBorders>
              <w:top w:val="single" w:sz="6" w:space="0" w:color="B8B8B8"/>
            </w:tcBorders>
            <w:tcMar>
              <w:top w:w="128" w:type="dxa"/>
              <w:left w:w="125" w:type="dxa"/>
              <w:bottom w:w="128" w:type="dxa"/>
              <w:right w:w="125" w:type="dxa"/>
            </w:tcMar>
            <w:vAlign w:val="center"/>
            <w:hideMark/>
          </w:tcPr>
          <w:p w14:paraId="0F78CF19" w14:textId="77777777" w:rsidR="00104A82" w:rsidRDefault="00AD2DE9">
            <w:pPr>
              <w:jc w:val="right"/>
              <w:rPr>
                <w:rFonts w:eastAsia="Arial" w:cs="Arial"/>
                <w:color w:val="000000"/>
              </w:rPr>
            </w:pPr>
            <w:r>
              <w:rPr>
                <w:rFonts w:eastAsia="Arial" w:cs="Arial"/>
                <w:color w:val="000000"/>
              </w:rPr>
              <w:t>100%</w:t>
            </w:r>
          </w:p>
        </w:tc>
      </w:tr>
    </w:tbl>
    <w:p w14:paraId="2B2D942C" w14:textId="77777777" w:rsidR="00104A82" w:rsidRDefault="00AD2DE9">
      <w:pPr>
        <w:rPr>
          <w:rFonts w:eastAsia="Arial" w:cs="Arial"/>
        </w:rPr>
      </w:pPr>
      <w:r>
        <w:rPr>
          <w:rFonts w:eastAsia="Arial" w:cs="Arial"/>
        </w:rPr>
        <w:t>De uitvoering van projecten loopt achter ten opzichte van de planning in het watertakenplan. Hierdoor zijn de kapitaalslasten behoorlijk lager. Verschillen tussen de lasten en de rioolheffingen worden normaal verrekend met de egalisatievoorziening riolering.  Deze voorziening echter al ruim hoger is dan de raming in het watertakenplan. Omdat we de voorziening niet verder willen laten stijgen gaan we in 2022 eenmalig een korting verlenen op de heffing. Met deze korting zijn de baten en lasten weer in evenwicht.</w:t>
      </w:r>
    </w:p>
    <w:p w14:paraId="0E9A1D1A" w14:textId="77777777" w:rsidR="00104A82" w:rsidRDefault="00AD2DE9">
      <w:pPr>
        <w:rPr>
          <w:rFonts w:eastAsia="Arial" w:cs="Arial"/>
        </w:rPr>
      </w:pPr>
      <w:r>
        <w:rPr>
          <w:rFonts w:eastAsia="Arial" w:cs="Arial"/>
        </w:rPr>
        <w:t>De tarieven 2022 blijven gelijk aan de tarieven voor 2021:</w:t>
      </w:r>
    </w:p>
    <w:tbl>
      <w:tblPr>
        <w:tblStyle w:val="tabletable"/>
        <w:tblW w:w="5000" w:type="pct"/>
        <w:tblInd w:w="125" w:type="dxa"/>
        <w:tblBorders>
          <w:bottom w:val="single" w:sz="6" w:space="0" w:color="B8B8B8"/>
        </w:tblBorders>
        <w:tblCellMar>
          <w:top w:w="120" w:type="dxa"/>
          <w:left w:w="120" w:type="dxa"/>
          <w:bottom w:w="120" w:type="dxa"/>
          <w:right w:w="120" w:type="dxa"/>
        </w:tblCellMar>
        <w:tblLook w:val="05E0" w:firstRow="1" w:lastRow="1" w:firstColumn="1" w:lastColumn="1" w:noHBand="0" w:noVBand="1"/>
      </w:tblPr>
      <w:tblGrid>
        <w:gridCol w:w="2932"/>
        <w:gridCol w:w="1990"/>
        <w:gridCol w:w="2072"/>
        <w:gridCol w:w="2072"/>
      </w:tblGrid>
      <w:tr w:rsidR="00104A82" w14:paraId="763E7E37" w14:textId="77777777">
        <w:trPr>
          <w:trHeight w:val="480"/>
        </w:trPr>
        <w:tc>
          <w:tcPr>
            <w:tcW w:w="3545" w:type="dxa"/>
            <w:tcBorders>
              <w:top w:val="single" w:sz="6" w:space="0" w:color="B8B8B8"/>
            </w:tcBorders>
            <w:shd w:val="clear" w:color="auto" w:fill="244061"/>
            <w:tcMar>
              <w:top w:w="128" w:type="dxa"/>
              <w:left w:w="125" w:type="dxa"/>
              <w:bottom w:w="125" w:type="dxa"/>
              <w:right w:w="125" w:type="dxa"/>
            </w:tcMar>
            <w:vAlign w:val="center"/>
            <w:hideMark/>
          </w:tcPr>
          <w:p w14:paraId="495B1C00" w14:textId="77777777" w:rsidR="00104A82" w:rsidRDefault="00AD2DE9">
            <w:pPr>
              <w:rPr>
                <w:rFonts w:eastAsia="Arial" w:cs="Arial"/>
                <w:color w:val="000000"/>
              </w:rPr>
            </w:pPr>
            <w:r>
              <w:rPr>
                <w:rFonts w:eastAsia="Arial" w:cs="Arial"/>
                <w:b/>
                <w:bCs/>
                <w:color w:val="FFFFFF"/>
              </w:rPr>
              <w:t>Maatstaven</w:t>
            </w:r>
          </w:p>
        </w:tc>
        <w:tc>
          <w:tcPr>
            <w:tcW w:w="2496" w:type="dxa"/>
            <w:tcBorders>
              <w:top w:val="single" w:sz="6" w:space="0" w:color="B8B8B8"/>
            </w:tcBorders>
            <w:shd w:val="clear" w:color="auto" w:fill="244061"/>
            <w:tcMar>
              <w:top w:w="128" w:type="dxa"/>
              <w:left w:w="125" w:type="dxa"/>
              <w:bottom w:w="125" w:type="dxa"/>
              <w:right w:w="125" w:type="dxa"/>
            </w:tcMar>
            <w:vAlign w:val="center"/>
            <w:hideMark/>
          </w:tcPr>
          <w:p w14:paraId="474E169F" w14:textId="77777777" w:rsidR="00104A82" w:rsidRDefault="00AD2DE9">
            <w:pPr>
              <w:jc w:val="right"/>
              <w:rPr>
                <w:rFonts w:eastAsia="Arial" w:cs="Arial"/>
                <w:color w:val="000000"/>
              </w:rPr>
            </w:pPr>
            <w:r>
              <w:rPr>
                <w:rFonts w:eastAsia="Arial" w:cs="Arial"/>
                <w:b/>
                <w:bCs/>
                <w:color w:val="FFFFFF"/>
              </w:rPr>
              <w:t>2020</w:t>
            </w:r>
          </w:p>
        </w:tc>
        <w:tc>
          <w:tcPr>
            <w:tcW w:w="2616" w:type="dxa"/>
            <w:tcBorders>
              <w:top w:val="single" w:sz="6" w:space="0" w:color="B8B8B8"/>
            </w:tcBorders>
            <w:shd w:val="clear" w:color="auto" w:fill="244061"/>
            <w:tcMar>
              <w:top w:w="128" w:type="dxa"/>
              <w:left w:w="125" w:type="dxa"/>
              <w:bottom w:w="125" w:type="dxa"/>
              <w:right w:w="125" w:type="dxa"/>
            </w:tcMar>
            <w:vAlign w:val="center"/>
            <w:hideMark/>
          </w:tcPr>
          <w:p w14:paraId="19C6BDD0" w14:textId="77777777" w:rsidR="00104A82" w:rsidRDefault="00AD2DE9">
            <w:pPr>
              <w:jc w:val="right"/>
              <w:rPr>
                <w:rFonts w:eastAsia="Arial" w:cs="Arial"/>
                <w:color w:val="000000"/>
              </w:rPr>
            </w:pPr>
            <w:r>
              <w:rPr>
                <w:rFonts w:eastAsia="Arial" w:cs="Arial"/>
                <w:b/>
                <w:bCs/>
                <w:color w:val="FFFFFF"/>
              </w:rPr>
              <w:t>2021</w:t>
            </w:r>
          </w:p>
        </w:tc>
        <w:tc>
          <w:tcPr>
            <w:tcW w:w="2617" w:type="dxa"/>
            <w:tcBorders>
              <w:top w:val="single" w:sz="6" w:space="0" w:color="B8B8B8"/>
            </w:tcBorders>
            <w:shd w:val="clear" w:color="auto" w:fill="244061"/>
            <w:tcMar>
              <w:top w:w="128" w:type="dxa"/>
              <w:left w:w="125" w:type="dxa"/>
              <w:bottom w:w="125" w:type="dxa"/>
              <w:right w:w="125" w:type="dxa"/>
            </w:tcMar>
            <w:vAlign w:val="center"/>
            <w:hideMark/>
          </w:tcPr>
          <w:p w14:paraId="786C8530" w14:textId="77777777" w:rsidR="00104A82" w:rsidRDefault="00AD2DE9">
            <w:pPr>
              <w:jc w:val="right"/>
              <w:rPr>
                <w:rFonts w:eastAsia="Arial" w:cs="Arial"/>
                <w:color w:val="000000"/>
              </w:rPr>
            </w:pPr>
            <w:r>
              <w:rPr>
                <w:rFonts w:eastAsia="Arial" w:cs="Arial"/>
                <w:b/>
                <w:bCs/>
                <w:color w:val="FFFFFF"/>
              </w:rPr>
              <w:t>2022</w:t>
            </w:r>
          </w:p>
        </w:tc>
      </w:tr>
      <w:tr w:rsidR="00104A82" w14:paraId="005E3B8F" w14:textId="77777777">
        <w:trPr>
          <w:trHeight w:val="210"/>
        </w:trPr>
        <w:tc>
          <w:tcPr>
            <w:tcW w:w="3545" w:type="dxa"/>
            <w:tcBorders>
              <w:top w:val="single" w:sz="6" w:space="0" w:color="B8B8B8"/>
            </w:tcBorders>
            <w:tcMar>
              <w:top w:w="128" w:type="dxa"/>
              <w:left w:w="125" w:type="dxa"/>
              <w:bottom w:w="125" w:type="dxa"/>
              <w:right w:w="125" w:type="dxa"/>
            </w:tcMar>
            <w:vAlign w:val="center"/>
            <w:hideMark/>
          </w:tcPr>
          <w:p w14:paraId="567D06E1" w14:textId="77777777" w:rsidR="00104A82" w:rsidRDefault="00AD2DE9">
            <w:pPr>
              <w:rPr>
                <w:rFonts w:eastAsia="Arial" w:cs="Arial"/>
                <w:color w:val="000000"/>
              </w:rPr>
            </w:pPr>
            <w:r>
              <w:rPr>
                <w:rFonts w:eastAsia="Arial" w:cs="Arial"/>
                <w:color w:val="000000"/>
              </w:rPr>
              <w:t>Eigenarendeel</w:t>
            </w:r>
          </w:p>
        </w:tc>
        <w:tc>
          <w:tcPr>
            <w:tcW w:w="2496" w:type="dxa"/>
            <w:tcBorders>
              <w:top w:val="single" w:sz="6" w:space="0" w:color="B8B8B8"/>
            </w:tcBorders>
            <w:tcMar>
              <w:top w:w="128" w:type="dxa"/>
              <w:left w:w="125" w:type="dxa"/>
              <w:bottom w:w="125" w:type="dxa"/>
              <w:right w:w="125" w:type="dxa"/>
            </w:tcMar>
            <w:vAlign w:val="center"/>
            <w:hideMark/>
          </w:tcPr>
          <w:p w14:paraId="157DCC2B" w14:textId="77777777" w:rsidR="00104A82" w:rsidRDefault="00AD2DE9">
            <w:pPr>
              <w:jc w:val="right"/>
              <w:rPr>
                <w:rFonts w:eastAsia="Arial" w:cs="Arial"/>
                <w:color w:val="000000"/>
              </w:rPr>
            </w:pPr>
            <w:r>
              <w:rPr>
                <w:rFonts w:eastAsia="Arial" w:cs="Arial"/>
                <w:color w:val="000000"/>
              </w:rPr>
              <w:t>198,50</w:t>
            </w:r>
          </w:p>
        </w:tc>
        <w:tc>
          <w:tcPr>
            <w:tcW w:w="2616" w:type="dxa"/>
            <w:tcBorders>
              <w:top w:val="single" w:sz="6" w:space="0" w:color="B8B8B8"/>
            </w:tcBorders>
            <w:tcMar>
              <w:top w:w="128" w:type="dxa"/>
              <w:left w:w="125" w:type="dxa"/>
              <w:bottom w:w="125" w:type="dxa"/>
              <w:right w:w="125" w:type="dxa"/>
            </w:tcMar>
            <w:vAlign w:val="center"/>
            <w:hideMark/>
          </w:tcPr>
          <w:p w14:paraId="160E4CB7" w14:textId="77777777" w:rsidR="00104A82" w:rsidRDefault="00AD2DE9">
            <w:pPr>
              <w:jc w:val="right"/>
              <w:rPr>
                <w:rFonts w:eastAsia="Arial" w:cs="Arial"/>
                <w:color w:val="000000"/>
              </w:rPr>
            </w:pPr>
            <w:r>
              <w:rPr>
                <w:rFonts w:eastAsia="Arial" w:cs="Arial"/>
                <w:color w:val="000000"/>
              </w:rPr>
              <w:t>206,04</w:t>
            </w:r>
          </w:p>
        </w:tc>
        <w:tc>
          <w:tcPr>
            <w:tcW w:w="2617" w:type="dxa"/>
            <w:tcBorders>
              <w:top w:val="single" w:sz="6" w:space="0" w:color="B8B8B8"/>
            </w:tcBorders>
            <w:tcMar>
              <w:top w:w="128" w:type="dxa"/>
              <w:left w:w="125" w:type="dxa"/>
              <w:bottom w:w="125" w:type="dxa"/>
              <w:right w:w="125" w:type="dxa"/>
            </w:tcMar>
            <w:vAlign w:val="center"/>
            <w:hideMark/>
          </w:tcPr>
          <w:p w14:paraId="3DA1B9B5" w14:textId="77777777" w:rsidR="00104A82" w:rsidRDefault="00AD2DE9">
            <w:pPr>
              <w:jc w:val="right"/>
              <w:rPr>
                <w:rFonts w:eastAsia="Arial" w:cs="Arial"/>
                <w:color w:val="000000"/>
              </w:rPr>
            </w:pPr>
            <w:r>
              <w:rPr>
                <w:rFonts w:eastAsia="Arial" w:cs="Arial"/>
                <w:color w:val="000000"/>
              </w:rPr>
              <w:t>206,04</w:t>
            </w:r>
          </w:p>
        </w:tc>
      </w:tr>
      <w:tr w:rsidR="00104A82" w14:paraId="43FF598C" w14:textId="77777777">
        <w:trPr>
          <w:trHeight w:val="540"/>
        </w:trPr>
        <w:tc>
          <w:tcPr>
            <w:tcW w:w="3545" w:type="dxa"/>
            <w:tcBorders>
              <w:top w:val="single" w:sz="6" w:space="0" w:color="B8B8B8"/>
            </w:tcBorders>
            <w:tcMar>
              <w:top w:w="128" w:type="dxa"/>
              <w:left w:w="125" w:type="dxa"/>
              <w:bottom w:w="125" w:type="dxa"/>
              <w:right w:w="125" w:type="dxa"/>
            </w:tcMar>
            <w:vAlign w:val="center"/>
            <w:hideMark/>
          </w:tcPr>
          <w:p w14:paraId="3A1F9885" w14:textId="77777777" w:rsidR="00104A82" w:rsidRDefault="00AD2DE9">
            <w:pPr>
              <w:rPr>
                <w:rFonts w:eastAsia="Arial" w:cs="Arial"/>
                <w:color w:val="000000"/>
              </w:rPr>
            </w:pPr>
            <w:r>
              <w:rPr>
                <w:rFonts w:eastAsia="Arial" w:cs="Arial"/>
                <w:color w:val="000000"/>
              </w:rPr>
              <w:t>0 m³ - 1000 m³ bedrag per m³</w:t>
            </w:r>
          </w:p>
        </w:tc>
        <w:tc>
          <w:tcPr>
            <w:tcW w:w="2496" w:type="dxa"/>
            <w:tcBorders>
              <w:top w:val="single" w:sz="6" w:space="0" w:color="B8B8B8"/>
            </w:tcBorders>
            <w:tcMar>
              <w:top w:w="128" w:type="dxa"/>
              <w:left w:w="125" w:type="dxa"/>
              <w:bottom w:w="125" w:type="dxa"/>
              <w:right w:w="125" w:type="dxa"/>
            </w:tcMar>
            <w:vAlign w:val="center"/>
            <w:hideMark/>
          </w:tcPr>
          <w:p w14:paraId="692AE94D" w14:textId="77777777" w:rsidR="00104A82" w:rsidRDefault="00AD2DE9">
            <w:pPr>
              <w:jc w:val="right"/>
              <w:rPr>
                <w:rFonts w:eastAsia="Arial" w:cs="Arial"/>
                <w:color w:val="000000"/>
              </w:rPr>
            </w:pPr>
            <w:r>
              <w:rPr>
                <w:rFonts w:eastAsia="Arial" w:cs="Arial"/>
                <w:color w:val="000000"/>
              </w:rPr>
              <w:t>1,20</w:t>
            </w:r>
          </w:p>
        </w:tc>
        <w:tc>
          <w:tcPr>
            <w:tcW w:w="2616" w:type="dxa"/>
            <w:tcBorders>
              <w:top w:val="single" w:sz="6" w:space="0" w:color="B8B8B8"/>
            </w:tcBorders>
            <w:tcMar>
              <w:top w:w="128" w:type="dxa"/>
              <w:left w:w="125" w:type="dxa"/>
              <w:bottom w:w="125" w:type="dxa"/>
              <w:right w:w="125" w:type="dxa"/>
            </w:tcMar>
            <w:vAlign w:val="center"/>
            <w:hideMark/>
          </w:tcPr>
          <w:p w14:paraId="2E452609" w14:textId="77777777" w:rsidR="00104A82" w:rsidRDefault="00AD2DE9">
            <w:pPr>
              <w:jc w:val="right"/>
              <w:rPr>
                <w:rFonts w:eastAsia="Arial" w:cs="Arial"/>
                <w:color w:val="000000"/>
              </w:rPr>
            </w:pPr>
            <w:r>
              <w:rPr>
                <w:rFonts w:eastAsia="Arial" w:cs="Arial"/>
                <w:color w:val="000000"/>
              </w:rPr>
              <w:t>1,25</w:t>
            </w:r>
          </w:p>
        </w:tc>
        <w:tc>
          <w:tcPr>
            <w:tcW w:w="2617" w:type="dxa"/>
            <w:tcBorders>
              <w:top w:val="single" w:sz="6" w:space="0" w:color="B8B8B8"/>
            </w:tcBorders>
            <w:tcMar>
              <w:top w:w="128" w:type="dxa"/>
              <w:left w:w="125" w:type="dxa"/>
              <w:bottom w:w="125" w:type="dxa"/>
              <w:right w:w="125" w:type="dxa"/>
            </w:tcMar>
            <w:vAlign w:val="center"/>
            <w:hideMark/>
          </w:tcPr>
          <w:p w14:paraId="2DD0F2CC" w14:textId="77777777" w:rsidR="00104A82" w:rsidRDefault="00AD2DE9">
            <w:pPr>
              <w:jc w:val="right"/>
              <w:rPr>
                <w:rFonts w:eastAsia="Arial" w:cs="Arial"/>
                <w:color w:val="000000"/>
              </w:rPr>
            </w:pPr>
            <w:r>
              <w:rPr>
                <w:rFonts w:eastAsia="Arial" w:cs="Arial"/>
                <w:color w:val="000000"/>
              </w:rPr>
              <w:t>1,25</w:t>
            </w:r>
          </w:p>
        </w:tc>
      </w:tr>
      <w:tr w:rsidR="00104A82" w14:paraId="0533868F" w14:textId="77777777">
        <w:trPr>
          <w:trHeight w:val="420"/>
        </w:trPr>
        <w:tc>
          <w:tcPr>
            <w:tcW w:w="3545" w:type="dxa"/>
            <w:tcBorders>
              <w:top w:val="single" w:sz="6" w:space="0" w:color="B8B8B8"/>
            </w:tcBorders>
            <w:tcMar>
              <w:top w:w="128" w:type="dxa"/>
              <w:left w:w="125" w:type="dxa"/>
              <w:bottom w:w="125" w:type="dxa"/>
              <w:right w:w="125" w:type="dxa"/>
            </w:tcMar>
            <w:vAlign w:val="center"/>
            <w:hideMark/>
          </w:tcPr>
          <w:p w14:paraId="361B16BE" w14:textId="77777777" w:rsidR="00104A82" w:rsidRDefault="00AD2DE9">
            <w:pPr>
              <w:rPr>
                <w:rFonts w:eastAsia="Arial" w:cs="Arial"/>
                <w:color w:val="000000"/>
              </w:rPr>
            </w:pPr>
            <w:r>
              <w:rPr>
                <w:rFonts w:eastAsia="Arial" w:cs="Arial"/>
                <w:color w:val="000000"/>
              </w:rPr>
              <w:t>1001 m³ - 2500 m³ bedrag per m³</w:t>
            </w:r>
          </w:p>
        </w:tc>
        <w:tc>
          <w:tcPr>
            <w:tcW w:w="2496" w:type="dxa"/>
            <w:tcBorders>
              <w:top w:val="single" w:sz="6" w:space="0" w:color="B8B8B8"/>
            </w:tcBorders>
            <w:tcMar>
              <w:top w:w="128" w:type="dxa"/>
              <w:left w:w="125" w:type="dxa"/>
              <w:bottom w:w="125" w:type="dxa"/>
              <w:right w:w="125" w:type="dxa"/>
            </w:tcMar>
            <w:vAlign w:val="center"/>
            <w:hideMark/>
          </w:tcPr>
          <w:p w14:paraId="48444A6B" w14:textId="77777777" w:rsidR="00104A82" w:rsidRDefault="00AD2DE9">
            <w:pPr>
              <w:jc w:val="right"/>
              <w:rPr>
                <w:rFonts w:eastAsia="Arial" w:cs="Arial"/>
                <w:color w:val="000000"/>
              </w:rPr>
            </w:pPr>
            <w:r>
              <w:rPr>
                <w:rFonts w:eastAsia="Arial" w:cs="Arial"/>
                <w:color w:val="000000"/>
              </w:rPr>
              <w:t>1,15</w:t>
            </w:r>
          </w:p>
        </w:tc>
        <w:tc>
          <w:tcPr>
            <w:tcW w:w="2616" w:type="dxa"/>
            <w:tcBorders>
              <w:top w:val="single" w:sz="6" w:space="0" w:color="B8B8B8"/>
            </w:tcBorders>
            <w:tcMar>
              <w:top w:w="128" w:type="dxa"/>
              <w:left w:w="125" w:type="dxa"/>
              <w:bottom w:w="125" w:type="dxa"/>
              <w:right w:w="125" w:type="dxa"/>
            </w:tcMar>
            <w:vAlign w:val="center"/>
            <w:hideMark/>
          </w:tcPr>
          <w:p w14:paraId="7EE7CB13" w14:textId="77777777" w:rsidR="00104A82" w:rsidRDefault="00AD2DE9">
            <w:pPr>
              <w:jc w:val="right"/>
              <w:rPr>
                <w:rFonts w:eastAsia="Arial" w:cs="Arial"/>
                <w:color w:val="000000"/>
              </w:rPr>
            </w:pPr>
            <w:r>
              <w:rPr>
                <w:rFonts w:eastAsia="Arial" w:cs="Arial"/>
                <w:color w:val="000000"/>
              </w:rPr>
              <w:t>1,19</w:t>
            </w:r>
          </w:p>
        </w:tc>
        <w:tc>
          <w:tcPr>
            <w:tcW w:w="2617" w:type="dxa"/>
            <w:tcBorders>
              <w:top w:val="single" w:sz="6" w:space="0" w:color="B8B8B8"/>
            </w:tcBorders>
            <w:tcMar>
              <w:top w:w="128" w:type="dxa"/>
              <w:left w:w="125" w:type="dxa"/>
              <w:bottom w:w="125" w:type="dxa"/>
              <w:right w:w="125" w:type="dxa"/>
            </w:tcMar>
            <w:vAlign w:val="center"/>
            <w:hideMark/>
          </w:tcPr>
          <w:p w14:paraId="1D66A0CC" w14:textId="77777777" w:rsidR="00104A82" w:rsidRDefault="00AD2DE9">
            <w:pPr>
              <w:jc w:val="right"/>
              <w:rPr>
                <w:rFonts w:eastAsia="Arial" w:cs="Arial"/>
                <w:color w:val="000000"/>
              </w:rPr>
            </w:pPr>
            <w:r>
              <w:rPr>
                <w:rFonts w:eastAsia="Arial" w:cs="Arial"/>
                <w:color w:val="000000"/>
              </w:rPr>
              <w:t>1,19</w:t>
            </w:r>
          </w:p>
        </w:tc>
      </w:tr>
      <w:tr w:rsidR="00104A82" w14:paraId="7E4227B4" w14:textId="77777777">
        <w:trPr>
          <w:trHeight w:val="480"/>
        </w:trPr>
        <w:tc>
          <w:tcPr>
            <w:tcW w:w="3545" w:type="dxa"/>
            <w:tcBorders>
              <w:top w:val="single" w:sz="6" w:space="0" w:color="B8B8B8"/>
            </w:tcBorders>
            <w:tcMar>
              <w:top w:w="128" w:type="dxa"/>
              <w:left w:w="125" w:type="dxa"/>
              <w:bottom w:w="125" w:type="dxa"/>
              <w:right w:w="125" w:type="dxa"/>
            </w:tcMar>
            <w:vAlign w:val="center"/>
            <w:hideMark/>
          </w:tcPr>
          <w:p w14:paraId="24BDC443" w14:textId="77777777" w:rsidR="00104A82" w:rsidRDefault="00AD2DE9">
            <w:pPr>
              <w:rPr>
                <w:rFonts w:eastAsia="Arial" w:cs="Arial"/>
                <w:color w:val="000000"/>
              </w:rPr>
            </w:pPr>
            <w:r>
              <w:rPr>
                <w:rFonts w:eastAsia="Arial" w:cs="Arial"/>
                <w:color w:val="000000"/>
              </w:rPr>
              <w:t>2501 m³ - 5000 m³ bedrag per m³</w:t>
            </w:r>
          </w:p>
        </w:tc>
        <w:tc>
          <w:tcPr>
            <w:tcW w:w="2496" w:type="dxa"/>
            <w:tcBorders>
              <w:top w:val="single" w:sz="6" w:space="0" w:color="B8B8B8"/>
            </w:tcBorders>
            <w:tcMar>
              <w:top w:w="128" w:type="dxa"/>
              <w:left w:w="125" w:type="dxa"/>
              <w:bottom w:w="125" w:type="dxa"/>
              <w:right w:w="125" w:type="dxa"/>
            </w:tcMar>
            <w:vAlign w:val="center"/>
            <w:hideMark/>
          </w:tcPr>
          <w:p w14:paraId="1F1F0D8B" w14:textId="77777777" w:rsidR="00104A82" w:rsidRDefault="00AD2DE9">
            <w:pPr>
              <w:jc w:val="right"/>
              <w:rPr>
                <w:rFonts w:eastAsia="Arial" w:cs="Arial"/>
                <w:color w:val="000000"/>
              </w:rPr>
            </w:pPr>
            <w:r>
              <w:rPr>
                <w:rFonts w:eastAsia="Arial" w:cs="Arial"/>
                <w:color w:val="000000"/>
              </w:rPr>
              <w:t>1,04</w:t>
            </w:r>
          </w:p>
        </w:tc>
        <w:tc>
          <w:tcPr>
            <w:tcW w:w="2616" w:type="dxa"/>
            <w:tcBorders>
              <w:top w:val="single" w:sz="6" w:space="0" w:color="B8B8B8"/>
            </w:tcBorders>
            <w:tcMar>
              <w:top w:w="128" w:type="dxa"/>
              <w:left w:w="125" w:type="dxa"/>
              <w:bottom w:w="125" w:type="dxa"/>
              <w:right w:w="125" w:type="dxa"/>
            </w:tcMar>
            <w:vAlign w:val="center"/>
            <w:hideMark/>
          </w:tcPr>
          <w:p w14:paraId="055740C0" w14:textId="77777777" w:rsidR="00104A82" w:rsidRDefault="00AD2DE9">
            <w:pPr>
              <w:jc w:val="right"/>
              <w:rPr>
                <w:rFonts w:eastAsia="Arial" w:cs="Arial"/>
                <w:color w:val="000000"/>
              </w:rPr>
            </w:pPr>
            <w:r>
              <w:rPr>
                <w:rFonts w:eastAsia="Arial" w:cs="Arial"/>
                <w:color w:val="000000"/>
              </w:rPr>
              <w:t>1,08</w:t>
            </w:r>
          </w:p>
        </w:tc>
        <w:tc>
          <w:tcPr>
            <w:tcW w:w="2617" w:type="dxa"/>
            <w:tcBorders>
              <w:top w:val="single" w:sz="6" w:space="0" w:color="B8B8B8"/>
            </w:tcBorders>
            <w:tcMar>
              <w:top w:w="128" w:type="dxa"/>
              <w:left w:w="125" w:type="dxa"/>
              <w:bottom w:w="125" w:type="dxa"/>
              <w:right w:w="125" w:type="dxa"/>
            </w:tcMar>
            <w:vAlign w:val="center"/>
            <w:hideMark/>
          </w:tcPr>
          <w:p w14:paraId="7F5BC283" w14:textId="77777777" w:rsidR="00104A82" w:rsidRDefault="00AD2DE9">
            <w:pPr>
              <w:jc w:val="right"/>
              <w:rPr>
                <w:rFonts w:eastAsia="Arial" w:cs="Arial"/>
                <w:color w:val="000000"/>
              </w:rPr>
            </w:pPr>
            <w:r>
              <w:rPr>
                <w:rFonts w:eastAsia="Arial" w:cs="Arial"/>
                <w:color w:val="000000"/>
              </w:rPr>
              <w:t>1,08</w:t>
            </w:r>
          </w:p>
        </w:tc>
      </w:tr>
      <w:tr w:rsidR="00104A82" w14:paraId="440A10BF" w14:textId="77777777">
        <w:trPr>
          <w:trHeight w:val="480"/>
        </w:trPr>
        <w:tc>
          <w:tcPr>
            <w:tcW w:w="3545" w:type="dxa"/>
            <w:tcBorders>
              <w:top w:val="single" w:sz="6" w:space="0" w:color="B8B8B8"/>
            </w:tcBorders>
            <w:tcMar>
              <w:top w:w="128" w:type="dxa"/>
              <w:left w:w="125" w:type="dxa"/>
              <w:bottom w:w="125" w:type="dxa"/>
              <w:right w:w="125" w:type="dxa"/>
            </w:tcMar>
            <w:vAlign w:val="center"/>
            <w:hideMark/>
          </w:tcPr>
          <w:p w14:paraId="4AFA1801" w14:textId="77777777" w:rsidR="00104A82" w:rsidRDefault="00AD2DE9">
            <w:pPr>
              <w:rPr>
                <w:rFonts w:eastAsia="Arial" w:cs="Arial"/>
                <w:color w:val="000000"/>
              </w:rPr>
            </w:pPr>
            <w:r>
              <w:rPr>
                <w:rFonts w:eastAsia="Arial" w:cs="Arial"/>
                <w:color w:val="000000"/>
              </w:rPr>
              <w:t>2501 m³ - 5000 m³ bedrag per m³</w:t>
            </w:r>
          </w:p>
        </w:tc>
        <w:tc>
          <w:tcPr>
            <w:tcW w:w="2496" w:type="dxa"/>
            <w:tcBorders>
              <w:top w:val="single" w:sz="6" w:space="0" w:color="B8B8B8"/>
            </w:tcBorders>
            <w:tcMar>
              <w:top w:w="128" w:type="dxa"/>
              <w:left w:w="125" w:type="dxa"/>
              <w:bottom w:w="125" w:type="dxa"/>
              <w:right w:w="125" w:type="dxa"/>
            </w:tcMar>
            <w:vAlign w:val="center"/>
            <w:hideMark/>
          </w:tcPr>
          <w:p w14:paraId="7777C2B0" w14:textId="77777777" w:rsidR="00104A82" w:rsidRDefault="00AD2DE9">
            <w:pPr>
              <w:jc w:val="right"/>
              <w:rPr>
                <w:rFonts w:eastAsia="Arial" w:cs="Arial"/>
                <w:color w:val="000000"/>
              </w:rPr>
            </w:pPr>
            <w:r>
              <w:rPr>
                <w:rFonts w:eastAsia="Arial" w:cs="Arial"/>
                <w:color w:val="000000"/>
              </w:rPr>
              <w:t>0,61</w:t>
            </w:r>
          </w:p>
        </w:tc>
        <w:tc>
          <w:tcPr>
            <w:tcW w:w="2616" w:type="dxa"/>
            <w:tcBorders>
              <w:top w:val="single" w:sz="6" w:space="0" w:color="B8B8B8"/>
            </w:tcBorders>
            <w:tcMar>
              <w:top w:w="128" w:type="dxa"/>
              <w:left w:w="125" w:type="dxa"/>
              <w:bottom w:w="125" w:type="dxa"/>
              <w:right w:w="125" w:type="dxa"/>
            </w:tcMar>
            <w:vAlign w:val="center"/>
            <w:hideMark/>
          </w:tcPr>
          <w:p w14:paraId="4874E275" w14:textId="77777777" w:rsidR="00104A82" w:rsidRDefault="00AD2DE9">
            <w:pPr>
              <w:jc w:val="right"/>
              <w:rPr>
                <w:rFonts w:eastAsia="Arial" w:cs="Arial"/>
                <w:color w:val="000000"/>
              </w:rPr>
            </w:pPr>
            <w:r>
              <w:rPr>
                <w:rFonts w:eastAsia="Arial" w:cs="Arial"/>
                <w:color w:val="000000"/>
              </w:rPr>
              <w:t>0,63</w:t>
            </w:r>
          </w:p>
        </w:tc>
        <w:tc>
          <w:tcPr>
            <w:tcW w:w="2617" w:type="dxa"/>
            <w:tcBorders>
              <w:top w:val="single" w:sz="6" w:space="0" w:color="B8B8B8"/>
            </w:tcBorders>
            <w:tcMar>
              <w:top w:w="128" w:type="dxa"/>
              <w:left w:w="125" w:type="dxa"/>
              <w:bottom w:w="125" w:type="dxa"/>
              <w:right w:w="125" w:type="dxa"/>
            </w:tcMar>
            <w:vAlign w:val="center"/>
            <w:hideMark/>
          </w:tcPr>
          <w:p w14:paraId="47207A8B" w14:textId="77777777" w:rsidR="00104A82" w:rsidRDefault="00AD2DE9">
            <w:pPr>
              <w:jc w:val="right"/>
              <w:rPr>
                <w:rFonts w:eastAsia="Arial" w:cs="Arial"/>
                <w:color w:val="000000"/>
              </w:rPr>
            </w:pPr>
            <w:r>
              <w:rPr>
                <w:rFonts w:eastAsia="Arial" w:cs="Arial"/>
                <w:color w:val="000000"/>
              </w:rPr>
              <w:t>0,63</w:t>
            </w:r>
          </w:p>
        </w:tc>
      </w:tr>
      <w:tr w:rsidR="00104A82" w14:paraId="32CCA922" w14:textId="77777777">
        <w:trPr>
          <w:trHeight w:val="480"/>
        </w:trPr>
        <w:tc>
          <w:tcPr>
            <w:tcW w:w="3545" w:type="dxa"/>
            <w:tcBorders>
              <w:top w:val="single" w:sz="6" w:space="0" w:color="B8B8B8"/>
            </w:tcBorders>
            <w:tcMar>
              <w:top w:w="128" w:type="dxa"/>
              <w:left w:w="125" w:type="dxa"/>
              <w:bottom w:w="128" w:type="dxa"/>
              <w:right w:w="125" w:type="dxa"/>
            </w:tcMar>
            <w:vAlign w:val="center"/>
            <w:hideMark/>
          </w:tcPr>
          <w:p w14:paraId="51313897" w14:textId="77777777" w:rsidR="00104A82" w:rsidRDefault="00AD2DE9">
            <w:pPr>
              <w:rPr>
                <w:rFonts w:eastAsia="Arial" w:cs="Arial"/>
                <w:color w:val="000000"/>
              </w:rPr>
            </w:pPr>
            <w:r>
              <w:rPr>
                <w:rFonts w:eastAsia="Arial" w:cs="Arial"/>
                <w:color w:val="000000"/>
              </w:rPr>
              <w:t>Maximum</w:t>
            </w:r>
          </w:p>
        </w:tc>
        <w:tc>
          <w:tcPr>
            <w:tcW w:w="2496" w:type="dxa"/>
            <w:tcBorders>
              <w:top w:val="single" w:sz="6" w:space="0" w:color="B8B8B8"/>
            </w:tcBorders>
            <w:tcMar>
              <w:top w:w="128" w:type="dxa"/>
              <w:left w:w="125" w:type="dxa"/>
              <w:bottom w:w="128" w:type="dxa"/>
              <w:right w:w="125" w:type="dxa"/>
            </w:tcMar>
            <w:vAlign w:val="center"/>
            <w:hideMark/>
          </w:tcPr>
          <w:p w14:paraId="6854E473" w14:textId="77777777" w:rsidR="00104A82" w:rsidRDefault="00AD2DE9">
            <w:pPr>
              <w:jc w:val="right"/>
              <w:rPr>
                <w:rFonts w:eastAsia="Arial" w:cs="Arial"/>
                <w:color w:val="000000"/>
              </w:rPr>
            </w:pPr>
            <w:r>
              <w:rPr>
                <w:rFonts w:eastAsia="Arial" w:cs="Arial"/>
                <w:color w:val="000000"/>
              </w:rPr>
              <w:t>60.000</w:t>
            </w:r>
          </w:p>
        </w:tc>
        <w:tc>
          <w:tcPr>
            <w:tcW w:w="2616" w:type="dxa"/>
            <w:tcBorders>
              <w:top w:val="single" w:sz="6" w:space="0" w:color="B8B8B8"/>
            </w:tcBorders>
            <w:tcMar>
              <w:top w:w="128" w:type="dxa"/>
              <w:left w:w="125" w:type="dxa"/>
              <w:bottom w:w="128" w:type="dxa"/>
              <w:right w:w="125" w:type="dxa"/>
            </w:tcMar>
            <w:vAlign w:val="center"/>
            <w:hideMark/>
          </w:tcPr>
          <w:p w14:paraId="1BCD09B0" w14:textId="77777777" w:rsidR="00104A82" w:rsidRDefault="00AD2DE9">
            <w:pPr>
              <w:jc w:val="right"/>
              <w:rPr>
                <w:rFonts w:eastAsia="Arial" w:cs="Arial"/>
                <w:color w:val="000000"/>
              </w:rPr>
            </w:pPr>
            <w:r>
              <w:rPr>
                <w:rFonts w:eastAsia="Arial" w:cs="Arial"/>
                <w:color w:val="000000"/>
              </w:rPr>
              <w:t>60.000</w:t>
            </w:r>
          </w:p>
        </w:tc>
        <w:tc>
          <w:tcPr>
            <w:tcW w:w="2617" w:type="dxa"/>
            <w:tcBorders>
              <w:top w:val="single" w:sz="6" w:space="0" w:color="B8B8B8"/>
            </w:tcBorders>
            <w:tcMar>
              <w:top w:w="128" w:type="dxa"/>
              <w:left w:w="125" w:type="dxa"/>
              <w:bottom w:w="128" w:type="dxa"/>
              <w:right w:w="125" w:type="dxa"/>
            </w:tcMar>
            <w:vAlign w:val="center"/>
            <w:hideMark/>
          </w:tcPr>
          <w:p w14:paraId="23F96CB9" w14:textId="77777777" w:rsidR="00104A82" w:rsidRDefault="00AD2DE9">
            <w:pPr>
              <w:jc w:val="right"/>
              <w:rPr>
                <w:rFonts w:eastAsia="Arial" w:cs="Arial"/>
                <w:color w:val="000000"/>
              </w:rPr>
            </w:pPr>
            <w:r>
              <w:rPr>
                <w:rFonts w:eastAsia="Arial" w:cs="Arial"/>
                <w:color w:val="000000"/>
              </w:rPr>
              <w:t>60.000</w:t>
            </w:r>
          </w:p>
        </w:tc>
      </w:tr>
    </w:tbl>
    <w:p w14:paraId="70815278" w14:textId="77777777" w:rsidR="00104A82" w:rsidRDefault="00AD2DE9">
      <w:pPr>
        <w:rPr>
          <w:rFonts w:eastAsia="Arial" w:cs="Arial"/>
        </w:rPr>
      </w:pPr>
      <w:r>
        <w:rPr>
          <w:rFonts w:eastAsia="Arial" w:cs="Arial"/>
          <w:b/>
          <w:bCs/>
        </w:rPr>
        <w:t>Retributies/rechten</w:t>
      </w:r>
      <w:r>
        <w:rPr>
          <w:rFonts w:eastAsia="Arial" w:cs="Arial"/>
          <w:b/>
          <w:bCs/>
        </w:rPr>
        <w:br/>
      </w:r>
      <w:r>
        <w:rPr>
          <w:rFonts w:eastAsia="Arial" w:cs="Arial"/>
        </w:rPr>
        <w:t xml:space="preserve">Een retributie kan alleen worden geheven voor het gebruik van bezittingen, werken of inrichtingen van de gemeente, bv. begraafrechten en marktgelden, en het verlenen van diensten. </w:t>
      </w:r>
      <w:r>
        <w:rPr>
          <w:rFonts w:eastAsia="Arial" w:cs="Arial"/>
        </w:rPr>
        <w:br/>
      </w:r>
      <w:r>
        <w:rPr>
          <w:rFonts w:eastAsia="Arial" w:cs="Arial"/>
        </w:rPr>
        <w:lastRenderedPageBreak/>
        <w:t>De verwachte opbrengst mag niet hoger zijn dan de kosten die met het gebruik of de dienstverlening verbonden zijn.</w:t>
      </w:r>
    </w:p>
    <w:p w14:paraId="2C45AC9F" w14:textId="77777777" w:rsidR="00104A82" w:rsidRDefault="00AD2DE9">
      <w:pPr>
        <w:rPr>
          <w:rFonts w:eastAsia="Arial" w:cs="Arial"/>
        </w:rPr>
      </w:pPr>
      <w:r>
        <w:rPr>
          <w:rFonts w:eastAsia="Arial" w:cs="Arial"/>
        </w:rPr>
        <w:t> </w:t>
      </w:r>
    </w:p>
    <w:p w14:paraId="07FC2050" w14:textId="77777777" w:rsidR="00104A82" w:rsidRDefault="00AD2DE9">
      <w:pPr>
        <w:rPr>
          <w:rFonts w:eastAsia="Arial" w:cs="Arial"/>
        </w:rPr>
      </w:pPr>
      <w:r>
        <w:rPr>
          <w:rFonts w:eastAsia="Arial" w:cs="Arial"/>
          <w:b/>
          <w:bCs/>
        </w:rPr>
        <w:t>Begraafrechten</w:t>
      </w:r>
      <w:r>
        <w:rPr>
          <w:rFonts w:eastAsia="Arial" w:cs="Arial"/>
          <w:b/>
          <w:bCs/>
        </w:rPr>
        <w:br/>
      </w:r>
      <w:r>
        <w:rPr>
          <w:rFonts w:eastAsia="Arial" w:cs="Arial"/>
        </w:rPr>
        <w:t>Begraafrechten worden geheven voor het gebruik van de begraafplaats en voor het door de gemeente verlenen van diensten in verband met de begraafplaats. De rechten worden geheven van degene op wiens aanvraag dan wel voor wie de dienst wordt verricht of van degene die van de bezittingen, werken of inrichtingen gebruik maakt.</w:t>
      </w:r>
      <w:r>
        <w:rPr>
          <w:rFonts w:eastAsia="Arial" w:cs="Arial"/>
        </w:rPr>
        <w:br/>
        <w:t>De tarieven voor 2022 worden verhoogd met de inflatiecorrectie van 1,6%.</w:t>
      </w:r>
    </w:p>
    <w:tbl>
      <w:tblPr>
        <w:tblStyle w:val="tabletable"/>
        <w:tblW w:w="5000" w:type="pct"/>
        <w:tblInd w:w="125" w:type="dxa"/>
        <w:tblBorders>
          <w:bottom w:val="single" w:sz="6" w:space="0" w:color="B8B8B8"/>
        </w:tblBorders>
        <w:tblCellMar>
          <w:top w:w="120" w:type="dxa"/>
          <w:left w:w="120" w:type="dxa"/>
          <w:bottom w:w="120" w:type="dxa"/>
          <w:right w:w="120" w:type="dxa"/>
        </w:tblCellMar>
        <w:tblLook w:val="05E0" w:firstRow="1" w:lastRow="1" w:firstColumn="1" w:lastColumn="1" w:noHBand="0" w:noVBand="1"/>
      </w:tblPr>
      <w:tblGrid>
        <w:gridCol w:w="4420"/>
        <w:gridCol w:w="2279"/>
        <w:gridCol w:w="2367"/>
      </w:tblGrid>
      <w:tr w:rsidR="00104A82" w14:paraId="5449C98A" w14:textId="77777777">
        <w:trPr>
          <w:trHeight w:val="480"/>
        </w:trPr>
        <w:tc>
          <w:tcPr>
            <w:tcW w:w="4233" w:type="dxa"/>
            <w:tcBorders>
              <w:top w:val="single" w:sz="6" w:space="0" w:color="B8B8B8"/>
            </w:tcBorders>
            <w:shd w:val="clear" w:color="auto" w:fill="244061"/>
            <w:tcMar>
              <w:top w:w="128" w:type="dxa"/>
              <w:left w:w="125" w:type="dxa"/>
              <w:bottom w:w="125" w:type="dxa"/>
              <w:right w:w="125" w:type="dxa"/>
            </w:tcMar>
            <w:vAlign w:val="center"/>
            <w:hideMark/>
          </w:tcPr>
          <w:p w14:paraId="6E705AA7" w14:textId="77777777" w:rsidR="00104A82" w:rsidRDefault="00AD2DE9">
            <w:pPr>
              <w:rPr>
                <w:rFonts w:eastAsia="Arial" w:cs="Arial"/>
                <w:color w:val="000000"/>
              </w:rPr>
            </w:pPr>
            <w:r>
              <w:rPr>
                <w:rFonts w:eastAsia="Arial" w:cs="Arial"/>
                <w:color w:val="000000"/>
              </w:rPr>
              <w:t> </w:t>
            </w:r>
          </w:p>
        </w:tc>
        <w:tc>
          <w:tcPr>
            <w:tcW w:w="2183" w:type="dxa"/>
            <w:tcBorders>
              <w:top w:val="single" w:sz="6" w:space="0" w:color="B8B8B8"/>
            </w:tcBorders>
            <w:shd w:val="clear" w:color="auto" w:fill="244061"/>
            <w:tcMar>
              <w:top w:w="128" w:type="dxa"/>
              <w:left w:w="125" w:type="dxa"/>
              <w:bottom w:w="125" w:type="dxa"/>
              <w:right w:w="125" w:type="dxa"/>
            </w:tcMar>
            <w:vAlign w:val="center"/>
            <w:hideMark/>
          </w:tcPr>
          <w:p w14:paraId="67529E58" w14:textId="77777777" w:rsidR="00104A82" w:rsidRDefault="00AD2DE9">
            <w:pPr>
              <w:jc w:val="right"/>
              <w:rPr>
                <w:rFonts w:eastAsia="Arial" w:cs="Arial"/>
                <w:color w:val="000000"/>
              </w:rPr>
            </w:pPr>
            <w:r>
              <w:rPr>
                <w:rFonts w:eastAsia="Arial" w:cs="Arial"/>
                <w:b/>
                <w:bCs/>
                <w:color w:val="FFFFFF"/>
              </w:rPr>
              <w:t>2021</w:t>
            </w:r>
          </w:p>
        </w:tc>
        <w:tc>
          <w:tcPr>
            <w:tcW w:w="2267" w:type="dxa"/>
            <w:tcBorders>
              <w:top w:val="single" w:sz="6" w:space="0" w:color="B8B8B8"/>
            </w:tcBorders>
            <w:shd w:val="clear" w:color="auto" w:fill="244061"/>
            <w:tcMar>
              <w:top w:w="128" w:type="dxa"/>
              <w:left w:w="125" w:type="dxa"/>
              <w:bottom w:w="125" w:type="dxa"/>
              <w:right w:w="125" w:type="dxa"/>
            </w:tcMar>
            <w:vAlign w:val="center"/>
            <w:hideMark/>
          </w:tcPr>
          <w:p w14:paraId="6791828A" w14:textId="77777777" w:rsidR="00104A82" w:rsidRDefault="00AD2DE9">
            <w:pPr>
              <w:jc w:val="right"/>
              <w:rPr>
                <w:rFonts w:eastAsia="Arial" w:cs="Arial"/>
                <w:color w:val="000000"/>
              </w:rPr>
            </w:pPr>
            <w:r>
              <w:rPr>
                <w:rFonts w:eastAsia="Arial" w:cs="Arial"/>
                <w:b/>
                <w:bCs/>
                <w:color w:val="FFFFFF"/>
              </w:rPr>
              <w:t>2022</w:t>
            </w:r>
          </w:p>
        </w:tc>
      </w:tr>
      <w:tr w:rsidR="00104A82" w14:paraId="4EABD240" w14:textId="77777777">
        <w:trPr>
          <w:trHeight w:val="375"/>
        </w:trPr>
        <w:tc>
          <w:tcPr>
            <w:tcW w:w="4233" w:type="dxa"/>
            <w:tcBorders>
              <w:top w:val="single" w:sz="6" w:space="0" w:color="B8B8B8"/>
            </w:tcBorders>
            <w:tcMar>
              <w:top w:w="128" w:type="dxa"/>
              <w:left w:w="125" w:type="dxa"/>
              <w:bottom w:w="125" w:type="dxa"/>
              <w:right w:w="125" w:type="dxa"/>
            </w:tcMar>
            <w:vAlign w:val="center"/>
            <w:hideMark/>
          </w:tcPr>
          <w:p w14:paraId="2DC59212" w14:textId="77777777" w:rsidR="00104A82" w:rsidRDefault="00AD2DE9">
            <w:pPr>
              <w:rPr>
                <w:rFonts w:eastAsia="Arial" w:cs="Arial"/>
                <w:color w:val="000000"/>
              </w:rPr>
            </w:pPr>
            <w:r>
              <w:rPr>
                <w:rFonts w:eastAsia="Arial" w:cs="Arial"/>
                <w:color w:val="000000"/>
              </w:rPr>
              <w:t>Taakveld begraafplaatsen lasten</w:t>
            </w:r>
          </w:p>
        </w:tc>
        <w:tc>
          <w:tcPr>
            <w:tcW w:w="2183" w:type="dxa"/>
            <w:tcBorders>
              <w:top w:val="single" w:sz="6" w:space="0" w:color="B8B8B8"/>
            </w:tcBorders>
            <w:tcMar>
              <w:top w:w="128" w:type="dxa"/>
              <w:left w:w="125" w:type="dxa"/>
              <w:bottom w:w="125" w:type="dxa"/>
              <w:right w:w="125" w:type="dxa"/>
            </w:tcMar>
            <w:vAlign w:val="center"/>
            <w:hideMark/>
          </w:tcPr>
          <w:p w14:paraId="0F817557" w14:textId="77777777" w:rsidR="00104A82" w:rsidRDefault="00AD2DE9">
            <w:pPr>
              <w:jc w:val="right"/>
              <w:rPr>
                <w:rFonts w:eastAsia="Arial" w:cs="Arial"/>
                <w:color w:val="000000"/>
              </w:rPr>
            </w:pPr>
            <w:r>
              <w:rPr>
                <w:rFonts w:eastAsia="Arial" w:cs="Arial"/>
                <w:color w:val="000000"/>
              </w:rPr>
              <w:t>234.493</w:t>
            </w:r>
          </w:p>
        </w:tc>
        <w:tc>
          <w:tcPr>
            <w:tcW w:w="2267" w:type="dxa"/>
            <w:tcBorders>
              <w:top w:val="single" w:sz="6" w:space="0" w:color="B8B8B8"/>
            </w:tcBorders>
            <w:tcMar>
              <w:top w:w="128" w:type="dxa"/>
              <w:left w:w="125" w:type="dxa"/>
              <w:bottom w:w="125" w:type="dxa"/>
              <w:right w:w="125" w:type="dxa"/>
            </w:tcMar>
            <w:vAlign w:val="center"/>
            <w:hideMark/>
          </w:tcPr>
          <w:p w14:paraId="747F31F1" w14:textId="77777777" w:rsidR="00104A82" w:rsidRDefault="00AD2DE9">
            <w:pPr>
              <w:jc w:val="right"/>
              <w:rPr>
                <w:rFonts w:eastAsia="Arial" w:cs="Arial"/>
                <w:color w:val="000000"/>
              </w:rPr>
            </w:pPr>
            <w:r>
              <w:rPr>
                <w:rFonts w:eastAsia="Arial" w:cs="Arial"/>
                <w:color w:val="000000"/>
              </w:rPr>
              <w:t>295.962</w:t>
            </w:r>
          </w:p>
        </w:tc>
      </w:tr>
      <w:tr w:rsidR="00104A82" w14:paraId="5F4F839A" w14:textId="77777777">
        <w:trPr>
          <w:trHeight w:val="555"/>
        </w:trPr>
        <w:tc>
          <w:tcPr>
            <w:tcW w:w="4233" w:type="dxa"/>
            <w:tcBorders>
              <w:top w:val="single" w:sz="6" w:space="0" w:color="B8B8B8"/>
            </w:tcBorders>
            <w:tcMar>
              <w:top w:w="128" w:type="dxa"/>
              <w:left w:w="125" w:type="dxa"/>
              <w:bottom w:w="125" w:type="dxa"/>
              <w:right w:w="125" w:type="dxa"/>
            </w:tcMar>
            <w:vAlign w:val="center"/>
            <w:hideMark/>
          </w:tcPr>
          <w:p w14:paraId="30ADCA13" w14:textId="77777777" w:rsidR="00104A82" w:rsidRDefault="00AD2DE9">
            <w:pPr>
              <w:rPr>
                <w:rFonts w:eastAsia="Arial" w:cs="Arial"/>
                <w:color w:val="000000"/>
              </w:rPr>
            </w:pPr>
            <w:r>
              <w:rPr>
                <w:rFonts w:eastAsia="Arial" w:cs="Arial"/>
                <w:color w:val="000000"/>
              </w:rPr>
              <w:t>Taakveld begraafplaatsen opbrengsten</w:t>
            </w:r>
          </w:p>
        </w:tc>
        <w:tc>
          <w:tcPr>
            <w:tcW w:w="2183" w:type="dxa"/>
            <w:tcBorders>
              <w:top w:val="single" w:sz="6" w:space="0" w:color="B8B8B8"/>
            </w:tcBorders>
            <w:tcMar>
              <w:top w:w="128" w:type="dxa"/>
              <w:left w:w="125" w:type="dxa"/>
              <w:bottom w:w="125" w:type="dxa"/>
              <w:right w:w="125" w:type="dxa"/>
            </w:tcMar>
            <w:vAlign w:val="center"/>
            <w:hideMark/>
          </w:tcPr>
          <w:p w14:paraId="162E192A" w14:textId="77777777" w:rsidR="00104A82" w:rsidRDefault="00AD2DE9">
            <w:pPr>
              <w:jc w:val="right"/>
              <w:rPr>
                <w:rFonts w:eastAsia="Arial" w:cs="Arial"/>
                <w:color w:val="000000"/>
              </w:rPr>
            </w:pPr>
            <w:r>
              <w:rPr>
                <w:rFonts w:eastAsia="Arial" w:cs="Arial"/>
                <w:color w:val="000000"/>
              </w:rPr>
              <w:t>4.843</w:t>
            </w:r>
          </w:p>
        </w:tc>
        <w:tc>
          <w:tcPr>
            <w:tcW w:w="2267" w:type="dxa"/>
            <w:tcBorders>
              <w:top w:val="single" w:sz="6" w:space="0" w:color="B8B8B8"/>
            </w:tcBorders>
            <w:tcMar>
              <w:top w:w="128" w:type="dxa"/>
              <w:left w:w="125" w:type="dxa"/>
              <w:bottom w:w="125" w:type="dxa"/>
              <w:right w:w="125" w:type="dxa"/>
            </w:tcMar>
            <w:vAlign w:val="center"/>
            <w:hideMark/>
          </w:tcPr>
          <w:p w14:paraId="01882712" w14:textId="77777777" w:rsidR="00104A82" w:rsidRDefault="00AD2DE9">
            <w:pPr>
              <w:jc w:val="right"/>
              <w:rPr>
                <w:rFonts w:eastAsia="Arial" w:cs="Arial"/>
                <w:color w:val="000000"/>
              </w:rPr>
            </w:pPr>
            <w:r>
              <w:rPr>
                <w:rFonts w:eastAsia="Arial" w:cs="Arial"/>
                <w:color w:val="000000"/>
              </w:rPr>
              <w:t>4.843</w:t>
            </w:r>
          </w:p>
        </w:tc>
      </w:tr>
      <w:tr w:rsidR="00104A82" w14:paraId="3BC1012F" w14:textId="77777777">
        <w:trPr>
          <w:trHeight w:val="495"/>
        </w:trPr>
        <w:tc>
          <w:tcPr>
            <w:tcW w:w="4233" w:type="dxa"/>
            <w:tcBorders>
              <w:top w:val="single" w:sz="6" w:space="0" w:color="B8B8B8"/>
            </w:tcBorders>
            <w:tcMar>
              <w:top w:w="128" w:type="dxa"/>
              <w:left w:w="125" w:type="dxa"/>
              <w:bottom w:w="125" w:type="dxa"/>
              <w:right w:w="125" w:type="dxa"/>
            </w:tcMar>
            <w:vAlign w:val="center"/>
            <w:hideMark/>
          </w:tcPr>
          <w:p w14:paraId="08788F47" w14:textId="77777777" w:rsidR="00104A82" w:rsidRDefault="00AD2DE9">
            <w:pPr>
              <w:rPr>
                <w:rFonts w:eastAsia="Arial" w:cs="Arial"/>
                <w:color w:val="000000"/>
              </w:rPr>
            </w:pPr>
            <w:r>
              <w:rPr>
                <w:rFonts w:eastAsia="Arial" w:cs="Arial"/>
                <w:color w:val="000000"/>
              </w:rPr>
              <w:t>Nettolasten taakveld begraafplaatsen</w:t>
            </w:r>
          </w:p>
        </w:tc>
        <w:tc>
          <w:tcPr>
            <w:tcW w:w="2183" w:type="dxa"/>
            <w:tcBorders>
              <w:top w:val="single" w:sz="6" w:space="0" w:color="B8B8B8"/>
            </w:tcBorders>
            <w:tcMar>
              <w:top w:w="128" w:type="dxa"/>
              <w:left w:w="125" w:type="dxa"/>
              <w:bottom w:w="125" w:type="dxa"/>
              <w:right w:w="125" w:type="dxa"/>
            </w:tcMar>
            <w:vAlign w:val="center"/>
            <w:hideMark/>
          </w:tcPr>
          <w:p w14:paraId="141D5E0E" w14:textId="77777777" w:rsidR="00104A82" w:rsidRDefault="00AD2DE9">
            <w:pPr>
              <w:jc w:val="right"/>
              <w:rPr>
                <w:rFonts w:eastAsia="Arial" w:cs="Arial"/>
                <w:color w:val="000000"/>
              </w:rPr>
            </w:pPr>
            <w:r>
              <w:rPr>
                <w:rFonts w:eastAsia="Arial" w:cs="Arial"/>
                <w:color w:val="000000"/>
              </w:rPr>
              <w:t>229.650</w:t>
            </w:r>
          </w:p>
        </w:tc>
        <w:tc>
          <w:tcPr>
            <w:tcW w:w="2267" w:type="dxa"/>
            <w:tcBorders>
              <w:top w:val="single" w:sz="6" w:space="0" w:color="B8B8B8"/>
            </w:tcBorders>
            <w:tcMar>
              <w:top w:w="128" w:type="dxa"/>
              <w:left w:w="125" w:type="dxa"/>
              <w:bottom w:w="125" w:type="dxa"/>
              <w:right w:w="125" w:type="dxa"/>
            </w:tcMar>
            <w:vAlign w:val="center"/>
            <w:hideMark/>
          </w:tcPr>
          <w:p w14:paraId="45ADE899" w14:textId="77777777" w:rsidR="00104A82" w:rsidRDefault="00AD2DE9">
            <w:pPr>
              <w:jc w:val="right"/>
              <w:rPr>
                <w:rFonts w:eastAsia="Arial" w:cs="Arial"/>
                <w:color w:val="000000"/>
              </w:rPr>
            </w:pPr>
            <w:r>
              <w:rPr>
                <w:rFonts w:eastAsia="Arial" w:cs="Arial"/>
                <w:color w:val="000000"/>
              </w:rPr>
              <w:t>291.119</w:t>
            </w:r>
          </w:p>
        </w:tc>
      </w:tr>
      <w:tr w:rsidR="00104A82" w14:paraId="6E4961A1" w14:textId="77777777">
        <w:trPr>
          <w:trHeight w:val="480"/>
        </w:trPr>
        <w:tc>
          <w:tcPr>
            <w:tcW w:w="4233" w:type="dxa"/>
            <w:tcBorders>
              <w:top w:val="single" w:sz="6" w:space="0" w:color="B8B8B8"/>
            </w:tcBorders>
            <w:tcMar>
              <w:top w:w="128" w:type="dxa"/>
              <w:left w:w="125" w:type="dxa"/>
              <w:bottom w:w="125" w:type="dxa"/>
              <w:right w:w="125" w:type="dxa"/>
            </w:tcMar>
            <w:vAlign w:val="center"/>
            <w:hideMark/>
          </w:tcPr>
          <w:p w14:paraId="76574C7A" w14:textId="77777777" w:rsidR="00104A82" w:rsidRDefault="00AD2DE9">
            <w:pPr>
              <w:rPr>
                <w:rFonts w:eastAsia="Arial" w:cs="Arial"/>
                <w:color w:val="000000"/>
              </w:rPr>
            </w:pPr>
            <w:r>
              <w:rPr>
                <w:rFonts w:eastAsia="Arial" w:cs="Arial"/>
                <w:color w:val="000000"/>
              </w:rPr>
              <w:t> </w:t>
            </w:r>
          </w:p>
        </w:tc>
        <w:tc>
          <w:tcPr>
            <w:tcW w:w="2183" w:type="dxa"/>
            <w:tcBorders>
              <w:top w:val="single" w:sz="6" w:space="0" w:color="B8B8B8"/>
            </w:tcBorders>
            <w:tcMar>
              <w:top w:w="128" w:type="dxa"/>
              <w:left w:w="125" w:type="dxa"/>
              <w:bottom w:w="125" w:type="dxa"/>
              <w:right w:w="125" w:type="dxa"/>
            </w:tcMar>
            <w:vAlign w:val="center"/>
            <w:hideMark/>
          </w:tcPr>
          <w:p w14:paraId="0E1DCD73" w14:textId="77777777" w:rsidR="00104A82" w:rsidRDefault="00AD2DE9">
            <w:pPr>
              <w:jc w:val="right"/>
              <w:rPr>
                <w:rFonts w:eastAsia="Arial" w:cs="Arial"/>
                <w:color w:val="000000"/>
              </w:rPr>
            </w:pPr>
            <w:r>
              <w:rPr>
                <w:rFonts w:eastAsia="Arial" w:cs="Arial"/>
                <w:color w:val="000000"/>
              </w:rPr>
              <w:t> </w:t>
            </w:r>
          </w:p>
        </w:tc>
        <w:tc>
          <w:tcPr>
            <w:tcW w:w="2267" w:type="dxa"/>
            <w:tcBorders>
              <w:top w:val="single" w:sz="6" w:space="0" w:color="B8B8B8"/>
            </w:tcBorders>
            <w:tcMar>
              <w:top w:w="128" w:type="dxa"/>
              <w:left w:w="125" w:type="dxa"/>
              <w:bottom w:w="125" w:type="dxa"/>
              <w:right w:w="125" w:type="dxa"/>
            </w:tcMar>
            <w:vAlign w:val="center"/>
            <w:hideMark/>
          </w:tcPr>
          <w:p w14:paraId="285F6243" w14:textId="77777777" w:rsidR="00104A82" w:rsidRDefault="00AD2DE9">
            <w:pPr>
              <w:jc w:val="right"/>
              <w:rPr>
                <w:rFonts w:eastAsia="Arial" w:cs="Arial"/>
                <w:color w:val="000000"/>
              </w:rPr>
            </w:pPr>
            <w:r>
              <w:rPr>
                <w:rFonts w:eastAsia="Arial" w:cs="Arial"/>
                <w:color w:val="000000"/>
              </w:rPr>
              <w:t> </w:t>
            </w:r>
          </w:p>
        </w:tc>
      </w:tr>
      <w:tr w:rsidR="00104A82" w14:paraId="79BEB68D" w14:textId="77777777">
        <w:trPr>
          <w:trHeight w:val="375"/>
        </w:trPr>
        <w:tc>
          <w:tcPr>
            <w:tcW w:w="4233" w:type="dxa"/>
            <w:tcBorders>
              <w:top w:val="single" w:sz="6" w:space="0" w:color="B8B8B8"/>
            </w:tcBorders>
            <w:tcMar>
              <w:top w:w="128" w:type="dxa"/>
              <w:left w:w="125" w:type="dxa"/>
              <w:bottom w:w="125" w:type="dxa"/>
              <w:right w:w="125" w:type="dxa"/>
            </w:tcMar>
            <w:vAlign w:val="center"/>
            <w:hideMark/>
          </w:tcPr>
          <w:p w14:paraId="10334DA9" w14:textId="77777777" w:rsidR="00104A82" w:rsidRDefault="00AD2DE9">
            <w:pPr>
              <w:rPr>
                <w:rFonts w:eastAsia="Arial" w:cs="Arial"/>
                <w:color w:val="000000"/>
              </w:rPr>
            </w:pPr>
            <w:r>
              <w:rPr>
                <w:rFonts w:eastAsia="Arial" w:cs="Arial"/>
                <w:color w:val="000000"/>
              </w:rPr>
              <w:t>Toe te rekenen lasten</w:t>
            </w:r>
          </w:p>
        </w:tc>
        <w:tc>
          <w:tcPr>
            <w:tcW w:w="2183" w:type="dxa"/>
            <w:tcBorders>
              <w:top w:val="single" w:sz="6" w:space="0" w:color="B8B8B8"/>
            </w:tcBorders>
            <w:tcMar>
              <w:top w:w="128" w:type="dxa"/>
              <w:left w:w="125" w:type="dxa"/>
              <w:bottom w:w="125" w:type="dxa"/>
              <w:right w:w="125" w:type="dxa"/>
            </w:tcMar>
            <w:vAlign w:val="center"/>
            <w:hideMark/>
          </w:tcPr>
          <w:p w14:paraId="1B36FCBA" w14:textId="77777777" w:rsidR="00104A82" w:rsidRDefault="00AD2DE9">
            <w:pPr>
              <w:jc w:val="right"/>
              <w:rPr>
                <w:rFonts w:eastAsia="Arial" w:cs="Arial"/>
                <w:color w:val="000000"/>
              </w:rPr>
            </w:pPr>
            <w:r>
              <w:rPr>
                <w:rFonts w:eastAsia="Arial" w:cs="Arial"/>
                <w:color w:val="000000"/>
              </w:rPr>
              <w:t>20</w:t>
            </w:r>
          </w:p>
        </w:tc>
        <w:tc>
          <w:tcPr>
            <w:tcW w:w="2267" w:type="dxa"/>
            <w:tcBorders>
              <w:top w:val="single" w:sz="6" w:space="0" w:color="B8B8B8"/>
            </w:tcBorders>
            <w:tcMar>
              <w:top w:w="128" w:type="dxa"/>
              <w:left w:w="125" w:type="dxa"/>
              <w:bottom w:w="125" w:type="dxa"/>
              <w:right w:w="125" w:type="dxa"/>
            </w:tcMar>
            <w:vAlign w:val="center"/>
            <w:hideMark/>
          </w:tcPr>
          <w:p w14:paraId="278A251E" w14:textId="77777777" w:rsidR="00104A82" w:rsidRDefault="00AD2DE9">
            <w:pPr>
              <w:jc w:val="right"/>
              <w:rPr>
                <w:rFonts w:eastAsia="Arial" w:cs="Arial"/>
                <w:color w:val="000000"/>
              </w:rPr>
            </w:pPr>
            <w:r>
              <w:rPr>
                <w:rFonts w:eastAsia="Arial" w:cs="Arial"/>
                <w:color w:val="000000"/>
              </w:rPr>
              <w:t>20</w:t>
            </w:r>
          </w:p>
        </w:tc>
      </w:tr>
      <w:tr w:rsidR="00104A82" w14:paraId="52178251" w14:textId="77777777">
        <w:trPr>
          <w:trHeight w:val="480"/>
        </w:trPr>
        <w:tc>
          <w:tcPr>
            <w:tcW w:w="4233" w:type="dxa"/>
            <w:tcBorders>
              <w:top w:val="single" w:sz="6" w:space="0" w:color="B8B8B8"/>
            </w:tcBorders>
            <w:tcMar>
              <w:top w:w="128" w:type="dxa"/>
              <w:left w:w="125" w:type="dxa"/>
              <w:bottom w:w="125" w:type="dxa"/>
              <w:right w:w="125" w:type="dxa"/>
            </w:tcMar>
            <w:vAlign w:val="center"/>
            <w:hideMark/>
          </w:tcPr>
          <w:p w14:paraId="246E4A71" w14:textId="77777777" w:rsidR="00104A82" w:rsidRDefault="00AD2DE9">
            <w:pPr>
              <w:rPr>
                <w:rFonts w:eastAsia="Arial" w:cs="Arial"/>
                <w:color w:val="000000"/>
              </w:rPr>
            </w:pPr>
            <w:r>
              <w:rPr>
                <w:rFonts w:eastAsia="Arial" w:cs="Arial"/>
                <w:color w:val="000000"/>
              </w:rPr>
              <w:t>Taakveld overhead</w:t>
            </w:r>
          </w:p>
        </w:tc>
        <w:tc>
          <w:tcPr>
            <w:tcW w:w="2183" w:type="dxa"/>
            <w:tcBorders>
              <w:top w:val="single" w:sz="6" w:space="0" w:color="B8B8B8"/>
            </w:tcBorders>
            <w:tcMar>
              <w:top w:w="128" w:type="dxa"/>
              <w:left w:w="125" w:type="dxa"/>
              <w:bottom w:w="125" w:type="dxa"/>
              <w:right w:w="125" w:type="dxa"/>
            </w:tcMar>
            <w:vAlign w:val="center"/>
            <w:hideMark/>
          </w:tcPr>
          <w:p w14:paraId="362A9769" w14:textId="77777777" w:rsidR="00104A82" w:rsidRDefault="00AD2DE9">
            <w:pPr>
              <w:jc w:val="right"/>
              <w:rPr>
                <w:rFonts w:eastAsia="Arial" w:cs="Arial"/>
                <w:color w:val="000000"/>
              </w:rPr>
            </w:pPr>
            <w:r>
              <w:rPr>
                <w:rFonts w:eastAsia="Arial" w:cs="Arial"/>
                <w:color w:val="000000"/>
              </w:rPr>
              <w:t>76.324</w:t>
            </w:r>
          </w:p>
        </w:tc>
        <w:tc>
          <w:tcPr>
            <w:tcW w:w="2267" w:type="dxa"/>
            <w:tcBorders>
              <w:top w:val="single" w:sz="6" w:space="0" w:color="B8B8B8"/>
            </w:tcBorders>
            <w:tcMar>
              <w:top w:w="128" w:type="dxa"/>
              <w:left w:w="125" w:type="dxa"/>
              <w:bottom w:w="125" w:type="dxa"/>
              <w:right w:w="125" w:type="dxa"/>
            </w:tcMar>
            <w:vAlign w:val="center"/>
            <w:hideMark/>
          </w:tcPr>
          <w:p w14:paraId="1AFF6021" w14:textId="77777777" w:rsidR="00104A82" w:rsidRDefault="00AD2DE9">
            <w:pPr>
              <w:jc w:val="right"/>
              <w:rPr>
                <w:rFonts w:eastAsia="Arial" w:cs="Arial"/>
                <w:color w:val="000000"/>
              </w:rPr>
            </w:pPr>
            <w:r>
              <w:rPr>
                <w:rFonts w:eastAsia="Arial" w:cs="Arial"/>
                <w:color w:val="000000"/>
              </w:rPr>
              <w:t>89.380</w:t>
            </w:r>
          </w:p>
        </w:tc>
      </w:tr>
      <w:tr w:rsidR="00104A82" w14:paraId="183AB04D" w14:textId="77777777">
        <w:trPr>
          <w:trHeight w:val="480"/>
        </w:trPr>
        <w:tc>
          <w:tcPr>
            <w:tcW w:w="4233" w:type="dxa"/>
            <w:tcBorders>
              <w:top w:val="single" w:sz="6" w:space="0" w:color="B8B8B8"/>
            </w:tcBorders>
            <w:tcMar>
              <w:top w:w="128" w:type="dxa"/>
              <w:left w:w="125" w:type="dxa"/>
              <w:bottom w:w="125" w:type="dxa"/>
              <w:right w:w="125" w:type="dxa"/>
            </w:tcMar>
            <w:vAlign w:val="center"/>
            <w:hideMark/>
          </w:tcPr>
          <w:p w14:paraId="6AEF3D55" w14:textId="77777777" w:rsidR="00104A82" w:rsidRDefault="00AD2DE9">
            <w:pPr>
              <w:rPr>
                <w:rFonts w:eastAsia="Arial" w:cs="Arial"/>
                <w:color w:val="000000"/>
              </w:rPr>
            </w:pPr>
            <w:r>
              <w:rPr>
                <w:rFonts w:eastAsia="Arial" w:cs="Arial"/>
                <w:color w:val="000000"/>
              </w:rPr>
              <w:t>Btw (compensabel)</w:t>
            </w:r>
          </w:p>
        </w:tc>
        <w:tc>
          <w:tcPr>
            <w:tcW w:w="2183" w:type="dxa"/>
            <w:tcBorders>
              <w:top w:val="single" w:sz="6" w:space="0" w:color="B8B8B8"/>
            </w:tcBorders>
            <w:tcMar>
              <w:top w:w="128" w:type="dxa"/>
              <w:left w:w="125" w:type="dxa"/>
              <w:bottom w:w="125" w:type="dxa"/>
              <w:right w:w="125" w:type="dxa"/>
            </w:tcMar>
            <w:vAlign w:val="center"/>
            <w:hideMark/>
          </w:tcPr>
          <w:p w14:paraId="7710D2E6" w14:textId="77777777" w:rsidR="00104A82" w:rsidRDefault="00AD2DE9">
            <w:pPr>
              <w:jc w:val="right"/>
              <w:rPr>
                <w:rFonts w:eastAsia="Arial" w:cs="Arial"/>
                <w:color w:val="000000"/>
              </w:rPr>
            </w:pPr>
            <w:r>
              <w:rPr>
                <w:rFonts w:eastAsia="Arial" w:cs="Arial"/>
                <w:color w:val="000000"/>
              </w:rPr>
              <w:t>29.170</w:t>
            </w:r>
          </w:p>
        </w:tc>
        <w:tc>
          <w:tcPr>
            <w:tcW w:w="2267" w:type="dxa"/>
            <w:tcBorders>
              <w:top w:val="single" w:sz="6" w:space="0" w:color="B8B8B8"/>
            </w:tcBorders>
            <w:tcMar>
              <w:top w:w="128" w:type="dxa"/>
              <w:left w:w="125" w:type="dxa"/>
              <w:bottom w:w="125" w:type="dxa"/>
              <w:right w:w="125" w:type="dxa"/>
            </w:tcMar>
            <w:vAlign w:val="center"/>
            <w:hideMark/>
          </w:tcPr>
          <w:p w14:paraId="5B77A67B" w14:textId="77777777" w:rsidR="00104A82" w:rsidRDefault="00AD2DE9">
            <w:pPr>
              <w:jc w:val="right"/>
              <w:rPr>
                <w:rFonts w:eastAsia="Arial" w:cs="Arial"/>
                <w:color w:val="000000"/>
              </w:rPr>
            </w:pPr>
            <w:r>
              <w:rPr>
                <w:rFonts w:eastAsia="Arial" w:cs="Arial"/>
                <w:color w:val="000000"/>
              </w:rPr>
              <w:t>27.050</w:t>
            </w:r>
          </w:p>
        </w:tc>
      </w:tr>
      <w:tr w:rsidR="00104A82" w14:paraId="069A8309" w14:textId="77777777">
        <w:trPr>
          <w:trHeight w:val="480"/>
        </w:trPr>
        <w:tc>
          <w:tcPr>
            <w:tcW w:w="4233" w:type="dxa"/>
            <w:tcBorders>
              <w:top w:val="single" w:sz="6" w:space="0" w:color="B8B8B8"/>
            </w:tcBorders>
            <w:tcMar>
              <w:top w:w="128" w:type="dxa"/>
              <w:left w:w="125" w:type="dxa"/>
              <w:bottom w:w="125" w:type="dxa"/>
              <w:right w:w="125" w:type="dxa"/>
            </w:tcMar>
            <w:vAlign w:val="center"/>
            <w:hideMark/>
          </w:tcPr>
          <w:p w14:paraId="1E8A37DE" w14:textId="77777777" w:rsidR="00104A82" w:rsidRDefault="00AD2DE9">
            <w:pPr>
              <w:rPr>
                <w:rFonts w:eastAsia="Arial" w:cs="Arial"/>
                <w:color w:val="000000"/>
              </w:rPr>
            </w:pPr>
            <w:r>
              <w:rPr>
                <w:rFonts w:eastAsia="Arial" w:cs="Arial"/>
                <w:color w:val="000000"/>
              </w:rPr>
              <w:t>Totaal lasten</w:t>
            </w:r>
          </w:p>
        </w:tc>
        <w:tc>
          <w:tcPr>
            <w:tcW w:w="2183" w:type="dxa"/>
            <w:tcBorders>
              <w:top w:val="single" w:sz="6" w:space="0" w:color="B8B8B8"/>
            </w:tcBorders>
            <w:tcMar>
              <w:top w:w="128" w:type="dxa"/>
              <w:left w:w="125" w:type="dxa"/>
              <w:bottom w:w="125" w:type="dxa"/>
              <w:right w:w="125" w:type="dxa"/>
            </w:tcMar>
            <w:vAlign w:val="center"/>
            <w:hideMark/>
          </w:tcPr>
          <w:p w14:paraId="378DF479" w14:textId="77777777" w:rsidR="00104A82" w:rsidRDefault="00AD2DE9">
            <w:pPr>
              <w:jc w:val="right"/>
              <w:rPr>
                <w:rFonts w:eastAsia="Arial" w:cs="Arial"/>
                <w:color w:val="000000"/>
              </w:rPr>
            </w:pPr>
            <w:r>
              <w:rPr>
                <w:rFonts w:eastAsia="Arial" w:cs="Arial"/>
                <w:color w:val="000000"/>
              </w:rPr>
              <w:t>335.164</w:t>
            </w:r>
          </w:p>
        </w:tc>
        <w:tc>
          <w:tcPr>
            <w:tcW w:w="2267" w:type="dxa"/>
            <w:tcBorders>
              <w:top w:val="single" w:sz="6" w:space="0" w:color="B8B8B8"/>
            </w:tcBorders>
            <w:tcMar>
              <w:top w:w="128" w:type="dxa"/>
              <w:left w:w="125" w:type="dxa"/>
              <w:bottom w:w="125" w:type="dxa"/>
              <w:right w:w="125" w:type="dxa"/>
            </w:tcMar>
            <w:vAlign w:val="center"/>
            <w:hideMark/>
          </w:tcPr>
          <w:p w14:paraId="5BE8A1F8" w14:textId="77777777" w:rsidR="00104A82" w:rsidRDefault="00AD2DE9">
            <w:pPr>
              <w:jc w:val="right"/>
              <w:rPr>
                <w:rFonts w:eastAsia="Arial" w:cs="Arial"/>
                <w:color w:val="000000"/>
              </w:rPr>
            </w:pPr>
            <w:r>
              <w:rPr>
                <w:rFonts w:eastAsia="Arial" w:cs="Arial"/>
                <w:color w:val="000000"/>
              </w:rPr>
              <w:t>407.569</w:t>
            </w:r>
          </w:p>
        </w:tc>
      </w:tr>
      <w:tr w:rsidR="00104A82" w14:paraId="65522905" w14:textId="77777777">
        <w:trPr>
          <w:trHeight w:val="480"/>
        </w:trPr>
        <w:tc>
          <w:tcPr>
            <w:tcW w:w="4233" w:type="dxa"/>
            <w:tcBorders>
              <w:top w:val="single" w:sz="6" w:space="0" w:color="B8B8B8"/>
            </w:tcBorders>
            <w:tcMar>
              <w:top w:w="128" w:type="dxa"/>
              <w:left w:w="125" w:type="dxa"/>
              <w:bottom w:w="125" w:type="dxa"/>
              <w:right w:w="125" w:type="dxa"/>
            </w:tcMar>
            <w:vAlign w:val="center"/>
            <w:hideMark/>
          </w:tcPr>
          <w:p w14:paraId="70A19EDF" w14:textId="77777777" w:rsidR="00104A82" w:rsidRDefault="00AD2DE9">
            <w:pPr>
              <w:rPr>
                <w:rFonts w:eastAsia="Arial" w:cs="Arial"/>
                <w:color w:val="000000"/>
              </w:rPr>
            </w:pPr>
            <w:r>
              <w:rPr>
                <w:rFonts w:eastAsia="Arial" w:cs="Arial"/>
                <w:color w:val="000000"/>
              </w:rPr>
              <w:t> </w:t>
            </w:r>
          </w:p>
        </w:tc>
        <w:tc>
          <w:tcPr>
            <w:tcW w:w="2183" w:type="dxa"/>
            <w:tcBorders>
              <w:top w:val="single" w:sz="6" w:space="0" w:color="B8B8B8"/>
            </w:tcBorders>
            <w:tcMar>
              <w:top w:w="128" w:type="dxa"/>
              <w:left w:w="125" w:type="dxa"/>
              <w:bottom w:w="125" w:type="dxa"/>
              <w:right w:w="125" w:type="dxa"/>
            </w:tcMar>
            <w:vAlign w:val="center"/>
            <w:hideMark/>
          </w:tcPr>
          <w:p w14:paraId="0358D078" w14:textId="77777777" w:rsidR="00104A82" w:rsidRDefault="00AD2DE9">
            <w:pPr>
              <w:jc w:val="right"/>
              <w:rPr>
                <w:rFonts w:eastAsia="Arial" w:cs="Arial"/>
                <w:color w:val="000000"/>
              </w:rPr>
            </w:pPr>
            <w:r>
              <w:rPr>
                <w:rFonts w:eastAsia="Arial" w:cs="Arial"/>
                <w:color w:val="000000"/>
              </w:rPr>
              <w:t> </w:t>
            </w:r>
          </w:p>
        </w:tc>
        <w:tc>
          <w:tcPr>
            <w:tcW w:w="2267" w:type="dxa"/>
            <w:tcBorders>
              <w:top w:val="single" w:sz="6" w:space="0" w:color="B8B8B8"/>
            </w:tcBorders>
            <w:tcMar>
              <w:top w:w="128" w:type="dxa"/>
              <w:left w:w="125" w:type="dxa"/>
              <w:bottom w:w="125" w:type="dxa"/>
              <w:right w:w="125" w:type="dxa"/>
            </w:tcMar>
            <w:vAlign w:val="center"/>
            <w:hideMark/>
          </w:tcPr>
          <w:p w14:paraId="01423E06" w14:textId="77777777" w:rsidR="00104A82" w:rsidRDefault="00AD2DE9">
            <w:pPr>
              <w:jc w:val="right"/>
              <w:rPr>
                <w:rFonts w:eastAsia="Arial" w:cs="Arial"/>
                <w:color w:val="000000"/>
              </w:rPr>
            </w:pPr>
            <w:r>
              <w:rPr>
                <w:rFonts w:eastAsia="Arial" w:cs="Arial"/>
                <w:color w:val="000000"/>
              </w:rPr>
              <w:t> </w:t>
            </w:r>
          </w:p>
        </w:tc>
      </w:tr>
      <w:tr w:rsidR="00104A82" w14:paraId="10BB3141" w14:textId="77777777">
        <w:trPr>
          <w:trHeight w:val="450"/>
        </w:trPr>
        <w:tc>
          <w:tcPr>
            <w:tcW w:w="4233" w:type="dxa"/>
            <w:tcBorders>
              <w:top w:val="single" w:sz="6" w:space="0" w:color="B8B8B8"/>
            </w:tcBorders>
            <w:tcMar>
              <w:top w:w="128" w:type="dxa"/>
              <w:left w:w="125" w:type="dxa"/>
              <w:bottom w:w="125" w:type="dxa"/>
              <w:right w:w="125" w:type="dxa"/>
            </w:tcMar>
            <w:vAlign w:val="center"/>
            <w:hideMark/>
          </w:tcPr>
          <w:p w14:paraId="1BFC918B" w14:textId="77777777" w:rsidR="00104A82" w:rsidRDefault="00AD2DE9">
            <w:pPr>
              <w:rPr>
                <w:rFonts w:eastAsia="Arial" w:cs="Arial"/>
                <w:color w:val="000000"/>
              </w:rPr>
            </w:pPr>
            <w:r>
              <w:rPr>
                <w:rFonts w:eastAsia="Arial" w:cs="Arial"/>
                <w:color w:val="000000"/>
              </w:rPr>
              <w:t>Opbrengsten begraafrechten</w:t>
            </w:r>
          </w:p>
        </w:tc>
        <w:tc>
          <w:tcPr>
            <w:tcW w:w="2183" w:type="dxa"/>
            <w:tcBorders>
              <w:top w:val="single" w:sz="6" w:space="0" w:color="B8B8B8"/>
            </w:tcBorders>
            <w:tcMar>
              <w:top w:w="128" w:type="dxa"/>
              <w:left w:w="125" w:type="dxa"/>
              <w:bottom w:w="125" w:type="dxa"/>
              <w:right w:w="125" w:type="dxa"/>
            </w:tcMar>
            <w:vAlign w:val="center"/>
            <w:hideMark/>
          </w:tcPr>
          <w:p w14:paraId="43682F94" w14:textId="77777777" w:rsidR="00104A82" w:rsidRDefault="00AD2DE9">
            <w:pPr>
              <w:jc w:val="right"/>
              <w:rPr>
                <w:rFonts w:eastAsia="Arial" w:cs="Arial"/>
                <w:color w:val="000000"/>
              </w:rPr>
            </w:pPr>
            <w:r>
              <w:rPr>
                <w:rFonts w:eastAsia="Arial" w:cs="Arial"/>
                <w:color w:val="000000"/>
              </w:rPr>
              <w:t>270.000</w:t>
            </w:r>
          </w:p>
        </w:tc>
        <w:tc>
          <w:tcPr>
            <w:tcW w:w="2267" w:type="dxa"/>
            <w:tcBorders>
              <w:top w:val="single" w:sz="6" w:space="0" w:color="B8B8B8"/>
            </w:tcBorders>
            <w:tcMar>
              <w:top w:w="128" w:type="dxa"/>
              <w:left w:w="125" w:type="dxa"/>
              <w:bottom w:w="125" w:type="dxa"/>
              <w:right w:w="125" w:type="dxa"/>
            </w:tcMar>
            <w:vAlign w:val="center"/>
            <w:hideMark/>
          </w:tcPr>
          <w:p w14:paraId="0EF60F72" w14:textId="77777777" w:rsidR="00104A82" w:rsidRDefault="00AD2DE9">
            <w:pPr>
              <w:jc w:val="right"/>
              <w:rPr>
                <w:rFonts w:eastAsia="Arial" w:cs="Arial"/>
                <w:color w:val="000000"/>
              </w:rPr>
            </w:pPr>
            <w:r>
              <w:rPr>
                <w:rFonts w:eastAsia="Arial" w:cs="Arial"/>
                <w:color w:val="000000"/>
              </w:rPr>
              <w:t>270.000</w:t>
            </w:r>
          </w:p>
        </w:tc>
      </w:tr>
      <w:tr w:rsidR="00104A82" w14:paraId="3F945950" w14:textId="77777777">
        <w:trPr>
          <w:trHeight w:val="480"/>
        </w:trPr>
        <w:tc>
          <w:tcPr>
            <w:tcW w:w="4233" w:type="dxa"/>
            <w:tcBorders>
              <w:top w:val="single" w:sz="6" w:space="0" w:color="B8B8B8"/>
            </w:tcBorders>
            <w:tcMar>
              <w:top w:w="128" w:type="dxa"/>
              <w:left w:w="125" w:type="dxa"/>
              <w:bottom w:w="125" w:type="dxa"/>
              <w:right w:w="125" w:type="dxa"/>
            </w:tcMar>
            <w:vAlign w:val="center"/>
            <w:hideMark/>
          </w:tcPr>
          <w:p w14:paraId="785D3DDC" w14:textId="77777777" w:rsidR="00104A82" w:rsidRDefault="00AD2DE9">
            <w:pPr>
              <w:rPr>
                <w:rFonts w:eastAsia="Arial" w:cs="Arial"/>
                <w:color w:val="000000"/>
              </w:rPr>
            </w:pPr>
            <w:r>
              <w:rPr>
                <w:rFonts w:eastAsia="Arial" w:cs="Arial"/>
                <w:color w:val="000000"/>
              </w:rPr>
              <w:t> </w:t>
            </w:r>
          </w:p>
        </w:tc>
        <w:tc>
          <w:tcPr>
            <w:tcW w:w="2183" w:type="dxa"/>
            <w:tcBorders>
              <w:top w:val="single" w:sz="6" w:space="0" w:color="B8B8B8"/>
            </w:tcBorders>
            <w:tcMar>
              <w:top w:w="128" w:type="dxa"/>
              <w:left w:w="125" w:type="dxa"/>
              <w:bottom w:w="125" w:type="dxa"/>
              <w:right w:w="125" w:type="dxa"/>
            </w:tcMar>
            <w:vAlign w:val="center"/>
            <w:hideMark/>
          </w:tcPr>
          <w:p w14:paraId="2C1B2A6B" w14:textId="77777777" w:rsidR="00104A82" w:rsidRDefault="00AD2DE9">
            <w:pPr>
              <w:jc w:val="right"/>
              <w:rPr>
                <w:rFonts w:eastAsia="Arial" w:cs="Arial"/>
                <w:color w:val="000000"/>
              </w:rPr>
            </w:pPr>
            <w:r>
              <w:rPr>
                <w:rFonts w:eastAsia="Arial" w:cs="Arial"/>
                <w:color w:val="000000"/>
              </w:rPr>
              <w:t> </w:t>
            </w:r>
          </w:p>
        </w:tc>
        <w:tc>
          <w:tcPr>
            <w:tcW w:w="2267" w:type="dxa"/>
            <w:tcBorders>
              <w:top w:val="single" w:sz="6" w:space="0" w:color="B8B8B8"/>
            </w:tcBorders>
            <w:tcMar>
              <w:top w:w="128" w:type="dxa"/>
              <w:left w:w="125" w:type="dxa"/>
              <w:bottom w:w="125" w:type="dxa"/>
              <w:right w:w="125" w:type="dxa"/>
            </w:tcMar>
            <w:vAlign w:val="center"/>
            <w:hideMark/>
          </w:tcPr>
          <w:p w14:paraId="29370A56" w14:textId="77777777" w:rsidR="00104A82" w:rsidRDefault="00AD2DE9">
            <w:pPr>
              <w:jc w:val="right"/>
              <w:rPr>
                <w:rFonts w:eastAsia="Arial" w:cs="Arial"/>
                <w:color w:val="000000"/>
              </w:rPr>
            </w:pPr>
            <w:r>
              <w:rPr>
                <w:rFonts w:eastAsia="Arial" w:cs="Arial"/>
                <w:color w:val="000000"/>
              </w:rPr>
              <w:t> </w:t>
            </w:r>
          </w:p>
        </w:tc>
      </w:tr>
      <w:tr w:rsidR="00104A82" w14:paraId="21769A82" w14:textId="77777777">
        <w:trPr>
          <w:trHeight w:val="480"/>
        </w:trPr>
        <w:tc>
          <w:tcPr>
            <w:tcW w:w="4233" w:type="dxa"/>
            <w:tcBorders>
              <w:top w:val="single" w:sz="6" w:space="0" w:color="B8B8B8"/>
            </w:tcBorders>
            <w:tcMar>
              <w:top w:w="128" w:type="dxa"/>
              <w:left w:w="125" w:type="dxa"/>
              <w:bottom w:w="128" w:type="dxa"/>
              <w:right w:w="125" w:type="dxa"/>
            </w:tcMar>
            <w:vAlign w:val="center"/>
            <w:hideMark/>
          </w:tcPr>
          <w:p w14:paraId="39332442" w14:textId="77777777" w:rsidR="00104A82" w:rsidRDefault="00AD2DE9">
            <w:pPr>
              <w:rPr>
                <w:rFonts w:eastAsia="Arial" w:cs="Arial"/>
                <w:color w:val="000000"/>
              </w:rPr>
            </w:pPr>
            <w:r>
              <w:rPr>
                <w:rFonts w:eastAsia="Arial" w:cs="Arial"/>
                <w:color w:val="000000"/>
              </w:rPr>
              <w:t>Dekkingspercentage</w:t>
            </w:r>
          </w:p>
        </w:tc>
        <w:tc>
          <w:tcPr>
            <w:tcW w:w="2183" w:type="dxa"/>
            <w:tcBorders>
              <w:top w:val="single" w:sz="6" w:space="0" w:color="B8B8B8"/>
            </w:tcBorders>
            <w:tcMar>
              <w:top w:w="128" w:type="dxa"/>
              <w:left w:w="125" w:type="dxa"/>
              <w:bottom w:w="128" w:type="dxa"/>
              <w:right w:w="125" w:type="dxa"/>
            </w:tcMar>
            <w:vAlign w:val="center"/>
            <w:hideMark/>
          </w:tcPr>
          <w:p w14:paraId="7A02DBC7" w14:textId="77777777" w:rsidR="00104A82" w:rsidRDefault="00AD2DE9">
            <w:pPr>
              <w:jc w:val="right"/>
              <w:rPr>
                <w:rFonts w:eastAsia="Arial" w:cs="Arial"/>
                <w:color w:val="000000"/>
              </w:rPr>
            </w:pPr>
            <w:r>
              <w:rPr>
                <w:rFonts w:eastAsia="Arial" w:cs="Arial"/>
                <w:color w:val="000000"/>
              </w:rPr>
              <w:t>81%</w:t>
            </w:r>
          </w:p>
        </w:tc>
        <w:tc>
          <w:tcPr>
            <w:tcW w:w="2267" w:type="dxa"/>
            <w:tcBorders>
              <w:top w:val="single" w:sz="6" w:space="0" w:color="B8B8B8"/>
            </w:tcBorders>
            <w:tcMar>
              <w:top w:w="128" w:type="dxa"/>
              <w:left w:w="125" w:type="dxa"/>
              <w:bottom w:w="128" w:type="dxa"/>
              <w:right w:w="125" w:type="dxa"/>
            </w:tcMar>
            <w:vAlign w:val="center"/>
            <w:hideMark/>
          </w:tcPr>
          <w:p w14:paraId="5AB65F65" w14:textId="77777777" w:rsidR="00104A82" w:rsidRDefault="00AD2DE9">
            <w:pPr>
              <w:jc w:val="right"/>
              <w:rPr>
                <w:rFonts w:eastAsia="Arial" w:cs="Arial"/>
                <w:color w:val="000000"/>
              </w:rPr>
            </w:pPr>
            <w:r>
              <w:rPr>
                <w:rFonts w:eastAsia="Arial" w:cs="Arial"/>
                <w:color w:val="000000"/>
              </w:rPr>
              <w:t>66%</w:t>
            </w:r>
          </w:p>
        </w:tc>
      </w:tr>
    </w:tbl>
    <w:p w14:paraId="5E122785" w14:textId="77777777" w:rsidR="00104A82" w:rsidRDefault="00AD2DE9">
      <w:pPr>
        <w:rPr>
          <w:rFonts w:eastAsia="Arial" w:cs="Arial"/>
        </w:rPr>
      </w:pPr>
      <w:r>
        <w:rPr>
          <w:rFonts w:eastAsia="Arial" w:cs="Arial"/>
        </w:rPr>
        <w:t> </w:t>
      </w:r>
    </w:p>
    <w:p w14:paraId="7982FF4A" w14:textId="77777777" w:rsidR="00104A82" w:rsidRDefault="00AD2DE9">
      <w:pPr>
        <w:rPr>
          <w:rFonts w:eastAsia="Arial" w:cs="Arial"/>
        </w:rPr>
      </w:pPr>
      <w:r>
        <w:rPr>
          <w:rFonts w:eastAsia="Arial" w:cs="Arial"/>
          <w:b/>
          <w:bCs/>
        </w:rPr>
        <w:t>Marktgelden </w:t>
      </w:r>
    </w:p>
    <w:p w14:paraId="3188C241" w14:textId="77777777" w:rsidR="00104A82" w:rsidRDefault="00AD2DE9">
      <w:pPr>
        <w:rPr>
          <w:rFonts w:eastAsia="Arial" w:cs="Arial"/>
        </w:rPr>
      </w:pPr>
      <w:r>
        <w:rPr>
          <w:rFonts w:eastAsia="Arial" w:cs="Arial"/>
        </w:rPr>
        <w:t>Marktgelden worden geheven voor het ter beschikking stellen van een standplaats op een markt als bedoeld in de marktverordening gemeente Berkelland en voor het genot van de diensten die in verband daarmee worden verleend.</w:t>
      </w:r>
      <w:r>
        <w:rPr>
          <w:rFonts w:eastAsia="Arial" w:cs="Arial"/>
          <w:b/>
          <w:bCs/>
        </w:rPr>
        <w:t> </w:t>
      </w:r>
    </w:p>
    <w:tbl>
      <w:tblPr>
        <w:tblStyle w:val="tabletable"/>
        <w:tblW w:w="5000" w:type="pct"/>
        <w:tblInd w:w="125" w:type="dxa"/>
        <w:tblBorders>
          <w:bottom w:val="single" w:sz="6" w:space="0" w:color="B8B8B8"/>
        </w:tblBorders>
        <w:tblCellMar>
          <w:top w:w="120" w:type="dxa"/>
          <w:left w:w="120" w:type="dxa"/>
          <w:bottom w:w="120" w:type="dxa"/>
          <w:right w:w="120" w:type="dxa"/>
        </w:tblCellMar>
        <w:tblLook w:val="05E0" w:firstRow="1" w:lastRow="1" w:firstColumn="1" w:lastColumn="1" w:noHBand="0" w:noVBand="1"/>
      </w:tblPr>
      <w:tblGrid>
        <w:gridCol w:w="3946"/>
        <w:gridCol w:w="2613"/>
        <w:gridCol w:w="2507"/>
      </w:tblGrid>
      <w:tr w:rsidR="00104A82" w14:paraId="440EC7E1" w14:textId="77777777">
        <w:tc>
          <w:tcPr>
            <w:tcW w:w="3750" w:type="dxa"/>
            <w:tcBorders>
              <w:top w:val="single" w:sz="6" w:space="0" w:color="B8B8B8"/>
            </w:tcBorders>
            <w:shd w:val="clear" w:color="auto" w:fill="244061"/>
            <w:tcMar>
              <w:top w:w="128" w:type="dxa"/>
              <w:left w:w="125" w:type="dxa"/>
              <w:bottom w:w="125" w:type="dxa"/>
              <w:right w:w="125" w:type="dxa"/>
            </w:tcMar>
            <w:vAlign w:val="center"/>
            <w:hideMark/>
          </w:tcPr>
          <w:p w14:paraId="66910191" w14:textId="77777777" w:rsidR="00104A82" w:rsidRDefault="00AD2DE9">
            <w:pPr>
              <w:rPr>
                <w:rFonts w:eastAsia="Arial" w:cs="Arial"/>
                <w:color w:val="000000"/>
              </w:rPr>
            </w:pPr>
            <w:r>
              <w:rPr>
                <w:rFonts w:eastAsia="Arial" w:cs="Arial"/>
                <w:b/>
                <w:bCs/>
                <w:color w:val="FFFFFF"/>
              </w:rPr>
              <w:t> </w:t>
            </w:r>
          </w:p>
        </w:tc>
        <w:tc>
          <w:tcPr>
            <w:tcW w:w="2483" w:type="dxa"/>
            <w:tcBorders>
              <w:top w:val="single" w:sz="6" w:space="0" w:color="B8B8B8"/>
            </w:tcBorders>
            <w:shd w:val="clear" w:color="auto" w:fill="244061"/>
            <w:tcMar>
              <w:top w:w="128" w:type="dxa"/>
              <w:left w:w="125" w:type="dxa"/>
              <w:bottom w:w="125" w:type="dxa"/>
              <w:right w:w="125" w:type="dxa"/>
            </w:tcMar>
            <w:vAlign w:val="center"/>
            <w:hideMark/>
          </w:tcPr>
          <w:p w14:paraId="63F5FC3A" w14:textId="77777777" w:rsidR="00104A82" w:rsidRDefault="00AD2DE9">
            <w:pPr>
              <w:jc w:val="right"/>
              <w:rPr>
                <w:rFonts w:eastAsia="Arial" w:cs="Arial"/>
                <w:color w:val="000000"/>
              </w:rPr>
            </w:pPr>
            <w:r>
              <w:rPr>
                <w:rFonts w:eastAsia="Arial" w:cs="Arial"/>
                <w:b/>
                <w:bCs/>
                <w:color w:val="FFFFFF"/>
              </w:rPr>
              <w:t>2021</w:t>
            </w:r>
          </w:p>
        </w:tc>
        <w:tc>
          <w:tcPr>
            <w:tcW w:w="2383" w:type="dxa"/>
            <w:tcBorders>
              <w:top w:val="single" w:sz="6" w:space="0" w:color="B8B8B8"/>
            </w:tcBorders>
            <w:shd w:val="clear" w:color="auto" w:fill="244061"/>
            <w:tcMar>
              <w:top w:w="128" w:type="dxa"/>
              <w:left w:w="125" w:type="dxa"/>
              <w:bottom w:w="125" w:type="dxa"/>
              <w:right w:w="125" w:type="dxa"/>
            </w:tcMar>
            <w:vAlign w:val="center"/>
            <w:hideMark/>
          </w:tcPr>
          <w:p w14:paraId="6EDA3421" w14:textId="77777777" w:rsidR="00104A82" w:rsidRDefault="00AD2DE9">
            <w:pPr>
              <w:jc w:val="right"/>
              <w:rPr>
                <w:rFonts w:eastAsia="Arial" w:cs="Arial"/>
                <w:color w:val="000000"/>
              </w:rPr>
            </w:pPr>
            <w:r>
              <w:rPr>
                <w:rFonts w:eastAsia="Arial" w:cs="Arial"/>
                <w:b/>
                <w:bCs/>
                <w:color w:val="FFFFFF"/>
              </w:rPr>
              <w:t>2022</w:t>
            </w:r>
          </w:p>
        </w:tc>
      </w:tr>
      <w:tr w:rsidR="00104A82" w14:paraId="2D3E343A" w14:textId="77777777">
        <w:tc>
          <w:tcPr>
            <w:tcW w:w="3750" w:type="dxa"/>
            <w:tcBorders>
              <w:top w:val="single" w:sz="6" w:space="0" w:color="B8B8B8"/>
            </w:tcBorders>
            <w:tcMar>
              <w:top w:w="128" w:type="dxa"/>
              <w:left w:w="125" w:type="dxa"/>
              <w:bottom w:w="125" w:type="dxa"/>
              <w:right w:w="125" w:type="dxa"/>
            </w:tcMar>
            <w:vAlign w:val="center"/>
            <w:hideMark/>
          </w:tcPr>
          <w:p w14:paraId="0616E02D" w14:textId="77777777" w:rsidR="00104A82" w:rsidRDefault="00AD2DE9">
            <w:pPr>
              <w:rPr>
                <w:rFonts w:eastAsia="Arial" w:cs="Arial"/>
                <w:color w:val="000000"/>
              </w:rPr>
            </w:pPr>
            <w:r>
              <w:rPr>
                <w:rFonts w:eastAsia="Arial" w:cs="Arial"/>
                <w:color w:val="000000"/>
              </w:rPr>
              <w:lastRenderedPageBreak/>
              <w:t>Markten lasten</w:t>
            </w:r>
          </w:p>
        </w:tc>
        <w:tc>
          <w:tcPr>
            <w:tcW w:w="2483" w:type="dxa"/>
            <w:tcBorders>
              <w:top w:val="single" w:sz="6" w:space="0" w:color="B8B8B8"/>
            </w:tcBorders>
            <w:tcMar>
              <w:top w:w="128" w:type="dxa"/>
              <w:left w:w="125" w:type="dxa"/>
              <w:bottom w:w="125" w:type="dxa"/>
              <w:right w:w="125" w:type="dxa"/>
            </w:tcMar>
            <w:vAlign w:val="center"/>
            <w:hideMark/>
          </w:tcPr>
          <w:p w14:paraId="36A2E53B" w14:textId="77777777" w:rsidR="00104A82" w:rsidRDefault="00AD2DE9">
            <w:pPr>
              <w:jc w:val="right"/>
              <w:rPr>
                <w:rFonts w:eastAsia="Arial" w:cs="Arial"/>
                <w:color w:val="000000"/>
              </w:rPr>
            </w:pPr>
            <w:r>
              <w:rPr>
                <w:rFonts w:eastAsia="Arial" w:cs="Arial"/>
                <w:color w:val="000000"/>
              </w:rPr>
              <w:t>57.170</w:t>
            </w:r>
          </w:p>
        </w:tc>
        <w:tc>
          <w:tcPr>
            <w:tcW w:w="2383" w:type="dxa"/>
            <w:tcBorders>
              <w:top w:val="single" w:sz="6" w:space="0" w:color="B8B8B8"/>
            </w:tcBorders>
            <w:tcMar>
              <w:top w:w="128" w:type="dxa"/>
              <w:left w:w="125" w:type="dxa"/>
              <w:bottom w:w="125" w:type="dxa"/>
              <w:right w:w="125" w:type="dxa"/>
            </w:tcMar>
            <w:vAlign w:val="center"/>
            <w:hideMark/>
          </w:tcPr>
          <w:p w14:paraId="2240DBD5" w14:textId="77777777" w:rsidR="00104A82" w:rsidRDefault="00AD2DE9">
            <w:pPr>
              <w:jc w:val="right"/>
              <w:rPr>
                <w:rFonts w:eastAsia="Arial" w:cs="Arial"/>
                <w:color w:val="000000"/>
              </w:rPr>
            </w:pPr>
            <w:r>
              <w:rPr>
                <w:rFonts w:eastAsia="Arial" w:cs="Arial"/>
                <w:color w:val="000000"/>
              </w:rPr>
              <w:t>58.802</w:t>
            </w:r>
          </w:p>
        </w:tc>
      </w:tr>
      <w:tr w:rsidR="00104A82" w14:paraId="78D25DDA" w14:textId="77777777">
        <w:tc>
          <w:tcPr>
            <w:tcW w:w="3750" w:type="dxa"/>
            <w:tcBorders>
              <w:top w:val="single" w:sz="6" w:space="0" w:color="B8B8B8"/>
            </w:tcBorders>
            <w:tcMar>
              <w:top w:w="128" w:type="dxa"/>
              <w:left w:w="125" w:type="dxa"/>
              <w:bottom w:w="125" w:type="dxa"/>
              <w:right w:w="125" w:type="dxa"/>
            </w:tcMar>
            <w:vAlign w:val="center"/>
            <w:hideMark/>
          </w:tcPr>
          <w:p w14:paraId="4666513D" w14:textId="77777777" w:rsidR="00104A82" w:rsidRDefault="00AD2DE9">
            <w:pPr>
              <w:rPr>
                <w:rFonts w:eastAsia="Arial" w:cs="Arial"/>
                <w:color w:val="000000"/>
              </w:rPr>
            </w:pPr>
            <w:r>
              <w:rPr>
                <w:rFonts w:eastAsia="Arial" w:cs="Arial"/>
                <w:color w:val="000000"/>
              </w:rPr>
              <w:t>Markten opbrengsten</w:t>
            </w:r>
          </w:p>
        </w:tc>
        <w:tc>
          <w:tcPr>
            <w:tcW w:w="2483" w:type="dxa"/>
            <w:tcBorders>
              <w:top w:val="single" w:sz="6" w:space="0" w:color="B8B8B8"/>
            </w:tcBorders>
            <w:tcMar>
              <w:top w:w="128" w:type="dxa"/>
              <w:left w:w="125" w:type="dxa"/>
              <w:bottom w:w="125" w:type="dxa"/>
              <w:right w:w="125" w:type="dxa"/>
            </w:tcMar>
            <w:vAlign w:val="center"/>
            <w:hideMark/>
          </w:tcPr>
          <w:p w14:paraId="5E476587" w14:textId="77777777" w:rsidR="00104A82" w:rsidRDefault="00AD2DE9">
            <w:pPr>
              <w:jc w:val="right"/>
              <w:rPr>
                <w:rFonts w:eastAsia="Arial" w:cs="Arial"/>
                <w:color w:val="000000"/>
              </w:rPr>
            </w:pPr>
            <w:r>
              <w:rPr>
                <w:rFonts w:eastAsia="Arial" w:cs="Arial"/>
                <w:color w:val="000000"/>
              </w:rPr>
              <w:t>4.2</w:t>
            </w:r>
            <w:r>
              <w:rPr>
                <w:rFonts w:eastAsia="Arial" w:cs="Arial"/>
                <w:color w:val="000000"/>
                <w:sz w:val="26"/>
                <w:szCs w:val="26"/>
              </w:rPr>
              <w:t>50</w:t>
            </w:r>
          </w:p>
        </w:tc>
        <w:tc>
          <w:tcPr>
            <w:tcW w:w="2383" w:type="dxa"/>
            <w:tcBorders>
              <w:top w:val="single" w:sz="6" w:space="0" w:color="B8B8B8"/>
            </w:tcBorders>
            <w:tcMar>
              <w:top w:w="128" w:type="dxa"/>
              <w:left w:w="125" w:type="dxa"/>
              <w:bottom w:w="125" w:type="dxa"/>
              <w:right w:w="125" w:type="dxa"/>
            </w:tcMar>
            <w:vAlign w:val="center"/>
            <w:hideMark/>
          </w:tcPr>
          <w:p w14:paraId="740EDA1C" w14:textId="77777777" w:rsidR="00104A82" w:rsidRDefault="00AD2DE9">
            <w:pPr>
              <w:jc w:val="right"/>
              <w:rPr>
                <w:rFonts w:eastAsia="Arial" w:cs="Arial"/>
                <w:color w:val="000000"/>
              </w:rPr>
            </w:pPr>
            <w:r>
              <w:rPr>
                <w:rFonts w:eastAsia="Arial" w:cs="Arial"/>
                <w:color w:val="000000"/>
              </w:rPr>
              <w:t>450</w:t>
            </w:r>
          </w:p>
        </w:tc>
      </w:tr>
      <w:tr w:rsidR="00104A82" w14:paraId="541819DC" w14:textId="77777777">
        <w:tc>
          <w:tcPr>
            <w:tcW w:w="3750" w:type="dxa"/>
            <w:tcBorders>
              <w:top w:val="single" w:sz="6" w:space="0" w:color="B8B8B8"/>
            </w:tcBorders>
            <w:tcMar>
              <w:top w:w="128" w:type="dxa"/>
              <w:left w:w="125" w:type="dxa"/>
              <w:bottom w:w="125" w:type="dxa"/>
              <w:right w:w="125" w:type="dxa"/>
            </w:tcMar>
            <w:vAlign w:val="center"/>
            <w:hideMark/>
          </w:tcPr>
          <w:p w14:paraId="396773CD" w14:textId="77777777" w:rsidR="00104A82" w:rsidRDefault="00AD2DE9">
            <w:pPr>
              <w:rPr>
                <w:rFonts w:eastAsia="Arial" w:cs="Arial"/>
                <w:color w:val="000000"/>
              </w:rPr>
            </w:pPr>
            <w:r>
              <w:rPr>
                <w:rFonts w:eastAsia="Arial" w:cs="Arial"/>
                <w:color w:val="000000"/>
              </w:rPr>
              <w:t>Nettolasten markten</w:t>
            </w:r>
          </w:p>
        </w:tc>
        <w:tc>
          <w:tcPr>
            <w:tcW w:w="2483" w:type="dxa"/>
            <w:tcBorders>
              <w:top w:val="single" w:sz="6" w:space="0" w:color="B8B8B8"/>
            </w:tcBorders>
            <w:tcMar>
              <w:top w:w="128" w:type="dxa"/>
              <w:left w:w="125" w:type="dxa"/>
              <w:bottom w:w="125" w:type="dxa"/>
              <w:right w:w="125" w:type="dxa"/>
            </w:tcMar>
            <w:vAlign w:val="center"/>
            <w:hideMark/>
          </w:tcPr>
          <w:p w14:paraId="50D23FD6" w14:textId="77777777" w:rsidR="00104A82" w:rsidRDefault="00AD2DE9">
            <w:pPr>
              <w:jc w:val="right"/>
              <w:rPr>
                <w:rFonts w:eastAsia="Arial" w:cs="Arial"/>
                <w:color w:val="000000"/>
              </w:rPr>
            </w:pPr>
            <w:r>
              <w:rPr>
                <w:rFonts w:eastAsia="Arial" w:cs="Arial"/>
                <w:color w:val="000000"/>
              </w:rPr>
              <w:t>52.920</w:t>
            </w:r>
          </w:p>
        </w:tc>
        <w:tc>
          <w:tcPr>
            <w:tcW w:w="2383" w:type="dxa"/>
            <w:tcBorders>
              <w:top w:val="single" w:sz="6" w:space="0" w:color="B8B8B8"/>
            </w:tcBorders>
            <w:tcMar>
              <w:top w:w="128" w:type="dxa"/>
              <w:left w:w="125" w:type="dxa"/>
              <w:bottom w:w="125" w:type="dxa"/>
              <w:right w:w="125" w:type="dxa"/>
            </w:tcMar>
            <w:vAlign w:val="center"/>
            <w:hideMark/>
          </w:tcPr>
          <w:p w14:paraId="2CE7CFB5" w14:textId="77777777" w:rsidR="00104A82" w:rsidRDefault="00AD2DE9">
            <w:pPr>
              <w:jc w:val="right"/>
              <w:rPr>
                <w:rFonts w:eastAsia="Arial" w:cs="Arial"/>
                <w:color w:val="000000"/>
              </w:rPr>
            </w:pPr>
            <w:r>
              <w:rPr>
                <w:rFonts w:eastAsia="Arial" w:cs="Arial"/>
                <w:color w:val="000000"/>
              </w:rPr>
              <w:t> 58.352</w:t>
            </w:r>
          </w:p>
        </w:tc>
      </w:tr>
      <w:tr w:rsidR="00104A82" w14:paraId="27EF8C8B" w14:textId="77777777">
        <w:tc>
          <w:tcPr>
            <w:tcW w:w="3750" w:type="dxa"/>
            <w:tcBorders>
              <w:top w:val="single" w:sz="6" w:space="0" w:color="B8B8B8"/>
            </w:tcBorders>
            <w:tcMar>
              <w:top w:w="128" w:type="dxa"/>
              <w:left w:w="125" w:type="dxa"/>
              <w:bottom w:w="125" w:type="dxa"/>
              <w:right w:w="125" w:type="dxa"/>
            </w:tcMar>
            <w:vAlign w:val="center"/>
            <w:hideMark/>
          </w:tcPr>
          <w:p w14:paraId="3BA4F539" w14:textId="77777777" w:rsidR="00104A82" w:rsidRDefault="00AD2DE9">
            <w:pPr>
              <w:rPr>
                <w:rFonts w:eastAsia="Arial" w:cs="Arial"/>
                <w:color w:val="000000"/>
              </w:rPr>
            </w:pPr>
            <w:r>
              <w:rPr>
                <w:rFonts w:eastAsia="Arial" w:cs="Arial"/>
                <w:color w:val="000000"/>
              </w:rPr>
              <w:t> </w:t>
            </w:r>
          </w:p>
        </w:tc>
        <w:tc>
          <w:tcPr>
            <w:tcW w:w="2483" w:type="dxa"/>
            <w:tcBorders>
              <w:top w:val="single" w:sz="6" w:space="0" w:color="B8B8B8"/>
            </w:tcBorders>
            <w:tcMar>
              <w:top w:w="128" w:type="dxa"/>
              <w:left w:w="125" w:type="dxa"/>
              <w:bottom w:w="125" w:type="dxa"/>
              <w:right w:w="125" w:type="dxa"/>
            </w:tcMar>
            <w:vAlign w:val="center"/>
            <w:hideMark/>
          </w:tcPr>
          <w:p w14:paraId="42605F8D" w14:textId="77777777" w:rsidR="00104A82" w:rsidRDefault="00AD2DE9">
            <w:pPr>
              <w:jc w:val="right"/>
              <w:rPr>
                <w:rFonts w:eastAsia="Arial" w:cs="Arial"/>
                <w:color w:val="000000"/>
              </w:rPr>
            </w:pPr>
            <w:r>
              <w:rPr>
                <w:rFonts w:eastAsia="Arial" w:cs="Arial"/>
                <w:color w:val="000000"/>
              </w:rPr>
              <w:t> </w:t>
            </w:r>
          </w:p>
        </w:tc>
        <w:tc>
          <w:tcPr>
            <w:tcW w:w="2383" w:type="dxa"/>
            <w:tcBorders>
              <w:top w:val="single" w:sz="6" w:space="0" w:color="B8B8B8"/>
            </w:tcBorders>
            <w:tcMar>
              <w:top w:w="128" w:type="dxa"/>
              <w:left w:w="125" w:type="dxa"/>
              <w:bottom w:w="125" w:type="dxa"/>
              <w:right w:w="125" w:type="dxa"/>
            </w:tcMar>
            <w:vAlign w:val="center"/>
            <w:hideMark/>
          </w:tcPr>
          <w:p w14:paraId="063E87E2" w14:textId="77777777" w:rsidR="00104A82" w:rsidRDefault="00AD2DE9">
            <w:pPr>
              <w:jc w:val="right"/>
              <w:rPr>
                <w:rFonts w:eastAsia="Arial" w:cs="Arial"/>
                <w:color w:val="000000"/>
              </w:rPr>
            </w:pPr>
            <w:r>
              <w:rPr>
                <w:rFonts w:eastAsia="Arial" w:cs="Arial"/>
                <w:color w:val="000000"/>
              </w:rPr>
              <w:t> </w:t>
            </w:r>
          </w:p>
        </w:tc>
      </w:tr>
      <w:tr w:rsidR="00104A82" w14:paraId="54FEA68F" w14:textId="77777777">
        <w:tc>
          <w:tcPr>
            <w:tcW w:w="3750" w:type="dxa"/>
            <w:tcBorders>
              <w:top w:val="single" w:sz="6" w:space="0" w:color="B8B8B8"/>
            </w:tcBorders>
            <w:tcMar>
              <w:top w:w="128" w:type="dxa"/>
              <w:left w:w="125" w:type="dxa"/>
              <w:bottom w:w="125" w:type="dxa"/>
              <w:right w:w="125" w:type="dxa"/>
            </w:tcMar>
            <w:vAlign w:val="center"/>
            <w:hideMark/>
          </w:tcPr>
          <w:p w14:paraId="2BEF871D" w14:textId="77777777" w:rsidR="00104A82" w:rsidRDefault="00AD2DE9">
            <w:pPr>
              <w:rPr>
                <w:rFonts w:eastAsia="Arial" w:cs="Arial"/>
                <w:color w:val="000000"/>
              </w:rPr>
            </w:pPr>
            <w:r>
              <w:rPr>
                <w:rFonts w:eastAsia="Arial" w:cs="Arial"/>
                <w:color w:val="000000"/>
              </w:rPr>
              <w:t>Toe te rekenen lasten</w:t>
            </w:r>
          </w:p>
        </w:tc>
        <w:tc>
          <w:tcPr>
            <w:tcW w:w="2483" w:type="dxa"/>
            <w:tcBorders>
              <w:top w:val="single" w:sz="6" w:space="0" w:color="B8B8B8"/>
            </w:tcBorders>
            <w:tcMar>
              <w:top w:w="128" w:type="dxa"/>
              <w:left w:w="125" w:type="dxa"/>
              <w:bottom w:w="125" w:type="dxa"/>
              <w:right w:w="125" w:type="dxa"/>
            </w:tcMar>
            <w:vAlign w:val="center"/>
            <w:hideMark/>
          </w:tcPr>
          <w:p w14:paraId="1F1F3C7A" w14:textId="77777777" w:rsidR="00104A82" w:rsidRDefault="00AD2DE9">
            <w:pPr>
              <w:jc w:val="right"/>
              <w:rPr>
                <w:rFonts w:eastAsia="Arial" w:cs="Arial"/>
                <w:color w:val="000000"/>
              </w:rPr>
            </w:pPr>
            <w:r>
              <w:rPr>
                <w:rFonts w:eastAsia="Arial" w:cs="Arial"/>
                <w:color w:val="000000"/>
              </w:rPr>
              <w:t>1.285</w:t>
            </w:r>
          </w:p>
        </w:tc>
        <w:tc>
          <w:tcPr>
            <w:tcW w:w="2383" w:type="dxa"/>
            <w:tcBorders>
              <w:top w:val="single" w:sz="6" w:space="0" w:color="B8B8B8"/>
            </w:tcBorders>
            <w:tcMar>
              <w:top w:w="128" w:type="dxa"/>
              <w:left w:w="125" w:type="dxa"/>
              <w:bottom w:w="125" w:type="dxa"/>
              <w:right w:w="125" w:type="dxa"/>
            </w:tcMar>
            <w:vAlign w:val="center"/>
            <w:hideMark/>
          </w:tcPr>
          <w:p w14:paraId="0C5FDF1A" w14:textId="77777777" w:rsidR="00104A82" w:rsidRDefault="00AD2DE9">
            <w:pPr>
              <w:jc w:val="right"/>
              <w:rPr>
                <w:rFonts w:eastAsia="Arial" w:cs="Arial"/>
                <w:color w:val="000000"/>
              </w:rPr>
            </w:pPr>
            <w:r>
              <w:rPr>
                <w:rFonts w:eastAsia="Arial" w:cs="Arial"/>
                <w:color w:val="000000"/>
              </w:rPr>
              <w:t>1.285</w:t>
            </w:r>
          </w:p>
        </w:tc>
      </w:tr>
      <w:tr w:rsidR="00104A82" w14:paraId="35A504C5" w14:textId="77777777">
        <w:tc>
          <w:tcPr>
            <w:tcW w:w="3750" w:type="dxa"/>
            <w:tcBorders>
              <w:top w:val="single" w:sz="6" w:space="0" w:color="B8B8B8"/>
            </w:tcBorders>
            <w:tcMar>
              <w:top w:w="128" w:type="dxa"/>
              <w:left w:w="125" w:type="dxa"/>
              <w:bottom w:w="125" w:type="dxa"/>
              <w:right w:w="125" w:type="dxa"/>
            </w:tcMar>
            <w:vAlign w:val="center"/>
            <w:hideMark/>
          </w:tcPr>
          <w:p w14:paraId="4848AC0B" w14:textId="77777777" w:rsidR="00104A82" w:rsidRDefault="00AD2DE9">
            <w:pPr>
              <w:rPr>
                <w:rFonts w:eastAsia="Arial" w:cs="Arial"/>
                <w:color w:val="000000"/>
              </w:rPr>
            </w:pPr>
            <w:r>
              <w:rPr>
                <w:rFonts w:eastAsia="Arial" w:cs="Arial"/>
                <w:color w:val="000000"/>
              </w:rPr>
              <w:t>Taakveld overhead</w:t>
            </w:r>
          </w:p>
        </w:tc>
        <w:tc>
          <w:tcPr>
            <w:tcW w:w="2483" w:type="dxa"/>
            <w:tcBorders>
              <w:top w:val="single" w:sz="6" w:space="0" w:color="B8B8B8"/>
            </w:tcBorders>
            <w:tcMar>
              <w:top w:w="128" w:type="dxa"/>
              <w:left w:w="125" w:type="dxa"/>
              <w:bottom w:w="125" w:type="dxa"/>
              <w:right w:w="125" w:type="dxa"/>
            </w:tcMar>
            <w:vAlign w:val="center"/>
            <w:hideMark/>
          </w:tcPr>
          <w:p w14:paraId="26FCF1A6" w14:textId="77777777" w:rsidR="00104A82" w:rsidRDefault="00AD2DE9">
            <w:pPr>
              <w:jc w:val="right"/>
              <w:rPr>
                <w:rFonts w:eastAsia="Arial" w:cs="Arial"/>
                <w:color w:val="000000"/>
              </w:rPr>
            </w:pPr>
            <w:r>
              <w:rPr>
                <w:rFonts w:eastAsia="Arial" w:cs="Arial"/>
                <w:color w:val="000000"/>
              </w:rPr>
              <w:t>29.197</w:t>
            </w:r>
          </w:p>
        </w:tc>
        <w:tc>
          <w:tcPr>
            <w:tcW w:w="2383" w:type="dxa"/>
            <w:tcBorders>
              <w:top w:val="single" w:sz="6" w:space="0" w:color="B8B8B8"/>
            </w:tcBorders>
            <w:tcMar>
              <w:top w:w="128" w:type="dxa"/>
              <w:left w:w="125" w:type="dxa"/>
              <w:bottom w:w="125" w:type="dxa"/>
              <w:right w:w="125" w:type="dxa"/>
            </w:tcMar>
            <w:vAlign w:val="center"/>
            <w:hideMark/>
          </w:tcPr>
          <w:p w14:paraId="50CF2400" w14:textId="77777777" w:rsidR="00104A82" w:rsidRDefault="00AD2DE9">
            <w:pPr>
              <w:jc w:val="right"/>
              <w:rPr>
                <w:rFonts w:eastAsia="Arial" w:cs="Arial"/>
                <w:color w:val="000000"/>
              </w:rPr>
            </w:pPr>
            <w:r>
              <w:rPr>
                <w:rFonts w:eastAsia="Arial" w:cs="Arial"/>
                <w:color w:val="000000"/>
              </w:rPr>
              <w:t>24.300</w:t>
            </w:r>
          </w:p>
        </w:tc>
      </w:tr>
      <w:tr w:rsidR="00104A82" w14:paraId="024D6B24" w14:textId="77777777">
        <w:tc>
          <w:tcPr>
            <w:tcW w:w="3750" w:type="dxa"/>
            <w:tcBorders>
              <w:top w:val="single" w:sz="6" w:space="0" w:color="B8B8B8"/>
            </w:tcBorders>
            <w:tcMar>
              <w:top w:w="128" w:type="dxa"/>
              <w:left w:w="125" w:type="dxa"/>
              <w:bottom w:w="125" w:type="dxa"/>
              <w:right w:w="125" w:type="dxa"/>
            </w:tcMar>
            <w:vAlign w:val="center"/>
            <w:hideMark/>
          </w:tcPr>
          <w:p w14:paraId="16B4BB35" w14:textId="77777777" w:rsidR="00104A82" w:rsidRDefault="00AD2DE9">
            <w:pPr>
              <w:rPr>
                <w:rFonts w:eastAsia="Arial" w:cs="Arial"/>
                <w:color w:val="000000"/>
              </w:rPr>
            </w:pPr>
            <w:r>
              <w:rPr>
                <w:rFonts w:eastAsia="Arial" w:cs="Arial"/>
                <w:color w:val="000000"/>
              </w:rPr>
              <w:t>Btw (compensabel)</w:t>
            </w:r>
          </w:p>
        </w:tc>
        <w:tc>
          <w:tcPr>
            <w:tcW w:w="2483" w:type="dxa"/>
            <w:tcBorders>
              <w:top w:val="single" w:sz="6" w:space="0" w:color="B8B8B8"/>
            </w:tcBorders>
            <w:tcMar>
              <w:top w:w="128" w:type="dxa"/>
              <w:left w:w="125" w:type="dxa"/>
              <w:bottom w:w="125" w:type="dxa"/>
              <w:right w:w="125" w:type="dxa"/>
            </w:tcMar>
            <w:vAlign w:val="center"/>
            <w:hideMark/>
          </w:tcPr>
          <w:p w14:paraId="2E7E983A" w14:textId="77777777" w:rsidR="00104A82" w:rsidRDefault="00AD2DE9">
            <w:pPr>
              <w:jc w:val="right"/>
              <w:rPr>
                <w:rFonts w:eastAsia="Arial" w:cs="Arial"/>
                <w:color w:val="000000"/>
              </w:rPr>
            </w:pPr>
            <w:r>
              <w:rPr>
                <w:rFonts w:eastAsia="Arial" w:cs="Arial"/>
                <w:color w:val="000000"/>
              </w:rPr>
              <w:t>  3.070</w:t>
            </w:r>
          </w:p>
        </w:tc>
        <w:tc>
          <w:tcPr>
            <w:tcW w:w="2383" w:type="dxa"/>
            <w:tcBorders>
              <w:top w:val="single" w:sz="6" w:space="0" w:color="B8B8B8"/>
            </w:tcBorders>
            <w:tcMar>
              <w:top w:w="128" w:type="dxa"/>
              <w:left w:w="125" w:type="dxa"/>
              <w:bottom w:w="125" w:type="dxa"/>
              <w:right w:w="125" w:type="dxa"/>
            </w:tcMar>
            <w:vAlign w:val="center"/>
            <w:hideMark/>
          </w:tcPr>
          <w:p w14:paraId="49A2B6D8" w14:textId="77777777" w:rsidR="00104A82" w:rsidRDefault="00AD2DE9">
            <w:pPr>
              <w:jc w:val="right"/>
              <w:rPr>
                <w:rFonts w:eastAsia="Arial" w:cs="Arial"/>
                <w:color w:val="000000"/>
              </w:rPr>
            </w:pPr>
            <w:r>
              <w:rPr>
                <w:rFonts w:eastAsia="Arial" w:cs="Arial"/>
                <w:color w:val="000000"/>
              </w:rPr>
              <w:t>3.867</w:t>
            </w:r>
          </w:p>
        </w:tc>
      </w:tr>
      <w:tr w:rsidR="00104A82" w14:paraId="2EADE726" w14:textId="77777777">
        <w:tc>
          <w:tcPr>
            <w:tcW w:w="3750" w:type="dxa"/>
            <w:tcBorders>
              <w:top w:val="single" w:sz="6" w:space="0" w:color="B8B8B8"/>
            </w:tcBorders>
            <w:tcMar>
              <w:top w:w="128" w:type="dxa"/>
              <w:left w:w="125" w:type="dxa"/>
              <w:bottom w:w="125" w:type="dxa"/>
              <w:right w:w="125" w:type="dxa"/>
            </w:tcMar>
            <w:vAlign w:val="center"/>
            <w:hideMark/>
          </w:tcPr>
          <w:p w14:paraId="6F14026A" w14:textId="77777777" w:rsidR="00104A82" w:rsidRDefault="00AD2DE9">
            <w:pPr>
              <w:rPr>
                <w:rFonts w:eastAsia="Arial" w:cs="Arial"/>
                <w:color w:val="000000"/>
              </w:rPr>
            </w:pPr>
            <w:r>
              <w:rPr>
                <w:rFonts w:eastAsia="Arial" w:cs="Arial"/>
                <w:color w:val="000000"/>
              </w:rPr>
              <w:t>Totaal lasten</w:t>
            </w:r>
          </w:p>
        </w:tc>
        <w:tc>
          <w:tcPr>
            <w:tcW w:w="2483" w:type="dxa"/>
            <w:tcBorders>
              <w:top w:val="single" w:sz="6" w:space="0" w:color="B8B8B8"/>
            </w:tcBorders>
            <w:tcMar>
              <w:top w:w="128" w:type="dxa"/>
              <w:left w:w="125" w:type="dxa"/>
              <w:bottom w:w="125" w:type="dxa"/>
              <w:right w:w="125" w:type="dxa"/>
            </w:tcMar>
            <w:vAlign w:val="center"/>
            <w:hideMark/>
          </w:tcPr>
          <w:p w14:paraId="6DADA181" w14:textId="77777777" w:rsidR="00104A82" w:rsidRDefault="00AD2DE9">
            <w:pPr>
              <w:jc w:val="right"/>
              <w:rPr>
                <w:rFonts w:eastAsia="Arial" w:cs="Arial"/>
                <w:color w:val="000000"/>
              </w:rPr>
            </w:pPr>
            <w:r>
              <w:rPr>
                <w:rFonts w:eastAsia="Arial" w:cs="Arial"/>
                <w:color w:val="000000"/>
              </w:rPr>
              <w:t>86.472</w:t>
            </w:r>
          </w:p>
        </w:tc>
        <w:tc>
          <w:tcPr>
            <w:tcW w:w="2383" w:type="dxa"/>
            <w:tcBorders>
              <w:top w:val="single" w:sz="6" w:space="0" w:color="B8B8B8"/>
            </w:tcBorders>
            <w:tcMar>
              <w:top w:w="128" w:type="dxa"/>
              <w:left w:w="125" w:type="dxa"/>
              <w:bottom w:w="125" w:type="dxa"/>
              <w:right w:w="125" w:type="dxa"/>
            </w:tcMar>
            <w:vAlign w:val="center"/>
            <w:hideMark/>
          </w:tcPr>
          <w:p w14:paraId="3919D284" w14:textId="77777777" w:rsidR="00104A82" w:rsidRDefault="00AD2DE9">
            <w:pPr>
              <w:jc w:val="right"/>
              <w:rPr>
                <w:rFonts w:eastAsia="Arial" w:cs="Arial"/>
                <w:color w:val="000000"/>
              </w:rPr>
            </w:pPr>
            <w:r>
              <w:rPr>
                <w:rFonts w:eastAsia="Arial" w:cs="Arial"/>
                <w:color w:val="000000"/>
              </w:rPr>
              <w:t>87.804</w:t>
            </w:r>
          </w:p>
        </w:tc>
      </w:tr>
      <w:tr w:rsidR="00104A82" w14:paraId="021C538E" w14:textId="77777777">
        <w:tc>
          <w:tcPr>
            <w:tcW w:w="3750" w:type="dxa"/>
            <w:tcBorders>
              <w:top w:val="single" w:sz="6" w:space="0" w:color="B8B8B8"/>
            </w:tcBorders>
            <w:tcMar>
              <w:top w:w="128" w:type="dxa"/>
              <w:left w:w="125" w:type="dxa"/>
              <w:bottom w:w="125" w:type="dxa"/>
              <w:right w:w="125" w:type="dxa"/>
            </w:tcMar>
            <w:vAlign w:val="center"/>
            <w:hideMark/>
          </w:tcPr>
          <w:p w14:paraId="6089646F" w14:textId="77777777" w:rsidR="00104A82" w:rsidRDefault="00AD2DE9">
            <w:pPr>
              <w:rPr>
                <w:rFonts w:eastAsia="Arial" w:cs="Arial"/>
                <w:color w:val="000000"/>
              </w:rPr>
            </w:pPr>
            <w:r>
              <w:rPr>
                <w:rFonts w:eastAsia="Arial" w:cs="Arial"/>
                <w:color w:val="000000"/>
              </w:rPr>
              <w:t> </w:t>
            </w:r>
          </w:p>
        </w:tc>
        <w:tc>
          <w:tcPr>
            <w:tcW w:w="2483" w:type="dxa"/>
            <w:tcBorders>
              <w:top w:val="single" w:sz="6" w:space="0" w:color="B8B8B8"/>
            </w:tcBorders>
            <w:tcMar>
              <w:top w:w="128" w:type="dxa"/>
              <w:left w:w="125" w:type="dxa"/>
              <w:bottom w:w="125" w:type="dxa"/>
              <w:right w:w="125" w:type="dxa"/>
            </w:tcMar>
            <w:vAlign w:val="center"/>
            <w:hideMark/>
          </w:tcPr>
          <w:p w14:paraId="11DEE90B" w14:textId="77777777" w:rsidR="00104A82" w:rsidRDefault="00AD2DE9">
            <w:pPr>
              <w:jc w:val="right"/>
              <w:rPr>
                <w:rFonts w:eastAsia="Arial" w:cs="Arial"/>
                <w:color w:val="000000"/>
              </w:rPr>
            </w:pPr>
            <w:r>
              <w:rPr>
                <w:rFonts w:eastAsia="Arial" w:cs="Arial"/>
                <w:color w:val="000000"/>
              </w:rPr>
              <w:t> </w:t>
            </w:r>
          </w:p>
        </w:tc>
        <w:tc>
          <w:tcPr>
            <w:tcW w:w="2383" w:type="dxa"/>
            <w:tcBorders>
              <w:top w:val="single" w:sz="6" w:space="0" w:color="B8B8B8"/>
            </w:tcBorders>
            <w:tcMar>
              <w:top w:w="128" w:type="dxa"/>
              <w:left w:w="125" w:type="dxa"/>
              <w:bottom w:w="125" w:type="dxa"/>
              <w:right w:w="125" w:type="dxa"/>
            </w:tcMar>
            <w:vAlign w:val="center"/>
            <w:hideMark/>
          </w:tcPr>
          <w:p w14:paraId="2F9F01FF" w14:textId="77777777" w:rsidR="00104A82" w:rsidRDefault="00AD2DE9">
            <w:pPr>
              <w:jc w:val="right"/>
              <w:rPr>
                <w:rFonts w:eastAsia="Arial" w:cs="Arial"/>
                <w:color w:val="000000"/>
              </w:rPr>
            </w:pPr>
            <w:r>
              <w:rPr>
                <w:rFonts w:eastAsia="Arial" w:cs="Arial"/>
                <w:color w:val="000000"/>
              </w:rPr>
              <w:t> </w:t>
            </w:r>
          </w:p>
        </w:tc>
      </w:tr>
      <w:tr w:rsidR="00104A82" w14:paraId="33E52800" w14:textId="77777777">
        <w:tc>
          <w:tcPr>
            <w:tcW w:w="3750" w:type="dxa"/>
            <w:tcBorders>
              <w:top w:val="single" w:sz="6" w:space="0" w:color="B8B8B8"/>
            </w:tcBorders>
            <w:tcMar>
              <w:top w:w="128" w:type="dxa"/>
              <w:left w:w="125" w:type="dxa"/>
              <w:bottom w:w="125" w:type="dxa"/>
              <w:right w:w="125" w:type="dxa"/>
            </w:tcMar>
            <w:vAlign w:val="center"/>
            <w:hideMark/>
          </w:tcPr>
          <w:p w14:paraId="13BE1FBE" w14:textId="77777777" w:rsidR="00104A82" w:rsidRDefault="00AD2DE9">
            <w:pPr>
              <w:rPr>
                <w:rFonts w:eastAsia="Arial" w:cs="Arial"/>
                <w:color w:val="000000"/>
              </w:rPr>
            </w:pPr>
            <w:r>
              <w:rPr>
                <w:rFonts w:eastAsia="Arial" w:cs="Arial"/>
                <w:color w:val="000000"/>
              </w:rPr>
              <w:t>Opbrengsten marktgelden</w:t>
            </w:r>
          </w:p>
        </w:tc>
        <w:tc>
          <w:tcPr>
            <w:tcW w:w="2483" w:type="dxa"/>
            <w:tcBorders>
              <w:top w:val="single" w:sz="6" w:space="0" w:color="B8B8B8"/>
            </w:tcBorders>
            <w:tcMar>
              <w:top w:w="128" w:type="dxa"/>
              <w:left w:w="125" w:type="dxa"/>
              <w:bottom w:w="125" w:type="dxa"/>
              <w:right w:w="125" w:type="dxa"/>
            </w:tcMar>
            <w:vAlign w:val="center"/>
            <w:hideMark/>
          </w:tcPr>
          <w:p w14:paraId="7FD4757E" w14:textId="77777777" w:rsidR="00104A82" w:rsidRDefault="00AD2DE9">
            <w:pPr>
              <w:jc w:val="right"/>
              <w:rPr>
                <w:rFonts w:eastAsia="Arial" w:cs="Arial"/>
                <w:color w:val="000000"/>
              </w:rPr>
            </w:pPr>
            <w:r>
              <w:rPr>
                <w:rFonts w:eastAsia="Arial" w:cs="Arial"/>
                <w:color w:val="000000"/>
              </w:rPr>
              <w:t>58.800</w:t>
            </w:r>
          </w:p>
        </w:tc>
        <w:tc>
          <w:tcPr>
            <w:tcW w:w="2383" w:type="dxa"/>
            <w:tcBorders>
              <w:top w:val="single" w:sz="6" w:space="0" w:color="B8B8B8"/>
            </w:tcBorders>
            <w:tcMar>
              <w:top w:w="128" w:type="dxa"/>
              <w:left w:w="125" w:type="dxa"/>
              <w:bottom w:w="125" w:type="dxa"/>
              <w:right w:w="125" w:type="dxa"/>
            </w:tcMar>
            <w:vAlign w:val="center"/>
            <w:hideMark/>
          </w:tcPr>
          <w:p w14:paraId="14AC5FD5" w14:textId="77777777" w:rsidR="00104A82" w:rsidRDefault="00AD2DE9">
            <w:pPr>
              <w:jc w:val="right"/>
              <w:rPr>
                <w:rFonts w:eastAsia="Arial" w:cs="Arial"/>
                <w:color w:val="000000"/>
              </w:rPr>
            </w:pPr>
            <w:r>
              <w:rPr>
                <w:rFonts w:eastAsia="Arial" w:cs="Arial"/>
                <w:color w:val="000000"/>
              </w:rPr>
              <w:t>58.800</w:t>
            </w:r>
          </w:p>
        </w:tc>
      </w:tr>
      <w:tr w:rsidR="00104A82" w14:paraId="7F6BEB9E" w14:textId="77777777">
        <w:tc>
          <w:tcPr>
            <w:tcW w:w="3750" w:type="dxa"/>
            <w:tcBorders>
              <w:top w:val="single" w:sz="6" w:space="0" w:color="B8B8B8"/>
            </w:tcBorders>
            <w:tcMar>
              <w:top w:w="128" w:type="dxa"/>
              <w:left w:w="125" w:type="dxa"/>
              <w:bottom w:w="125" w:type="dxa"/>
              <w:right w:w="125" w:type="dxa"/>
            </w:tcMar>
            <w:vAlign w:val="center"/>
            <w:hideMark/>
          </w:tcPr>
          <w:p w14:paraId="793C559F" w14:textId="77777777" w:rsidR="00104A82" w:rsidRDefault="00AD2DE9">
            <w:pPr>
              <w:rPr>
                <w:rFonts w:eastAsia="Arial" w:cs="Arial"/>
                <w:color w:val="000000"/>
              </w:rPr>
            </w:pPr>
            <w:r>
              <w:rPr>
                <w:rFonts w:eastAsia="Arial" w:cs="Arial"/>
                <w:color w:val="000000"/>
              </w:rPr>
              <w:t> </w:t>
            </w:r>
          </w:p>
        </w:tc>
        <w:tc>
          <w:tcPr>
            <w:tcW w:w="2483" w:type="dxa"/>
            <w:tcBorders>
              <w:top w:val="single" w:sz="6" w:space="0" w:color="B8B8B8"/>
            </w:tcBorders>
            <w:tcMar>
              <w:top w:w="128" w:type="dxa"/>
              <w:left w:w="125" w:type="dxa"/>
              <w:bottom w:w="125" w:type="dxa"/>
              <w:right w:w="125" w:type="dxa"/>
            </w:tcMar>
            <w:vAlign w:val="center"/>
            <w:hideMark/>
          </w:tcPr>
          <w:p w14:paraId="1AADBBDC" w14:textId="77777777" w:rsidR="00104A82" w:rsidRDefault="00AD2DE9">
            <w:pPr>
              <w:jc w:val="right"/>
              <w:rPr>
                <w:rFonts w:eastAsia="Arial" w:cs="Arial"/>
                <w:color w:val="000000"/>
              </w:rPr>
            </w:pPr>
            <w:r>
              <w:rPr>
                <w:rFonts w:eastAsia="Arial" w:cs="Arial"/>
                <w:color w:val="000000"/>
              </w:rPr>
              <w:t> </w:t>
            </w:r>
          </w:p>
        </w:tc>
        <w:tc>
          <w:tcPr>
            <w:tcW w:w="2383" w:type="dxa"/>
            <w:tcBorders>
              <w:top w:val="single" w:sz="6" w:space="0" w:color="B8B8B8"/>
            </w:tcBorders>
            <w:tcMar>
              <w:top w:w="128" w:type="dxa"/>
              <w:left w:w="125" w:type="dxa"/>
              <w:bottom w:w="125" w:type="dxa"/>
              <w:right w:w="125" w:type="dxa"/>
            </w:tcMar>
            <w:vAlign w:val="center"/>
            <w:hideMark/>
          </w:tcPr>
          <w:p w14:paraId="160CAD95" w14:textId="77777777" w:rsidR="00104A82" w:rsidRDefault="00AD2DE9">
            <w:pPr>
              <w:jc w:val="right"/>
              <w:rPr>
                <w:rFonts w:eastAsia="Arial" w:cs="Arial"/>
                <w:color w:val="000000"/>
              </w:rPr>
            </w:pPr>
            <w:r>
              <w:rPr>
                <w:rFonts w:eastAsia="Arial" w:cs="Arial"/>
                <w:color w:val="000000"/>
              </w:rPr>
              <w:t> </w:t>
            </w:r>
          </w:p>
        </w:tc>
      </w:tr>
      <w:tr w:rsidR="00104A82" w14:paraId="34471F60" w14:textId="77777777">
        <w:tc>
          <w:tcPr>
            <w:tcW w:w="3750" w:type="dxa"/>
            <w:tcBorders>
              <w:top w:val="single" w:sz="6" w:space="0" w:color="B8B8B8"/>
            </w:tcBorders>
            <w:tcMar>
              <w:top w:w="128" w:type="dxa"/>
              <w:left w:w="125" w:type="dxa"/>
              <w:bottom w:w="128" w:type="dxa"/>
              <w:right w:w="125" w:type="dxa"/>
            </w:tcMar>
            <w:vAlign w:val="center"/>
            <w:hideMark/>
          </w:tcPr>
          <w:p w14:paraId="6A3AF8F8" w14:textId="77777777" w:rsidR="00104A82" w:rsidRDefault="00AD2DE9">
            <w:pPr>
              <w:rPr>
                <w:rFonts w:eastAsia="Arial" w:cs="Arial"/>
                <w:color w:val="000000"/>
              </w:rPr>
            </w:pPr>
            <w:r>
              <w:rPr>
                <w:rFonts w:eastAsia="Arial" w:cs="Arial"/>
                <w:color w:val="000000"/>
              </w:rPr>
              <w:t>Dekkingspercentage</w:t>
            </w:r>
          </w:p>
        </w:tc>
        <w:tc>
          <w:tcPr>
            <w:tcW w:w="2483" w:type="dxa"/>
            <w:tcBorders>
              <w:top w:val="single" w:sz="6" w:space="0" w:color="B8B8B8"/>
            </w:tcBorders>
            <w:tcMar>
              <w:top w:w="128" w:type="dxa"/>
              <w:left w:w="125" w:type="dxa"/>
              <w:bottom w:w="128" w:type="dxa"/>
              <w:right w:w="125" w:type="dxa"/>
            </w:tcMar>
            <w:vAlign w:val="center"/>
            <w:hideMark/>
          </w:tcPr>
          <w:p w14:paraId="736E2393" w14:textId="77777777" w:rsidR="00104A82" w:rsidRDefault="00AD2DE9">
            <w:pPr>
              <w:jc w:val="right"/>
              <w:rPr>
                <w:rFonts w:eastAsia="Arial" w:cs="Arial"/>
                <w:color w:val="000000"/>
              </w:rPr>
            </w:pPr>
            <w:r>
              <w:rPr>
                <w:rFonts w:eastAsia="Arial" w:cs="Arial"/>
                <w:color w:val="000000"/>
              </w:rPr>
              <w:t>68%</w:t>
            </w:r>
          </w:p>
        </w:tc>
        <w:tc>
          <w:tcPr>
            <w:tcW w:w="2383" w:type="dxa"/>
            <w:tcBorders>
              <w:top w:val="single" w:sz="6" w:space="0" w:color="B8B8B8"/>
            </w:tcBorders>
            <w:tcMar>
              <w:top w:w="128" w:type="dxa"/>
              <w:left w:w="125" w:type="dxa"/>
              <w:bottom w:w="128" w:type="dxa"/>
              <w:right w:w="125" w:type="dxa"/>
            </w:tcMar>
            <w:vAlign w:val="center"/>
            <w:hideMark/>
          </w:tcPr>
          <w:p w14:paraId="6357A44E" w14:textId="77777777" w:rsidR="00104A82" w:rsidRDefault="00AD2DE9">
            <w:pPr>
              <w:jc w:val="right"/>
              <w:rPr>
                <w:rFonts w:eastAsia="Arial" w:cs="Arial"/>
                <w:color w:val="000000"/>
              </w:rPr>
            </w:pPr>
            <w:r>
              <w:rPr>
                <w:rFonts w:eastAsia="Arial" w:cs="Arial"/>
                <w:color w:val="000000"/>
              </w:rPr>
              <w:t>67%</w:t>
            </w:r>
          </w:p>
        </w:tc>
      </w:tr>
    </w:tbl>
    <w:p w14:paraId="278B73F4" w14:textId="77777777" w:rsidR="00104A82" w:rsidRDefault="00AD2DE9">
      <w:pPr>
        <w:rPr>
          <w:rFonts w:eastAsia="Arial" w:cs="Arial"/>
        </w:rPr>
      </w:pPr>
      <w:r>
        <w:rPr>
          <w:rFonts w:eastAsia="Arial" w:cs="Arial"/>
        </w:rPr>
        <w:t> </w:t>
      </w:r>
    </w:p>
    <w:p w14:paraId="2BEC1575" w14:textId="77777777" w:rsidR="00104A82" w:rsidRDefault="00AD2DE9">
      <w:pPr>
        <w:rPr>
          <w:rFonts w:eastAsia="Arial" w:cs="Arial"/>
        </w:rPr>
      </w:pPr>
      <w:r>
        <w:rPr>
          <w:rFonts w:eastAsia="Arial" w:cs="Arial"/>
          <w:b/>
          <w:bCs/>
        </w:rPr>
        <w:t>Leges</w:t>
      </w:r>
    </w:p>
    <w:p w14:paraId="1AFFFDBA" w14:textId="77777777" w:rsidR="00104A82" w:rsidRDefault="00AD2DE9">
      <w:pPr>
        <w:rPr>
          <w:rFonts w:eastAsia="Arial" w:cs="Arial"/>
        </w:rPr>
      </w:pPr>
      <w:r>
        <w:rPr>
          <w:rFonts w:eastAsia="Arial" w:cs="Arial"/>
        </w:rPr>
        <w:t>De gemeente heft leges voor het verlenen van diensten die in het individuele belang van de aanvrager van de dienst zijn. </w:t>
      </w:r>
      <w:r>
        <w:rPr>
          <w:rFonts w:eastAsia="Arial" w:cs="Arial"/>
        </w:rPr>
        <w:br/>
        <w:t>Voor bepaalde diensten zijn door het Rijk maximumtarieven vastgesteld, bijvoorbeeld rijbewijzen en reisdocumenten.</w:t>
      </w:r>
    </w:p>
    <w:tbl>
      <w:tblPr>
        <w:tblStyle w:val="table"/>
        <w:tblW w:w="0" w:type="auto"/>
        <w:tblInd w:w="20" w:type="dxa"/>
        <w:tblCellMar>
          <w:top w:w="15" w:type="dxa"/>
          <w:left w:w="15" w:type="dxa"/>
          <w:bottom w:w="15" w:type="dxa"/>
          <w:right w:w="15" w:type="dxa"/>
        </w:tblCellMar>
        <w:tblLook w:val="05E0" w:firstRow="1" w:lastRow="1" w:firstColumn="1" w:lastColumn="1" w:noHBand="0" w:noVBand="1"/>
      </w:tblPr>
      <w:tblGrid>
        <w:gridCol w:w="977"/>
        <w:gridCol w:w="2125"/>
        <w:gridCol w:w="1222"/>
        <w:gridCol w:w="968"/>
        <w:gridCol w:w="1025"/>
        <w:gridCol w:w="968"/>
        <w:gridCol w:w="968"/>
        <w:gridCol w:w="793"/>
      </w:tblGrid>
      <w:tr w:rsidR="00104A82" w14:paraId="64E591E5" w14:textId="77777777">
        <w:tc>
          <w:tcPr>
            <w:tcW w:w="0" w:type="auto"/>
            <w:shd w:val="clear" w:color="auto" w:fill="244060"/>
            <w:tcMar>
              <w:top w:w="20" w:type="dxa"/>
              <w:left w:w="20" w:type="dxa"/>
              <w:bottom w:w="20" w:type="dxa"/>
              <w:right w:w="20" w:type="dxa"/>
            </w:tcMar>
            <w:vAlign w:val="center"/>
            <w:hideMark/>
          </w:tcPr>
          <w:p w14:paraId="69B58256" w14:textId="77777777" w:rsidR="00104A82" w:rsidRDefault="00AD2DE9">
            <w:pPr>
              <w:rPr>
                <w:rFonts w:eastAsia="Arial" w:cs="Arial"/>
              </w:rPr>
            </w:pPr>
            <w:r>
              <w:rPr>
                <w:rFonts w:eastAsia="Arial" w:cs="Arial"/>
                <w:color w:val="FFFFFF"/>
              </w:rPr>
              <w:t>Hoofdstuk</w:t>
            </w:r>
          </w:p>
        </w:tc>
        <w:tc>
          <w:tcPr>
            <w:tcW w:w="0" w:type="auto"/>
            <w:shd w:val="clear" w:color="auto" w:fill="244060"/>
            <w:tcMar>
              <w:top w:w="20" w:type="dxa"/>
              <w:left w:w="20" w:type="dxa"/>
              <w:bottom w:w="20" w:type="dxa"/>
              <w:right w:w="20" w:type="dxa"/>
            </w:tcMar>
            <w:vAlign w:val="center"/>
            <w:hideMark/>
          </w:tcPr>
          <w:p w14:paraId="73561F2A" w14:textId="77777777" w:rsidR="00104A82" w:rsidRDefault="00AD2DE9">
            <w:pPr>
              <w:rPr>
                <w:rFonts w:eastAsia="Arial" w:cs="Arial"/>
              </w:rPr>
            </w:pPr>
            <w:r>
              <w:rPr>
                <w:rFonts w:eastAsia="Arial" w:cs="Arial"/>
                <w:color w:val="FFFFFF"/>
              </w:rPr>
              <w:t>Onderwerp</w:t>
            </w:r>
          </w:p>
        </w:tc>
        <w:tc>
          <w:tcPr>
            <w:tcW w:w="0" w:type="auto"/>
            <w:shd w:val="clear" w:color="auto" w:fill="244060"/>
            <w:tcMar>
              <w:top w:w="20" w:type="dxa"/>
              <w:left w:w="20" w:type="dxa"/>
              <w:bottom w:w="20" w:type="dxa"/>
              <w:right w:w="20" w:type="dxa"/>
            </w:tcMar>
            <w:vAlign w:val="center"/>
            <w:hideMark/>
          </w:tcPr>
          <w:p w14:paraId="49F68D1C" w14:textId="77777777" w:rsidR="00104A82" w:rsidRDefault="00AD2DE9">
            <w:pPr>
              <w:rPr>
                <w:rFonts w:eastAsia="Arial" w:cs="Arial"/>
              </w:rPr>
            </w:pPr>
            <w:r>
              <w:rPr>
                <w:rFonts w:eastAsia="Arial" w:cs="Arial"/>
                <w:color w:val="FFFFFF"/>
              </w:rPr>
              <w:t>Taakveld</w:t>
            </w:r>
          </w:p>
        </w:tc>
        <w:tc>
          <w:tcPr>
            <w:tcW w:w="0" w:type="auto"/>
            <w:shd w:val="clear" w:color="auto" w:fill="244060"/>
            <w:tcMar>
              <w:top w:w="20" w:type="dxa"/>
              <w:left w:w="20" w:type="dxa"/>
              <w:bottom w:w="20" w:type="dxa"/>
              <w:right w:w="20" w:type="dxa"/>
            </w:tcMar>
            <w:vAlign w:val="center"/>
            <w:hideMark/>
          </w:tcPr>
          <w:p w14:paraId="129058F2" w14:textId="77777777" w:rsidR="00104A82" w:rsidRDefault="00AD2DE9">
            <w:pPr>
              <w:rPr>
                <w:rFonts w:eastAsia="Arial" w:cs="Arial"/>
              </w:rPr>
            </w:pPr>
            <w:r>
              <w:rPr>
                <w:rFonts w:eastAsia="Arial" w:cs="Arial"/>
                <w:color w:val="FFFFFF"/>
              </w:rPr>
              <w:t>Toe te rekenen lasten</w:t>
            </w:r>
          </w:p>
        </w:tc>
        <w:tc>
          <w:tcPr>
            <w:tcW w:w="0" w:type="auto"/>
            <w:shd w:val="clear" w:color="auto" w:fill="244060"/>
            <w:tcMar>
              <w:top w:w="20" w:type="dxa"/>
              <w:left w:w="20" w:type="dxa"/>
              <w:bottom w:w="20" w:type="dxa"/>
              <w:right w:w="20" w:type="dxa"/>
            </w:tcMar>
            <w:vAlign w:val="center"/>
            <w:hideMark/>
          </w:tcPr>
          <w:p w14:paraId="46B0F35C" w14:textId="77777777" w:rsidR="00104A82" w:rsidRDefault="00AD2DE9">
            <w:pPr>
              <w:rPr>
                <w:rFonts w:eastAsia="Arial" w:cs="Arial"/>
              </w:rPr>
            </w:pPr>
            <w:r>
              <w:rPr>
                <w:rFonts w:eastAsia="Arial" w:cs="Arial"/>
                <w:color w:val="FFFFFF"/>
              </w:rPr>
              <w:t>Overhead</w:t>
            </w:r>
          </w:p>
        </w:tc>
        <w:tc>
          <w:tcPr>
            <w:tcW w:w="0" w:type="auto"/>
            <w:shd w:val="clear" w:color="auto" w:fill="244060"/>
            <w:tcMar>
              <w:top w:w="20" w:type="dxa"/>
              <w:left w:w="20" w:type="dxa"/>
              <w:bottom w:w="20" w:type="dxa"/>
              <w:right w:w="20" w:type="dxa"/>
            </w:tcMar>
            <w:vAlign w:val="center"/>
            <w:hideMark/>
          </w:tcPr>
          <w:p w14:paraId="0D74FA26" w14:textId="77777777" w:rsidR="00104A82" w:rsidRDefault="00AD2DE9">
            <w:pPr>
              <w:rPr>
                <w:rFonts w:eastAsia="Arial" w:cs="Arial"/>
              </w:rPr>
            </w:pPr>
            <w:r>
              <w:rPr>
                <w:rFonts w:eastAsia="Arial" w:cs="Arial"/>
                <w:color w:val="FFFFFF"/>
              </w:rPr>
              <w:t>Totaal lasten</w:t>
            </w:r>
          </w:p>
        </w:tc>
        <w:tc>
          <w:tcPr>
            <w:tcW w:w="0" w:type="auto"/>
            <w:shd w:val="clear" w:color="auto" w:fill="244060"/>
            <w:tcMar>
              <w:top w:w="20" w:type="dxa"/>
              <w:left w:w="20" w:type="dxa"/>
              <w:bottom w:w="20" w:type="dxa"/>
              <w:right w:w="20" w:type="dxa"/>
            </w:tcMar>
            <w:vAlign w:val="center"/>
            <w:hideMark/>
          </w:tcPr>
          <w:p w14:paraId="5BAD4298" w14:textId="77777777" w:rsidR="00104A82" w:rsidRDefault="00AD2DE9">
            <w:pPr>
              <w:rPr>
                <w:rFonts w:eastAsia="Arial" w:cs="Arial"/>
              </w:rPr>
            </w:pPr>
            <w:r>
              <w:rPr>
                <w:rFonts w:eastAsia="Arial" w:cs="Arial"/>
                <w:color w:val="FFFFFF"/>
              </w:rPr>
              <w:t>Baten</w:t>
            </w:r>
          </w:p>
        </w:tc>
        <w:tc>
          <w:tcPr>
            <w:tcW w:w="0" w:type="auto"/>
            <w:shd w:val="clear" w:color="auto" w:fill="244060"/>
            <w:tcMar>
              <w:top w:w="20" w:type="dxa"/>
              <w:left w:w="20" w:type="dxa"/>
              <w:bottom w:w="20" w:type="dxa"/>
              <w:right w:w="20" w:type="dxa"/>
            </w:tcMar>
            <w:vAlign w:val="center"/>
            <w:hideMark/>
          </w:tcPr>
          <w:p w14:paraId="20E0A34D" w14:textId="77777777" w:rsidR="00104A82" w:rsidRDefault="00AD2DE9">
            <w:pPr>
              <w:jc w:val="right"/>
              <w:rPr>
                <w:rFonts w:eastAsia="Arial" w:cs="Arial"/>
              </w:rPr>
            </w:pPr>
            <w:r>
              <w:rPr>
                <w:rFonts w:eastAsia="Arial" w:cs="Arial"/>
                <w:color w:val="FFFFFF"/>
              </w:rPr>
              <w:t>Dekking in %</w:t>
            </w:r>
          </w:p>
        </w:tc>
      </w:tr>
      <w:tr w:rsidR="00104A82" w14:paraId="310941D8" w14:textId="77777777">
        <w:tc>
          <w:tcPr>
            <w:tcW w:w="0" w:type="auto"/>
            <w:tcMar>
              <w:top w:w="20" w:type="dxa"/>
              <w:left w:w="20" w:type="dxa"/>
              <w:bottom w:w="20" w:type="dxa"/>
              <w:right w:w="20" w:type="dxa"/>
            </w:tcMar>
            <w:vAlign w:val="center"/>
            <w:hideMark/>
          </w:tcPr>
          <w:p w14:paraId="561ADEA0" w14:textId="77777777" w:rsidR="00104A82" w:rsidRDefault="00AD2DE9">
            <w:pPr>
              <w:rPr>
                <w:rFonts w:eastAsia="Arial" w:cs="Arial"/>
              </w:rPr>
            </w:pPr>
            <w:r>
              <w:rPr>
                <w:rFonts w:eastAsia="Arial" w:cs="Arial"/>
              </w:rPr>
              <w:t>Titel 1</w:t>
            </w:r>
          </w:p>
        </w:tc>
        <w:tc>
          <w:tcPr>
            <w:tcW w:w="0" w:type="auto"/>
            <w:tcMar>
              <w:top w:w="20" w:type="dxa"/>
              <w:left w:w="20" w:type="dxa"/>
              <w:bottom w:w="20" w:type="dxa"/>
              <w:right w:w="20" w:type="dxa"/>
            </w:tcMar>
            <w:vAlign w:val="center"/>
            <w:hideMark/>
          </w:tcPr>
          <w:p w14:paraId="5FDB7132" w14:textId="77777777" w:rsidR="00104A82" w:rsidRDefault="00AD2DE9">
            <w:pPr>
              <w:rPr>
                <w:rFonts w:eastAsia="Arial" w:cs="Arial"/>
              </w:rPr>
            </w:pPr>
            <w:r>
              <w:rPr>
                <w:rFonts w:eastAsia="Arial" w:cs="Arial"/>
              </w:rPr>
              <w:t>Algemene dienstverlening</w:t>
            </w:r>
          </w:p>
        </w:tc>
        <w:tc>
          <w:tcPr>
            <w:tcW w:w="0" w:type="auto"/>
            <w:tcMar>
              <w:top w:w="20" w:type="dxa"/>
              <w:left w:w="20" w:type="dxa"/>
              <w:bottom w:w="20" w:type="dxa"/>
              <w:right w:w="20" w:type="dxa"/>
            </w:tcMar>
            <w:vAlign w:val="center"/>
            <w:hideMark/>
          </w:tcPr>
          <w:p w14:paraId="0092798A" w14:textId="77777777" w:rsidR="00104A82" w:rsidRDefault="00AD2DE9">
            <w:pPr>
              <w:rPr>
                <w:rFonts w:eastAsia="Arial" w:cs="Arial"/>
              </w:rPr>
            </w:pPr>
            <w:r>
              <w:rPr>
                <w:rFonts w:eastAsia="Arial" w:cs="Arial"/>
              </w:rPr>
              <w:t> </w:t>
            </w:r>
          </w:p>
        </w:tc>
        <w:tc>
          <w:tcPr>
            <w:tcW w:w="0" w:type="auto"/>
            <w:tcMar>
              <w:top w:w="20" w:type="dxa"/>
              <w:left w:w="20" w:type="dxa"/>
              <w:bottom w:w="20" w:type="dxa"/>
              <w:right w:w="20" w:type="dxa"/>
            </w:tcMar>
            <w:vAlign w:val="center"/>
            <w:hideMark/>
          </w:tcPr>
          <w:p w14:paraId="0E4D459A" w14:textId="77777777" w:rsidR="00104A82" w:rsidRDefault="00AD2DE9">
            <w:pPr>
              <w:jc w:val="right"/>
              <w:rPr>
                <w:rFonts w:eastAsia="Arial" w:cs="Arial"/>
              </w:rPr>
            </w:pPr>
            <w:r>
              <w:rPr>
                <w:rFonts w:eastAsia="Arial" w:cs="Arial"/>
              </w:rPr>
              <w:t> </w:t>
            </w:r>
          </w:p>
        </w:tc>
        <w:tc>
          <w:tcPr>
            <w:tcW w:w="0" w:type="auto"/>
            <w:tcMar>
              <w:top w:w="20" w:type="dxa"/>
              <w:left w:w="20" w:type="dxa"/>
              <w:bottom w:w="20" w:type="dxa"/>
              <w:right w:w="20" w:type="dxa"/>
            </w:tcMar>
            <w:vAlign w:val="center"/>
            <w:hideMark/>
          </w:tcPr>
          <w:p w14:paraId="4573EDB4" w14:textId="77777777" w:rsidR="00104A82" w:rsidRDefault="00AD2DE9">
            <w:pPr>
              <w:jc w:val="right"/>
              <w:rPr>
                <w:rFonts w:eastAsia="Arial" w:cs="Arial"/>
              </w:rPr>
            </w:pPr>
            <w:r>
              <w:rPr>
                <w:rFonts w:eastAsia="Arial" w:cs="Arial"/>
              </w:rPr>
              <w:t> </w:t>
            </w:r>
          </w:p>
        </w:tc>
        <w:tc>
          <w:tcPr>
            <w:tcW w:w="0" w:type="auto"/>
            <w:tcMar>
              <w:top w:w="20" w:type="dxa"/>
              <w:left w:w="20" w:type="dxa"/>
              <w:bottom w:w="20" w:type="dxa"/>
              <w:right w:w="20" w:type="dxa"/>
            </w:tcMar>
            <w:vAlign w:val="center"/>
            <w:hideMark/>
          </w:tcPr>
          <w:p w14:paraId="0B72DFAF" w14:textId="77777777" w:rsidR="00104A82" w:rsidRDefault="00AD2DE9">
            <w:pPr>
              <w:jc w:val="right"/>
              <w:rPr>
                <w:rFonts w:eastAsia="Arial" w:cs="Arial"/>
              </w:rPr>
            </w:pPr>
            <w:r>
              <w:rPr>
                <w:rFonts w:eastAsia="Arial" w:cs="Arial"/>
              </w:rPr>
              <w:t> </w:t>
            </w:r>
          </w:p>
        </w:tc>
        <w:tc>
          <w:tcPr>
            <w:tcW w:w="0" w:type="auto"/>
            <w:tcMar>
              <w:top w:w="20" w:type="dxa"/>
              <w:left w:w="20" w:type="dxa"/>
              <w:bottom w:w="20" w:type="dxa"/>
              <w:right w:w="20" w:type="dxa"/>
            </w:tcMar>
            <w:vAlign w:val="center"/>
            <w:hideMark/>
          </w:tcPr>
          <w:p w14:paraId="50FBEABB" w14:textId="77777777" w:rsidR="00104A82" w:rsidRDefault="00AD2DE9">
            <w:pPr>
              <w:jc w:val="right"/>
              <w:rPr>
                <w:rFonts w:eastAsia="Arial" w:cs="Arial"/>
              </w:rPr>
            </w:pPr>
            <w:r>
              <w:rPr>
                <w:rFonts w:eastAsia="Arial" w:cs="Arial"/>
              </w:rPr>
              <w:t> </w:t>
            </w:r>
          </w:p>
        </w:tc>
        <w:tc>
          <w:tcPr>
            <w:tcW w:w="0" w:type="auto"/>
            <w:tcMar>
              <w:top w:w="20" w:type="dxa"/>
              <w:left w:w="20" w:type="dxa"/>
              <w:bottom w:w="20" w:type="dxa"/>
              <w:right w:w="20" w:type="dxa"/>
            </w:tcMar>
            <w:vAlign w:val="center"/>
            <w:hideMark/>
          </w:tcPr>
          <w:p w14:paraId="6B68DD93" w14:textId="77777777" w:rsidR="00104A82" w:rsidRDefault="00AD2DE9">
            <w:pPr>
              <w:jc w:val="right"/>
              <w:rPr>
                <w:rFonts w:eastAsia="Arial" w:cs="Arial"/>
              </w:rPr>
            </w:pPr>
            <w:r>
              <w:rPr>
                <w:rFonts w:eastAsia="Arial" w:cs="Arial"/>
              </w:rPr>
              <w:t> </w:t>
            </w:r>
          </w:p>
        </w:tc>
      </w:tr>
      <w:tr w:rsidR="00104A82" w14:paraId="2E052A4D" w14:textId="77777777">
        <w:tc>
          <w:tcPr>
            <w:tcW w:w="0" w:type="auto"/>
            <w:tcMar>
              <w:top w:w="20" w:type="dxa"/>
              <w:left w:w="20" w:type="dxa"/>
              <w:bottom w:w="20" w:type="dxa"/>
              <w:right w:w="20" w:type="dxa"/>
            </w:tcMar>
            <w:vAlign w:val="center"/>
            <w:hideMark/>
          </w:tcPr>
          <w:p w14:paraId="4B2FD59B" w14:textId="77777777" w:rsidR="00104A82" w:rsidRDefault="00AD2DE9">
            <w:pPr>
              <w:rPr>
                <w:rFonts w:eastAsia="Arial" w:cs="Arial"/>
              </w:rPr>
            </w:pPr>
            <w:r>
              <w:rPr>
                <w:rFonts w:eastAsia="Arial" w:cs="Arial"/>
              </w:rPr>
              <w:t>1</w:t>
            </w:r>
          </w:p>
        </w:tc>
        <w:tc>
          <w:tcPr>
            <w:tcW w:w="0" w:type="auto"/>
            <w:tcMar>
              <w:top w:w="20" w:type="dxa"/>
              <w:left w:w="20" w:type="dxa"/>
              <w:bottom w:w="20" w:type="dxa"/>
              <w:right w:w="20" w:type="dxa"/>
            </w:tcMar>
            <w:vAlign w:val="center"/>
            <w:hideMark/>
          </w:tcPr>
          <w:p w14:paraId="052288DC" w14:textId="77777777" w:rsidR="00104A82" w:rsidRDefault="00AD2DE9">
            <w:pPr>
              <w:rPr>
                <w:rFonts w:eastAsia="Arial" w:cs="Arial"/>
              </w:rPr>
            </w:pPr>
            <w:r>
              <w:rPr>
                <w:rFonts w:eastAsia="Arial" w:cs="Arial"/>
              </w:rPr>
              <w:t>Burgerlijke stand</w:t>
            </w:r>
          </w:p>
        </w:tc>
        <w:tc>
          <w:tcPr>
            <w:tcW w:w="0" w:type="auto"/>
            <w:tcMar>
              <w:top w:w="20" w:type="dxa"/>
              <w:left w:w="20" w:type="dxa"/>
              <w:bottom w:w="20" w:type="dxa"/>
              <w:right w:w="20" w:type="dxa"/>
            </w:tcMar>
            <w:vAlign w:val="center"/>
            <w:hideMark/>
          </w:tcPr>
          <w:p w14:paraId="18E90277" w14:textId="77777777" w:rsidR="00104A82" w:rsidRDefault="00AD2DE9">
            <w:pPr>
              <w:rPr>
                <w:rFonts w:eastAsia="Arial" w:cs="Arial"/>
              </w:rPr>
            </w:pPr>
            <w:r>
              <w:rPr>
                <w:rFonts w:eastAsia="Arial" w:cs="Arial"/>
              </w:rPr>
              <w:t>Burgerzaken</w:t>
            </w:r>
          </w:p>
        </w:tc>
        <w:tc>
          <w:tcPr>
            <w:tcW w:w="0" w:type="auto"/>
            <w:tcMar>
              <w:top w:w="20" w:type="dxa"/>
              <w:left w:w="20" w:type="dxa"/>
              <w:bottom w:w="20" w:type="dxa"/>
              <w:right w:w="20" w:type="dxa"/>
            </w:tcMar>
            <w:vAlign w:val="center"/>
            <w:hideMark/>
          </w:tcPr>
          <w:p w14:paraId="3E105EF4" w14:textId="77777777" w:rsidR="00104A82" w:rsidRDefault="00AD2DE9">
            <w:pPr>
              <w:jc w:val="right"/>
              <w:rPr>
                <w:rFonts w:eastAsia="Arial" w:cs="Arial"/>
              </w:rPr>
            </w:pPr>
            <w:r>
              <w:rPr>
                <w:rFonts w:eastAsia="Arial" w:cs="Arial"/>
              </w:rPr>
              <w:t> 47.878</w:t>
            </w:r>
          </w:p>
        </w:tc>
        <w:tc>
          <w:tcPr>
            <w:tcW w:w="0" w:type="auto"/>
            <w:tcMar>
              <w:top w:w="20" w:type="dxa"/>
              <w:left w:w="20" w:type="dxa"/>
              <w:bottom w:w="20" w:type="dxa"/>
              <w:right w:w="20" w:type="dxa"/>
            </w:tcMar>
            <w:vAlign w:val="center"/>
            <w:hideMark/>
          </w:tcPr>
          <w:p w14:paraId="15179AAC" w14:textId="77777777" w:rsidR="00104A82" w:rsidRDefault="00AD2DE9">
            <w:pPr>
              <w:jc w:val="right"/>
              <w:rPr>
                <w:rFonts w:eastAsia="Arial" w:cs="Arial"/>
              </w:rPr>
            </w:pPr>
            <w:r>
              <w:rPr>
                <w:rFonts w:eastAsia="Arial" w:cs="Arial"/>
              </w:rPr>
              <w:t>14.273</w:t>
            </w:r>
          </w:p>
        </w:tc>
        <w:tc>
          <w:tcPr>
            <w:tcW w:w="0" w:type="auto"/>
            <w:tcMar>
              <w:top w:w="20" w:type="dxa"/>
              <w:left w:w="20" w:type="dxa"/>
              <w:bottom w:w="20" w:type="dxa"/>
              <w:right w:w="20" w:type="dxa"/>
            </w:tcMar>
            <w:vAlign w:val="center"/>
            <w:hideMark/>
          </w:tcPr>
          <w:p w14:paraId="45957EC4" w14:textId="77777777" w:rsidR="00104A82" w:rsidRDefault="00AD2DE9">
            <w:pPr>
              <w:jc w:val="right"/>
              <w:rPr>
                <w:rFonts w:eastAsia="Arial" w:cs="Arial"/>
              </w:rPr>
            </w:pPr>
            <w:r>
              <w:rPr>
                <w:rFonts w:eastAsia="Arial" w:cs="Arial"/>
              </w:rPr>
              <w:t>62.151</w:t>
            </w:r>
          </w:p>
        </w:tc>
        <w:tc>
          <w:tcPr>
            <w:tcW w:w="0" w:type="auto"/>
            <w:tcMar>
              <w:top w:w="20" w:type="dxa"/>
              <w:left w:w="20" w:type="dxa"/>
              <w:bottom w:w="20" w:type="dxa"/>
              <w:right w:w="20" w:type="dxa"/>
            </w:tcMar>
            <w:vAlign w:val="center"/>
            <w:hideMark/>
          </w:tcPr>
          <w:p w14:paraId="132D0D95" w14:textId="77777777" w:rsidR="00104A82" w:rsidRDefault="00AD2DE9">
            <w:pPr>
              <w:jc w:val="right"/>
              <w:rPr>
                <w:rFonts w:eastAsia="Arial" w:cs="Arial"/>
              </w:rPr>
            </w:pPr>
            <w:r>
              <w:rPr>
                <w:rFonts w:eastAsia="Arial" w:cs="Arial"/>
              </w:rPr>
              <w:t>40.000</w:t>
            </w:r>
          </w:p>
        </w:tc>
        <w:tc>
          <w:tcPr>
            <w:tcW w:w="0" w:type="auto"/>
            <w:tcMar>
              <w:top w:w="20" w:type="dxa"/>
              <w:left w:w="20" w:type="dxa"/>
              <w:bottom w:w="20" w:type="dxa"/>
              <w:right w:w="20" w:type="dxa"/>
            </w:tcMar>
            <w:vAlign w:val="center"/>
            <w:hideMark/>
          </w:tcPr>
          <w:p w14:paraId="426EC194" w14:textId="77777777" w:rsidR="00104A82" w:rsidRDefault="00AD2DE9">
            <w:pPr>
              <w:jc w:val="right"/>
              <w:rPr>
                <w:rFonts w:eastAsia="Arial" w:cs="Arial"/>
              </w:rPr>
            </w:pPr>
            <w:r>
              <w:rPr>
                <w:rFonts w:eastAsia="Arial" w:cs="Arial"/>
              </w:rPr>
              <w:t>64%</w:t>
            </w:r>
          </w:p>
        </w:tc>
      </w:tr>
      <w:tr w:rsidR="00104A82" w14:paraId="51CD5A61" w14:textId="77777777">
        <w:tc>
          <w:tcPr>
            <w:tcW w:w="0" w:type="auto"/>
            <w:tcMar>
              <w:top w:w="20" w:type="dxa"/>
              <w:left w:w="20" w:type="dxa"/>
              <w:bottom w:w="20" w:type="dxa"/>
              <w:right w:w="20" w:type="dxa"/>
            </w:tcMar>
            <w:vAlign w:val="center"/>
            <w:hideMark/>
          </w:tcPr>
          <w:p w14:paraId="17349628" w14:textId="77777777" w:rsidR="00104A82" w:rsidRDefault="00AD2DE9">
            <w:pPr>
              <w:rPr>
                <w:rFonts w:eastAsia="Arial" w:cs="Arial"/>
              </w:rPr>
            </w:pPr>
            <w:r>
              <w:rPr>
                <w:rFonts w:eastAsia="Arial" w:cs="Arial"/>
              </w:rPr>
              <w:t>2</w:t>
            </w:r>
          </w:p>
        </w:tc>
        <w:tc>
          <w:tcPr>
            <w:tcW w:w="0" w:type="auto"/>
            <w:tcMar>
              <w:top w:w="20" w:type="dxa"/>
              <w:left w:w="20" w:type="dxa"/>
              <w:bottom w:w="20" w:type="dxa"/>
              <w:right w:w="20" w:type="dxa"/>
            </w:tcMar>
            <w:vAlign w:val="center"/>
            <w:hideMark/>
          </w:tcPr>
          <w:p w14:paraId="57712943" w14:textId="77777777" w:rsidR="00104A82" w:rsidRDefault="00AD2DE9">
            <w:pPr>
              <w:rPr>
                <w:rFonts w:eastAsia="Arial" w:cs="Arial"/>
              </w:rPr>
            </w:pPr>
            <w:r>
              <w:rPr>
                <w:rFonts w:eastAsia="Arial" w:cs="Arial"/>
              </w:rPr>
              <w:t>Reisdocumenten</w:t>
            </w:r>
          </w:p>
        </w:tc>
        <w:tc>
          <w:tcPr>
            <w:tcW w:w="0" w:type="auto"/>
            <w:tcMar>
              <w:top w:w="20" w:type="dxa"/>
              <w:left w:w="20" w:type="dxa"/>
              <w:bottom w:w="20" w:type="dxa"/>
              <w:right w:w="20" w:type="dxa"/>
            </w:tcMar>
            <w:vAlign w:val="center"/>
            <w:hideMark/>
          </w:tcPr>
          <w:p w14:paraId="2B48DA0A" w14:textId="77777777" w:rsidR="00104A82" w:rsidRDefault="00AD2DE9">
            <w:pPr>
              <w:rPr>
                <w:rFonts w:eastAsia="Arial" w:cs="Arial"/>
              </w:rPr>
            </w:pPr>
            <w:r>
              <w:rPr>
                <w:rFonts w:eastAsia="Arial" w:cs="Arial"/>
              </w:rPr>
              <w:t>Burgerzaken</w:t>
            </w:r>
          </w:p>
        </w:tc>
        <w:tc>
          <w:tcPr>
            <w:tcW w:w="0" w:type="auto"/>
            <w:tcMar>
              <w:top w:w="20" w:type="dxa"/>
              <w:left w:w="20" w:type="dxa"/>
              <w:bottom w:w="20" w:type="dxa"/>
              <w:right w:w="20" w:type="dxa"/>
            </w:tcMar>
            <w:vAlign w:val="center"/>
            <w:hideMark/>
          </w:tcPr>
          <w:p w14:paraId="24E17E49" w14:textId="77777777" w:rsidR="00104A82" w:rsidRDefault="00AD2DE9">
            <w:pPr>
              <w:jc w:val="right"/>
              <w:rPr>
                <w:rFonts w:eastAsia="Arial" w:cs="Arial"/>
              </w:rPr>
            </w:pPr>
            <w:r>
              <w:rPr>
                <w:rFonts w:eastAsia="Arial" w:cs="Arial"/>
              </w:rPr>
              <w:t>345.330</w:t>
            </w:r>
          </w:p>
        </w:tc>
        <w:tc>
          <w:tcPr>
            <w:tcW w:w="0" w:type="auto"/>
            <w:tcMar>
              <w:top w:w="20" w:type="dxa"/>
              <w:left w:w="20" w:type="dxa"/>
              <w:bottom w:w="20" w:type="dxa"/>
              <w:right w:w="20" w:type="dxa"/>
            </w:tcMar>
            <w:vAlign w:val="center"/>
            <w:hideMark/>
          </w:tcPr>
          <w:p w14:paraId="79B68963" w14:textId="77777777" w:rsidR="00104A82" w:rsidRDefault="00AD2DE9">
            <w:pPr>
              <w:jc w:val="right"/>
              <w:rPr>
                <w:rFonts w:eastAsia="Arial" w:cs="Arial"/>
              </w:rPr>
            </w:pPr>
            <w:r>
              <w:rPr>
                <w:rFonts w:eastAsia="Arial" w:cs="Arial"/>
              </w:rPr>
              <w:t>148.609</w:t>
            </w:r>
          </w:p>
        </w:tc>
        <w:tc>
          <w:tcPr>
            <w:tcW w:w="0" w:type="auto"/>
            <w:tcMar>
              <w:top w:w="20" w:type="dxa"/>
              <w:left w:w="20" w:type="dxa"/>
              <w:bottom w:w="20" w:type="dxa"/>
              <w:right w:w="20" w:type="dxa"/>
            </w:tcMar>
            <w:vAlign w:val="center"/>
            <w:hideMark/>
          </w:tcPr>
          <w:p w14:paraId="6AC1971E" w14:textId="77777777" w:rsidR="00104A82" w:rsidRDefault="00AD2DE9">
            <w:pPr>
              <w:jc w:val="right"/>
              <w:rPr>
                <w:rFonts w:eastAsia="Arial" w:cs="Arial"/>
              </w:rPr>
            </w:pPr>
            <w:r>
              <w:rPr>
                <w:rFonts w:eastAsia="Arial" w:cs="Arial"/>
              </w:rPr>
              <w:t>493.940</w:t>
            </w:r>
          </w:p>
        </w:tc>
        <w:tc>
          <w:tcPr>
            <w:tcW w:w="0" w:type="auto"/>
            <w:tcMar>
              <w:top w:w="20" w:type="dxa"/>
              <w:left w:w="20" w:type="dxa"/>
              <w:bottom w:w="20" w:type="dxa"/>
              <w:right w:w="20" w:type="dxa"/>
            </w:tcMar>
            <w:vAlign w:val="center"/>
            <w:hideMark/>
          </w:tcPr>
          <w:p w14:paraId="1FCF595B" w14:textId="77777777" w:rsidR="00104A82" w:rsidRDefault="00AD2DE9">
            <w:pPr>
              <w:jc w:val="right"/>
              <w:rPr>
                <w:rFonts w:eastAsia="Arial" w:cs="Arial"/>
              </w:rPr>
            </w:pPr>
            <w:r>
              <w:rPr>
                <w:rFonts w:eastAsia="Arial" w:cs="Arial"/>
              </w:rPr>
              <w:t>219.000</w:t>
            </w:r>
          </w:p>
        </w:tc>
        <w:tc>
          <w:tcPr>
            <w:tcW w:w="0" w:type="auto"/>
            <w:tcMar>
              <w:top w:w="20" w:type="dxa"/>
              <w:left w:w="20" w:type="dxa"/>
              <w:bottom w:w="20" w:type="dxa"/>
              <w:right w:w="20" w:type="dxa"/>
            </w:tcMar>
            <w:vAlign w:val="center"/>
            <w:hideMark/>
          </w:tcPr>
          <w:p w14:paraId="70A3AA68" w14:textId="77777777" w:rsidR="00104A82" w:rsidRDefault="00AD2DE9">
            <w:pPr>
              <w:jc w:val="right"/>
              <w:rPr>
                <w:rFonts w:eastAsia="Arial" w:cs="Arial"/>
              </w:rPr>
            </w:pPr>
            <w:r>
              <w:rPr>
                <w:rFonts w:eastAsia="Arial" w:cs="Arial"/>
              </w:rPr>
              <w:t>44%</w:t>
            </w:r>
          </w:p>
        </w:tc>
      </w:tr>
      <w:tr w:rsidR="00104A82" w14:paraId="0396AFF1" w14:textId="77777777">
        <w:tc>
          <w:tcPr>
            <w:tcW w:w="0" w:type="auto"/>
            <w:tcMar>
              <w:top w:w="20" w:type="dxa"/>
              <w:left w:w="20" w:type="dxa"/>
              <w:bottom w:w="20" w:type="dxa"/>
              <w:right w:w="20" w:type="dxa"/>
            </w:tcMar>
            <w:vAlign w:val="center"/>
            <w:hideMark/>
          </w:tcPr>
          <w:p w14:paraId="4E112C28" w14:textId="77777777" w:rsidR="00104A82" w:rsidRDefault="00AD2DE9">
            <w:pPr>
              <w:rPr>
                <w:rFonts w:eastAsia="Arial" w:cs="Arial"/>
              </w:rPr>
            </w:pPr>
            <w:r>
              <w:rPr>
                <w:rFonts w:eastAsia="Arial" w:cs="Arial"/>
              </w:rPr>
              <w:t>3</w:t>
            </w:r>
          </w:p>
        </w:tc>
        <w:tc>
          <w:tcPr>
            <w:tcW w:w="0" w:type="auto"/>
            <w:tcMar>
              <w:top w:w="20" w:type="dxa"/>
              <w:left w:w="20" w:type="dxa"/>
              <w:bottom w:w="20" w:type="dxa"/>
              <w:right w:w="20" w:type="dxa"/>
            </w:tcMar>
            <w:vAlign w:val="center"/>
            <w:hideMark/>
          </w:tcPr>
          <w:p w14:paraId="03D7CA1C" w14:textId="77777777" w:rsidR="00104A82" w:rsidRDefault="00AD2DE9">
            <w:pPr>
              <w:rPr>
                <w:rFonts w:eastAsia="Arial" w:cs="Arial"/>
              </w:rPr>
            </w:pPr>
            <w:r>
              <w:rPr>
                <w:rFonts w:eastAsia="Arial" w:cs="Arial"/>
              </w:rPr>
              <w:t>Rijbewijzen</w:t>
            </w:r>
          </w:p>
        </w:tc>
        <w:tc>
          <w:tcPr>
            <w:tcW w:w="0" w:type="auto"/>
            <w:tcMar>
              <w:top w:w="20" w:type="dxa"/>
              <w:left w:w="20" w:type="dxa"/>
              <w:bottom w:w="20" w:type="dxa"/>
              <w:right w:w="20" w:type="dxa"/>
            </w:tcMar>
            <w:vAlign w:val="center"/>
            <w:hideMark/>
          </w:tcPr>
          <w:p w14:paraId="087143E8" w14:textId="77777777" w:rsidR="00104A82" w:rsidRDefault="00AD2DE9">
            <w:pPr>
              <w:rPr>
                <w:rFonts w:eastAsia="Arial" w:cs="Arial"/>
              </w:rPr>
            </w:pPr>
            <w:r>
              <w:rPr>
                <w:rFonts w:eastAsia="Arial" w:cs="Arial"/>
              </w:rPr>
              <w:t>Burgerzaken</w:t>
            </w:r>
          </w:p>
        </w:tc>
        <w:tc>
          <w:tcPr>
            <w:tcW w:w="0" w:type="auto"/>
            <w:tcMar>
              <w:top w:w="20" w:type="dxa"/>
              <w:left w:w="20" w:type="dxa"/>
              <w:bottom w:w="20" w:type="dxa"/>
              <w:right w:w="20" w:type="dxa"/>
            </w:tcMar>
            <w:vAlign w:val="center"/>
            <w:hideMark/>
          </w:tcPr>
          <w:p w14:paraId="7C46C371" w14:textId="77777777" w:rsidR="00104A82" w:rsidRDefault="00AD2DE9">
            <w:pPr>
              <w:jc w:val="right"/>
              <w:rPr>
                <w:rFonts w:eastAsia="Arial" w:cs="Arial"/>
              </w:rPr>
            </w:pPr>
            <w:r>
              <w:rPr>
                <w:rFonts w:eastAsia="Arial" w:cs="Arial"/>
              </w:rPr>
              <w:t>216.876</w:t>
            </w:r>
          </w:p>
        </w:tc>
        <w:tc>
          <w:tcPr>
            <w:tcW w:w="0" w:type="auto"/>
            <w:tcMar>
              <w:top w:w="20" w:type="dxa"/>
              <w:left w:w="20" w:type="dxa"/>
              <w:bottom w:w="20" w:type="dxa"/>
              <w:right w:w="20" w:type="dxa"/>
            </w:tcMar>
            <w:vAlign w:val="center"/>
            <w:hideMark/>
          </w:tcPr>
          <w:p w14:paraId="41C4ADAD" w14:textId="77777777" w:rsidR="00104A82" w:rsidRDefault="00AD2DE9">
            <w:pPr>
              <w:jc w:val="right"/>
              <w:rPr>
                <w:rFonts w:eastAsia="Arial" w:cs="Arial"/>
              </w:rPr>
            </w:pPr>
            <w:r>
              <w:rPr>
                <w:rFonts w:eastAsia="Arial" w:cs="Arial"/>
              </w:rPr>
              <w:t>96.441</w:t>
            </w:r>
          </w:p>
        </w:tc>
        <w:tc>
          <w:tcPr>
            <w:tcW w:w="0" w:type="auto"/>
            <w:tcMar>
              <w:top w:w="20" w:type="dxa"/>
              <w:left w:w="20" w:type="dxa"/>
              <w:bottom w:w="20" w:type="dxa"/>
              <w:right w:w="20" w:type="dxa"/>
            </w:tcMar>
            <w:vAlign w:val="center"/>
            <w:hideMark/>
          </w:tcPr>
          <w:p w14:paraId="3147A7C8" w14:textId="77777777" w:rsidR="00104A82" w:rsidRDefault="00AD2DE9">
            <w:pPr>
              <w:jc w:val="right"/>
              <w:rPr>
                <w:rFonts w:eastAsia="Arial" w:cs="Arial"/>
              </w:rPr>
            </w:pPr>
            <w:r>
              <w:rPr>
                <w:rFonts w:eastAsia="Arial" w:cs="Arial"/>
              </w:rPr>
              <w:t>313.317</w:t>
            </w:r>
          </w:p>
        </w:tc>
        <w:tc>
          <w:tcPr>
            <w:tcW w:w="0" w:type="auto"/>
            <w:tcMar>
              <w:top w:w="20" w:type="dxa"/>
              <w:left w:w="20" w:type="dxa"/>
              <w:bottom w:w="20" w:type="dxa"/>
              <w:right w:w="20" w:type="dxa"/>
            </w:tcMar>
            <w:vAlign w:val="center"/>
            <w:hideMark/>
          </w:tcPr>
          <w:p w14:paraId="24FC66A5" w14:textId="77777777" w:rsidR="00104A82" w:rsidRDefault="00AD2DE9">
            <w:pPr>
              <w:jc w:val="right"/>
              <w:rPr>
                <w:rFonts w:eastAsia="Arial" w:cs="Arial"/>
              </w:rPr>
            </w:pPr>
            <w:r>
              <w:rPr>
                <w:rFonts w:eastAsia="Arial" w:cs="Arial"/>
              </w:rPr>
              <w:t>212.000</w:t>
            </w:r>
          </w:p>
        </w:tc>
        <w:tc>
          <w:tcPr>
            <w:tcW w:w="0" w:type="auto"/>
            <w:tcMar>
              <w:top w:w="20" w:type="dxa"/>
              <w:left w:w="20" w:type="dxa"/>
              <w:bottom w:w="20" w:type="dxa"/>
              <w:right w:w="20" w:type="dxa"/>
            </w:tcMar>
            <w:vAlign w:val="center"/>
            <w:hideMark/>
          </w:tcPr>
          <w:p w14:paraId="01FA8A42" w14:textId="77777777" w:rsidR="00104A82" w:rsidRDefault="00AD2DE9">
            <w:pPr>
              <w:jc w:val="right"/>
              <w:rPr>
                <w:rFonts w:eastAsia="Arial" w:cs="Arial"/>
              </w:rPr>
            </w:pPr>
            <w:r>
              <w:rPr>
                <w:rFonts w:eastAsia="Arial" w:cs="Arial"/>
              </w:rPr>
              <w:t>68%</w:t>
            </w:r>
          </w:p>
        </w:tc>
      </w:tr>
      <w:tr w:rsidR="00104A82" w14:paraId="104E5D8D" w14:textId="77777777">
        <w:tc>
          <w:tcPr>
            <w:tcW w:w="0" w:type="auto"/>
            <w:tcMar>
              <w:top w:w="20" w:type="dxa"/>
              <w:left w:w="20" w:type="dxa"/>
              <w:bottom w:w="20" w:type="dxa"/>
              <w:right w:w="20" w:type="dxa"/>
            </w:tcMar>
            <w:vAlign w:val="center"/>
            <w:hideMark/>
          </w:tcPr>
          <w:p w14:paraId="46E8593D" w14:textId="77777777" w:rsidR="00104A82" w:rsidRDefault="00AD2DE9">
            <w:pPr>
              <w:rPr>
                <w:rFonts w:eastAsia="Arial" w:cs="Arial"/>
              </w:rPr>
            </w:pPr>
            <w:r>
              <w:rPr>
                <w:rFonts w:eastAsia="Arial" w:cs="Arial"/>
              </w:rPr>
              <w:t>4</w:t>
            </w:r>
          </w:p>
        </w:tc>
        <w:tc>
          <w:tcPr>
            <w:tcW w:w="0" w:type="auto"/>
            <w:tcMar>
              <w:top w:w="20" w:type="dxa"/>
              <w:left w:w="20" w:type="dxa"/>
              <w:bottom w:w="20" w:type="dxa"/>
              <w:right w:w="20" w:type="dxa"/>
            </w:tcMar>
            <w:vAlign w:val="center"/>
            <w:hideMark/>
          </w:tcPr>
          <w:p w14:paraId="5AB45BD4" w14:textId="77777777" w:rsidR="00104A82" w:rsidRDefault="00AD2DE9">
            <w:pPr>
              <w:rPr>
                <w:rFonts w:eastAsia="Arial" w:cs="Arial"/>
              </w:rPr>
            </w:pPr>
            <w:r>
              <w:rPr>
                <w:rFonts w:eastAsia="Arial" w:cs="Arial"/>
              </w:rPr>
              <w:t>Verstrekkingen uit basisregistratie personen</w:t>
            </w:r>
          </w:p>
        </w:tc>
        <w:tc>
          <w:tcPr>
            <w:tcW w:w="0" w:type="auto"/>
            <w:tcMar>
              <w:top w:w="20" w:type="dxa"/>
              <w:left w:w="20" w:type="dxa"/>
              <w:bottom w:w="20" w:type="dxa"/>
              <w:right w:w="20" w:type="dxa"/>
            </w:tcMar>
            <w:vAlign w:val="center"/>
            <w:hideMark/>
          </w:tcPr>
          <w:p w14:paraId="5433CD66" w14:textId="77777777" w:rsidR="00104A82" w:rsidRDefault="00AD2DE9">
            <w:pPr>
              <w:rPr>
                <w:rFonts w:eastAsia="Arial" w:cs="Arial"/>
              </w:rPr>
            </w:pPr>
            <w:r>
              <w:rPr>
                <w:rFonts w:eastAsia="Arial" w:cs="Arial"/>
              </w:rPr>
              <w:t>Burgerzaken</w:t>
            </w:r>
          </w:p>
        </w:tc>
        <w:tc>
          <w:tcPr>
            <w:tcW w:w="0" w:type="auto"/>
            <w:tcMar>
              <w:top w:w="20" w:type="dxa"/>
              <w:left w:w="20" w:type="dxa"/>
              <w:bottom w:w="20" w:type="dxa"/>
              <w:right w:w="20" w:type="dxa"/>
            </w:tcMar>
            <w:vAlign w:val="center"/>
            <w:hideMark/>
          </w:tcPr>
          <w:p w14:paraId="625BA5C8" w14:textId="77777777" w:rsidR="00104A82" w:rsidRDefault="00AD2DE9">
            <w:pPr>
              <w:jc w:val="right"/>
              <w:rPr>
                <w:rFonts w:eastAsia="Arial" w:cs="Arial"/>
              </w:rPr>
            </w:pPr>
            <w:r>
              <w:rPr>
                <w:rFonts w:eastAsia="Arial" w:cs="Arial"/>
              </w:rPr>
              <w:t>22.096</w:t>
            </w:r>
          </w:p>
        </w:tc>
        <w:tc>
          <w:tcPr>
            <w:tcW w:w="0" w:type="auto"/>
            <w:tcMar>
              <w:top w:w="20" w:type="dxa"/>
              <w:left w:w="20" w:type="dxa"/>
              <w:bottom w:w="20" w:type="dxa"/>
              <w:right w:w="20" w:type="dxa"/>
            </w:tcMar>
            <w:vAlign w:val="center"/>
            <w:hideMark/>
          </w:tcPr>
          <w:p w14:paraId="70F3E0CA" w14:textId="77777777" w:rsidR="00104A82" w:rsidRDefault="00AD2DE9">
            <w:pPr>
              <w:jc w:val="right"/>
              <w:rPr>
                <w:rFonts w:eastAsia="Arial" w:cs="Arial"/>
              </w:rPr>
            </w:pPr>
            <w:r>
              <w:rPr>
                <w:rFonts w:eastAsia="Arial" w:cs="Arial"/>
              </w:rPr>
              <w:t>12.634</w:t>
            </w:r>
          </w:p>
        </w:tc>
        <w:tc>
          <w:tcPr>
            <w:tcW w:w="0" w:type="auto"/>
            <w:tcMar>
              <w:top w:w="20" w:type="dxa"/>
              <w:left w:w="20" w:type="dxa"/>
              <w:bottom w:w="20" w:type="dxa"/>
              <w:right w:w="20" w:type="dxa"/>
            </w:tcMar>
            <w:vAlign w:val="center"/>
            <w:hideMark/>
          </w:tcPr>
          <w:p w14:paraId="57039E3E" w14:textId="77777777" w:rsidR="00104A82" w:rsidRDefault="00AD2DE9">
            <w:pPr>
              <w:jc w:val="right"/>
              <w:rPr>
                <w:rFonts w:eastAsia="Arial" w:cs="Arial"/>
              </w:rPr>
            </w:pPr>
            <w:r>
              <w:rPr>
                <w:rFonts w:eastAsia="Arial" w:cs="Arial"/>
              </w:rPr>
              <w:t>34.730</w:t>
            </w:r>
          </w:p>
        </w:tc>
        <w:tc>
          <w:tcPr>
            <w:tcW w:w="0" w:type="auto"/>
            <w:tcMar>
              <w:top w:w="20" w:type="dxa"/>
              <w:left w:w="20" w:type="dxa"/>
              <w:bottom w:w="20" w:type="dxa"/>
              <w:right w:w="20" w:type="dxa"/>
            </w:tcMar>
            <w:vAlign w:val="center"/>
            <w:hideMark/>
          </w:tcPr>
          <w:p w14:paraId="40DA89EA" w14:textId="77777777" w:rsidR="00104A82" w:rsidRDefault="00AD2DE9">
            <w:pPr>
              <w:jc w:val="right"/>
              <w:rPr>
                <w:rFonts w:eastAsia="Arial" w:cs="Arial"/>
              </w:rPr>
            </w:pPr>
            <w:r>
              <w:rPr>
                <w:rFonts w:eastAsia="Arial" w:cs="Arial"/>
              </w:rPr>
              <w:t>30.000</w:t>
            </w:r>
          </w:p>
        </w:tc>
        <w:tc>
          <w:tcPr>
            <w:tcW w:w="0" w:type="auto"/>
            <w:tcMar>
              <w:top w:w="20" w:type="dxa"/>
              <w:left w:w="20" w:type="dxa"/>
              <w:bottom w:w="20" w:type="dxa"/>
              <w:right w:w="20" w:type="dxa"/>
            </w:tcMar>
            <w:vAlign w:val="center"/>
            <w:hideMark/>
          </w:tcPr>
          <w:p w14:paraId="1AE9A43C" w14:textId="77777777" w:rsidR="00104A82" w:rsidRDefault="00AD2DE9">
            <w:pPr>
              <w:jc w:val="right"/>
              <w:rPr>
                <w:rFonts w:eastAsia="Arial" w:cs="Arial"/>
              </w:rPr>
            </w:pPr>
            <w:r>
              <w:rPr>
                <w:rFonts w:eastAsia="Arial" w:cs="Arial"/>
              </w:rPr>
              <w:t>86%</w:t>
            </w:r>
          </w:p>
        </w:tc>
      </w:tr>
      <w:tr w:rsidR="00104A82" w14:paraId="726EEBC7" w14:textId="77777777">
        <w:tc>
          <w:tcPr>
            <w:tcW w:w="0" w:type="auto"/>
            <w:tcMar>
              <w:top w:w="20" w:type="dxa"/>
              <w:left w:w="20" w:type="dxa"/>
              <w:bottom w:w="20" w:type="dxa"/>
              <w:right w:w="20" w:type="dxa"/>
            </w:tcMar>
            <w:vAlign w:val="center"/>
            <w:hideMark/>
          </w:tcPr>
          <w:p w14:paraId="2967B634" w14:textId="77777777" w:rsidR="00104A82" w:rsidRDefault="00AD2DE9">
            <w:pPr>
              <w:rPr>
                <w:rFonts w:eastAsia="Arial" w:cs="Arial"/>
              </w:rPr>
            </w:pPr>
            <w:r>
              <w:rPr>
                <w:rFonts w:eastAsia="Arial" w:cs="Arial"/>
              </w:rPr>
              <w:t>5 t/m 19</w:t>
            </w:r>
          </w:p>
        </w:tc>
        <w:tc>
          <w:tcPr>
            <w:tcW w:w="0" w:type="auto"/>
            <w:tcMar>
              <w:top w:w="20" w:type="dxa"/>
              <w:left w:w="20" w:type="dxa"/>
              <w:bottom w:w="20" w:type="dxa"/>
              <w:right w:w="20" w:type="dxa"/>
            </w:tcMar>
            <w:vAlign w:val="center"/>
            <w:hideMark/>
          </w:tcPr>
          <w:p w14:paraId="0AC5A36A" w14:textId="77777777" w:rsidR="00104A82" w:rsidRDefault="00AD2DE9">
            <w:pPr>
              <w:rPr>
                <w:rFonts w:eastAsia="Arial" w:cs="Arial"/>
              </w:rPr>
            </w:pPr>
            <w:r>
              <w:rPr>
                <w:rFonts w:eastAsia="Arial" w:cs="Arial"/>
              </w:rPr>
              <w:t>Diversen</w:t>
            </w:r>
          </w:p>
        </w:tc>
        <w:tc>
          <w:tcPr>
            <w:tcW w:w="0" w:type="auto"/>
            <w:tcMar>
              <w:top w:w="20" w:type="dxa"/>
              <w:left w:w="20" w:type="dxa"/>
              <w:bottom w:w="20" w:type="dxa"/>
              <w:right w:w="20" w:type="dxa"/>
            </w:tcMar>
            <w:vAlign w:val="center"/>
            <w:hideMark/>
          </w:tcPr>
          <w:p w14:paraId="5B1AC7AA" w14:textId="77777777" w:rsidR="00104A82" w:rsidRDefault="00AD2DE9">
            <w:pPr>
              <w:rPr>
                <w:rFonts w:eastAsia="Arial" w:cs="Arial"/>
              </w:rPr>
            </w:pPr>
            <w:r>
              <w:rPr>
                <w:rFonts w:eastAsia="Arial" w:cs="Arial"/>
              </w:rPr>
              <w:t>Diversen</w:t>
            </w:r>
          </w:p>
        </w:tc>
        <w:tc>
          <w:tcPr>
            <w:tcW w:w="0" w:type="auto"/>
            <w:tcMar>
              <w:top w:w="20" w:type="dxa"/>
              <w:left w:w="20" w:type="dxa"/>
              <w:bottom w:w="20" w:type="dxa"/>
              <w:right w:w="20" w:type="dxa"/>
            </w:tcMar>
            <w:vAlign w:val="center"/>
            <w:hideMark/>
          </w:tcPr>
          <w:p w14:paraId="2D6A9A67" w14:textId="77777777" w:rsidR="00104A82" w:rsidRDefault="00AD2DE9">
            <w:pPr>
              <w:jc w:val="right"/>
              <w:rPr>
                <w:rFonts w:eastAsia="Arial" w:cs="Arial"/>
              </w:rPr>
            </w:pPr>
            <w:r>
              <w:rPr>
                <w:rFonts w:eastAsia="Arial" w:cs="Arial"/>
              </w:rPr>
              <w:t>26.739</w:t>
            </w:r>
          </w:p>
        </w:tc>
        <w:tc>
          <w:tcPr>
            <w:tcW w:w="0" w:type="auto"/>
            <w:tcMar>
              <w:top w:w="20" w:type="dxa"/>
              <w:left w:w="20" w:type="dxa"/>
              <w:bottom w:w="20" w:type="dxa"/>
              <w:right w:w="20" w:type="dxa"/>
            </w:tcMar>
            <w:vAlign w:val="center"/>
            <w:hideMark/>
          </w:tcPr>
          <w:p w14:paraId="6DB22C7E" w14:textId="77777777" w:rsidR="00104A82" w:rsidRDefault="00AD2DE9">
            <w:pPr>
              <w:jc w:val="right"/>
              <w:rPr>
                <w:rFonts w:eastAsia="Arial" w:cs="Arial"/>
              </w:rPr>
            </w:pPr>
            <w:r>
              <w:rPr>
                <w:rFonts w:eastAsia="Arial" w:cs="Arial"/>
              </w:rPr>
              <w:t>14.421</w:t>
            </w:r>
          </w:p>
        </w:tc>
        <w:tc>
          <w:tcPr>
            <w:tcW w:w="0" w:type="auto"/>
            <w:tcMar>
              <w:top w:w="20" w:type="dxa"/>
              <w:left w:w="20" w:type="dxa"/>
              <w:bottom w:w="20" w:type="dxa"/>
              <w:right w:w="20" w:type="dxa"/>
            </w:tcMar>
            <w:vAlign w:val="center"/>
            <w:hideMark/>
          </w:tcPr>
          <w:p w14:paraId="6761DE20" w14:textId="77777777" w:rsidR="00104A82" w:rsidRDefault="00AD2DE9">
            <w:pPr>
              <w:jc w:val="right"/>
              <w:rPr>
                <w:rFonts w:eastAsia="Arial" w:cs="Arial"/>
              </w:rPr>
            </w:pPr>
            <w:r>
              <w:rPr>
                <w:rFonts w:eastAsia="Arial" w:cs="Arial"/>
              </w:rPr>
              <w:t>41.160</w:t>
            </w:r>
          </w:p>
        </w:tc>
        <w:tc>
          <w:tcPr>
            <w:tcW w:w="0" w:type="auto"/>
            <w:tcMar>
              <w:top w:w="20" w:type="dxa"/>
              <w:left w:w="20" w:type="dxa"/>
              <w:bottom w:w="20" w:type="dxa"/>
              <w:right w:w="20" w:type="dxa"/>
            </w:tcMar>
            <w:vAlign w:val="center"/>
            <w:hideMark/>
          </w:tcPr>
          <w:p w14:paraId="3093514F" w14:textId="77777777" w:rsidR="00104A82" w:rsidRDefault="00AD2DE9">
            <w:pPr>
              <w:jc w:val="right"/>
              <w:rPr>
                <w:rFonts w:eastAsia="Arial" w:cs="Arial"/>
              </w:rPr>
            </w:pPr>
            <w:r>
              <w:rPr>
                <w:rFonts w:eastAsia="Arial" w:cs="Arial"/>
              </w:rPr>
              <w:t>42.000</w:t>
            </w:r>
          </w:p>
        </w:tc>
        <w:tc>
          <w:tcPr>
            <w:tcW w:w="0" w:type="auto"/>
            <w:tcMar>
              <w:top w:w="20" w:type="dxa"/>
              <w:left w:w="20" w:type="dxa"/>
              <w:bottom w:w="20" w:type="dxa"/>
              <w:right w:w="20" w:type="dxa"/>
            </w:tcMar>
            <w:vAlign w:val="center"/>
            <w:hideMark/>
          </w:tcPr>
          <w:p w14:paraId="1EA31BD1" w14:textId="77777777" w:rsidR="00104A82" w:rsidRDefault="00AD2DE9">
            <w:pPr>
              <w:jc w:val="right"/>
              <w:rPr>
                <w:rFonts w:eastAsia="Arial" w:cs="Arial"/>
              </w:rPr>
            </w:pPr>
            <w:r>
              <w:rPr>
                <w:rFonts w:eastAsia="Arial" w:cs="Arial"/>
              </w:rPr>
              <w:t>102%</w:t>
            </w:r>
          </w:p>
        </w:tc>
      </w:tr>
      <w:tr w:rsidR="00104A82" w14:paraId="714D2B08" w14:textId="77777777">
        <w:tc>
          <w:tcPr>
            <w:tcW w:w="0" w:type="auto"/>
            <w:tcMar>
              <w:top w:w="20" w:type="dxa"/>
              <w:left w:w="20" w:type="dxa"/>
              <w:bottom w:w="20" w:type="dxa"/>
              <w:right w:w="20" w:type="dxa"/>
            </w:tcMar>
            <w:vAlign w:val="center"/>
            <w:hideMark/>
          </w:tcPr>
          <w:p w14:paraId="24581CBE" w14:textId="77777777" w:rsidR="00104A82" w:rsidRDefault="00AD2DE9">
            <w:pPr>
              <w:rPr>
                <w:rFonts w:eastAsia="Arial" w:cs="Arial"/>
              </w:rPr>
            </w:pPr>
            <w:r>
              <w:rPr>
                <w:rFonts w:eastAsia="Arial" w:cs="Arial"/>
              </w:rPr>
              <w:t> </w:t>
            </w:r>
          </w:p>
        </w:tc>
        <w:tc>
          <w:tcPr>
            <w:tcW w:w="0" w:type="auto"/>
            <w:tcMar>
              <w:top w:w="20" w:type="dxa"/>
              <w:left w:w="20" w:type="dxa"/>
              <w:bottom w:w="20" w:type="dxa"/>
              <w:right w:w="20" w:type="dxa"/>
            </w:tcMar>
            <w:vAlign w:val="center"/>
            <w:hideMark/>
          </w:tcPr>
          <w:p w14:paraId="63536AC8" w14:textId="77777777" w:rsidR="00104A82" w:rsidRDefault="00AD2DE9">
            <w:pPr>
              <w:rPr>
                <w:rFonts w:eastAsia="Arial" w:cs="Arial"/>
              </w:rPr>
            </w:pPr>
            <w:r>
              <w:rPr>
                <w:rFonts w:eastAsia="Arial" w:cs="Arial"/>
              </w:rPr>
              <w:t>Subtotaal</w:t>
            </w:r>
          </w:p>
        </w:tc>
        <w:tc>
          <w:tcPr>
            <w:tcW w:w="0" w:type="auto"/>
            <w:tcMar>
              <w:top w:w="20" w:type="dxa"/>
              <w:left w:w="20" w:type="dxa"/>
              <w:bottom w:w="20" w:type="dxa"/>
              <w:right w:w="20" w:type="dxa"/>
            </w:tcMar>
            <w:vAlign w:val="center"/>
            <w:hideMark/>
          </w:tcPr>
          <w:p w14:paraId="1234589F" w14:textId="77777777" w:rsidR="00104A82" w:rsidRDefault="00AD2DE9">
            <w:pPr>
              <w:rPr>
                <w:rFonts w:eastAsia="Arial" w:cs="Arial"/>
              </w:rPr>
            </w:pPr>
            <w:r>
              <w:rPr>
                <w:rFonts w:eastAsia="Arial" w:cs="Arial"/>
              </w:rPr>
              <w:t> </w:t>
            </w:r>
          </w:p>
        </w:tc>
        <w:tc>
          <w:tcPr>
            <w:tcW w:w="0" w:type="auto"/>
            <w:tcMar>
              <w:top w:w="20" w:type="dxa"/>
              <w:left w:w="20" w:type="dxa"/>
              <w:bottom w:w="20" w:type="dxa"/>
              <w:right w:w="20" w:type="dxa"/>
            </w:tcMar>
            <w:vAlign w:val="center"/>
            <w:hideMark/>
          </w:tcPr>
          <w:p w14:paraId="7D3876B1" w14:textId="77777777" w:rsidR="00104A82" w:rsidRDefault="00AD2DE9">
            <w:pPr>
              <w:jc w:val="right"/>
              <w:rPr>
                <w:rFonts w:eastAsia="Arial" w:cs="Arial"/>
              </w:rPr>
            </w:pPr>
            <w:r>
              <w:rPr>
                <w:rFonts w:eastAsia="Arial" w:cs="Arial"/>
              </w:rPr>
              <w:t>658.919</w:t>
            </w:r>
          </w:p>
        </w:tc>
        <w:tc>
          <w:tcPr>
            <w:tcW w:w="0" w:type="auto"/>
            <w:tcMar>
              <w:top w:w="20" w:type="dxa"/>
              <w:left w:w="20" w:type="dxa"/>
              <w:bottom w:w="20" w:type="dxa"/>
              <w:right w:w="20" w:type="dxa"/>
            </w:tcMar>
            <w:vAlign w:val="center"/>
            <w:hideMark/>
          </w:tcPr>
          <w:p w14:paraId="7A2E6792" w14:textId="77777777" w:rsidR="00104A82" w:rsidRDefault="00AD2DE9">
            <w:pPr>
              <w:jc w:val="right"/>
              <w:rPr>
                <w:rFonts w:eastAsia="Arial" w:cs="Arial"/>
              </w:rPr>
            </w:pPr>
            <w:r>
              <w:rPr>
                <w:rFonts w:eastAsia="Arial" w:cs="Arial"/>
              </w:rPr>
              <w:t>286.379</w:t>
            </w:r>
          </w:p>
        </w:tc>
        <w:tc>
          <w:tcPr>
            <w:tcW w:w="0" w:type="auto"/>
            <w:tcMar>
              <w:top w:w="20" w:type="dxa"/>
              <w:left w:w="20" w:type="dxa"/>
              <w:bottom w:w="20" w:type="dxa"/>
              <w:right w:w="20" w:type="dxa"/>
            </w:tcMar>
            <w:vAlign w:val="center"/>
            <w:hideMark/>
          </w:tcPr>
          <w:p w14:paraId="6148553B" w14:textId="77777777" w:rsidR="00104A82" w:rsidRDefault="00AD2DE9">
            <w:pPr>
              <w:jc w:val="right"/>
              <w:rPr>
                <w:rFonts w:eastAsia="Arial" w:cs="Arial"/>
              </w:rPr>
            </w:pPr>
            <w:r>
              <w:rPr>
                <w:rFonts w:eastAsia="Arial" w:cs="Arial"/>
              </w:rPr>
              <w:t>945.297</w:t>
            </w:r>
          </w:p>
        </w:tc>
        <w:tc>
          <w:tcPr>
            <w:tcW w:w="0" w:type="auto"/>
            <w:tcMar>
              <w:top w:w="20" w:type="dxa"/>
              <w:left w:w="20" w:type="dxa"/>
              <w:bottom w:w="20" w:type="dxa"/>
              <w:right w:w="20" w:type="dxa"/>
            </w:tcMar>
            <w:vAlign w:val="center"/>
            <w:hideMark/>
          </w:tcPr>
          <w:p w14:paraId="2EFAA8C1" w14:textId="77777777" w:rsidR="00104A82" w:rsidRDefault="00AD2DE9">
            <w:pPr>
              <w:jc w:val="right"/>
              <w:rPr>
                <w:rFonts w:eastAsia="Arial" w:cs="Arial"/>
              </w:rPr>
            </w:pPr>
            <w:r>
              <w:rPr>
                <w:rFonts w:eastAsia="Arial" w:cs="Arial"/>
              </w:rPr>
              <w:t> 543.000</w:t>
            </w:r>
          </w:p>
        </w:tc>
        <w:tc>
          <w:tcPr>
            <w:tcW w:w="0" w:type="auto"/>
            <w:tcMar>
              <w:top w:w="20" w:type="dxa"/>
              <w:left w:w="20" w:type="dxa"/>
              <w:bottom w:w="20" w:type="dxa"/>
              <w:right w:w="20" w:type="dxa"/>
            </w:tcMar>
            <w:vAlign w:val="center"/>
            <w:hideMark/>
          </w:tcPr>
          <w:p w14:paraId="6128B24D" w14:textId="77777777" w:rsidR="00104A82" w:rsidRDefault="00AD2DE9">
            <w:pPr>
              <w:jc w:val="right"/>
              <w:rPr>
                <w:rFonts w:eastAsia="Arial" w:cs="Arial"/>
              </w:rPr>
            </w:pPr>
            <w:r>
              <w:rPr>
                <w:rFonts w:eastAsia="Arial" w:cs="Arial"/>
              </w:rPr>
              <w:t>57%</w:t>
            </w:r>
          </w:p>
        </w:tc>
      </w:tr>
      <w:tr w:rsidR="00104A82" w14:paraId="25BB14BA" w14:textId="77777777">
        <w:tc>
          <w:tcPr>
            <w:tcW w:w="0" w:type="auto"/>
            <w:tcMar>
              <w:top w:w="20" w:type="dxa"/>
              <w:left w:w="20" w:type="dxa"/>
              <w:bottom w:w="20" w:type="dxa"/>
              <w:right w:w="20" w:type="dxa"/>
            </w:tcMar>
            <w:vAlign w:val="center"/>
            <w:hideMark/>
          </w:tcPr>
          <w:p w14:paraId="3878C3CC" w14:textId="77777777" w:rsidR="00104A82" w:rsidRDefault="00AD2DE9">
            <w:pPr>
              <w:rPr>
                <w:rFonts w:eastAsia="Arial" w:cs="Arial"/>
              </w:rPr>
            </w:pPr>
            <w:r>
              <w:rPr>
                <w:rFonts w:eastAsia="Arial" w:cs="Arial"/>
              </w:rPr>
              <w:t> </w:t>
            </w:r>
          </w:p>
        </w:tc>
        <w:tc>
          <w:tcPr>
            <w:tcW w:w="0" w:type="auto"/>
            <w:tcMar>
              <w:top w:w="20" w:type="dxa"/>
              <w:left w:w="20" w:type="dxa"/>
              <w:bottom w:w="20" w:type="dxa"/>
              <w:right w:w="20" w:type="dxa"/>
            </w:tcMar>
            <w:vAlign w:val="center"/>
            <w:hideMark/>
          </w:tcPr>
          <w:p w14:paraId="0BFC468C" w14:textId="77777777" w:rsidR="00104A82" w:rsidRDefault="00AD2DE9">
            <w:pPr>
              <w:rPr>
                <w:rFonts w:eastAsia="Arial" w:cs="Arial"/>
              </w:rPr>
            </w:pPr>
            <w:r>
              <w:rPr>
                <w:rFonts w:eastAsia="Arial" w:cs="Arial"/>
              </w:rPr>
              <w:t> </w:t>
            </w:r>
          </w:p>
        </w:tc>
        <w:tc>
          <w:tcPr>
            <w:tcW w:w="0" w:type="auto"/>
            <w:tcMar>
              <w:top w:w="20" w:type="dxa"/>
              <w:left w:w="20" w:type="dxa"/>
              <w:bottom w:w="20" w:type="dxa"/>
              <w:right w:w="20" w:type="dxa"/>
            </w:tcMar>
            <w:vAlign w:val="center"/>
            <w:hideMark/>
          </w:tcPr>
          <w:p w14:paraId="682B2FBD" w14:textId="77777777" w:rsidR="00104A82" w:rsidRDefault="00AD2DE9">
            <w:pPr>
              <w:rPr>
                <w:rFonts w:eastAsia="Arial" w:cs="Arial"/>
              </w:rPr>
            </w:pPr>
            <w:r>
              <w:rPr>
                <w:rFonts w:eastAsia="Arial" w:cs="Arial"/>
              </w:rPr>
              <w:t> </w:t>
            </w:r>
          </w:p>
        </w:tc>
        <w:tc>
          <w:tcPr>
            <w:tcW w:w="0" w:type="auto"/>
            <w:tcMar>
              <w:top w:w="20" w:type="dxa"/>
              <w:left w:w="20" w:type="dxa"/>
              <w:bottom w:w="20" w:type="dxa"/>
              <w:right w:w="20" w:type="dxa"/>
            </w:tcMar>
            <w:vAlign w:val="center"/>
            <w:hideMark/>
          </w:tcPr>
          <w:p w14:paraId="5BD35F6B" w14:textId="77777777" w:rsidR="00104A82" w:rsidRDefault="00AD2DE9">
            <w:pPr>
              <w:jc w:val="right"/>
              <w:rPr>
                <w:rFonts w:eastAsia="Arial" w:cs="Arial"/>
              </w:rPr>
            </w:pPr>
            <w:r>
              <w:rPr>
                <w:rFonts w:eastAsia="Arial" w:cs="Arial"/>
              </w:rPr>
              <w:t> </w:t>
            </w:r>
          </w:p>
        </w:tc>
        <w:tc>
          <w:tcPr>
            <w:tcW w:w="0" w:type="auto"/>
            <w:tcMar>
              <w:top w:w="20" w:type="dxa"/>
              <w:left w:w="20" w:type="dxa"/>
              <w:bottom w:w="20" w:type="dxa"/>
              <w:right w:w="20" w:type="dxa"/>
            </w:tcMar>
            <w:vAlign w:val="center"/>
            <w:hideMark/>
          </w:tcPr>
          <w:p w14:paraId="57006C14" w14:textId="77777777" w:rsidR="00104A82" w:rsidRDefault="00AD2DE9">
            <w:pPr>
              <w:jc w:val="right"/>
              <w:rPr>
                <w:rFonts w:eastAsia="Arial" w:cs="Arial"/>
              </w:rPr>
            </w:pPr>
            <w:r>
              <w:rPr>
                <w:rFonts w:eastAsia="Arial" w:cs="Arial"/>
              </w:rPr>
              <w:t> </w:t>
            </w:r>
          </w:p>
        </w:tc>
        <w:tc>
          <w:tcPr>
            <w:tcW w:w="0" w:type="auto"/>
            <w:tcMar>
              <w:top w:w="20" w:type="dxa"/>
              <w:left w:w="20" w:type="dxa"/>
              <w:bottom w:w="20" w:type="dxa"/>
              <w:right w:w="20" w:type="dxa"/>
            </w:tcMar>
            <w:vAlign w:val="center"/>
            <w:hideMark/>
          </w:tcPr>
          <w:p w14:paraId="463F1DCC" w14:textId="77777777" w:rsidR="00104A82" w:rsidRDefault="00AD2DE9">
            <w:pPr>
              <w:jc w:val="right"/>
              <w:rPr>
                <w:rFonts w:eastAsia="Arial" w:cs="Arial"/>
              </w:rPr>
            </w:pPr>
            <w:r>
              <w:rPr>
                <w:rFonts w:eastAsia="Arial" w:cs="Arial"/>
              </w:rPr>
              <w:t> </w:t>
            </w:r>
          </w:p>
        </w:tc>
        <w:tc>
          <w:tcPr>
            <w:tcW w:w="0" w:type="auto"/>
            <w:tcMar>
              <w:top w:w="20" w:type="dxa"/>
              <w:left w:w="20" w:type="dxa"/>
              <w:bottom w:w="20" w:type="dxa"/>
              <w:right w:w="20" w:type="dxa"/>
            </w:tcMar>
            <w:vAlign w:val="center"/>
            <w:hideMark/>
          </w:tcPr>
          <w:p w14:paraId="7E66EF7A" w14:textId="77777777" w:rsidR="00104A82" w:rsidRDefault="00AD2DE9">
            <w:pPr>
              <w:jc w:val="right"/>
              <w:rPr>
                <w:rFonts w:eastAsia="Arial" w:cs="Arial"/>
              </w:rPr>
            </w:pPr>
            <w:r>
              <w:rPr>
                <w:rFonts w:eastAsia="Arial" w:cs="Arial"/>
              </w:rPr>
              <w:t> </w:t>
            </w:r>
          </w:p>
        </w:tc>
        <w:tc>
          <w:tcPr>
            <w:tcW w:w="0" w:type="auto"/>
            <w:tcMar>
              <w:top w:w="20" w:type="dxa"/>
              <w:left w:w="20" w:type="dxa"/>
              <w:bottom w:w="20" w:type="dxa"/>
              <w:right w:w="20" w:type="dxa"/>
            </w:tcMar>
            <w:vAlign w:val="center"/>
            <w:hideMark/>
          </w:tcPr>
          <w:p w14:paraId="4DFE0964" w14:textId="77777777" w:rsidR="00104A82" w:rsidRDefault="00AD2DE9">
            <w:pPr>
              <w:jc w:val="right"/>
              <w:rPr>
                <w:rFonts w:eastAsia="Arial" w:cs="Arial"/>
              </w:rPr>
            </w:pPr>
            <w:r>
              <w:rPr>
                <w:rFonts w:eastAsia="Arial" w:cs="Arial"/>
              </w:rPr>
              <w:t> </w:t>
            </w:r>
          </w:p>
        </w:tc>
      </w:tr>
      <w:tr w:rsidR="00104A82" w14:paraId="44DE6FDD" w14:textId="77777777">
        <w:tc>
          <w:tcPr>
            <w:tcW w:w="0" w:type="auto"/>
            <w:tcMar>
              <w:top w:w="20" w:type="dxa"/>
              <w:left w:w="20" w:type="dxa"/>
              <w:bottom w:w="20" w:type="dxa"/>
              <w:right w:w="20" w:type="dxa"/>
            </w:tcMar>
            <w:vAlign w:val="center"/>
            <w:hideMark/>
          </w:tcPr>
          <w:p w14:paraId="1516DD6B" w14:textId="77777777" w:rsidR="00104A82" w:rsidRDefault="00AD2DE9">
            <w:pPr>
              <w:rPr>
                <w:rFonts w:eastAsia="Arial" w:cs="Arial"/>
              </w:rPr>
            </w:pPr>
            <w:r>
              <w:rPr>
                <w:rFonts w:eastAsia="Arial" w:cs="Arial"/>
              </w:rPr>
              <w:t>Titel 2</w:t>
            </w:r>
          </w:p>
        </w:tc>
        <w:tc>
          <w:tcPr>
            <w:tcW w:w="0" w:type="auto"/>
            <w:tcMar>
              <w:top w:w="20" w:type="dxa"/>
              <w:left w:w="20" w:type="dxa"/>
              <w:bottom w:w="20" w:type="dxa"/>
              <w:right w:w="20" w:type="dxa"/>
            </w:tcMar>
            <w:vAlign w:val="center"/>
            <w:hideMark/>
          </w:tcPr>
          <w:p w14:paraId="29390E0A" w14:textId="77777777" w:rsidR="00104A82" w:rsidRDefault="00AD2DE9">
            <w:pPr>
              <w:rPr>
                <w:rFonts w:eastAsia="Arial" w:cs="Arial"/>
              </w:rPr>
            </w:pPr>
            <w:r>
              <w:rPr>
                <w:rFonts w:eastAsia="Arial" w:cs="Arial"/>
              </w:rPr>
              <w:t>Omgevingsvergunning</w:t>
            </w:r>
          </w:p>
        </w:tc>
        <w:tc>
          <w:tcPr>
            <w:tcW w:w="0" w:type="auto"/>
            <w:tcMar>
              <w:top w:w="20" w:type="dxa"/>
              <w:left w:w="20" w:type="dxa"/>
              <w:bottom w:w="20" w:type="dxa"/>
              <w:right w:w="20" w:type="dxa"/>
            </w:tcMar>
            <w:vAlign w:val="center"/>
            <w:hideMark/>
          </w:tcPr>
          <w:p w14:paraId="0CDC6A01" w14:textId="77777777" w:rsidR="00104A82" w:rsidRDefault="00AD2DE9">
            <w:pPr>
              <w:rPr>
                <w:rFonts w:eastAsia="Arial" w:cs="Arial"/>
              </w:rPr>
            </w:pPr>
            <w:r>
              <w:rPr>
                <w:rFonts w:eastAsia="Arial" w:cs="Arial"/>
              </w:rPr>
              <w:t>Wonen en bouwen</w:t>
            </w:r>
          </w:p>
        </w:tc>
        <w:tc>
          <w:tcPr>
            <w:tcW w:w="0" w:type="auto"/>
            <w:tcMar>
              <w:top w:w="20" w:type="dxa"/>
              <w:left w:w="20" w:type="dxa"/>
              <w:bottom w:w="20" w:type="dxa"/>
              <w:right w:w="20" w:type="dxa"/>
            </w:tcMar>
            <w:vAlign w:val="center"/>
            <w:hideMark/>
          </w:tcPr>
          <w:p w14:paraId="7EDB7011" w14:textId="77777777" w:rsidR="00104A82" w:rsidRDefault="00AD2DE9">
            <w:pPr>
              <w:jc w:val="right"/>
              <w:rPr>
                <w:rFonts w:eastAsia="Arial" w:cs="Arial"/>
              </w:rPr>
            </w:pPr>
            <w:r>
              <w:rPr>
                <w:rFonts w:eastAsia="Arial" w:cs="Arial"/>
              </w:rPr>
              <w:t>2.071.963</w:t>
            </w:r>
          </w:p>
        </w:tc>
        <w:tc>
          <w:tcPr>
            <w:tcW w:w="0" w:type="auto"/>
            <w:tcMar>
              <w:top w:w="20" w:type="dxa"/>
              <w:left w:w="20" w:type="dxa"/>
              <w:bottom w:w="20" w:type="dxa"/>
              <w:right w:w="20" w:type="dxa"/>
            </w:tcMar>
            <w:vAlign w:val="center"/>
            <w:hideMark/>
          </w:tcPr>
          <w:p w14:paraId="436735DC" w14:textId="77777777" w:rsidR="00104A82" w:rsidRDefault="00AD2DE9">
            <w:pPr>
              <w:jc w:val="right"/>
              <w:rPr>
                <w:rFonts w:eastAsia="Arial" w:cs="Arial"/>
              </w:rPr>
            </w:pPr>
            <w:r>
              <w:rPr>
                <w:rFonts w:eastAsia="Arial" w:cs="Arial"/>
              </w:rPr>
              <w:t> 1.338.963</w:t>
            </w:r>
          </w:p>
        </w:tc>
        <w:tc>
          <w:tcPr>
            <w:tcW w:w="0" w:type="auto"/>
            <w:tcMar>
              <w:top w:w="20" w:type="dxa"/>
              <w:left w:w="20" w:type="dxa"/>
              <w:bottom w:w="20" w:type="dxa"/>
              <w:right w:w="20" w:type="dxa"/>
            </w:tcMar>
            <w:vAlign w:val="center"/>
            <w:hideMark/>
          </w:tcPr>
          <w:p w14:paraId="698A1229" w14:textId="77777777" w:rsidR="00104A82" w:rsidRDefault="00AD2DE9">
            <w:pPr>
              <w:jc w:val="right"/>
              <w:rPr>
                <w:rFonts w:eastAsia="Arial" w:cs="Arial"/>
              </w:rPr>
            </w:pPr>
            <w:r>
              <w:rPr>
                <w:rFonts w:eastAsia="Arial" w:cs="Arial"/>
              </w:rPr>
              <w:t>3.410.926</w:t>
            </w:r>
          </w:p>
        </w:tc>
        <w:tc>
          <w:tcPr>
            <w:tcW w:w="0" w:type="auto"/>
            <w:tcMar>
              <w:top w:w="20" w:type="dxa"/>
              <w:left w:w="20" w:type="dxa"/>
              <w:bottom w:w="20" w:type="dxa"/>
              <w:right w:w="20" w:type="dxa"/>
            </w:tcMar>
            <w:vAlign w:val="center"/>
            <w:hideMark/>
          </w:tcPr>
          <w:p w14:paraId="70E7958B" w14:textId="77777777" w:rsidR="00104A82" w:rsidRDefault="00AD2DE9">
            <w:pPr>
              <w:jc w:val="right"/>
              <w:rPr>
                <w:rFonts w:eastAsia="Arial" w:cs="Arial"/>
              </w:rPr>
            </w:pPr>
            <w:r>
              <w:rPr>
                <w:rFonts w:eastAsia="Arial" w:cs="Arial"/>
              </w:rPr>
              <w:t>1.400.440</w:t>
            </w:r>
          </w:p>
        </w:tc>
        <w:tc>
          <w:tcPr>
            <w:tcW w:w="0" w:type="auto"/>
            <w:tcMar>
              <w:top w:w="20" w:type="dxa"/>
              <w:left w:w="20" w:type="dxa"/>
              <w:bottom w:w="20" w:type="dxa"/>
              <w:right w:w="20" w:type="dxa"/>
            </w:tcMar>
            <w:vAlign w:val="center"/>
            <w:hideMark/>
          </w:tcPr>
          <w:p w14:paraId="7F60EFDA" w14:textId="77777777" w:rsidR="00104A82" w:rsidRDefault="00AD2DE9">
            <w:pPr>
              <w:jc w:val="right"/>
              <w:rPr>
                <w:rFonts w:eastAsia="Arial" w:cs="Arial"/>
              </w:rPr>
            </w:pPr>
            <w:r>
              <w:rPr>
                <w:rFonts w:eastAsia="Arial" w:cs="Arial"/>
              </w:rPr>
              <w:t>41%</w:t>
            </w:r>
          </w:p>
        </w:tc>
      </w:tr>
      <w:tr w:rsidR="00104A82" w14:paraId="380F4825" w14:textId="77777777">
        <w:tc>
          <w:tcPr>
            <w:tcW w:w="0" w:type="auto"/>
            <w:tcMar>
              <w:top w:w="20" w:type="dxa"/>
              <w:left w:w="20" w:type="dxa"/>
              <w:bottom w:w="20" w:type="dxa"/>
              <w:right w:w="20" w:type="dxa"/>
            </w:tcMar>
            <w:vAlign w:val="center"/>
            <w:hideMark/>
          </w:tcPr>
          <w:p w14:paraId="247639E5" w14:textId="77777777" w:rsidR="00104A82" w:rsidRDefault="00AD2DE9">
            <w:pPr>
              <w:rPr>
                <w:rFonts w:eastAsia="Arial" w:cs="Arial"/>
              </w:rPr>
            </w:pPr>
            <w:r>
              <w:rPr>
                <w:rFonts w:eastAsia="Arial" w:cs="Arial"/>
              </w:rPr>
              <w:t> </w:t>
            </w:r>
          </w:p>
        </w:tc>
        <w:tc>
          <w:tcPr>
            <w:tcW w:w="0" w:type="auto"/>
            <w:tcMar>
              <w:top w:w="20" w:type="dxa"/>
              <w:left w:w="20" w:type="dxa"/>
              <w:bottom w:w="20" w:type="dxa"/>
              <w:right w:w="20" w:type="dxa"/>
            </w:tcMar>
            <w:vAlign w:val="center"/>
            <w:hideMark/>
          </w:tcPr>
          <w:p w14:paraId="6697BA0A" w14:textId="77777777" w:rsidR="00104A82" w:rsidRDefault="00AD2DE9">
            <w:pPr>
              <w:rPr>
                <w:rFonts w:eastAsia="Arial" w:cs="Arial"/>
              </w:rPr>
            </w:pPr>
            <w:r>
              <w:rPr>
                <w:rFonts w:eastAsia="Arial" w:cs="Arial"/>
              </w:rPr>
              <w:t> </w:t>
            </w:r>
          </w:p>
        </w:tc>
        <w:tc>
          <w:tcPr>
            <w:tcW w:w="0" w:type="auto"/>
            <w:tcMar>
              <w:top w:w="20" w:type="dxa"/>
              <w:left w:w="20" w:type="dxa"/>
              <w:bottom w:w="20" w:type="dxa"/>
              <w:right w:w="20" w:type="dxa"/>
            </w:tcMar>
            <w:vAlign w:val="center"/>
            <w:hideMark/>
          </w:tcPr>
          <w:p w14:paraId="65C90625" w14:textId="77777777" w:rsidR="00104A82" w:rsidRDefault="00AD2DE9">
            <w:pPr>
              <w:rPr>
                <w:rFonts w:eastAsia="Arial" w:cs="Arial"/>
              </w:rPr>
            </w:pPr>
            <w:r>
              <w:rPr>
                <w:rFonts w:eastAsia="Arial" w:cs="Arial"/>
              </w:rPr>
              <w:t> </w:t>
            </w:r>
          </w:p>
        </w:tc>
        <w:tc>
          <w:tcPr>
            <w:tcW w:w="0" w:type="auto"/>
            <w:tcMar>
              <w:top w:w="20" w:type="dxa"/>
              <w:left w:w="20" w:type="dxa"/>
              <w:bottom w:w="20" w:type="dxa"/>
              <w:right w:w="20" w:type="dxa"/>
            </w:tcMar>
            <w:vAlign w:val="center"/>
            <w:hideMark/>
          </w:tcPr>
          <w:p w14:paraId="6BFDA496" w14:textId="77777777" w:rsidR="00104A82" w:rsidRDefault="00AD2DE9">
            <w:pPr>
              <w:jc w:val="right"/>
              <w:rPr>
                <w:rFonts w:eastAsia="Arial" w:cs="Arial"/>
              </w:rPr>
            </w:pPr>
            <w:r>
              <w:rPr>
                <w:rFonts w:eastAsia="Arial" w:cs="Arial"/>
              </w:rPr>
              <w:t> </w:t>
            </w:r>
          </w:p>
        </w:tc>
        <w:tc>
          <w:tcPr>
            <w:tcW w:w="0" w:type="auto"/>
            <w:tcMar>
              <w:top w:w="20" w:type="dxa"/>
              <w:left w:w="20" w:type="dxa"/>
              <w:bottom w:w="20" w:type="dxa"/>
              <w:right w:w="20" w:type="dxa"/>
            </w:tcMar>
            <w:vAlign w:val="center"/>
            <w:hideMark/>
          </w:tcPr>
          <w:p w14:paraId="7CA004F3" w14:textId="77777777" w:rsidR="00104A82" w:rsidRDefault="00AD2DE9">
            <w:pPr>
              <w:jc w:val="right"/>
              <w:rPr>
                <w:rFonts w:eastAsia="Arial" w:cs="Arial"/>
              </w:rPr>
            </w:pPr>
            <w:r>
              <w:rPr>
                <w:rFonts w:eastAsia="Arial" w:cs="Arial"/>
              </w:rPr>
              <w:t> </w:t>
            </w:r>
          </w:p>
        </w:tc>
        <w:tc>
          <w:tcPr>
            <w:tcW w:w="0" w:type="auto"/>
            <w:tcMar>
              <w:top w:w="20" w:type="dxa"/>
              <w:left w:w="20" w:type="dxa"/>
              <w:bottom w:w="20" w:type="dxa"/>
              <w:right w:w="20" w:type="dxa"/>
            </w:tcMar>
            <w:vAlign w:val="center"/>
            <w:hideMark/>
          </w:tcPr>
          <w:p w14:paraId="21EAE53A" w14:textId="77777777" w:rsidR="00104A82" w:rsidRDefault="00AD2DE9">
            <w:pPr>
              <w:jc w:val="right"/>
              <w:rPr>
                <w:rFonts w:eastAsia="Arial" w:cs="Arial"/>
              </w:rPr>
            </w:pPr>
            <w:r>
              <w:rPr>
                <w:rFonts w:eastAsia="Arial" w:cs="Arial"/>
              </w:rPr>
              <w:t> </w:t>
            </w:r>
          </w:p>
        </w:tc>
        <w:tc>
          <w:tcPr>
            <w:tcW w:w="0" w:type="auto"/>
            <w:tcMar>
              <w:top w:w="20" w:type="dxa"/>
              <w:left w:w="20" w:type="dxa"/>
              <w:bottom w:w="20" w:type="dxa"/>
              <w:right w:w="20" w:type="dxa"/>
            </w:tcMar>
            <w:vAlign w:val="center"/>
            <w:hideMark/>
          </w:tcPr>
          <w:p w14:paraId="4B689ACA" w14:textId="77777777" w:rsidR="00104A82" w:rsidRDefault="00AD2DE9">
            <w:pPr>
              <w:jc w:val="right"/>
              <w:rPr>
                <w:rFonts w:eastAsia="Arial" w:cs="Arial"/>
              </w:rPr>
            </w:pPr>
            <w:r>
              <w:rPr>
                <w:rFonts w:eastAsia="Arial" w:cs="Arial"/>
              </w:rPr>
              <w:t> </w:t>
            </w:r>
          </w:p>
        </w:tc>
        <w:tc>
          <w:tcPr>
            <w:tcW w:w="0" w:type="auto"/>
            <w:tcMar>
              <w:top w:w="20" w:type="dxa"/>
              <w:left w:w="20" w:type="dxa"/>
              <w:bottom w:w="20" w:type="dxa"/>
              <w:right w:w="20" w:type="dxa"/>
            </w:tcMar>
            <w:vAlign w:val="center"/>
            <w:hideMark/>
          </w:tcPr>
          <w:p w14:paraId="0707247B" w14:textId="77777777" w:rsidR="00104A82" w:rsidRDefault="00AD2DE9">
            <w:pPr>
              <w:jc w:val="right"/>
              <w:rPr>
                <w:rFonts w:eastAsia="Arial" w:cs="Arial"/>
              </w:rPr>
            </w:pPr>
            <w:r>
              <w:rPr>
                <w:rFonts w:eastAsia="Arial" w:cs="Arial"/>
              </w:rPr>
              <w:t> </w:t>
            </w:r>
          </w:p>
        </w:tc>
      </w:tr>
      <w:tr w:rsidR="00104A82" w14:paraId="5133F85D" w14:textId="77777777">
        <w:tc>
          <w:tcPr>
            <w:tcW w:w="0" w:type="auto"/>
            <w:tcMar>
              <w:top w:w="20" w:type="dxa"/>
              <w:left w:w="20" w:type="dxa"/>
              <w:bottom w:w="20" w:type="dxa"/>
              <w:right w:w="20" w:type="dxa"/>
            </w:tcMar>
            <w:vAlign w:val="center"/>
            <w:hideMark/>
          </w:tcPr>
          <w:p w14:paraId="3D4F7587" w14:textId="77777777" w:rsidR="00104A82" w:rsidRDefault="00AD2DE9">
            <w:pPr>
              <w:rPr>
                <w:rFonts w:eastAsia="Arial" w:cs="Arial"/>
              </w:rPr>
            </w:pPr>
            <w:r>
              <w:rPr>
                <w:rFonts w:eastAsia="Arial" w:cs="Arial"/>
              </w:rPr>
              <w:t>Titel 3</w:t>
            </w:r>
          </w:p>
        </w:tc>
        <w:tc>
          <w:tcPr>
            <w:tcW w:w="0" w:type="auto"/>
            <w:tcMar>
              <w:top w:w="20" w:type="dxa"/>
              <w:left w:w="20" w:type="dxa"/>
              <w:bottom w:w="20" w:type="dxa"/>
              <w:right w:w="20" w:type="dxa"/>
            </w:tcMar>
            <w:vAlign w:val="center"/>
            <w:hideMark/>
          </w:tcPr>
          <w:p w14:paraId="2C5C9DD3" w14:textId="77777777" w:rsidR="00104A82" w:rsidRDefault="00AD2DE9">
            <w:pPr>
              <w:rPr>
                <w:rFonts w:eastAsia="Arial" w:cs="Arial"/>
              </w:rPr>
            </w:pPr>
            <w:r>
              <w:rPr>
                <w:rFonts w:eastAsia="Arial" w:cs="Arial"/>
              </w:rPr>
              <w:t>Dienstverlening</w:t>
            </w:r>
          </w:p>
        </w:tc>
        <w:tc>
          <w:tcPr>
            <w:tcW w:w="0" w:type="auto"/>
            <w:tcMar>
              <w:top w:w="20" w:type="dxa"/>
              <w:left w:w="20" w:type="dxa"/>
              <w:bottom w:w="20" w:type="dxa"/>
              <w:right w:w="20" w:type="dxa"/>
            </w:tcMar>
            <w:vAlign w:val="center"/>
            <w:hideMark/>
          </w:tcPr>
          <w:p w14:paraId="781F8310" w14:textId="77777777" w:rsidR="00104A82" w:rsidRDefault="00AD2DE9">
            <w:pPr>
              <w:rPr>
                <w:rFonts w:eastAsia="Arial" w:cs="Arial"/>
              </w:rPr>
            </w:pPr>
            <w:r>
              <w:rPr>
                <w:rFonts w:eastAsia="Arial" w:cs="Arial"/>
              </w:rPr>
              <w:t>Openbare orde en veiligheid</w:t>
            </w:r>
          </w:p>
        </w:tc>
        <w:tc>
          <w:tcPr>
            <w:tcW w:w="0" w:type="auto"/>
            <w:tcMar>
              <w:top w:w="20" w:type="dxa"/>
              <w:left w:w="20" w:type="dxa"/>
              <w:bottom w:w="20" w:type="dxa"/>
              <w:right w:w="20" w:type="dxa"/>
            </w:tcMar>
            <w:vAlign w:val="center"/>
            <w:hideMark/>
          </w:tcPr>
          <w:p w14:paraId="6BF3EDBA" w14:textId="77777777" w:rsidR="00104A82" w:rsidRDefault="00AD2DE9">
            <w:pPr>
              <w:jc w:val="right"/>
              <w:rPr>
                <w:rFonts w:eastAsia="Arial" w:cs="Arial"/>
              </w:rPr>
            </w:pPr>
            <w:r>
              <w:rPr>
                <w:rFonts w:eastAsia="Arial" w:cs="Arial"/>
              </w:rPr>
              <w:t>4.842</w:t>
            </w:r>
          </w:p>
        </w:tc>
        <w:tc>
          <w:tcPr>
            <w:tcW w:w="0" w:type="auto"/>
            <w:tcMar>
              <w:top w:w="20" w:type="dxa"/>
              <w:left w:w="20" w:type="dxa"/>
              <w:bottom w:w="20" w:type="dxa"/>
              <w:right w:w="20" w:type="dxa"/>
            </w:tcMar>
            <w:vAlign w:val="center"/>
            <w:hideMark/>
          </w:tcPr>
          <w:p w14:paraId="07F3EE96" w14:textId="77777777" w:rsidR="00104A82" w:rsidRDefault="00AD2DE9">
            <w:pPr>
              <w:jc w:val="right"/>
              <w:rPr>
                <w:rFonts w:eastAsia="Arial" w:cs="Arial"/>
              </w:rPr>
            </w:pPr>
            <w:r>
              <w:rPr>
                <w:rFonts w:eastAsia="Arial" w:cs="Arial"/>
              </w:rPr>
              <w:t>3.288</w:t>
            </w:r>
          </w:p>
        </w:tc>
        <w:tc>
          <w:tcPr>
            <w:tcW w:w="0" w:type="auto"/>
            <w:tcMar>
              <w:top w:w="20" w:type="dxa"/>
              <w:left w:w="20" w:type="dxa"/>
              <w:bottom w:w="20" w:type="dxa"/>
              <w:right w:w="20" w:type="dxa"/>
            </w:tcMar>
            <w:vAlign w:val="center"/>
            <w:hideMark/>
          </w:tcPr>
          <w:p w14:paraId="3414A744" w14:textId="77777777" w:rsidR="00104A82" w:rsidRDefault="00AD2DE9">
            <w:pPr>
              <w:jc w:val="right"/>
              <w:rPr>
                <w:rFonts w:eastAsia="Arial" w:cs="Arial"/>
              </w:rPr>
            </w:pPr>
            <w:r>
              <w:rPr>
                <w:rFonts w:eastAsia="Arial" w:cs="Arial"/>
              </w:rPr>
              <w:t>8.130</w:t>
            </w:r>
          </w:p>
        </w:tc>
        <w:tc>
          <w:tcPr>
            <w:tcW w:w="0" w:type="auto"/>
            <w:tcMar>
              <w:top w:w="20" w:type="dxa"/>
              <w:left w:w="20" w:type="dxa"/>
              <w:bottom w:w="20" w:type="dxa"/>
              <w:right w:w="20" w:type="dxa"/>
            </w:tcMar>
            <w:vAlign w:val="center"/>
            <w:hideMark/>
          </w:tcPr>
          <w:p w14:paraId="1761AD14" w14:textId="77777777" w:rsidR="00104A82" w:rsidRDefault="00AD2DE9">
            <w:pPr>
              <w:jc w:val="right"/>
              <w:rPr>
                <w:rFonts w:eastAsia="Arial" w:cs="Arial"/>
              </w:rPr>
            </w:pPr>
            <w:r>
              <w:rPr>
                <w:rFonts w:eastAsia="Arial" w:cs="Arial"/>
              </w:rPr>
              <w:t>5.000</w:t>
            </w:r>
          </w:p>
        </w:tc>
        <w:tc>
          <w:tcPr>
            <w:tcW w:w="0" w:type="auto"/>
            <w:tcMar>
              <w:top w:w="20" w:type="dxa"/>
              <w:left w:w="20" w:type="dxa"/>
              <w:bottom w:w="20" w:type="dxa"/>
              <w:right w:w="20" w:type="dxa"/>
            </w:tcMar>
            <w:vAlign w:val="center"/>
            <w:hideMark/>
          </w:tcPr>
          <w:p w14:paraId="193995C9" w14:textId="77777777" w:rsidR="00104A82" w:rsidRDefault="00AD2DE9">
            <w:pPr>
              <w:jc w:val="right"/>
              <w:rPr>
                <w:rFonts w:eastAsia="Arial" w:cs="Arial"/>
              </w:rPr>
            </w:pPr>
            <w:r>
              <w:rPr>
                <w:rFonts w:eastAsia="Arial" w:cs="Arial"/>
              </w:rPr>
              <w:t>61%</w:t>
            </w:r>
          </w:p>
        </w:tc>
      </w:tr>
      <w:tr w:rsidR="00104A82" w14:paraId="24938C97" w14:textId="77777777">
        <w:tc>
          <w:tcPr>
            <w:tcW w:w="0" w:type="auto"/>
            <w:tcMar>
              <w:top w:w="20" w:type="dxa"/>
              <w:left w:w="20" w:type="dxa"/>
              <w:bottom w:w="20" w:type="dxa"/>
              <w:right w:w="20" w:type="dxa"/>
            </w:tcMar>
            <w:vAlign w:val="center"/>
            <w:hideMark/>
          </w:tcPr>
          <w:p w14:paraId="51CBF867" w14:textId="77777777" w:rsidR="00104A82" w:rsidRDefault="00AD2DE9">
            <w:pPr>
              <w:rPr>
                <w:rFonts w:eastAsia="Arial" w:cs="Arial"/>
              </w:rPr>
            </w:pPr>
            <w:r>
              <w:rPr>
                <w:rFonts w:eastAsia="Arial" w:cs="Arial"/>
              </w:rPr>
              <w:lastRenderedPageBreak/>
              <w:t>Totaal</w:t>
            </w:r>
          </w:p>
        </w:tc>
        <w:tc>
          <w:tcPr>
            <w:tcW w:w="0" w:type="auto"/>
            <w:tcMar>
              <w:top w:w="20" w:type="dxa"/>
              <w:left w:w="20" w:type="dxa"/>
              <w:bottom w:w="20" w:type="dxa"/>
              <w:right w:w="20" w:type="dxa"/>
            </w:tcMar>
            <w:vAlign w:val="center"/>
            <w:hideMark/>
          </w:tcPr>
          <w:p w14:paraId="1905617C" w14:textId="77777777" w:rsidR="00104A82" w:rsidRDefault="00AD2DE9">
            <w:pPr>
              <w:rPr>
                <w:rFonts w:eastAsia="Arial" w:cs="Arial"/>
              </w:rPr>
            </w:pPr>
            <w:r>
              <w:rPr>
                <w:rFonts w:eastAsia="Arial" w:cs="Arial"/>
              </w:rPr>
              <w:t> </w:t>
            </w:r>
          </w:p>
        </w:tc>
        <w:tc>
          <w:tcPr>
            <w:tcW w:w="0" w:type="auto"/>
            <w:tcMar>
              <w:top w:w="20" w:type="dxa"/>
              <w:left w:w="20" w:type="dxa"/>
              <w:bottom w:w="20" w:type="dxa"/>
              <w:right w:w="20" w:type="dxa"/>
            </w:tcMar>
            <w:vAlign w:val="center"/>
            <w:hideMark/>
          </w:tcPr>
          <w:p w14:paraId="7E799242" w14:textId="77777777" w:rsidR="00104A82" w:rsidRDefault="00AD2DE9">
            <w:pPr>
              <w:rPr>
                <w:rFonts w:eastAsia="Arial" w:cs="Arial"/>
              </w:rPr>
            </w:pPr>
            <w:r>
              <w:rPr>
                <w:rFonts w:eastAsia="Arial" w:cs="Arial"/>
              </w:rPr>
              <w:t> </w:t>
            </w:r>
          </w:p>
        </w:tc>
        <w:tc>
          <w:tcPr>
            <w:tcW w:w="0" w:type="auto"/>
            <w:tcMar>
              <w:top w:w="20" w:type="dxa"/>
              <w:left w:w="20" w:type="dxa"/>
              <w:bottom w:w="20" w:type="dxa"/>
              <w:right w:w="20" w:type="dxa"/>
            </w:tcMar>
            <w:vAlign w:val="center"/>
            <w:hideMark/>
          </w:tcPr>
          <w:p w14:paraId="18ECE15E" w14:textId="77777777" w:rsidR="00104A82" w:rsidRDefault="00AD2DE9">
            <w:pPr>
              <w:jc w:val="right"/>
              <w:rPr>
                <w:rFonts w:eastAsia="Arial" w:cs="Arial"/>
              </w:rPr>
            </w:pPr>
            <w:r>
              <w:rPr>
                <w:rFonts w:eastAsia="Arial" w:cs="Arial"/>
              </w:rPr>
              <w:t>2.735.724</w:t>
            </w:r>
          </w:p>
        </w:tc>
        <w:tc>
          <w:tcPr>
            <w:tcW w:w="0" w:type="auto"/>
            <w:tcMar>
              <w:top w:w="20" w:type="dxa"/>
              <w:left w:w="20" w:type="dxa"/>
              <w:bottom w:w="20" w:type="dxa"/>
              <w:right w:w="20" w:type="dxa"/>
            </w:tcMar>
            <w:vAlign w:val="center"/>
            <w:hideMark/>
          </w:tcPr>
          <w:p w14:paraId="528EA27F" w14:textId="77777777" w:rsidR="00104A82" w:rsidRDefault="00AD2DE9">
            <w:pPr>
              <w:jc w:val="right"/>
              <w:rPr>
                <w:rFonts w:eastAsia="Arial" w:cs="Arial"/>
              </w:rPr>
            </w:pPr>
            <w:r>
              <w:rPr>
                <w:rFonts w:eastAsia="Arial" w:cs="Arial"/>
              </w:rPr>
              <w:t>1.628.630</w:t>
            </w:r>
          </w:p>
        </w:tc>
        <w:tc>
          <w:tcPr>
            <w:tcW w:w="0" w:type="auto"/>
            <w:tcMar>
              <w:top w:w="20" w:type="dxa"/>
              <w:left w:w="20" w:type="dxa"/>
              <w:bottom w:w="20" w:type="dxa"/>
              <w:right w:w="20" w:type="dxa"/>
            </w:tcMar>
            <w:vAlign w:val="center"/>
            <w:hideMark/>
          </w:tcPr>
          <w:p w14:paraId="44FCC9B0" w14:textId="77777777" w:rsidR="00104A82" w:rsidRDefault="00AD2DE9">
            <w:pPr>
              <w:jc w:val="right"/>
              <w:rPr>
                <w:rFonts w:eastAsia="Arial" w:cs="Arial"/>
              </w:rPr>
            </w:pPr>
            <w:r>
              <w:rPr>
                <w:rFonts w:eastAsia="Arial" w:cs="Arial"/>
              </w:rPr>
              <w:t>4.364.354</w:t>
            </w:r>
          </w:p>
        </w:tc>
        <w:tc>
          <w:tcPr>
            <w:tcW w:w="0" w:type="auto"/>
            <w:tcMar>
              <w:top w:w="20" w:type="dxa"/>
              <w:left w:w="20" w:type="dxa"/>
              <w:bottom w:w="20" w:type="dxa"/>
              <w:right w:w="20" w:type="dxa"/>
            </w:tcMar>
            <w:vAlign w:val="center"/>
            <w:hideMark/>
          </w:tcPr>
          <w:p w14:paraId="30D23FD4" w14:textId="77777777" w:rsidR="00104A82" w:rsidRDefault="00AD2DE9">
            <w:pPr>
              <w:jc w:val="right"/>
              <w:rPr>
                <w:rFonts w:eastAsia="Arial" w:cs="Arial"/>
              </w:rPr>
            </w:pPr>
            <w:r>
              <w:rPr>
                <w:rFonts w:eastAsia="Arial" w:cs="Arial"/>
              </w:rPr>
              <w:t>1.948.440</w:t>
            </w:r>
          </w:p>
        </w:tc>
        <w:tc>
          <w:tcPr>
            <w:tcW w:w="0" w:type="auto"/>
            <w:tcMar>
              <w:top w:w="20" w:type="dxa"/>
              <w:left w:w="20" w:type="dxa"/>
              <w:bottom w:w="20" w:type="dxa"/>
              <w:right w:w="20" w:type="dxa"/>
            </w:tcMar>
            <w:vAlign w:val="center"/>
            <w:hideMark/>
          </w:tcPr>
          <w:p w14:paraId="0CE76828" w14:textId="77777777" w:rsidR="00104A82" w:rsidRDefault="00AD2DE9">
            <w:pPr>
              <w:jc w:val="right"/>
              <w:rPr>
                <w:rFonts w:eastAsia="Arial" w:cs="Arial"/>
              </w:rPr>
            </w:pPr>
            <w:r>
              <w:rPr>
                <w:rFonts w:eastAsia="Arial" w:cs="Arial"/>
              </w:rPr>
              <w:t>45%</w:t>
            </w:r>
          </w:p>
        </w:tc>
      </w:tr>
    </w:tbl>
    <w:p w14:paraId="4B855053" w14:textId="77777777" w:rsidR="00104A82" w:rsidRDefault="00AD2DE9">
      <w:pPr>
        <w:rPr>
          <w:rFonts w:eastAsia="Arial" w:cs="Arial"/>
        </w:rPr>
      </w:pPr>
      <w:r>
        <w:rPr>
          <w:rFonts w:eastAsia="Arial" w:cs="Arial"/>
        </w:rPr>
        <w:t> </w:t>
      </w:r>
    </w:p>
    <w:p w14:paraId="54676754" w14:textId="77777777" w:rsidR="00104A82" w:rsidRDefault="00AD2DE9">
      <w:pPr>
        <w:rPr>
          <w:rFonts w:eastAsia="Arial" w:cs="Arial"/>
        </w:rPr>
      </w:pPr>
      <w:r>
        <w:rPr>
          <w:rFonts w:eastAsia="Arial" w:cs="Arial"/>
        </w:rPr>
        <w:t> </w:t>
      </w:r>
    </w:p>
    <w:p w14:paraId="1DF3DFED" w14:textId="77777777" w:rsidR="00104A82" w:rsidRDefault="00AD2DE9">
      <w:pPr>
        <w:pStyle w:val="Kop5"/>
      </w:pPr>
      <w:r>
        <w:t>Kwijtscheldingsbeleid</w:t>
      </w:r>
    </w:p>
    <w:p w14:paraId="2FE25BD8" w14:textId="77777777" w:rsidR="00104A82" w:rsidRDefault="00AD2DE9">
      <w:pPr>
        <w:rPr>
          <w:rFonts w:eastAsia="Arial" w:cs="Arial"/>
        </w:rPr>
      </w:pPr>
      <w:r>
        <w:rPr>
          <w:rFonts w:eastAsia="Arial" w:cs="Arial"/>
        </w:rPr>
        <w:t xml:space="preserve">Voor mensen met een minimuminkomen bestaat de mogelijkheid gehele of gedeeltelijke kwijtschelding te krijgen voor de volgende gemeentelijke belastingen: </w:t>
      </w:r>
      <w:r>
        <w:rPr>
          <w:rFonts w:eastAsia="Arial" w:cs="Arial"/>
        </w:rPr>
        <w:br/>
        <w:t xml:space="preserve">a. OZB; </w:t>
      </w:r>
      <w:r>
        <w:rPr>
          <w:rFonts w:eastAsia="Arial" w:cs="Arial"/>
        </w:rPr>
        <w:br/>
        <w:t xml:space="preserve">b. Reinigingsheffingen; </w:t>
      </w:r>
      <w:r>
        <w:rPr>
          <w:rFonts w:eastAsia="Arial" w:cs="Arial"/>
        </w:rPr>
        <w:br/>
        <w:t xml:space="preserve">c. Rioolheffing. </w:t>
      </w:r>
      <w:r>
        <w:rPr>
          <w:rFonts w:eastAsia="Arial" w:cs="Arial"/>
        </w:rPr>
        <w:br/>
        <w:t>Wij verlenen gehele kwijtschelding als er aan alle voorwaarden voor kwijtschelding is voldaan. In onze gemeente hanteren wij de zogenaamde 100% kwijtscheldingsnorm. Dit betekent dat mensen met een inkomen op bijstandsniveau, zonder vermogen, altijd in aanmerking komen voor kwijtschelding.</w:t>
      </w:r>
    </w:p>
    <w:p w14:paraId="19EA31A8" w14:textId="77777777" w:rsidR="00104A82" w:rsidRDefault="00AD2DE9">
      <w:pPr>
        <w:pStyle w:val="Kop2"/>
      </w:pPr>
      <w:bookmarkStart w:id="22" w:name="_Toc256000021"/>
      <w:r>
        <w:lastRenderedPageBreak/>
        <w:t>Weerstandsvermogen</w:t>
      </w:r>
      <w:bookmarkEnd w:id="22"/>
    </w:p>
    <w:p w14:paraId="487FB8BF" w14:textId="77777777" w:rsidR="00104A82" w:rsidRDefault="00AD2DE9">
      <w:pPr>
        <w:pStyle w:val="Kop5"/>
      </w:pPr>
      <w:r>
        <w:t>Weerstandsvermogen</w:t>
      </w:r>
    </w:p>
    <w:p w14:paraId="66DF527F" w14:textId="77777777" w:rsidR="00104A82" w:rsidRDefault="00AD2DE9">
      <w:pPr>
        <w:rPr>
          <w:rFonts w:eastAsia="Arial" w:cs="Arial"/>
        </w:rPr>
      </w:pPr>
      <w:r>
        <w:rPr>
          <w:rFonts w:eastAsia="Arial" w:cs="Arial"/>
        </w:rPr>
        <w:t>'Berkelland kan een stootje hebben'.</w:t>
      </w:r>
    </w:p>
    <w:p w14:paraId="206CCD8C" w14:textId="77777777" w:rsidR="00104A82" w:rsidRDefault="00AD2DE9">
      <w:pPr>
        <w:pStyle w:val="Kop5"/>
      </w:pPr>
      <w:r>
        <w:t>Wat speelt er?</w:t>
      </w:r>
    </w:p>
    <w:p w14:paraId="09162D8F" w14:textId="77777777" w:rsidR="00104A82" w:rsidRDefault="00AD2DE9">
      <w:pPr>
        <w:rPr>
          <w:rFonts w:eastAsia="Arial" w:cs="Arial"/>
        </w:rPr>
      </w:pPr>
      <w:r>
        <w:rPr>
          <w:rFonts w:eastAsia="Arial" w:cs="Arial"/>
        </w:rPr>
        <w:t>De wereld om ons heen verandert snel. Dat betekent dat er altijd ontwikkelingen zijn waar geen rekening mee is gehouden. Deze ontwikkelingen kunnen de gemeente geld kosten. Het is daarom verstandig om geld te reserveren voor eventuele tegenvallers. Hoeveel geld we moeten reserveren hangt af van de risico’s die we lopen. In Berkelland is een raadsbesluit genomen waarin staat dat we proberen € 5.000.000 te reserveren om risico’s af te dekken. Overigens merken we dat het benoemen van de risico’s al helpt bij het beperken van de gevolgen. We letten meer op de mogelijke risico’s en proberen eerder in te grijpen.</w:t>
      </w:r>
    </w:p>
    <w:p w14:paraId="32DE752E" w14:textId="77777777" w:rsidR="00104A82" w:rsidRDefault="00AD2DE9">
      <w:pPr>
        <w:pStyle w:val="Kop5"/>
      </w:pPr>
      <w:r>
        <w:t>Wettelijk kader</w:t>
      </w:r>
    </w:p>
    <w:p w14:paraId="1B424253" w14:textId="77777777" w:rsidR="00104A82" w:rsidRDefault="00AD2DE9">
      <w:pPr>
        <w:rPr>
          <w:rFonts w:eastAsia="Arial" w:cs="Arial"/>
        </w:rPr>
      </w:pPr>
      <w:r>
        <w:rPr>
          <w:rFonts w:eastAsia="Arial" w:cs="Arial"/>
        </w:rPr>
        <w:t>De gemeente moet zich houden aan wetten en regelgeving. Deze zijn: </w:t>
      </w:r>
    </w:p>
    <w:p w14:paraId="57F7311C" w14:textId="77777777" w:rsidR="00104A82" w:rsidRDefault="00AD2DE9" w:rsidP="00F210F1">
      <w:pPr>
        <w:numPr>
          <w:ilvl w:val="0"/>
          <w:numId w:val="73"/>
        </w:numPr>
        <w:rPr>
          <w:rFonts w:eastAsia="Arial" w:cs="Arial"/>
        </w:rPr>
      </w:pPr>
      <w:r>
        <w:rPr>
          <w:rFonts w:eastAsia="Arial" w:cs="Arial"/>
        </w:rPr>
        <w:t xml:space="preserve">Besluit Begroting en Verantwoording. Het BBV schrijft voor dat er een paragraaf Weerstandsvermogen en risicobeheersing is opgenomen in de begroting en jaarrekening. In deze paragraaf moet in ieder geval staan: </w:t>
      </w:r>
    </w:p>
    <w:p w14:paraId="4123D989" w14:textId="77777777" w:rsidR="00104A82" w:rsidRDefault="00AD2DE9" w:rsidP="00F210F1">
      <w:pPr>
        <w:numPr>
          <w:ilvl w:val="1"/>
          <w:numId w:val="73"/>
        </w:numPr>
        <w:rPr>
          <w:rFonts w:eastAsia="Arial" w:cs="Arial"/>
        </w:rPr>
      </w:pPr>
      <w:r>
        <w:rPr>
          <w:rFonts w:eastAsia="Arial" w:cs="Arial"/>
        </w:rPr>
        <w:t>Het beleid met betrekking tot de weerstandscapaciteit en de risico’s.</w:t>
      </w:r>
    </w:p>
    <w:p w14:paraId="175D38DC" w14:textId="77777777" w:rsidR="00104A82" w:rsidRDefault="00AD2DE9" w:rsidP="00F210F1">
      <w:pPr>
        <w:numPr>
          <w:ilvl w:val="1"/>
          <w:numId w:val="73"/>
        </w:numPr>
        <w:rPr>
          <w:rFonts w:eastAsia="Arial" w:cs="Arial"/>
        </w:rPr>
      </w:pPr>
      <w:r>
        <w:rPr>
          <w:rFonts w:eastAsia="Arial" w:cs="Arial"/>
        </w:rPr>
        <w:t>Een inventarisatie van de risico’s.</w:t>
      </w:r>
    </w:p>
    <w:p w14:paraId="6E5B0C76" w14:textId="77777777" w:rsidR="00104A82" w:rsidRDefault="00AD2DE9" w:rsidP="00F210F1">
      <w:pPr>
        <w:numPr>
          <w:ilvl w:val="1"/>
          <w:numId w:val="73"/>
        </w:numPr>
        <w:rPr>
          <w:rFonts w:eastAsia="Arial" w:cs="Arial"/>
        </w:rPr>
      </w:pPr>
      <w:r>
        <w:rPr>
          <w:rFonts w:eastAsia="Arial" w:cs="Arial"/>
        </w:rPr>
        <w:t>Een inventarisatie van de weerstandscapaciteit.</w:t>
      </w:r>
    </w:p>
    <w:p w14:paraId="35FA0214" w14:textId="77777777" w:rsidR="00104A82" w:rsidRDefault="00AD2DE9" w:rsidP="00F210F1">
      <w:pPr>
        <w:numPr>
          <w:ilvl w:val="1"/>
          <w:numId w:val="73"/>
        </w:numPr>
        <w:rPr>
          <w:rFonts w:eastAsia="Arial" w:cs="Arial"/>
        </w:rPr>
      </w:pPr>
      <w:r>
        <w:rPr>
          <w:rFonts w:eastAsia="Arial" w:cs="Arial"/>
        </w:rPr>
        <w:t>Een aantal verplichte kengetallen en beoordeling van hun onderlinge verhouding.</w:t>
      </w:r>
    </w:p>
    <w:p w14:paraId="532E92CE" w14:textId="77777777" w:rsidR="00104A82" w:rsidRDefault="00AD2DE9">
      <w:pPr>
        <w:rPr>
          <w:rFonts w:eastAsia="Arial" w:cs="Arial"/>
        </w:rPr>
      </w:pPr>
      <w:r>
        <w:rPr>
          <w:rFonts w:eastAsia="Arial" w:cs="Arial"/>
        </w:rPr>
        <w:t>De raad van de gemeente Berkelland heeft geen nadere kaders vastgesteld. Wij volgen dus de wettelijke vereisten.</w:t>
      </w:r>
    </w:p>
    <w:p w14:paraId="3CC2C500" w14:textId="77777777" w:rsidR="00104A82" w:rsidRDefault="00AD2DE9">
      <w:pPr>
        <w:pStyle w:val="Kop5"/>
      </w:pPr>
      <w:r>
        <w:t>Inventarisatie risico's</w:t>
      </w:r>
    </w:p>
    <w:p w14:paraId="170C5483" w14:textId="77777777" w:rsidR="00104A82" w:rsidRDefault="00AD2DE9">
      <w:pPr>
        <w:rPr>
          <w:rFonts w:eastAsia="Arial" w:cs="Arial"/>
        </w:rPr>
      </w:pPr>
      <w:r>
        <w:rPr>
          <w:rFonts w:eastAsia="Arial" w:cs="Arial"/>
        </w:rPr>
        <w:t>Als we ons verdiepen in risico's kunnen we eindeloze lijsten maken van alle mogelijke risico's. Dat is natuurlijk niet de bedoeling. We moeten ons beperken. Welke risico's nemen we niet mee:</w:t>
      </w:r>
    </w:p>
    <w:p w14:paraId="4F12F251" w14:textId="77777777" w:rsidR="00104A82" w:rsidRDefault="00AD2DE9" w:rsidP="00F210F1">
      <w:pPr>
        <w:numPr>
          <w:ilvl w:val="0"/>
          <w:numId w:val="74"/>
        </w:numPr>
        <w:rPr>
          <w:rFonts w:eastAsia="Arial" w:cs="Arial"/>
        </w:rPr>
      </w:pPr>
      <w:r>
        <w:rPr>
          <w:rFonts w:eastAsia="Arial" w:cs="Arial"/>
        </w:rPr>
        <w:t>Alle risico's met een uiterst kleine kans.</w:t>
      </w:r>
    </w:p>
    <w:p w14:paraId="24E6E744" w14:textId="77777777" w:rsidR="00104A82" w:rsidRDefault="00AD2DE9" w:rsidP="00F210F1">
      <w:pPr>
        <w:numPr>
          <w:ilvl w:val="0"/>
          <w:numId w:val="74"/>
        </w:numPr>
        <w:rPr>
          <w:rFonts w:eastAsia="Arial" w:cs="Arial"/>
        </w:rPr>
      </w:pPr>
      <w:r>
        <w:rPr>
          <w:rFonts w:eastAsia="Arial" w:cs="Arial"/>
        </w:rPr>
        <w:t>Alle risico's met een kleine kans en tegelijk ook kleine financiële gevolgen.</w:t>
      </w:r>
    </w:p>
    <w:p w14:paraId="4942ED60" w14:textId="77777777" w:rsidR="00104A82" w:rsidRDefault="00AD2DE9" w:rsidP="00F210F1">
      <w:pPr>
        <w:numPr>
          <w:ilvl w:val="0"/>
          <w:numId w:val="74"/>
        </w:numPr>
        <w:rPr>
          <w:rFonts w:eastAsia="Arial" w:cs="Arial"/>
        </w:rPr>
      </w:pPr>
      <w:r>
        <w:rPr>
          <w:rFonts w:eastAsia="Arial" w:cs="Arial"/>
        </w:rPr>
        <w:t>Alle risico's die we als gemeentelijke organisatie onderkennen en waarvoor we afdoende interne beheersmaatregelen hebben genomen.</w:t>
      </w:r>
    </w:p>
    <w:p w14:paraId="27995544" w14:textId="77777777" w:rsidR="00104A82" w:rsidRDefault="00AD2DE9" w:rsidP="00F210F1">
      <w:pPr>
        <w:numPr>
          <w:ilvl w:val="0"/>
          <w:numId w:val="74"/>
        </w:numPr>
        <w:rPr>
          <w:rFonts w:eastAsia="Arial" w:cs="Arial"/>
        </w:rPr>
      </w:pPr>
      <w:r>
        <w:rPr>
          <w:rFonts w:eastAsia="Arial" w:cs="Arial"/>
        </w:rPr>
        <w:t>Alle risico's die via verzekeringen voldoende afgedekt zijn.</w:t>
      </w:r>
    </w:p>
    <w:p w14:paraId="4068DFEE" w14:textId="77777777" w:rsidR="00104A82" w:rsidRDefault="00AD2DE9">
      <w:pPr>
        <w:rPr>
          <w:rFonts w:eastAsia="Arial" w:cs="Arial"/>
        </w:rPr>
      </w:pPr>
      <w:r>
        <w:rPr>
          <w:rFonts w:eastAsia="Arial" w:cs="Arial"/>
        </w:rPr>
        <w:t>Vooraf nog de volgende toelichting:</w:t>
      </w:r>
    </w:p>
    <w:p w14:paraId="12637937" w14:textId="77777777" w:rsidR="00104A82" w:rsidRDefault="00AD2DE9" w:rsidP="00F210F1">
      <w:pPr>
        <w:numPr>
          <w:ilvl w:val="0"/>
          <w:numId w:val="75"/>
        </w:numPr>
        <w:rPr>
          <w:rFonts w:eastAsia="Arial" w:cs="Arial"/>
        </w:rPr>
      </w:pPr>
      <w:r>
        <w:rPr>
          <w:rFonts w:eastAsia="Arial" w:cs="Arial"/>
        </w:rPr>
        <w:t>We pretenderen niet volledig te zijn. Er zijn vast risico’s die we nog niet onderkennen.</w:t>
      </w:r>
    </w:p>
    <w:p w14:paraId="0D2DFEF6" w14:textId="77777777" w:rsidR="00104A82" w:rsidRDefault="00AD2DE9" w:rsidP="00F210F1">
      <w:pPr>
        <w:numPr>
          <w:ilvl w:val="0"/>
          <w:numId w:val="75"/>
        </w:numPr>
        <w:rPr>
          <w:rFonts w:eastAsia="Arial" w:cs="Arial"/>
        </w:rPr>
      </w:pPr>
      <w:r>
        <w:rPr>
          <w:rFonts w:eastAsia="Arial" w:cs="Arial"/>
        </w:rPr>
        <w:t>Geschatte omvang: hoe groot is het financieel gevolg als dit risico zich op enig moment voordoet.</w:t>
      </w:r>
    </w:p>
    <w:p w14:paraId="389ADDE3" w14:textId="77777777" w:rsidR="00104A82" w:rsidRDefault="00AD2DE9" w:rsidP="00F210F1">
      <w:pPr>
        <w:numPr>
          <w:ilvl w:val="0"/>
          <w:numId w:val="75"/>
        </w:numPr>
        <w:rPr>
          <w:rFonts w:eastAsia="Arial" w:cs="Arial"/>
        </w:rPr>
      </w:pPr>
      <w:r>
        <w:rPr>
          <w:rFonts w:eastAsia="Arial" w:cs="Arial"/>
        </w:rPr>
        <w:t>Geschatte kans: hoe groot is de kans dat dit risico zich in dit begrotingsjaar voordoet. Als we inschatten dat een risico zich hooguit eens in de tien jaar voordoet, rekenen we met een kans van 1/10 = 10%.</w:t>
      </w:r>
    </w:p>
    <w:p w14:paraId="283F21FC" w14:textId="77777777" w:rsidR="00104A82" w:rsidRDefault="00AD2DE9" w:rsidP="00F210F1">
      <w:pPr>
        <w:numPr>
          <w:ilvl w:val="0"/>
          <w:numId w:val="75"/>
        </w:numPr>
        <w:rPr>
          <w:rFonts w:eastAsia="Arial" w:cs="Arial"/>
        </w:rPr>
      </w:pPr>
      <w:r>
        <w:rPr>
          <w:rFonts w:eastAsia="Arial" w:cs="Arial"/>
        </w:rPr>
        <w:t>De genoemde omvang en kans zijn inschattingen van de organisatie. Meerdere mensen binnen de organisatie hebben meegedaan aan deze schattingen.</w:t>
      </w:r>
    </w:p>
    <w:p w14:paraId="19079631" w14:textId="77777777" w:rsidR="00104A82" w:rsidRDefault="00AD2DE9" w:rsidP="00F210F1">
      <w:pPr>
        <w:numPr>
          <w:ilvl w:val="0"/>
          <w:numId w:val="75"/>
        </w:numPr>
        <w:rPr>
          <w:rFonts w:eastAsia="Arial" w:cs="Arial"/>
        </w:rPr>
      </w:pPr>
      <w:r>
        <w:rPr>
          <w:rFonts w:eastAsia="Arial" w:cs="Arial"/>
        </w:rPr>
        <w:t>We hebben geen feitenmateriaal waarmee we deze keuzes kunnen onderbouwen. We vinden dat deze schatting voldoende is voor het doel van deze paragraaf: het bepalen van het weerstandsvermogen.</w:t>
      </w:r>
    </w:p>
    <w:p w14:paraId="5319A0E1" w14:textId="77777777" w:rsidR="00104A82" w:rsidRDefault="00AD2DE9">
      <w:pPr>
        <w:rPr>
          <w:rFonts w:eastAsia="Arial" w:cs="Arial"/>
        </w:rPr>
      </w:pPr>
      <w:r>
        <w:rPr>
          <w:rFonts w:eastAsia="Arial" w:cs="Arial"/>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3"/>
        <w:gridCol w:w="1701"/>
        <w:gridCol w:w="1529"/>
        <w:gridCol w:w="2473"/>
      </w:tblGrid>
      <w:tr w:rsidR="00104A82" w14:paraId="77E96335" w14:textId="77777777">
        <w:tc>
          <w:tcPr>
            <w:tcW w:w="0" w:type="auto"/>
            <w:tcBorders>
              <w:top w:val="nil"/>
              <w:left w:val="nil"/>
              <w:bottom w:val="nil"/>
              <w:right w:val="nil"/>
            </w:tcBorders>
            <w:shd w:val="clear" w:color="auto" w:fill="244061"/>
            <w:tcMar>
              <w:top w:w="40" w:type="dxa"/>
              <w:left w:w="40" w:type="dxa"/>
              <w:bottom w:w="40" w:type="dxa"/>
              <w:right w:w="40" w:type="dxa"/>
            </w:tcMar>
          </w:tcPr>
          <w:p w14:paraId="193DB1BB" w14:textId="77777777" w:rsidR="00104A82" w:rsidRDefault="00AD2DE9">
            <w:pPr>
              <w:keepNext/>
              <w:spacing w:after="0"/>
              <w:rPr>
                <w:b/>
                <w:color w:val="FFFFFF"/>
                <w:sz w:val="16"/>
              </w:rPr>
            </w:pPr>
            <w:r>
              <w:rPr>
                <w:b/>
                <w:color w:val="FFFFFF"/>
                <w:sz w:val="16"/>
              </w:rPr>
              <w:lastRenderedPageBreak/>
              <w:t xml:space="preserve">Risico </w:t>
            </w:r>
          </w:p>
        </w:tc>
        <w:tc>
          <w:tcPr>
            <w:tcW w:w="0" w:type="auto"/>
            <w:tcBorders>
              <w:top w:val="nil"/>
              <w:left w:val="nil"/>
              <w:bottom w:val="nil"/>
              <w:right w:val="nil"/>
            </w:tcBorders>
            <w:shd w:val="clear" w:color="auto" w:fill="244061"/>
            <w:tcMar>
              <w:top w:w="40" w:type="dxa"/>
              <w:left w:w="40" w:type="dxa"/>
              <w:bottom w:w="40" w:type="dxa"/>
              <w:right w:w="40" w:type="dxa"/>
            </w:tcMar>
          </w:tcPr>
          <w:p w14:paraId="6ED80C2D" w14:textId="77777777" w:rsidR="00104A82" w:rsidRDefault="00AD2DE9">
            <w:pPr>
              <w:keepNext/>
              <w:spacing w:after="0"/>
              <w:jc w:val="right"/>
              <w:rPr>
                <w:b/>
                <w:color w:val="FFFFFF"/>
                <w:sz w:val="16"/>
              </w:rPr>
            </w:pPr>
            <w:r>
              <w:rPr>
                <w:b/>
                <w:color w:val="FFFFFF"/>
                <w:sz w:val="16"/>
              </w:rPr>
              <w:t>Geschatte omvang in €</w:t>
            </w:r>
          </w:p>
        </w:tc>
        <w:tc>
          <w:tcPr>
            <w:tcW w:w="0" w:type="auto"/>
            <w:tcBorders>
              <w:top w:val="nil"/>
              <w:left w:val="nil"/>
              <w:bottom w:val="nil"/>
              <w:right w:val="nil"/>
            </w:tcBorders>
            <w:shd w:val="clear" w:color="auto" w:fill="244061"/>
            <w:tcMar>
              <w:top w:w="40" w:type="dxa"/>
              <w:left w:w="40" w:type="dxa"/>
              <w:bottom w:w="40" w:type="dxa"/>
              <w:right w:w="40" w:type="dxa"/>
            </w:tcMar>
          </w:tcPr>
          <w:p w14:paraId="715811DB" w14:textId="77777777" w:rsidR="00104A82" w:rsidRDefault="00AD2DE9">
            <w:pPr>
              <w:keepNext/>
              <w:spacing w:after="0"/>
              <w:jc w:val="right"/>
              <w:rPr>
                <w:b/>
                <w:color w:val="FFFFFF"/>
                <w:sz w:val="16"/>
              </w:rPr>
            </w:pPr>
            <w:r>
              <w:rPr>
                <w:b/>
                <w:color w:val="FFFFFF"/>
                <w:sz w:val="16"/>
              </w:rPr>
              <w:t>Geschatte kans in %</w:t>
            </w:r>
          </w:p>
        </w:tc>
        <w:tc>
          <w:tcPr>
            <w:tcW w:w="0" w:type="auto"/>
            <w:tcBorders>
              <w:top w:val="nil"/>
              <w:left w:val="nil"/>
              <w:bottom w:val="nil"/>
              <w:right w:val="nil"/>
            </w:tcBorders>
            <w:shd w:val="clear" w:color="auto" w:fill="244060"/>
            <w:tcMar>
              <w:top w:w="40" w:type="dxa"/>
              <w:left w:w="40" w:type="dxa"/>
              <w:bottom w:w="40" w:type="dxa"/>
              <w:right w:w="40" w:type="dxa"/>
            </w:tcMar>
          </w:tcPr>
          <w:p w14:paraId="5AB1F3F8" w14:textId="77777777" w:rsidR="00104A82" w:rsidRDefault="00AD2DE9">
            <w:pPr>
              <w:keepNext/>
              <w:spacing w:after="0"/>
              <w:jc w:val="right"/>
              <w:rPr>
                <w:b/>
                <w:color w:val="FFFFFF"/>
                <w:sz w:val="16"/>
              </w:rPr>
            </w:pPr>
            <w:r>
              <w:rPr>
                <w:b/>
                <w:color w:val="FFFFFF"/>
                <w:sz w:val="16"/>
              </w:rPr>
              <w:t>Financieel effect van het risico in €</w:t>
            </w:r>
          </w:p>
        </w:tc>
      </w:tr>
      <w:tr w:rsidR="00104A82" w14:paraId="78D5265B" w14:textId="77777777">
        <w:tc>
          <w:tcPr>
            <w:tcW w:w="0" w:type="auto"/>
            <w:tcBorders>
              <w:top w:val="nil"/>
              <w:left w:val="nil"/>
              <w:bottom w:val="nil"/>
              <w:right w:val="nil"/>
            </w:tcBorders>
            <w:tcMar>
              <w:top w:w="40" w:type="dxa"/>
              <w:left w:w="40" w:type="dxa"/>
              <w:bottom w:w="40" w:type="dxa"/>
              <w:right w:w="40" w:type="dxa"/>
            </w:tcMar>
          </w:tcPr>
          <w:p w14:paraId="4F8FDA98" w14:textId="77777777" w:rsidR="00104A82" w:rsidRDefault="00AD2DE9">
            <w:pPr>
              <w:keepNext/>
              <w:spacing w:after="0"/>
              <w:rPr>
                <w:color w:val="000000"/>
                <w:sz w:val="16"/>
              </w:rPr>
            </w:pPr>
            <w:r>
              <w:rPr>
                <w:color w:val="000000"/>
                <w:sz w:val="16"/>
              </w:rPr>
              <w:t>Samenwerkingspartijen (GR'en/DVO's)</w:t>
            </w:r>
          </w:p>
        </w:tc>
        <w:tc>
          <w:tcPr>
            <w:tcW w:w="0" w:type="auto"/>
            <w:tcBorders>
              <w:top w:val="nil"/>
              <w:left w:val="nil"/>
              <w:bottom w:val="nil"/>
              <w:right w:val="nil"/>
            </w:tcBorders>
            <w:tcMar>
              <w:top w:w="40" w:type="dxa"/>
              <w:left w:w="40" w:type="dxa"/>
              <w:bottom w:w="40" w:type="dxa"/>
              <w:right w:w="40" w:type="dxa"/>
            </w:tcMar>
          </w:tcPr>
          <w:p w14:paraId="5CC1DA40" w14:textId="77777777" w:rsidR="00104A82" w:rsidRDefault="00AD2DE9">
            <w:pPr>
              <w:keepNext/>
              <w:spacing w:after="0"/>
              <w:jc w:val="right"/>
              <w:rPr>
                <w:color w:val="000000"/>
                <w:sz w:val="16"/>
              </w:rPr>
            </w:pPr>
            <w:r>
              <w:rPr>
                <w:color w:val="000000"/>
                <w:sz w:val="16"/>
              </w:rPr>
              <w:t>20.000.000</w:t>
            </w:r>
          </w:p>
        </w:tc>
        <w:tc>
          <w:tcPr>
            <w:tcW w:w="0" w:type="auto"/>
            <w:tcBorders>
              <w:top w:val="nil"/>
              <w:left w:val="nil"/>
              <w:bottom w:val="nil"/>
              <w:right w:val="nil"/>
            </w:tcBorders>
            <w:tcMar>
              <w:top w:w="40" w:type="dxa"/>
              <w:left w:w="40" w:type="dxa"/>
              <w:bottom w:w="40" w:type="dxa"/>
              <w:right w:w="40" w:type="dxa"/>
            </w:tcMar>
          </w:tcPr>
          <w:p w14:paraId="13DEABB5" w14:textId="77777777" w:rsidR="00104A82" w:rsidRDefault="00AD2DE9">
            <w:pPr>
              <w:keepNext/>
              <w:spacing w:after="0"/>
              <w:jc w:val="right"/>
              <w:rPr>
                <w:color w:val="000000"/>
                <w:sz w:val="16"/>
              </w:rPr>
            </w:pPr>
            <w:r>
              <w:rPr>
                <w:color w:val="000000"/>
                <w:sz w:val="16"/>
              </w:rPr>
              <w:t>10</w:t>
            </w:r>
          </w:p>
        </w:tc>
        <w:tc>
          <w:tcPr>
            <w:tcW w:w="0" w:type="auto"/>
            <w:tcBorders>
              <w:top w:val="nil"/>
              <w:left w:val="nil"/>
              <w:bottom w:val="nil"/>
              <w:right w:val="nil"/>
            </w:tcBorders>
            <w:tcMar>
              <w:top w:w="40" w:type="dxa"/>
              <w:left w:w="40" w:type="dxa"/>
              <w:bottom w:w="40" w:type="dxa"/>
              <w:right w:w="40" w:type="dxa"/>
            </w:tcMar>
          </w:tcPr>
          <w:p w14:paraId="606E0C27" w14:textId="77777777" w:rsidR="00104A82" w:rsidRDefault="00AD2DE9">
            <w:pPr>
              <w:keepNext/>
              <w:spacing w:after="0"/>
              <w:jc w:val="right"/>
              <w:rPr>
                <w:color w:val="000000"/>
                <w:sz w:val="16"/>
              </w:rPr>
            </w:pPr>
            <w:r>
              <w:rPr>
                <w:color w:val="000000"/>
                <w:sz w:val="16"/>
              </w:rPr>
              <w:t>2.000.000</w:t>
            </w:r>
          </w:p>
        </w:tc>
      </w:tr>
      <w:tr w:rsidR="00104A82" w14:paraId="25646578" w14:textId="77777777">
        <w:tc>
          <w:tcPr>
            <w:tcW w:w="0" w:type="auto"/>
            <w:tcBorders>
              <w:top w:val="nil"/>
              <w:left w:val="nil"/>
              <w:bottom w:val="nil"/>
              <w:right w:val="nil"/>
            </w:tcBorders>
            <w:tcMar>
              <w:top w:w="40" w:type="dxa"/>
              <w:left w:w="40" w:type="dxa"/>
              <w:bottom w:w="40" w:type="dxa"/>
              <w:right w:w="40" w:type="dxa"/>
            </w:tcMar>
          </w:tcPr>
          <w:p w14:paraId="242D6A5F" w14:textId="77777777" w:rsidR="00104A82" w:rsidRDefault="00AD2DE9">
            <w:pPr>
              <w:keepNext/>
              <w:spacing w:after="0"/>
              <w:rPr>
                <w:b/>
                <w:color w:val="000000"/>
                <w:sz w:val="16"/>
              </w:rPr>
            </w:pPr>
            <w:r>
              <w:rPr>
                <w:b/>
                <w:color w:val="000000"/>
                <w:sz w:val="16"/>
              </w:rPr>
              <w:t>Sociaal domein Jeugdweg</w:t>
            </w:r>
          </w:p>
        </w:tc>
        <w:tc>
          <w:tcPr>
            <w:tcW w:w="0" w:type="auto"/>
            <w:tcBorders>
              <w:top w:val="nil"/>
              <w:left w:val="nil"/>
              <w:bottom w:val="nil"/>
              <w:right w:val="nil"/>
            </w:tcBorders>
            <w:tcMar>
              <w:top w:w="40" w:type="dxa"/>
              <w:left w:w="40" w:type="dxa"/>
              <w:bottom w:w="40" w:type="dxa"/>
              <w:right w:w="40" w:type="dxa"/>
            </w:tcMar>
          </w:tcPr>
          <w:p w14:paraId="7D5674FB" w14:textId="77777777" w:rsidR="00104A82" w:rsidRDefault="00AD2DE9">
            <w:pPr>
              <w:keepNext/>
              <w:spacing w:after="0"/>
              <w:jc w:val="right"/>
              <w:rPr>
                <w:color w:val="000000"/>
                <w:sz w:val="16"/>
              </w:rPr>
            </w:pPr>
            <w:r>
              <w:rPr>
                <w:color w:val="000000"/>
                <w:sz w:val="16"/>
              </w:rPr>
              <w:t>10.000.000</w:t>
            </w:r>
          </w:p>
        </w:tc>
        <w:tc>
          <w:tcPr>
            <w:tcW w:w="0" w:type="auto"/>
            <w:tcBorders>
              <w:top w:val="nil"/>
              <w:left w:val="nil"/>
              <w:bottom w:val="nil"/>
              <w:right w:val="nil"/>
            </w:tcBorders>
            <w:tcMar>
              <w:top w:w="40" w:type="dxa"/>
              <w:left w:w="40" w:type="dxa"/>
              <w:bottom w:w="40" w:type="dxa"/>
              <w:right w:w="40" w:type="dxa"/>
            </w:tcMar>
          </w:tcPr>
          <w:p w14:paraId="78D2C368" w14:textId="77777777" w:rsidR="00104A82" w:rsidRDefault="00AD2DE9">
            <w:pPr>
              <w:keepNext/>
              <w:spacing w:after="0"/>
              <w:jc w:val="right"/>
              <w:rPr>
                <w:color w:val="000000"/>
                <w:sz w:val="16"/>
              </w:rPr>
            </w:pPr>
            <w:r>
              <w:rPr>
                <w:color w:val="000000"/>
                <w:sz w:val="16"/>
              </w:rPr>
              <w:t>10</w:t>
            </w:r>
          </w:p>
        </w:tc>
        <w:tc>
          <w:tcPr>
            <w:tcW w:w="0" w:type="auto"/>
            <w:tcBorders>
              <w:top w:val="nil"/>
              <w:left w:val="nil"/>
              <w:bottom w:val="nil"/>
              <w:right w:val="nil"/>
            </w:tcBorders>
            <w:tcMar>
              <w:top w:w="40" w:type="dxa"/>
              <w:left w:w="40" w:type="dxa"/>
              <w:bottom w:w="40" w:type="dxa"/>
              <w:right w:w="40" w:type="dxa"/>
            </w:tcMar>
          </w:tcPr>
          <w:p w14:paraId="489F614B" w14:textId="77777777" w:rsidR="00104A82" w:rsidRDefault="00AD2DE9">
            <w:pPr>
              <w:keepNext/>
              <w:spacing w:after="0"/>
              <w:jc w:val="right"/>
              <w:rPr>
                <w:color w:val="000000"/>
                <w:sz w:val="16"/>
              </w:rPr>
            </w:pPr>
            <w:r>
              <w:rPr>
                <w:color w:val="000000"/>
                <w:sz w:val="16"/>
              </w:rPr>
              <w:t>1.000.000</w:t>
            </w:r>
          </w:p>
        </w:tc>
      </w:tr>
      <w:tr w:rsidR="00104A82" w14:paraId="029E97AC" w14:textId="77777777">
        <w:tc>
          <w:tcPr>
            <w:tcW w:w="0" w:type="auto"/>
            <w:tcBorders>
              <w:top w:val="nil"/>
              <w:left w:val="nil"/>
              <w:bottom w:val="nil"/>
              <w:right w:val="nil"/>
            </w:tcBorders>
            <w:tcMar>
              <w:top w:w="40" w:type="dxa"/>
              <w:left w:w="40" w:type="dxa"/>
              <w:bottom w:w="40" w:type="dxa"/>
              <w:right w:w="40" w:type="dxa"/>
            </w:tcMar>
          </w:tcPr>
          <w:p w14:paraId="179583AA" w14:textId="77777777" w:rsidR="00104A82" w:rsidRDefault="00AD2DE9">
            <w:pPr>
              <w:keepNext/>
              <w:spacing w:after="0"/>
              <w:rPr>
                <w:b/>
                <w:color w:val="000000"/>
                <w:sz w:val="16"/>
              </w:rPr>
            </w:pPr>
            <w:r>
              <w:rPr>
                <w:b/>
                <w:color w:val="000000"/>
                <w:sz w:val="16"/>
              </w:rPr>
              <w:t>Sociaal domein WMO</w:t>
            </w:r>
          </w:p>
        </w:tc>
        <w:tc>
          <w:tcPr>
            <w:tcW w:w="0" w:type="auto"/>
            <w:tcBorders>
              <w:top w:val="nil"/>
              <w:left w:val="nil"/>
              <w:bottom w:val="nil"/>
              <w:right w:val="nil"/>
            </w:tcBorders>
            <w:tcMar>
              <w:top w:w="40" w:type="dxa"/>
              <w:left w:w="40" w:type="dxa"/>
              <w:bottom w:w="40" w:type="dxa"/>
              <w:right w:w="40" w:type="dxa"/>
            </w:tcMar>
          </w:tcPr>
          <w:p w14:paraId="5DE8C6C8" w14:textId="77777777" w:rsidR="00104A82" w:rsidRDefault="00AD2DE9">
            <w:pPr>
              <w:keepNext/>
              <w:spacing w:after="0"/>
              <w:jc w:val="right"/>
              <w:rPr>
                <w:color w:val="000000"/>
                <w:sz w:val="16"/>
              </w:rPr>
            </w:pPr>
            <w:r>
              <w:rPr>
                <w:color w:val="000000"/>
                <w:sz w:val="16"/>
              </w:rPr>
              <w:t>10.000.000</w:t>
            </w:r>
          </w:p>
        </w:tc>
        <w:tc>
          <w:tcPr>
            <w:tcW w:w="0" w:type="auto"/>
            <w:tcBorders>
              <w:top w:val="nil"/>
              <w:left w:val="nil"/>
              <w:bottom w:val="nil"/>
              <w:right w:val="nil"/>
            </w:tcBorders>
            <w:tcMar>
              <w:top w:w="40" w:type="dxa"/>
              <w:left w:w="40" w:type="dxa"/>
              <w:bottom w:w="40" w:type="dxa"/>
              <w:right w:w="40" w:type="dxa"/>
            </w:tcMar>
          </w:tcPr>
          <w:p w14:paraId="461EBF12" w14:textId="77777777" w:rsidR="00104A82" w:rsidRDefault="00AD2DE9">
            <w:pPr>
              <w:keepNext/>
              <w:spacing w:after="0"/>
              <w:jc w:val="right"/>
              <w:rPr>
                <w:color w:val="000000"/>
                <w:sz w:val="16"/>
              </w:rPr>
            </w:pPr>
            <w:r>
              <w:rPr>
                <w:color w:val="000000"/>
                <w:sz w:val="16"/>
              </w:rPr>
              <w:t>10</w:t>
            </w:r>
          </w:p>
        </w:tc>
        <w:tc>
          <w:tcPr>
            <w:tcW w:w="0" w:type="auto"/>
            <w:tcBorders>
              <w:top w:val="nil"/>
              <w:left w:val="nil"/>
              <w:bottom w:val="nil"/>
              <w:right w:val="nil"/>
            </w:tcBorders>
            <w:tcMar>
              <w:top w:w="40" w:type="dxa"/>
              <w:left w:w="40" w:type="dxa"/>
              <w:bottom w:w="40" w:type="dxa"/>
              <w:right w:w="40" w:type="dxa"/>
            </w:tcMar>
          </w:tcPr>
          <w:p w14:paraId="2494FC45" w14:textId="77777777" w:rsidR="00104A82" w:rsidRDefault="00AD2DE9">
            <w:pPr>
              <w:keepNext/>
              <w:spacing w:after="0"/>
              <w:jc w:val="right"/>
              <w:rPr>
                <w:color w:val="000000"/>
                <w:sz w:val="16"/>
              </w:rPr>
            </w:pPr>
            <w:r>
              <w:rPr>
                <w:color w:val="000000"/>
                <w:sz w:val="16"/>
              </w:rPr>
              <w:t>1.000.000</w:t>
            </w:r>
          </w:p>
        </w:tc>
      </w:tr>
      <w:tr w:rsidR="00104A82" w14:paraId="5AAA0F75" w14:textId="77777777">
        <w:tc>
          <w:tcPr>
            <w:tcW w:w="0" w:type="auto"/>
            <w:tcBorders>
              <w:top w:val="nil"/>
              <w:left w:val="nil"/>
              <w:bottom w:val="nil"/>
              <w:right w:val="nil"/>
            </w:tcBorders>
            <w:tcMar>
              <w:top w:w="40" w:type="dxa"/>
              <w:left w:w="40" w:type="dxa"/>
              <w:bottom w:w="40" w:type="dxa"/>
              <w:right w:w="40" w:type="dxa"/>
            </w:tcMar>
          </w:tcPr>
          <w:p w14:paraId="192D423B" w14:textId="77777777" w:rsidR="00104A82" w:rsidRDefault="00AD2DE9">
            <w:pPr>
              <w:keepNext/>
              <w:spacing w:after="0"/>
              <w:rPr>
                <w:b/>
                <w:color w:val="000000"/>
                <w:sz w:val="16"/>
              </w:rPr>
            </w:pPr>
            <w:r>
              <w:rPr>
                <w:b/>
                <w:color w:val="000000"/>
                <w:sz w:val="16"/>
              </w:rPr>
              <w:t>Klimaatveranderingen</w:t>
            </w:r>
          </w:p>
        </w:tc>
        <w:tc>
          <w:tcPr>
            <w:tcW w:w="0" w:type="auto"/>
            <w:tcBorders>
              <w:top w:val="nil"/>
              <w:left w:val="nil"/>
              <w:bottom w:val="nil"/>
              <w:right w:val="nil"/>
            </w:tcBorders>
            <w:tcMar>
              <w:top w:w="40" w:type="dxa"/>
              <w:left w:w="40" w:type="dxa"/>
              <w:bottom w:w="40" w:type="dxa"/>
              <w:right w:w="40" w:type="dxa"/>
            </w:tcMar>
          </w:tcPr>
          <w:p w14:paraId="7852935F" w14:textId="77777777" w:rsidR="00104A82" w:rsidRDefault="00AD2DE9">
            <w:pPr>
              <w:keepNext/>
              <w:spacing w:after="0"/>
              <w:jc w:val="right"/>
              <w:rPr>
                <w:color w:val="000000"/>
                <w:sz w:val="16"/>
              </w:rPr>
            </w:pPr>
            <w:r>
              <w:rPr>
                <w:color w:val="000000"/>
                <w:sz w:val="16"/>
              </w:rPr>
              <w:t>6.000.000</w:t>
            </w:r>
          </w:p>
        </w:tc>
        <w:tc>
          <w:tcPr>
            <w:tcW w:w="0" w:type="auto"/>
            <w:tcBorders>
              <w:top w:val="nil"/>
              <w:left w:val="nil"/>
              <w:bottom w:val="nil"/>
              <w:right w:val="nil"/>
            </w:tcBorders>
            <w:tcMar>
              <w:top w:w="40" w:type="dxa"/>
              <w:left w:w="40" w:type="dxa"/>
              <w:bottom w:w="40" w:type="dxa"/>
              <w:right w:w="40" w:type="dxa"/>
            </w:tcMar>
          </w:tcPr>
          <w:p w14:paraId="12EC8E5D" w14:textId="77777777" w:rsidR="00104A82" w:rsidRDefault="00AD2DE9">
            <w:pPr>
              <w:keepNext/>
              <w:spacing w:after="0"/>
              <w:jc w:val="right"/>
              <w:rPr>
                <w:color w:val="000000"/>
                <w:sz w:val="16"/>
              </w:rPr>
            </w:pPr>
            <w:r>
              <w:rPr>
                <w:color w:val="000000"/>
                <w:sz w:val="16"/>
              </w:rPr>
              <w:t>10</w:t>
            </w:r>
          </w:p>
        </w:tc>
        <w:tc>
          <w:tcPr>
            <w:tcW w:w="0" w:type="auto"/>
            <w:tcBorders>
              <w:top w:val="nil"/>
              <w:left w:val="nil"/>
              <w:bottom w:val="nil"/>
              <w:right w:val="nil"/>
            </w:tcBorders>
            <w:tcMar>
              <w:top w:w="40" w:type="dxa"/>
              <w:left w:w="40" w:type="dxa"/>
              <w:bottom w:w="40" w:type="dxa"/>
              <w:right w:w="40" w:type="dxa"/>
            </w:tcMar>
          </w:tcPr>
          <w:p w14:paraId="181E3A2A" w14:textId="77777777" w:rsidR="00104A82" w:rsidRDefault="00AD2DE9">
            <w:pPr>
              <w:keepNext/>
              <w:spacing w:after="0"/>
              <w:jc w:val="right"/>
              <w:rPr>
                <w:color w:val="000000"/>
                <w:sz w:val="16"/>
              </w:rPr>
            </w:pPr>
            <w:r>
              <w:rPr>
                <w:color w:val="000000"/>
                <w:sz w:val="16"/>
              </w:rPr>
              <w:t>600.000</w:t>
            </w:r>
          </w:p>
        </w:tc>
      </w:tr>
      <w:tr w:rsidR="00104A82" w14:paraId="7E1511A3" w14:textId="77777777">
        <w:tc>
          <w:tcPr>
            <w:tcW w:w="0" w:type="auto"/>
            <w:tcBorders>
              <w:top w:val="nil"/>
              <w:left w:val="nil"/>
              <w:bottom w:val="nil"/>
              <w:right w:val="nil"/>
            </w:tcBorders>
            <w:tcMar>
              <w:top w:w="40" w:type="dxa"/>
              <w:left w:w="40" w:type="dxa"/>
              <w:bottom w:w="40" w:type="dxa"/>
              <w:right w:w="40" w:type="dxa"/>
            </w:tcMar>
          </w:tcPr>
          <w:p w14:paraId="491FF02B" w14:textId="77777777" w:rsidR="00104A82" w:rsidRDefault="00AD2DE9">
            <w:pPr>
              <w:keepNext/>
              <w:spacing w:after="0"/>
              <w:rPr>
                <w:b/>
                <w:color w:val="000000"/>
                <w:sz w:val="16"/>
              </w:rPr>
            </w:pPr>
            <w:r>
              <w:rPr>
                <w:b/>
                <w:color w:val="000000"/>
                <w:sz w:val="16"/>
              </w:rPr>
              <w:t>Privacy/Datalek</w:t>
            </w:r>
          </w:p>
        </w:tc>
        <w:tc>
          <w:tcPr>
            <w:tcW w:w="0" w:type="auto"/>
            <w:tcBorders>
              <w:top w:val="nil"/>
              <w:left w:val="nil"/>
              <w:bottom w:val="nil"/>
              <w:right w:val="nil"/>
            </w:tcBorders>
            <w:tcMar>
              <w:top w:w="40" w:type="dxa"/>
              <w:left w:w="40" w:type="dxa"/>
              <w:bottom w:w="40" w:type="dxa"/>
              <w:right w:w="40" w:type="dxa"/>
            </w:tcMar>
          </w:tcPr>
          <w:p w14:paraId="694D7457" w14:textId="77777777" w:rsidR="00104A82" w:rsidRDefault="00AD2DE9">
            <w:pPr>
              <w:keepNext/>
              <w:spacing w:after="0"/>
              <w:jc w:val="right"/>
              <w:rPr>
                <w:color w:val="000000"/>
                <w:sz w:val="16"/>
              </w:rPr>
            </w:pPr>
            <w:r>
              <w:rPr>
                <w:color w:val="000000"/>
                <w:sz w:val="16"/>
              </w:rPr>
              <w:t>820.000</w:t>
            </w:r>
          </w:p>
        </w:tc>
        <w:tc>
          <w:tcPr>
            <w:tcW w:w="0" w:type="auto"/>
            <w:tcBorders>
              <w:top w:val="nil"/>
              <w:left w:val="nil"/>
              <w:bottom w:val="nil"/>
              <w:right w:val="nil"/>
            </w:tcBorders>
            <w:tcMar>
              <w:top w:w="40" w:type="dxa"/>
              <w:left w:w="40" w:type="dxa"/>
              <w:bottom w:w="40" w:type="dxa"/>
              <w:right w:w="40" w:type="dxa"/>
            </w:tcMar>
          </w:tcPr>
          <w:p w14:paraId="5B751BD3" w14:textId="77777777" w:rsidR="00104A82" w:rsidRDefault="00AD2DE9">
            <w:pPr>
              <w:keepNext/>
              <w:spacing w:after="0"/>
              <w:jc w:val="right"/>
              <w:rPr>
                <w:color w:val="000000"/>
                <w:sz w:val="16"/>
              </w:rPr>
            </w:pPr>
            <w:r>
              <w:rPr>
                <w:color w:val="000000"/>
                <w:sz w:val="16"/>
              </w:rPr>
              <w:t>10</w:t>
            </w:r>
          </w:p>
        </w:tc>
        <w:tc>
          <w:tcPr>
            <w:tcW w:w="0" w:type="auto"/>
            <w:tcBorders>
              <w:top w:val="nil"/>
              <w:left w:val="nil"/>
              <w:bottom w:val="nil"/>
              <w:right w:val="nil"/>
            </w:tcBorders>
            <w:tcMar>
              <w:top w:w="40" w:type="dxa"/>
              <w:left w:w="40" w:type="dxa"/>
              <w:bottom w:w="40" w:type="dxa"/>
              <w:right w:w="40" w:type="dxa"/>
            </w:tcMar>
          </w:tcPr>
          <w:p w14:paraId="36B94EE9" w14:textId="77777777" w:rsidR="00104A82" w:rsidRDefault="00AD2DE9">
            <w:pPr>
              <w:keepNext/>
              <w:spacing w:after="0"/>
              <w:jc w:val="right"/>
              <w:rPr>
                <w:color w:val="000000"/>
                <w:sz w:val="16"/>
              </w:rPr>
            </w:pPr>
            <w:r>
              <w:rPr>
                <w:color w:val="000000"/>
                <w:sz w:val="16"/>
              </w:rPr>
              <w:t>82.000</w:t>
            </w:r>
          </w:p>
        </w:tc>
      </w:tr>
      <w:tr w:rsidR="00104A82" w14:paraId="337DB2D8" w14:textId="77777777">
        <w:tc>
          <w:tcPr>
            <w:tcW w:w="0" w:type="auto"/>
            <w:tcBorders>
              <w:top w:val="nil"/>
              <w:left w:val="nil"/>
              <w:bottom w:val="nil"/>
              <w:right w:val="nil"/>
            </w:tcBorders>
            <w:tcMar>
              <w:top w:w="40" w:type="dxa"/>
              <w:left w:w="40" w:type="dxa"/>
              <w:bottom w:w="40" w:type="dxa"/>
              <w:right w:w="40" w:type="dxa"/>
            </w:tcMar>
          </w:tcPr>
          <w:p w14:paraId="0952A7FC" w14:textId="77777777" w:rsidR="00104A82" w:rsidRDefault="00AD2DE9">
            <w:pPr>
              <w:keepNext/>
              <w:spacing w:after="0"/>
              <w:rPr>
                <w:b/>
                <w:color w:val="000000"/>
                <w:sz w:val="16"/>
              </w:rPr>
            </w:pPr>
            <w:r>
              <w:rPr>
                <w:b/>
                <w:color w:val="000000"/>
                <w:sz w:val="16"/>
              </w:rPr>
              <w:t>Uitval ICT</w:t>
            </w:r>
          </w:p>
        </w:tc>
        <w:tc>
          <w:tcPr>
            <w:tcW w:w="0" w:type="auto"/>
            <w:tcBorders>
              <w:top w:val="nil"/>
              <w:left w:val="nil"/>
              <w:bottom w:val="nil"/>
              <w:right w:val="nil"/>
            </w:tcBorders>
            <w:tcMar>
              <w:top w:w="40" w:type="dxa"/>
              <w:left w:w="40" w:type="dxa"/>
              <w:bottom w:w="40" w:type="dxa"/>
              <w:right w:w="40" w:type="dxa"/>
            </w:tcMar>
          </w:tcPr>
          <w:p w14:paraId="43031523" w14:textId="77777777" w:rsidR="00104A82" w:rsidRDefault="00AD2DE9">
            <w:pPr>
              <w:keepNext/>
              <w:spacing w:after="0"/>
              <w:jc w:val="right"/>
              <w:rPr>
                <w:color w:val="000000"/>
                <w:sz w:val="16"/>
              </w:rPr>
            </w:pPr>
            <w:r>
              <w:rPr>
                <w:color w:val="000000"/>
                <w:sz w:val="16"/>
              </w:rPr>
              <w:t>300.000</w:t>
            </w:r>
          </w:p>
        </w:tc>
        <w:tc>
          <w:tcPr>
            <w:tcW w:w="0" w:type="auto"/>
            <w:tcBorders>
              <w:top w:val="nil"/>
              <w:left w:val="nil"/>
              <w:bottom w:val="nil"/>
              <w:right w:val="nil"/>
            </w:tcBorders>
            <w:tcMar>
              <w:top w:w="40" w:type="dxa"/>
              <w:left w:w="40" w:type="dxa"/>
              <w:bottom w:w="40" w:type="dxa"/>
              <w:right w:w="40" w:type="dxa"/>
            </w:tcMar>
          </w:tcPr>
          <w:p w14:paraId="684EA818" w14:textId="77777777" w:rsidR="00104A82" w:rsidRDefault="00AD2DE9">
            <w:pPr>
              <w:keepNext/>
              <w:spacing w:after="0"/>
              <w:jc w:val="right"/>
              <w:rPr>
                <w:color w:val="000000"/>
                <w:sz w:val="16"/>
              </w:rPr>
            </w:pPr>
            <w:r>
              <w:rPr>
                <w:color w:val="000000"/>
                <w:sz w:val="16"/>
              </w:rPr>
              <w:t>20</w:t>
            </w:r>
          </w:p>
        </w:tc>
        <w:tc>
          <w:tcPr>
            <w:tcW w:w="0" w:type="auto"/>
            <w:tcBorders>
              <w:top w:val="nil"/>
              <w:left w:val="nil"/>
              <w:bottom w:val="nil"/>
              <w:right w:val="nil"/>
            </w:tcBorders>
            <w:tcMar>
              <w:top w:w="40" w:type="dxa"/>
              <w:left w:w="40" w:type="dxa"/>
              <w:bottom w:w="40" w:type="dxa"/>
              <w:right w:w="40" w:type="dxa"/>
            </w:tcMar>
          </w:tcPr>
          <w:p w14:paraId="2C938C64" w14:textId="77777777" w:rsidR="00104A82" w:rsidRDefault="00AD2DE9">
            <w:pPr>
              <w:keepNext/>
              <w:spacing w:after="0"/>
              <w:jc w:val="right"/>
              <w:rPr>
                <w:color w:val="000000"/>
                <w:sz w:val="16"/>
              </w:rPr>
            </w:pPr>
            <w:r>
              <w:rPr>
                <w:color w:val="000000"/>
                <w:sz w:val="16"/>
              </w:rPr>
              <w:t>60.000</w:t>
            </w:r>
          </w:p>
        </w:tc>
      </w:tr>
      <w:tr w:rsidR="00104A82" w14:paraId="43F0A8C1" w14:textId="77777777">
        <w:tc>
          <w:tcPr>
            <w:tcW w:w="0" w:type="auto"/>
            <w:tcBorders>
              <w:top w:val="nil"/>
              <w:left w:val="nil"/>
              <w:bottom w:val="nil"/>
              <w:right w:val="nil"/>
            </w:tcBorders>
            <w:tcMar>
              <w:top w:w="40" w:type="dxa"/>
              <w:left w:w="40" w:type="dxa"/>
              <w:bottom w:w="40" w:type="dxa"/>
              <w:right w:w="40" w:type="dxa"/>
            </w:tcMar>
          </w:tcPr>
          <w:p w14:paraId="7842CC20" w14:textId="77777777" w:rsidR="00104A82" w:rsidRDefault="00AD2DE9">
            <w:pPr>
              <w:keepNext/>
              <w:spacing w:after="0"/>
              <w:rPr>
                <w:b/>
                <w:color w:val="000000"/>
                <w:sz w:val="16"/>
              </w:rPr>
            </w:pPr>
            <w:r>
              <w:rPr>
                <w:b/>
                <w:color w:val="000000"/>
                <w:sz w:val="16"/>
              </w:rPr>
              <w:t>Garantiestelling Laarberg</w:t>
            </w:r>
          </w:p>
        </w:tc>
        <w:tc>
          <w:tcPr>
            <w:tcW w:w="0" w:type="auto"/>
            <w:tcBorders>
              <w:top w:val="nil"/>
              <w:left w:val="nil"/>
              <w:bottom w:val="nil"/>
              <w:right w:val="nil"/>
            </w:tcBorders>
            <w:tcMar>
              <w:top w:w="40" w:type="dxa"/>
              <w:left w:w="40" w:type="dxa"/>
              <w:bottom w:w="40" w:type="dxa"/>
              <w:right w:w="40" w:type="dxa"/>
            </w:tcMar>
          </w:tcPr>
          <w:p w14:paraId="359DE8A7" w14:textId="77777777" w:rsidR="00104A82" w:rsidRDefault="00AD2DE9">
            <w:pPr>
              <w:keepNext/>
              <w:spacing w:after="0"/>
              <w:jc w:val="right"/>
              <w:rPr>
                <w:color w:val="000000"/>
                <w:sz w:val="16"/>
              </w:rPr>
            </w:pPr>
            <w:r>
              <w:rPr>
                <w:color w:val="000000"/>
                <w:sz w:val="16"/>
              </w:rPr>
              <w:t>12.500.000</w:t>
            </w:r>
          </w:p>
        </w:tc>
        <w:tc>
          <w:tcPr>
            <w:tcW w:w="0" w:type="auto"/>
            <w:tcBorders>
              <w:top w:val="nil"/>
              <w:left w:val="nil"/>
              <w:bottom w:val="nil"/>
              <w:right w:val="nil"/>
            </w:tcBorders>
            <w:tcMar>
              <w:top w:w="40" w:type="dxa"/>
              <w:left w:w="40" w:type="dxa"/>
              <w:bottom w:w="40" w:type="dxa"/>
              <w:right w:w="40" w:type="dxa"/>
            </w:tcMar>
          </w:tcPr>
          <w:p w14:paraId="05F3206B" w14:textId="77777777" w:rsidR="00104A82" w:rsidRDefault="00AD2DE9">
            <w:pPr>
              <w:keepNext/>
              <w:spacing w:after="0"/>
              <w:jc w:val="right"/>
              <w:rPr>
                <w:color w:val="000000"/>
                <w:sz w:val="16"/>
              </w:rPr>
            </w:pPr>
            <w:r>
              <w:rPr>
                <w:color w:val="000000"/>
                <w:sz w:val="16"/>
              </w:rPr>
              <w:t>1.5</w:t>
            </w:r>
          </w:p>
        </w:tc>
        <w:tc>
          <w:tcPr>
            <w:tcW w:w="0" w:type="auto"/>
            <w:tcBorders>
              <w:top w:val="nil"/>
              <w:left w:val="nil"/>
              <w:bottom w:val="nil"/>
              <w:right w:val="nil"/>
            </w:tcBorders>
            <w:tcMar>
              <w:top w:w="40" w:type="dxa"/>
              <w:left w:w="40" w:type="dxa"/>
              <w:bottom w:w="40" w:type="dxa"/>
              <w:right w:w="40" w:type="dxa"/>
            </w:tcMar>
          </w:tcPr>
          <w:p w14:paraId="5B2F62DD" w14:textId="77777777" w:rsidR="00104A82" w:rsidRDefault="00AD2DE9">
            <w:pPr>
              <w:keepNext/>
              <w:spacing w:after="0"/>
              <w:jc w:val="right"/>
              <w:rPr>
                <w:color w:val="000000"/>
                <w:sz w:val="16"/>
              </w:rPr>
            </w:pPr>
            <w:r>
              <w:rPr>
                <w:color w:val="000000"/>
                <w:sz w:val="16"/>
              </w:rPr>
              <w:t>1.875.000</w:t>
            </w:r>
          </w:p>
        </w:tc>
      </w:tr>
      <w:tr w:rsidR="00104A82" w14:paraId="4C37C6CF" w14:textId="77777777">
        <w:tc>
          <w:tcPr>
            <w:tcW w:w="0" w:type="auto"/>
            <w:tcBorders>
              <w:top w:val="nil"/>
              <w:left w:val="nil"/>
              <w:bottom w:val="nil"/>
              <w:right w:val="nil"/>
            </w:tcBorders>
            <w:tcMar>
              <w:top w:w="40" w:type="dxa"/>
              <w:left w:w="40" w:type="dxa"/>
              <w:bottom w:w="40" w:type="dxa"/>
              <w:right w:w="40" w:type="dxa"/>
            </w:tcMar>
          </w:tcPr>
          <w:p w14:paraId="0286C03F" w14:textId="77777777" w:rsidR="00104A82" w:rsidRDefault="00AD2DE9">
            <w:pPr>
              <w:keepNext/>
              <w:spacing w:after="0"/>
              <w:rPr>
                <w:b/>
                <w:color w:val="000000"/>
                <w:sz w:val="16"/>
              </w:rPr>
            </w:pPr>
            <w:r>
              <w:rPr>
                <w:b/>
                <w:color w:val="000000"/>
                <w:sz w:val="16"/>
              </w:rPr>
              <w:t>Overige Garanties</w:t>
            </w:r>
          </w:p>
        </w:tc>
        <w:tc>
          <w:tcPr>
            <w:tcW w:w="0" w:type="auto"/>
            <w:tcBorders>
              <w:top w:val="nil"/>
              <w:left w:val="nil"/>
              <w:bottom w:val="nil"/>
              <w:right w:val="nil"/>
            </w:tcBorders>
            <w:tcMar>
              <w:top w:w="40" w:type="dxa"/>
              <w:left w:w="40" w:type="dxa"/>
              <w:bottom w:w="40" w:type="dxa"/>
              <w:right w:w="40" w:type="dxa"/>
            </w:tcMar>
          </w:tcPr>
          <w:p w14:paraId="0689D2FC" w14:textId="77777777" w:rsidR="00104A82" w:rsidRDefault="00AD2DE9">
            <w:pPr>
              <w:keepNext/>
              <w:spacing w:after="0"/>
              <w:jc w:val="right"/>
              <w:rPr>
                <w:color w:val="000000"/>
                <w:sz w:val="16"/>
              </w:rPr>
            </w:pPr>
            <w:r>
              <w:rPr>
                <w:color w:val="000000"/>
                <w:sz w:val="16"/>
              </w:rPr>
              <w:t>7.350.000</w:t>
            </w:r>
          </w:p>
        </w:tc>
        <w:tc>
          <w:tcPr>
            <w:tcW w:w="0" w:type="auto"/>
            <w:tcBorders>
              <w:top w:val="nil"/>
              <w:left w:val="nil"/>
              <w:bottom w:val="nil"/>
              <w:right w:val="nil"/>
            </w:tcBorders>
            <w:tcMar>
              <w:top w:w="40" w:type="dxa"/>
              <w:left w:w="40" w:type="dxa"/>
              <w:bottom w:w="40" w:type="dxa"/>
              <w:right w:w="40" w:type="dxa"/>
            </w:tcMar>
          </w:tcPr>
          <w:p w14:paraId="706FB376" w14:textId="77777777" w:rsidR="00104A82" w:rsidRDefault="00AD2DE9">
            <w:pPr>
              <w:keepNext/>
              <w:spacing w:after="0"/>
              <w:jc w:val="right"/>
              <w:rPr>
                <w:color w:val="000000"/>
                <w:sz w:val="16"/>
              </w:rPr>
            </w:pPr>
            <w:r>
              <w:rPr>
                <w:color w:val="000000"/>
                <w:sz w:val="16"/>
              </w:rPr>
              <w:t>1.5</w:t>
            </w:r>
          </w:p>
        </w:tc>
        <w:tc>
          <w:tcPr>
            <w:tcW w:w="0" w:type="auto"/>
            <w:tcBorders>
              <w:top w:val="nil"/>
              <w:left w:val="nil"/>
              <w:bottom w:val="nil"/>
              <w:right w:val="nil"/>
            </w:tcBorders>
            <w:tcMar>
              <w:top w:w="40" w:type="dxa"/>
              <w:left w:w="40" w:type="dxa"/>
              <w:bottom w:w="40" w:type="dxa"/>
              <w:right w:w="40" w:type="dxa"/>
            </w:tcMar>
          </w:tcPr>
          <w:p w14:paraId="0844A342" w14:textId="77777777" w:rsidR="00104A82" w:rsidRDefault="00AD2DE9">
            <w:pPr>
              <w:keepNext/>
              <w:spacing w:after="0"/>
              <w:jc w:val="right"/>
              <w:rPr>
                <w:color w:val="000000"/>
                <w:sz w:val="16"/>
              </w:rPr>
            </w:pPr>
            <w:r>
              <w:rPr>
                <w:color w:val="000000"/>
                <w:sz w:val="16"/>
              </w:rPr>
              <w:t>1.102.500</w:t>
            </w:r>
          </w:p>
        </w:tc>
      </w:tr>
      <w:tr w:rsidR="00104A82" w14:paraId="56BC9DF0" w14:textId="77777777">
        <w:tc>
          <w:tcPr>
            <w:tcW w:w="0" w:type="auto"/>
            <w:tcBorders>
              <w:top w:val="nil"/>
              <w:left w:val="nil"/>
              <w:bottom w:val="nil"/>
              <w:right w:val="nil"/>
            </w:tcBorders>
            <w:tcMar>
              <w:top w:w="40" w:type="dxa"/>
              <w:left w:w="40" w:type="dxa"/>
              <w:bottom w:w="40" w:type="dxa"/>
              <w:right w:w="40" w:type="dxa"/>
            </w:tcMar>
          </w:tcPr>
          <w:p w14:paraId="12D2D702" w14:textId="77777777" w:rsidR="00104A82" w:rsidRDefault="00AD2DE9">
            <w:pPr>
              <w:keepNext/>
              <w:spacing w:after="0"/>
              <w:rPr>
                <w:b/>
                <w:color w:val="000000"/>
                <w:sz w:val="16"/>
              </w:rPr>
            </w:pPr>
            <w:r>
              <w:rPr>
                <w:b/>
                <w:color w:val="000000"/>
                <w:sz w:val="16"/>
              </w:rPr>
              <w:t>Stimuleringsfonds Volshuisvesting (SVN)</w:t>
            </w:r>
          </w:p>
        </w:tc>
        <w:tc>
          <w:tcPr>
            <w:tcW w:w="0" w:type="auto"/>
            <w:tcBorders>
              <w:top w:val="nil"/>
              <w:left w:val="nil"/>
              <w:bottom w:val="nil"/>
              <w:right w:val="nil"/>
            </w:tcBorders>
            <w:tcMar>
              <w:top w:w="40" w:type="dxa"/>
              <w:left w:w="40" w:type="dxa"/>
              <w:bottom w:w="40" w:type="dxa"/>
              <w:right w:w="40" w:type="dxa"/>
            </w:tcMar>
          </w:tcPr>
          <w:p w14:paraId="3D8F191B" w14:textId="77777777" w:rsidR="00104A82" w:rsidRDefault="00AD2DE9">
            <w:pPr>
              <w:keepNext/>
              <w:spacing w:after="0"/>
              <w:jc w:val="right"/>
              <w:rPr>
                <w:color w:val="000000"/>
                <w:sz w:val="16"/>
              </w:rPr>
            </w:pPr>
            <w:r>
              <w:rPr>
                <w:color w:val="000000"/>
                <w:sz w:val="16"/>
              </w:rPr>
              <w:t>745.000</w:t>
            </w:r>
          </w:p>
        </w:tc>
        <w:tc>
          <w:tcPr>
            <w:tcW w:w="0" w:type="auto"/>
            <w:tcBorders>
              <w:top w:val="nil"/>
              <w:left w:val="nil"/>
              <w:bottom w:val="nil"/>
              <w:right w:val="nil"/>
            </w:tcBorders>
            <w:tcMar>
              <w:top w:w="40" w:type="dxa"/>
              <w:left w:w="40" w:type="dxa"/>
              <w:bottom w:w="40" w:type="dxa"/>
              <w:right w:w="40" w:type="dxa"/>
            </w:tcMar>
          </w:tcPr>
          <w:p w14:paraId="35C2EF2F" w14:textId="77777777" w:rsidR="00104A82" w:rsidRDefault="00AD2DE9">
            <w:pPr>
              <w:keepNext/>
              <w:spacing w:after="0"/>
              <w:jc w:val="right"/>
              <w:rPr>
                <w:color w:val="000000"/>
                <w:sz w:val="16"/>
              </w:rPr>
            </w:pPr>
            <w:r>
              <w:rPr>
                <w:color w:val="000000"/>
                <w:sz w:val="16"/>
              </w:rPr>
              <w:t>40</w:t>
            </w:r>
          </w:p>
        </w:tc>
        <w:tc>
          <w:tcPr>
            <w:tcW w:w="0" w:type="auto"/>
            <w:tcBorders>
              <w:top w:val="nil"/>
              <w:left w:val="nil"/>
              <w:bottom w:val="nil"/>
              <w:right w:val="nil"/>
            </w:tcBorders>
            <w:tcMar>
              <w:top w:w="40" w:type="dxa"/>
              <w:left w:w="40" w:type="dxa"/>
              <w:bottom w:w="40" w:type="dxa"/>
              <w:right w:w="40" w:type="dxa"/>
            </w:tcMar>
          </w:tcPr>
          <w:p w14:paraId="125EB7C4" w14:textId="77777777" w:rsidR="00104A82" w:rsidRDefault="00AD2DE9">
            <w:pPr>
              <w:keepNext/>
              <w:spacing w:after="0"/>
              <w:jc w:val="right"/>
              <w:rPr>
                <w:color w:val="000000"/>
                <w:sz w:val="16"/>
              </w:rPr>
            </w:pPr>
            <w:r>
              <w:rPr>
                <w:color w:val="000000"/>
                <w:sz w:val="16"/>
              </w:rPr>
              <w:t>298.000</w:t>
            </w:r>
          </w:p>
        </w:tc>
      </w:tr>
      <w:tr w:rsidR="00104A82" w14:paraId="7AE99DC9" w14:textId="77777777">
        <w:tc>
          <w:tcPr>
            <w:tcW w:w="0" w:type="auto"/>
            <w:tcBorders>
              <w:top w:val="nil"/>
              <w:left w:val="nil"/>
              <w:bottom w:val="nil"/>
              <w:right w:val="nil"/>
            </w:tcBorders>
            <w:tcMar>
              <w:top w:w="40" w:type="dxa"/>
              <w:left w:w="40" w:type="dxa"/>
              <w:bottom w:w="40" w:type="dxa"/>
              <w:right w:w="40" w:type="dxa"/>
            </w:tcMar>
          </w:tcPr>
          <w:p w14:paraId="1D03E1D2" w14:textId="77777777" w:rsidR="00104A82" w:rsidRDefault="00AD2DE9">
            <w:pPr>
              <w:keepNext/>
              <w:spacing w:after="0"/>
              <w:rPr>
                <w:b/>
                <w:color w:val="000000"/>
                <w:sz w:val="16"/>
              </w:rPr>
            </w:pPr>
            <w:r>
              <w:rPr>
                <w:b/>
                <w:color w:val="000000"/>
                <w:sz w:val="16"/>
              </w:rPr>
              <w:t>Uitstaande gelden</w:t>
            </w:r>
          </w:p>
        </w:tc>
        <w:tc>
          <w:tcPr>
            <w:tcW w:w="0" w:type="auto"/>
            <w:tcBorders>
              <w:top w:val="nil"/>
              <w:left w:val="nil"/>
              <w:bottom w:val="nil"/>
              <w:right w:val="nil"/>
            </w:tcBorders>
            <w:tcMar>
              <w:top w:w="40" w:type="dxa"/>
              <w:left w:w="40" w:type="dxa"/>
              <w:bottom w:w="40" w:type="dxa"/>
              <w:right w:w="40" w:type="dxa"/>
            </w:tcMar>
          </w:tcPr>
          <w:p w14:paraId="38FB02C4" w14:textId="77777777" w:rsidR="00104A82" w:rsidRDefault="00AD2DE9">
            <w:pPr>
              <w:keepNext/>
              <w:spacing w:after="0"/>
              <w:jc w:val="right"/>
              <w:rPr>
                <w:color w:val="000000"/>
                <w:sz w:val="16"/>
              </w:rPr>
            </w:pPr>
            <w:r>
              <w:rPr>
                <w:color w:val="000000"/>
                <w:sz w:val="16"/>
              </w:rPr>
              <w:t>25.000.000</w:t>
            </w:r>
          </w:p>
        </w:tc>
        <w:tc>
          <w:tcPr>
            <w:tcW w:w="0" w:type="auto"/>
            <w:tcBorders>
              <w:top w:val="nil"/>
              <w:left w:val="nil"/>
              <w:bottom w:val="nil"/>
              <w:right w:val="nil"/>
            </w:tcBorders>
            <w:tcMar>
              <w:top w:w="40" w:type="dxa"/>
              <w:left w:w="40" w:type="dxa"/>
              <w:bottom w:w="40" w:type="dxa"/>
              <w:right w:w="40" w:type="dxa"/>
            </w:tcMar>
          </w:tcPr>
          <w:p w14:paraId="10A5EC01" w14:textId="77777777" w:rsidR="00104A82" w:rsidRDefault="00AD2DE9">
            <w:pPr>
              <w:keepNext/>
              <w:spacing w:after="0"/>
              <w:jc w:val="right"/>
              <w:rPr>
                <w:color w:val="000000"/>
                <w:sz w:val="16"/>
              </w:rPr>
            </w:pPr>
            <w:r>
              <w:rPr>
                <w:color w:val="000000"/>
                <w:sz w:val="16"/>
              </w:rPr>
              <w:t>1</w:t>
            </w:r>
          </w:p>
        </w:tc>
        <w:tc>
          <w:tcPr>
            <w:tcW w:w="0" w:type="auto"/>
            <w:tcBorders>
              <w:top w:val="nil"/>
              <w:left w:val="nil"/>
              <w:bottom w:val="nil"/>
              <w:right w:val="nil"/>
            </w:tcBorders>
            <w:tcMar>
              <w:top w:w="40" w:type="dxa"/>
              <w:left w:w="40" w:type="dxa"/>
              <w:bottom w:w="40" w:type="dxa"/>
              <w:right w:w="40" w:type="dxa"/>
            </w:tcMar>
          </w:tcPr>
          <w:p w14:paraId="485B8AD3" w14:textId="77777777" w:rsidR="00104A82" w:rsidRDefault="00AD2DE9">
            <w:pPr>
              <w:keepNext/>
              <w:spacing w:after="0"/>
              <w:jc w:val="right"/>
              <w:rPr>
                <w:color w:val="000000"/>
                <w:sz w:val="16"/>
              </w:rPr>
            </w:pPr>
            <w:r>
              <w:rPr>
                <w:color w:val="000000"/>
                <w:sz w:val="16"/>
              </w:rPr>
              <w:t>250.000</w:t>
            </w:r>
          </w:p>
        </w:tc>
      </w:tr>
      <w:tr w:rsidR="00104A82" w14:paraId="1B2DEDB5" w14:textId="77777777">
        <w:tc>
          <w:tcPr>
            <w:tcW w:w="0" w:type="auto"/>
            <w:tcBorders>
              <w:top w:val="nil"/>
              <w:left w:val="nil"/>
              <w:bottom w:val="nil"/>
              <w:right w:val="nil"/>
            </w:tcBorders>
            <w:tcMar>
              <w:top w:w="40" w:type="dxa"/>
              <w:left w:w="40" w:type="dxa"/>
              <w:bottom w:w="40" w:type="dxa"/>
              <w:right w:w="40" w:type="dxa"/>
            </w:tcMar>
          </w:tcPr>
          <w:p w14:paraId="6F571FC1" w14:textId="77777777" w:rsidR="00104A82" w:rsidRDefault="00AD2DE9">
            <w:pPr>
              <w:keepNext/>
              <w:spacing w:after="0"/>
              <w:rPr>
                <w:b/>
                <w:color w:val="000000"/>
                <w:sz w:val="16"/>
              </w:rPr>
            </w:pPr>
            <w:r>
              <w:rPr>
                <w:b/>
                <w:color w:val="000000"/>
                <w:sz w:val="16"/>
              </w:rPr>
              <w:t>Organisatorische risico's</w:t>
            </w:r>
          </w:p>
        </w:tc>
        <w:tc>
          <w:tcPr>
            <w:tcW w:w="0" w:type="auto"/>
            <w:tcBorders>
              <w:top w:val="nil"/>
              <w:left w:val="nil"/>
              <w:bottom w:val="nil"/>
              <w:right w:val="nil"/>
            </w:tcBorders>
            <w:tcMar>
              <w:top w:w="40" w:type="dxa"/>
              <w:left w:w="40" w:type="dxa"/>
              <w:bottom w:w="40" w:type="dxa"/>
              <w:right w:w="40" w:type="dxa"/>
            </w:tcMar>
          </w:tcPr>
          <w:p w14:paraId="7C6A1324" w14:textId="77777777" w:rsidR="00104A82" w:rsidRDefault="00AD2DE9">
            <w:pPr>
              <w:keepNext/>
              <w:spacing w:after="0"/>
              <w:jc w:val="right"/>
              <w:rPr>
                <w:color w:val="000000"/>
                <w:sz w:val="16"/>
              </w:rPr>
            </w:pPr>
            <w:r>
              <w:rPr>
                <w:color w:val="000000"/>
                <w:sz w:val="16"/>
              </w:rPr>
              <w:t>250.000</w:t>
            </w:r>
          </w:p>
        </w:tc>
        <w:tc>
          <w:tcPr>
            <w:tcW w:w="0" w:type="auto"/>
            <w:tcBorders>
              <w:top w:val="nil"/>
              <w:left w:val="nil"/>
              <w:bottom w:val="nil"/>
              <w:right w:val="nil"/>
            </w:tcBorders>
            <w:tcMar>
              <w:top w:w="40" w:type="dxa"/>
              <w:left w:w="40" w:type="dxa"/>
              <w:bottom w:w="40" w:type="dxa"/>
              <w:right w:w="40" w:type="dxa"/>
            </w:tcMar>
          </w:tcPr>
          <w:p w14:paraId="0C6D38CD" w14:textId="77777777" w:rsidR="00104A82" w:rsidRDefault="00AD2DE9">
            <w:pPr>
              <w:keepNext/>
              <w:spacing w:after="0"/>
              <w:jc w:val="right"/>
              <w:rPr>
                <w:color w:val="000000"/>
                <w:sz w:val="16"/>
              </w:rPr>
            </w:pPr>
            <w:r>
              <w:rPr>
                <w:color w:val="000000"/>
                <w:sz w:val="16"/>
              </w:rPr>
              <w:t>10</w:t>
            </w:r>
          </w:p>
        </w:tc>
        <w:tc>
          <w:tcPr>
            <w:tcW w:w="0" w:type="auto"/>
            <w:tcBorders>
              <w:top w:val="nil"/>
              <w:left w:val="nil"/>
              <w:bottom w:val="nil"/>
              <w:right w:val="nil"/>
            </w:tcBorders>
            <w:tcMar>
              <w:top w:w="40" w:type="dxa"/>
              <w:left w:w="40" w:type="dxa"/>
              <w:bottom w:w="40" w:type="dxa"/>
              <w:right w:w="40" w:type="dxa"/>
            </w:tcMar>
          </w:tcPr>
          <w:p w14:paraId="5528D987" w14:textId="77777777" w:rsidR="00104A82" w:rsidRDefault="00AD2DE9">
            <w:pPr>
              <w:keepNext/>
              <w:spacing w:after="0"/>
              <w:jc w:val="right"/>
              <w:rPr>
                <w:color w:val="000000"/>
                <w:sz w:val="16"/>
              </w:rPr>
            </w:pPr>
            <w:r>
              <w:rPr>
                <w:color w:val="000000"/>
                <w:sz w:val="16"/>
              </w:rPr>
              <w:t>25.000</w:t>
            </w:r>
          </w:p>
        </w:tc>
      </w:tr>
      <w:tr w:rsidR="00104A82" w14:paraId="049DA756" w14:textId="77777777">
        <w:tc>
          <w:tcPr>
            <w:tcW w:w="0" w:type="auto"/>
            <w:tcBorders>
              <w:top w:val="nil"/>
              <w:left w:val="nil"/>
              <w:bottom w:val="nil"/>
              <w:right w:val="nil"/>
            </w:tcBorders>
            <w:tcMar>
              <w:top w:w="40" w:type="dxa"/>
              <w:left w:w="40" w:type="dxa"/>
              <w:bottom w:w="40" w:type="dxa"/>
              <w:right w:w="40" w:type="dxa"/>
            </w:tcMar>
          </w:tcPr>
          <w:p w14:paraId="4C04EE2D" w14:textId="77777777" w:rsidR="00104A82" w:rsidRDefault="00AD2DE9">
            <w:pPr>
              <w:keepNext/>
              <w:spacing w:after="0"/>
              <w:rPr>
                <w:b/>
                <w:color w:val="000000"/>
                <w:sz w:val="16"/>
              </w:rPr>
            </w:pPr>
            <w:r>
              <w:rPr>
                <w:b/>
                <w:color w:val="000000"/>
                <w:sz w:val="16"/>
              </w:rPr>
              <w:t>Beheer voormalige vuilstortplaats Langenberg</w:t>
            </w:r>
          </w:p>
        </w:tc>
        <w:tc>
          <w:tcPr>
            <w:tcW w:w="0" w:type="auto"/>
            <w:tcBorders>
              <w:top w:val="nil"/>
              <w:left w:val="nil"/>
              <w:bottom w:val="nil"/>
              <w:right w:val="nil"/>
            </w:tcBorders>
            <w:tcMar>
              <w:top w:w="40" w:type="dxa"/>
              <w:left w:w="40" w:type="dxa"/>
              <w:bottom w:w="40" w:type="dxa"/>
              <w:right w:w="40" w:type="dxa"/>
            </w:tcMar>
          </w:tcPr>
          <w:p w14:paraId="743221BD" w14:textId="77777777" w:rsidR="00104A82" w:rsidRDefault="00AD2DE9">
            <w:pPr>
              <w:keepNext/>
              <w:spacing w:after="0"/>
              <w:jc w:val="right"/>
              <w:rPr>
                <w:color w:val="000000"/>
                <w:sz w:val="16"/>
              </w:rPr>
            </w:pPr>
            <w:r>
              <w:rPr>
                <w:color w:val="000000"/>
                <w:sz w:val="16"/>
              </w:rPr>
              <w:t>1.000.000</w:t>
            </w:r>
          </w:p>
        </w:tc>
        <w:tc>
          <w:tcPr>
            <w:tcW w:w="0" w:type="auto"/>
            <w:tcBorders>
              <w:top w:val="nil"/>
              <w:left w:val="nil"/>
              <w:bottom w:val="nil"/>
              <w:right w:val="nil"/>
            </w:tcBorders>
            <w:tcMar>
              <w:top w:w="40" w:type="dxa"/>
              <w:left w:w="40" w:type="dxa"/>
              <w:bottom w:w="40" w:type="dxa"/>
              <w:right w:w="40" w:type="dxa"/>
            </w:tcMar>
          </w:tcPr>
          <w:p w14:paraId="4245575B" w14:textId="77777777" w:rsidR="00104A82" w:rsidRDefault="00AD2DE9">
            <w:pPr>
              <w:keepNext/>
              <w:spacing w:after="0"/>
              <w:jc w:val="right"/>
              <w:rPr>
                <w:color w:val="000000"/>
                <w:sz w:val="16"/>
              </w:rPr>
            </w:pPr>
            <w:r>
              <w:rPr>
                <w:color w:val="000000"/>
                <w:sz w:val="16"/>
              </w:rPr>
              <w:t>2</w:t>
            </w:r>
          </w:p>
        </w:tc>
        <w:tc>
          <w:tcPr>
            <w:tcW w:w="0" w:type="auto"/>
            <w:tcBorders>
              <w:top w:val="nil"/>
              <w:left w:val="nil"/>
              <w:bottom w:val="nil"/>
              <w:right w:val="nil"/>
            </w:tcBorders>
            <w:tcMar>
              <w:top w:w="40" w:type="dxa"/>
              <w:left w:w="40" w:type="dxa"/>
              <w:bottom w:w="40" w:type="dxa"/>
              <w:right w:w="40" w:type="dxa"/>
            </w:tcMar>
          </w:tcPr>
          <w:p w14:paraId="79351619" w14:textId="77777777" w:rsidR="00104A82" w:rsidRDefault="00AD2DE9">
            <w:pPr>
              <w:keepNext/>
              <w:spacing w:after="0"/>
              <w:jc w:val="right"/>
              <w:rPr>
                <w:color w:val="000000"/>
                <w:sz w:val="16"/>
              </w:rPr>
            </w:pPr>
            <w:r>
              <w:rPr>
                <w:color w:val="000000"/>
                <w:sz w:val="16"/>
              </w:rPr>
              <w:t>20.000</w:t>
            </w:r>
          </w:p>
        </w:tc>
      </w:tr>
      <w:tr w:rsidR="00104A82" w14:paraId="5B3AE8BC" w14:textId="77777777">
        <w:tc>
          <w:tcPr>
            <w:tcW w:w="0" w:type="auto"/>
            <w:tcBorders>
              <w:top w:val="nil"/>
              <w:left w:val="nil"/>
              <w:bottom w:val="nil"/>
              <w:right w:val="nil"/>
            </w:tcBorders>
            <w:tcMar>
              <w:top w:w="40" w:type="dxa"/>
              <w:left w:w="40" w:type="dxa"/>
              <w:bottom w:w="40" w:type="dxa"/>
              <w:right w:w="40" w:type="dxa"/>
            </w:tcMar>
          </w:tcPr>
          <w:p w14:paraId="2F29313C" w14:textId="77777777" w:rsidR="00104A82" w:rsidRDefault="00AD2DE9">
            <w:pPr>
              <w:keepNext/>
              <w:spacing w:after="0"/>
              <w:rPr>
                <w:b/>
                <w:color w:val="000000"/>
                <w:sz w:val="16"/>
              </w:rPr>
            </w:pPr>
            <w:r>
              <w:rPr>
                <w:b/>
                <w:color w:val="000000"/>
                <w:sz w:val="16"/>
              </w:rPr>
              <w:t>Planschadeclaims</w:t>
            </w:r>
          </w:p>
        </w:tc>
        <w:tc>
          <w:tcPr>
            <w:tcW w:w="0" w:type="auto"/>
            <w:tcBorders>
              <w:top w:val="nil"/>
              <w:left w:val="nil"/>
              <w:bottom w:val="nil"/>
              <w:right w:val="nil"/>
            </w:tcBorders>
            <w:tcMar>
              <w:top w:w="40" w:type="dxa"/>
              <w:left w:w="40" w:type="dxa"/>
              <w:bottom w:w="40" w:type="dxa"/>
              <w:right w:w="40" w:type="dxa"/>
            </w:tcMar>
          </w:tcPr>
          <w:p w14:paraId="5A529DF7" w14:textId="77777777" w:rsidR="00104A82" w:rsidRDefault="00AD2DE9">
            <w:pPr>
              <w:keepNext/>
              <w:spacing w:after="0"/>
              <w:jc w:val="right"/>
              <w:rPr>
                <w:color w:val="000000"/>
                <w:sz w:val="16"/>
              </w:rPr>
            </w:pPr>
            <w:r>
              <w:rPr>
                <w:color w:val="000000"/>
                <w:sz w:val="16"/>
              </w:rPr>
              <w:t>100.000</w:t>
            </w:r>
          </w:p>
        </w:tc>
        <w:tc>
          <w:tcPr>
            <w:tcW w:w="0" w:type="auto"/>
            <w:tcBorders>
              <w:top w:val="nil"/>
              <w:left w:val="nil"/>
              <w:bottom w:val="nil"/>
              <w:right w:val="nil"/>
            </w:tcBorders>
            <w:tcMar>
              <w:top w:w="40" w:type="dxa"/>
              <w:left w:w="40" w:type="dxa"/>
              <w:bottom w:w="40" w:type="dxa"/>
              <w:right w:w="40" w:type="dxa"/>
            </w:tcMar>
          </w:tcPr>
          <w:p w14:paraId="2E82FE66" w14:textId="77777777" w:rsidR="00104A82" w:rsidRDefault="00AD2DE9">
            <w:pPr>
              <w:keepNext/>
              <w:spacing w:after="0"/>
              <w:jc w:val="right"/>
              <w:rPr>
                <w:color w:val="000000"/>
                <w:sz w:val="16"/>
              </w:rPr>
            </w:pPr>
            <w:r>
              <w:rPr>
                <w:color w:val="000000"/>
                <w:sz w:val="16"/>
              </w:rPr>
              <w:t>10</w:t>
            </w:r>
          </w:p>
        </w:tc>
        <w:tc>
          <w:tcPr>
            <w:tcW w:w="0" w:type="auto"/>
            <w:tcBorders>
              <w:top w:val="nil"/>
              <w:left w:val="nil"/>
              <w:bottom w:val="nil"/>
              <w:right w:val="nil"/>
            </w:tcBorders>
            <w:tcMar>
              <w:top w:w="40" w:type="dxa"/>
              <w:left w:w="40" w:type="dxa"/>
              <w:bottom w:w="40" w:type="dxa"/>
              <w:right w:w="40" w:type="dxa"/>
            </w:tcMar>
          </w:tcPr>
          <w:p w14:paraId="72665795" w14:textId="77777777" w:rsidR="00104A82" w:rsidRDefault="00AD2DE9">
            <w:pPr>
              <w:keepNext/>
              <w:spacing w:after="0"/>
              <w:jc w:val="right"/>
              <w:rPr>
                <w:color w:val="000000"/>
                <w:sz w:val="16"/>
              </w:rPr>
            </w:pPr>
            <w:r>
              <w:rPr>
                <w:color w:val="000000"/>
                <w:sz w:val="16"/>
              </w:rPr>
              <w:t>10.000</w:t>
            </w:r>
          </w:p>
        </w:tc>
      </w:tr>
      <w:tr w:rsidR="00104A82" w14:paraId="5B7A9E14" w14:textId="77777777">
        <w:tc>
          <w:tcPr>
            <w:tcW w:w="0" w:type="auto"/>
            <w:tcBorders>
              <w:top w:val="nil"/>
              <w:left w:val="nil"/>
              <w:bottom w:val="nil"/>
              <w:right w:val="nil"/>
            </w:tcBorders>
            <w:shd w:val="clear" w:color="auto" w:fill="E38106"/>
            <w:tcMar>
              <w:top w:w="40" w:type="dxa"/>
              <w:left w:w="40" w:type="dxa"/>
              <w:bottom w:w="40" w:type="dxa"/>
              <w:right w:w="40" w:type="dxa"/>
            </w:tcMar>
          </w:tcPr>
          <w:p w14:paraId="7DFF6D01" w14:textId="77777777" w:rsidR="00104A82" w:rsidRDefault="00AD2DE9">
            <w:pPr>
              <w:spacing w:after="0"/>
              <w:rPr>
                <w:b/>
                <w:color w:val="000000"/>
                <w:sz w:val="16"/>
              </w:rPr>
            </w:pPr>
            <w:r>
              <w:rPr>
                <w:b/>
                <w:color w:val="000000"/>
                <w:sz w:val="16"/>
              </w:rPr>
              <w:t>Totaal</w:t>
            </w:r>
          </w:p>
        </w:tc>
        <w:tc>
          <w:tcPr>
            <w:tcW w:w="0" w:type="auto"/>
            <w:tcBorders>
              <w:top w:val="nil"/>
              <w:left w:val="nil"/>
              <w:bottom w:val="nil"/>
              <w:right w:val="nil"/>
            </w:tcBorders>
            <w:shd w:val="clear" w:color="auto" w:fill="E38106"/>
            <w:tcMar>
              <w:top w:w="40" w:type="dxa"/>
              <w:left w:w="40" w:type="dxa"/>
              <w:bottom w:w="40" w:type="dxa"/>
              <w:right w:w="40" w:type="dxa"/>
            </w:tcMar>
          </w:tcPr>
          <w:p w14:paraId="4B05B11B" w14:textId="77777777" w:rsidR="00104A82" w:rsidRDefault="00AD2DE9">
            <w:pPr>
              <w:spacing w:after="0"/>
              <w:jc w:val="right"/>
              <w:rPr>
                <w:b/>
                <w:color w:val="000000"/>
                <w:sz w:val="16"/>
              </w:rPr>
            </w:pPr>
            <w:r>
              <w:rPr>
                <w:b/>
                <w:color w:val="000000"/>
                <w:sz w:val="16"/>
              </w:rPr>
              <w:t>94.065.000</w:t>
            </w:r>
          </w:p>
        </w:tc>
        <w:tc>
          <w:tcPr>
            <w:tcW w:w="0" w:type="auto"/>
            <w:tcBorders>
              <w:top w:val="nil"/>
              <w:left w:val="nil"/>
              <w:bottom w:val="nil"/>
              <w:right w:val="nil"/>
            </w:tcBorders>
            <w:shd w:val="clear" w:color="auto" w:fill="E38106"/>
            <w:tcMar>
              <w:top w:w="40" w:type="dxa"/>
              <w:left w:w="40" w:type="dxa"/>
              <w:bottom w:w="40" w:type="dxa"/>
              <w:right w:w="40" w:type="dxa"/>
            </w:tcMar>
          </w:tcPr>
          <w:p w14:paraId="34682875" w14:textId="77777777" w:rsidR="00104A82" w:rsidRDefault="00104A82">
            <w:pPr>
              <w:spacing w:after="0"/>
              <w:jc w:val="right"/>
              <w:rPr>
                <w:b/>
                <w:color w:val="000000"/>
                <w:sz w:val="16"/>
              </w:rPr>
            </w:pPr>
          </w:p>
        </w:tc>
        <w:tc>
          <w:tcPr>
            <w:tcW w:w="0" w:type="auto"/>
            <w:tcBorders>
              <w:top w:val="nil"/>
              <w:left w:val="nil"/>
              <w:bottom w:val="nil"/>
              <w:right w:val="nil"/>
            </w:tcBorders>
            <w:shd w:val="clear" w:color="auto" w:fill="E38106"/>
            <w:tcMar>
              <w:top w:w="40" w:type="dxa"/>
              <w:left w:w="40" w:type="dxa"/>
              <w:bottom w:w="40" w:type="dxa"/>
              <w:right w:w="40" w:type="dxa"/>
            </w:tcMar>
          </w:tcPr>
          <w:p w14:paraId="1AE4ED91" w14:textId="77777777" w:rsidR="00104A82" w:rsidRDefault="00AD2DE9">
            <w:pPr>
              <w:spacing w:after="0"/>
              <w:jc w:val="right"/>
              <w:rPr>
                <w:b/>
                <w:color w:val="000000"/>
                <w:sz w:val="16"/>
              </w:rPr>
            </w:pPr>
            <w:r>
              <w:rPr>
                <w:b/>
                <w:color w:val="000000"/>
                <w:sz w:val="16"/>
              </w:rPr>
              <w:t>8.322.500</w:t>
            </w:r>
          </w:p>
        </w:tc>
      </w:tr>
    </w:tbl>
    <w:p w14:paraId="0A0F4D45" w14:textId="77777777" w:rsidR="00104A82" w:rsidRDefault="00AD2DE9">
      <w:pPr>
        <w:pStyle w:val="Kop5"/>
      </w:pPr>
      <w:r>
        <w:t>Inventarisatie weerstandscapaciteit</w:t>
      </w:r>
    </w:p>
    <w:p w14:paraId="0814080B" w14:textId="77777777" w:rsidR="00104A82" w:rsidRDefault="00AD2DE9">
      <w:pPr>
        <w:rPr>
          <w:rFonts w:eastAsia="Arial" w:cs="Arial"/>
        </w:rPr>
      </w:pPr>
      <w:r>
        <w:rPr>
          <w:rFonts w:eastAsia="Arial" w:cs="Arial"/>
        </w:rPr>
        <w:t>Onze weerstandscapaciteit bestaat uit de algemene reserve. De gehele algemene reserve van € 21.156.000 is beschikbaar als weerstandscapaciteit en er zijn geen claims op de algemene reserve.</w:t>
      </w:r>
    </w:p>
    <w:p w14:paraId="0385356A" w14:textId="77777777" w:rsidR="00104A82" w:rsidRDefault="00AD2DE9">
      <w:pPr>
        <w:rPr>
          <w:rFonts w:eastAsia="Arial" w:cs="Arial"/>
        </w:rPr>
      </w:pPr>
      <w:r>
        <w:rPr>
          <w:rFonts w:eastAsia="Arial" w:cs="Arial"/>
        </w:rPr>
        <w:t>Daarnaast is in de begroting € 200.000 opgenomen voor onvoorzien. Dit komt overeen met het bedrag dat is opgenomen in de financiële verordening.</w:t>
      </w:r>
    </w:p>
    <w:p w14:paraId="285EC574" w14:textId="77777777" w:rsidR="00104A82" w:rsidRDefault="00AD2DE9">
      <w:pPr>
        <w:pStyle w:val="Kop5"/>
      </w:pPr>
      <w:r>
        <w:t>Relatie benodigde en beschikbare weerstandscapaciteit</w:t>
      </w:r>
    </w:p>
    <w:p w14:paraId="56C9B17B" w14:textId="77777777" w:rsidR="00104A82" w:rsidRDefault="00AD2DE9">
      <w:pPr>
        <w:rPr>
          <w:rFonts w:eastAsia="Arial" w:cs="Arial"/>
        </w:rPr>
      </w:pPr>
      <w:r>
        <w:rPr>
          <w:rFonts w:eastAsia="Arial" w:cs="Arial"/>
        </w:rPr>
        <w:t>Als we de algemene reserve van € 21.156.000 relateren aan de risico's die we voor 2022 hebben geïnventariseerd van €8.322.500 dan komt het weerstandsvermogen uit op 2,5. Dit is uitstekend.</w:t>
      </w:r>
    </w:p>
    <w:p w14:paraId="12AA9A52" w14:textId="77777777" w:rsidR="00104A82" w:rsidRDefault="00AD2DE9">
      <w:pPr>
        <w:rPr>
          <w:rFonts w:eastAsia="Arial" w:cs="Arial"/>
        </w:rPr>
      </w:pPr>
      <w:r>
        <w:rPr>
          <w:rFonts w:eastAsia="Arial" w:cs="Arial"/>
        </w:rPr>
        <w:t>De algemene reserve is ook buffer voor nadelen in algemene zin die op ons afkomen zoals de langetermijngevolgen van de coronacrisis, de herijking van het gemeentefonds, en eventuele Rijksbezuinigingen.</w:t>
      </w:r>
    </w:p>
    <w:p w14:paraId="35EEFF13" w14:textId="77777777" w:rsidR="00104A82" w:rsidRDefault="00AD2DE9">
      <w:pPr>
        <w:pStyle w:val="Kop5"/>
      </w:pPr>
      <w:r>
        <w:t>Risicobeheersing</w:t>
      </w:r>
    </w:p>
    <w:p w14:paraId="2CBC5A17" w14:textId="77777777" w:rsidR="00104A82" w:rsidRDefault="00AD2DE9">
      <w:pPr>
        <w:rPr>
          <w:rFonts w:eastAsia="Arial" w:cs="Arial"/>
        </w:rPr>
      </w:pPr>
      <w:r>
        <w:rPr>
          <w:rFonts w:eastAsia="Arial" w:cs="Arial"/>
        </w:rPr>
        <w:t>Risicomanagement bestaat niet alleen uit het inventariseren van risico’s. Het gaat juist ook om het in kaart brengen van maatregelen die leiden tot het voorkomen en/of beter beheersen van risico’s. In 2021 willen we het risicomanagement in onze organisatie doorontwikkelen door te werken aan bewustwording, methodieken en monitoring.</w:t>
      </w:r>
    </w:p>
    <w:p w14:paraId="50D8E432" w14:textId="77777777" w:rsidR="00104A82" w:rsidRDefault="00AD2DE9">
      <w:pPr>
        <w:pStyle w:val="Kop5"/>
      </w:pPr>
      <w:r>
        <w:t>Kengetallen financiële positie</w:t>
      </w:r>
    </w:p>
    <w:p w14:paraId="2BB722B7" w14:textId="77777777" w:rsidR="00104A82" w:rsidRDefault="00AD2DE9">
      <w:pPr>
        <w:rPr>
          <w:rFonts w:eastAsia="Arial" w:cs="Arial"/>
        </w:rPr>
      </w:pPr>
      <w:r>
        <w:rPr>
          <w:rFonts w:eastAsia="Arial" w:cs="Arial"/>
        </w:rPr>
        <w:t>Vanaf de begroting 2016 moeten we ook financiële kengetallen opnemen in de begroting en jaarrekening.</w:t>
      </w:r>
    </w:p>
    <w:p w14:paraId="2BBB8413" w14:textId="77777777" w:rsidR="00104A82" w:rsidRDefault="00AD2DE9">
      <w:pPr>
        <w:rPr>
          <w:rFonts w:eastAsia="Arial" w:cs="Arial"/>
        </w:rPr>
      </w:pPr>
      <w:r>
        <w:rPr>
          <w:rFonts w:eastAsia="Arial" w:cs="Arial"/>
        </w:rPr>
        <w:t>Het gaat om 6 kengetallen die we hierna kort toelichten.</w:t>
      </w:r>
    </w:p>
    <w:p w14:paraId="53C68C37" w14:textId="77777777" w:rsidR="00104A82" w:rsidRDefault="00AD2DE9" w:rsidP="00F210F1">
      <w:pPr>
        <w:numPr>
          <w:ilvl w:val="0"/>
          <w:numId w:val="76"/>
        </w:numPr>
        <w:rPr>
          <w:rFonts w:eastAsia="Arial" w:cs="Arial"/>
        </w:rPr>
      </w:pPr>
      <w:r>
        <w:rPr>
          <w:rFonts w:eastAsia="Arial" w:cs="Arial"/>
        </w:rPr>
        <w:t>Netto schuldenquote</w:t>
      </w:r>
      <w:r>
        <w:rPr>
          <w:rFonts w:eastAsia="Arial" w:cs="Arial"/>
        </w:rPr>
        <w:br/>
        <w:t>De netto schuldenquote geeft aan of de gemeente haar schulden kan betalen met de inkomsten die ze heeft. De richtlijn van de provincie Gelderland is dat bij een netto schuldenquote van 90% een risico ontstaat. Bij een schuldenquote boven de 130% is de gemeente nauwelijks nog in staat de schulden te betalen.</w:t>
      </w:r>
    </w:p>
    <w:p w14:paraId="02FE067B" w14:textId="77777777" w:rsidR="00104A82" w:rsidRDefault="00AD2DE9" w:rsidP="00F210F1">
      <w:pPr>
        <w:numPr>
          <w:ilvl w:val="0"/>
          <w:numId w:val="76"/>
        </w:numPr>
        <w:rPr>
          <w:rFonts w:eastAsia="Arial" w:cs="Arial"/>
        </w:rPr>
      </w:pPr>
      <w:r>
        <w:rPr>
          <w:rFonts w:eastAsia="Arial" w:cs="Arial"/>
        </w:rPr>
        <w:t>Netto schuldenquote gecorrigeerd voor alle verstrekte leningen</w:t>
      </w:r>
      <w:r>
        <w:rPr>
          <w:rFonts w:eastAsia="Arial" w:cs="Arial"/>
        </w:rPr>
        <w:br/>
        <w:t>Als we geld uitlenen levert dat inkomsten op. Die inkomsten dekken een gedeelte van de schuld. Daarmee zijn we in ieder geval al in staat een gedeelte van de schuld te betalen. Er zit natuurlijk wel een risico aan het uitlenen van geld. Degene die het geld leent kan misschien het geld niet terugbetalen. De provincie Gelderland hanteert dezelfde percentages voor de risicobepaling als bij de Netto Schuldenquote.</w:t>
      </w:r>
    </w:p>
    <w:p w14:paraId="664B50C2" w14:textId="77777777" w:rsidR="00104A82" w:rsidRDefault="00AD2DE9" w:rsidP="00F210F1">
      <w:pPr>
        <w:numPr>
          <w:ilvl w:val="0"/>
          <w:numId w:val="76"/>
        </w:numPr>
        <w:rPr>
          <w:rFonts w:eastAsia="Arial" w:cs="Arial"/>
        </w:rPr>
      </w:pPr>
      <w:r>
        <w:rPr>
          <w:rFonts w:eastAsia="Arial" w:cs="Arial"/>
        </w:rPr>
        <w:lastRenderedPageBreak/>
        <w:t>Solvabiliteitsratio</w:t>
      </w:r>
      <w:r>
        <w:rPr>
          <w:rFonts w:eastAsia="Arial" w:cs="Arial"/>
        </w:rPr>
        <w:br/>
        <w:t>De solvabiliteitsratio geeft aan of de gemeente haar schulden kan betalen. Het gaat er hier dus niet om of de schulden betaald kunnen worden uit de inkomsten maar ook uit het bestaande bezit. De provincie Gelderland vindt een solvabiliteit van minder dan 50% al risicovol en een solvabiliteit van minder dan 20% erg risicovol. In het beleid bestemming overschotten hebben wij de grens gesteld dat we bij een solvabiliteit van minder dan 35% eerst de algemene reserve aanvullen.</w:t>
      </w:r>
    </w:p>
    <w:p w14:paraId="72660588" w14:textId="77777777" w:rsidR="00104A82" w:rsidRDefault="00AD2DE9" w:rsidP="00F210F1">
      <w:pPr>
        <w:numPr>
          <w:ilvl w:val="0"/>
          <w:numId w:val="76"/>
        </w:numPr>
        <w:rPr>
          <w:rFonts w:eastAsia="Arial" w:cs="Arial"/>
        </w:rPr>
      </w:pPr>
      <w:r>
        <w:rPr>
          <w:rFonts w:eastAsia="Arial" w:cs="Arial"/>
        </w:rPr>
        <w:t>Structurele exploitatieruimte</w:t>
      </w:r>
      <w:r>
        <w:rPr>
          <w:rFonts w:eastAsia="Arial" w:cs="Arial"/>
        </w:rPr>
        <w:br/>
        <w:t>Met dit kengetal kunnen we zien of we structureel in staat zijn de lasten die we als gemeente hebben ook te kunnen betalen. Dit kengetal is uiteindelijk het belangrijkst voor de vorm van toezicht waar de provincie Gelderland ons onder plaatst. Voor het repressief toezicht is het van belang dat of de begroting of de meerjarenraming een kengetal laat zien dat groter is dan 0%. Wij streven naar een situatie waarbij de begroting en de meerjarenraming een percentage groter dan 0 laten zien.</w:t>
      </w:r>
    </w:p>
    <w:p w14:paraId="4EEF2831" w14:textId="77777777" w:rsidR="00104A82" w:rsidRDefault="00AD2DE9" w:rsidP="00F210F1">
      <w:pPr>
        <w:numPr>
          <w:ilvl w:val="0"/>
          <w:numId w:val="76"/>
        </w:numPr>
        <w:rPr>
          <w:rFonts w:eastAsia="Arial" w:cs="Arial"/>
        </w:rPr>
      </w:pPr>
      <w:r>
        <w:rPr>
          <w:rFonts w:eastAsia="Arial" w:cs="Arial"/>
        </w:rPr>
        <w:t>Grondexploitatie</w:t>
      </w:r>
      <w:r>
        <w:rPr>
          <w:rFonts w:eastAsia="Arial" w:cs="Arial"/>
        </w:rPr>
        <w:br/>
        <w:t>Het kengetal grondexploitatie geeft aan hoe de waarde van de gronden zich verhoudt tot de inkomsten van de gemeente. De provincie Gelderland vindt een percentage minder dan 20 weinig risicovol. Een percentage van meer dan 35 is volgens de provincie Gelderland erg risicovol.</w:t>
      </w:r>
    </w:p>
    <w:p w14:paraId="47E5CE52" w14:textId="77777777" w:rsidR="00104A82" w:rsidRDefault="00AD2DE9" w:rsidP="00F210F1">
      <w:pPr>
        <w:numPr>
          <w:ilvl w:val="0"/>
          <w:numId w:val="76"/>
        </w:numPr>
        <w:rPr>
          <w:rFonts w:eastAsia="Arial" w:cs="Arial"/>
        </w:rPr>
      </w:pPr>
      <w:r>
        <w:rPr>
          <w:rFonts w:eastAsia="Arial" w:cs="Arial"/>
        </w:rPr>
        <w:t>Belastingcapaciteit</w:t>
      </w:r>
      <w:r>
        <w:rPr>
          <w:rFonts w:eastAsia="Arial" w:cs="Arial"/>
        </w:rPr>
        <w:br/>
        <w:t>Dit kengetal laat zien hoe de belastingdruk in de gemeente zich verhoudt tot het landelijk gemiddelde. Het cijfer is er alleen op gericht om gemeenten te kunnen vergelijken op dit gebied. In het cijfer zijn alle gemeentelijke woonlasten meegenomen. Als het percentage onder de 100 ligt heffen we minder belasting dan gemiddeld in Nederland. Is het percentage hoger dan 100 dan heffen we meer belasting dan gemiddeld in Nederland. Er wordt geen rekening gehouden met de verschillen die er tussen gemeenten bestaan. De provincie Gelderland vindt een percentage van meer dan 105 erg risicovol.</w:t>
      </w:r>
    </w:p>
    <w:p w14:paraId="5628F68E" w14:textId="77777777" w:rsidR="00104A82" w:rsidRDefault="00AD2DE9">
      <w:pPr>
        <w:rPr>
          <w:rFonts w:eastAsia="Arial" w:cs="Arial"/>
        </w:rPr>
      </w:pPr>
      <w:r>
        <w:rPr>
          <w:rFonts w:eastAsia="Arial" w:cs="Arial"/>
        </w:rPr>
        <w:t>We zien dat de investeringswensen voor de komende jaren leiden tot een verslechtering van de financiële positie. Het doen van investeringen vraagt dat we meer geld lenen. Dit gaat ten koste van de solvabiliteit. De voorgenomen verhoging van de OZB leidt tot een stijging van de belastingcapaciteit.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5"/>
        <w:gridCol w:w="1092"/>
        <w:gridCol w:w="1092"/>
        <w:gridCol w:w="1092"/>
        <w:gridCol w:w="851"/>
        <w:gridCol w:w="851"/>
        <w:gridCol w:w="851"/>
        <w:gridCol w:w="851"/>
        <w:gridCol w:w="851"/>
      </w:tblGrid>
      <w:tr w:rsidR="00104A82" w14:paraId="551B16E6" w14:textId="77777777">
        <w:tc>
          <w:tcPr>
            <w:tcW w:w="0" w:type="auto"/>
            <w:tcBorders>
              <w:top w:val="nil"/>
              <w:left w:val="nil"/>
              <w:bottom w:val="nil"/>
              <w:right w:val="nil"/>
            </w:tcBorders>
            <w:shd w:val="clear" w:color="auto" w:fill="244061"/>
            <w:tcMar>
              <w:top w:w="40" w:type="dxa"/>
              <w:left w:w="40" w:type="dxa"/>
              <w:bottom w:w="40" w:type="dxa"/>
              <w:right w:w="40" w:type="dxa"/>
            </w:tcMar>
          </w:tcPr>
          <w:p w14:paraId="7C878C76" w14:textId="77777777" w:rsidR="00104A82" w:rsidRDefault="00AD2DE9">
            <w:pPr>
              <w:keepNext/>
              <w:spacing w:after="0"/>
              <w:rPr>
                <w:b/>
                <w:color w:val="FFFFFF"/>
                <w:sz w:val="16"/>
              </w:rPr>
            </w:pPr>
            <w:r>
              <w:rPr>
                <w:b/>
                <w:color w:val="FFFFFF"/>
                <w:sz w:val="16"/>
              </w:rPr>
              <w:t>Kengetallen</w:t>
            </w:r>
          </w:p>
        </w:tc>
        <w:tc>
          <w:tcPr>
            <w:tcW w:w="0" w:type="auto"/>
            <w:tcBorders>
              <w:top w:val="nil"/>
              <w:left w:val="nil"/>
              <w:bottom w:val="nil"/>
              <w:right w:val="nil"/>
            </w:tcBorders>
            <w:shd w:val="clear" w:color="auto" w:fill="244061"/>
            <w:tcMar>
              <w:top w:w="40" w:type="dxa"/>
              <w:left w:w="40" w:type="dxa"/>
              <w:bottom w:w="40" w:type="dxa"/>
              <w:right w:w="40" w:type="dxa"/>
            </w:tcMar>
          </w:tcPr>
          <w:p w14:paraId="772473C4" w14:textId="77777777" w:rsidR="00104A82" w:rsidRDefault="00AD2DE9">
            <w:pPr>
              <w:keepNext/>
              <w:spacing w:after="0"/>
              <w:rPr>
                <w:b/>
                <w:color w:val="FFFFFF"/>
                <w:sz w:val="16"/>
              </w:rPr>
            </w:pPr>
            <w:r>
              <w:rPr>
                <w:b/>
                <w:color w:val="FFFFFF"/>
                <w:sz w:val="16"/>
              </w:rPr>
              <w:t>Jaarrekening 2018</w:t>
            </w:r>
          </w:p>
        </w:tc>
        <w:tc>
          <w:tcPr>
            <w:tcW w:w="0" w:type="auto"/>
            <w:tcBorders>
              <w:top w:val="nil"/>
              <w:left w:val="nil"/>
              <w:bottom w:val="nil"/>
              <w:right w:val="nil"/>
            </w:tcBorders>
            <w:shd w:val="clear" w:color="auto" w:fill="244061"/>
            <w:tcMar>
              <w:top w:w="40" w:type="dxa"/>
              <w:left w:w="40" w:type="dxa"/>
              <w:bottom w:w="40" w:type="dxa"/>
              <w:right w:w="40" w:type="dxa"/>
            </w:tcMar>
          </w:tcPr>
          <w:p w14:paraId="4C7A0B6E" w14:textId="77777777" w:rsidR="00104A82" w:rsidRDefault="00AD2DE9">
            <w:pPr>
              <w:keepNext/>
              <w:spacing w:after="0"/>
              <w:rPr>
                <w:b/>
                <w:color w:val="FFFFFF"/>
                <w:sz w:val="16"/>
              </w:rPr>
            </w:pPr>
            <w:r>
              <w:rPr>
                <w:b/>
                <w:color w:val="FFFFFF"/>
                <w:sz w:val="16"/>
              </w:rPr>
              <w:t>Jaarrekening 2019</w:t>
            </w:r>
          </w:p>
        </w:tc>
        <w:tc>
          <w:tcPr>
            <w:tcW w:w="0" w:type="auto"/>
            <w:tcBorders>
              <w:top w:val="nil"/>
              <w:left w:val="nil"/>
              <w:bottom w:val="nil"/>
              <w:right w:val="nil"/>
            </w:tcBorders>
            <w:shd w:val="clear" w:color="auto" w:fill="244061"/>
            <w:tcMar>
              <w:top w:w="40" w:type="dxa"/>
              <w:left w:w="40" w:type="dxa"/>
              <w:bottom w:w="40" w:type="dxa"/>
              <w:right w:w="40" w:type="dxa"/>
            </w:tcMar>
          </w:tcPr>
          <w:p w14:paraId="01156417" w14:textId="77777777" w:rsidR="00104A82" w:rsidRDefault="00AD2DE9">
            <w:pPr>
              <w:keepNext/>
              <w:spacing w:after="0"/>
              <w:rPr>
                <w:b/>
                <w:color w:val="FFFFFF"/>
                <w:sz w:val="16"/>
              </w:rPr>
            </w:pPr>
            <w:r>
              <w:rPr>
                <w:b/>
                <w:color w:val="FFFFFF"/>
                <w:sz w:val="16"/>
              </w:rPr>
              <w:t>Jaarrekening 2020</w:t>
            </w:r>
          </w:p>
        </w:tc>
        <w:tc>
          <w:tcPr>
            <w:tcW w:w="0" w:type="auto"/>
            <w:tcBorders>
              <w:top w:val="nil"/>
              <w:left w:val="nil"/>
              <w:bottom w:val="nil"/>
              <w:right w:val="nil"/>
            </w:tcBorders>
            <w:shd w:val="clear" w:color="auto" w:fill="244061"/>
            <w:tcMar>
              <w:top w:w="40" w:type="dxa"/>
              <w:left w:w="40" w:type="dxa"/>
              <w:bottom w:w="40" w:type="dxa"/>
              <w:right w:w="40" w:type="dxa"/>
            </w:tcMar>
          </w:tcPr>
          <w:p w14:paraId="2CAD73C3" w14:textId="77777777" w:rsidR="00104A82" w:rsidRDefault="00AD2DE9">
            <w:pPr>
              <w:keepNext/>
              <w:spacing w:after="0"/>
              <w:rPr>
                <w:b/>
                <w:color w:val="FFFFFF"/>
                <w:sz w:val="16"/>
              </w:rPr>
            </w:pPr>
            <w:r>
              <w:rPr>
                <w:b/>
                <w:color w:val="FFFFFF"/>
                <w:sz w:val="16"/>
              </w:rPr>
              <w:t>Begroting 2021</w:t>
            </w:r>
          </w:p>
        </w:tc>
        <w:tc>
          <w:tcPr>
            <w:tcW w:w="0" w:type="auto"/>
            <w:tcBorders>
              <w:top w:val="nil"/>
              <w:left w:val="nil"/>
              <w:bottom w:val="nil"/>
              <w:right w:val="nil"/>
            </w:tcBorders>
            <w:shd w:val="clear" w:color="auto" w:fill="244061"/>
            <w:tcMar>
              <w:top w:w="40" w:type="dxa"/>
              <w:left w:w="40" w:type="dxa"/>
              <w:bottom w:w="40" w:type="dxa"/>
              <w:right w:w="40" w:type="dxa"/>
            </w:tcMar>
          </w:tcPr>
          <w:p w14:paraId="153EDC88" w14:textId="77777777" w:rsidR="00104A82" w:rsidRDefault="00AD2DE9">
            <w:pPr>
              <w:keepNext/>
              <w:spacing w:after="0"/>
              <w:rPr>
                <w:b/>
                <w:color w:val="FFFFFF"/>
                <w:sz w:val="16"/>
              </w:rPr>
            </w:pPr>
            <w:r>
              <w:rPr>
                <w:b/>
                <w:color w:val="FFFFFF"/>
                <w:sz w:val="16"/>
              </w:rPr>
              <w:t>Begroting 2022</w:t>
            </w:r>
          </w:p>
        </w:tc>
        <w:tc>
          <w:tcPr>
            <w:tcW w:w="0" w:type="auto"/>
            <w:tcBorders>
              <w:top w:val="nil"/>
              <w:left w:val="nil"/>
              <w:bottom w:val="nil"/>
              <w:right w:val="nil"/>
            </w:tcBorders>
            <w:shd w:val="clear" w:color="auto" w:fill="244061"/>
            <w:tcMar>
              <w:top w:w="40" w:type="dxa"/>
              <w:left w:w="40" w:type="dxa"/>
              <w:bottom w:w="40" w:type="dxa"/>
              <w:right w:w="40" w:type="dxa"/>
            </w:tcMar>
          </w:tcPr>
          <w:p w14:paraId="279F0079" w14:textId="77777777" w:rsidR="00104A82" w:rsidRDefault="00AD2DE9">
            <w:pPr>
              <w:keepNext/>
              <w:spacing w:after="0"/>
              <w:rPr>
                <w:b/>
                <w:color w:val="FFFFFF"/>
                <w:sz w:val="16"/>
              </w:rPr>
            </w:pPr>
            <w:r>
              <w:rPr>
                <w:b/>
                <w:color w:val="FFFFFF"/>
                <w:sz w:val="16"/>
              </w:rPr>
              <w:t>Begroting 2023</w:t>
            </w:r>
          </w:p>
        </w:tc>
        <w:tc>
          <w:tcPr>
            <w:tcW w:w="0" w:type="auto"/>
            <w:tcBorders>
              <w:top w:val="nil"/>
              <w:left w:val="nil"/>
              <w:bottom w:val="nil"/>
              <w:right w:val="nil"/>
            </w:tcBorders>
            <w:shd w:val="clear" w:color="auto" w:fill="244061"/>
            <w:tcMar>
              <w:top w:w="40" w:type="dxa"/>
              <w:left w:w="40" w:type="dxa"/>
              <w:bottom w:w="40" w:type="dxa"/>
              <w:right w:w="40" w:type="dxa"/>
            </w:tcMar>
          </w:tcPr>
          <w:p w14:paraId="19E1E07D" w14:textId="77777777" w:rsidR="00104A82" w:rsidRDefault="00AD2DE9">
            <w:pPr>
              <w:keepNext/>
              <w:spacing w:after="0"/>
              <w:rPr>
                <w:b/>
                <w:color w:val="FFFFFF"/>
                <w:sz w:val="16"/>
              </w:rPr>
            </w:pPr>
            <w:r>
              <w:rPr>
                <w:b/>
                <w:color w:val="FFFFFF"/>
                <w:sz w:val="16"/>
              </w:rPr>
              <w:t>Begroting 2024</w:t>
            </w:r>
          </w:p>
        </w:tc>
        <w:tc>
          <w:tcPr>
            <w:tcW w:w="0" w:type="auto"/>
            <w:tcBorders>
              <w:top w:val="nil"/>
              <w:left w:val="nil"/>
              <w:bottom w:val="nil"/>
              <w:right w:val="nil"/>
            </w:tcBorders>
            <w:shd w:val="clear" w:color="auto" w:fill="244061"/>
            <w:tcMar>
              <w:top w:w="40" w:type="dxa"/>
              <w:left w:w="40" w:type="dxa"/>
              <w:bottom w:w="40" w:type="dxa"/>
              <w:right w:w="40" w:type="dxa"/>
            </w:tcMar>
          </w:tcPr>
          <w:p w14:paraId="096DD1ED" w14:textId="77777777" w:rsidR="00104A82" w:rsidRDefault="00AD2DE9">
            <w:pPr>
              <w:keepNext/>
              <w:spacing w:after="0"/>
              <w:rPr>
                <w:b/>
                <w:color w:val="FFFFFF"/>
                <w:sz w:val="16"/>
              </w:rPr>
            </w:pPr>
            <w:r>
              <w:rPr>
                <w:b/>
                <w:color w:val="FFFFFF"/>
                <w:sz w:val="16"/>
              </w:rPr>
              <w:t>Begroting 2025</w:t>
            </w:r>
          </w:p>
        </w:tc>
      </w:tr>
      <w:tr w:rsidR="00104A82" w14:paraId="44C1D780" w14:textId="77777777">
        <w:tc>
          <w:tcPr>
            <w:tcW w:w="0" w:type="auto"/>
            <w:tcBorders>
              <w:top w:val="nil"/>
              <w:left w:val="nil"/>
              <w:bottom w:val="nil"/>
              <w:right w:val="nil"/>
            </w:tcBorders>
            <w:tcMar>
              <w:top w:w="40" w:type="dxa"/>
              <w:left w:w="40" w:type="dxa"/>
              <w:bottom w:w="40" w:type="dxa"/>
              <w:right w:w="40" w:type="dxa"/>
            </w:tcMar>
          </w:tcPr>
          <w:p w14:paraId="0B4A54AE" w14:textId="77777777" w:rsidR="00104A82" w:rsidRDefault="00AD2DE9">
            <w:pPr>
              <w:keepNext/>
              <w:spacing w:after="0"/>
              <w:rPr>
                <w:color w:val="000000"/>
                <w:sz w:val="16"/>
              </w:rPr>
            </w:pPr>
            <w:r>
              <w:rPr>
                <w:color w:val="000000"/>
                <w:sz w:val="16"/>
              </w:rPr>
              <w:t>Netto schuldenquote</w:t>
            </w:r>
          </w:p>
        </w:tc>
        <w:tc>
          <w:tcPr>
            <w:tcW w:w="0" w:type="auto"/>
            <w:tcBorders>
              <w:top w:val="nil"/>
              <w:left w:val="nil"/>
              <w:bottom w:val="nil"/>
              <w:right w:val="nil"/>
            </w:tcBorders>
            <w:tcMar>
              <w:top w:w="40" w:type="dxa"/>
              <w:left w:w="40" w:type="dxa"/>
              <w:bottom w:w="40" w:type="dxa"/>
              <w:right w:w="40" w:type="dxa"/>
            </w:tcMar>
          </w:tcPr>
          <w:p w14:paraId="3D9F4E35" w14:textId="77777777" w:rsidR="00104A82" w:rsidRDefault="00AD2DE9">
            <w:pPr>
              <w:keepNext/>
              <w:spacing w:after="0"/>
              <w:jc w:val="center"/>
              <w:rPr>
                <w:color w:val="000000"/>
                <w:sz w:val="16"/>
              </w:rPr>
            </w:pPr>
            <w:r>
              <w:rPr>
                <w:color w:val="000000"/>
                <w:sz w:val="16"/>
              </w:rPr>
              <w:t>42,31%</w:t>
            </w:r>
          </w:p>
        </w:tc>
        <w:tc>
          <w:tcPr>
            <w:tcW w:w="0" w:type="auto"/>
            <w:tcBorders>
              <w:top w:val="nil"/>
              <w:left w:val="nil"/>
              <w:bottom w:val="nil"/>
              <w:right w:val="nil"/>
            </w:tcBorders>
            <w:tcMar>
              <w:top w:w="40" w:type="dxa"/>
              <w:left w:w="40" w:type="dxa"/>
              <w:bottom w:w="40" w:type="dxa"/>
              <w:right w:w="40" w:type="dxa"/>
            </w:tcMar>
          </w:tcPr>
          <w:p w14:paraId="23882D88" w14:textId="77777777" w:rsidR="00104A82" w:rsidRDefault="00AD2DE9">
            <w:pPr>
              <w:keepNext/>
              <w:spacing w:after="0"/>
              <w:jc w:val="center"/>
              <w:rPr>
                <w:color w:val="000000"/>
                <w:sz w:val="16"/>
              </w:rPr>
            </w:pPr>
            <w:r>
              <w:rPr>
                <w:color w:val="000000"/>
                <w:sz w:val="16"/>
              </w:rPr>
              <w:t>41,12%</w:t>
            </w:r>
          </w:p>
        </w:tc>
        <w:tc>
          <w:tcPr>
            <w:tcW w:w="0" w:type="auto"/>
            <w:tcBorders>
              <w:top w:val="nil"/>
              <w:left w:val="nil"/>
              <w:bottom w:val="nil"/>
              <w:right w:val="nil"/>
            </w:tcBorders>
            <w:tcMar>
              <w:top w:w="40" w:type="dxa"/>
              <w:left w:w="40" w:type="dxa"/>
              <w:bottom w:w="40" w:type="dxa"/>
              <w:right w:w="40" w:type="dxa"/>
            </w:tcMar>
          </w:tcPr>
          <w:p w14:paraId="3A4791EC" w14:textId="77777777" w:rsidR="00104A82" w:rsidRDefault="00AD2DE9">
            <w:pPr>
              <w:keepNext/>
              <w:spacing w:after="0"/>
              <w:jc w:val="center"/>
              <w:rPr>
                <w:color w:val="000000"/>
                <w:sz w:val="16"/>
              </w:rPr>
            </w:pPr>
            <w:r>
              <w:rPr>
                <w:color w:val="000000"/>
                <w:sz w:val="16"/>
              </w:rPr>
              <w:t>41.18%</w:t>
            </w:r>
          </w:p>
        </w:tc>
        <w:tc>
          <w:tcPr>
            <w:tcW w:w="0" w:type="auto"/>
            <w:tcBorders>
              <w:top w:val="nil"/>
              <w:left w:val="nil"/>
              <w:bottom w:val="nil"/>
              <w:right w:val="nil"/>
            </w:tcBorders>
            <w:tcMar>
              <w:top w:w="40" w:type="dxa"/>
              <w:left w:w="40" w:type="dxa"/>
              <w:bottom w:w="40" w:type="dxa"/>
              <w:right w:w="40" w:type="dxa"/>
            </w:tcMar>
          </w:tcPr>
          <w:p w14:paraId="66B5EA91" w14:textId="77777777" w:rsidR="00104A82" w:rsidRDefault="00AD2DE9">
            <w:pPr>
              <w:keepNext/>
              <w:spacing w:after="0"/>
              <w:jc w:val="center"/>
              <w:rPr>
                <w:color w:val="000000"/>
                <w:sz w:val="16"/>
              </w:rPr>
            </w:pPr>
            <w:r>
              <w:rPr>
                <w:color w:val="000000"/>
                <w:sz w:val="16"/>
              </w:rPr>
              <w:t>63.37%</w:t>
            </w:r>
          </w:p>
        </w:tc>
        <w:tc>
          <w:tcPr>
            <w:tcW w:w="0" w:type="auto"/>
            <w:tcBorders>
              <w:top w:val="nil"/>
              <w:left w:val="nil"/>
              <w:bottom w:val="nil"/>
              <w:right w:val="nil"/>
            </w:tcBorders>
            <w:tcMar>
              <w:top w:w="40" w:type="dxa"/>
              <w:left w:w="40" w:type="dxa"/>
              <w:bottom w:w="40" w:type="dxa"/>
              <w:right w:w="40" w:type="dxa"/>
            </w:tcMar>
          </w:tcPr>
          <w:p w14:paraId="6BF4A2BA" w14:textId="77777777" w:rsidR="00104A82" w:rsidRDefault="00AD2DE9">
            <w:pPr>
              <w:keepNext/>
              <w:spacing w:after="0"/>
              <w:jc w:val="center"/>
              <w:rPr>
                <w:color w:val="000000"/>
                <w:sz w:val="16"/>
              </w:rPr>
            </w:pPr>
            <w:r>
              <w:rPr>
                <w:color w:val="000000"/>
                <w:sz w:val="16"/>
              </w:rPr>
              <w:t>96,63%</w:t>
            </w:r>
          </w:p>
        </w:tc>
        <w:tc>
          <w:tcPr>
            <w:tcW w:w="0" w:type="auto"/>
            <w:tcBorders>
              <w:top w:val="nil"/>
              <w:left w:val="nil"/>
              <w:bottom w:val="nil"/>
              <w:right w:val="nil"/>
            </w:tcBorders>
            <w:tcMar>
              <w:top w:w="40" w:type="dxa"/>
              <w:left w:w="40" w:type="dxa"/>
              <w:bottom w:w="40" w:type="dxa"/>
              <w:right w:w="40" w:type="dxa"/>
            </w:tcMar>
          </w:tcPr>
          <w:p w14:paraId="2313A28C" w14:textId="77777777" w:rsidR="00104A82" w:rsidRDefault="00AD2DE9">
            <w:pPr>
              <w:keepNext/>
              <w:spacing w:after="0"/>
              <w:jc w:val="center"/>
              <w:rPr>
                <w:color w:val="000000"/>
                <w:sz w:val="16"/>
              </w:rPr>
            </w:pPr>
            <w:r>
              <w:rPr>
                <w:color w:val="000000"/>
                <w:sz w:val="16"/>
              </w:rPr>
              <w:t>93,68%</w:t>
            </w:r>
          </w:p>
        </w:tc>
        <w:tc>
          <w:tcPr>
            <w:tcW w:w="0" w:type="auto"/>
            <w:tcBorders>
              <w:top w:val="nil"/>
              <w:left w:val="nil"/>
              <w:bottom w:val="nil"/>
              <w:right w:val="nil"/>
            </w:tcBorders>
            <w:tcMar>
              <w:top w:w="40" w:type="dxa"/>
              <w:left w:w="40" w:type="dxa"/>
              <w:bottom w:w="40" w:type="dxa"/>
              <w:right w:w="40" w:type="dxa"/>
            </w:tcMar>
          </w:tcPr>
          <w:p w14:paraId="434F9AC5" w14:textId="77777777" w:rsidR="00104A82" w:rsidRDefault="00AD2DE9">
            <w:pPr>
              <w:keepNext/>
              <w:spacing w:after="0"/>
              <w:jc w:val="center"/>
              <w:rPr>
                <w:color w:val="000000"/>
                <w:sz w:val="16"/>
              </w:rPr>
            </w:pPr>
            <w:r>
              <w:rPr>
                <w:color w:val="000000"/>
                <w:sz w:val="16"/>
              </w:rPr>
              <w:t>96.61%</w:t>
            </w:r>
          </w:p>
        </w:tc>
        <w:tc>
          <w:tcPr>
            <w:tcW w:w="0" w:type="auto"/>
            <w:tcBorders>
              <w:top w:val="nil"/>
              <w:left w:val="nil"/>
              <w:bottom w:val="nil"/>
              <w:right w:val="nil"/>
            </w:tcBorders>
            <w:tcMar>
              <w:top w:w="40" w:type="dxa"/>
              <w:left w:w="40" w:type="dxa"/>
              <w:bottom w:w="40" w:type="dxa"/>
              <w:right w:w="40" w:type="dxa"/>
            </w:tcMar>
          </w:tcPr>
          <w:p w14:paraId="5FF13D19" w14:textId="77777777" w:rsidR="00104A82" w:rsidRDefault="00AD2DE9">
            <w:pPr>
              <w:keepNext/>
              <w:spacing w:after="0"/>
              <w:jc w:val="center"/>
              <w:rPr>
                <w:color w:val="000000"/>
                <w:sz w:val="16"/>
              </w:rPr>
            </w:pPr>
            <w:r>
              <w:rPr>
                <w:color w:val="000000"/>
                <w:sz w:val="16"/>
              </w:rPr>
              <w:t>103,58%</w:t>
            </w:r>
          </w:p>
        </w:tc>
      </w:tr>
      <w:tr w:rsidR="00104A82" w14:paraId="7DA6B928" w14:textId="77777777">
        <w:tc>
          <w:tcPr>
            <w:tcW w:w="0" w:type="auto"/>
            <w:tcBorders>
              <w:top w:val="nil"/>
              <w:left w:val="nil"/>
              <w:bottom w:val="nil"/>
              <w:right w:val="nil"/>
            </w:tcBorders>
            <w:tcMar>
              <w:top w:w="40" w:type="dxa"/>
              <w:left w:w="40" w:type="dxa"/>
              <w:bottom w:w="40" w:type="dxa"/>
              <w:right w:w="40" w:type="dxa"/>
            </w:tcMar>
          </w:tcPr>
          <w:p w14:paraId="5B752729" w14:textId="77777777" w:rsidR="00104A82" w:rsidRDefault="00AD2DE9">
            <w:pPr>
              <w:keepNext/>
              <w:spacing w:after="0"/>
              <w:rPr>
                <w:color w:val="000000"/>
                <w:sz w:val="16"/>
              </w:rPr>
            </w:pPr>
            <w:r>
              <w:rPr>
                <w:color w:val="000000"/>
                <w:sz w:val="16"/>
              </w:rPr>
              <w:t>Netto schuldenquote gecorrigeerd voor alle verstrekte leningen</w:t>
            </w:r>
          </w:p>
        </w:tc>
        <w:tc>
          <w:tcPr>
            <w:tcW w:w="0" w:type="auto"/>
            <w:tcBorders>
              <w:top w:val="nil"/>
              <w:left w:val="nil"/>
              <w:bottom w:val="nil"/>
              <w:right w:val="nil"/>
            </w:tcBorders>
            <w:tcMar>
              <w:top w:w="40" w:type="dxa"/>
              <w:left w:w="40" w:type="dxa"/>
              <w:bottom w:w="40" w:type="dxa"/>
              <w:right w:w="40" w:type="dxa"/>
            </w:tcMar>
          </w:tcPr>
          <w:p w14:paraId="386C2BAF" w14:textId="77777777" w:rsidR="00104A82" w:rsidRDefault="00AD2DE9">
            <w:pPr>
              <w:keepNext/>
              <w:spacing w:after="0"/>
              <w:jc w:val="center"/>
              <w:rPr>
                <w:color w:val="000000"/>
                <w:sz w:val="16"/>
              </w:rPr>
            </w:pPr>
            <w:r>
              <w:rPr>
                <w:color w:val="000000"/>
                <w:sz w:val="16"/>
              </w:rPr>
              <w:t>0,50%</w:t>
            </w:r>
          </w:p>
        </w:tc>
        <w:tc>
          <w:tcPr>
            <w:tcW w:w="0" w:type="auto"/>
            <w:tcBorders>
              <w:top w:val="nil"/>
              <w:left w:val="nil"/>
              <w:bottom w:val="nil"/>
              <w:right w:val="nil"/>
            </w:tcBorders>
            <w:tcMar>
              <w:top w:w="40" w:type="dxa"/>
              <w:left w:w="40" w:type="dxa"/>
              <w:bottom w:w="40" w:type="dxa"/>
              <w:right w:w="40" w:type="dxa"/>
            </w:tcMar>
          </w:tcPr>
          <w:p w14:paraId="28D49F9C" w14:textId="77777777" w:rsidR="00104A82" w:rsidRDefault="00AD2DE9">
            <w:pPr>
              <w:keepNext/>
              <w:spacing w:after="0"/>
              <w:jc w:val="center"/>
              <w:rPr>
                <w:color w:val="000000"/>
                <w:sz w:val="16"/>
              </w:rPr>
            </w:pPr>
            <w:r>
              <w:rPr>
                <w:color w:val="000000"/>
                <w:sz w:val="16"/>
              </w:rPr>
              <w:t>3,68%</w:t>
            </w:r>
          </w:p>
        </w:tc>
        <w:tc>
          <w:tcPr>
            <w:tcW w:w="0" w:type="auto"/>
            <w:tcBorders>
              <w:top w:val="nil"/>
              <w:left w:val="nil"/>
              <w:bottom w:val="nil"/>
              <w:right w:val="nil"/>
            </w:tcBorders>
            <w:tcMar>
              <w:top w:w="40" w:type="dxa"/>
              <w:left w:w="40" w:type="dxa"/>
              <w:bottom w:w="40" w:type="dxa"/>
              <w:right w:w="40" w:type="dxa"/>
            </w:tcMar>
          </w:tcPr>
          <w:p w14:paraId="7FFBDEA3" w14:textId="77777777" w:rsidR="00104A82" w:rsidRDefault="00AD2DE9">
            <w:pPr>
              <w:keepNext/>
              <w:spacing w:after="0"/>
              <w:jc w:val="center"/>
              <w:rPr>
                <w:color w:val="000000"/>
                <w:sz w:val="16"/>
              </w:rPr>
            </w:pPr>
            <w:r>
              <w:rPr>
                <w:color w:val="000000"/>
                <w:sz w:val="16"/>
              </w:rPr>
              <w:t>16,35%</w:t>
            </w:r>
          </w:p>
        </w:tc>
        <w:tc>
          <w:tcPr>
            <w:tcW w:w="0" w:type="auto"/>
            <w:tcBorders>
              <w:top w:val="nil"/>
              <w:left w:val="nil"/>
              <w:bottom w:val="nil"/>
              <w:right w:val="nil"/>
            </w:tcBorders>
            <w:tcMar>
              <w:top w:w="40" w:type="dxa"/>
              <w:left w:w="40" w:type="dxa"/>
              <w:bottom w:w="40" w:type="dxa"/>
              <w:right w:w="40" w:type="dxa"/>
            </w:tcMar>
          </w:tcPr>
          <w:p w14:paraId="7C99118A" w14:textId="77777777" w:rsidR="00104A82" w:rsidRDefault="00AD2DE9">
            <w:pPr>
              <w:keepNext/>
              <w:spacing w:after="0"/>
              <w:jc w:val="center"/>
              <w:rPr>
                <w:color w:val="000000"/>
                <w:sz w:val="16"/>
              </w:rPr>
            </w:pPr>
            <w:r>
              <w:rPr>
                <w:color w:val="000000"/>
                <w:sz w:val="16"/>
              </w:rPr>
              <w:t>54,19%</w:t>
            </w:r>
          </w:p>
        </w:tc>
        <w:tc>
          <w:tcPr>
            <w:tcW w:w="0" w:type="auto"/>
            <w:tcBorders>
              <w:top w:val="nil"/>
              <w:left w:val="nil"/>
              <w:bottom w:val="nil"/>
              <w:right w:val="nil"/>
            </w:tcBorders>
            <w:tcMar>
              <w:top w:w="40" w:type="dxa"/>
              <w:left w:w="40" w:type="dxa"/>
              <w:bottom w:w="40" w:type="dxa"/>
              <w:right w:w="40" w:type="dxa"/>
            </w:tcMar>
          </w:tcPr>
          <w:p w14:paraId="1742E4EE" w14:textId="77777777" w:rsidR="00104A82" w:rsidRDefault="00AD2DE9">
            <w:pPr>
              <w:keepNext/>
              <w:spacing w:after="0"/>
              <w:jc w:val="center"/>
              <w:rPr>
                <w:color w:val="000000"/>
                <w:sz w:val="16"/>
              </w:rPr>
            </w:pPr>
            <w:r>
              <w:rPr>
                <w:color w:val="000000"/>
                <w:sz w:val="16"/>
              </w:rPr>
              <w:t>62.30%</w:t>
            </w:r>
          </w:p>
        </w:tc>
        <w:tc>
          <w:tcPr>
            <w:tcW w:w="0" w:type="auto"/>
            <w:tcBorders>
              <w:top w:val="nil"/>
              <w:left w:val="nil"/>
              <w:bottom w:val="nil"/>
              <w:right w:val="nil"/>
            </w:tcBorders>
            <w:tcMar>
              <w:top w:w="40" w:type="dxa"/>
              <w:left w:w="40" w:type="dxa"/>
              <w:bottom w:w="40" w:type="dxa"/>
              <w:right w:w="40" w:type="dxa"/>
            </w:tcMar>
          </w:tcPr>
          <w:p w14:paraId="7C55336F" w14:textId="77777777" w:rsidR="00104A82" w:rsidRDefault="00AD2DE9">
            <w:pPr>
              <w:keepNext/>
              <w:spacing w:after="0"/>
              <w:jc w:val="center"/>
              <w:rPr>
                <w:color w:val="000000"/>
                <w:sz w:val="16"/>
              </w:rPr>
            </w:pPr>
            <w:r>
              <w:rPr>
                <w:color w:val="000000"/>
                <w:sz w:val="16"/>
              </w:rPr>
              <w:t>60.45%</w:t>
            </w:r>
          </w:p>
        </w:tc>
        <w:tc>
          <w:tcPr>
            <w:tcW w:w="0" w:type="auto"/>
            <w:tcBorders>
              <w:top w:val="nil"/>
              <w:left w:val="nil"/>
              <w:bottom w:val="nil"/>
              <w:right w:val="nil"/>
            </w:tcBorders>
            <w:tcMar>
              <w:top w:w="40" w:type="dxa"/>
              <w:left w:w="40" w:type="dxa"/>
              <w:bottom w:w="40" w:type="dxa"/>
              <w:right w:w="40" w:type="dxa"/>
            </w:tcMar>
          </w:tcPr>
          <w:p w14:paraId="6BA31345" w14:textId="77777777" w:rsidR="00104A82" w:rsidRDefault="00AD2DE9">
            <w:pPr>
              <w:keepNext/>
              <w:spacing w:after="0"/>
              <w:jc w:val="center"/>
              <w:rPr>
                <w:color w:val="000000"/>
                <w:sz w:val="16"/>
              </w:rPr>
            </w:pPr>
            <w:r>
              <w:rPr>
                <w:color w:val="000000"/>
                <w:sz w:val="16"/>
              </w:rPr>
              <w:t>61.89%</w:t>
            </w:r>
          </w:p>
        </w:tc>
        <w:tc>
          <w:tcPr>
            <w:tcW w:w="0" w:type="auto"/>
            <w:tcBorders>
              <w:top w:val="nil"/>
              <w:left w:val="nil"/>
              <w:bottom w:val="nil"/>
              <w:right w:val="nil"/>
            </w:tcBorders>
            <w:tcMar>
              <w:top w:w="40" w:type="dxa"/>
              <w:left w:w="40" w:type="dxa"/>
              <w:bottom w:w="40" w:type="dxa"/>
              <w:right w:w="40" w:type="dxa"/>
            </w:tcMar>
          </w:tcPr>
          <w:p w14:paraId="6A273846" w14:textId="77777777" w:rsidR="00104A82" w:rsidRDefault="00AD2DE9">
            <w:pPr>
              <w:keepNext/>
              <w:spacing w:after="0"/>
              <w:jc w:val="center"/>
              <w:rPr>
                <w:color w:val="000000"/>
                <w:sz w:val="16"/>
              </w:rPr>
            </w:pPr>
            <w:r>
              <w:rPr>
                <w:color w:val="000000"/>
                <w:sz w:val="16"/>
              </w:rPr>
              <w:t>68,98%</w:t>
            </w:r>
          </w:p>
        </w:tc>
      </w:tr>
      <w:tr w:rsidR="00104A82" w14:paraId="6E928A16" w14:textId="77777777">
        <w:tc>
          <w:tcPr>
            <w:tcW w:w="0" w:type="auto"/>
            <w:tcBorders>
              <w:top w:val="nil"/>
              <w:left w:val="nil"/>
              <w:bottom w:val="nil"/>
              <w:right w:val="nil"/>
            </w:tcBorders>
            <w:tcMar>
              <w:top w:w="40" w:type="dxa"/>
              <w:left w:w="40" w:type="dxa"/>
              <w:bottom w:w="40" w:type="dxa"/>
              <w:right w:w="40" w:type="dxa"/>
            </w:tcMar>
          </w:tcPr>
          <w:p w14:paraId="001A2AAC" w14:textId="77777777" w:rsidR="00104A82" w:rsidRDefault="00AD2DE9">
            <w:pPr>
              <w:keepNext/>
              <w:spacing w:after="0"/>
              <w:rPr>
                <w:color w:val="000000"/>
                <w:sz w:val="16"/>
              </w:rPr>
            </w:pPr>
            <w:r>
              <w:rPr>
                <w:color w:val="000000"/>
                <w:sz w:val="16"/>
              </w:rPr>
              <w:t>Solvabiliteitsratio</w:t>
            </w:r>
          </w:p>
        </w:tc>
        <w:tc>
          <w:tcPr>
            <w:tcW w:w="0" w:type="auto"/>
            <w:tcBorders>
              <w:top w:val="nil"/>
              <w:left w:val="nil"/>
              <w:bottom w:val="nil"/>
              <w:right w:val="nil"/>
            </w:tcBorders>
            <w:tcMar>
              <w:top w:w="40" w:type="dxa"/>
              <w:left w:w="40" w:type="dxa"/>
              <w:bottom w:w="40" w:type="dxa"/>
              <w:right w:w="40" w:type="dxa"/>
            </w:tcMar>
          </w:tcPr>
          <w:p w14:paraId="06E3B4C5" w14:textId="77777777" w:rsidR="00104A82" w:rsidRDefault="00AD2DE9">
            <w:pPr>
              <w:keepNext/>
              <w:spacing w:after="0"/>
              <w:jc w:val="center"/>
              <w:rPr>
                <w:color w:val="000000"/>
                <w:sz w:val="16"/>
              </w:rPr>
            </w:pPr>
            <w:r>
              <w:rPr>
                <w:color w:val="000000"/>
                <w:sz w:val="16"/>
              </w:rPr>
              <w:t>54,39%</w:t>
            </w:r>
          </w:p>
        </w:tc>
        <w:tc>
          <w:tcPr>
            <w:tcW w:w="0" w:type="auto"/>
            <w:tcBorders>
              <w:top w:val="nil"/>
              <w:left w:val="nil"/>
              <w:bottom w:val="nil"/>
              <w:right w:val="nil"/>
            </w:tcBorders>
            <w:tcMar>
              <w:top w:w="40" w:type="dxa"/>
              <w:left w:w="40" w:type="dxa"/>
              <w:bottom w:w="40" w:type="dxa"/>
              <w:right w:w="40" w:type="dxa"/>
            </w:tcMar>
          </w:tcPr>
          <w:p w14:paraId="689AAA74" w14:textId="77777777" w:rsidR="00104A82" w:rsidRDefault="00AD2DE9">
            <w:pPr>
              <w:keepNext/>
              <w:spacing w:after="0"/>
              <w:jc w:val="center"/>
              <w:rPr>
                <w:color w:val="000000"/>
                <w:sz w:val="16"/>
              </w:rPr>
            </w:pPr>
            <w:r>
              <w:rPr>
                <w:color w:val="000000"/>
                <w:sz w:val="16"/>
              </w:rPr>
              <w:t>53,20%</w:t>
            </w:r>
          </w:p>
        </w:tc>
        <w:tc>
          <w:tcPr>
            <w:tcW w:w="0" w:type="auto"/>
            <w:tcBorders>
              <w:top w:val="nil"/>
              <w:left w:val="nil"/>
              <w:bottom w:val="nil"/>
              <w:right w:val="nil"/>
            </w:tcBorders>
            <w:tcMar>
              <w:top w:w="40" w:type="dxa"/>
              <w:left w:w="40" w:type="dxa"/>
              <w:bottom w:w="40" w:type="dxa"/>
              <w:right w:w="40" w:type="dxa"/>
            </w:tcMar>
          </w:tcPr>
          <w:p w14:paraId="108A17E6" w14:textId="77777777" w:rsidR="00104A82" w:rsidRDefault="00AD2DE9">
            <w:pPr>
              <w:keepNext/>
              <w:spacing w:after="0"/>
              <w:jc w:val="center"/>
              <w:rPr>
                <w:color w:val="000000"/>
                <w:sz w:val="16"/>
              </w:rPr>
            </w:pPr>
            <w:r>
              <w:rPr>
                <w:color w:val="000000"/>
                <w:sz w:val="16"/>
              </w:rPr>
              <w:t>53,87%</w:t>
            </w:r>
          </w:p>
        </w:tc>
        <w:tc>
          <w:tcPr>
            <w:tcW w:w="0" w:type="auto"/>
            <w:tcBorders>
              <w:top w:val="nil"/>
              <w:left w:val="nil"/>
              <w:bottom w:val="nil"/>
              <w:right w:val="nil"/>
            </w:tcBorders>
            <w:tcMar>
              <w:top w:w="40" w:type="dxa"/>
              <w:left w:w="40" w:type="dxa"/>
              <w:bottom w:w="40" w:type="dxa"/>
              <w:right w:w="40" w:type="dxa"/>
            </w:tcMar>
          </w:tcPr>
          <w:p w14:paraId="1CC38F19" w14:textId="77777777" w:rsidR="00104A82" w:rsidRDefault="00AD2DE9">
            <w:pPr>
              <w:keepNext/>
              <w:spacing w:after="0"/>
              <w:jc w:val="center"/>
              <w:rPr>
                <w:color w:val="000000"/>
                <w:sz w:val="16"/>
              </w:rPr>
            </w:pPr>
            <w:r>
              <w:rPr>
                <w:color w:val="000000"/>
                <w:sz w:val="16"/>
              </w:rPr>
              <w:t>40,59%</w:t>
            </w:r>
          </w:p>
        </w:tc>
        <w:tc>
          <w:tcPr>
            <w:tcW w:w="0" w:type="auto"/>
            <w:tcBorders>
              <w:top w:val="nil"/>
              <w:left w:val="nil"/>
              <w:bottom w:val="nil"/>
              <w:right w:val="nil"/>
            </w:tcBorders>
            <w:tcMar>
              <w:top w:w="40" w:type="dxa"/>
              <w:left w:w="40" w:type="dxa"/>
              <w:bottom w:w="40" w:type="dxa"/>
              <w:right w:w="40" w:type="dxa"/>
            </w:tcMar>
          </w:tcPr>
          <w:p w14:paraId="155582EF" w14:textId="77777777" w:rsidR="00104A82" w:rsidRDefault="00AD2DE9">
            <w:pPr>
              <w:keepNext/>
              <w:spacing w:after="0"/>
              <w:jc w:val="center"/>
              <w:rPr>
                <w:color w:val="000000"/>
                <w:sz w:val="16"/>
              </w:rPr>
            </w:pPr>
            <w:r>
              <w:rPr>
                <w:color w:val="000000"/>
                <w:sz w:val="16"/>
              </w:rPr>
              <w:t>29.92%</w:t>
            </w:r>
          </w:p>
        </w:tc>
        <w:tc>
          <w:tcPr>
            <w:tcW w:w="0" w:type="auto"/>
            <w:tcBorders>
              <w:top w:val="nil"/>
              <w:left w:val="nil"/>
              <w:bottom w:val="nil"/>
              <w:right w:val="nil"/>
            </w:tcBorders>
            <w:tcMar>
              <w:top w:w="40" w:type="dxa"/>
              <w:left w:w="40" w:type="dxa"/>
              <w:bottom w:w="40" w:type="dxa"/>
              <w:right w:w="40" w:type="dxa"/>
            </w:tcMar>
          </w:tcPr>
          <w:p w14:paraId="0C8CBDEE" w14:textId="77777777" w:rsidR="00104A82" w:rsidRDefault="00AD2DE9">
            <w:pPr>
              <w:keepNext/>
              <w:spacing w:after="0"/>
              <w:jc w:val="center"/>
              <w:rPr>
                <w:color w:val="000000"/>
                <w:sz w:val="16"/>
              </w:rPr>
            </w:pPr>
            <w:r>
              <w:rPr>
                <w:color w:val="000000"/>
                <w:sz w:val="16"/>
              </w:rPr>
              <w:t>31.48%</w:t>
            </w:r>
          </w:p>
        </w:tc>
        <w:tc>
          <w:tcPr>
            <w:tcW w:w="0" w:type="auto"/>
            <w:tcBorders>
              <w:top w:val="nil"/>
              <w:left w:val="nil"/>
              <w:bottom w:val="nil"/>
              <w:right w:val="nil"/>
            </w:tcBorders>
            <w:tcMar>
              <w:top w:w="40" w:type="dxa"/>
              <w:left w:w="40" w:type="dxa"/>
              <w:bottom w:w="40" w:type="dxa"/>
              <w:right w:w="40" w:type="dxa"/>
            </w:tcMar>
          </w:tcPr>
          <w:p w14:paraId="0E5F024B" w14:textId="77777777" w:rsidR="00104A82" w:rsidRDefault="00AD2DE9">
            <w:pPr>
              <w:keepNext/>
              <w:spacing w:after="0"/>
              <w:jc w:val="center"/>
              <w:rPr>
                <w:color w:val="000000"/>
                <w:sz w:val="16"/>
              </w:rPr>
            </w:pPr>
            <w:r>
              <w:rPr>
                <w:color w:val="000000"/>
                <w:sz w:val="16"/>
              </w:rPr>
              <w:t>31.78%</w:t>
            </w:r>
          </w:p>
        </w:tc>
        <w:tc>
          <w:tcPr>
            <w:tcW w:w="0" w:type="auto"/>
            <w:tcBorders>
              <w:top w:val="nil"/>
              <w:left w:val="nil"/>
              <w:bottom w:val="nil"/>
              <w:right w:val="nil"/>
            </w:tcBorders>
            <w:tcMar>
              <w:top w:w="40" w:type="dxa"/>
              <w:left w:w="40" w:type="dxa"/>
              <w:bottom w:w="40" w:type="dxa"/>
              <w:right w:w="40" w:type="dxa"/>
            </w:tcMar>
          </w:tcPr>
          <w:p w14:paraId="6DE7BEE0" w14:textId="77777777" w:rsidR="00104A82" w:rsidRDefault="00AD2DE9">
            <w:pPr>
              <w:keepNext/>
              <w:spacing w:after="0"/>
              <w:jc w:val="center"/>
              <w:rPr>
                <w:color w:val="000000"/>
                <w:sz w:val="16"/>
              </w:rPr>
            </w:pPr>
            <w:r>
              <w:rPr>
                <w:color w:val="000000"/>
                <w:sz w:val="16"/>
              </w:rPr>
              <w:t>25,33%</w:t>
            </w:r>
          </w:p>
        </w:tc>
      </w:tr>
      <w:tr w:rsidR="00104A82" w14:paraId="4AC3C72A" w14:textId="77777777">
        <w:tc>
          <w:tcPr>
            <w:tcW w:w="0" w:type="auto"/>
            <w:tcBorders>
              <w:top w:val="nil"/>
              <w:left w:val="nil"/>
              <w:bottom w:val="nil"/>
              <w:right w:val="nil"/>
            </w:tcBorders>
            <w:tcMar>
              <w:top w:w="40" w:type="dxa"/>
              <w:left w:w="40" w:type="dxa"/>
              <w:bottom w:w="40" w:type="dxa"/>
              <w:right w:w="40" w:type="dxa"/>
            </w:tcMar>
          </w:tcPr>
          <w:p w14:paraId="06C871CB" w14:textId="77777777" w:rsidR="00104A82" w:rsidRDefault="00AD2DE9">
            <w:pPr>
              <w:keepNext/>
              <w:spacing w:after="0"/>
              <w:rPr>
                <w:color w:val="000000"/>
                <w:sz w:val="16"/>
              </w:rPr>
            </w:pPr>
            <w:r>
              <w:rPr>
                <w:color w:val="000000"/>
                <w:sz w:val="16"/>
              </w:rPr>
              <w:t>Structurele exploitatieruimte</w:t>
            </w:r>
          </w:p>
        </w:tc>
        <w:tc>
          <w:tcPr>
            <w:tcW w:w="0" w:type="auto"/>
            <w:tcBorders>
              <w:top w:val="nil"/>
              <w:left w:val="nil"/>
              <w:bottom w:val="nil"/>
              <w:right w:val="nil"/>
            </w:tcBorders>
            <w:tcMar>
              <w:top w:w="40" w:type="dxa"/>
              <w:left w:w="40" w:type="dxa"/>
              <w:bottom w:w="40" w:type="dxa"/>
              <w:right w:w="40" w:type="dxa"/>
            </w:tcMar>
          </w:tcPr>
          <w:p w14:paraId="52C23FB4" w14:textId="77777777" w:rsidR="00104A82" w:rsidRDefault="00AD2DE9">
            <w:pPr>
              <w:keepNext/>
              <w:spacing w:after="0"/>
              <w:jc w:val="center"/>
              <w:rPr>
                <w:color w:val="000000"/>
                <w:sz w:val="16"/>
              </w:rPr>
            </w:pPr>
            <w:r>
              <w:rPr>
                <w:color w:val="000000"/>
                <w:sz w:val="16"/>
              </w:rPr>
              <w:t>-0,02%</w:t>
            </w:r>
          </w:p>
        </w:tc>
        <w:tc>
          <w:tcPr>
            <w:tcW w:w="0" w:type="auto"/>
            <w:tcBorders>
              <w:top w:val="nil"/>
              <w:left w:val="nil"/>
              <w:bottom w:val="nil"/>
              <w:right w:val="nil"/>
            </w:tcBorders>
            <w:tcMar>
              <w:top w:w="40" w:type="dxa"/>
              <w:left w:w="40" w:type="dxa"/>
              <w:bottom w:w="40" w:type="dxa"/>
              <w:right w:w="40" w:type="dxa"/>
            </w:tcMar>
          </w:tcPr>
          <w:p w14:paraId="0112B6C2" w14:textId="77777777" w:rsidR="00104A82" w:rsidRDefault="00AD2DE9">
            <w:pPr>
              <w:keepNext/>
              <w:spacing w:after="0"/>
              <w:jc w:val="center"/>
              <w:rPr>
                <w:color w:val="000000"/>
                <w:sz w:val="16"/>
              </w:rPr>
            </w:pPr>
            <w:r>
              <w:rPr>
                <w:color w:val="000000"/>
                <w:sz w:val="16"/>
              </w:rPr>
              <w:t>6,73%</w:t>
            </w:r>
          </w:p>
        </w:tc>
        <w:tc>
          <w:tcPr>
            <w:tcW w:w="0" w:type="auto"/>
            <w:tcBorders>
              <w:top w:val="nil"/>
              <w:left w:val="nil"/>
              <w:bottom w:val="nil"/>
              <w:right w:val="nil"/>
            </w:tcBorders>
            <w:tcMar>
              <w:top w:w="40" w:type="dxa"/>
              <w:left w:w="40" w:type="dxa"/>
              <w:bottom w:w="40" w:type="dxa"/>
              <w:right w:w="40" w:type="dxa"/>
            </w:tcMar>
          </w:tcPr>
          <w:p w14:paraId="45F9E633" w14:textId="77777777" w:rsidR="00104A82" w:rsidRDefault="00AD2DE9">
            <w:pPr>
              <w:keepNext/>
              <w:spacing w:after="0"/>
              <w:jc w:val="center"/>
              <w:rPr>
                <w:color w:val="000000"/>
                <w:sz w:val="16"/>
              </w:rPr>
            </w:pPr>
            <w:r>
              <w:rPr>
                <w:color w:val="000000"/>
                <w:sz w:val="16"/>
              </w:rPr>
              <w:t>-0,11%</w:t>
            </w:r>
          </w:p>
        </w:tc>
        <w:tc>
          <w:tcPr>
            <w:tcW w:w="0" w:type="auto"/>
            <w:tcBorders>
              <w:top w:val="nil"/>
              <w:left w:val="nil"/>
              <w:bottom w:val="nil"/>
              <w:right w:val="nil"/>
            </w:tcBorders>
            <w:tcMar>
              <w:top w:w="40" w:type="dxa"/>
              <w:left w:w="40" w:type="dxa"/>
              <w:bottom w:w="40" w:type="dxa"/>
              <w:right w:w="40" w:type="dxa"/>
            </w:tcMar>
          </w:tcPr>
          <w:p w14:paraId="1F011570" w14:textId="77777777" w:rsidR="00104A82" w:rsidRDefault="00AD2DE9">
            <w:pPr>
              <w:keepNext/>
              <w:spacing w:after="0"/>
              <w:jc w:val="center"/>
              <w:rPr>
                <w:color w:val="000000"/>
                <w:sz w:val="16"/>
              </w:rPr>
            </w:pPr>
            <w:r>
              <w:rPr>
                <w:color w:val="000000"/>
                <w:sz w:val="16"/>
              </w:rPr>
              <w:t>-0,56%</w:t>
            </w:r>
          </w:p>
        </w:tc>
        <w:tc>
          <w:tcPr>
            <w:tcW w:w="0" w:type="auto"/>
            <w:tcBorders>
              <w:top w:val="nil"/>
              <w:left w:val="nil"/>
              <w:bottom w:val="nil"/>
              <w:right w:val="nil"/>
            </w:tcBorders>
            <w:tcMar>
              <w:top w:w="40" w:type="dxa"/>
              <w:left w:w="40" w:type="dxa"/>
              <w:bottom w:w="40" w:type="dxa"/>
              <w:right w:w="40" w:type="dxa"/>
            </w:tcMar>
          </w:tcPr>
          <w:p w14:paraId="07A01FA4" w14:textId="77777777" w:rsidR="00104A82" w:rsidRDefault="00F210F1">
            <w:pPr>
              <w:keepNext/>
              <w:spacing w:after="0"/>
              <w:jc w:val="center"/>
              <w:rPr>
                <w:color w:val="000000"/>
                <w:sz w:val="16"/>
              </w:rPr>
            </w:pPr>
            <w:r>
              <w:rPr>
                <w:color w:val="000000"/>
                <w:sz w:val="16"/>
              </w:rPr>
              <w:t>8.32</w:t>
            </w:r>
            <w:r w:rsidR="00AD2DE9">
              <w:rPr>
                <w:color w:val="000000"/>
                <w:sz w:val="16"/>
              </w:rPr>
              <w:t>%</w:t>
            </w:r>
          </w:p>
        </w:tc>
        <w:tc>
          <w:tcPr>
            <w:tcW w:w="0" w:type="auto"/>
            <w:tcBorders>
              <w:top w:val="nil"/>
              <w:left w:val="nil"/>
              <w:bottom w:val="nil"/>
              <w:right w:val="nil"/>
            </w:tcBorders>
            <w:tcMar>
              <w:top w:w="40" w:type="dxa"/>
              <w:left w:w="40" w:type="dxa"/>
              <w:bottom w:w="40" w:type="dxa"/>
              <w:right w:w="40" w:type="dxa"/>
            </w:tcMar>
          </w:tcPr>
          <w:p w14:paraId="24EA81AA" w14:textId="77777777" w:rsidR="00104A82" w:rsidRDefault="00F210F1">
            <w:pPr>
              <w:keepNext/>
              <w:spacing w:after="0"/>
              <w:jc w:val="center"/>
              <w:rPr>
                <w:color w:val="000000"/>
                <w:sz w:val="16"/>
              </w:rPr>
            </w:pPr>
            <w:r>
              <w:rPr>
                <w:color w:val="000000"/>
                <w:sz w:val="16"/>
              </w:rPr>
              <w:t>-1.39</w:t>
            </w:r>
          </w:p>
        </w:tc>
        <w:tc>
          <w:tcPr>
            <w:tcW w:w="0" w:type="auto"/>
            <w:tcBorders>
              <w:top w:val="nil"/>
              <w:left w:val="nil"/>
              <w:bottom w:val="nil"/>
              <w:right w:val="nil"/>
            </w:tcBorders>
            <w:tcMar>
              <w:top w:w="40" w:type="dxa"/>
              <w:left w:w="40" w:type="dxa"/>
              <w:bottom w:w="40" w:type="dxa"/>
              <w:right w:w="40" w:type="dxa"/>
            </w:tcMar>
          </w:tcPr>
          <w:p w14:paraId="537D1B3E" w14:textId="77777777" w:rsidR="00104A82" w:rsidRDefault="00AD2DE9">
            <w:pPr>
              <w:keepNext/>
              <w:spacing w:after="0"/>
              <w:jc w:val="center"/>
              <w:rPr>
                <w:color w:val="000000"/>
                <w:sz w:val="16"/>
              </w:rPr>
            </w:pPr>
            <w:r>
              <w:rPr>
                <w:color w:val="000000"/>
                <w:sz w:val="16"/>
              </w:rPr>
              <w:t>-1,56%</w:t>
            </w:r>
          </w:p>
        </w:tc>
        <w:tc>
          <w:tcPr>
            <w:tcW w:w="0" w:type="auto"/>
            <w:tcBorders>
              <w:top w:val="nil"/>
              <w:left w:val="nil"/>
              <w:bottom w:val="nil"/>
              <w:right w:val="nil"/>
            </w:tcBorders>
            <w:tcMar>
              <w:top w:w="40" w:type="dxa"/>
              <w:left w:w="40" w:type="dxa"/>
              <w:bottom w:w="40" w:type="dxa"/>
              <w:right w:w="40" w:type="dxa"/>
            </w:tcMar>
          </w:tcPr>
          <w:p w14:paraId="018AF41E" w14:textId="77777777" w:rsidR="00104A82" w:rsidRDefault="00AD2DE9">
            <w:pPr>
              <w:keepNext/>
              <w:spacing w:after="0"/>
              <w:jc w:val="center"/>
              <w:rPr>
                <w:color w:val="000000"/>
                <w:sz w:val="16"/>
              </w:rPr>
            </w:pPr>
            <w:r>
              <w:rPr>
                <w:color w:val="000000"/>
                <w:sz w:val="16"/>
              </w:rPr>
              <w:t>-1,41%</w:t>
            </w:r>
          </w:p>
        </w:tc>
      </w:tr>
      <w:tr w:rsidR="00104A82" w14:paraId="446A9B57" w14:textId="77777777">
        <w:tc>
          <w:tcPr>
            <w:tcW w:w="0" w:type="auto"/>
            <w:tcBorders>
              <w:top w:val="nil"/>
              <w:left w:val="nil"/>
              <w:bottom w:val="nil"/>
              <w:right w:val="nil"/>
            </w:tcBorders>
            <w:tcMar>
              <w:top w:w="40" w:type="dxa"/>
              <w:left w:w="40" w:type="dxa"/>
              <w:bottom w:w="40" w:type="dxa"/>
              <w:right w:w="40" w:type="dxa"/>
            </w:tcMar>
          </w:tcPr>
          <w:p w14:paraId="53BC6CCD" w14:textId="77777777" w:rsidR="00104A82" w:rsidRDefault="00AD2DE9">
            <w:pPr>
              <w:keepNext/>
              <w:spacing w:after="0"/>
              <w:rPr>
                <w:color w:val="000000"/>
                <w:sz w:val="16"/>
              </w:rPr>
            </w:pPr>
            <w:r>
              <w:rPr>
                <w:color w:val="000000"/>
                <w:sz w:val="16"/>
              </w:rPr>
              <w:t>Grondexploitatie</w:t>
            </w:r>
          </w:p>
        </w:tc>
        <w:tc>
          <w:tcPr>
            <w:tcW w:w="0" w:type="auto"/>
            <w:tcBorders>
              <w:top w:val="nil"/>
              <w:left w:val="nil"/>
              <w:bottom w:val="nil"/>
              <w:right w:val="nil"/>
            </w:tcBorders>
            <w:tcMar>
              <w:top w:w="40" w:type="dxa"/>
              <w:left w:w="40" w:type="dxa"/>
              <w:bottom w:w="40" w:type="dxa"/>
              <w:right w:w="40" w:type="dxa"/>
            </w:tcMar>
          </w:tcPr>
          <w:p w14:paraId="7EA6D1E8" w14:textId="77777777" w:rsidR="00104A82" w:rsidRDefault="00AD2DE9">
            <w:pPr>
              <w:keepNext/>
              <w:spacing w:after="0"/>
              <w:jc w:val="center"/>
              <w:rPr>
                <w:color w:val="000000"/>
                <w:sz w:val="16"/>
              </w:rPr>
            </w:pPr>
            <w:r>
              <w:rPr>
                <w:color w:val="000000"/>
                <w:sz w:val="16"/>
              </w:rPr>
              <w:t>4,66%</w:t>
            </w:r>
          </w:p>
        </w:tc>
        <w:tc>
          <w:tcPr>
            <w:tcW w:w="0" w:type="auto"/>
            <w:tcBorders>
              <w:top w:val="nil"/>
              <w:left w:val="nil"/>
              <w:bottom w:val="nil"/>
              <w:right w:val="nil"/>
            </w:tcBorders>
            <w:tcMar>
              <w:top w:w="40" w:type="dxa"/>
              <w:left w:w="40" w:type="dxa"/>
              <w:bottom w:w="40" w:type="dxa"/>
              <w:right w:w="40" w:type="dxa"/>
            </w:tcMar>
          </w:tcPr>
          <w:p w14:paraId="60CF9E86" w14:textId="77777777" w:rsidR="00104A82" w:rsidRDefault="00AD2DE9">
            <w:pPr>
              <w:keepNext/>
              <w:spacing w:after="0"/>
              <w:jc w:val="center"/>
              <w:rPr>
                <w:color w:val="000000"/>
                <w:sz w:val="16"/>
              </w:rPr>
            </w:pPr>
            <w:r>
              <w:rPr>
                <w:color w:val="000000"/>
                <w:sz w:val="16"/>
              </w:rPr>
              <w:t>5,35%</w:t>
            </w:r>
          </w:p>
        </w:tc>
        <w:tc>
          <w:tcPr>
            <w:tcW w:w="0" w:type="auto"/>
            <w:tcBorders>
              <w:top w:val="nil"/>
              <w:left w:val="nil"/>
              <w:bottom w:val="nil"/>
              <w:right w:val="nil"/>
            </w:tcBorders>
            <w:tcMar>
              <w:top w:w="40" w:type="dxa"/>
              <w:left w:w="40" w:type="dxa"/>
              <w:bottom w:w="40" w:type="dxa"/>
              <w:right w:w="40" w:type="dxa"/>
            </w:tcMar>
          </w:tcPr>
          <w:p w14:paraId="18017497" w14:textId="77777777" w:rsidR="00104A82" w:rsidRDefault="00AD2DE9">
            <w:pPr>
              <w:keepNext/>
              <w:spacing w:after="0"/>
              <w:jc w:val="center"/>
              <w:rPr>
                <w:color w:val="000000"/>
                <w:sz w:val="16"/>
              </w:rPr>
            </w:pPr>
            <w:r>
              <w:rPr>
                <w:color w:val="000000"/>
                <w:sz w:val="16"/>
              </w:rPr>
              <w:t>1,21%</w:t>
            </w:r>
          </w:p>
        </w:tc>
        <w:tc>
          <w:tcPr>
            <w:tcW w:w="0" w:type="auto"/>
            <w:tcBorders>
              <w:top w:val="nil"/>
              <w:left w:val="nil"/>
              <w:bottom w:val="nil"/>
              <w:right w:val="nil"/>
            </w:tcBorders>
            <w:tcMar>
              <w:top w:w="40" w:type="dxa"/>
              <w:left w:w="40" w:type="dxa"/>
              <w:bottom w:w="40" w:type="dxa"/>
              <w:right w:w="40" w:type="dxa"/>
            </w:tcMar>
          </w:tcPr>
          <w:p w14:paraId="0AE28CA4" w14:textId="77777777" w:rsidR="00104A82" w:rsidRDefault="00AD2DE9">
            <w:pPr>
              <w:keepNext/>
              <w:spacing w:after="0"/>
              <w:jc w:val="center"/>
              <w:rPr>
                <w:color w:val="000000"/>
                <w:sz w:val="16"/>
              </w:rPr>
            </w:pPr>
            <w:r>
              <w:rPr>
                <w:color w:val="000000"/>
                <w:sz w:val="16"/>
              </w:rPr>
              <w:t>1,21%</w:t>
            </w:r>
          </w:p>
        </w:tc>
        <w:tc>
          <w:tcPr>
            <w:tcW w:w="0" w:type="auto"/>
            <w:tcBorders>
              <w:top w:val="nil"/>
              <w:left w:val="nil"/>
              <w:bottom w:val="nil"/>
              <w:right w:val="nil"/>
            </w:tcBorders>
            <w:tcMar>
              <w:top w:w="40" w:type="dxa"/>
              <w:left w:w="40" w:type="dxa"/>
              <w:bottom w:w="40" w:type="dxa"/>
              <w:right w:w="40" w:type="dxa"/>
            </w:tcMar>
          </w:tcPr>
          <w:p w14:paraId="303A2381" w14:textId="77777777" w:rsidR="00104A82" w:rsidRDefault="00AD2DE9">
            <w:pPr>
              <w:keepNext/>
              <w:spacing w:after="0"/>
              <w:jc w:val="center"/>
              <w:rPr>
                <w:color w:val="000000"/>
                <w:sz w:val="16"/>
              </w:rPr>
            </w:pPr>
            <w:r>
              <w:rPr>
                <w:color w:val="000000"/>
                <w:sz w:val="16"/>
              </w:rPr>
              <w:t>0,58%</w:t>
            </w:r>
          </w:p>
        </w:tc>
        <w:tc>
          <w:tcPr>
            <w:tcW w:w="0" w:type="auto"/>
            <w:tcBorders>
              <w:top w:val="nil"/>
              <w:left w:val="nil"/>
              <w:bottom w:val="nil"/>
              <w:right w:val="nil"/>
            </w:tcBorders>
            <w:tcMar>
              <w:top w:w="40" w:type="dxa"/>
              <w:left w:w="40" w:type="dxa"/>
              <w:bottom w:w="40" w:type="dxa"/>
              <w:right w:w="40" w:type="dxa"/>
            </w:tcMar>
          </w:tcPr>
          <w:p w14:paraId="4170E0FB" w14:textId="77777777" w:rsidR="00104A82" w:rsidRDefault="00AD2DE9">
            <w:pPr>
              <w:keepNext/>
              <w:spacing w:after="0"/>
              <w:jc w:val="center"/>
              <w:rPr>
                <w:color w:val="000000"/>
                <w:sz w:val="16"/>
              </w:rPr>
            </w:pPr>
            <w:r>
              <w:rPr>
                <w:color w:val="000000"/>
                <w:sz w:val="16"/>
              </w:rPr>
              <w:t>0,56%</w:t>
            </w:r>
          </w:p>
        </w:tc>
        <w:tc>
          <w:tcPr>
            <w:tcW w:w="0" w:type="auto"/>
            <w:tcBorders>
              <w:top w:val="nil"/>
              <w:left w:val="nil"/>
              <w:bottom w:val="nil"/>
              <w:right w:val="nil"/>
            </w:tcBorders>
            <w:tcMar>
              <w:top w:w="40" w:type="dxa"/>
              <w:left w:w="40" w:type="dxa"/>
              <w:bottom w:w="40" w:type="dxa"/>
              <w:right w:w="40" w:type="dxa"/>
            </w:tcMar>
          </w:tcPr>
          <w:p w14:paraId="2273E436" w14:textId="77777777" w:rsidR="00104A82" w:rsidRDefault="00AD2DE9">
            <w:pPr>
              <w:keepNext/>
              <w:spacing w:after="0"/>
              <w:jc w:val="center"/>
              <w:rPr>
                <w:color w:val="000000"/>
                <w:sz w:val="16"/>
              </w:rPr>
            </w:pPr>
            <w:r>
              <w:rPr>
                <w:color w:val="000000"/>
                <w:sz w:val="16"/>
              </w:rPr>
              <w:t>0,59%</w:t>
            </w:r>
          </w:p>
        </w:tc>
        <w:tc>
          <w:tcPr>
            <w:tcW w:w="0" w:type="auto"/>
            <w:tcBorders>
              <w:top w:val="nil"/>
              <w:left w:val="nil"/>
              <w:bottom w:val="nil"/>
              <w:right w:val="nil"/>
            </w:tcBorders>
            <w:tcMar>
              <w:top w:w="40" w:type="dxa"/>
              <w:left w:w="40" w:type="dxa"/>
              <w:bottom w:w="40" w:type="dxa"/>
              <w:right w:w="40" w:type="dxa"/>
            </w:tcMar>
          </w:tcPr>
          <w:p w14:paraId="5306BC17" w14:textId="77777777" w:rsidR="00104A82" w:rsidRDefault="00AD2DE9">
            <w:pPr>
              <w:keepNext/>
              <w:spacing w:after="0"/>
              <w:jc w:val="center"/>
              <w:rPr>
                <w:color w:val="000000"/>
                <w:sz w:val="16"/>
              </w:rPr>
            </w:pPr>
            <w:r>
              <w:rPr>
                <w:color w:val="000000"/>
                <w:sz w:val="16"/>
              </w:rPr>
              <w:t>0,58%</w:t>
            </w:r>
          </w:p>
        </w:tc>
      </w:tr>
      <w:tr w:rsidR="00104A82" w14:paraId="4429B5C1" w14:textId="77777777">
        <w:tc>
          <w:tcPr>
            <w:tcW w:w="0" w:type="auto"/>
            <w:tcBorders>
              <w:top w:val="nil"/>
              <w:left w:val="nil"/>
              <w:bottom w:val="nil"/>
              <w:right w:val="nil"/>
            </w:tcBorders>
            <w:tcMar>
              <w:top w:w="40" w:type="dxa"/>
              <w:left w:w="40" w:type="dxa"/>
              <w:bottom w:w="40" w:type="dxa"/>
              <w:right w:w="40" w:type="dxa"/>
            </w:tcMar>
          </w:tcPr>
          <w:p w14:paraId="48D64267" w14:textId="77777777" w:rsidR="00104A82" w:rsidRDefault="00AD2DE9">
            <w:pPr>
              <w:spacing w:after="0"/>
              <w:rPr>
                <w:color w:val="000000"/>
                <w:sz w:val="16"/>
              </w:rPr>
            </w:pPr>
            <w:r>
              <w:rPr>
                <w:color w:val="000000"/>
                <w:sz w:val="16"/>
              </w:rPr>
              <w:t>Belastingcapaciteit</w:t>
            </w:r>
          </w:p>
        </w:tc>
        <w:tc>
          <w:tcPr>
            <w:tcW w:w="0" w:type="auto"/>
            <w:tcBorders>
              <w:top w:val="nil"/>
              <w:left w:val="nil"/>
              <w:bottom w:val="nil"/>
              <w:right w:val="nil"/>
            </w:tcBorders>
            <w:tcMar>
              <w:top w:w="40" w:type="dxa"/>
              <w:left w:w="40" w:type="dxa"/>
              <w:bottom w:w="40" w:type="dxa"/>
              <w:right w:w="40" w:type="dxa"/>
            </w:tcMar>
          </w:tcPr>
          <w:p w14:paraId="5EBE558A" w14:textId="77777777" w:rsidR="00104A82" w:rsidRDefault="00AD2DE9">
            <w:pPr>
              <w:spacing w:after="0"/>
              <w:jc w:val="center"/>
              <w:rPr>
                <w:color w:val="000000"/>
                <w:sz w:val="16"/>
              </w:rPr>
            </w:pPr>
            <w:r>
              <w:rPr>
                <w:color w:val="000000"/>
                <w:sz w:val="16"/>
              </w:rPr>
              <w:t>107,20%</w:t>
            </w:r>
          </w:p>
        </w:tc>
        <w:tc>
          <w:tcPr>
            <w:tcW w:w="0" w:type="auto"/>
            <w:tcBorders>
              <w:top w:val="nil"/>
              <w:left w:val="nil"/>
              <w:bottom w:val="nil"/>
              <w:right w:val="nil"/>
            </w:tcBorders>
            <w:tcMar>
              <w:top w:w="40" w:type="dxa"/>
              <w:left w:w="40" w:type="dxa"/>
              <w:bottom w:w="40" w:type="dxa"/>
              <w:right w:w="40" w:type="dxa"/>
            </w:tcMar>
          </w:tcPr>
          <w:p w14:paraId="46E46D18" w14:textId="77777777" w:rsidR="00104A82" w:rsidRDefault="00AD2DE9">
            <w:pPr>
              <w:spacing w:after="0"/>
              <w:jc w:val="center"/>
              <w:rPr>
                <w:color w:val="000000"/>
                <w:sz w:val="16"/>
              </w:rPr>
            </w:pPr>
            <w:r>
              <w:rPr>
                <w:color w:val="000000"/>
                <w:sz w:val="16"/>
              </w:rPr>
              <w:t>125,21%</w:t>
            </w:r>
          </w:p>
        </w:tc>
        <w:tc>
          <w:tcPr>
            <w:tcW w:w="0" w:type="auto"/>
            <w:tcBorders>
              <w:top w:val="nil"/>
              <w:left w:val="nil"/>
              <w:bottom w:val="nil"/>
              <w:right w:val="nil"/>
            </w:tcBorders>
            <w:tcMar>
              <w:top w:w="40" w:type="dxa"/>
              <w:left w:w="40" w:type="dxa"/>
              <w:bottom w:w="40" w:type="dxa"/>
              <w:right w:w="40" w:type="dxa"/>
            </w:tcMar>
          </w:tcPr>
          <w:p w14:paraId="443A0304" w14:textId="77777777" w:rsidR="00104A82" w:rsidRDefault="00AD2DE9">
            <w:pPr>
              <w:spacing w:after="0"/>
              <w:jc w:val="center"/>
              <w:rPr>
                <w:color w:val="000000"/>
                <w:sz w:val="16"/>
              </w:rPr>
            </w:pPr>
            <w:r>
              <w:rPr>
                <w:color w:val="000000"/>
                <w:sz w:val="16"/>
              </w:rPr>
              <w:t>100,29%</w:t>
            </w:r>
          </w:p>
        </w:tc>
        <w:tc>
          <w:tcPr>
            <w:tcW w:w="0" w:type="auto"/>
            <w:tcBorders>
              <w:top w:val="nil"/>
              <w:left w:val="nil"/>
              <w:bottom w:val="nil"/>
              <w:right w:val="nil"/>
            </w:tcBorders>
            <w:tcMar>
              <w:top w:w="40" w:type="dxa"/>
              <w:left w:w="40" w:type="dxa"/>
              <w:bottom w:w="40" w:type="dxa"/>
              <w:right w:w="40" w:type="dxa"/>
            </w:tcMar>
          </w:tcPr>
          <w:p w14:paraId="00928D5E" w14:textId="77777777" w:rsidR="00104A82" w:rsidRDefault="00AD2DE9">
            <w:pPr>
              <w:spacing w:after="0"/>
              <w:jc w:val="center"/>
              <w:rPr>
                <w:color w:val="000000"/>
                <w:sz w:val="16"/>
              </w:rPr>
            </w:pPr>
            <w:r>
              <w:rPr>
                <w:color w:val="000000"/>
                <w:sz w:val="16"/>
              </w:rPr>
              <w:t>108,99%</w:t>
            </w:r>
          </w:p>
        </w:tc>
        <w:tc>
          <w:tcPr>
            <w:tcW w:w="0" w:type="auto"/>
            <w:tcBorders>
              <w:top w:val="nil"/>
              <w:left w:val="nil"/>
              <w:bottom w:val="nil"/>
              <w:right w:val="nil"/>
            </w:tcBorders>
            <w:tcMar>
              <w:top w:w="40" w:type="dxa"/>
              <w:left w:w="40" w:type="dxa"/>
              <w:bottom w:w="40" w:type="dxa"/>
              <w:right w:w="40" w:type="dxa"/>
            </w:tcMar>
          </w:tcPr>
          <w:p w14:paraId="11460B9E" w14:textId="77777777" w:rsidR="00104A82" w:rsidRDefault="00AD2DE9">
            <w:pPr>
              <w:spacing w:after="0"/>
              <w:jc w:val="center"/>
              <w:rPr>
                <w:color w:val="000000"/>
                <w:sz w:val="16"/>
              </w:rPr>
            </w:pPr>
            <w:r>
              <w:rPr>
                <w:color w:val="000000"/>
                <w:sz w:val="16"/>
              </w:rPr>
              <w:t>118,513%</w:t>
            </w:r>
          </w:p>
        </w:tc>
        <w:tc>
          <w:tcPr>
            <w:tcW w:w="0" w:type="auto"/>
            <w:tcBorders>
              <w:top w:val="nil"/>
              <w:left w:val="nil"/>
              <w:bottom w:val="nil"/>
              <w:right w:val="nil"/>
            </w:tcBorders>
            <w:tcMar>
              <w:top w:w="40" w:type="dxa"/>
              <w:left w:w="40" w:type="dxa"/>
              <w:bottom w:w="40" w:type="dxa"/>
              <w:right w:w="40" w:type="dxa"/>
            </w:tcMar>
          </w:tcPr>
          <w:p w14:paraId="47387647" w14:textId="77777777" w:rsidR="00104A82" w:rsidRDefault="00AD2DE9">
            <w:pPr>
              <w:spacing w:after="0"/>
              <w:jc w:val="center"/>
              <w:rPr>
                <w:color w:val="000000"/>
                <w:sz w:val="16"/>
              </w:rPr>
            </w:pPr>
            <w:r>
              <w:rPr>
                <w:color w:val="000000"/>
                <w:sz w:val="16"/>
              </w:rPr>
              <w:t>118,47%</w:t>
            </w:r>
          </w:p>
        </w:tc>
        <w:tc>
          <w:tcPr>
            <w:tcW w:w="0" w:type="auto"/>
            <w:tcBorders>
              <w:top w:val="nil"/>
              <w:left w:val="nil"/>
              <w:bottom w:val="nil"/>
              <w:right w:val="nil"/>
            </w:tcBorders>
            <w:tcMar>
              <w:top w:w="40" w:type="dxa"/>
              <w:left w:w="40" w:type="dxa"/>
              <w:bottom w:w="40" w:type="dxa"/>
              <w:right w:w="40" w:type="dxa"/>
            </w:tcMar>
          </w:tcPr>
          <w:p w14:paraId="5C1E6AE1" w14:textId="77777777" w:rsidR="00104A82" w:rsidRDefault="00AD2DE9">
            <w:pPr>
              <w:spacing w:after="0"/>
              <w:jc w:val="center"/>
              <w:rPr>
                <w:color w:val="000000"/>
                <w:sz w:val="16"/>
              </w:rPr>
            </w:pPr>
            <w:r>
              <w:rPr>
                <w:color w:val="000000"/>
                <w:sz w:val="16"/>
              </w:rPr>
              <w:t>121,02%</w:t>
            </w:r>
          </w:p>
        </w:tc>
        <w:tc>
          <w:tcPr>
            <w:tcW w:w="0" w:type="auto"/>
            <w:tcBorders>
              <w:top w:val="nil"/>
              <w:left w:val="nil"/>
              <w:bottom w:val="nil"/>
              <w:right w:val="nil"/>
            </w:tcBorders>
            <w:tcMar>
              <w:top w:w="40" w:type="dxa"/>
              <w:left w:w="40" w:type="dxa"/>
              <w:bottom w:w="40" w:type="dxa"/>
              <w:right w:w="40" w:type="dxa"/>
            </w:tcMar>
          </w:tcPr>
          <w:p w14:paraId="15F71D3F" w14:textId="77777777" w:rsidR="00104A82" w:rsidRDefault="00AD2DE9">
            <w:pPr>
              <w:spacing w:after="0"/>
              <w:jc w:val="center"/>
              <w:rPr>
                <w:color w:val="000000"/>
                <w:sz w:val="16"/>
              </w:rPr>
            </w:pPr>
            <w:r>
              <w:rPr>
                <w:color w:val="000000"/>
                <w:sz w:val="16"/>
              </w:rPr>
              <w:t>123,71%</w:t>
            </w:r>
          </w:p>
        </w:tc>
      </w:tr>
    </w:tbl>
    <w:p w14:paraId="0F2E8BFA" w14:textId="77777777" w:rsidR="00104A82" w:rsidRDefault="00AD2DE9">
      <w:pPr>
        <w:pStyle w:val="Kop2"/>
      </w:pPr>
      <w:bookmarkStart w:id="23" w:name="_Toc256000022"/>
      <w:r>
        <w:lastRenderedPageBreak/>
        <w:t>Verbonden partijen</w:t>
      </w:r>
      <w:bookmarkEnd w:id="23"/>
    </w:p>
    <w:p w14:paraId="07BCA7A7" w14:textId="77777777" w:rsidR="00104A82" w:rsidRDefault="00AD2DE9">
      <w:pPr>
        <w:pStyle w:val="Kop5"/>
      </w:pPr>
      <w:r>
        <w:t>Samenwerkingspartijen</w:t>
      </w:r>
    </w:p>
    <w:p w14:paraId="6B785D20" w14:textId="77777777" w:rsidR="00104A82" w:rsidRDefault="00AD2DE9">
      <w:pPr>
        <w:rPr>
          <w:rFonts w:eastAsia="Arial" w:cs="Arial"/>
        </w:rPr>
      </w:pPr>
      <w:r>
        <w:rPr>
          <w:rFonts w:eastAsia="Arial" w:cs="Arial"/>
        </w:rPr>
        <w:t>'Partijen waarmee we samenwerken en hun kernactiviteiten'.</w:t>
      </w:r>
    </w:p>
    <w:p w14:paraId="03997BF5" w14:textId="77777777" w:rsidR="00104A82" w:rsidRDefault="00AD2DE9">
      <w:pPr>
        <w:pStyle w:val="Kop5"/>
      </w:pPr>
      <w:r>
        <w:t>Inleiding</w:t>
      </w:r>
    </w:p>
    <w:p w14:paraId="323505B3" w14:textId="77777777" w:rsidR="00104A82" w:rsidRDefault="00AD2DE9">
      <w:pPr>
        <w:rPr>
          <w:rFonts w:eastAsia="Arial" w:cs="Arial"/>
        </w:rPr>
      </w:pPr>
      <w:r>
        <w:rPr>
          <w:rFonts w:eastAsia="Arial" w:cs="Arial"/>
        </w:rPr>
        <w:t>Deze paragraaf geeft inzicht in de verbonden partijen. Een verbonden partij is een privaatrechtelijke of publiekrechtelijke organisatie waarin de gemeente een bestuurlijk én een financieel belang heeft. Onder bestuurlijk belang wordt verstaan dat de gemeente zeggenschap heeft, hetzij uit hoofde van vertegenwoordiging in het bestuur, hetzij uit hoofde van stemrecht. Het financiële belang is het bedrag dat ter beschikking is gesteld en dat niet verhaalbaar is, dan wel het bedrag waarvoor aansprakelijkheid bestaat, indien de verbonden partij failliet gaat of haar verplichtingen niet nakomt.</w:t>
      </w:r>
    </w:p>
    <w:p w14:paraId="37287780" w14:textId="77777777" w:rsidR="00104A82" w:rsidRDefault="00AD2DE9">
      <w:pPr>
        <w:rPr>
          <w:rFonts w:eastAsia="Arial" w:cs="Arial"/>
        </w:rPr>
      </w:pPr>
      <w:r>
        <w:rPr>
          <w:rFonts w:eastAsia="Arial" w:cs="Arial"/>
        </w:rPr>
        <w:t>Bij verbonden partijen gaat het om publiekrechtelijke en privaatrechtelijke organisaties. Publiekrechtelijke organisaties zijn gemeenschappelijke regelingen op basis van de Wet gemeenschappelijke regelingen (Wgr). Privaatrechtelijke organisaties zijn bv. een NV, BV of stichting.</w:t>
      </w:r>
    </w:p>
    <w:p w14:paraId="267D2A51" w14:textId="77777777" w:rsidR="00104A82" w:rsidRDefault="00AD2DE9">
      <w:pPr>
        <w:rPr>
          <w:rFonts w:eastAsia="Arial" w:cs="Arial"/>
        </w:rPr>
      </w:pPr>
      <w:r>
        <w:rPr>
          <w:rFonts w:eastAsia="Arial" w:cs="Arial"/>
        </w:rPr>
        <w:t>De gemeente heeft de volgende verbonden partijen: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0"/>
        <w:gridCol w:w="1172"/>
        <w:gridCol w:w="1245"/>
        <w:gridCol w:w="1297"/>
        <w:gridCol w:w="1370"/>
        <w:gridCol w:w="721"/>
        <w:gridCol w:w="801"/>
      </w:tblGrid>
      <w:tr w:rsidR="00104A82" w14:paraId="7CAEB5D0" w14:textId="77777777">
        <w:tc>
          <w:tcPr>
            <w:tcW w:w="0" w:type="auto"/>
            <w:tcBorders>
              <w:top w:val="nil"/>
              <w:left w:val="nil"/>
              <w:bottom w:val="nil"/>
              <w:right w:val="nil"/>
            </w:tcBorders>
            <w:shd w:val="clear" w:color="auto" w:fill="244060"/>
            <w:tcMar>
              <w:top w:w="40" w:type="dxa"/>
              <w:left w:w="40" w:type="dxa"/>
              <w:bottom w:w="40" w:type="dxa"/>
              <w:right w:w="40" w:type="dxa"/>
            </w:tcMar>
          </w:tcPr>
          <w:p w14:paraId="2ACD1D79" w14:textId="77777777" w:rsidR="00104A82" w:rsidRDefault="00AD2DE9">
            <w:pPr>
              <w:keepNext/>
              <w:spacing w:after="0"/>
              <w:rPr>
                <w:b/>
                <w:color w:val="FFFFFF"/>
                <w:sz w:val="16"/>
              </w:rPr>
            </w:pPr>
            <w:r>
              <w:rPr>
                <w:b/>
                <w:color w:val="FFFFFF"/>
                <w:sz w:val="16"/>
              </w:rPr>
              <w:t>Bedragen x € 1.000</w:t>
            </w:r>
          </w:p>
        </w:tc>
        <w:tc>
          <w:tcPr>
            <w:tcW w:w="0" w:type="auto"/>
            <w:tcBorders>
              <w:top w:val="nil"/>
              <w:left w:val="nil"/>
              <w:bottom w:val="nil"/>
              <w:right w:val="nil"/>
            </w:tcBorders>
            <w:shd w:val="clear" w:color="auto" w:fill="244060"/>
            <w:tcMar>
              <w:top w:w="40" w:type="dxa"/>
              <w:left w:w="40" w:type="dxa"/>
              <w:bottom w:w="40" w:type="dxa"/>
              <w:right w:w="40" w:type="dxa"/>
            </w:tcMar>
          </w:tcPr>
          <w:p w14:paraId="19F07FB4" w14:textId="77777777" w:rsidR="00104A82" w:rsidRDefault="00AD2DE9">
            <w:pPr>
              <w:keepNext/>
              <w:spacing w:after="0"/>
              <w:jc w:val="right"/>
              <w:rPr>
                <w:b/>
                <w:color w:val="FFFFFF"/>
                <w:sz w:val="16"/>
              </w:rPr>
            </w:pPr>
            <w:r>
              <w:rPr>
                <w:b/>
                <w:color w:val="FFFFFF"/>
                <w:sz w:val="16"/>
              </w:rPr>
              <w:t>Eigen Vermogen 1-1</w:t>
            </w:r>
          </w:p>
        </w:tc>
        <w:tc>
          <w:tcPr>
            <w:tcW w:w="0" w:type="auto"/>
            <w:tcBorders>
              <w:top w:val="nil"/>
              <w:left w:val="nil"/>
              <w:bottom w:val="nil"/>
              <w:right w:val="nil"/>
            </w:tcBorders>
            <w:shd w:val="clear" w:color="auto" w:fill="244060"/>
            <w:tcMar>
              <w:top w:w="40" w:type="dxa"/>
              <w:left w:w="40" w:type="dxa"/>
              <w:bottom w:w="40" w:type="dxa"/>
              <w:right w:w="40" w:type="dxa"/>
            </w:tcMar>
          </w:tcPr>
          <w:p w14:paraId="3A5FE093" w14:textId="77777777" w:rsidR="00104A82" w:rsidRDefault="00AD2DE9">
            <w:pPr>
              <w:keepNext/>
              <w:spacing w:after="0"/>
              <w:jc w:val="right"/>
              <w:rPr>
                <w:b/>
                <w:color w:val="FFFFFF"/>
                <w:sz w:val="16"/>
              </w:rPr>
            </w:pPr>
            <w:r>
              <w:rPr>
                <w:b/>
                <w:color w:val="FFFFFF"/>
                <w:sz w:val="16"/>
              </w:rPr>
              <w:t>Eigen Vermogen 31-12</w:t>
            </w:r>
          </w:p>
        </w:tc>
        <w:tc>
          <w:tcPr>
            <w:tcW w:w="0" w:type="auto"/>
            <w:tcBorders>
              <w:top w:val="nil"/>
              <w:left w:val="nil"/>
              <w:bottom w:val="nil"/>
              <w:right w:val="nil"/>
            </w:tcBorders>
            <w:shd w:val="clear" w:color="auto" w:fill="244060"/>
            <w:tcMar>
              <w:top w:w="40" w:type="dxa"/>
              <w:left w:w="40" w:type="dxa"/>
              <w:bottom w:w="40" w:type="dxa"/>
              <w:right w:w="40" w:type="dxa"/>
            </w:tcMar>
          </w:tcPr>
          <w:p w14:paraId="0B374C7C" w14:textId="77777777" w:rsidR="00104A82" w:rsidRDefault="00AD2DE9">
            <w:pPr>
              <w:keepNext/>
              <w:spacing w:after="0"/>
              <w:jc w:val="right"/>
              <w:rPr>
                <w:b/>
                <w:color w:val="FFFFFF"/>
                <w:sz w:val="16"/>
              </w:rPr>
            </w:pPr>
            <w:r>
              <w:rPr>
                <w:b/>
                <w:color w:val="FFFFFF"/>
                <w:sz w:val="16"/>
              </w:rPr>
              <w:t>Vreemd Vermogen 1-1</w:t>
            </w:r>
          </w:p>
        </w:tc>
        <w:tc>
          <w:tcPr>
            <w:tcW w:w="0" w:type="auto"/>
            <w:tcBorders>
              <w:top w:val="nil"/>
              <w:left w:val="nil"/>
              <w:bottom w:val="nil"/>
              <w:right w:val="nil"/>
            </w:tcBorders>
            <w:shd w:val="clear" w:color="auto" w:fill="244060"/>
            <w:tcMar>
              <w:top w:w="40" w:type="dxa"/>
              <w:left w:w="40" w:type="dxa"/>
              <w:bottom w:w="40" w:type="dxa"/>
              <w:right w:w="40" w:type="dxa"/>
            </w:tcMar>
          </w:tcPr>
          <w:p w14:paraId="637DE5CB" w14:textId="77777777" w:rsidR="00104A82" w:rsidRDefault="00AD2DE9">
            <w:pPr>
              <w:keepNext/>
              <w:spacing w:after="0"/>
              <w:jc w:val="right"/>
              <w:rPr>
                <w:b/>
                <w:color w:val="FFFFFF"/>
                <w:sz w:val="16"/>
              </w:rPr>
            </w:pPr>
            <w:r>
              <w:rPr>
                <w:b/>
                <w:color w:val="FFFFFF"/>
                <w:sz w:val="16"/>
              </w:rPr>
              <w:t>Vreemd Vermogen 31-12</w:t>
            </w:r>
          </w:p>
        </w:tc>
        <w:tc>
          <w:tcPr>
            <w:tcW w:w="0" w:type="auto"/>
            <w:tcBorders>
              <w:top w:val="nil"/>
              <w:left w:val="nil"/>
              <w:bottom w:val="nil"/>
              <w:right w:val="nil"/>
            </w:tcBorders>
            <w:shd w:val="clear" w:color="auto" w:fill="244060"/>
            <w:tcMar>
              <w:top w:w="40" w:type="dxa"/>
              <w:left w:w="40" w:type="dxa"/>
              <w:bottom w:w="40" w:type="dxa"/>
              <w:right w:w="40" w:type="dxa"/>
            </w:tcMar>
          </w:tcPr>
          <w:p w14:paraId="6FE59826" w14:textId="77777777" w:rsidR="00104A82" w:rsidRDefault="00AD2DE9">
            <w:pPr>
              <w:keepNext/>
              <w:spacing w:after="0"/>
              <w:jc w:val="right"/>
              <w:rPr>
                <w:b/>
                <w:color w:val="FFFFFF"/>
                <w:sz w:val="16"/>
              </w:rPr>
            </w:pPr>
            <w:r>
              <w:rPr>
                <w:b/>
                <w:color w:val="FFFFFF"/>
                <w:sz w:val="16"/>
              </w:rPr>
              <w:t>Bijdrage</w:t>
            </w:r>
          </w:p>
        </w:tc>
        <w:tc>
          <w:tcPr>
            <w:tcW w:w="0" w:type="auto"/>
            <w:tcBorders>
              <w:top w:val="nil"/>
              <w:left w:val="nil"/>
              <w:bottom w:val="nil"/>
              <w:right w:val="nil"/>
            </w:tcBorders>
            <w:shd w:val="clear" w:color="auto" w:fill="244060"/>
            <w:tcMar>
              <w:top w:w="40" w:type="dxa"/>
              <w:left w:w="40" w:type="dxa"/>
              <w:bottom w:w="40" w:type="dxa"/>
              <w:right w:w="40" w:type="dxa"/>
            </w:tcMar>
          </w:tcPr>
          <w:p w14:paraId="560AF03A" w14:textId="77777777" w:rsidR="00104A82" w:rsidRDefault="00AD2DE9">
            <w:pPr>
              <w:keepNext/>
              <w:spacing w:after="0"/>
              <w:jc w:val="right"/>
              <w:rPr>
                <w:b/>
                <w:color w:val="FFFFFF"/>
                <w:sz w:val="16"/>
              </w:rPr>
            </w:pPr>
            <w:r>
              <w:rPr>
                <w:b/>
                <w:color w:val="FFFFFF"/>
                <w:sz w:val="16"/>
              </w:rPr>
              <w:t>Resultaat</w:t>
            </w:r>
          </w:p>
        </w:tc>
      </w:tr>
      <w:tr w:rsidR="00104A82" w14:paraId="5EEEE189" w14:textId="77777777">
        <w:tc>
          <w:tcPr>
            <w:tcW w:w="0" w:type="auto"/>
            <w:tcBorders>
              <w:top w:val="nil"/>
              <w:left w:val="nil"/>
              <w:bottom w:val="nil"/>
              <w:right w:val="nil"/>
            </w:tcBorders>
            <w:tcMar>
              <w:top w:w="40" w:type="dxa"/>
              <w:left w:w="40" w:type="dxa"/>
              <w:bottom w:w="40" w:type="dxa"/>
              <w:right w:w="40" w:type="dxa"/>
            </w:tcMar>
          </w:tcPr>
          <w:p w14:paraId="5581D71C" w14:textId="77777777" w:rsidR="00104A82" w:rsidRDefault="00AD2DE9">
            <w:pPr>
              <w:keepNext/>
              <w:spacing w:after="0"/>
              <w:rPr>
                <w:b/>
                <w:color w:val="000000"/>
                <w:sz w:val="16"/>
              </w:rPr>
            </w:pPr>
            <w:r>
              <w:rPr>
                <w:b/>
                <w:color w:val="000000"/>
                <w:sz w:val="16"/>
              </w:rPr>
              <w:t>Gemeenschappelijke regelingen</w:t>
            </w:r>
          </w:p>
        </w:tc>
        <w:tc>
          <w:tcPr>
            <w:tcW w:w="0" w:type="auto"/>
            <w:tcBorders>
              <w:top w:val="nil"/>
              <w:left w:val="nil"/>
              <w:bottom w:val="nil"/>
              <w:right w:val="nil"/>
            </w:tcBorders>
            <w:tcMar>
              <w:top w:w="40" w:type="dxa"/>
              <w:left w:w="40" w:type="dxa"/>
              <w:bottom w:w="40" w:type="dxa"/>
              <w:right w:w="40" w:type="dxa"/>
            </w:tcMar>
          </w:tcPr>
          <w:p w14:paraId="71263266"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61685C1A"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7BA244C2"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1B34B539"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5019112A"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6CB460B5" w14:textId="77777777" w:rsidR="00104A82" w:rsidRDefault="00104A82">
            <w:pPr>
              <w:keepNext/>
              <w:spacing w:after="0"/>
              <w:jc w:val="right"/>
              <w:rPr>
                <w:color w:val="000000"/>
                <w:sz w:val="16"/>
              </w:rPr>
            </w:pPr>
          </w:p>
        </w:tc>
      </w:tr>
      <w:tr w:rsidR="00104A82" w14:paraId="1938B097" w14:textId="77777777">
        <w:tc>
          <w:tcPr>
            <w:tcW w:w="0" w:type="auto"/>
            <w:tcBorders>
              <w:top w:val="nil"/>
              <w:left w:val="nil"/>
              <w:bottom w:val="nil"/>
              <w:right w:val="nil"/>
            </w:tcBorders>
            <w:tcMar>
              <w:top w:w="40" w:type="dxa"/>
              <w:left w:w="40" w:type="dxa"/>
              <w:bottom w:w="40" w:type="dxa"/>
              <w:right w:w="40" w:type="dxa"/>
            </w:tcMar>
          </w:tcPr>
          <w:p w14:paraId="0D4F2043" w14:textId="77777777" w:rsidR="00104A82" w:rsidRDefault="00AD2DE9">
            <w:pPr>
              <w:keepNext/>
              <w:spacing w:after="0"/>
              <w:rPr>
                <w:color w:val="000000"/>
                <w:sz w:val="16"/>
              </w:rPr>
            </w:pPr>
            <w:r>
              <w:rPr>
                <w:color w:val="000000"/>
                <w:sz w:val="16"/>
              </w:rPr>
              <w:t>Erfgoedcentrum Achterhoek Liemers</w:t>
            </w:r>
          </w:p>
        </w:tc>
        <w:tc>
          <w:tcPr>
            <w:tcW w:w="0" w:type="auto"/>
            <w:tcBorders>
              <w:top w:val="nil"/>
              <w:left w:val="nil"/>
              <w:bottom w:val="nil"/>
              <w:right w:val="nil"/>
            </w:tcBorders>
            <w:tcMar>
              <w:top w:w="40" w:type="dxa"/>
              <w:left w:w="40" w:type="dxa"/>
              <w:bottom w:w="40" w:type="dxa"/>
              <w:right w:w="40" w:type="dxa"/>
            </w:tcMar>
          </w:tcPr>
          <w:p w14:paraId="2F955580" w14:textId="77777777" w:rsidR="00104A82" w:rsidRDefault="00AD2DE9">
            <w:pPr>
              <w:keepNext/>
              <w:spacing w:after="0"/>
              <w:jc w:val="right"/>
              <w:rPr>
                <w:color w:val="000000"/>
                <w:sz w:val="16"/>
              </w:rPr>
            </w:pPr>
            <w:r>
              <w:rPr>
                <w:color w:val="000000"/>
                <w:sz w:val="16"/>
              </w:rPr>
              <w:t>123</w:t>
            </w:r>
          </w:p>
        </w:tc>
        <w:tc>
          <w:tcPr>
            <w:tcW w:w="0" w:type="auto"/>
            <w:tcBorders>
              <w:top w:val="nil"/>
              <w:left w:val="nil"/>
              <w:bottom w:val="nil"/>
              <w:right w:val="nil"/>
            </w:tcBorders>
            <w:tcMar>
              <w:top w:w="40" w:type="dxa"/>
              <w:left w:w="40" w:type="dxa"/>
              <w:bottom w:w="40" w:type="dxa"/>
              <w:right w:w="40" w:type="dxa"/>
            </w:tcMar>
          </w:tcPr>
          <w:p w14:paraId="0EFDDAF5" w14:textId="77777777" w:rsidR="00104A82" w:rsidRDefault="00AD2DE9">
            <w:pPr>
              <w:keepNext/>
              <w:spacing w:after="0"/>
              <w:jc w:val="right"/>
              <w:rPr>
                <w:color w:val="000000"/>
                <w:sz w:val="16"/>
              </w:rPr>
            </w:pPr>
            <w:r>
              <w:rPr>
                <w:color w:val="000000"/>
                <w:sz w:val="16"/>
              </w:rPr>
              <w:t>176</w:t>
            </w:r>
          </w:p>
        </w:tc>
        <w:tc>
          <w:tcPr>
            <w:tcW w:w="0" w:type="auto"/>
            <w:tcBorders>
              <w:top w:val="nil"/>
              <w:left w:val="nil"/>
              <w:bottom w:val="nil"/>
              <w:right w:val="nil"/>
            </w:tcBorders>
            <w:tcMar>
              <w:top w:w="40" w:type="dxa"/>
              <w:left w:w="40" w:type="dxa"/>
              <w:bottom w:w="40" w:type="dxa"/>
              <w:right w:w="40" w:type="dxa"/>
            </w:tcMar>
          </w:tcPr>
          <w:p w14:paraId="3BC5991C" w14:textId="77777777" w:rsidR="00104A82" w:rsidRDefault="00AD2DE9">
            <w:pPr>
              <w:keepNext/>
              <w:spacing w:after="0"/>
              <w:jc w:val="right"/>
              <w:rPr>
                <w:color w:val="000000"/>
                <w:sz w:val="16"/>
              </w:rPr>
            </w:pPr>
            <w:r>
              <w:rPr>
                <w:color w:val="000000"/>
                <w:sz w:val="16"/>
              </w:rPr>
              <w:t>572</w:t>
            </w:r>
          </w:p>
        </w:tc>
        <w:tc>
          <w:tcPr>
            <w:tcW w:w="0" w:type="auto"/>
            <w:tcBorders>
              <w:top w:val="nil"/>
              <w:left w:val="nil"/>
              <w:bottom w:val="nil"/>
              <w:right w:val="nil"/>
            </w:tcBorders>
            <w:tcMar>
              <w:top w:w="40" w:type="dxa"/>
              <w:left w:w="40" w:type="dxa"/>
              <w:bottom w:w="40" w:type="dxa"/>
              <w:right w:w="40" w:type="dxa"/>
            </w:tcMar>
          </w:tcPr>
          <w:p w14:paraId="268F922D" w14:textId="77777777" w:rsidR="00104A82" w:rsidRDefault="00AD2DE9">
            <w:pPr>
              <w:keepNext/>
              <w:spacing w:after="0"/>
              <w:jc w:val="right"/>
              <w:rPr>
                <w:color w:val="000000"/>
                <w:sz w:val="16"/>
              </w:rPr>
            </w:pPr>
            <w:r>
              <w:rPr>
                <w:color w:val="000000"/>
                <w:sz w:val="16"/>
              </w:rPr>
              <w:t>532</w:t>
            </w:r>
          </w:p>
        </w:tc>
        <w:tc>
          <w:tcPr>
            <w:tcW w:w="0" w:type="auto"/>
            <w:tcBorders>
              <w:top w:val="nil"/>
              <w:left w:val="nil"/>
              <w:bottom w:val="nil"/>
              <w:right w:val="nil"/>
            </w:tcBorders>
            <w:tcMar>
              <w:top w:w="40" w:type="dxa"/>
              <w:left w:w="40" w:type="dxa"/>
              <w:bottom w:w="40" w:type="dxa"/>
              <w:right w:w="40" w:type="dxa"/>
            </w:tcMar>
          </w:tcPr>
          <w:p w14:paraId="6CE79B5E" w14:textId="77777777" w:rsidR="00104A82" w:rsidRDefault="00AD2DE9">
            <w:pPr>
              <w:keepNext/>
              <w:spacing w:after="0"/>
              <w:jc w:val="right"/>
              <w:rPr>
                <w:color w:val="000000"/>
                <w:sz w:val="16"/>
              </w:rPr>
            </w:pPr>
            <w:r>
              <w:rPr>
                <w:color w:val="000000"/>
                <w:sz w:val="16"/>
              </w:rPr>
              <w:t>259</w:t>
            </w:r>
          </w:p>
        </w:tc>
        <w:tc>
          <w:tcPr>
            <w:tcW w:w="0" w:type="auto"/>
            <w:tcBorders>
              <w:top w:val="nil"/>
              <w:left w:val="nil"/>
              <w:bottom w:val="nil"/>
              <w:right w:val="nil"/>
            </w:tcBorders>
            <w:tcMar>
              <w:top w:w="40" w:type="dxa"/>
              <w:left w:w="40" w:type="dxa"/>
              <w:bottom w:w="40" w:type="dxa"/>
              <w:right w:w="40" w:type="dxa"/>
            </w:tcMar>
          </w:tcPr>
          <w:p w14:paraId="0C4048E2" w14:textId="77777777" w:rsidR="00104A82" w:rsidRDefault="00AD2DE9">
            <w:pPr>
              <w:keepNext/>
              <w:spacing w:after="0"/>
              <w:jc w:val="right"/>
              <w:rPr>
                <w:color w:val="000000"/>
                <w:sz w:val="16"/>
              </w:rPr>
            </w:pPr>
            <w:r>
              <w:rPr>
                <w:color w:val="000000"/>
                <w:sz w:val="16"/>
              </w:rPr>
              <w:t>-55</w:t>
            </w:r>
          </w:p>
        </w:tc>
      </w:tr>
      <w:tr w:rsidR="00104A82" w14:paraId="2F80F2F8" w14:textId="77777777">
        <w:tc>
          <w:tcPr>
            <w:tcW w:w="0" w:type="auto"/>
            <w:tcBorders>
              <w:top w:val="nil"/>
              <w:left w:val="nil"/>
              <w:bottom w:val="nil"/>
              <w:right w:val="nil"/>
            </w:tcBorders>
            <w:tcMar>
              <w:top w:w="40" w:type="dxa"/>
              <w:left w:w="40" w:type="dxa"/>
              <w:bottom w:w="40" w:type="dxa"/>
              <w:right w:w="40" w:type="dxa"/>
            </w:tcMar>
          </w:tcPr>
          <w:p w14:paraId="2EDB43F5" w14:textId="77777777" w:rsidR="00104A82" w:rsidRDefault="00AD2DE9">
            <w:pPr>
              <w:keepNext/>
              <w:spacing w:after="0"/>
              <w:rPr>
                <w:color w:val="000000"/>
                <w:sz w:val="16"/>
              </w:rPr>
            </w:pPr>
            <w:r>
              <w:rPr>
                <w:color w:val="000000"/>
                <w:sz w:val="16"/>
              </w:rPr>
              <w:t>GGD Noord-Oost Gelderland</w:t>
            </w:r>
          </w:p>
        </w:tc>
        <w:tc>
          <w:tcPr>
            <w:tcW w:w="0" w:type="auto"/>
            <w:tcBorders>
              <w:top w:val="nil"/>
              <w:left w:val="nil"/>
              <w:bottom w:val="nil"/>
              <w:right w:val="nil"/>
            </w:tcBorders>
            <w:tcMar>
              <w:top w:w="40" w:type="dxa"/>
              <w:left w:w="40" w:type="dxa"/>
              <w:bottom w:w="40" w:type="dxa"/>
              <w:right w:w="40" w:type="dxa"/>
            </w:tcMar>
          </w:tcPr>
          <w:p w14:paraId="2CCAE333" w14:textId="77777777" w:rsidR="00104A82" w:rsidRDefault="00AD2DE9">
            <w:pPr>
              <w:keepNext/>
              <w:spacing w:after="0"/>
              <w:jc w:val="right"/>
              <w:rPr>
                <w:color w:val="000000"/>
                <w:sz w:val="16"/>
              </w:rPr>
            </w:pPr>
            <w:r>
              <w:rPr>
                <w:color w:val="000000"/>
                <w:sz w:val="16"/>
              </w:rPr>
              <w:t>2.903</w:t>
            </w:r>
          </w:p>
        </w:tc>
        <w:tc>
          <w:tcPr>
            <w:tcW w:w="0" w:type="auto"/>
            <w:tcBorders>
              <w:top w:val="nil"/>
              <w:left w:val="nil"/>
              <w:bottom w:val="nil"/>
              <w:right w:val="nil"/>
            </w:tcBorders>
            <w:tcMar>
              <w:top w:w="40" w:type="dxa"/>
              <w:left w:w="40" w:type="dxa"/>
              <w:bottom w:w="40" w:type="dxa"/>
              <w:right w:w="40" w:type="dxa"/>
            </w:tcMar>
          </w:tcPr>
          <w:p w14:paraId="7E7AE328" w14:textId="77777777" w:rsidR="00104A82" w:rsidRDefault="00AD2DE9">
            <w:pPr>
              <w:keepNext/>
              <w:spacing w:after="0"/>
              <w:jc w:val="right"/>
              <w:rPr>
                <w:color w:val="000000"/>
                <w:sz w:val="16"/>
              </w:rPr>
            </w:pPr>
            <w:r>
              <w:rPr>
                <w:color w:val="000000"/>
                <w:sz w:val="16"/>
              </w:rPr>
              <w:t>2.500</w:t>
            </w:r>
          </w:p>
        </w:tc>
        <w:tc>
          <w:tcPr>
            <w:tcW w:w="0" w:type="auto"/>
            <w:tcBorders>
              <w:top w:val="nil"/>
              <w:left w:val="nil"/>
              <w:bottom w:val="nil"/>
              <w:right w:val="nil"/>
            </w:tcBorders>
            <w:tcMar>
              <w:top w:w="40" w:type="dxa"/>
              <w:left w:w="40" w:type="dxa"/>
              <w:bottom w:w="40" w:type="dxa"/>
              <w:right w:w="40" w:type="dxa"/>
            </w:tcMar>
          </w:tcPr>
          <w:p w14:paraId="4B69683F" w14:textId="77777777" w:rsidR="00104A82" w:rsidRDefault="00AD2DE9">
            <w:pPr>
              <w:keepNext/>
              <w:spacing w:after="0"/>
              <w:jc w:val="right"/>
              <w:rPr>
                <w:color w:val="000000"/>
                <w:sz w:val="16"/>
              </w:rPr>
            </w:pPr>
            <w:r>
              <w:rPr>
                <w:color w:val="000000"/>
                <w:sz w:val="16"/>
              </w:rPr>
              <w:t>2.600</w:t>
            </w:r>
          </w:p>
        </w:tc>
        <w:tc>
          <w:tcPr>
            <w:tcW w:w="0" w:type="auto"/>
            <w:tcBorders>
              <w:top w:val="nil"/>
              <w:left w:val="nil"/>
              <w:bottom w:val="nil"/>
              <w:right w:val="nil"/>
            </w:tcBorders>
            <w:tcMar>
              <w:top w:w="40" w:type="dxa"/>
              <w:left w:w="40" w:type="dxa"/>
              <w:bottom w:w="40" w:type="dxa"/>
              <w:right w:w="40" w:type="dxa"/>
            </w:tcMar>
          </w:tcPr>
          <w:p w14:paraId="25D11653" w14:textId="77777777" w:rsidR="00104A82" w:rsidRDefault="00AD2DE9">
            <w:pPr>
              <w:keepNext/>
              <w:spacing w:after="0"/>
              <w:jc w:val="right"/>
              <w:rPr>
                <w:color w:val="000000"/>
                <w:sz w:val="16"/>
              </w:rPr>
            </w:pPr>
            <w:r>
              <w:rPr>
                <w:color w:val="000000"/>
                <w:sz w:val="16"/>
              </w:rPr>
              <w:t>2.500</w:t>
            </w:r>
          </w:p>
        </w:tc>
        <w:tc>
          <w:tcPr>
            <w:tcW w:w="0" w:type="auto"/>
            <w:tcBorders>
              <w:top w:val="nil"/>
              <w:left w:val="nil"/>
              <w:bottom w:val="nil"/>
              <w:right w:val="nil"/>
            </w:tcBorders>
            <w:tcMar>
              <w:top w:w="40" w:type="dxa"/>
              <w:left w:w="40" w:type="dxa"/>
              <w:bottom w:w="40" w:type="dxa"/>
              <w:right w:w="40" w:type="dxa"/>
            </w:tcMar>
          </w:tcPr>
          <w:p w14:paraId="61523508" w14:textId="77777777" w:rsidR="00104A82" w:rsidRDefault="00AD2DE9">
            <w:pPr>
              <w:keepNext/>
              <w:spacing w:after="0"/>
              <w:jc w:val="right"/>
              <w:rPr>
                <w:color w:val="000000"/>
                <w:sz w:val="16"/>
              </w:rPr>
            </w:pPr>
            <w:r>
              <w:rPr>
                <w:color w:val="000000"/>
                <w:sz w:val="16"/>
              </w:rPr>
              <w:t>743</w:t>
            </w:r>
          </w:p>
        </w:tc>
        <w:tc>
          <w:tcPr>
            <w:tcW w:w="0" w:type="auto"/>
            <w:tcBorders>
              <w:top w:val="nil"/>
              <w:left w:val="nil"/>
              <w:bottom w:val="nil"/>
              <w:right w:val="nil"/>
            </w:tcBorders>
            <w:tcMar>
              <w:top w:w="40" w:type="dxa"/>
              <w:left w:w="40" w:type="dxa"/>
              <w:bottom w:w="40" w:type="dxa"/>
              <w:right w:w="40" w:type="dxa"/>
            </w:tcMar>
          </w:tcPr>
          <w:p w14:paraId="29C96DAB" w14:textId="77777777" w:rsidR="00104A82" w:rsidRDefault="00AD2DE9">
            <w:pPr>
              <w:keepNext/>
              <w:spacing w:after="0"/>
              <w:jc w:val="right"/>
              <w:rPr>
                <w:color w:val="000000"/>
                <w:sz w:val="16"/>
              </w:rPr>
            </w:pPr>
            <w:r>
              <w:rPr>
                <w:color w:val="000000"/>
                <w:sz w:val="16"/>
              </w:rPr>
              <w:t>0</w:t>
            </w:r>
          </w:p>
        </w:tc>
      </w:tr>
      <w:tr w:rsidR="00104A82" w14:paraId="782C5BA7" w14:textId="77777777">
        <w:tc>
          <w:tcPr>
            <w:tcW w:w="0" w:type="auto"/>
            <w:tcBorders>
              <w:top w:val="nil"/>
              <w:left w:val="nil"/>
              <w:bottom w:val="nil"/>
              <w:right w:val="nil"/>
            </w:tcBorders>
            <w:tcMar>
              <w:top w:w="40" w:type="dxa"/>
              <w:left w:w="40" w:type="dxa"/>
              <w:bottom w:w="40" w:type="dxa"/>
              <w:right w:w="40" w:type="dxa"/>
            </w:tcMar>
          </w:tcPr>
          <w:p w14:paraId="00F5D044" w14:textId="77777777" w:rsidR="00104A82" w:rsidRDefault="00AD2DE9">
            <w:pPr>
              <w:keepNext/>
              <w:spacing w:after="0"/>
              <w:rPr>
                <w:color w:val="000000"/>
                <w:sz w:val="16"/>
              </w:rPr>
            </w:pPr>
            <w:r>
              <w:rPr>
                <w:color w:val="000000"/>
                <w:sz w:val="16"/>
              </w:rPr>
              <w:t>Omgevingsdienst Achterhoek</w:t>
            </w:r>
          </w:p>
        </w:tc>
        <w:tc>
          <w:tcPr>
            <w:tcW w:w="0" w:type="auto"/>
            <w:tcBorders>
              <w:top w:val="nil"/>
              <w:left w:val="nil"/>
              <w:bottom w:val="nil"/>
              <w:right w:val="nil"/>
            </w:tcBorders>
            <w:tcMar>
              <w:top w:w="40" w:type="dxa"/>
              <w:left w:w="40" w:type="dxa"/>
              <w:bottom w:w="40" w:type="dxa"/>
              <w:right w:w="40" w:type="dxa"/>
            </w:tcMar>
          </w:tcPr>
          <w:p w14:paraId="71436EB5" w14:textId="77777777" w:rsidR="00104A82" w:rsidRDefault="00AD2DE9">
            <w:pPr>
              <w:keepNext/>
              <w:spacing w:after="0"/>
              <w:jc w:val="right"/>
              <w:rPr>
                <w:color w:val="000000"/>
                <w:sz w:val="16"/>
              </w:rPr>
            </w:pPr>
            <w:r>
              <w:rPr>
                <w:color w:val="000000"/>
                <w:sz w:val="16"/>
              </w:rPr>
              <w:t>106</w:t>
            </w:r>
          </w:p>
        </w:tc>
        <w:tc>
          <w:tcPr>
            <w:tcW w:w="0" w:type="auto"/>
            <w:tcBorders>
              <w:top w:val="nil"/>
              <w:left w:val="nil"/>
              <w:bottom w:val="nil"/>
              <w:right w:val="nil"/>
            </w:tcBorders>
            <w:tcMar>
              <w:top w:w="40" w:type="dxa"/>
              <w:left w:w="40" w:type="dxa"/>
              <w:bottom w:w="40" w:type="dxa"/>
              <w:right w:w="40" w:type="dxa"/>
            </w:tcMar>
          </w:tcPr>
          <w:p w14:paraId="42FB03D3" w14:textId="77777777" w:rsidR="00104A82" w:rsidRDefault="00AD2DE9">
            <w:pPr>
              <w:keepNext/>
              <w:spacing w:after="0"/>
              <w:jc w:val="right"/>
              <w:rPr>
                <w:color w:val="000000"/>
                <w:sz w:val="16"/>
              </w:rPr>
            </w:pPr>
            <w:r>
              <w:rPr>
                <w:color w:val="000000"/>
                <w:sz w:val="16"/>
              </w:rPr>
              <w:t>150</w:t>
            </w:r>
          </w:p>
        </w:tc>
        <w:tc>
          <w:tcPr>
            <w:tcW w:w="0" w:type="auto"/>
            <w:tcBorders>
              <w:top w:val="nil"/>
              <w:left w:val="nil"/>
              <w:bottom w:val="nil"/>
              <w:right w:val="nil"/>
            </w:tcBorders>
            <w:tcMar>
              <w:top w:w="40" w:type="dxa"/>
              <w:left w:w="40" w:type="dxa"/>
              <w:bottom w:w="40" w:type="dxa"/>
              <w:right w:w="40" w:type="dxa"/>
            </w:tcMar>
          </w:tcPr>
          <w:p w14:paraId="32CE9496" w14:textId="77777777" w:rsidR="00104A82" w:rsidRDefault="00AD2DE9">
            <w:pPr>
              <w:keepNext/>
              <w:spacing w:after="0"/>
              <w:jc w:val="right"/>
              <w:rPr>
                <w:color w:val="000000"/>
                <w:sz w:val="16"/>
              </w:rPr>
            </w:pPr>
            <w:r>
              <w:rPr>
                <w:color w:val="000000"/>
                <w:sz w:val="16"/>
              </w:rPr>
              <w:t>1.076</w:t>
            </w:r>
          </w:p>
        </w:tc>
        <w:tc>
          <w:tcPr>
            <w:tcW w:w="0" w:type="auto"/>
            <w:tcBorders>
              <w:top w:val="nil"/>
              <w:left w:val="nil"/>
              <w:bottom w:val="nil"/>
              <w:right w:val="nil"/>
            </w:tcBorders>
            <w:tcMar>
              <w:top w:w="40" w:type="dxa"/>
              <w:left w:w="40" w:type="dxa"/>
              <w:bottom w:w="40" w:type="dxa"/>
              <w:right w:w="40" w:type="dxa"/>
            </w:tcMar>
          </w:tcPr>
          <w:p w14:paraId="3A271DA7" w14:textId="77777777" w:rsidR="00104A82" w:rsidRDefault="00AD2DE9">
            <w:pPr>
              <w:keepNext/>
              <w:spacing w:after="0"/>
              <w:jc w:val="right"/>
              <w:rPr>
                <w:color w:val="000000"/>
                <w:sz w:val="16"/>
              </w:rPr>
            </w:pPr>
            <w:r>
              <w:rPr>
                <w:color w:val="000000"/>
                <w:sz w:val="16"/>
              </w:rPr>
              <w:t>1.060</w:t>
            </w:r>
          </w:p>
        </w:tc>
        <w:tc>
          <w:tcPr>
            <w:tcW w:w="0" w:type="auto"/>
            <w:tcBorders>
              <w:top w:val="nil"/>
              <w:left w:val="nil"/>
              <w:bottom w:val="nil"/>
              <w:right w:val="nil"/>
            </w:tcBorders>
            <w:tcMar>
              <w:top w:w="40" w:type="dxa"/>
              <w:left w:w="40" w:type="dxa"/>
              <w:bottom w:w="40" w:type="dxa"/>
              <w:right w:w="40" w:type="dxa"/>
            </w:tcMar>
          </w:tcPr>
          <w:p w14:paraId="09A95D5F" w14:textId="77777777" w:rsidR="00104A82" w:rsidRDefault="00AD2DE9">
            <w:pPr>
              <w:keepNext/>
              <w:spacing w:after="0"/>
              <w:jc w:val="right"/>
              <w:rPr>
                <w:color w:val="000000"/>
                <w:sz w:val="16"/>
              </w:rPr>
            </w:pPr>
            <w:r>
              <w:rPr>
                <w:color w:val="000000"/>
                <w:sz w:val="16"/>
              </w:rPr>
              <w:t>1.361</w:t>
            </w:r>
          </w:p>
        </w:tc>
        <w:tc>
          <w:tcPr>
            <w:tcW w:w="0" w:type="auto"/>
            <w:tcBorders>
              <w:top w:val="nil"/>
              <w:left w:val="nil"/>
              <w:bottom w:val="nil"/>
              <w:right w:val="nil"/>
            </w:tcBorders>
            <w:tcMar>
              <w:top w:w="40" w:type="dxa"/>
              <w:left w:w="40" w:type="dxa"/>
              <w:bottom w:w="40" w:type="dxa"/>
              <w:right w:w="40" w:type="dxa"/>
            </w:tcMar>
          </w:tcPr>
          <w:p w14:paraId="416FC6D9" w14:textId="77777777" w:rsidR="00104A82" w:rsidRDefault="00AD2DE9">
            <w:pPr>
              <w:keepNext/>
              <w:spacing w:after="0"/>
              <w:jc w:val="right"/>
              <w:rPr>
                <w:color w:val="000000"/>
                <w:sz w:val="16"/>
              </w:rPr>
            </w:pPr>
            <w:r>
              <w:rPr>
                <w:color w:val="000000"/>
                <w:sz w:val="16"/>
              </w:rPr>
              <w:t>0</w:t>
            </w:r>
          </w:p>
        </w:tc>
      </w:tr>
      <w:tr w:rsidR="00104A82" w14:paraId="5D212478" w14:textId="77777777">
        <w:tc>
          <w:tcPr>
            <w:tcW w:w="0" w:type="auto"/>
            <w:tcBorders>
              <w:top w:val="nil"/>
              <w:left w:val="nil"/>
              <w:bottom w:val="nil"/>
              <w:right w:val="nil"/>
            </w:tcBorders>
            <w:tcMar>
              <w:top w:w="40" w:type="dxa"/>
              <w:left w:w="40" w:type="dxa"/>
              <w:bottom w:w="40" w:type="dxa"/>
              <w:right w:w="40" w:type="dxa"/>
            </w:tcMar>
          </w:tcPr>
          <w:p w14:paraId="58C51A4A" w14:textId="77777777" w:rsidR="00104A82" w:rsidRDefault="00AD2DE9">
            <w:pPr>
              <w:keepNext/>
              <w:spacing w:after="0"/>
              <w:rPr>
                <w:color w:val="000000"/>
                <w:sz w:val="16"/>
              </w:rPr>
            </w:pPr>
            <w:r>
              <w:rPr>
                <w:color w:val="000000"/>
                <w:sz w:val="16"/>
              </w:rPr>
              <w:t>Crematoria Twente</w:t>
            </w:r>
          </w:p>
        </w:tc>
        <w:tc>
          <w:tcPr>
            <w:tcW w:w="0" w:type="auto"/>
            <w:tcBorders>
              <w:top w:val="nil"/>
              <w:left w:val="nil"/>
              <w:bottom w:val="nil"/>
              <w:right w:val="nil"/>
            </w:tcBorders>
            <w:tcMar>
              <w:top w:w="40" w:type="dxa"/>
              <w:left w:w="40" w:type="dxa"/>
              <w:bottom w:w="40" w:type="dxa"/>
              <w:right w:w="40" w:type="dxa"/>
            </w:tcMar>
          </w:tcPr>
          <w:p w14:paraId="1C8E7635" w14:textId="77777777" w:rsidR="00104A82" w:rsidRDefault="00AD2DE9">
            <w:pPr>
              <w:keepNext/>
              <w:spacing w:after="0"/>
              <w:jc w:val="right"/>
              <w:rPr>
                <w:color w:val="000000"/>
                <w:sz w:val="16"/>
              </w:rPr>
            </w:pPr>
            <w:r>
              <w:rPr>
                <w:color w:val="000000"/>
                <w:sz w:val="16"/>
              </w:rPr>
              <w:t>1.578</w:t>
            </w:r>
          </w:p>
        </w:tc>
        <w:tc>
          <w:tcPr>
            <w:tcW w:w="0" w:type="auto"/>
            <w:tcBorders>
              <w:top w:val="nil"/>
              <w:left w:val="nil"/>
              <w:bottom w:val="nil"/>
              <w:right w:val="nil"/>
            </w:tcBorders>
            <w:tcMar>
              <w:top w:w="40" w:type="dxa"/>
              <w:left w:w="40" w:type="dxa"/>
              <w:bottom w:w="40" w:type="dxa"/>
              <w:right w:w="40" w:type="dxa"/>
            </w:tcMar>
          </w:tcPr>
          <w:p w14:paraId="20598342" w14:textId="77777777" w:rsidR="00104A82" w:rsidRDefault="00AD2DE9">
            <w:pPr>
              <w:keepNext/>
              <w:spacing w:after="0"/>
              <w:jc w:val="right"/>
              <w:rPr>
                <w:color w:val="000000"/>
                <w:sz w:val="16"/>
              </w:rPr>
            </w:pPr>
            <w:r>
              <w:rPr>
                <w:color w:val="000000"/>
                <w:sz w:val="16"/>
              </w:rPr>
              <w:t>1.578</w:t>
            </w:r>
          </w:p>
        </w:tc>
        <w:tc>
          <w:tcPr>
            <w:tcW w:w="0" w:type="auto"/>
            <w:tcBorders>
              <w:top w:val="nil"/>
              <w:left w:val="nil"/>
              <w:bottom w:val="nil"/>
              <w:right w:val="nil"/>
            </w:tcBorders>
            <w:tcMar>
              <w:top w:w="40" w:type="dxa"/>
              <w:left w:w="40" w:type="dxa"/>
              <w:bottom w:w="40" w:type="dxa"/>
              <w:right w:w="40" w:type="dxa"/>
            </w:tcMar>
          </w:tcPr>
          <w:p w14:paraId="250D30B4"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14:paraId="061225F0"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14:paraId="014612AD"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14:paraId="784729F2" w14:textId="77777777" w:rsidR="00104A82" w:rsidRDefault="00AD2DE9">
            <w:pPr>
              <w:keepNext/>
              <w:spacing w:after="0"/>
              <w:jc w:val="right"/>
              <w:rPr>
                <w:color w:val="000000"/>
                <w:sz w:val="16"/>
              </w:rPr>
            </w:pPr>
            <w:r>
              <w:rPr>
                <w:color w:val="000000"/>
                <w:sz w:val="16"/>
              </w:rPr>
              <w:t>360</w:t>
            </w:r>
          </w:p>
        </w:tc>
      </w:tr>
      <w:tr w:rsidR="00104A82" w14:paraId="6D44E294" w14:textId="77777777">
        <w:tc>
          <w:tcPr>
            <w:tcW w:w="0" w:type="auto"/>
            <w:tcBorders>
              <w:top w:val="nil"/>
              <w:left w:val="nil"/>
              <w:bottom w:val="nil"/>
              <w:right w:val="nil"/>
            </w:tcBorders>
            <w:tcMar>
              <w:top w:w="40" w:type="dxa"/>
              <w:left w:w="40" w:type="dxa"/>
              <w:bottom w:w="40" w:type="dxa"/>
              <w:right w:w="40" w:type="dxa"/>
            </w:tcMar>
          </w:tcPr>
          <w:p w14:paraId="5B810933" w14:textId="77777777" w:rsidR="00104A82" w:rsidRDefault="00AD2DE9">
            <w:pPr>
              <w:keepNext/>
              <w:spacing w:after="0"/>
              <w:rPr>
                <w:color w:val="000000"/>
                <w:sz w:val="16"/>
              </w:rPr>
            </w:pPr>
            <w:r>
              <w:rPr>
                <w:color w:val="000000"/>
                <w:sz w:val="16"/>
              </w:rPr>
              <w:t>8terhoek Ambassadeurs</w:t>
            </w:r>
          </w:p>
        </w:tc>
        <w:tc>
          <w:tcPr>
            <w:tcW w:w="0" w:type="auto"/>
            <w:tcBorders>
              <w:top w:val="nil"/>
              <w:left w:val="nil"/>
              <w:bottom w:val="nil"/>
              <w:right w:val="nil"/>
            </w:tcBorders>
            <w:tcMar>
              <w:top w:w="40" w:type="dxa"/>
              <w:left w:w="40" w:type="dxa"/>
              <w:bottom w:w="40" w:type="dxa"/>
              <w:right w:w="40" w:type="dxa"/>
            </w:tcMar>
          </w:tcPr>
          <w:p w14:paraId="004AE22B" w14:textId="77777777" w:rsidR="00104A82" w:rsidRDefault="00AD2DE9">
            <w:pPr>
              <w:keepNext/>
              <w:spacing w:after="0"/>
              <w:jc w:val="right"/>
              <w:rPr>
                <w:color w:val="000000"/>
                <w:sz w:val="16"/>
              </w:rPr>
            </w:pPr>
            <w:r>
              <w:rPr>
                <w:color w:val="000000"/>
                <w:sz w:val="16"/>
              </w:rPr>
              <w:t>6.401</w:t>
            </w:r>
          </w:p>
        </w:tc>
        <w:tc>
          <w:tcPr>
            <w:tcW w:w="0" w:type="auto"/>
            <w:tcBorders>
              <w:top w:val="nil"/>
              <w:left w:val="nil"/>
              <w:bottom w:val="nil"/>
              <w:right w:val="nil"/>
            </w:tcBorders>
            <w:tcMar>
              <w:top w:w="40" w:type="dxa"/>
              <w:left w:w="40" w:type="dxa"/>
              <w:bottom w:w="40" w:type="dxa"/>
              <w:right w:w="40" w:type="dxa"/>
            </w:tcMar>
          </w:tcPr>
          <w:p w14:paraId="53D329AB" w14:textId="77777777" w:rsidR="00104A82" w:rsidRDefault="00AD2DE9">
            <w:pPr>
              <w:keepNext/>
              <w:spacing w:after="0"/>
              <w:jc w:val="right"/>
              <w:rPr>
                <w:color w:val="000000"/>
                <w:sz w:val="16"/>
              </w:rPr>
            </w:pPr>
            <w:r>
              <w:rPr>
                <w:color w:val="000000"/>
                <w:sz w:val="16"/>
              </w:rPr>
              <w:t>5.954</w:t>
            </w:r>
          </w:p>
        </w:tc>
        <w:tc>
          <w:tcPr>
            <w:tcW w:w="0" w:type="auto"/>
            <w:tcBorders>
              <w:top w:val="nil"/>
              <w:left w:val="nil"/>
              <w:bottom w:val="nil"/>
              <w:right w:val="nil"/>
            </w:tcBorders>
            <w:tcMar>
              <w:top w:w="40" w:type="dxa"/>
              <w:left w:w="40" w:type="dxa"/>
              <w:bottom w:w="40" w:type="dxa"/>
              <w:right w:w="40" w:type="dxa"/>
            </w:tcMar>
          </w:tcPr>
          <w:p w14:paraId="66F258BE" w14:textId="77777777" w:rsidR="00104A82" w:rsidRDefault="00AD2DE9">
            <w:pPr>
              <w:keepNext/>
              <w:spacing w:after="0"/>
              <w:jc w:val="right"/>
              <w:rPr>
                <w:color w:val="000000"/>
                <w:sz w:val="16"/>
              </w:rPr>
            </w:pPr>
            <w:r>
              <w:rPr>
                <w:color w:val="000000"/>
                <w:sz w:val="16"/>
              </w:rPr>
              <w:t>22.724</w:t>
            </w:r>
          </w:p>
        </w:tc>
        <w:tc>
          <w:tcPr>
            <w:tcW w:w="0" w:type="auto"/>
            <w:tcBorders>
              <w:top w:val="nil"/>
              <w:left w:val="nil"/>
              <w:bottom w:val="nil"/>
              <w:right w:val="nil"/>
            </w:tcBorders>
            <w:tcMar>
              <w:top w:w="40" w:type="dxa"/>
              <w:left w:w="40" w:type="dxa"/>
              <w:bottom w:w="40" w:type="dxa"/>
              <w:right w:w="40" w:type="dxa"/>
            </w:tcMar>
          </w:tcPr>
          <w:p w14:paraId="7A434E28" w14:textId="77777777" w:rsidR="00104A82" w:rsidRDefault="00AD2DE9">
            <w:pPr>
              <w:keepNext/>
              <w:spacing w:after="0"/>
              <w:jc w:val="right"/>
              <w:rPr>
                <w:color w:val="000000"/>
                <w:sz w:val="16"/>
              </w:rPr>
            </w:pPr>
            <w:r>
              <w:rPr>
                <w:color w:val="000000"/>
                <w:sz w:val="16"/>
              </w:rPr>
              <w:t>22.728</w:t>
            </w:r>
          </w:p>
        </w:tc>
        <w:tc>
          <w:tcPr>
            <w:tcW w:w="0" w:type="auto"/>
            <w:tcBorders>
              <w:top w:val="nil"/>
              <w:left w:val="nil"/>
              <w:bottom w:val="nil"/>
              <w:right w:val="nil"/>
            </w:tcBorders>
            <w:tcMar>
              <w:top w:w="40" w:type="dxa"/>
              <w:left w:w="40" w:type="dxa"/>
              <w:bottom w:w="40" w:type="dxa"/>
              <w:right w:w="40" w:type="dxa"/>
            </w:tcMar>
          </w:tcPr>
          <w:p w14:paraId="031A4C45" w14:textId="77777777" w:rsidR="00104A82" w:rsidRDefault="00AD2DE9">
            <w:pPr>
              <w:keepNext/>
              <w:spacing w:after="0"/>
              <w:jc w:val="right"/>
              <w:rPr>
                <w:color w:val="000000"/>
                <w:sz w:val="16"/>
              </w:rPr>
            </w:pPr>
            <w:r>
              <w:rPr>
                <w:color w:val="000000"/>
                <w:sz w:val="16"/>
              </w:rPr>
              <w:t>303</w:t>
            </w:r>
          </w:p>
        </w:tc>
        <w:tc>
          <w:tcPr>
            <w:tcW w:w="0" w:type="auto"/>
            <w:tcBorders>
              <w:top w:val="nil"/>
              <w:left w:val="nil"/>
              <w:bottom w:val="nil"/>
              <w:right w:val="nil"/>
            </w:tcBorders>
            <w:tcMar>
              <w:top w:w="40" w:type="dxa"/>
              <w:left w:w="40" w:type="dxa"/>
              <w:bottom w:w="40" w:type="dxa"/>
              <w:right w:w="40" w:type="dxa"/>
            </w:tcMar>
          </w:tcPr>
          <w:p w14:paraId="22ECB0BC" w14:textId="77777777" w:rsidR="00104A82" w:rsidRDefault="00AD2DE9">
            <w:pPr>
              <w:keepNext/>
              <w:spacing w:after="0"/>
              <w:jc w:val="right"/>
              <w:rPr>
                <w:color w:val="000000"/>
                <w:sz w:val="16"/>
              </w:rPr>
            </w:pPr>
            <w:r>
              <w:rPr>
                <w:color w:val="000000"/>
                <w:sz w:val="16"/>
              </w:rPr>
              <w:t>0</w:t>
            </w:r>
          </w:p>
        </w:tc>
      </w:tr>
      <w:tr w:rsidR="00104A82" w14:paraId="5F9CBD34" w14:textId="77777777">
        <w:tc>
          <w:tcPr>
            <w:tcW w:w="0" w:type="auto"/>
            <w:tcBorders>
              <w:top w:val="nil"/>
              <w:left w:val="nil"/>
              <w:bottom w:val="nil"/>
              <w:right w:val="nil"/>
            </w:tcBorders>
            <w:tcMar>
              <w:top w:w="40" w:type="dxa"/>
              <w:left w:w="40" w:type="dxa"/>
              <w:bottom w:w="40" w:type="dxa"/>
              <w:right w:w="40" w:type="dxa"/>
            </w:tcMar>
          </w:tcPr>
          <w:p w14:paraId="06B54726" w14:textId="77777777" w:rsidR="00104A82" w:rsidRDefault="00AD2DE9">
            <w:pPr>
              <w:keepNext/>
              <w:spacing w:after="0"/>
              <w:rPr>
                <w:color w:val="000000"/>
                <w:sz w:val="16"/>
              </w:rPr>
            </w:pPr>
            <w:r>
              <w:rPr>
                <w:color w:val="000000"/>
                <w:sz w:val="16"/>
              </w:rPr>
              <w:t>Fijnder</w:t>
            </w:r>
          </w:p>
        </w:tc>
        <w:tc>
          <w:tcPr>
            <w:tcW w:w="0" w:type="auto"/>
            <w:tcBorders>
              <w:top w:val="nil"/>
              <w:left w:val="nil"/>
              <w:bottom w:val="nil"/>
              <w:right w:val="nil"/>
            </w:tcBorders>
            <w:tcMar>
              <w:top w:w="40" w:type="dxa"/>
              <w:left w:w="40" w:type="dxa"/>
              <w:bottom w:w="40" w:type="dxa"/>
              <w:right w:w="40" w:type="dxa"/>
            </w:tcMar>
          </w:tcPr>
          <w:p w14:paraId="7377282F" w14:textId="77777777" w:rsidR="00104A82" w:rsidRDefault="00AD2DE9">
            <w:pPr>
              <w:keepNext/>
              <w:spacing w:after="0"/>
              <w:jc w:val="right"/>
              <w:rPr>
                <w:color w:val="000000"/>
                <w:sz w:val="16"/>
              </w:rPr>
            </w:pPr>
            <w:r>
              <w:rPr>
                <w:color w:val="000000"/>
                <w:sz w:val="16"/>
              </w:rPr>
              <w:t>2.827</w:t>
            </w:r>
          </w:p>
        </w:tc>
        <w:tc>
          <w:tcPr>
            <w:tcW w:w="0" w:type="auto"/>
            <w:tcBorders>
              <w:top w:val="nil"/>
              <w:left w:val="nil"/>
              <w:bottom w:val="nil"/>
              <w:right w:val="nil"/>
            </w:tcBorders>
            <w:tcMar>
              <w:top w:w="40" w:type="dxa"/>
              <w:left w:w="40" w:type="dxa"/>
              <w:bottom w:w="40" w:type="dxa"/>
              <w:right w:w="40" w:type="dxa"/>
            </w:tcMar>
          </w:tcPr>
          <w:p w14:paraId="3D4D99CC" w14:textId="77777777" w:rsidR="00104A82" w:rsidRDefault="00AD2DE9">
            <w:pPr>
              <w:keepNext/>
              <w:spacing w:after="0"/>
              <w:jc w:val="right"/>
              <w:rPr>
                <w:color w:val="000000"/>
                <w:sz w:val="16"/>
              </w:rPr>
            </w:pPr>
            <w:r>
              <w:rPr>
                <w:color w:val="000000"/>
                <w:sz w:val="16"/>
              </w:rPr>
              <w:t>2.774</w:t>
            </w:r>
          </w:p>
        </w:tc>
        <w:tc>
          <w:tcPr>
            <w:tcW w:w="0" w:type="auto"/>
            <w:tcBorders>
              <w:top w:val="nil"/>
              <w:left w:val="nil"/>
              <w:bottom w:val="nil"/>
              <w:right w:val="nil"/>
            </w:tcBorders>
            <w:tcMar>
              <w:top w:w="40" w:type="dxa"/>
              <w:left w:w="40" w:type="dxa"/>
              <w:bottom w:w="40" w:type="dxa"/>
              <w:right w:w="40" w:type="dxa"/>
            </w:tcMar>
          </w:tcPr>
          <w:p w14:paraId="6511F15D" w14:textId="77777777" w:rsidR="00104A82" w:rsidRDefault="00AD2DE9">
            <w:pPr>
              <w:keepNext/>
              <w:spacing w:after="0"/>
              <w:jc w:val="right"/>
              <w:rPr>
                <w:color w:val="000000"/>
                <w:sz w:val="16"/>
              </w:rPr>
            </w:pPr>
            <w:r>
              <w:rPr>
                <w:color w:val="000000"/>
                <w:sz w:val="16"/>
              </w:rPr>
              <w:t>10.187</w:t>
            </w:r>
          </w:p>
        </w:tc>
        <w:tc>
          <w:tcPr>
            <w:tcW w:w="0" w:type="auto"/>
            <w:tcBorders>
              <w:top w:val="nil"/>
              <w:left w:val="nil"/>
              <w:bottom w:val="nil"/>
              <w:right w:val="nil"/>
            </w:tcBorders>
            <w:tcMar>
              <w:top w:w="40" w:type="dxa"/>
              <w:left w:w="40" w:type="dxa"/>
              <w:bottom w:w="40" w:type="dxa"/>
              <w:right w:w="40" w:type="dxa"/>
            </w:tcMar>
          </w:tcPr>
          <w:p w14:paraId="7C6556D8" w14:textId="77777777" w:rsidR="00104A82" w:rsidRDefault="00AD2DE9">
            <w:pPr>
              <w:keepNext/>
              <w:spacing w:after="0"/>
              <w:jc w:val="right"/>
              <w:rPr>
                <w:color w:val="000000"/>
                <w:sz w:val="16"/>
              </w:rPr>
            </w:pPr>
            <w:r>
              <w:rPr>
                <w:color w:val="000000"/>
                <w:sz w:val="16"/>
              </w:rPr>
              <w:t>9.770</w:t>
            </w:r>
          </w:p>
        </w:tc>
        <w:tc>
          <w:tcPr>
            <w:tcW w:w="0" w:type="auto"/>
            <w:tcBorders>
              <w:top w:val="nil"/>
              <w:left w:val="nil"/>
              <w:bottom w:val="nil"/>
              <w:right w:val="nil"/>
            </w:tcBorders>
            <w:tcMar>
              <w:top w:w="40" w:type="dxa"/>
              <w:left w:w="40" w:type="dxa"/>
              <w:bottom w:w="40" w:type="dxa"/>
              <w:right w:w="40" w:type="dxa"/>
            </w:tcMar>
          </w:tcPr>
          <w:p w14:paraId="56C1A968" w14:textId="77777777" w:rsidR="00104A82" w:rsidRDefault="00AD2DE9">
            <w:pPr>
              <w:keepNext/>
              <w:spacing w:after="0"/>
              <w:jc w:val="right"/>
              <w:rPr>
                <w:color w:val="000000"/>
                <w:sz w:val="16"/>
              </w:rPr>
            </w:pPr>
            <w:r>
              <w:rPr>
                <w:color w:val="000000"/>
                <w:sz w:val="16"/>
              </w:rPr>
              <w:t>16.829</w:t>
            </w:r>
          </w:p>
        </w:tc>
        <w:tc>
          <w:tcPr>
            <w:tcW w:w="0" w:type="auto"/>
            <w:tcBorders>
              <w:top w:val="nil"/>
              <w:left w:val="nil"/>
              <w:bottom w:val="nil"/>
              <w:right w:val="nil"/>
            </w:tcBorders>
            <w:tcMar>
              <w:top w:w="40" w:type="dxa"/>
              <w:left w:w="40" w:type="dxa"/>
              <w:bottom w:w="40" w:type="dxa"/>
              <w:right w:w="40" w:type="dxa"/>
            </w:tcMar>
          </w:tcPr>
          <w:p w14:paraId="5E8CEE3F" w14:textId="77777777" w:rsidR="00104A82" w:rsidRDefault="00AD2DE9">
            <w:pPr>
              <w:keepNext/>
              <w:spacing w:after="0"/>
              <w:jc w:val="right"/>
              <w:rPr>
                <w:color w:val="000000"/>
                <w:sz w:val="16"/>
              </w:rPr>
            </w:pPr>
            <w:r>
              <w:rPr>
                <w:color w:val="000000"/>
                <w:sz w:val="16"/>
              </w:rPr>
              <w:t>0</w:t>
            </w:r>
          </w:p>
        </w:tc>
      </w:tr>
      <w:tr w:rsidR="00104A82" w14:paraId="4E2202AA" w14:textId="77777777">
        <w:tc>
          <w:tcPr>
            <w:tcW w:w="0" w:type="auto"/>
            <w:tcBorders>
              <w:top w:val="nil"/>
              <w:left w:val="nil"/>
              <w:bottom w:val="nil"/>
              <w:right w:val="nil"/>
            </w:tcBorders>
            <w:tcMar>
              <w:top w:w="40" w:type="dxa"/>
              <w:left w:w="40" w:type="dxa"/>
              <w:bottom w:w="40" w:type="dxa"/>
              <w:right w:w="40" w:type="dxa"/>
            </w:tcMar>
          </w:tcPr>
          <w:p w14:paraId="1B135753" w14:textId="77777777" w:rsidR="00104A82" w:rsidRDefault="00AD2DE9">
            <w:pPr>
              <w:keepNext/>
              <w:spacing w:after="0"/>
              <w:rPr>
                <w:color w:val="000000"/>
                <w:sz w:val="16"/>
              </w:rPr>
            </w:pPr>
            <w:r>
              <w:rPr>
                <w:color w:val="000000"/>
                <w:sz w:val="16"/>
              </w:rPr>
              <w:t>Stadsbank Oost Nederland</w:t>
            </w:r>
          </w:p>
        </w:tc>
        <w:tc>
          <w:tcPr>
            <w:tcW w:w="0" w:type="auto"/>
            <w:tcBorders>
              <w:top w:val="nil"/>
              <w:left w:val="nil"/>
              <w:bottom w:val="nil"/>
              <w:right w:val="nil"/>
            </w:tcBorders>
            <w:tcMar>
              <w:top w:w="40" w:type="dxa"/>
              <w:left w:w="40" w:type="dxa"/>
              <w:bottom w:w="40" w:type="dxa"/>
              <w:right w:w="40" w:type="dxa"/>
            </w:tcMar>
          </w:tcPr>
          <w:p w14:paraId="5009C00D"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211995B5" w14:textId="77777777" w:rsidR="00104A82" w:rsidRDefault="00AD2DE9">
            <w:pPr>
              <w:keepNext/>
              <w:spacing w:after="0"/>
              <w:jc w:val="right"/>
              <w:rPr>
                <w:color w:val="000000"/>
                <w:sz w:val="16"/>
              </w:rPr>
            </w:pPr>
            <w:r>
              <w:rPr>
                <w:color w:val="000000"/>
                <w:sz w:val="16"/>
              </w:rPr>
              <w:t>1.088</w:t>
            </w:r>
          </w:p>
        </w:tc>
        <w:tc>
          <w:tcPr>
            <w:tcW w:w="0" w:type="auto"/>
            <w:tcBorders>
              <w:top w:val="nil"/>
              <w:left w:val="nil"/>
              <w:bottom w:val="nil"/>
              <w:right w:val="nil"/>
            </w:tcBorders>
            <w:tcMar>
              <w:top w:w="40" w:type="dxa"/>
              <w:left w:w="40" w:type="dxa"/>
              <w:bottom w:w="40" w:type="dxa"/>
              <w:right w:w="40" w:type="dxa"/>
            </w:tcMar>
          </w:tcPr>
          <w:p w14:paraId="6D90F234"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6CA8B098" w14:textId="77777777" w:rsidR="00104A82" w:rsidRDefault="00AD2DE9">
            <w:pPr>
              <w:keepNext/>
              <w:spacing w:after="0"/>
              <w:jc w:val="right"/>
              <w:rPr>
                <w:color w:val="000000"/>
                <w:sz w:val="16"/>
              </w:rPr>
            </w:pPr>
            <w:r>
              <w:rPr>
                <w:color w:val="000000"/>
                <w:sz w:val="16"/>
              </w:rPr>
              <w:t>14.829</w:t>
            </w:r>
          </w:p>
        </w:tc>
        <w:tc>
          <w:tcPr>
            <w:tcW w:w="0" w:type="auto"/>
            <w:tcBorders>
              <w:top w:val="nil"/>
              <w:left w:val="nil"/>
              <w:bottom w:val="nil"/>
              <w:right w:val="nil"/>
            </w:tcBorders>
            <w:tcMar>
              <w:top w:w="40" w:type="dxa"/>
              <w:left w:w="40" w:type="dxa"/>
              <w:bottom w:w="40" w:type="dxa"/>
              <w:right w:w="40" w:type="dxa"/>
            </w:tcMar>
          </w:tcPr>
          <w:p w14:paraId="1E8BB33A" w14:textId="77777777" w:rsidR="00104A82" w:rsidRDefault="00AD2DE9">
            <w:pPr>
              <w:keepNext/>
              <w:spacing w:after="0"/>
              <w:jc w:val="right"/>
              <w:rPr>
                <w:color w:val="000000"/>
                <w:sz w:val="16"/>
              </w:rPr>
            </w:pPr>
            <w:r>
              <w:rPr>
                <w:color w:val="000000"/>
                <w:sz w:val="16"/>
              </w:rPr>
              <w:t>260</w:t>
            </w:r>
          </w:p>
        </w:tc>
        <w:tc>
          <w:tcPr>
            <w:tcW w:w="0" w:type="auto"/>
            <w:tcBorders>
              <w:top w:val="nil"/>
              <w:left w:val="nil"/>
              <w:bottom w:val="nil"/>
              <w:right w:val="nil"/>
            </w:tcBorders>
            <w:tcMar>
              <w:top w:w="40" w:type="dxa"/>
              <w:left w:w="40" w:type="dxa"/>
              <w:bottom w:w="40" w:type="dxa"/>
              <w:right w:w="40" w:type="dxa"/>
            </w:tcMar>
          </w:tcPr>
          <w:p w14:paraId="70678339" w14:textId="77777777" w:rsidR="00104A82" w:rsidRDefault="00AD2DE9">
            <w:pPr>
              <w:keepNext/>
              <w:spacing w:after="0"/>
              <w:jc w:val="right"/>
              <w:rPr>
                <w:color w:val="000000"/>
                <w:sz w:val="16"/>
              </w:rPr>
            </w:pPr>
            <w:r>
              <w:rPr>
                <w:color w:val="000000"/>
                <w:sz w:val="16"/>
              </w:rPr>
              <w:t>0</w:t>
            </w:r>
          </w:p>
        </w:tc>
      </w:tr>
      <w:tr w:rsidR="00104A82" w14:paraId="45ECB81C" w14:textId="77777777">
        <w:tc>
          <w:tcPr>
            <w:tcW w:w="0" w:type="auto"/>
            <w:tcBorders>
              <w:top w:val="nil"/>
              <w:left w:val="nil"/>
              <w:bottom w:val="nil"/>
              <w:right w:val="nil"/>
            </w:tcBorders>
            <w:tcMar>
              <w:top w:w="40" w:type="dxa"/>
              <w:left w:w="40" w:type="dxa"/>
              <w:bottom w:w="40" w:type="dxa"/>
              <w:right w:w="40" w:type="dxa"/>
            </w:tcMar>
          </w:tcPr>
          <w:p w14:paraId="09CD0F66" w14:textId="77777777" w:rsidR="00104A82" w:rsidRDefault="00AD2DE9">
            <w:pPr>
              <w:keepNext/>
              <w:spacing w:after="0"/>
              <w:rPr>
                <w:color w:val="000000"/>
                <w:sz w:val="16"/>
              </w:rPr>
            </w:pPr>
            <w:r>
              <w:rPr>
                <w:color w:val="000000"/>
                <w:sz w:val="16"/>
              </w:rPr>
              <w:t>Veiligheidsregio Noord-Oost Gelderland</w:t>
            </w:r>
          </w:p>
        </w:tc>
        <w:tc>
          <w:tcPr>
            <w:tcW w:w="0" w:type="auto"/>
            <w:tcBorders>
              <w:top w:val="nil"/>
              <w:left w:val="nil"/>
              <w:bottom w:val="nil"/>
              <w:right w:val="nil"/>
            </w:tcBorders>
            <w:tcMar>
              <w:top w:w="40" w:type="dxa"/>
              <w:left w:w="40" w:type="dxa"/>
              <w:bottom w:w="40" w:type="dxa"/>
              <w:right w:w="40" w:type="dxa"/>
            </w:tcMar>
          </w:tcPr>
          <w:p w14:paraId="1AD47527" w14:textId="77777777" w:rsidR="00104A82" w:rsidRDefault="00AD2DE9">
            <w:pPr>
              <w:keepNext/>
              <w:spacing w:after="0"/>
              <w:jc w:val="right"/>
              <w:rPr>
                <w:color w:val="000000"/>
                <w:sz w:val="16"/>
              </w:rPr>
            </w:pPr>
            <w:r>
              <w:rPr>
                <w:color w:val="000000"/>
                <w:sz w:val="16"/>
              </w:rPr>
              <w:t>9.119</w:t>
            </w:r>
          </w:p>
        </w:tc>
        <w:tc>
          <w:tcPr>
            <w:tcW w:w="0" w:type="auto"/>
            <w:tcBorders>
              <w:top w:val="nil"/>
              <w:left w:val="nil"/>
              <w:bottom w:val="nil"/>
              <w:right w:val="nil"/>
            </w:tcBorders>
            <w:tcMar>
              <w:top w:w="40" w:type="dxa"/>
              <w:left w:w="40" w:type="dxa"/>
              <w:bottom w:w="40" w:type="dxa"/>
              <w:right w:w="40" w:type="dxa"/>
            </w:tcMar>
          </w:tcPr>
          <w:p w14:paraId="639F1C60" w14:textId="77777777" w:rsidR="00104A82" w:rsidRDefault="00AD2DE9">
            <w:pPr>
              <w:keepNext/>
              <w:spacing w:after="0"/>
              <w:jc w:val="right"/>
              <w:rPr>
                <w:color w:val="000000"/>
                <w:sz w:val="16"/>
              </w:rPr>
            </w:pPr>
            <w:r>
              <w:rPr>
                <w:color w:val="000000"/>
                <w:sz w:val="16"/>
              </w:rPr>
              <w:t>8.776</w:t>
            </w:r>
          </w:p>
        </w:tc>
        <w:tc>
          <w:tcPr>
            <w:tcW w:w="0" w:type="auto"/>
            <w:tcBorders>
              <w:top w:val="nil"/>
              <w:left w:val="nil"/>
              <w:bottom w:val="nil"/>
              <w:right w:val="nil"/>
            </w:tcBorders>
            <w:tcMar>
              <w:top w:w="40" w:type="dxa"/>
              <w:left w:w="40" w:type="dxa"/>
              <w:bottom w:w="40" w:type="dxa"/>
              <w:right w:w="40" w:type="dxa"/>
            </w:tcMar>
          </w:tcPr>
          <w:p w14:paraId="6A108C74" w14:textId="77777777" w:rsidR="00104A82" w:rsidRDefault="00AD2DE9">
            <w:pPr>
              <w:keepNext/>
              <w:spacing w:after="0"/>
              <w:jc w:val="right"/>
              <w:rPr>
                <w:color w:val="000000"/>
                <w:sz w:val="16"/>
              </w:rPr>
            </w:pPr>
            <w:r>
              <w:rPr>
                <w:color w:val="000000"/>
                <w:sz w:val="16"/>
              </w:rPr>
              <w:t>46.053</w:t>
            </w:r>
          </w:p>
        </w:tc>
        <w:tc>
          <w:tcPr>
            <w:tcW w:w="0" w:type="auto"/>
            <w:tcBorders>
              <w:top w:val="nil"/>
              <w:left w:val="nil"/>
              <w:bottom w:val="nil"/>
              <w:right w:val="nil"/>
            </w:tcBorders>
            <w:tcMar>
              <w:top w:w="40" w:type="dxa"/>
              <w:left w:w="40" w:type="dxa"/>
              <w:bottom w:w="40" w:type="dxa"/>
              <w:right w:w="40" w:type="dxa"/>
            </w:tcMar>
          </w:tcPr>
          <w:p w14:paraId="17E92877" w14:textId="77777777" w:rsidR="00104A82" w:rsidRDefault="00AD2DE9">
            <w:pPr>
              <w:keepNext/>
              <w:spacing w:after="0"/>
              <w:jc w:val="right"/>
              <w:rPr>
                <w:color w:val="000000"/>
                <w:sz w:val="16"/>
              </w:rPr>
            </w:pPr>
            <w:r>
              <w:rPr>
                <w:color w:val="000000"/>
                <w:sz w:val="16"/>
              </w:rPr>
              <w:t>48.954</w:t>
            </w:r>
          </w:p>
        </w:tc>
        <w:tc>
          <w:tcPr>
            <w:tcW w:w="0" w:type="auto"/>
            <w:tcBorders>
              <w:top w:val="nil"/>
              <w:left w:val="nil"/>
              <w:bottom w:val="nil"/>
              <w:right w:val="nil"/>
            </w:tcBorders>
            <w:tcMar>
              <w:top w:w="40" w:type="dxa"/>
              <w:left w:w="40" w:type="dxa"/>
              <w:bottom w:w="40" w:type="dxa"/>
              <w:right w:w="40" w:type="dxa"/>
            </w:tcMar>
          </w:tcPr>
          <w:p w14:paraId="66C22D67" w14:textId="77777777" w:rsidR="00104A82" w:rsidRDefault="00AD2DE9">
            <w:pPr>
              <w:keepNext/>
              <w:spacing w:after="0"/>
              <w:jc w:val="right"/>
              <w:rPr>
                <w:color w:val="000000"/>
                <w:sz w:val="16"/>
              </w:rPr>
            </w:pPr>
            <w:r>
              <w:rPr>
                <w:color w:val="000000"/>
                <w:sz w:val="16"/>
              </w:rPr>
              <w:t>2.707</w:t>
            </w:r>
          </w:p>
        </w:tc>
        <w:tc>
          <w:tcPr>
            <w:tcW w:w="0" w:type="auto"/>
            <w:tcBorders>
              <w:top w:val="nil"/>
              <w:left w:val="nil"/>
              <w:bottom w:val="nil"/>
              <w:right w:val="nil"/>
            </w:tcBorders>
            <w:tcMar>
              <w:top w:w="40" w:type="dxa"/>
              <w:left w:w="40" w:type="dxa"/>
              <w:bottom w:w="40" w:type="dxa"/>
              <w:right w:w="40" w:type="dxa"/>
            </w:tcMar>
          </w:tcPr>
          <w:p w14:paraId="4254AFE5" w14:textId="77777777" w:rsidR="00104A82" w:rsidRDefault="00AD2DE9">
            <w:pPr>
              <w:keepNext/>
              <w:spacing w:after="0"/>
              <w:jc w:val="right"/>
              <w:rPr>
                <w:color w:val="000000"/>
                <w:sz w:val="16"/>
              </w:rPr>
            </w:pPr>
            <w:r>
              <w:rPr>
                <w:color w:val="000000"/>
                <w:sz w:val="16"/>
              </w:rPr>
              <w:t>0</w:t>
            </w:r>
          </w:p>
        </w:tc>
      </w:tr>
      <w:tr w:rsidR="00104A82" w14:paraId="3302F4CC" w14:textId="77777777">
        <w:tc>
          <w:tcPr>
            <w:tcW w:w="0" w:type="auto"/>
            <w:tcBorders>
              <w:top w:val="nil"/>
              <w:left w:val="nil"/>
              <w:bottom w:val="nil"/>
              <w:right w:val="nil"/>
            </w:tcBorders>
            <w:tcMar>
              <w:top w:w="40" w:type="dxa"/>
              <w:left w:w="40" w:type="dxa"/>
              <w:bottom w:w="40" w:type="dxa"/>
              <w:right w:w="40" w:type="dxa"/>
            </w:tcMar>
          </w:tcPr>
          <w:p w14:paraId="255FF4CC"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D3EFBCA"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244E71BD"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706E3527"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4EF9FCAC"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675F34B7"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4A762F57" w14:textId="77777777" w:rsidR="00104A82" w:rsidRDefault="00104A82">
            <w:pPr>
              <w:keepNext/>
              <w:spacing w:after="0"/>
              <w:jc w:val="right"/>
              <w:rPr>
                <w:color w:val="000000"/>
                <w:sz w:val="16"/>
              </w:rPr>
            </w:pPr>
          </w:p>
        </w:tc>
      </w:tr>
      <w:tr w:rsidR="00104A82" w14:paraId="66811270" w14:textId="77777777">
        <w:tc>
          <w:tcPr>
            <w:tcW w:w="0" w:type="auto"/>
            <w:tcBorders>
              <w:top w:val="nil"/>
              <w:left w:val="nil"/>
              <w:bottom w:val="nil"/>
              <w:right w:val="nil"/>
            </w:tcBorders>
            <w:tcMar>
              <w:top w:w="40" w:type="dxa"/>
              <w:left w:w="40" w:type="dxa"/>
              <w:bottom w:w="40" w:type="dxa"/>
              <w:right w:w="40" w:type="dxa"/>
            </w:tcMar>
          </w:tcPr>
          <w:p w14:paraId="137607EF" w14:textId="77777777" w:rsidR="00104A82" w:rsidRDefault="00AD2DE9">
            <w:pPr>
              <w:keepNext/>
              <w:spacing w:after="0"/>
              <w:rPr>
                <w:b/>
                <w:color w:val="000000"/>
                <w:sz w:val="16"/>
              </w:rPr>
            </w:pPr>
            <w:r>
              <w:rPr>
                <w:b/>
                <w:color w:val="000000"/>
                <w:sz w:val="16"/>
              </w:rPr>
              <w:t>Vennootschap/Coöperaties</w:t>
            </w:r>
          </w:p>
        </w:tc>
        <w:tc>
          <w:tcPr>
            <w:tcW w:w="0" w:type="auto"/>
            <w:tcBorders>
              <w:top w:val="nil"/>
              <w:left w:val="nil"/>
              <w:bottom w:val="nil"/>
              <w:right w:val="nil"/>
            </w:tcBorders>
            <w:tcMar>
              <w:top w:w="40" w:type="dxa"/>
              <w:left w:w="40" w:type="dxa"/>
              <w:bottom w:w="40" w:type="dxa"/>
              <w:right w:w="40" w:type="dxa"/>
            </w:tcMar>
          </w:tcPr>
          <w:p w14:paraId="321B1CCA"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552C375D"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1C54DDA7"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7EC81499"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5CCB35FB"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7AE2B685" w14:textId="77777777" w:rsidR="00104A82" w:rsidRDefault="00104A82">
            <w:pPr>
              <w:keepNext/>
              <w:spacing w:after="0"/>
              <w:jc w:val="right"/>
              <w:rPr>
                <w:color w:val="000000"/>
                <w:sz w:val="16"/>
              </w:rPr>
            </w:pPr>
          </w:p>
        </w:tc>
      </w:tr>
      <w:tr w:rsidR="00104A82" w14:paraId="513AD326" w14:textId="77777777">
        <w:tc>
          <w:tcPr>
            <w:tcW w:w="0" w:type="auto"/>
            <w:tcBorders>
              <w:top w:val="nil"/>
              <w:left w:val="nil"/>
              <w:bottom w:val="nil"/>
              <w:right w:val="nil"/>
            </w:tcBorders>
            <w:tcMar>
              <w:top w:w="40" w:type="dxa"/>
              <w:left w:w="40" w:type="dxa"/>
              <w:bottom w:w="40" w:type="dxa"/>
              <w:right w:w="40" w:type="dxa"/>
            </w:tcMar>
          </w:tcPr>
          <w:p w14:paraId="00AD31ED" w14:textId="77777777" w:rsidR="00104A82" w:rsidRDefault="00AD2DE9">
            <w:pPr>
              <w:keepNext/>
              <w:spacing w:after="0"/>
              <w:rPr>
                <w:color w:val="000000"/>
                <w:sz w:val="16"/>
              </w:rPr>
            </w:pPr>
            <w:r>
              <w:rPr>
                <w:color w:val="000000"/>
                <w:sz w:val="16"/>
              </w:rPr>
              <w:t>BNG NV (2020)</w:t>
            </w:r>
          </w:p>
        </w:tc>
        <w:tc>
          <w:tcPr>
            <w:tcW w:w="0" w:type="auto"/>
            <w:tcBorders>
              <w:top w:val="nil"/>
              <w:left w:val="nil"/>
              <w:bottom w:val="nil"/>
              <w:right w:val="nil"/>
            </w:tcBorders>
            <w:tcMar>
              <w:top w:w="40" w:type="dxa"/>
              <w:left w:w="40" w:type="dxa"/>
              <w:bottom w:w="40" w:type="dxa"/>
              <w:right w:w="40" w:type="dxa"/>
            </w:tcMar>
          </w:tcPr>
          <w:p w14:paraId="0F60FF68" w14:textId="77777777" w:rsidR="00104A82" w:rsidRDefault="00AD2DE9">
            <w:pPr>
              <w:keepNext/>
              <w:spacing w:after="0"/>
              <w:jc w:val="right"/>
              <w:rPr>
                <w:color w:val="000000"/>
                <w:sz w:val="16"/>
              </w:rPr>
            </w:pPr>
            <w:r>
              <w:rPr>
                <w:color w:val="000000"/>
                <w:sz w:val="16"/>
              </w:rPr>
              <w:t>4.887.000</w:t>
            </w:r>
          </w:p>
        </w:tc>
        <w:tc>
          <w:tcPr>
            <w:tcW w:w="0" w:type="auto"/>
            <w:tcBorders>
              <w:top w:val="nil"/>
              <w:left w:val="nil"/>
              <w:bottom w:val="nil"/>
              <w:right w:val="nil"/>
            </w:tcBorders>
            <w:tcMar>
              <w:top w:w="40" w:type="dxa"/>
              <w:left w:w="40" w:type="dxa"/>
              <w:bottom w:w="40" w:type="dxa"/>
              <w:right w:w="40" w:type="dxa"/>
            </w:tcMar>
          </w:tcPr>
          <w:p w14:paraId="1732F600" w14:textId="77777777" w:rsidR="00104A82" w:rsidRDefault="00AD2DE9">
            <w:pPr>
              <w:keepNext/>
              <w:spacing w:after="0"/>
              <w:jc w:val="right"/>
              <w:rPr>
                <w:color w:val="000000"/>
                <w:sz w:val="16"/>
              </w:rPr>
            </w:pPr>
            <w:r>
              <w:rPr>
                <w:color w:val="000000"/>
                <w:sz w:val="16"/>
              </w:rPr>
              <w:t>5.097.000</w:t>
            </w:r>
          </w:p>
        </w:tc>
        <w:tc>
          <w:tcPr>
            <w:tcW w:w="0" w:type="auto"/>
            <w:tcBorders>
              <w:top w:val="nil"/>
              <w:left w:val="nil"/>
              <w:bottom w:val="nil"/>
              <w:right w:val="nil"/>
            </w:tcBorders>
            <w:tcMar>
              <w:top w:w="40" w:type="dxa"/>
              <w:left w:w="40" w:type="dxa"/>
              <w:bottom w:w="40" w:type="dxa"/>
              <w:right w:w="40" w:type="dxa"/>
            </w:tcMar>
          </w:tcPr>
          <w:p w14:paraId="19142C57" w14:textId="77777777" w:rsidR="00104A82" w:rsidRDefault="00AD2DE9">
            <w:pPr>
              <w:keepNext/>
              <w:spacing w:after="0"/>
              <w:jc w:val="right"/>
              <w:rPr>
                <w:color w:val="000000"/>
                <w:sz w:val="16"/>
              </w:rPr>
            </w:pPr>
            <w:r>
              <w:rPr>
                <w:color w:val="000000"/>
                <w:sz w:val="16"/>
              </w:rPr>
              <w:t>144.802.000</w:t>
            </w:r>
          </w:p>
        </w:tc>
        <w:tc>
          <w:tcPr>
            <w:tcW w:w="0" w:type="auto"/>
            <w:tcBorders>
              <w:top w:val="nil"/>
              <w:left w:val="nil"/>
              <w:bottom w:val="nil"/>
              <w:right w:val="nil"/>
            </w:tcBorders>
            <w:tcMar>
              <w:top w:w="40" w:type="dxa"/>
              <w:left w:w="40" w:type="dxa"/>
              <w:bottom w:w="40" w:type="dxa"/>
              <w:right w:w="40" w:type="dxa"/>
            </w:tcMar>
          </w:tcPr>
          <w:p w14:paraId="35F5C8A1" w14:textId="77777777" w:rsidR="00104A82" w:rsidRDefault="00AD2DE9">
            <w:pPr>
              <w:keepNext/>
              <w:spacing w:after="0"/>
              <w:jc w:val="right"/>
              <w:rPr>
                <w:color w:val="000000"/>
                <w:sz w:val="16"/>
              </w:rPr>
            </w:pPr>
            <w:r>
              <w:rPr>
                <w:color w:val="000000"/>
                <w:sz w:val="16"/>
              </w:rPr>
              <w:t>155.262.000</w:t>
            </w:r>
          </w:p>
        </w:tc>
        <w:tc>
          <w:tcPr>
            <w:tcW w:w="0" w:type="auto"/>
            <w:tcBorders>
              <w:top w:val="nil"/>
              <w:left w:val="nil"/>
              <w:bottom w:val="nil"/>
              <w:right w:val="nil"/>
            </w:tcBorders>
            <w:tcMar>
              <w:top w:w="40" w:type="dxa"/>
              <w:left w:w="40" w:type="dxa"/>
              <w:bottom w:w="40" w:type="dxa"/>
              <w:right w:w="40" w:type="dxa"/>
            </w:tcMar>
          </w:tcPr>
          <w:p w14:paraId="311EA178"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14:paraId="7F2533A2" w14:textId="77777777" w:rsidR="00104A82" w:rsidRDefault="00AD2DE9">
            <w:pPr>
              <w:keepNext/>
              <w:spacing w:after="0"/>
              <w:jc w:val="right"/>
              <w:rPr>
                <w:color w:val="000000"/>
                <w:sz w:val="16"/>
              </w:rPr>
            </w:pPr>
            <w:r>
              <w:rPr>
                <w:color w:val="000000"/>
                <w:sz w:val="16"/>
              </w:rPr>
              <w:t>221.000</w:t>
            </w:r>
          </w:p>
        </w:tc>
      </w:tr>
      <w:tr w:rsidR="00104A82" w14:paraId="28C34C4C" w14:textId="77777777">
        <w:tc>
          <w:tcPr>
            <w:tcW w:w="0" w:type="auto"/>
            <w:tcBorders>
              <w:top w:val="nil"/>
              <w:left w:val="nil"/>
              <w:bottom w:val="nil"/>
              <w:right w:val="nil"/>
            </w:tcBorders>
            <w:tcMar>
              <w:top w:w="40" w:type="dxa"/>
              <w:left w:w="40" w:type="dxa"/>
              <w:bottom w:w="40" w:type="dxa"/>
              <w:right w:w="40" w:type="dxa"/>
            </w:tcMar>
          </w:tcPr>
          <w:p w14:paraId="58C3380A" w14:textId="77777777" w:rsidR="00104A82" w:rsidRDefault="00AD2DE9">
            <w:pPr>
              <w:keepNext/>
              <w:spacing w:after="0"/>
              <w:rPr>
                <w:color w:val="000000"/>
                <w:sz w:val="16"/>
              </w:rPr>
            </w:pPr>
            <w:r>
              <w:rPr>
                <w:color w:val="000000"/>
                <w:sz w:val="16"/>
              </w:rPr>
              <w:t>Alliander NV (2020)</w:t>
            </w:r>
          </w:p>
        </w:tc>
        <w:tc>
          <w:tcPr>
            <w:tcW w:w="0" w:type="auto"/>
            <w:tcBorders>
              <w:top w:val="nil"/>
              <w:left w:val="nil"/>
              <w:bottom w:val="nil"/>
              <w:right w:val="nil"/>
            </w:tcBorders>
            <w:tcMar>
              <w:top w:w="40" w:type="dxa"/>
              <w:left w:w="40" w:type="dxa"/>
              <w:bottom w:w="40" w:type="dxa"/>
              <w:right w:w="40" w:type="dxa"/>
            </w:tcMar>
          </w:tcPr>
          <w:p w14:paraId="5449AC4D" w14:textId="77777777" w:rsidR="00104A82" w:rsidRDefault="00AD2DE9">
            <w:pPr>
              <w:keepNext/>
              <w:spacing w:after="0"/>
              <w:jc w:val="right"/>
              <w:rPr>
                <w:color w:val="000000"/>
                <w:sz w:val="16"/>
              </w:rPr>
            </w:pPr>
            <w:r>
              <w:rPr>
                <w:color w:val="000000"/>
                <w:sz w:val="16"/>
              </w:rPr>
              <w:t>4.328.000</w:t>
            </w:r>
          </w:p>
        </w:tc>
        <w:tc>
          <w:tcPr>
            <w:tcW w:w="0" w:type="auto"/>
            <w:tcBorders>
              <w:top w:val="nil"/>
              <w:left w:val="nil"/>
              <w:bottom w:val="nil"/>
              <w:right w:val="nil"/>
            </w:tcBorders>
            <w:tcMar>
              <w:top w:w="40" w:type="dxa"/>
              <w:left w:w="40" w:type="dxa"/>
              <w:bottom w:w="40" w:type="dxa"/>
              <w:right w:w="40" w:type="dxa"/>
            </w:tcMar>
          </w:tcPr>
          <w:p w14:paraId="2963E98E" w14:textId="77777777" w:rsidR="00104A82" w:rsidRDefault="00AD2DE9">
            <w:pPr>
              <w:keepNext/>
              <w:spacing w:after="0"/>
              <w:jc w:val="right"/>
              <w:rPr>
                <w:color w:val="000000"/>
                <w:sz w:val="16"/>
              </w:rPr>
            </w:pPr>
            <w:r>
              <w:rPr>
                <w:color w:val="000000"/>
                <w:sz w:val="16"/>
              </w:rPr>
              <w:t>4.224.000</w:t>
            </w:r>
          </w:p>
        </w:tc>
        <w:tc>
          <w:tcPr>
            <w:tcW w:w="0" w:type="auto"/>
            <w:tcBorders>
              <w:top w:val="nil"/>
              <w:left w:val="nil"/>
              <w:bottom w:val="nil"/>
              <w:right w:val="nil"/>
            </w:tcBorders>
            <w:tcMar>
              <w:top w:w="40" w:type="dxa"/>
              <w:left w:w="40" w:type="dxa"/>
              <w:bottom w:w="40" w:type="dxa"/>
              <w:right w:w="40" w:type="dxa"/>
            </w:tcMar>
          </w:tcPr>
          <w:p w14:paraId="7903AF6B" w14:textId="77777777" w:rsidR="00104A82" w:rsidRDefault="00AD2DE9">
            <w:pPr>
              <w:keepNext/>
              <w:spacing w:after="0"/>
              <w:jc w:val="right"/>
              <w:rPr>
                <w:color w:val="000000"/>
                <w:sz w:val="16"/>
              </w:rPr>
            </w:pPr>
            <w:r>
              <w:rPr>
                <w:color w:val="000000"/>
                <w:sz w:val="16"/>
              </w:rPr>
              <w:t>4.567.000</w:t>
            </w:r>
          </w:p>
        </w:tc>
        <w:tc>
          <w:tcPr>
            <w:tcW w:w="0" w:type="auto"/>
            <w:tcBorders>
              <w:top w:val="nil"/>
              <w:left w:val="nil"/>
              <w:bottom w:val="nil"/>
              <w:right w:val="nil"/>
            </w:tcBorders>
            <w:tcMar>
              <w:top w:w="40" w:type="dxa"/>
              <w:left w:w="40" w:type="dxa"/>
              <w:bottom w:w="40" w:type="dxa"/>
              <w:right w:w="40" w:type="dxa"/>
            </w:tcMar>
          </w:tcPr>
          <w:p w14:paraId="1D6D9CFA" w14:textId="77777777" w:rsidR="00104A82" w:rsidRDefault="00AD2DE9">
            <w:pPr>
              <w:keepNext/>
              <w:spacing w:after="0"/>
              <w:jc w:val="right"/>
              <w:rPr>
                <w:color w:val="000000"/>
                <w:sz w:val="16"/>
              </w:rPr>
            </w:pPr>
            <w:r>
              <w:rPr>
                <w:color w:val="000000"/>
                <w:sz w:val="16"/>
              </w:rPr>
              <w:t>5.094.000</w:t>
            </w:r>
          </w:p>
        </w:tc>
        <w:tc>
          <w:tcPr>
            <w:tcW w:w="0" w:type="auto"/>
            <w:tcBorders>
              <w:top w:val="nil"/>
              <w:left w:val="nil"/>
              <w:bottom w:val="nil"/>
              <w:right w:val="nil"/>
            </w:tcBorders>
            <w:tcMar>
              <w:top w:w="40" w:type="dxa"/>
              <w:left w:w="40" w:type="dxa"/>
              <w:bottom w:w="40" w:type="dxa"/>
              <w:right w:w="40" w:type="dxa"/>
            </w:tcMar>
          </w:tcPr>
          <w:p w14:paraId="112BD51A"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14:paraId="599AF559" w14:textId="77777777" w:rsidR="00104A82" w:rsidRDefault="00AD2DE9">
            <w:pPr>
              <w:keepNext/>
              <w:spacing w:after="0"/>
              <w:jc w:val="right"/>
              <w:rPr>
                <w:color w:val="000000"/>
                <w:sz w:val="16"/>
              </w:rPr>
            </w:pPr>
            <w:r>
              <w:rPr>
                <w:color w:val="000000"/>
                <w:sz w:val="16"/>
              </w:rPr>
              <w:t>224.000</w:t>
            </w:r>
          </w:p>
        </w:tc>
      </w:tr>
      <w:tr w:rsidR="00104A82" w14:paraId="2F3472A6" w14:textId="77777777">
        <w:tc>
          <w:tcPr>
            <w:tcW w:w="0" w:type="auto"/>
            <w:tcBorders>
              <w:top w:val="nil"/>
              <w:left w:val="nil"/>
              <w:bottom w:val="nil"/>
              <w:right w:val="nil"/>
            </w:tcBorders>
            <w:tcMar>
              <w:top w:w="40" w:type="dxa"/>
              <w:left w:w="40" w:type="dxa"/>
              <w:bottom w:w="40" w:type="dxa"/>
              <w:right w:w="40" w:type="dxa"/>
            </w:tcMar>
          </w:tcPr>
          <w:p w14:paraId="6752C7D7" w14:textId="77777777" w:rsidR="00104A82" w:rsidRDefault="00AD2DE9">
            <w:pPr>
              <w:keepNext/>
              <w:spacing w:after="0"/>
              <w:rPr>
                <w:color w:val="000000"/>
                <w:sz w:val="16"/>
              </w:rPr>
            </w:pPr>
            <w:r>
              <w:rPr>
                <w:color w:val="000000"/>
                <w:sz w:val="16"/>
              </w:rPr>
              <w:t>Vitens NV (2020)</w:t>
            </w:r>
          </w:p>
        </w:tc>
        <w:tc>
          <w:tcPr>
            <w:tcW w:w="0" w:type="auto"/>
            <w:tcBorders>
              <w:top w:val="nil"/>
              <w:left w:val="nil"/>
              <w:bottom w:val="nil"/>
              <w:right w:val="nil"/>
            </w:tcBorders>
            <w:tcMar>
              <w:top w:w="40" w:type="dxa"/>
              <w:left w:w="40" w:type="dxa"/>
              <w:bottom w:w="40" w:type="dxa"/>
              <w:right w:w="40" w:type="dxa"/>
            </w:tcMar>
          </w:tcPr>
          <w:p w14:paraId="6DC960D7" w14:textId="77777777" w:rsidR="00104A82" w:rsidRDefault="00AD2DE9">
            <w:pPr>
              <w:keepNext/>
              <w:spacing w:after="0"/>
              <w:jc w:val="right"/>
              <w:rPr>
                <w:color w:val="000000"/>
                <w:sz w:val="16"/>
              </w:rPr>
            </w:pPr>
            <w:r>
              <w:rPr>
                <w:color w:val="000000"/>
                <w:sz w:val="16"/>
              </w:rPr>
              <w:t>553.300</w:t>
            </w:r>
          </w:p>
        </w:tc>
        <w:tc>
          <w:tcPr>
            <w:tcW w:w="0" w:type="auto"/>
            <w:tcBorders>
              <w:top w:val="nil"/>
              <w:left w:val="nil"/>
              <w:bottom w:val="nil"/>
              <w:right w:val="nil"/>
            </w:tcBorders>
            <w:tcMar>
              <w:top w:w="40" w:type="dxa"/>
              <w:left w:w="40" w:type="dxa"/>
              <w:bottom w:w="40" w:type="dxa"/>
              <w:right w:w="40" w:type="dxa"/>
            </w:tcMar>
          </w:tcPr>
          <w:p w14:paraId="6194FADC" w14:textId="77777777" w:rsidR="00104A82" w:rsidRDefault="00AD2DE9">
            <w:pPr>
              <w:keepNext/>
              <w:spacing w:after="0"/>
              <w:jc w:val="right"/>
              <w:rPr>
                <w:color w:val="000000"/>
                <w:sz w:val="16"/>
              </w:rPr>
            </w:pPr>
            <w:r>
              <w:rPr>
                <w:color w:val="000000"/>
                <w:sz w:val="16"/>
              </w:rPr>
              <w:t>557.100</w:t>
            </w:r>
          </w:p>
        </w:tc>
        <w:tc>
          <w:tcPr>
            <w:tcW w:w="0" w:type="auto"/>
            <w:tcBorders>
              <w:top w:val="nil"/>
              <w:left w:val="nil"/>
              <w:bottom w:val="nil"/>
              <w:right w:val="nil"/>
            </w:tcBorders>
            <w:tcMar>
              <w:top w:w="40" w:type="dxa"/>
              <w:left w:w="40" w:type="dxa"/>
              <w:bottom w:w="40" w:type="dxa"/>
              <w:right w:w="40" w:type="dxa"/>
            </w:tcMar>
          </w:tcPr>
          <w:p w14:paraId="2B68B359" w14:textId="77777777" w:rsidR="00104A82" w:rsidRDefault="00AD2DE9">
            <w:pPr>
              <w:keepNext/>
              <w:spacing w:after="0"/>
              <w:jc w:val="right"/>
              <w:rPr>
                <w:color w:val="000000"/>
                <w:sz w:val="16"/>
              </w:rPr>
            </w:pPr>
            <w:r>
              <w:rPr>
                <w:color w:val="000000"/>
                <w:sz w:val="16"/>
              </w:rPr>
              <w:t>1.826.300</w:t>
            </w:r>
          </w:p>
        </w:tc>
        <w:tc>
          <w:tcPr>
            <w:tcW w:w="0" w:type="auto"/>
            <w:tcBorders>
              <w:top w:val="nil"/>
              <w:left w:val="nil"/>
              <w:bottom w:val="nil"/>
              <w:right w:val="nil"/>
            </w:tcBorders>
            <w:tcMar>
              <w:top w:w="40" w:type="dxa"/>
              <w:left w:w="40" w:type="dxa"/>
              <w:bottom w:w="40" w:type="dxa"/>
              <w:right w:w="40" w:type="dxa"/>
            </w:tcMar>
          </w:tcPr>
          <w:p w14:paraId="6AB5269C" w14:textId="77777777" w:rsidR="00104A82" w:rsidRDefault="00AD2DE9">
            <w:pPr>
              <w:keepNext/>
              <w:spacing w:after="0"/>
              <w:jc w:val="right"/>
              <w:rPr>
                <w:color w:val="000000"/>
                <w:sz w:val="16"/>
              </w:rPr>
            </w:pPr>
            <w:r>
              <w:rPr>
                <w:color w:val="000000"/>
                <w:sz w:val="16"/>
              </w:rPr>
              <w:t>1.340.100</w:t>
            </w:r>
          </w:p>
        </w:tc>
        <w:tc>
          <w:tcPr>
            <w:tcW w:w="0" w:type="auto"/>
            <w:tcBorders>
              <w:top w:val="nil"/>
              <w:left w:val="nil"/>
              <w:bottom w:val="nil"/>
              <w:right w:val="nil"/>
            </w:tcBorders>
            <w:tcMar>
              <w:top w:w="40" w:type="dxa"/>
              <w:left w:w="40" w:type="dxa"/>
              <w:bottom w:w="40" w:type="dxa"/>
              <w:right w:w="40" w:type="dxa"/>
            </w:tcMar>
          </w:tcPr>
          <w:p w14:paraId="4297213D"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14:paraId="3AE2F096" w14:textId="77777777" w:rsidR="00104A82" w:rsidRDefault="00AD2DE9">
            <w:pPr>
              <w:keepNext/>
              <w:spacing w:after="0"/>
              <w:jc w:val="right"/>
              <w:rPr>
                <w:color w:val="000000"/>
                <w:sz w:val="16"/>
              </w:rPr>
            </w:pPr>
            <w:r>
              <w:rPr>
                <w:color w:val="000000"/>
                <w:sz w:val="16"/>
              </w:rPr>
              <w:t>23.900</w:t>
            </w:r>
          </w:p>
        </w:tc>
      </w:tr>
      <w:tr w:rsidR="00104A82" w14:paraId="44A2DD98" w14:textId="77777777">
        <w:tc>
          <w:tcPr>
            <w:tcW w:w="0" w:type="auto"/>
            <w:tcBorders>
              <w:top w:val="nil"/>
              <w:left w:val="nil"/>
              <w:bottom w:val="nil"/>
              <w:right w:val="nil"/>
            </w:tcBorders>
            <w:tcMar>
              <w:top w:w="40" w:type="dxa"/>
              <w:left w:w="40" w:type="dxa"/>
              <w:bottom w:w="40" w:type="dxa"/>
              <w:right w:w="40" w:type="dxa"/>
            </w:tcMar>
          </w:tcPr>
          <w:p w14:paraId="0A1F2113" w14:textId="77777777" w:rsidR="00104A82" w:rsidRDefault="00AD2DE9">
            <w:pPr>
              <w:keepNext/>
              <w:spacing w:after="0"/>
              <w:rPr>
                <w:color w:val="000000"/>
                <w:sz w:val="16"/>
              </w:rPr>
            </w:pPr>
            <w:r>
              <w:rPr>
                <w:color w:val="000000"/>
                <w:sz w:val="16"/>
              </w:rPr>
              <w:t>Twence Holding BV (2020)</w:t>
            </w:r>
          </w:p>
        </w:tc>
        <w:tc>
          <w:tcPr>
            <w:tcW w:w="0" w:type="auto"/>
            <w:tcBorders>
              <w:top w:val="nil"/>
              <w:left w:val="nil"/>
              <w:bottom w:val="nil"/>
              <w:right w:val="nil"/>
            </w:tcBorders>
            <w:tcMar>
              <w:top w:w="40" w:type="dxa"/>
              <w:left w:w="40" w:type="dxa"/>
              <w:bottom w:w="40" w:type="dxa"/>
              <w:right w:w="40" w:type="dxa"/>
            </w:tcMar>
          </w:tcPr>
          <w:p w14:paraId="6744966A" w14:textId="77777777" w:rsidR="00104A82" w:rsidRDefault="00AD2DE9">
            <w:pPr>
              <w:keepNext/>
              <w:spacing w:after="0"/>
              <w:jc w:val="right"/>
              <w:rPr>
                <w:color w:val="000000"/>
                <w:sz w:val="16"/>
              </w:rPr>
            </w:pPr>
            <w:r>
              <w:rPr>
                <w:color w:val="000000"/>
                <w:sz w:val="16"/>
              </w:rPr>
              <w:t>140.078</w:t>
            </w:r>
          </w:p>
        </w:tc>
        <w:tc>
          <w:tcPr>
            <w:tcW w:w="0" w:type="auto"/>
            <w:tcBorders>
              <w:top w:val="nil"/>
              <w:left w:val="nil"/>
              <w:bottom w:val="nil"/>
              <w:right w:val="nil"/>
            </w:tcBorders>
            <w:tcMar>
              <w:top w:w="40" w:type="dxa"/>
              <w:left w:w="40" w:type="dxa"/>
              <w:bottom w:w="40" w:type="dxa"/>
              <w:right w:w="40" w:type="dxa"/>
            </w:tcMar>
          </w:tcPr>
          <w:p w14:paraId="4D4B4968" w14:textId="77777777" w:rsidR="00104A82" w:rsidRDefault="00AD2DE9">
            <w:pPr>
              <w:keepNext/>
              <w:spacing w:after="0"/>
              <w:jc w:val="right"/>
              <w:rPr>
                <w:color w:val="000000"/>
                <w:sz w:val="16"/>
              </w:rPr>
            </w:pPr>
            <w:r>
              <w:rPr>
                <w:color w:val="000000"/>
                <w:sz w:val="16"/>
              </w:rPr>
              <w:t>142.825</w:t>
            </w:r>
          </w:p>
        </w:tc>
        <w:tc>
          <w:tcPr>
            <w:tcW w:w="0" w:type="auto"/>
            <w:tcBorders>
              <w:top w:val="nil"/>
              <w:left w:val="nil"/>
              <w:bottom w:val="nil"/>
              <w:right w:val="nil"/>
            </w:tcBorders>
            <w:tcMar>
              <w:top w:w="40" w:type="dxa"/>
              <w:left w:w="40" w:type="dxa"/>
              <w:bottom w:w="40" w:type="dxa"/>
              <w:right w:w="40" w:type="dxa"/>
            </w:tcMar>
          </w:tcPr>
          <w:p w14:paraId="5C4C0002" w14:textId="77777777" w:rsidR="00104A82" w:rsidRDefault="00AD2DE9">
            <w:pPr>
              <w:keepNext/>
              <w:spacing w:after="0"/>
              <w:jc w:val="right"/>
              <w:rPr>
                <w:color w:val="000000"/>
                <w:sz w:val="16"/>
              </w:rPr>
            </w:pPr>
            <w:r>
              <w:rPr>
                <w:color w:val="000000"/>
                <w:sz w:val="16"/>
              </w:rPr>
              <w:t>146.396</w:t>
            </w:r>
          </w:p>
        </w:tc>
        <w:tc>
          <w:tcPr>
            <w:tcW w:w="0" w:type="auto"/>
            <w:tcBorders>
              <w:top w:val="nil"/>
              <w:left w:val="nil"/>
              <w:bottom w:val="nil"/>
              <w:right w:val="nil"/>
            </w:tcBorders>
            <w:tcMar>
              <w:top w:w="40" w:type="dxa"/>
              <w:left w:w="40" w:type="dxa"/>
              <w:bottom w:w="40" w:type="dxa"/>
              <w:right w:w="40" w:type="dxa"/>
            </w:tcMar>
          </w:tcPr>
          <w:p w14:paraId="6AA935C6" w14:textId="77777777" w:rsidR="00104A82" w:rsidRDefault="00AD2DE9">
            <w:pPr>
              <w:keepNext/>
              <w:spacing w:after="0"/>
              <w:jc w:val="right"/>
              <w:rPr>
                <w:color w:val="000000"/>
                <w:sz w:val="16"/>
              </w:rPr>
            </w:pPr>
            <w:r>
              <w:rPr>
                <w:color w:val="000000"/>
                <w:sz w:val="16"/>
              </w:rPr>
              <w:t>132.267</w:t>
            </w:r>
          </w:p>
        </w:tc>
        <w:tc>
          <w:tcPr>
            <w:tcW w:w="0" w:type="auto"/>
            <w:tcBorders>
              <w:top w:val="nil"/>
              <w:left w:val="nil"/>
              <w:bottom w:val="nil"/>
              <w:right w:val="nil"/>
            </w:tcBorders>
            <w:tcMar>
              <w:top w:w="40" w:type="dxa"/>
              <w:left w:w="40" w:type="dxa"/>
              <w:bottom w:w="40" w:type="dxa"/>
              <w:right w:w="40" w:type="dxa"/>
            </w:tcMar>
          </w:tcPr>
          <w:p w14:paraId="7880E017"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14:paraId="0321D988" w14:textId="77777777" w:rsidR="00104A82" w:rsidRDefault="00AD2DE9">
            <w:pPr>
              <w:keepNext/>
              <w:spacing w:after="0"/>
              <w:jc w:val="right"/>
              <w:rPr>
                <w:color w:val="000000"/>
                <w:sz w:val="16"/>
              </w:rPr>
            </w:pPr>
            <w:r>
              <w:rPr>
                <w:color w:val="000000"/>
                <w:sz w:val="16"/>
              </w:rPr>
              <w:t>8.800</w:t>
            </w:r>
          </w:p>
        </w:tc>
      </w:tr>
      <w:tr w:rsidR="00104A82" w14:paraId="39C7C435" w14:textId="77777777">
        <w:tc>
          <w:tcPr>
            <w:tcW w:w="0" w:type="auto"/>
            <w:tcBorders>
              <w:top w:val="nil"/>
              <w:left w:val="nil"/>
              <w:bottom w:val="nil"/>
              <w:right w:val="nil"/>
            </w:tcBorders>
            <w:tcMar>
              <w:top w:w="40" w:type="dxa"/>
              <w:left w:w="40" w:type="dxa"/>
              <w:bottom w:w="40" w:type="dxa"/>
              <w:right w:w="40" w:type="dxa"/>
            </w:tcMar>
          </w:tcPr>
          <w:p w14:paraId="371BE9FC" w14:textId="77777777" w:rsidR="00104A82" w:rsidRDefault="00AD2DE9">
            <w:pPr>
              <w:keepNext/>
              <w:spacing w:after="0"/>
              <w:rPr>
                <w:color w:val="000000"/>
                <w:sz w:val="16"/>
              </w:rPr>
            </w:pPr>
            <w:r>
              <w:rPr>
                <w:color w:val="000000"/>
                <w:sz w:val="16"/>
              </w:rPr>
              <w:t>Gebiedsonderneming Laarberg BV</w:t>
            </w:r>
          </w:p>
        </w:tc>
        <w:tc>
          <w:tcPr>
            <w:tcW w:w="0" w:type="auto"/>
            <w:tcBorders>
              <w:top w:val="nil"/>
              <w:left w:val="nil"/>
              <w:bottom w:val="nil"/>
              <w:right w:val="nil"/>
            </w:tcBorders>
            <w:tcMar>
              <w:top w:w="40" w:type="dxa"/>
              <w:left w:w="40" w:type="dxa"/>
              <w:bottom w:w="40" w:type="dxa"/>
              <w:right w:w="40" w:type="dxa"/>
            </w:tcMar>
          </w:tcPr>
          <w:p w14:paraId="44EC4A41" w14:textId="77777777" w:rsidR="00104A82" w:rsidRDefault="00AD2DE9">
            <w:pPr>
              <w:keepNext/>
              <w:spacing w:after="0"/>
              <w:jc w:val="right"/>
              <w:rPr>
                <w:color w:val="000000"/>
                <w:sz w:val="16"/>
              </w:rPr>
            </w:pPr>
            <w:r>
              <w:rPr>
                <w:color w:val="000000"/>
                <w:sz w:val="16"/>
              </w:rPr>
              <w:t>18.440</w:t>
            </w:r>
          </w:p>
        </w:tc>
        <w:tc>
          <w:tcPr>
            <w:tcW w:w="0" w:type="auto"/>
            <w:tcBorders>
              <w:top w:val="nil"/>
              <w:left w:val="nil"/>
              <w:bottom w:val="nil"/>
              <w:right w:val="nil"/>
            </w:tcBorders>
            <w:tcMar>
              <w:top w:w="40" w:type="dxa"/>
              <w:left w:w="40" w:type="dxa"/>
              <w:bottom w:w="40" w:type="dxa"/>
              <w:right w:w="40" w:type="dxa"/>
            </w:tcMar>
          </w:tcPr>
          <w:p w14:paraId="37E9740F" w14:textId="77777777" w:rsidR="00104A82" w:rsidRDefault="00AD2DE9">
            <w:pPr>
              <w:keepNext/>
              <w:spacing w:after="0"/>
              <w:jc w:val="right"/>
              <w:rPr>
                <w:color w:val="000000"/>
                <w:sz w:val="16"/>
              </w:rPr>
            </w:pPr>
            <w:r>
              <w:rPr>
                <w:color w:val="000000"/>
                <w:sz w:val="16"/>
              </w:rPr>
              <w:t>18.485</w:t>
            </w:r>
          </w:p>
        </w:tc>
        <w:tc>
          <w:tcPr>
            <w:tcW w:w="0" w:type="auto"/>
            <w:tcBorders>
              <w:top w:val="nil"/>
              <w:left w:val="nil"/>
              <w:bottom w:val="nil"/>
              <w:right w:val="nil"/>
            </w:tcBorders>
            <w:tcMar>
              <w:top w:w="40" w:type="dxa"/>
              <w:left w:w="40" w:type="dxa"/>
              <w:bottom w:w="40" w:type="dxa"/>
              <w:right w:w="40" w:type="dxa"/>
            </w:tcMar>
          </w:tcPr>
          <w:p w14:paraId="12163221" w14:textId="77777777" w:rsidR="00104A82" w:rsidRDefault="00AD2DE9">
            <w:pPr>
              <w:keepNext/>
              <w:spacing w:after="0"/>
              <w:jc w:val="right"/>
              <w:rPr>
                <w:color w:val="000000"/>
                <w:sz w:val="16"/>
              </w:rPr>
            </w:pPr>
            <w:r>
              <w:rPr>
                <w:color w:val="000000"/>
                <w:sz w:val="16"/>
              </w:rPr>
              <w:t>31.003</w:t>
            </w:r>
          </w:p>
        </w:tc>
        <w:tc>
          <w:tcPr>
            <w:tcW w:w="0" w:type="auto"/>
            <w:tcBorders>
              <w:top w:val="nil"/>
              <w:left w:val="nil"/>
              <w:bottom w:val="nil"/>
              <w:right w:val="nil"/>
            </w:tcBorders>
            <w:tcMar>
              <w:top w:w="40" w:type="dxa"/>
              <w:left w:w="40" w:type="dxa"/>
              <w:bottom w:w="40" w:type="dxa"/>
              <w:right w:w="40" w:type="dxa"/>
            </w:tcMar>
          </w:tcPr>
          <w:p w14:paraId="788DC4D2" w14:textId="77777777" w:rsidR="00104A82" w:rsidRDefault="00AD2DE9">
            <w:pPr>
              <w:keepNext/>
              <w:spacing w:after="0"/>
              <w:jc w:val="right"/>
              <w:rPr>
                <w:color w:val="000000"/>
                <w:sz w:val="16"/>
              </w:rPr>
            </w:pPr>
            <w:r>
              <w:rPr>
                <w:color w:val="000000"/>
                <w:sz w:val="16"/>
              </w:rPr>
              <w:t>35.149</w:t>
            </w:r>
          </w:p>
        </w:tc>
        <w:tc>
          <w:tcPr>
            <w:tcW w:w="0" w:type="auto"/>
            <w:tcBorders>
              <w:top w:val="nil"/>
              <w:left w:val="nil"/>
              <w:bottom w:val="nil"/>
              <w:right w:val="nil"/>
            </w:tcBorders>
            <w:tcMar>
              <w:top w:w="40" w:type="dxa"/>
              <w:left w:w="40" w:type="dxa"/>
              <w:bottom w:w="40" w:type="dxa"/>
              <w:right w:w="40" w:type="dxa"/>
            </w:tcMar>
          </w:tcPr>
          <w:p w14:paraId="71C4AC44"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14:paraId="21118FD6" w14:textId="77777777" w:rsidR="00104A82" w:rsidRDefault="00AD2DE9">
            <w:pPr>
              <w:keepNext/>
              <w:spacing w:after="0"/>
              <w:jc w:val="right"/>
              <w:rPr>
                <w:color w:val="000000"/>
                <w:sz w:val="16"/>
              </w:rPr>
            </w:pPr>
            <w:r>
              <w:rPr>
                <w:color w:val="000000"/>
                <w:sz w:val="16"/>
              </w:rPr>
              <w:t>45</w:t>
            </w:r>
          </w:p>
        </w:tc>
      </w:tr>
      <w:tr w:rsidR="00104A82" w14:paraId="559C7F4B" w14:textId="77777777">
        <w:tc>
          <w:tcPr>
            <w:tcW w:w="0" w:type="auto"/>
            <w:tcBorders>
              <w:top w:val="nil"/>
              <w:left w:val="nil"/>
              <w:bottom w:val="nil"/>
              <w:right w:val="nil"/>
            </w:tcBorders>
            <w:tcMar>
              <w:top w:w="40" w:type="dxa"/>
              <w:left w:w="40" w:type="dxa"/>
              <w:bottom w:w="40" w:type="dxa"/>
              <w:right w:w="40" w:type="dxa"/>
            </w:tcMar>
          </w:tcPr>
          <w:p w14:paraId="3FBEF953" w14:textId="77777777" w:rsidR="00104A82" w:rsidRDefault="00AD2DE9">
            <w:pPr>
              <w:keepNext/>
              <w:spacing w:after="0"/>
              <w:rPr>
                <w:color w:val="000000"/>
                <w:sz w:val="16"/>
              </w:rPr>
            </w:pPr>
            <w:r>
              <w:rPr>
                <w:color w:val="000000"/>
                <w:sz w:val="16"/>
              </w:rPr>
              <w:t>Gebiedsonderneming Laarberg CV</w:t>
            </w:r>
          </w:p>
        </w:tc>
        <w:tc>
          <w:tcPr>
            <w:tcW w:w="0" w:type="auto"/>
            <w:tcBorders>
              <w:top w:val="nil"/>
              <w:left w:val="nil"/>
              <w:bottom w:val="nil"/>
              <w:right w:val="nil"/>
            </w:tcBorders>
            <w:tcMar>
              <w:top w:w="40" w:type="dxa"/>
              <w:left w:w="40" w:type="dxa"/>
              <w:bottom w:w="40" w:type="dxa"/>
              <w:right w:w="40" w:type="dxa"/>
            </w:tcMar>
          </w:tcPr>
          <w:p w14:paraId="1C6FB75A"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04D9B524"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2F06D775" w14:textId="77777777" w:rsidR="00104A82" w:rsidRDefault="00AD2DE9">
            <w:pPr>
              <w:keepNext/>
              <w:spacing w:after="0"/>
              <w:jc w:val="right"/>
              <w:rPr>
                <w:color w:val="000000"/>
                <w:sz w:val="16"/>
              </w:rPr>
            </w:pPr>
            <w:r>
              <w:rPr>
                <w:color w:val="000000"/>
                <w:sz w:val="16"/>
              </w:rPr>
              <w:t>24.038</w:t>
            </w:r>
          </w:p>
        </w:tc>
        <w:tc>
          <w:tcPr>
            <w:tcW w:w="0" w:type="auto"/>
            <w:tcBorders>
              <w:top w:val="nil"/>
              <w:left w:val="nil"/>
              <w:bottom w:val="nil"/>
              <w:right w:val="nil"/>
            </w:tcBorders>
            <w:tcMar>
              <w:top w:w="40" w:type="dxa"/>
              <w:left w:w="40" w:type="dxa"/>
              <w:bottom w:w="40" w:type="dxa"/>
              <w:right w:w="40" w:type="dxa"/>
            </w:tcMar>
          </w:tcPr>
          <w:p w14:paraId="348471E1" w14:textId="77777777" w:rsidR="00104A82" w:rsidRDefault="00AD2DE9">
            <w:pPr>
              <w:keepNext/>
              <w:spacing w:after="0"/>
              <w:jc w:val="right"/>
              <w:rPr>
                <w:color w:val="000000"/>
                <w:sz w:val="16"/>
              </w:rPr>
            </w:pPr>
            <w:r>
              <w:rPr>
                <w:color w:val="000000"/>
                <w:sz w:val="16"/>
              </w:rPr>
              <w:t>24.738</w:t>
            </w:r>
          </w:p>
        </w:tc>
        <w:tc>
          <w:tcPr>
            <w:tcW w:w="0" w:type="auto"/>
            <w:tcBorders>
              <w:top w:val="nil"/>
              <w:left w:val="nil"/>
              <w:bottom w:val="nil"/>
              <w:right w:val="nil"/>
            </w:tcBorders>
            <w:tcMar>
              <w:top w:w="40" w:type="dxa"/>
              <w:left w:w="40" w:type="dxa"/>
              <w:bottom w:w="40" w:type="dxa"/>
              <w:right w:w="40" w:type="dxa"/>
            </w:tcMar>
          </w:tcPr>
          <w:p w14:paraId="58119E6D"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14:paraId="36F7A5B2" w14:textId="77777777" w:rsidR="00104A82" w:rsidRDefault="00104A82">
            <w:pPr>
              <w:keepNext/>
              <w:spacing w:after="0"/>
              <w:jc w:val="right"/>
              <w:rPr>
                <w:color w:val="000000"/>
                <w:sz w:val="16"/>
              </w:rPr>
            </w:pPr>
          </w:p>
        </w:tc>
      </w:tr>
      <w:tr w:rsidR="00104A82" w14:paraId="1189CC54" w14:textId="77777777">
        <w:tc>
          <w:tcPr>
            <w:tcW w:w="0" w:type="auto"/>
            <w:tcBorders>
              <w:top w:val="nil"/>
              <w:left w:val="nil"/>
              <w:bottom w:val="nil"/>
              <w:right w:val="nil"/>
            </w:tcBorders>
            <w:tcMar>
              <w:top w:w="40" w:type="dxa"/>
              <w:left w:w="40" w:type="dxa"/>
              <w:bottom w:w="40" w:type="dxa"/>
              <w:right w:w="40" w:type="dxa"/>
            </w:tcMar>
          </w:tcPr>
          <w:p w14:paraId="6FCC5415" w14:textId="77777777" w:rsidR="00104A82" w:rsidRDefault="00AD2DE9">
            <w:pPr>
              <w:keepNext/>
              <w:spacing w:after="0"/>
              <w:rPr>
                <w:color w:val="000000"/>
                <w:sz w:val="16"/>
              </w:rPr>
            </w:pPr>
            <w:r>
              <w:rPr>
                <w:color w:val="000000"/>
                <w:sz w:val="16"/>
              </w:rPr>
              <w:t>AGEM coöperatie</w:t>
            </w:r>
          </w:p>
        </w:tc>
        <w:tc>
          <w:tcPr>
            <w:tcW w:w="0" w:type="auto"/>
            <w:tcBorders>
              <w:top w:val="nil"/>
              <w:left w:val="nil"/>
              <w:bottom w:val="nil"/>
              <w:right w:val="nil"/>
            </w:tcBorders>
            <w:tcMar>
              <w:top w:w="40" w:type="dxa"/>
              <w:left w:w="40" w:type="dxa"/>
              <w:bottom w:w="40" w:type="dxa"/>
              <w:right w:w="40" w:type="dxa"/>
            </w:tcMar>
          </w:tcPr>
          <w:p w14:paraId="0CC2A2CB" w14:textId="77777777" w:rsidR="00104A82" w:rsidRDefault="00AD2DE9">
            <w:pPr>
              <w:keepNext/>
              <w:spacing w:after="0"/>
              <w:jc w:val="right"/>
              <w:rPr>
                <w:color w:val="000000"/>
                <w:sz w:val="16"/>
              </w:rPr>
            </w:pPr>
            <w:r>
              <w:rPr>
                <w:color w:val="000000"/>
                <w:sz w:val="16"/>
              </w:rPr>
              <w:t>212</w:t>
            </w:r>
          </w:p>
        </w:tc>
        <w:tc>
          <w:tcPr>
            <w:tcW w:w="0" w:type="auto"/>
            <w:tcBorders>
              <w:top w:val="nil"/>
              <w:left w:val="nil"/>
              <w:bottom w:val="nil"/>
              <w:right w:val="nil"/>
            </w:tcBorders>
            <w:tcMar>
              <w:top w:w="40" w:type="dxa"/>
              <w:left w:w="40" w:type="dxa"/>
              <w:bottom w:w="40" w:type="dxa"/>
              <w:right w:w="40" w:type="dxa"/>
            </w:tcMar>
          </w:tcPr>
          <w:p w14:paraId="21EBEE49" w14:textId="77777777" w:rsidR="00104A82" w:rsidRDefault="00AD2DE9">
            <w:pPr>
              <w:keepNext/>
              <w:spacing w:after="0"/>
              <w:jc w:val="right"/>
              <w:rPr>
                <w:color w:val="000000"/>
                <w:sz w:val="16"/>
              </w:rPr>
            </w:pPr>
            <w:r>
              <w:rPr>
                <w:color w:val="000000"/>
                <w:sz w:val="16"/>
              </w:rPr>
              <w:t>230</w:t>
            </w:r>
          </w:p>
        </w:tc>
        <w:tc>
          <w:tcPr>
            <w:tcW w:w="0" w:type="auto"/>
            <w:tcBorders>
              <w:top w:val="nil"/>
              <w:left w:val="nil"/>
              <w:bottom w:val="nil"/>
              <w:right w:val="nil"/>
            </w:tcBorders>
            <w:tcMar>
              <w:top w:w="40" w:type="dxa"/>
              <w:left w:w="40" w:type="dxa"/>
              <w:bottom w:w="40" w:type="dxa"/>
              <w:right w:w="40" w:type="dxa"/>
            </w:tcMar>
          </w:tcPr>
          <w:p w14:paraId="73212442" w14:textId="77777777" w:rsidR="00104A82" w:rsidRDefault="00AD2DE9">
            <w:pPr>
              <w:keepNext/>
              <w:spacing w:after="0"/>
              <w:jc w:val="right"/>
              <w:rPr>
                <w:color w:val="000000"/>
                <w:sz w:val="16"/>
              </w:rPr>
            </w:pPr>
            <w:r>
              <w:rPr>
                <w:color w:val="000000"/>
                <w:sz w:val="16"/>
              </w:rPr>
              <w:t>1.390</w:t>
            </w:r>
          </w:p>
        </w:tc>
        <w:tc>
          <w:tcPr>
            <w:tcW w:w="0" w:type="auto"/>
            <w:tcBorders>
              <w:top w:val="nil"/>
              <w:left w:val="nil"/>
              <w:bottom w:val="nil"/>
              <w:right w:val="nil"/>
            </w:tcBorders>
            <w:tcMar>
              <w:top w:w="40" w:type="dxa"/>
              <w:left w:w="40" w:type="dxa"/>
              <w:bottom w:w="40" w:type="dxa"/>
              <w:right w:w="40" w:type="dxa"/>
            </w:tcMar>
          </w:tcPr>
          <w:p w14:paraId="5978EB97" w14:textId="77777777" w:rsidR="00104A82" w:rsidRDefault="00AD2DE9">
            <w:pPr>
              <w:keepNext/>
              <w:spacing w:after="0"/>
              <w:jc w:val="right"/>
              <w:rPr>
                <w:color w:val="000000"/>
                <w:sz w:val="16"/>
              </w:rPr>
            </w:pPr>
            <w:r>
              <w:rPr>
                <w:color w:val="000000"/>
                <w:sz w:val="16"/>
              </w:rPr>
              <w:t>1.669</w:t>
            </w:r>
          </w:p>
        </w:tc>
        <w:tc>
          <w:tcPr>
            <w:tcW w:w="0" w:type="auto"/>
            <w:tcBorders>
              <w:top w:val="nil"/>
              <w:left w:val="nil"/>
              <w:bottom w:val="nil"/>
              <w:right w:val="nil"/>
            </w:tcBorders>
            <w:tcMar>
              <w:top w:w="40" w:type="dxa"/>
              <w:left w:w="40" w:type="dxa"/>
              <w:bottom w:w="40" w:type="dxa"/>
              <w:right w:w="40" w:type="dxa"/>
            </w:tcMar>
          </w:tcPr>
          <w:p w14:paraId="0EF2E430"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14:paraId="1728C13C" w14:textId="77777777" w:rsidR="00104A82" w:rsidRDefault="00AD2DE9">
            <w:pPr>
              <w:keepNext/>
              <w:spacing w:after="0"/>
              <w:jc w:val="right"/>
              <w:rPr>
                <w:color w:val="000000"/>
                <w:sz w:val="16"/>
              </w:rPr>
            </w:pPr>
            <w:r>
              <w:rPr>
                <w:color w:val="000000"/>
                <w:sz w:val="16"/>
              </w:rPr>
              <w:t>9</w:t>
            </w:r>
          </w:p>
        </w:tc>
      </w:tr>
      <w:tr w:rsidR="00104A82" w14:paraId="3B0D7A9C" w14:textId="77777777">
        <w:tc>
          <w:tcPr>
            <w:tcW w:w="0" w:type="auto"/>
            <w:tcBorders>
              <w:top w:val="nil"/>
              <w:left w:val="nil"/>
              <w:bottom w:val="nil"/>
              <w:right w:val="nil"/>
            </w:tcBorders>
            <w:tcMar>
              <w:top w:w="40" w:type="dxa"/>
              <w:left w:w="40" w:type="dxa"/>
              <w:bottom w:w="40" w:type="dxa"/>
              <w:right w:w="40" w:type="dxa"/>
            </w:tcMar>
          </w:tcPr>
          <w:p w14:paraId="6E706876" w14:textId="77777777" w:rsidR="00104A82" w:rsidRDefault="00AD2DE9">
            <w:pPr>
              <w:keepNext/>
              <w:spacing w:after="0"/>
              <w:rPr>
                <w:color w:val="000000"/>
                <w:sz w:val="16"/>
              </w:rPr>
            </w:pPr>
            <w:r>
              <w:rPr>
                <w:color w:val="000000"/>
                <w:sz w:val="16"/>
              </w:rPr>
              <w:t>Leisurelands BV</w:t>
            </w:r>
          </w:p>
        </w:tc>
        <w:tc>
          <w:tcPr>
            <w:tcW w:w="0" w:type="auto"/>
            <w:tcBorders>
              <w:top w:val="nil"/>
              <w:left w:val="nil"/>
              <w:bottom w:val="nil"/>
              <w:right w:val="nil"/>
            </w:tcBorders>
            <w:tcMar>
              <w:top w:w="40" w:type="dxa"/>
              <w:left w:w="40" w:type="dxa"/>
              <w:bottom w:w="40" w:type="dxa"/>
              <w:right w:w="40" w:type="dxa"/>
            </w:tcMar>
          </w:tcPr>
          <w:p w14:paraId="69646EAD"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4CF6CDC5"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3340E020"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5AE2F222"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4F6FD945"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14:paraId="10EEFA85" w14:textId="77777777" w:rsidR="00104A82" w:rsidRDefault="00104A82">
            <w:pPr>
              <w:keepNext/>
              <w:spacing w:after="0"/>
              <w:jc w:val="right"/>
              <w:rPr>
                <w:color w:val="000000"/>
                <w:sz w:val="16"/>
              </w:rPr>
            </w:pPr>
          </w:p>
        </w:tc>
      </w:tr>
      <w:tr w:rsidR="00104A82" w14:paraId="6E3F06FD" w14:textId="77777777">
        <w:tc>
          <w:tcPr>
            <w:tcW w:w="0" w:type="auto"/>
            <w:tcBorders>
              <w:top w:val="nil"/>
              <w:left w:val="nil"/>
              <w:bottom w:val="nil"/>
              <w:right w:val="nil"/>
            </w:tcBorders>
            <w:tcMar>
              <w:top w:w="40" w:type="dxa"/>
              <w:left w:w="40" w:type="dxa"/>
              <w:bottom w:w="40" w:type="dxa"/>
              <w:right w:w="40" w:type="dxa"/>
            </w:tcMar>
          </w:tcPr>
          <w:p w14:paraId="0F2598A7" w14:textId="77777777" w:rsidR="00104A82" w:rsidRDefault="00AD2DE9">
            <w:pPr>
              <w:spacing w:after="0"/>
              <w:rPr>
                <w:color w:val="000000"/>
                <w:sz w:val="16"/>
              </w:rPr>
            </w:pPr>
            <w:r>
              <w:rPr>
                <w:color w:val="000000"/>
                <w:sz w:val="16"/>
              </w:rPr>
              <w:t>De Marke</w:t>
            </w:r>
          </w:p>
        </w:tc>
        <w:tc>
          <w:tcPr>
            <w:tcW w:w="0" w:type="auto"/>
            <w:tcBorders>
              <w:top w:val="nil"/>
              <w:left w:val="nil"/>
              <w:bottom w:val="nil"/>
              <w:right w:val="nil"/>
            </w:tcBorders>
            <w:tcMar>
              <w:top w:w="40" w:type="dxa"/>
              <w:left w:w="40" w:type="dxa"/>
              <w:bottom w:w="40" w:type="dxa"/>
              <w:right w:w="40" w:type="dxa"/>
            </w:tcMar>
          </w:tcPr>
          <w:p w14:paraId="305DFA50" w14:textId="77777777" w:rsidR="00104A82" w:rsidRDefault="00104A82">
            <w:pPr>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20589905" w14:textId="77777777" w:rsidR="00104A82" w:rsidRDefault="00104A82">
            <w:pPr>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01F31303" w14:textId="77777777" w:rsidR="00104A82" w:rsidRDefault="00104A82">
            <w:pPr>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652D046C" w14:textId="77777777" w:rsidR="00104A82" w:rsidRDefault="00104A82">
            <w:pPr>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0B0F9522" w14:textId="77777777" w:rsidR="00104A82" w:rsidRDefault="00AD2DE9">
            <w:pPr>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14:paraId="6FD8E110" w14:textId="77777777" w:rsidR="00104A82" w:rsidRDefault="00104A82">
            <w:pPr>
              <w:spacing w:after="0"/>
              <w:jc w:val="right"/>
              <w:rPr>
                <w:color w:val="000000"/>
                <w:sz w:val="16"/>
              </w:rPr>
            </w:pPr>
          </w:p>
        </w:tc>
      </w:tr>
    </w:tbl>
    <w:p w14:paraId="02FC1292" w14:textId="77777777" w:rsidR="00104A82" w:rsidRDefault="00AD2DE9">
      <w:pPr>
        <w:pStyle w:val="Kop5"/>
      </w:pPr>
      <w:r>
        <w:t>Gemeenschappelijke regelingen</w:t>
      </w:r>
    </w:p>
    <w:p w14:paraId="1B612BDB" w14:textId="77777777" w:rsidR="00104A82" w:rsidRDefault="00AD2DE9">
      <w:pPr>
        <w:rPr>
          <w:rFonts w:eastAsia="Arial" w:cs="Arial"/>
        </w:rPr>
      </w:pPr>
      <w:r>
        <w:rPr>
          <w:rFonts w:eastAsia="Arial" w:cs="Arial"/>
        </w:rPr>
        <w:t>De samenwerking tussen gemeenten in publiekrechtelijke constructies is geregeld in de Wet gemeenschappelijke regelingen (Wgr). De gemeente kan voor taken waarvoor zij verantwoordelijk is deelnemen in een samenwerkingsverband vanwege efficiency-voordelen bij de uitvoering en verminderde kwetsbaarheid óf bij regionale opgaven.</w:t>
      </w:r>
    </w:p>
    <w:p w14:paraId="79DC289B" w14:textId="77777777" w:rsidR="00104A82" w:rsidRDefault="00AD2DE9">
      <w:pPr>
        <w:rPr>
          <w:rFonts w:eastAsia="Arial" w:cs="Arial"/>
        </w:rPr>
      </w:pPr>
      <w:r>
        <w:rPr>
          <w:rFonts w:eastAsia="Arial" w:cs="Arial"/>
        </w:rPr>
        <w:t> </w:t>
      </w:r>
    </w:p>
    <w:p w14:paraId="0E0EAE0F" w14:textId="77777777" w:rsidR="00104A82" w:rsidRDefault="00AD2DE9">
      <w:pPr>
        <w:rPr>
          <w:rFonts w:eastAsia="Arial" w:cs="Arial"/>
        </w:rPr>
      </w:pPr>
      <w:r>
        <w:rPr>
          <w:rFonts w:eastAsia="Arial" w:cs="Arial"/>
          <w:b/>
          <w:bCs/>
        </w:rPr>
        <w:t>Erfgoedcentrum Achterhoek en Liemers (ECAL)</w:t>
      </w:r>
      <w:r>
        <w:rPr>
          <w:rFonts w:eastAsia="Arial" w:cs="Arial"/>
          <w:b/>
          <w:bCs/>
        </w:rPr>
        <w:br/>
      </w:r>
      <w:r>
        <w:rPr>
          <w:rFonts w:eastAsia="Arial" w:cs="Arial"/>
        </w:rPr>
        <w:t>Doelstelling en belang:</w:t>
      </w:r>
    </w:p>
    <w:p w14:paraId="643830B7" w14:textId="77777777" w:rsidR="00104A82" w:rsidRDefault="00AD2DE9" w:rsidP="00F210F1">
      <w:pPr>
        <w:numPr>
          <w:ilvl w:val="0"/>
          <w:numId w:val="77"/>
        </w:numPr>
        <w:rPr>
          <w:rFonts w:eastAsia="Arial" w:cs="Arial"/>
        </w:rPr>
      </w:pPr>
      <w:r>
        <w:rPr>
          <w:rFonts w:eastAsia="Arial" w:cs="Arial"/>
        </w:rPr>
        <w:lastRenderedPageBreak/>
        <w:t>Het beheer en aan publiek openstellen van de historische archieven van de deelnemende gemeenten op basis van Archiefwet 1995.</w:t>
      </w:r>
    </w:p>
    <w:p w14:paraId="5AB1D051" w14:textId="77777777" w:rsidR="00104A82" w:rsidRDefault="00AD2DE9" w:rsidP="00F210F1">
      <w:pPr>
        <w:numPr>
          <w:ilvl w:val="0"/>
          <w:numId w:val="77"/>
        </w:numPr>
        <w:rPr>
          <w:rFonts w:eastAsia="Arial" w:cs="Arial"/>
        </w:rPr>
      </w:pPr>
      <w:r>
        <w:rPr>
          <w:rFonts w:eastAsia="Arial" w:cs="Arial"/>
        </w:rPr>
        <w:t>Uitvoering taken en activiteiten Stichting Staring Instituut.</w:t>
      </w:r>
    </w:p>
    <w:p w14:paraId="7291AC95" w14:textId="77777777" w:rsidR="00104A82" w:rsidRDefault="00AD2DE9" w:rsidP="00F210F1">
      <w:pPr>
        <w:numPr>
          <w:ilvl w:val="0"/>
          <w:numId w:val="77"/>
        </w:numPr>
        <w:rPr>
          <w:rFonts w:eastAsia="Arial" w:cs="Arial"/>
        </w:rPr>
      </w:pPr>
      <w:r>
        <w:rPr>
          <w:rFonts w:eastAsia="Arial" w:cs="Arial"/>
        </w:rPr>
        <w:t>Het beheren, verzamelen, ordenen en ontsluiten van historische informatie (gebaseerd op de Archiefwet en het Archiefbesluit).</w:t>
      </w:r>
    </w:p>
    <w:p w14:paraId="5996C551" w14:textId="77777777" w:rsidR="00104A82" w:rsidRDefault="00AD2DE9" w:rsidP="00F210F1">
      <w:pPr>
        <w:numPr>
          <w:ilvl w:val="0"/>
          <w:numId w:val="77"/>
        </w:numPr>
        <w:rPr>
          <w:rFonts w:eastAsia="Arial" w:cs="Arial"/>
        </w:rPr>
      </w:pPr>
      <w:r>
        <w:rPr>
          <w:rFonts w:eastAsia="Arial" w:cs="Arial"/>
        </w:rPr>
        <w:t>Een groter en breder publiek voor erfgoed en streekcultuur aanspreken.</w:t>
      </w:r>
    </w:p>
    <w:p w14:paraId="081C9191" w14:textId="77777777" w:rsidR="00104A82" w:rsidRDefault="00AD2DE9">
      <w:pPr>
        <w:rPr>
          <w:rFonts w:eastAsia="Arial" w:cs="Arial"/>
        </w:rPr>
      </w:pPr>
      <w:r>
        <w:rPr>
          <w:rFonts w:eastAsia="Arial" w:cs="Arial"/>
        </w:rPr>
        <w:t>Zeggenschap/vertegenwoordiging:</w:t>
      </w:r>
      <w:r>
        <w:rPr>
          <w:rFonts w:eastAsia="Arial" w:cs="Arial"/>
        </w:rPr>
        <w:br/>
        <w:t>Wethouder A. Bosman: Algemeen Bestuur</w:t>
      </w:r>
    </w:p>
    <w:p w14:paraId="4B0912AF" w14:textId="77777777" w:rsidR="00104A82" w:rsidRDefault="00AD2DE9">
      <w:pPr>
        <w:rPr>
          <w:rFonts w:eastAsia="Arial" w:cs="Arial"/>
        </w:rPr>
      </w:pPr>
      <w:r>
        <w:rPr>
          <w:rFonts w:eastAsia="Arial" w:cs="Arial"/>
        </w:rPr>
        <w:t>Deelnemers:</w:t>
      </w:r>
      <w:r>
        <w:rPr>
          <w:rFonts w:eastAsia="Arial" w:cs="Arial"/>
        </w:rPr>
        <w:br/>
        <w:t>Aalten, Berkelland, Bronckhorst, Doetinchem, Lochem, Montferland, Oost Gelre, Oude IJsselstreek en Winterswijk</w:t>
      </w:r>
    </w:p>
    <w:p w14:paraId="361EA774" w14:textId="77777777" w:rsidR="00104A82" w:rsidRDefault="00AD2DE9">
      <w:pPr>
        <w:rPr>
          <w:rFonts w:eastAsia="Arial" w:cs="Arial"/>
        </w:rPr>
      </w:pPr>
      <w:r>
        <w:rPr>
          <w:rFonts w:eastAsia="Arial" w:cs="Arial"/>
        </w:rPr>
        <w:t>Programma:</w:t>
      </w:r>
      <w:r>
        <w:rPr>
          <w:rFonts w:eastAsia="Arial" w:cs="Arial"/>
        </w:rPr>
        <w:br/>
        <w:t>Het ECAL levert een bijdrage aan het programma “Cultuur is van iedereen”.</w:t>
      </w:r>
    </w:p>
    <w:p w14:paraId="510AEBD9" w14:textId="77777777" w:rsidR="00104A82" w:rsidRDefault="00AD2DE9">
      <w:pPr>
        <w:rPr>
          <w:rFonts w:eastAsia="Arial" w:cs="Arial"/>
        </w:rPr>
      </w:pPr>
      <w:r>
        <w:rPr>
          <w:rFonts w:eastAsia="Arial" w:cs="Arial"/>
        </w:rPr>
        <w:t>Ontwikkelingen:</w:t>
      </w:r>
      <w:r>
        <w:rPr>
          <w:rFonts w:eastAsia="Arial" w:cs="Arial"/>
        </w:rPr>
        <w:br/>
        <w:t>Het ECAL heeft een E-depot gerealiseerd. Dit is een digitale bewaarplaats voor permanent te bewaren digitale archiefstukken. Het doel is toekomstige waarborging van duurzaamheid en toegankelijkheid van digitale archieven. In de komende periode wordt het E-depot verder doorontwikkeld.</w:t>
      </w:r>
    </w:p>
    <w:p w14:paraId="2B06D473" w14:textId="77777777" w:rsidR="00104A82" w:rsidRDefault="00AD2DE9">
      <w:pPr>
        <w:rPr>
          <w:rFonts w:eastAsia="Arial" w:cs="Arial"/>
        </w:rPr>
      </w:pPr>
      <w:r>
        <w:rPr>
          <w:rFonts w:eastAsia="Arial" w:cs="Arial"/>
        </w:rPr>
        <w:t>Risico’s:</w:t>
      </w:r>
      <w:r>
        <w:rPr>
          <w:rFonts w:eastAsia="Arial" w:cs="Arial"/>
        </w:rPr>
        <w:br/>
        <w:t>De financiële risico’s zijn beperkt, de weerstandscapaciteit is voldoende.</w:t>
      </w:r>
    </w:p>
    <w:p w14:paraId="401119D7" w14:textId="77777777" w:rsidR="00104A82" w:rsidRDefault="00AD2DE9">
      <w:pPr>
        <w:rPr>
          <w:rFonts w:eastAsia="Arial" w:cs="Arial"/>
        </w:rPr>
      </w:pPr>
      <w:r>
        <w:rPr>
          <w:rFonts w:eastAsia="Arial" w:cs="Arial"/>
        </w:rPr>
        <w:t> </w:t>
      </w:r>
    </w:p>
    <w:p w14:paraId="6B1933AE" w14:textId="77777777" w:rsidR="00104A82" w:rsidRDefault="00AD2DE9">
      <w:pPr>
        <w:rPr>
          <w:rFonts w:eastAsia="Arial" w:cs="Arial"/>
        </w:rPr>
      </w:pPr>
      <w:r>
        <w:rPr>
          <w:rFonts w:eastAsia="Arial" w:cs="Arial"/>
          <w:b/>
          <w:bCs/>
        </w:rPr>
        <w:t>GGD Noord Oost Gelderland (GGD NOG)</w:t>
      </w:r>
      <w:r>
        <w:rPr>
          <w:rFonts w:eastAsia="Arial" w:cs="Arial"/>
          <w:b/>
          <w:bCs/>
        </w:rPr>
        <w:br/>
      </w:r>
      <w:r>
        <w:rPr>
          <w:rFonts w:eastAsia="Arial" w:cs="Arial"/>
        </w:rPr>
        <w:t>Doelstelling en belang:</w:t>
      </w:r>
      <w:r>
        <w:rPr>
          <w:rFonts w:eastAsia="Arial" w:cs="Arial"/>
        </w:rPr>
        <w:br/>
        <w:t>GGD NOG voert de Wet publieke gezondheid uit namens 22 colleges van B&amp;W. Publieke gezondheid gaat over het beschermen en bevorderen van de gezondheid van de bevolking.</w:t>
      </w:r>
    </w:p>
    <w:p w14:paraId="40E08D9A" w14:textId="77777777" w:rsidR="00104A82" w:rsidRDefault="00AD2DE9">
      <w:pPr>
        <w:rPr>
          <w:rFonts w:eastAsia="Arial" w:cs="Arial"/>
        </w:rPr>
      </w:pPr>
      <w:r>
        <w:rPr>
          <w:rFonts w:eastAsia="Arial" w:cs="Arial"/>
        </w:rPr>
        <w:t>Zeggenschap/vertegenwoordiging:</w:t>
      </w:r>
      <w:r>
        <w:rPr>
          <w:rFonts w:eastAsia="Arial" w:cs="Arial"/>
        </w:rPr>
        <w:br/>
        <w:t>Wethouder G. ter Denge: Algemeen Bestuur</w:t>
      </w:r>
      <w:r>
        <w:rPr>
          <w:rFonts w:eastAsia="Arial" w:cs="Arial"/>
        </w:rPr>
        <w:br/>
        <w:t>Burgemeester J. van Oostrum: voorzitter Algemeen Bestuur en Dagelijks Bestuur</w:t>
      </w:r>
    </w:p>
    <w:p w14:paraId="01A51C4C" w14:textId="77777777" w:rsidR="00104A82" w:rsidRDefault="00AD2DE9">
      <w:pPr>
        <w:rPr>
          <w:rFonts w:eastAsia="Arial" w:cs="Arial"/>
        </w:rPr>
      </w:pPr>
      <w:r>
        <w:rPr>
          <w:rFonts w:eastAsia="Arial" w:cs="Arial"/>
        </w:rPr>
        <w:t>Deelnemers:</w:t>
      </w:r>
      <w:r>
        <w:rPr>
          <w:rFonts w:eastAsia="Arial" w:cs="Arial"/>
        </w:rPr>
        <w:br/>
        <w:t>Aalten, Apeldoorn, Berkelland, Bronckhorst, Brummen, Doetinchem, Elburg, Epe, Ermelo, Hattem, Harderwijk, Heerde, Lochem, Montferland, Nunspeet, Oldebroek, Oost Gelre, Oude IJsselstreek, Putten, Voorst, Winterswijk en Zutphen.</w:t>
      </w:r>
    </w:p>
    <w:p w14:paraId="363B50CC" w14:textId="77777777" w:rsidR="00104A82" w:rsidRDefault="00AD2DE9">
      <w:pPr>
        <w:rPr>
          <w:rFonts w:eastAsia="Arial" w:cs="Arial"/>
        </w:rPr>
      </w:pPr>
      <w:r>
        <w:rPr>
          <w:rFonts w:eastAsia="Arial" w:cs="Arial"/>
        </w:rPr>
        <w:t>Programma:</w:t>
      </w:r>
      <w:r>
        <w:rPr>
          <w:rFonts w:eastAsia="Arial" w:cs="Arial"/>
        </w:rPr>
        <w:br/>
        <w:t>De GGD NOG levert een bijdrage aan de programma’s 'Zorg voor wie dat nodig heeft' en 'Sport is meer'.</w:t>
      </w:r>
    </w:p>
    <w:p w14:paraId="1C977D00" w14:textId="77777777" w:rsidR="00104A82" w:rsidRDefault="00AD2DE9">
      <w:pPr>
        <w:rPr>
          <w:rFonts w:eastAsia="Arial" w:cs="Arial"/>
        </w:rPr>
      </w:pPr>
      <w:r>
        <w:rPr>
          <w:rFonts w:eastAsia="Arial" w:cs="Arial"/>
        </w:rPr>
        <w:t>Ontwikkelingen:</w:t>
      </w:r>
      <w:r>
        <w:rPr>
          <w:rFonts w:eastAsia="Arial" w:cs="Arial"/>
        </w:rPr>
        <w:br/>
        <w:t>De GGD levert een zeer grote inzet op de bestrijding van het coronavirus. Dit gaat met veel extra kosten gepaard. De inzet en de verwachting van de GGD is dat dit de gemeenten geen extra geld kost en dat alle kosten vergoed worden door het rijk.</w:t>
      </w:r>
      <w:r>
        <w:rPr>
          <w:rFonts w:eastAsia="Arial" w:cs="Arial"/>
        </w:rPr>
        <w:br/>
        <w:t>Het algemeen bestuur (AB) heeft een Bestuursagenda voor de periode 2019–2023 vastgesteld. Hierin staan de belangrijkste uitgangspunten en prioriteiten voor de GGD in de jaren 2019-2023. De GGD werkt met gemeenten aan een uitwerking hiervan.</w:t>
      </w:r>
    </w:p>
    <w:p w14:paraId="7AA33499" w14:textId="77777777" w:rsidR="00104A82" w:rsidRDefault="00AD2DE9">
      <w:pPr>
        <w:rPr>
          <w:rFonts w:eastAsia="Arial" w:cs="Arial"/>
        </w:rPr>
      </w:pPr>
      <w:r>
        <w:rPr>
          <w:rFonts w:eastAsia="Arial" w:cs="Arial"/>
        </w:rPr>
        <w:t>Risico’s:</w:t>
      </w:r>
      <w:r>
        <w:rPr>
          <w:rFonts w:eastAsia="Arial" w:cs="Arial"/>
        </w:rPr>
        <w:br/>
        <w:t>De financiële risico’s zijn beperkt, de weerstandscapaciteit is voldoende.</w:t>
      </w:r>
    </w:p>
    <w:p w14:paraId="6225DC59" w14:textId="77777777" w:rsidR="00104A82" w:rsidRDefault="00AD2DE9">
      <w:pPr>
        <w:rPr>
          <w:rFonts w:eastAsia="Arial" w:cs="Arial"/>
        </w:rPr>
      </w:pPr>
      <w:r>
        <w:rPr>
          <w:rFonts w:eastAsia="Arial" w:cs="Arial"/>
        </w:rPr>
        <w:t> </w:t>
      </w:r>
    </w:p>
    <w:p w14:paraId="61832B74" w14:textId="77777777" w:rsidR="00104A82" w:rsidRDefault="00AD2DE9">
      <w:pPr>
        <w:rPr>
          <w:rFonts w:eastAsia="Arial" w:cs="Arial"/>
        </w:rPr>
      </w:pPr>
      <w:r>
        <w:rPr>
          <w:rFonts w:eastAsia="Arial" w:cs="Arial"/>
          <w:b/>
          <w:bCs/>
        </w:rPr>
        <w:t>Omgevingsdienst Achterhoek</w:t>
      </w:r>
    </w:p>
    <w:p w14:paraId="0026FB47" w14:textId="77777777" w:rsidR="00104A82" w:rsidRDefault="00AD2DE9">
      <w:pPr>
        <w:rPr>
          <w:rFonts w:eastAsia="Arial" w:cs="Arial"/>
        </w:rPr>
      </w:pPr>
      <w:r>
        <w:rPr>
          <w:rFonts w:eastAsia="Arial" w:cs="Arial"/>
        </w:rPr>
        <w:t>Doelstelling en belang:</w:t>
      </w:r>
      <w:r>
        <w:rPr>
          <w:rFonts w:eastAsia="Arial" w:cs="Arial"/>
        </w:rPr>
        <w:br/>
        <w:t>De Omgevingsdienst Achterhoek heeft als taak het verstrekken van omgevingsvergunningen en zien erop toe dat bedrijven voldoen aan actuele wet- en regelgeving op het gebied van milieu(veiligheid). Daarnaast adviseert de Omgevingsdienst Achterhoek over verschillende (milieu)onderwerpen zoals bodem, geluid en externe veiligheid.</w:t>
      </w:r>
      <w:r>
        <w:rPr>
          <w:rFonts w:eastAsia="Arial" w:cs="Arial"/>
        </w:rPr>
        <w:br/>
        <w:t>Het belang van de partners van de Omgevingsdienst Achterhoek is tevens een goede samenwerking tussen de omgevingsdiensten in Gelderland (Gelders Stelsel).</w:t>
      </w:r>
    </w:p>
    <w:p w14:paraId="7282891D" w14:textId="77777777" w:rsidR="00104A82" w:rsidRDefault="00AD2DE9">
      <w:pPr>
        <w:rPr>
          <w:rFonts w:eastAsia="Arial" w:cs="Arial"/>
        </w:rPr>
      </w:pPr>
      <w:r>
        <w:rPr>
          <w:rFonts w:eastAsia="Arial" w:cs="Arial"/>
        </w:rPr>
        <w:t>Zeggenschap/vertegenwoordiging:</w:t>
      </w:r>
      <w:r>
        <w:rPr>
          <w:rFonts w:eastAsia="Arial" w:cs="Arial"/>
        </w:rPr>
        <w:br/>
        <w:t>Burgemeester J. van Oostrum: voorzitter Algemeen Bestuur en Dagelijks Bestuur</w:t>
      </w:r>
    </w:p>
    <w:p w14:paraId="14D311D4" w14:textId="77777777" w:rsidR="00104A82" w:rsidRDefault="00AD2DE9">
      <w:pPr>
        <w:rPr>
          <w:rFonts w:eastAsia="Arial" w:cs="Arial"/>
        </w:rPr>
      </w:pPr>
      <w:r>
        <w:rPr>
          <w:rFonts w:eastAsia="Arial" w:cs="Arial"/>
        </w:rPr>
        <w:lastRenderedPageBreak/>
        <w:t>Deelnemers:</w:t>
      </w:r>
      <w:r>
        <w:rPr>
          <w:rFonts w:eastAsia="Arial" w:cs="Arial"/>
        </w:rPr>
        <w:br/>
        <w:t>De gemeente Aalten, Berkelland, Bronckhorst, Doetinchem, Lochem, Montferland, Oost</w:t>
      </w:r>
      <w:r>
        <w:rPr>
          <w:rFonts w:eastAsia="Arial" w:cs="Arial"/>
        </w:rPr>
        <w:br/>
        <w:t>Gelre, Oude IJsselstreek, Winterswijk en Zutphen en de provincie Gelderland.</w:t>
      </w:r>
    </w:p>
    <w:p w14:paraId="005FB049" w14:textId="77777777" w:rsidR="00104A82" w:rsidRDefault="00AD2DE9">
      <w:pPr>
        <w:rPr>
          <w:rFonts w:eastAsia="Arial" w:cs="Arial"/>
        </w:rPr>
      </w:pPr>
      <w:r>
        <w:rPr>
          <w:rFonts w:eastAsia="Arial" w:cs="Arial"/>
        </w:rPr>
        <w:t>Programma:</w:t>
      </w:r>
      <w:r>
        <w:rPr>
          <w:rFonts w:eastAsia="Arial" w:cs="Arial"/>
        </w:rPr>
        <w:br/>
        <w:t>De Omgevingsdienst Achterhoek is één van de samenwerkingspartijen en draagt bij aan een veilige, duurzame en gezonde leefomgeving.</w:t>
      </w:r>
    </w:p>
    <w:p w14:paraId="71FA91D2" w14:textId="77777777" w:rsidR="00104A82" w:rsidRDefault="00AD2DE9">
      <w:pPr>
        <w:rPr>
          <w:rFonts w:eastAsia="Arial" w:cs="Arial"/>
        </w:rPr>
      </w:pPr>
      <w:r>
        <w:rPr>
          <w:rFonts w:eastAsia="Arial" w:cs="Arial"/>
        </w:rPr>
        <w:t>Ontwikkelingen:</w:t>
      </w:r>
      <w:r>
        <w:rPr>
          <w:rFonts w:eastAsia="Arial" w:cs="Arial"/>
        </w:rPr>
        <w:br/>
        <w:t>Voor 2021 wordt door de Omgevingsdienst Achterhoek gewerkt aan zeven nieuwe thema’s. Voorbeelden zijn de implementatie van de Omgevingswet, beleid voor Zeer Zorgwekkende Stoffen (kortweg ZZS) en toezicht op complexe bedrijven.</w:t>
      </w:r>
      <w:r>
        <w:rPr>
          <w:rFonts w:eastAsia="Arial" w:cs="Arial"/>
        </w:rPr>
        <w:br/>
        <w:t>In hoeverre corona invloed heeft op de ontwikkelingen van de Omgevingsdienst Achterhoek is nog niet te bepalen.</w:t>
      </w:r>
    </w:p>
    <w:p w14:paraId="34B91310" w14:textId="77777777" w:rsidR="00104A82" w:rsidRDefault="00AD2DE9">
      <w:pPr>
        <w:rPr>
          <w:rFonts w:eastAsia="Arial" w:cs="Arial"/>
        </w:rPr>
      </w:pPr>
      <w:r>
        <w:rPr>
          <w:rFonts w:eastAsia="Arial" w:cs="Arial"/>
        </w:rPr>
        <w:t>Risico’s:</w:t>
      </w:r>
    </w:p>
    <w:p w14:paraId="3B1D12B9" w14:textId="77777777" w:rsidR="00104A82" w:rsidRDefault="00AD2DE9">
      <w:pPr>
        <w:rPr>
          <w:rFonts w:eastAsia="Arial" w:cs="Arial"/>
        </w:rPr>
      </w:pPr>
      <w:r>
        <w:rPr>
          <w:rFonts w:eastAsia="Arial" w:cs="Arial"/>
        </w:rPr>
        <w:t>De beperkte weerstandscapaciteit om tegenvallers op te vangen.</w:t>
      </w:r>
    </w:p>
    <w:p w14:paraId="656408BD" w14:textId="77777777" w:rsidR="00104A82" w:rsidRDefault="00AD2DE9">
      <w:pPr>
        <w:rPr>
          <w:rFonts w:eastAsia="Arial" w:cs="Arial"/>
        </w:rPr>
      </w:pPr>
      <w:r>
        <w:rPr>
          <w:rFonts w:eastAsia="Arial" w:cs="Arial"/>
        </w:rPr>
        <w:t> </w:t>
      </w:r>
    </w:p>
    <w:p w14:paraId="49B02A14" w14:textId="77777777" w:rsidR="00104A82" w:rsidRDefault="00AD2DE9">
      <w:pPr>
        <w:rPr>
          <w:rFonts w:eastAsia="Arial" w:cs="Arial"/>
        </w:rPr>
      </w:pPr>
      <w:r>
        <w:rPr>
          <w:rFonts w:eastAsia="Arial" w:cs="Arial"/>
          <w:b/>
          <w:bCs/>
        </w:rPr>
        <w:t>Gemeenschappelijke regeling Openbaar Lichaam Crematoria Twente (OLCT)</w:t>
      </w:r>
    </w:p>
    <w:p w14:paraId="064B1EEE" w14:textId="77777777" w:rsidR="00104A82" w:rsidRDefault="00AD2DE9">
      <w:pPr>
        <w:rPr>
          <w:rFonts w:eastAsia="Arial" w:cs="Arial"/>
        </w:rPr>
      </w:pPr>
      <w:r>
        <w:rPr>
          <w:rFonts w:eastAsia="Arial" w:cs="Arial"/>
        </w:rPr>
        <w:t>Doelstelling en belang:</w:t>
      </w:r>
      <w:r>
        <w:rPr>
          <w:rFonts w:eastAsia="Arial" w:cs="Arial"/>
        </w:rPr>
        <w:br/>
        <w:t>Het zorgdragen voor de continuïteit van crematoriavoorzieningen in de regio Twente en aangrenzende gebieden door het bezitten van aandelen in Crematoria Twente B.V..</w:t>
      </w:r>
    </w:p>
    <w:p w14:paraId="0AEE45E3" w14:textId="77777777" w:rsidR="00104A82" w:rsidRDefault="00AD2DE9">
      <w:pPr>
        <w:rPr>
          <w:rFonts w:eastAsia="Arial" w:cs="Arial"/>
        </w:rPr>
      </w:pPr>
      <w:r>
        <w:rPr>
          <w:rFonts w:eastAsia="Arial" w:cs="Arial"/>
        </w:rPr>
        <w:t>Zeggenschap/vertegenwoordiging:</w:t>
      </w:r>
      <w:r>
        <w:rPr>
          <w:rFonts w:eastAsia="Arial" w:cs="Arial"/>
        </w:rPr>
        <w:br/>
        <w:t>Wethouder A. Bosman: Algemeen Bestuur</w:t>
      </w:r>
    </w:p>
    <w:p w14:paraId="71FBDC7F" w14:textId="77777777" w:rsidR="00104A82" w:rsidRDefault="00AD2DE9">
      <w:pPr>
        <w:rPr>
          <w:rFonts w:eastAsia="Arial" w:cs="Arial"/>
        </w:rPr>
      </w:pPr>
      <w:r>
        <w:rPr>
          <w:rFonts w:eastAsia="Arial" w:cs="Arial"/>
        </w:rPr>
        <w:t>Deelnemers:</w:t>
      </w:r>
      <w:r>
        <w:rPr>
          <w:rFonts w:eastAsia="Arial" w:cs="Arial"/>
        </w:rPr>
        <w:br/>
        <w:t>Berkelland, Almelo, Borne, Dinkelland, Enschede, Haaksbergen, Hengelo (O.),</w:t>
      </w:r>
      <w:r>
        <w:rPr>
          <w:rFonts w:eastAsia="Arial" w:cs="Arial"/>
        </w:rPr>
        <w:br/>
        <w:t>Hof van Twente, Losser, Oldenzaal, Tubbergen en Wierden</w:t>
      </w:r>
    </w:p>
    <w:p w14:paraId="6646D577" w14:textId="77777777" w:rsidR="00104A82" w:rsidRDefault="00AD2DE9">
      <w:pPr>
        <w:rPr>
          <w:rFonts w:eastAsia="Arial" w:cs="Arial"/>
        </w:rPr>
      </w:pPr>
      <w:r>
        <w:rPr>
          <w:rFonts w:eastAsia="Arial" w:cs="Arial"/>
        </w:rPr>
        <w:t>Programma:</w:t>
      </w:r>
      <w:r>
        <w:rPr>
          <w:rFonts w:eastAsia="Arial" w:cs="Arial"/>
        </w:rPr>
        <w:br/>
        <w:t>OLCT draagt bij aan het programma 'Fijn leven'.</w:t>
      </w:r>
    </w:p>
    <w:p w14:paraId="467834A2" w14:textId="77777777" w:rsidR="00104A82" w:rsidRDefault="00AD2DE9">
      <w:pPr>
        <w:rPr>
          <w:rFonts w:eastAsia="Arial" w:cs="Arial"/>
        </w:rPr>
      </w:pPr>
      <w:r>
        <w:rPr>
          <w:rFonts w:eastAsia="Arial" w:cs="Arial"/>
        </w:rPr>
        <w:t>Ontwikkelingen:</w:t>
      </w:r>
      <w:r>
        <w:rPr>
          <w:rFonts w:eastAsia="Arial" w:cs="Arial"/>
        </w:rPr>
        <w:br/>
        <w:t xml:space="preserve">Onder meer door de komst van het crematorium in Haarlo, is het percentage crematies vanuit Berkelland bij de crematoria Twente gedaald naar minder dan 1% van het totaal aantal crematies van crematoria Twente. </w:t>
      </w:r>
      <w:r>
        <w:rPr>
          <w:rFonts w:eastAsia="Arial" w:cs="Arial"/>
        </w:rPr>
        <w:br/>
        <w:t>In 2020 is gestart met het opstellen van een kadernotitie door het OLCT. De kadernotitie biedt de bouwstenen en de afwegingsinstrumenten voor een eigen gemeentelijke beoordeling over deelname aan het OLCT en Crematoria Twente b.v. Als deelnemende gemeente krijgen we in 2021 de keuze of we willen blijven deelnemen, of uit de OLCT treden, op basis van die kadernotitie.</w:t>
      </w:r>
    </w:p>
    <w:p w14:paraId="0C88151A" w14:textId="77777777" w:rsidR="00104A82" w:rsidRDefault="00AD2DE9">
      <w:pPr>
        <w:rPr>
          <w:rFonts w:eastAsia="Arial" w:cs="Arial"/>
        </w:rPr>
      </w:pPr>
      <w:r>
        <w:rPr>
          <w:rFonts w:eastAsia="Arial" w:cs="Arial"/>
        </w:rPr>
        <w:t>Risico’s:</w:t>
      </w:r>
    </w:p>
    <w:p w14:paraId="5B9E4FA6" w14:textId="77777777" w:rsidR="00104A82" w:rsidRDefault="00AD2DE9">
      <w:pPr>
        <w:rPr>
          <w:rFonts w:eastAsia="Arial" w:cs="Arial"/>
        </w:rPr>
      </w:pPr>
      <w:r>
        <w:rPr>
          <w:rFonts w:eastAsia="Arial" w:cs="Arial"/>
        </w:rPr>
        <w:t>De financiële risico’s zijn nihil.</w:t>
      </w:r>
    </w:p>
    <w:p w14:paraId="63627EE6" w14:textId="77777777" w:rsidR="00104A82" w:rsidRDefault="00AD2DE9">
      <w:pPr>
        <w:rPr>
          <w:rFonts w:eastAsia="Arial" w:cs="Arial"/>
        </w:rPr>
      </w:pPr>
      <w:r>
        <w:rPr>
          <w:rFonts w:eastAsia="Arial" w:cs="Arial"/>
        </w:rPr>
        <w:t> </w:t>
      </w:r>
    </w:p>
    <w:p w14:paraId="54AB3776" w14:textId="77777777" w:rsidR="00104A82" w:rsidRDefault="00AD2DE9">
      <w:pPr>
        <w:rPr>
          <w:rFonts w:eastAsia="Arial" w:cs="Arial"/>
        </w:rPr>
      </w:pPr>
      <w:r>
        <w:rPr>
          <w:rFonts w:eastAsia="Arial" w:cs="Arial"/>
          <w:b/>
          <w:bCs/>
        </w:rPr>
        <w:t>Recreatieschap Achterhoek en Liemers (in liquidatie)</w:t>
      </w:r>
    </w:p>
    <w:p w14:paraId="477B9803" w14:textId="77777777" w:rsidR="00104A82" w:rsidRDefault="00AD2DE9">
      <w:pPr>
        <w:rPr>
          <w:rFonts w:eastAsia="Arial" w:cs="Arial"/>
        </w:rPr>
      </w:pPr>
      <w:r>
        <w:rPr>
          <w:rFonts w:eastAsia="Arial" w:cs="Arial"/>
        </w:rPr>
        <w:t>Doelstelling en belang:</w:t>
      </w:r>
      <w:r>
        <w:rPr>
          <w:rFonts w:eastAsia="Arial" w:cs="Arial"/>
        </w:rPr>
        <w:br/>
        <w:t>Het recreatieschap had binnen de grenzen van zijn gebied tot doel het behartigen van de gemeenschappelijke belangen van de deelnemers op het terrein van de openluchtrecreatie en het toerisme, met daarbij de bescherming van de natuur en het landschappelijk karakter. De Gemeenschappelijke Regeling Recreatieschap Achterhoek-Liemers (GR) wordt ontmanteld. De procedure is grotendeels afgerond maar de GR blijft nog in stand vanwege de financiële afwikkeling.</w:t>
      </w:r>
    </w:p>
    <w:p w14:paraId="6B838560" w14:textId="77777777" w:rsidR="00104A82" w:rsidRDefault="00AD2DE9">
      <w:pPr>
        <w:rPr>
          <w:rFonts w:eastAsia="Arial" w:cs="Arial"/>
        </w:rPr>
      </w:pPr>
      <w:r>
        <w:rPr>
          <w:rFonts w:eastAsia="Arial" w:cs="Arial"/>
        </w:rPr>
        <w:t>Zeggenschap/vertegenwoordiging:</w:t>
      </w:r>
      <w:r>
        <w:rPr>
          <w:rFonts w:eastAsia="Arial" w:cs="Arial"/>
        </w:rPr>
        <w:br/>
        <w:t>We zijn vertegenwoordigd in de Gemeenschappelijke Regeling (GR) via wethouder G. ter Denge.</w:t>
      </w:r>
    </w:p>
    <w:p w14:paraId="2FA0AF5C" w14:textId="77777777" w:rsidR="00104A82" w:rsidRDefault="00AD2DE9">
      <w:pPr>
        <w:rPr>
          <w:rFonts w:eastAsia="Arial" w:cs="Arial"/>
        </w:rPr>
      </w:pPr>
      <w:r>
        <w:rPr>
          <w:rFonts w:eastAsia="Arial" w:cs="Arial"/>
        </w:rPr>
        <w:t>Deelnemers:</w:t>
      </w:r>
      <w:r>
        <w:rPr>
          <w:rFonts w:eastAsia="Arial" w:cs="Arial"/>
        </w:rPr>
        <w:br/>
        <w:t>Het Recreatieschap Achterhoek-Liemers was een samenwerkingsverband van 13 gemeenten in de Achterhoek en de Liemers.</w:t>
      </w:r>
    </w:p>
    <w:p w14:paraId="42741D16" w14:textId="77777777" w:rsidR="00104A82" w:rsidRDefault="00AD2DE9">
      <w:pPr>
        <w:rPr>
          <w:rFonts w:eastAsia="Arial" w:cs="Arial"/>
        </w:rPr>
      </w:pPr>
      <w:r>
        <w:rPr>
          <w:rFonts w:eastAsia="Arial" w:cs="Arial"/>
        </w:rPr>
        <w:t>Ontwikkelingen:</w:t>
      </w:r>
      <w:r>
        <w:rPr>
          <w:rFonts w:eastAsia="Arial" w:cs="Arial"/>
        </w:rPr>
        <w:br/>
        <w:t xml:space="preserve">Gemeente Doetinchem is aandeelhouder van Leisurelands B.V. namens de deelnemende gemeenten in het Recreatieschap Achterhoek en Liemers in liquidatie (RAL). Na afronding van de liquidatie wordt Berkelland aandeelhouder in Leisurelands B.V. Berkelland zal 1570 aandelen in het kapitaal van Leisurelands B.V. ontvangen. Berkelland heeft ingestemd met de toetreding tot Leisurelands en de bestaande aandeelhoudersovereenkomst. De </w:t>
      </w:r>
      <w:r>
        <w:rPr>
          <w:rFonts w:eastAsia="Arial" w:cs="Arial"/>
        </w:rPr>
        <w:lastRenderedPageBreak/>
        <w:t>aandeelhoudersovereenkomst heeft een looptijd tot 31 december 2021. Op een zorgvuldige wijze zal worden toegewerkt naar een nieuwe aandeelhoudersovereenkomst. In 2021 wordt gewerkt aan een nieuwe visie voor Leisurelands.</w:t>
      </w:r>
    </w:p>
    <w:p w14:paraId="7B8CA576" w14:textId="77777777" w:rsidR="00104A82" w:rsidRDefault="00AD2DE9">
      <w:pPr>
        <w:rPr>
          <w:rFonts w:eastAsia="Arial" w:cs="Arial"/>
        </w:rPr>
      </w:pPr>
      <w:r>
        <w:rPr>
          <w:rFonts w:eastAsia="Arial" w:cs="Arial"/>
        </w:rPr>
        <w:t>Financieel overzicht:</w:t>
      </w:r>
      <w:r>
        <w:rPr>
          <w:rFonts w:eastAsia="Arial" w:cs="Arial"/>
        </w:rPr>
        <w:br/>
        <w:t>Het AB van het RAL stelt geen begrotingen meer op.</w:t>
      </w:r>
    </w:p>
    <w:p w14:paraId="5DB4A337" w14:textId="77777777" w:rsidR="00104A82" w:rsidRDefault="00AD2DE9">
      <w:pPr>
        <w:rPr>
          <w:rFonts w:eastAsia="Arial" w:cs="Arial"/>
        </w:rPr>
      </w:pPr>
      <w:r>
        <w:rPr>
          <w:rFonts w:eastAsia="Arial" w:cs="Arial"/>
        </w:rPr>
        <w:t>Risico’s:</w:t>
      </w:r>
      <w:r>
        <w:rPr>
          <w:rFonts w:eastAsia="Arial" w:cs="Arial"/>
        </w:rPr>
        <w:br/>
        <w:t>Geen.</w:t>
      </w:r>
    </w:p>
    <w:p w14:paraId="75E65EDA" w14:textId="77777777" w:rsidR="00104A82" w:rsidRDefault="00AD2DE9">
      <w:pPr>
        <w:rPr>
          <w:rFonts w:eastAsia="Arial" w:cs="Arial"/>
        </w:rPr>
      </w:pPr>
      <w:r>
        <w:rPr>
          <w:rFonts w:eastAsia="Arial" w:cs="Arial"/>
        </w:rPr>
        <w:t> </w:t>
      </w:r>
    </w:p>
    <w:p w14:paraId="21D1C44A" w14:textId="77777777" w:rsidR="00104A82" w:rsidRDefault="00AD2DE9">
      <w:pPr>
        <w:rPr>
          <w:rFonts w:eastAsia="Arial" w:cs="Arial"/>
        </w:rPr>
      </w:pPr>
      <w:r>
        <w:rPr>
          <w:rFonts w:eastAsia="Arial" w:cs="Arial"/>
          <w:b/>
          <w:bCs/>
        </w:rPr>
        <w:t>Regio Achterhoek</w:t>
      </w:r>
    </w:p>
    <w:p w14:paraId="0763FE5D" w14:textId="77777777" w:rsidR="00104A82" w:rsidRDefault="00AD2DE9">
      <w:pPr>
        <w:rPr>
          <w:rFonts w:eastAsia="Arial" w:cs="Arial"/>
        </w:rPr>
      </w:pPr>
      <w:r>
        <w:rPr>
          <w:rFonts w:eastAsia="Arial" w:cs="Arial"/>
        </w:rPr>
        <w:t>Doelstelling en belang:</w:t>
      </w:r>
      <w:r>
        <w:rPr>
          <w:rFonts w:eastAsia="Arial" w:cs="Arial"/>
        </w:rPr>
        <w:br/>
        <w:t>Het adequaat behartigen van de regionale belangen van de aangesloten gemeenten en het effectief en efficiënt organiseren van bovenlokale vraagstukken in de Achterhoek.</w:t>
      </w:r>
      <w:r>
        <w:rPr>
          <w:rFonts w:eastAsia="Arial" w:cs="Arial"/>
        </w:rPr>
        <w:br/>
        <w:t>Regio Achterhoek adviseert Board, Thematafels en Raad over de lobby, communicatie en subsidies.</w:t>
      </w:r>
    </w:p>
    <w:p w14:paraId="2221E119" w14:textId="7B531939" w:rsidR="00104A82" w:rsidRDefault="00AD2DE9">
      <w:pPr>
        <w:rPr>
          <w:rFonts w:eastAsia="Arial" w:cs="Arial"/>
        </w:rPr>
      </w:pPr>
      <w:r>
        <w:rPr>
          <w:rFonts w:eastAsia="Arial" w:cs="Arial"/>
        </w:rPr>
        <w:t>Zeggenschap/vertegenwoordiging:</w:t>
      </w:r>
      <w:r>
        <w:rPr>
          <w:rFonts w:eastAsia="Arial" w:cs="Arial"/>
        </w:rPr>
        <w:br/>
        <w:t xml:space="preserve">Burgemeester J. van Oostrum: Algemeen Bestuur. </w:t>
      </w:r>
      <w:r>
        <w:rPr>
          <w:rFonts w:eastAsia="Arial" w:cs="Arial"/>
        </w:rPr>
        <w:br/>
        <w:t xml:space="preserve">Wethouder G. Teselink neemt deel aan de Thematafels Smart werken en innovatie, Onderwijs en arbeidsmarkt en Circulaire economie en Energietransitie. </w:t>
      </w:r>
      <w:r>
        <w:rPr>
          <w:rFonts w:eastAsia="Arial" w:cs="Arial"/>
        </w:rPr>
        <w:br/>
        <w:t xml:space="preserve">Wethouder G. ter Denge neemt deel aan de Thematafel Zorginnovatie </w:t>
      </w:r>
      <w:r>
        <w:rPr>
          <w:rFonts w:eastAsia="Arial" w:cs="Arial"/>
        </w:rPr>
        <w:br/>
        <w:t xml:space="preserve">Wethouder A. Bosman neemt deel aan de Thematafel Mobiliteit en bereikbaarheid. </w:t>
      </w:r>
      <w:r w:rsidR="00426C35">
        <w:rPr>
          <w:rFonts w:eastAsia="Arial" w:cs="Arial"/>
        </w:rPr>
        <w:t>en aan de Achterhoek Board.</w:t>
      </w:r>
      <w:r>
        <w:rPr>
          <w:rFonts w:eastAsia="Arial" w:cs="Arial"/>
        </w:rPr>
        <w:br/>
        <w:t>Wethouder M. van der Neut neemt deel aan de Thematafel Vastgoed en woningmarkt</w:t>
      </w:r>
    </w:p>
    <w:p w14:paraId="08C52F1D" w14:textId="77777777" w:rsidR="00104A82" w:rsidRDefault="00AD2DE9">
      <w:pPr>
        <w:rPr>
          <w:rFonts w:eastAsia="Arial" w:cs="Arial"/>
        </w:rPr>
      </w:pPr>
      <w:r>
        <w:rPr>
          <w:rFonts w:eastAsia="Arial" w:cs="Arial"/>
        </w:rPr>
        <w:t>Deelnemers:</w:t>
      </w:r>
      <w:r>
        <w:rPr>
          <w:rFonts w:eastAsia="Arial" w:cs="Arial"/>
        </w:rPr>
        <w:br/>
        <w:t>De gemeenten Aalten, Berkelland, Bronckhorst, Doetinchem, Oost Gelre, Oude-IJsselstreek en Winterswijk</w:t>
      </w:r>
    </w:p>
    <w:p w14:paraId="0FAD1366" w14:textId="77777777" w:rsidR="00104A82" w:rsidRDefault="00AD2DE9">
      <w:pPr>
        <w:rPr>
          <w:rFonts w:eastAsia="Arial" w:cs="Arial"/>
        </w:rPr>
      </w:pPr>
      <w:r>
        <w:rPr>
          <w:rFonts w:eastAsia="Arial" w:cs="Arial"/>
        </w:rPr>
        <w:t>Programma:</w:t>
      </w:r>
      <w:r>
        <w:rPr>
          <w:rFonts w:eastAsia="Arial" w:cs="Arial"/>
        </w:rPr>
        <w:br/>
        <w:t>De regio Achterhoek levert een bijdrage aan meerdere programma’s.</w:t>
      </w:r>
    </w:p>
    <w:p w14:paraId="7DCDFBCE" w14:textId="77777777" w:rsidR="00104A82" w:rsidRDefault="00AD2DE9">
      <w:pPr>
        <w:rPr>
          <w:rFonts w:eastAsia="Arial" w:cs="Arial"/>
        </w:rPr>
      </w:pPr>
      <w:r>
        <w:rPr>
          <w:rFonts w:eastAsia="Arial" w:cs="Arial"/>
        </w:rPr>
        <w:t>Ontwikkelingen:</w:t>
      </w:r>
      <w:r>
        <w:rPr>
          <w:rFonts w:eastAsia="Arial" w:cs="Arial"/>
        </w:rPr>
        <w:br/>
        <w:t>De kompas voor de Achterhoeksamenwerking is de Achterhoek Visie 2030, Ruimte voor innovatie, groeien in kwaliteit. De Regio wil groeien in kwaliteit van leven en wonen, en wil de economische kracht van de regio versterken door groei van de arbeidsproductiviteit en economische toegevoegde waarde. De Regio behartigt de gezamenlijke belangen van overheden, ondernemers en maatschappelijke organisaties bij provincie, Rijk en EU. De inhoudelijke keuzes voor de regionale lobby komen vanuit de nieuwe samenwerkingsstructuur.</w:t>
      </w:r>
    </w:p>
    <w:p w14:paraId="6242002D" w14:textId="77777777" w:rsidR="00104A82" w:rsidRDefault="00AD2DE9">
      <w:pPr>
        <w:rPr>
          <w:rFonts w:eastAsia="Arial" w:cs="Arial"/>
        </w:rPr>
      </w:pPr>
      <w:r>
        <w:rPr>
          <w:rFonts w:eastAsia="Arial" w:cs="Arial"/>
        </w:rPr>
        <w:t>Risico’s:</w:t>
      </w:r>
    </w:p>
    <w:p w14:paraId="190D9F62" w14:textId="77777777" w:rsidR="00104A82" w:rsidRDefault="00AD2DE9">
      <w:pPr>
        <w:rPr>
          <w:rFonts w:eastAsia="Arial" w:cs="Arial"/>
        </w:rPr>
      </w:pPr>
      <w:r>
        <w:rPr>
          <w:rFonts w:eastAsia="Arial" w:cs="Arial"/>
        </w:rPr>
        <w:t>Financiële risico’s zijn beperkt. Weerstandscapaciteit is voldoende.</w:t>
      </w:r>
    </w:p>
    <w:p w14:paraId="3AA82EB2" w14:textId="77777777" w:rsidR="00104A82" w:rsidRDefault="00AD2DE9">
      <w:pPr>
        <w:rPr>
          <w:rFonts w:eastAsia="Arial" w:cs="Arial"/>
        </w:rPr>
      </w:pPr>
      <w:r>
        <w:rPr>
          <w:rFonts w:eastAsia="Arial" w:cs="Arial"/>
        </w:rPr>
        <w:t> </w:t>
      </w:r>
    </w:p>
    <w:p w14:paraId="61143010" w14:textId="77777777" w:rsidR="00104A82" w:rsidRDefault="00AD2DE9">
      <w:pPr>
        <w:rPr>
          <w:rFonts w:eastAsia="Arial" w:cs="Arial"/>
        </w:rPr>
      </w:pPr>
      <w:r>
        <w:rPr>
          <w:rFonts w:eastAsia="Arial" w:cs="Arial"/>
          <w:b/>
          <w:bCs/>
        </w:rPr>
        <w:t>Fijnder (nieuwe naam met ingang van 1 januari 2022 voor werkleerbedrijf SDOA en Werkbaan Oost)</w:t>
      </w:r>
    </w:p>
    <w:p w14:paraId="5E84C800" w14:textId="77777777" w:rsidR="00104A82" w:rsidRDefault="00AD2DE9">
      <w:pPr>
        <w:rPr>
          <w:rFonts w:eastAsia="Arial" w:cs="Arial"/>
        </w:rPr>
      </w:pPr>
      <w:r>
        <w:rPr>
          <w:rFonts w:eastAsia="Arial" w:cs="Arial"/>
        </w:rPr>
        <w:t>Doelstelling en belang:</w:t>
      </w:r>
      <w:r>
        <w:rPr>
          <w:rFonts w:eastAsia="Arial" w:cs="Arial"/>
        </w:rPr>
        <w:br/>
        <w:t>Fijnder heeft als taak de uitvoering van de wet- en regelgeving op het gebied van de sociale zekerheid voor de gemeente en richt zich op de zelfredzaamheid en participatie van inwoners.</w:t>
      </w:r>
    </w:p>
    <w:p w14:paraId="26F9A150" w14:textId="77777777" w:rsidR="00104A82" w:rsidRDefault="00AD2DE9">
      <w:pPr>
        <w:rPr>
          <w:rFonts w:eastAsia="Arial" w:cs="Arial"/>
        </w:rPr>
      </w:pPr>
      <w:r>
        <w:rPr>
          <w:rFonts w:eastAsia="Arial" w:cs="Arial"/>
        </w:rPr>
        <w:t>Zeggenschap/vertegenwoordiging:</w:t>
      </w:r>
      <w:r>
        <w:rPr>
          <w:rFonts w:eastAsia="Arial" w:cs="Arial"/>
        </w:rPr>
        <w:br/>
        <w:t>Wethouder G. Teselink: Algemeen Bestuur en Dagelijks Bestuur</w:t>
      </w:r>
      <w:r>
        <w:rPr>
          <w:rFonts w:eastAsia="Arial" w:cs="Arial"/>
        </w:rPr>
        <w:br/>
        <w:t>Wethouder G. ter Denge: Algemeen Bestuur</w:t>
      </w:r>
    </w:p>
    <w:p w14:paraId="51AE3076" w14:textId="77777777" w:rsidR="00104A82" w:rsidRDefault="00AD2DE9">
      <w:pPr>
        <w:rPr>
          <w:rFonts w:eastAsia="Arial" w:cs="Arial"/>
        </w:rPr>
      </w:pPr>
      <w:r>
        <w:rPr>
          <w:rFonts w:eastAsia="Arial" w:cs="Arial"/>
        </w:rPr>
        <w:t>Deelnemers:</w:t>
      </w:r>
      <w:r>
        <w:rPr>
          <w:rFonts w:eastAsia="Arial" w:cs="Arial"/>
        </w:rPr>
        <w:br/>
        <w:t>Oost Gelre, Winterswijk en Berkelland</w:t>
      </w:r>
    </w:p>
    <w:p w14:paraId="2285F3C3" w14:textId="77777777" w:rsidR="00104A82" w:rsidRDefault="00AD2DE9">
      <w:pPr>
        <w:rPr>
          <w:rFonts w:eastAsia="Arial" w:cs="Arial"/>
        </w:rPr>
      </w:pPr>
      <w:r>
        <w:rPr>
          <w:rFonts w:eastAsia="Arial" w:cs="Arial"/>
        </w:rPr>
        <w:t>Programma:</w:t>
      </w:r>
      <w:r>
        <w:rPr>
          <w:rFonts w:eastAsia="Arial" w:cs="Arial"/>
        </w:rPr>
        <w:br/>
        <w:t>Fijnder levert een bijdrage aan programma’s 'Zorg voor wie dat nodig heeft' en 'Werken en ondernemen in een sterke regio'.</w:t>
      </w:r>
    </w:p>
    <w:p w14:paraId="07E551F7" w14:textId="77777777" w:rsidR="00104A82" w:rsidRDefault="00AD2DE9">
      <w:pPr>
        <w:rPr>
          <w:rFonts w:eastAsia="Arial" w:cs="Arial"/>
        </w:rPr>
      </w:pPr>
      <w:r>
        <w:rPr>
          <w:rFonts w:eastAsia="Arial" w:cs="Arial"/>
        </w:rPr>
        <w:t>Ontwikkelingen:</w:t>
      </w:r>
      <w:r>
        <w:rPr>
          <w:rFonts w:eastAsia="Arial" w:cs="Arial"/>
        </w:rPr>
        <w:br/>
        <w:t>Samen met Fijnder en onderwijs laten we het aanbod van werkzoekenden beter aansluiten op de vraag. Voor de doelgroep met een afstand tot de arbeidsmarkt zorgen we voor een doorgaande ontwikkellijn, waarin deze groep integraal ondersteund wordt.</w:t>
      </w:r>
      <w:r>
        <w:rPr>
          <w:rFonts w:eastAsia="Arial" w:cs="Arial"/>
        </w:rPr>
        <w:br/>
        <w:t xml:space="preserve">Daarnaast werken we in 2021 verder aan ‘Samen aan het stuur, één uitvoeringsorganisatie werk en inkomen voor het sociaal domein’. In deze bestuursopdracht aan Fijnder positioneren we deze </w:t>
      </w:r>
      <w:r>
        <w:rPr>
          <w:rFonts w:eastAsia="Arial" w:cs="Arial"/>
        </w:rPr>
        <w:lastRenderedPageBreak/>
        <w:t>als tweedelijns organisatie, waarbij de gemeente verantwoordelijk is voor de integrale toegang en regie op de dienstverlening aan onze inwoners.</w:t>
      </w:r>
    </w:p>
    <w:p w14:paraId="03862735" w14:textId="77777777" w:rsidR="00104A82" w:rsidRDefault="00AD2DE9">
      <w:pPr>
        <w:rPr>
          <w:rFonts w:eastAsia="Arial" w:cs="Arial"/>
        </w:rPr>
      </w:pPr>
      <w:r>
        <w:rPr>
          <w:rFonts w:eastAsia="Arial" w:cs="Arial"/>
        </w:rPr>
        <w:t>Risico’s:</w:t>
      </w:r>
    </w:p>
    <w:p w14:paraId="4C9AD1C1" w14:textId="77777777" w:rsidR="00104A82" w:rsidRDefault="00AD2DE9">
      <w:pPr>
        <w:rPr>
          <w:rFonts w:eastAsia="Arial" w:cs="Arial"/>
        </w:rPr>
      </w:pPr>
      <w:r>
        <w:rPr>
          <w:rFonts w:eastAsia="Arial" w:cs="Arial"/>
        </w:rPr>
        <w:t>De economische gevolgen vanwege corona zullen effect hebben op het aantal cliënten van Fijnder. Het is onzeker of we daar voldoende voor worden gecompenseerd.</w:t>
      </w:r>
    </w:p>
    <w:p w14:paraId="6A6DA71D" w14:textId="77777777" w:rsidR="00104A82" w:rsidRDefault="00AD2DE9">
      <w:pPr>
        <w:rPr>
          <w:rFonts w:eastAsia="Arial" w:cs="Arial"/>
        </w:rPr>
      </w:pPr>
      <w:r>
        <w:rPr>
          <w:rFonts w:eastAsia="Arial" w:cs="Arial"/>
        </w:rPr>
        <w:t> </w:t>
      </w:r>
    </w:p>
    <w:p w14:paraId="0BB0E0C0" w14:textId="77777777" w:rsidR="00104A82" w:rsidRDefault="00AD2DE9">
      <w:pPr>
        <w:rPr>
          <w:rFonts w:eastAsia="Arial" w:cs="Arial"/>
        </w:rPr>
      </w:pPr>
      <w:r>
        <w:rPr>
          <w:rFonts w:eastAsia="Arial" w:cs="Arial"/>
          <w:b/>
          <w:bCs/>
        </w:rPr>
        <w:t>Stadsbank Oost Nederland (SON)</w:t>
      </w:r>
    </w:p>
    <w:p w14:paraId="1BAAD7BB" w14:textId="77777777" w:rsidR="00104A82" w:rsidRDefault="00AD2DE9">
      <w:pPr>
        <w:rPr>
          <w:rFonts w:eastAsia="Arial" w:cs="Arial"/>
        </w:rPr>
      </w:pPr>
      <w:r>
        <w:rPr>
          <w:rFonts w:eastAsia="Arial" w:cs="Arial"/>
        </w:rPr>
        <w:t>Doelstelling en belang:</w:t>
      </w:r>
      <w:r>
        <w:rPr>
          <w:rFonts w:eastAsia="Arial" w:cs="Arial"/>
        </w:rPr>
        <w:br/>
        <w:t>De Stadsbank Oost Nederland (SON) levert bijzondere financiële dienstverlening aan consumenten.</w:t>
      </w:r>
      <w:r>
        <w:rPr>
          <w:rFonts w:eastAsia="Arial" w:cs="Arial"/>
        </w:rPr>
        <w:br/>
        <w:t>SON ondersteunt de aangesloten gemeenten in hun sociale beleid, zonder winstoogmerk. Tenslotte voorziet de bank op een zowel maatschappelijk als zakelijk verantwoorde wijze in de behoefte aan geldkrediet, schuldhulpverlening, budgetbeheer, afgifte van verklaringen ex artikel 285 lid 4 Faillissementswet, de beschikbaarstelling van bewindvoerders ter uitvoering van bepalingen inzake de wettelijke schuldsanering natuurlijke personen.</w:t>
      </w:r>
    </w:p>
    <w:p w14:paraId="0422DA55" w14:textId="77777777" w:rsidR="00104A82" w:rsidRDefault="00AD2DE9">
      <w:pPr>
        <w:rPr>
          <w:rFonts w:eastAsia="Arial" w:cs="Arial"/>
        </w:rPr>
      </w:pPr>
      <w:r>
        <w:rPr>
          <w:rFonts w:eastAsia="Arial" w:cs="Arial"/>
        </w:rPr>
        <w:t>Zeggenschap/vertegenwoordiging:</w:t>
      </w:r>
      <w:r>
        <w:rPr>
          <w:rFonts w:eastAsia="Arial" w:cs="Arial"/>
        </w:rPr>
        <w:br/>
        <w:t>Wethouder G. Teselink: Algemeen Bestuur en Dagelijks Bestuur (vice-voorzitter)</w:t>
      </w:r>
    </w:p>
    <w:p w14:paraId="481EA799" w14:textId="77777777" w:rsidR="00104A82" w:rsidRDefault="00AD2DE9">
      <w:pPr>
        <w:rPr>
          <w:rFonts w:eastAsia="Arial" w:cs="Arial"/>
        </w:rPr>
      </w:pPr>
      <w:r>
        <w:rPr>
          <w:rFonts w:eastAsia="Arial" w:cs="Arial"/>
        </w:rPr>
        <w:t>Deelnemers:</w:t>
      </w:r>
      <w:r>
        <w:rPr>
          <w:rFonts w:eastAsia="Arial" w:cs="Arial"/>
        </w:rPr>
        <w:br/>
        <w:t>Aalten, Berkelland, Bronckhorst, Montferland, Oude IJsselstreek, Oost Gelre, Winterswijk, Almelo, Borne, Dinkelland, Enschede, Haaksbergen, Hellendoorn, Hengelo, Hof van Twente, Lochem, Losser, Oldenzaal, Rijssen-Holten, Twenterand, Tubbergen, Wierden</w:t>
      </w:r>
    </w:p>
    <w:p w14:paraId="5B1085AD" w14:textId="77777777" w:rsidR="00104A82" w:rsidRDefault="00AD2DE9">
      <w:pPr>
        <w:rPr>
          <w:rFonts w:eastAsia="Arial" w:cs="Arial"/>
        </w:rPr>
      </w:pPr>
      <w:r>
        <w:rPr>
          <w:rFonts w:eastAsia="Arial" w:cs="Arial"/>
        </w:rPr>
        <w:t>Programma:</w:t>
      </w:r>
      <w:r>
        <w:rPr>
          <w:rFonts w:eastAsia="Arial" w:cs="Arial"/>
        </w:rPr>
        <w:br/>
        <w:t>De SON levert een bijdrage aan het programma 'Zorg voor wie dat nodig heeft'</w:t>
      </w:r>
    </w:p>
    <w:p w14:paraId="23E529AC" w14:textId="77777777" w:rsidR="00104A82" w:rsidRDefault="00AD2DE9">
      <w:pPr>
        <w:rPr>
          <w:rFonts w:eastAsia="Arial" w:cs="Arial"/>
        </w:rPr>
      </w:pPr>
      <w:r>
        <w:rPr>
          <w:rFonts w:eastAsia="Arial" w:cs="Arial"/>
        </w:rPr>
        <w:t>Ontwikkelingen:</w:t>
      </w:r>
      <w:r>
        <w:rPr>
          <w:rFonts w:eastAsia="Arial" w:cs="Arial"/>
        </w:rPr>
        <w:br/>
        <w:t>Het afgelopen jaar heeft de Stadsbank, vanuit de positie van uitvoeringsorganisatie, initiatieven opgestart om tot een modernisering van de schuldhulpverlening te komen onder andere met betrekking tot de buddy-app, collectief schuldregelen, inzet van het instrument saneringskredieten en een kleine pilot met automatische incasso. Deze ambitie wordt in de komende jaren voortgezet.</w:t>
      </w:r>
    </w:p>
    <w:p w14:paraId="297C6D93" w14:textId="77777777" w:rsidR="00104A82" w:rsidRDefault="00AD2DE9">
      <w:pPr>
        <w:rPr>
          <w:rFonts w:eastAsia="Arial" w:cs="Arial"/>
        </w:rPr>
      </w:pPr>
      <w:r>
        <w:rPr>
          <w:rFonts w:eastAsia="Arial" w:cs="Arial"/>
        </w:rPr>
        <w:t>Risico’s:</w:t>
      </w:r>
    </w:p>
    <w:p w14:paraId="25845BD3" w14:textId="77777777" w:rsidR="00104A82" w:rsidRDefault="00AD2DE9">
      <w:pPr>
        <w:rPr>
          <w:rFonts w:eastAsia="Arial" w:cs="Arial"/>
        </w:rPr>
      </w:pPr>
      <w:r>
        <w:rPr>
          <w:rFonts w:eastAsia="Arial" w:cs="Arial"/>
        </w:rPr>
        <w:t>De financiële risico’s zijn beperkt, de weerstandscapaciteit is voldoende.</w:t>
      </w:r>
    </w:p>
    <w:p w14:paraId="61C362B3" w14:textId="77777777" w:rsidR="00104A82" w:rsidRDefault="00AD2DE9">
      <w:pPr>
        <w:rPr>
          <w:rFonts w:eastAsia="Arial" w:cs="Arial"/>
        </w:rPr>
      </w:pPr>
      <w:r>
        <w:rPr>
          <w:rFonts w:eastAsia="Arial" w:cs="Arial"/>
        </w:rPr>
        <w:t> </w:t>
      </w:r>
    </w:p>
    <w:p w14:paraId="1FAE5DF2" w14:textId="77777777" w:rsidR="00104A82" w:rsidRDefault="00AD2DE9">
      <w:pPr>
        <w:rPr>
          <w:rFonts w:eastAsia="Arial" w:cs="Arial"/>
        </w:rPr>
      </w:pPr>
      <w:r>
        <w:rPr>
          <w:rFonts w:eastAsia="Arial" w:cs="Arial"/>
          <w:b/>
          <w:bCs/>
        </w:rPr>
        <w:t>Veiligheidsregio Noord Oost Gelderland (VNOG)</w:t>
      </w:r>
    </w:p>
    <w:p w14:paraId="7F56DC7C" w14:textId="77777777" w:rsidR="00104A82" w:rsidRDefault="00AD2DE9">
      <w:pPr>
        <w:rPr>
          <w:rFonts w:eastAsia="Arial" w:cs="Arial"/>
        </w:rPr>
      </w:pPr>
      <w:r>
        <w:rPr>
          <w:rFonts w:eastAsia="Arial" w:cs="Arial"/>
        </w:rPr>
        <w:t>Doelstelling en belang:</w:t>
      </w:r>
      <w:r>
        <w:rPr>
          <w:rFonts w:eastAsia="Arial" w:cs="Arial"/>
        </w:rPr>
        <w:br/>
        <w:t>Samen met vele stakeholders zorgt de VNOG voor de kwaliteit en efficiency van de brandweerzorg, geneeskundige hulpverlening, bevolkingszorg, crisisbeheersing en rampenbestrijding.</w:t>
      </w:r>
    </w:p>
    <w:p w14:paraId="42557D81" w14:textId="77777777" w:rsidR="00104A82" w:rsidRDefault="00AD2DE9">
      <w:pPr>
        <w:rPr>
          <w:rFonts w:eastAsia="Arial" w:cs="Arial"/>
        </w:rPr>
      </w:pPr>
      <w:r>
        <w:rPr>
          <w:rFonts w:eastAsia="Arial" w:cs="Arial"/>
        </w:rPr>
        <w:t>Zeggenschap/vertegenwoordiging:</w:t>
      </w:r>
      <w:r>
        <w:rPr>
          <w:rFonts w:eastAsia="Arial" w:cs="Arial"/>
        </w:rPr>
        <w:br/>
        <w:t>Burgemeester J. van Oostrum: voorzitter Algemeen Bestuur en Dagelijks Bestuur</w:t>
      </w:r>
    </w:p>
    <w:p w14:paraId="64BC8C76" w14:textId="77777777" w:rsidR="00104A82" w:rsidRDefault="00AD2DE9">
      <w:pPr>
        <w:rPr>
          <w:rFonts w:eastAsia="Arial" w:cs="Arial"/>
        </w:rPr>
      </w:pPr>
      <w:r>
        <w:rPr>
          <w:rFonts w:eastAsia="Arial" w:cs="Arial"/>
        </w:rPr>
        <w:t>Deelnemers:</w:t>
      </w:r>
      <w:r>
        <w:rPr>
          <w:rFonts w:eastAsia="Arial" w:cs="Arial"/>
        </w:rPr>
        <w:br/>
        <w:t xml:space="preserve">De gemeente Aalten, Berkelland, Bronckhorst, Doetinchem, Oost Gelre, Montferland, </w:t>
      </w:r>
      <w:r>
        <w:rPr>
          <w:rFonts w:eastAsia="Arial" w:cs="Arial"/>
        </w:rPr>
        <w:br/>
        <w:t>Oude-IJsselstreek, Winterswijk, Apeldoorn, Brummen, Elburg, Epe, Ermelo, Harderwijk, Heerde, Hattem, Lochem, Nunspeet, Oldebroek, Putten, Voorst, Zutphen</w:t>
      </w:r>
    </w:p>
    <w:p w14:paraId="30657976" w14:textId="77777777" w:rsidR="00104A82" w:rsidRDefault="00AD2DE9">
      <w:pPr>
        <w:rPr>
          <w:rFonts w:eastAsia="Arial" w:cs="Arial"/>
        </w:rPr>
      </w:pPr>
      <w:r>
        <w:rPr>
          <w:rFonts w:eastAsia="Arial" w:cs="Arial"/>
        </w:rPr>
        <w:t>Programma:</w:t>
      </w:r>
      <w:r>
        <w:rPr>
          <w:rFonts w:eastAsia="Arial" w:cs="Arial"/>
        </w:rPr>
        <w:br/>
        <w:t>De VNOG draagt bij aan het programma veiligheid.</w:t>
      </w:r>
    </w:p>
    <w:p w14:paraId="3FF1819A" w14:textId="77777777" w:rsidR="00104A82" w:rsidRDefault="00AD2DE9">
      <w:pPr>
        <w:rPr>
          <w:rFonts w:eastAsia="Arial" w:cs="Arial"/>
        </w:rPr>
      </w:pPr>
      <w:r>
        <w:rPr>
          <w:rFonts w:eastAsia="Arial" w:cs="Arial"/>
        </w:rPr>
        <w:t>Ontwikkelingen:</w:t>
      </w:r>
      <w:r>
        <w:rPr>
          <w:rFonts w:eastAsia="Arial" w:cs="Arial"/>
        </w:rPr>
        <w:br/>
        <w:t>De verdere implementatie van de in 2020 vastgestelde toekomstvisie.</w:t>
      </w:r>
    </w:p>
    <w:p w14:paraId="2F05D3B4" w14:textId="77777777" w:rsidR="00104A82" w:rsidRDefault="00AD2DE9">
      <w:pPr>
        <w:rPr>
          <w:rFonts w:eastAsia="Arial" w:cs="Arial"/>
        </w:rPr>
      </w:pPr>
      <w:r>
        <w:rPr>
          <w:rFonts w:eastAsia="Arial" w:cs="Arial"/>
        </w:rPr>
        <w:t>Risico’s:</w:t>
      </w:r>
    </w:p>
    <w:p w14:paraId="0D97634E" w14:textId="77777777" w:rsidR="00104A82" w:rsidRDefault="00AD2DE9">
      <w:pPr>
        <w:rPr>
          <w:rFonts w:eastAsia="Arial" w:cs="Arial"/>
        </w:rPr>
      </w:pPr>
      <w:r>
        <w:rPr>
          <w:rFonts w:eastAsia="Arial" w:cs="Arial"/>
        </w:rPr>
        <w:t>Financiële risico’s zijn beperkt. De weerstandscapaciteit is voldoende. Eventuele tekorten in de exploitatie dienen door de deelnemende gemeentes te worden aangevuld.</w:t>
      </w:r>
    </w:p>
    <w:p w14:paraId="03C962AF" w14:textId="77777777" w:rsidR="00104A82" w:rsidRDefault="00AD2DE9">
      <w:pPr>
        <w:pStyle w:val="Kop5"/>
      </w:pPr>
      <w:r>
        <w:t>Vennootschappen en coöperaties</w:t>
      </w:r>
    </w:p>
    <w:p w14:paraId="5FDB81A7" w14:textId="77777777" w:rsidR="00104A82" w:rsidRDefault="00AD2DE9">
      <w:pPr>
        <w:rPr>
          <w:rFonts w:eastAsia="Arial" w:cs="Arial"/>
        </w:rPr>
      </w:pPr>
      <w:r>
        <w:rPr>
          <w:rFonts w:eastAsia="Arial" w:cs="Arial"/>
        </w:rPr>
        <w:t>Naast deelname in een gemeenschappelijke regeling bezit de gemeente ook aandelen in privaatrechtelijke organisaties. Deze zijn hieronder beschreven. Vanwege het ontbreken van actuele financiële informatie over het eigen- en vreemd vermogen zijn in het financieel overzicht van de verbonden partij alleen de gegevens van de 2 laatste jaarrekeningen opgenomen.</w:t>
      </w:r>
    </w:p>
    <w:p w14:paraId="0309D8B6" w14:textId="77777777" w:rsidR="00104A82" w:rsidRDefault="00AD2DE9">
      <w:pPr>
        <w:rPr>
          <w:rFonts w:eastAsia="Arial" w:cs="Arial"/>
        </w:rPr>
      </w:pPr>
      <w:r>
        <w:rPr>
          <w:rFonts w:eastAsia="Arial" w:cs="Arial"/>
        </w:rPr>
        <w:lastRenderedPageBreak/>
        <w:t> </w:t>
      </w:r>
    </w:p>
    <w:p w14:paraId="2BCB66F4" w14:textId="77777777" w:rsidR="00104A82" w:rsidRDefault="00AD2DE9">
      <w:pPr>
        <w:rPr>
          <w:rFonts w:eastAsia="Arial" w:cs="Arial"/>
        </w:rPr>
      </w:pPr>
      <w:r>
        <w:rPr>
          <w:rFonts w:eastAsia="Arial" w:cs="Arial"/>
          <w:b/>
          <w:bCs/>
        </w:rPr>
        <w:t>BNG Bank N.V., Den Haag</w:t>
      </w:r>
    </w:p>
    <w:p w14:paraId="35397842" w14:textId="77777777" w:rsidR="00104A82" w:rsidRDefault="00AD2DE9">
      <w:pPr>
        <w:rPr>
          <w:rFonts w:eastAsia="Arial" w:cs="Arial"/>
        </w:rPr>
      </w:pPr>
      <w:r>
        <w:rPr>
          <w:rFonts w:eastAsia="Arial" w:cs="Arial"/>
        </w:rPr>
        <w:t>Doelstelling en belang:</w:t>
      </w:r>
      <w:r>
        <w:rPr>
          <w:rFonts w:eastAsia="Arial" w:cs="Arial"/>
        </w:rPr>
        <w:br/>
        <w:t>Het behoud van een belangrijk marktaandeel in het Nederlandse publieke en semipublieke domein en rendement voor de aandeelhouders. De gemeente heeft met een aantal van 305.877 aandelen een belang van 0,55%</w:t>
      </w:r>
    </w:p>
    <w:p w14:paraId="78C74FBE" w14:textId="77777777" w:rsidR="00104A82" w:rsidRDefault="00AD2DE9">
      <w:pPr>
        <w:rPr>
          <w:rFonts w:eastAsia="Arial" w:cs="Arial"/>
        </w:rPr>
      </w:pPr>
      <w:r>
        <w:rPr>
          <w:rFonts w:eastAsia="Arial" w:cs="Arial"/>
        </w:rPr>
        <w:t>Zeggenschap/vertegenwoordiging:</w:t>
      </w:r>
      <w:r>
        <w:rPr>
          <w:rFonts w:eastAsia="Arial" w:cs="Arial"/>
        </w:rPr>
        <w:br/>
        <w:t>Via de algemene vergadering van aandeelhouders: wethouder G. Teselink.</w:t>
      </w:r>
    </w:p>
    <w:p w14:paraId="114B2F14" w14:textId="77777777" w:rsidR="00104A82" w:rsidRDefault="00AD2DE9">
      <w:pPr>
        <w:rPr>
          <w:rFonts w:eastAsia="Arial" w:cs="Arial"/>
        </w:rPr>
      </w:pPr>
      <w:r>
        <w:rPr>
          <w:rFonts w:eastAsia="Arial" w:cs="Arial"/>
        </w:rPr>
        <w:t>Programma:</w:t>
      </w:r>
      <w:r>
        <w:rPr>
          <w:rFonts w:eastAsia="Arial" w:cs="Arial"/>
        </w:rPr>
        <w:br/>
        <w:t>Het te ontvangen dividend levert een bijdrage aan programma Financiën</w:t>
      </w:r>
    </w:p>
    <w:p w14:paraId="0C59B9E8" w14:textId="77777777" w:rsidR="00104A82" w:rsidRDefault="00AD2DE9">
      <w:pPr>
        <w:rPr>
          <w:rFonts w:eastAsia="Arial" w:cs="Arial"/>
        </w:rPr>
      </w:pPr>
      <w:r>
        <w:rPr>
          <w:rFonts w:eastAsia="Arial" w:cs="Arial"/>
        </w:rPr>
        <w:t>Risico’s</w:t>
      </w:r>
    </w:p>
    <w:p w14:paraId="693DB020" w14:textId="77777777" w:rsidR="00104A82" w:rsidRDefault="00AD2DE9">
      <w:pPr>
        <w:rPr>
          <w:rFonts w:eastAsia="Arial" w:cs="Arial"/>
        </w:rPr>
      </w:pPr>
      <w:r>
        <w:rPr>
          <w:rFonts w:eastAsia="Arial" w:cs="Arial"/>
        </w:rPr>
        <w:t>Tegenvallende dividenduitkering en verlies van kapitaal bij liquidatie.</w:t>
      </w:r>
    </w:p>
    <w:p w14:paraId="7E9ABA53" w14:textId="77777777" w:rsidR="00104A82" w:rsidRDefault="00AD2DE9">
      <w:pPr>
        <w:rPr>
          <w:rFonts w:eastAsia="Arial" w:cs="Arial"/>
        </w:rPr>
      </w:pPr>
      <w:r>
        <w:rPr>
          <w:rFonts w:eastAsia="Arial" w:cs="Arial"/>
        </w:rPr>
        <w:t> </w:t>
      </w:r>
    </w:p>
    <w:p w14:paraId="10EB0847" w14:textId="77777777" w:rsidR="00104A82" w:rsidRDefault="00AD2DE9">
      <w:pPr>
        <w:rPr>
          <w:rFonts w:eastAsia="Arial" w:cs="Arial"/>
        </w:rPr>
      </w:pPr>
      <w:r>
        <w:rPr>
          <w:rFonts w:eastAsia="Arial" w:cs="Arial"/>
          <w:b/>
          <w:bCs/>
        </w:rPr>
        <w:t>Alliander, Arnhem</w:t>
      </w:r>
    </w:p>
    <w:p w14:paraId="23A944AA" w14:textId="77777777" w:rsidR="00104A82" w:rsidRDefault="00AD2DE9">
      <w:pPr>
        <w:rPr>
          <w:rFonts w:eastAsia="Arial" w:cs="Arial"/>
        </w:rPr>
      </w:pPr>
      <w:r>
        <w:rPr>
          <w:rFonts w:eastAsia="Arial" w:cs="Arial"/>
        </w:rPr>
        <w:t>Doelstelling en belang:</w:t>
      </w:r>
      <w:r>
        <w:rPr>
          <w:rFonts w:eastAsia="Arial" w:cs="Arial"/>
        </w:rPr>
        <w:br/>
        <w:t>Alliander is een netwerkbedrijf en zorgt voor een betrouwbare, betaalbare en bereikbare energievoorziening (gas en elektra). De gemeente heeft met een aantal van 633.991 aandelen een belang van 0,46%</w:t>
      </w:r>
    </w:p>
    <w:p w14:paraId="2FBC026E" w14:textId="77777777" w:rsidR="00104A82" w:rsidRDefault="00AD2DE9">
      <w:pPr>
        <w:rPr>
          <w:rFonts w:eastAsia="Arial" w:cs="Arial"/>
        </w:rPr>
      </w:pPr>
      <w:r>
        <w:rPr>
          <w:rFonts w:eastAsia="Arial" w:cs="Arial"/>
        </w:rPr>
        <w:t>Zeggenschap/vertegenwoordiging:</w:t>
      </w:r>
      <w:r>
        <w:rPr>
          <w:rFonts w:eastAsia="Arial" w:cs="Arial"/>
        </w:rPr>
        <w:br/>
        <w:t xml:space="preserve">Via de algemene vergadering van aandeelhouders: Wethouder G. Teselink; afgevaardigde aandeelhoudersvergadering. </w:t>
      </w:r>
      <w:r>
        <w:rPr>
          <w:rFonts w:eastAsia="Arial" w:cs="Arial"/>
        </w:rPr>
        <w:br/>
        <w:t>De gemeente neemt deel aan het Nuval-platform. Deelnemers hebben afgesproken in een aantal onderwerpen met één stem op te treden tijdens de aandeelhoudersvergaderingen van Alliander. Een vertegenwoordiger van het Nuval-platform neem deel aan het Grootaandeelhoudersoverleg van Alliander.</w:t>
      </w:r>
    </w:p>
    <w:p w14:paraId="5AB5F32D" w14:textId="77777777" w:rsidR="00104A82" w:rsidRDefault="00AD2DE9">
      <w:pPr>
        <w:rPr>
          <w:rFonts w:eastAsia="Arial" w:cs="Arial"/>
        </w:rPr>
      </w:pPr>
      <w:r>
        <w:rPr>
          <w:rFonts w:eastAsia="Arial" w:cs="Arial"/>
        </w:rPr>
        <w:t>Programma:</w:t>
      </w:r>
      <w:r>
        <w:rPr>
          <w:rFonts w:eastAsia="Arial" w:cs="Arial"/>
        </w:rPr>
        <w:br/>
        <w:t>Het te ontvangen dividend levert een bijdrage aan programma Financiën.</w:t>
      </w:r>
    </w:p>
    <w:p w14:paraId="113EEE8D" w14:textId="77777777" w:rsidR="00104A82" w:rsidRDefault="00AD2DE9">
      <w:pPr>
        <w:rPr>
          <w:rFonts w:eastAsia="Arial" w:cs="Arial"/>
        </w:rPr>
      </w:pPr>
      <w:r>
        <w:rPr>
          <w:rFonts w:eastAsia="Arial" w:cs="Arial"/>
        </w:rPr>
        <w:t>Risico’s:</w:t>
      </w:r>
    </w:p>
    <w:p w14:paraId="36524B99" w14:textId="77777777" w:rsidR="00104A82" w:rsidRDefault="00AD2DE9">
      <w:pPr>
        <w:rPr>
          <w:rFonts w:eastAsia="Arial" w:cs="Arial"/>
        </w:rPr>
      </w:pPr>
      <w:r>
        <w:rPr>
          <w:rFonts w:eastAsia="Arial" w:cs="Arial"/>
        </w:rPr>
        <w:t>Tegenvallende dividenduitkering en verlies van kapitaal bij liquidatie.</w:t>
      </w:r>
    </w:p>
    <w:p w14:paraId="0E2B0527" w14:textId="77777777" w:rsidR="00104A82" w:rsidRDefault="00AD2DE9">
      <w:pPr>
        <w:rPr>
          <w:rFonts w:eastAsia="Arial" w:cs="Arial"/>
        </w:rPr>
      </w:pPr>
      <w:r>
        <w:rPr>
          <w:rFonts w:eastAsia="Arial" w:cs="Arial"/>
        </w:rPr>
        <w:t> </w:t>
      </w:r>
    </w:p>
    <w:p w14:paraId="2371511B" w14:textId="77777777" w:rsidR="00104A82" w:rsidRDefault="00AD2DE9">
      <w:pPr>
        <w:rPr>
          <w:rFonts w:eastAsia="Arial" w:cs="Arial"/>
        </w:rPr>
      </w:pPr>
      <w:r>
        <w:rPr>
          <w:rFonts w:eastAsia="Arial" w:cs="Arial"/>
          <w:b/>
          <w:bCs/>
        </w:rPr>
        <w:t>Twence Holding</w:t>
      </w:r>
    </w:p>
    <w:p w14:paraId="4D414B87" w14:textId="77777777" w:rsidR="00104A82" w:rsidRDefault="00AD2DE9">
      <w:pPr>
        <w:rPr>
          <w:rFonts w:eastAsia="Arial" w:cs="Arial"/>
        </w:rPr>
      </w:pPr>
      <w:r>
        <w:rPr>
          <w:rFonts w:eastAsia="Arial" w:cs="Arial"/>
        </w:rPr>
        <w:t>Doelstelling en belang:</w:t>
      </w:r>
      <w:r>
        <w:rPr>
          <w:rFonts w:eastAsia="Arial" w:cs="Arial"/>
        </w:rPr>
        <w:br/>
        <w:t>Twence is een afvalverwerker die uit afval energie haalt nadat het afval van herbruikbare materialen is ontdaan. Twence draagt daarmee bij aan duurzaamheid. De gemeente heeft met een aantal van 45.251 aandelen een belang van 5,33%</w:t>
      </w:r>
    </w:p>
    <w:p w14:paraId="5CFB6843" w14:textId="77777777" w:rsidR="00104A82" w:rsidRDefault="00AD2DE9">
      <w:pPr>
        <w:rPr>
          <w:rFonts w:eastAsia="Arial" w:cs="Arial"/>
        </w:rPr>
      </w:pPr>
      <w:r>
        <w:rPr>
          <w:rFonts w:eastAsia="Arial" w:cs="Arial"/>
        </w:rPr>
        <w:t>Zeggenschap/vertegenwoordiging:</w:t>
      </w:r>
      <w:r>
        <w:rPr>
          <w:rFonts w:eastAsia="Arial" w:cs="Arial"/>
        </w:rPr>
        <w:br/>
        <w:t>Via de algemene vergadering van aandeelhouders: Wethouder G. Teselink; afgevaardigde aandeelhoudersvergadering</w:t>
      </w:r>
    </w:p>
    <w:p w14:paraId="33DBB399" w14:textId="77777777" w:rsidR="00104A82" w:rsidRDefault="00AD2DE9">
      <w:pPr>
        <w:rPr>
          <w:rFonts w:eastAsia="Arial" w:cs="Arial"/>
        </w:rPr>
      </w:pPr>
      <w:r>
        <w:rPr>
          <w:rFonts w:eastAsia="Arial" w:cs="Arial"/>
        </w:rPr>
        <w:t>Programma:</w:t>
      </w:r>
      <w:r>
        <w:rPr>
          <w:rFonts w:eastAsia="Arial" w:cs="Arial"/>
        </w:rPr>
        <w:br/>
        <w:t>Het te ontvangen dividend levert een bijdrage aan programma Financiën.</w:t>
      </w:r>
    </w:p>
    <w:p w14:paraId="0E85C595" w14:textId="77777777" w:rsidR="00104A82" w:rsidRDefault="00AD2DE9">
      <w:pPr>
        <w:rPr>
          <w:rFonts w:eastAsia="Arial" w:cs="Arial"/>
        </w:rPr>
      </w:pPr>
      <w:r>
        <w:rPr>
          <w:rFonts w:eastAsia="Arial" w:cs="Arial"/>
        </w:rPr>
        <w:t>Risico’s:</w:t>
      </w:r>
    </w:p>
    <w:p w14:paraId="3CF9A62B" w14:textId="77777777" w:rsidR="00104A82" w:rsidRDefault="00AD2DE9">
      <w:pPr>
        <w:rPr>
          <w:rFonts w:eastAsia="Arial" w:cs="Arial"/>
        </w:rPr>
      </w:pPr>
      <w:r>
        <w:rPr>
          <w:rFonts w:eastAsia="Arial" w:cs="Arial"/>
        </w:rPr>
        <w:t>Tegenvallende dividenduitkering en verlies van kapitaal bij liquidatie.</w:t>
      </w:r>
    </w:p>
    <w:p w14:paraId="50688C92" w14:textId="77777777" w:rsidR="00104A82" w:rsidRDefault="00AD2DE9">
      <w:pPr>
        <w:rPr>
          <w:rFonts w:eastAsia="Arial" w:cs="Arial"/>
        </w:rPr>
      </w:pPr>
      <w:r>
        <w:rPr>
          <w:rFonts w:eastAsia="Arial" w:cs="Arial"/>
        </w:rPr>
        <w:t> </w:t>
      </w:r>
    </w:p>
    <w:p w14:paraId="55E5ABC8" w14:textId="77777777" w:rsidR="00104A82" w:rsidRDefault="00AD2DE9">
      <w:pPr>
        <w:rPr>
          <w:rFonts w:eastAsia="Arial" w:cs="Arial"/>
        </w:rPr>
      </w:pPr>
      <w:r>
        <w:rPr>
          <w:rFonts w:eastAsia="Arial" w:cs="Arial"/>
          <w:b/>
          <w:bCs/>
        </w:rPr>
        <w:t>Vitens Zwolle</w:t>
      </w:r>
    </w:p>
    <w:p w14:paraId="66FC0353" w14:textId="77777777" w:rsidR="00104A82" w:rsidRDefault="00AD2DE9">
      <w:pPr>
        <w:rPr>
          <w:rFonts w:eastAsia="Arial" w:cs="Arial"/>
        </w:rPr>
      </w:pPr>
      <w:r>
        <w:rPr>
          <w:rFonts w:eastAsia="Arial" w:cs="Arial"/>
        </w:rPr>
        <w:t>Doelstelling en belang:</w:t>
      </w:r>
      <w:r>
        <w:rPr>
          <w:rFonts w:eastAsia="Arial" w:cs="Arial"/>
        </w:rPr>
        <w:br/>
        <w:t>Vitens is een waterleidingbedrijf dat zorg draagt voor de drinkwatervoorziening. De gemeente heeft met een aantal van 24.034 aandelen een belang van 0.42%</w:t>
      </w:r>
    </w:p>
    <w:p w14:paraId="6D188807" w14:textId="77777777" w:rsidR="00104A82" w:rsidRDefault="00AD2DE9">
      <w:pPr>
        <w:rPr>
          <w:rFonts w:eastAsia="Arial" w:cs="Arial"/>
        </w:rPr>
      </w:pPr>
      <w:r>
        <w:rPr>
          <w:rFonts w:eastAsia="Arial" w:cs="Arial"/>
        </w:rPr>
        <w:t>Zeggenschap/vertegenwoordiging:</w:t>
      </w:r>
      <w:r>
        <w:rPr>
          <w:rFonts w:eastAsia="Arial" w:cs="Arial"/>
        </w:rPr>
        <w:br/>
        <w:t>Via de algemene vergadering van aandeelhouders: Wethouder G. Teselink; afgevaardigde aandeelhoudersvergadering.</w:t>
      </w:r>
      <w:r>
        <w:rPr>
          <w:rFonts w:eastAsia="Arial" w:cs="Arial"/>
        </w:rPr>
        <w:br/>
        <w:t>De gemeente neemt deel aan het Nuval-platform. Deelnemers hebben afgesproken in een aantal onderwerpen met één stem op te treden tijdens de aandeelhoudersvergaderingen van Vitens. Een vertegenwoordiger van het Nuval-platform neem deel aan het Grootaandeelhoudersoverleg van Vitens.</w:t>
      </w:r>
    </w:p>
    <w:p w14:paraId="61275E91" w14:textId="77777777" w:rsidR="00104A82" w:rsidRDefault="00AD2DE9">
      <w:pPr>
        <w:rPr>
          <w:rFonts w:eastAsia="Arial" w:cs="Arial"/>
        </w:rPr>
      </w:pPr>
      <w:r>
        <w:rPr>
          <w:rFonts w:eastAsia="Arial" w:cs="Arial"/>
        </w:rPr>
        <w:t>Programma:</w:t>
      </w:r>
      <w:r>
        <w:rPr>
          <w:rFonts w:eastAsia="Arial" w:cs="Arial"/>
        </w:rPr>
        <w:br/>
        <w:t>Het te ontvangen dividend levert een bijdrage aan programma Financiën</w:t>
      </w:r>
    </w:p>
    <w:p w14:paraId="3E63BB6A" w14:textId="77777777" w:rsidR="00104A82" w:rsidRDefault="00AD2DE9">
      <w:pPr>
        <w:rPr>
          <w:rFonts w:eastAsia="Arial" w:cs="Arial"/>
        </w:rPr>
      </w:pPr>
      <w:r>
        <w:rPr>
          <w:rFonts w:eastAsia="Arial" w:cs="Arial"/>
        </w:rPr>
        <w:lastRenderedPageBreak/>
        <w:t>Risico’s:</w:t>
      </w:r>
      <w:r>
        <w:rPr>
          <w:rFonts w:eastAsia="Arial" w:cs="Arial"/>
        </w:rPr>
        <w:br/>
        <w:t>Tegenvallende dividenduitkering en verlies van kapitaal bij liquidatie.</w:t>
      </w:r>
    </w:p>
    <w:p w14:paraId="1319AA13" w14:textId="77777777" w:rsidR="00104A82" w:rsidRDefault="00AD2DE9">
      <w:pPr>
        <w:rPr>
          <w:rFonts w:eastAsia="Arial" w:cs="Arial"/>
        </w:rPr>
      </w:pPr>
      <w:r>
        <w:rPr>
          <w:rFonts w:eastAsia="Arial" w:cs="Arial"/>
        </w:rPr>
        <w:t> </w:t>
      </w:r>
    </w:p>
    <w:p w14:paraId="5A9E6933" w14:textId="77777777" w:rsidR="00104A82" w:rsidRDefault="00AD2DE9">
      <w:pPr>
        <w:rPr>
          <w:rFonts w:eastAsia="Arial" w:cs="Arial"/>
        </w:rPr>
      </w:pPr>
      <w:r>
        <w:rPr>
          <w:rFonts w:eastAsia="Arial" w:cs="Arial"/>
          <w:b/>
          <w:bCs/>
        </w:rPr>
        <w:t>AGEM Gemeentelijke Energie B.V</w:t>
      </w:r>
    </w:p>
    <w:p w14:paraId="0A36C29D" w14:textId="77777777" w:rsidR="00104A82" w:rsidRDefault="00AD2DE9">
      <w:pPr>
        <w:rPr>
          <w:rFonts w:eastAsia="Arial" w:cs="Arial"/>
        </w:rPr>
      </w:pPr>
      <w:r>
        <w:rPr>
          <w:rFonts w:eastAsia="Arial" w:cs="Arial"/>
        </w:rPr>
        <w:t>Doelstelling en belang:</w:t>
      </w:r>
      <w:r>
        <w:rPr>
          <w:rFonts w:eastAsia="Arial" w:cs="Arial"/>
        </w:rPr>
        <w:br/>
        <w:t xml:space="preserve">De AGEM levert een bijdrage aan de energie transitie waarbij het streven is alle energie die wij verbruiken, zelf duurzaam op te wekken. </w:t>
      </w:r>
      <w:r>
        <w:rPr>
          <w:rFonts w:eastAsia="Arial" w:cs="Arial"/>
        </w:rPr>
        <w:br/>
        <w:t>De acht Achterhoekse gemeenten zijn de aandeelhouders. De gemeente bezit 38 aandelen en heeft een belang van 12,5%.</w:t>
      </w:r>
    </w:p>
    <w:p w14:paraId="71D4C8E4" w14:textId="77777777" w:rsidR="00104A82" w:rsidRDefault="00AD2DE9">
      <w:pPr>
        <w:rPr>
          <w:rFonts w:eastAsia="Arial" w:cs="Arial"/>
        </w:rPr>
      </w:pPr>
      <w:r>
        <w:rPr>
          <w:rFonts w:eastAsia="Arial" w:cs="Arial"/>
        </w:rPr>
        <w:t>Zeggenschap/vertegenwoordiging:</w:t>
      </w:r>
      <w:r>
        <w:rPr>
          <w:rFonts w:eastAsia="Arial" w:cs="Arial"/>
        </w:rPr>
        <w:br/>
        <w:t>Via de algemene vergadering van aandeelhouders: Wethouder G. Teselink; afgevaardigde aandeelhoudersvergadering</w:t>
      </w:r>
    </w:p>
    <w:p w14:paraId="0B2BB417" w14:textId="77777777" w:rsidR="00104A82" w:rsidRDefault="00AD2DE9">
      <w:pPr>
        <w:rPr>
          <w:rFonts w:eastAsia="Arial" w:cs="Arial"/>
        </w:rPr>
      </w:pPr>
      <w:r>
        <w:rPr>
          <w:rFonts w:eastAsia="Arial" w:cs="Arial"/>
        </w:rPr>
        <w:t>Programma:</w:t>
      </w:r>
      <w:r>
        <w:rPr>
          <w:rFonts w:eastAsia="Arial" w:cs="Arial"/>
        </w:rPr>
        <w:br/>
        <w:t>Het belang levert een bijdrage aan programma Duurzaamheid en Energie</w:t>
      </w:r>
    </w:p>
    <w:p w14:paraId="26A88124" w14:textId="77777777" w:rsidR="00104A82" w:rsidRDefault="00AD2DE9">
      <w:pPr>
        <w:rPr>
          <w:rFonts w:eastAsia="Arial" w:cs="Arial"/>
        </w:rPr>
      </w:pPr>
      <w:r>
        <w:rPr>
          <w:rFonts w:eastAsia="Arial" w:cs="Arial"/>
        </w:rPr>
        <w:t>Risico’s:</w:t>
      </w:r>
      <w:r>
        <w:rPr>
          <w:rFonts w:eastAsia="Arial" w:cs="Arial"/>
        </w:rPr>
        <w:br/>
        <w:t>Het investeren in projecten voor de opwek van duurzame energie kent de in de markt gangbare bedrijfseconomische risico’s. Op dit moment zijn er nog geen investeringen gedaan. Voor investeringen dient een aandeelhoudersbesluit te worden genomen.</w:t>
      </w:r>
    </w:p>
    <w:p w14:paraId="296F110E" w14:textId="77777777" w:rsidR="00104A82" w:rsidRDefault="00AD2DE9">
      <w:pPr>
        <w:rPr>
          <w:rFonts w:eastAsia="Arial" w:cs="Arial"/>
        </w:rPr>
      </w:pPr>
      <w:r>
        <w:rPr>
          <w:rFonts w:eastAsia="Arial" w:cs="Arial"/>
        </w:rPr>
        <w:t> </w:t>
      </w:r>
    </w:p>
    <w:p w14:paraId="24EE0ACC" w14:textId="77777777" w:rsidR="00104A82" w:rsidRDefault="00AD2DE9">
      <w:pPr>
        <w:rPr>
          <w:rFonts w:eastAsia="Arial" w:cs="Arial"/>
        </w:rPr>
      </w:pPr>
      <w:r>
        <w:rPr>
          <w:rFonts w:eastAsia="Arial" w:cs="Arial"/>
          <w:b/>
          <w:bCs/>
        </w:rPr>
        <w:t>Coöperatieve Achterhoekse Groene Energiemaatschappij AGEM U.A.</w:t>
      </w:r>
    </w:p>
    <w:p w14:paraId="5B20FD3D" w14:textId="77777777" w:rsidR="00104A82" w:rsidRDefault="00AD2DE9">
      <w:pPr>
        <w:rPr>
          <w:rFonts w:eastAsia="Arial" w:cs="Arial"/>
        </w:rPr>
      </w:pPr>
      <w:r>
        <w:rPr>
          <w:rFonts w:eastAsia="Arial" w:cs="Arial"/>
        </w:rPr>
        <w:t>Doelstelling en belang:</w:t>
      </w:r>
      <w:r>
        <w:rPr>
          <w:rFonts w:eastAsia="Arial" w:cs="Arial"/>
        </w:rPr>
        <w:br/>
        <w:t xml:space="preserve">Bijdrage te leveren aan de verduurzaming van de energievoorziening in de Achterhoek, duurzame energie in de Achterhoek te doen ontwikkelen, de productie en de levering van duurzame energie in de Achterhoek te stimuleren en het gebruik van duurzame energie in de Achterhoek te bevorderen. </w:t>
      </w:r>
      <w:r>
        <w:rPr>
          <w:rFonts w:eastAsia="Arial" w:cs="Arial"/>
        </w:rPr>
        <w:br/>
        <w:t>De gemeente is lid van de coöperatie. Alle leden hebben evenveel stemrecht.</w:t>
      </w:r>
    </w:p>
    <w:p w14:paraId="1B9FF1CB" w14:textId="77777777" w:rsidR="00104A82" w:rsidRDefault="00AD2DE9">
      <w:pPr>
        <w:rPr>
          <w:rFonts w:eastAsia="Arial" w:cs="Arial"/>
        </w:rPr>
      </w:pPr>
      <w:r>
        <w:rPr>
          <w:rFonts w:eastAsia="Arial" w:cs="Arial"/>
        </w:rPr>
        <w:t>Zeggenschap/vertegenwoordiging:</w:t>
      </w:r>
      <w:r>
        <w:rPr>
          <w:rFonts w:eastAsia="Arial" w:cs="Arial"/>
        </w:rPr>
        <w:br/>
        <w:t>Via de algemene vergadering van leden: Wethouder G. Teselink; afgevaardigde ledenvergadering</w:t>
      </w:r>
    </w:p>
    <w:p w14:paraId="620BAA0C" w14:textId="77777777" w:rsidR="00104A82" w:rsidRDefault="00AD2DE9">
      <w:pPr>
        <w:rPr>
          <w:rFonts w:eastAsia="Arial" w:cs="Arial"/>
        </w:rPr>
      </w:pPr>
      <w:r>
        <w:rPr>
          <w:rFonts w:eastAsia="Arial" w:cs="Arial"/>
        </w:rPr>
        <w:t>Programma:</w:t>
      </w:r>
      <w:r>
        <w:rPr>
          <w:rFonts w:eastAsia="Arial" w:cs="Arial"/>
        </w:rPr>
        <w:br/>
        <w:t>Het belang levert een bijdrage aan programma Duurzaamheid en Energie</w:t>
      </w:r>
    </w:p>
    <w:p w14:paraId="74877C20" w14:textId="77777777" w:rsidR="00104A82" w:rsidRDefault="00AD2DE9">
      <w:pPr>
        <w:rPr>
          <w:rFonts w:eastAsia="Arial" w:cs="Arial"/>
        </w:rPr>
      </w:pPr>
      <w:r>
        <w:rPr>
          <w:rFonts w:eastAsia="Arial" w:cs="Arial"/>
        </w:rPr>
        <w:t>Risico’s:</w:t>
      </w:r>
      <w:r>
        <w:rPr>
          <w:rFonts w:eastAsia="Arial" w:cs="Arial"/>
        </w:rPr>
        <w:br/>
        <w:t>In de ALV van 8 juli is een nieuwe strategie vastgesteld voor de doorontwikkeling van Agem (Strategie 2020-2024). Hiervoor is additioneel eigen vermogen nodig, waarvoor de individuele leden bevraagd zullen worden. Op dit moment zijn er nog geen investeringen gedaan. Voor eventuele toekomstige investeringen dient een gemeentelijk besluit te worden genomen.</w:t>
      </w:r>
    </w:p>
    <w:p w14:paraId="0CB1DBCD" w14:textId="77777777" w:rsidR="00104A82" w:rsidRDefault="00AD2DE9">
      <w:pPr>
        <w:rPr>
          <w:rFonts w:eastAsia="Arial" w:cs="Arial"/>
        </w:rPr>
      </w:pPr>
      <w:r>
        <w:rPr>
          <w:rFonts w:eastAsia="Arial" w:cs="Arial"/>
        </w:rPr>
        <w:t> </w:t>
      </w:r>
    </w:p>
    <w:p w14:paraId="1E4A0AD6" w14:textId="77777777" w:rsidR="00104A82" w:rsidRDefault="00AD2DE9">
      <w:pPr>
        <w:rPr>
          <w:rFonts w:eastAsia="Arial" w:cs="Arial"/>
        </w:rPr>
      </w:pPr>
      <w:r>
        <w:rPr>
          <w:rFonts w:eastAsia="Arial" w:cs="Arial"/>
          <w:b/>
          <w:bCs/>
        </w:rPr>
        <w:t>Gebiedsonderneming Laarberg BV</w:t>
      </w:r>
    </w:p>
    <w:p w14:paraId="198E7289" w14:textId="77777777" w:rsidR="00104A82" w:rsidRDefault="00AD2DE9">
      <w:pPr>
        <w:rPr>
          <w:rFonts w:eastAsia="Arial" w:cs="Arial"/>
        </w:rPr>
      </w:pPr>
      <w:r>
        <w:rPr>
          <w:rFonts w:eastAsia="Arial" w:cs="Arial"/>
        </w:rPr>
        <w:t>Doelstelling en belang:</w:t>
      </w:r>
      <w:r>
        <w:rPr>
          <w:rFonts w:eastAsia="Arial" w:cs="Arial"/>
        </w:rPr>
        <w:br/>
        <w:t>Gebiedsonderneming Laarberg B.V. treedt op als beherend vennoot van Gebiedsonderneming Laarberg C.V. Gebiedsonderneming Laarberg heeft als doel het ontwikkelen en exploiteren van Regionaal Bedrijventerrein Laarberg. Het geplaatste aandelenkapitaal bestaat uit 180 aandelen van € 100 nominaal, totaal € 18.000. De gemeenten Oost Gelre en Berkelland nemen beide voor 50% deel in de besloten vennootschap.</w:t>
      </w:r>
    </w:p>
    <w:p w14:paraId="08CCAD7E" w14:textId="77777777" w:rsidR="00104A82" w:rsidRDefault="00AD2DE9">
      <w:pPr>
        <w:rPr>
          <w:rFonts w:eastAsia="Arial" w:cs="Arial"/>
        </w:rPr>
      </w:pPr>
      <w:r>
        <w:rPr>
          <w:rFonts w:eastAsia="Arial" w:cs="Arial"/>
        </w:rPr>
        <w:t>Zeggenschap/vertegenwoordiging:</w:t>
      </w:r>
      <w:r>
        <w:rPr>
          <w:rFonts w:eastAsia="Arial" w:cs="Arial"/>
        </w:rPr>
        <w:br/>
        <w:t>Via de algemene vergadering van aandeelhouders: Wethouder G. Teselink.</w:t>
      </w:r>
    </w:p>
    <w:p w14:paraId="2F286556" w14:textId="77777777" w:rsidR="00104A82" w:rsidRDefault="00AD2DE9">
      <w:pPr>
        <w:rPr>
          <w:rFonts w:eastAsia="Arial" w:cs="Arial"/>
        </w:rPr>
      </w:pPr>
      <w:r>
        <w:rPr>
          <w:rFonts w:eastAsia="Arial" w:cs="Arial"/>
        </w:rPr>
        <w:t>Deelnemers:</w:t>
      </w:r>
      <w:r>
        <w:rPr>
          <w:rFonts w:eastAsia="Arial" w:cs="Arial"/>
        </w:rPr>
        <w:br/>
        <w:t>De gemeenten Oost Gelre en Berkelland nemen ieder voor 50% deel in de vennootschap. De gemeente Oost Gelre is hierbij als grondgebied gemeente verantwoordelijk voor de ruimtelijke procedures.</w:t>
      </w:r>
    </w:p>
    <w:p w14:paraId="3BC44E50" w14:textId="77777777" w:rsidR="00104A82" w:rsidRDefault="00AD2DE9">
      <w:pPr>
        <w:rPr>
          <w:rFonts w:eastAsia="Arial" w:cs="Arial"/>
        </w:rPr>
      </w:pPr>
      <w:r>
        <w:rPr>
          <w:rFonts w:eastAsia="Arial" w:cs="Arial"/>
        </w:rPr>
        <w:t>Programma:</w:t>
      </w:r>
      <w:r>
        <w:rPr>
          <w:rFonts w:eastAsia="Arial" w:cs="Arial"/>
        </w:rPr>
        <w:br/>
        <w:t>Gebiedsonderneming Laarberg draagt bij aan het programma ‘Werken en ondernemen in een sterke regio’.</w:t>
      </w:r>
    </w:p>
    <w:p w14:paraId="74FD2422" w14:textId="77777777" w:rsidR="00104A82" w:rsidRDefault="00AD2DE9">
      <w:pPr>
        <w:rPr>
          <w:rFonts w:eastAsia="Arial" w:cs="Arial"/>
        </w:rPr>
      </w:pPr>
      <w:r>
        <w:rPr>
          <w:rFonts w:eastAsia="Arial" w:cs="Arial"/>
        </w:rPr>
        <w:t>Ontwikkelingen:</w:t>
      </w:r>
      <w:r>
        <w:rPr>
          <w:rFonts w:eastAsia="Arial" w:cs="Arial"/>
        </w:rPr>
        <w:br/>
        <w:t xml:space="preserve">De grondverkoop is mede afhankelijk van economische omstandigheden. Het is onzeker in hoeverre de huidige coronacrisis effect heeft op de vestiging van nieuwe bedrijvigheid. De bestaande capaciteit is nagenoeg geheel uitgegeven. Een nieuw bestemmingsplan voor circa 15 </w:t>
      </w:r>
      <w:r>
        <w:rPr>
          <w:rFonts w:eastAsia="Arial" w:cs="Arial"/>
        </w:rPr>
        <w:lastRenderedPageBreak/>
        <w:t>ha is in voorbereiding. Vooruitlopend daarop worden ruimtelijke procedures gevolgd aan de hand van concrete bouwplannen. Voor uitbreiding van bedrijventerreinen geldt het Regionale Programma Werklocaties als provinciaal kader.</w:t>
      </w:r>
    </w:p>
    <w:p w14:paraId="2E601AB9" w14:textId="77777777" w:rsidR="00104A82" w:rsidRDefault="00AD2DE9">
      <w:pPr>
        <w:rPr>
          <w:rFonts w:eastAsia="Arial" w:cs="Arial"/>
        </w:rPr>
      </w:pPr>
      <w:r>
        <w:rPr>
          <w:rFonts w:eastAsia="Arial" w:cs="Arial"/>
        </w:rPr>
        <w:t>Risico’s:</w:t>
      </w:r>
    </w:p>
    <w:p w14:paraId="37EDF41D" w14:textId="77777777" w:rsidR="00104A82" w:rsidRDefault="00AD2DE9">
      <w:pPr>
        <w:rPr>
          <w:rFonts w:eastAsia="Arial" w:cs="Arial"/>
        </w:rPr>
      </w:pPr>
      <w:r>
        <w:rPr>
          <w:rFonts w:eastAsia="Arial" w:cs="Arial"/>
        </w:rPr>
        <w:t>De financiële risico’s zijn beperkt door het lage ingebrachte kapitaal.</w:t>
      </w:r>
    </w:p>
    <w:p w14:paraId="3EBACC42" w14:textId="77777777" w:rsidR="00104A82" w:rsidRDefault="00AD2DE9">
      <w:pPr>
        <w:rPr>
          <w:rFonts w:eastAsia="Arial" w:cs="Arial"/>
        </w:rPr>
      </w:pPr>
      <w:r>
        <w:rPr>
          <w:rFonts w:eastAsia="Arial" w:cs="Arial"/>
        </w:rPr>
        <w:t> </w:t>
      </w:r>
    </w:p>
    <w:p w14:paraId="1F3AE402" w14:textId="77777777" w:rsidR="00104A82" w:rsidRDefault="00AD2DE9">
      <w:pPr>
        <w:rPr>
          <w:rFonts w:eastAsia="Arial" w:cs="Arial"/>
        </w:rPr>
      </w:pPr>
      <w:r>
        <w:rPr>
          <w:rFonts w:eastAsia="Arial" w:cs="Arial"/>
          <w:b/>
          <w:bCs/>
        </w:rPr>
        <w:t>Gebiedsonderneming Laarberg CV</w:t>
      </w:r>
    </w:p>
    <w:p w14:paraId="3149E703" w14:textId="77777777" w:rsidR="00104A82" w:rsidRDefault="00AD2DE9">
      <w:pPr>
        <w:rPr>
          <w:rFonts w:eastAsia="Arial" w:cs="Arial"/>
        </w:rPr>
      </w:pPr>
      <w:r>
        <w:rPr>
          <w:rFonts w:eastAsia="Arial" w:cs="Arial"/>
        </w:rPr>
        <w:t>Doelstelling en belang:</w:t>
      </w:r>
      <w:r>
        <w:rPr>
          <w:rFonts w:eastAsia="Arial" w:cs="Arial"/>
        </w:rPr>
        <w:br/>
        <w:t>Gebiedsonderneming Laarberg C.V. is een commanditaire vennootschap, waarvan Gebiedsonderneming Laarberg B.V. de beherend vennoot is. Gebiedsonderneming Laarberg heeft als doel het ontwikkelen en exploiteren van Regionaal Bedrijventerrein Laarberg.</w:t>
      </w:r>
      <w:r>
        <w:rPr>
          <w:rFonts w:eastAsia="Arial" w:cs="Arial"/>
        </w:rPr>
        <w:br/>
        <w:t>Het ondernemingsvermogen is ingebracht door beide commanditaire vennoten, de gemeenten Oost Gelre en Berkelland, en hebben beide een belang van € 1 in dit vermogen.</w:t>
      </w:r>
    </w:p>
    <w:p w14:paraId="7B302019" w14:textId="77777777" w:rsidR="00104A82" w:rsidRDefault="00AD2DE9">
      <w:pPr>
        <w:rPr>
          <w:rFonts w:eastAsia="Arial" w:cs="Arial"/>
        </w:rPr>
      </w:pPr>
      <w:r>
        <w:rPr>
          <w:rFonts w:eastAsia="Arial" w:cs="Arial"/>
        </w:rPr>
        <w:t>Zeggenschap/vertegenwoordiging:</w:t>
      </w:r>
      <w:r>
        <w:rPr>
          <w:rFonts w:eastAsia="Arial" w:cs="Arial"/>
        </w:rPr>
        <w:br/>
        <w:t>Vergadering van Vennoten; Wethouder G. Teselink.</w:t>
      </w:r>
    </w:p>
    <w:p w14:paraId="004C6043" w14:textId="77777777" w:rsidR="00104A82" w:rsidRDefault="00AD2DE9">
      <w:pPr>
        <w:rPr>
          <w:rFonts w:eastAsia="Arial" w:cs="Arial"/>
        </w:rPr>
      </w:pPr>
      <w:r>
        <w:rPr>
          <w:rFonts w:eastAsia="Arial" w:cs="Arial"/>
        </w:rPr>
        <w:t>Deelnemers:</w:t>
      </w:r>
      <w:r>
        <w:rPr>
          <w:rFonts w:eastAsia="Arial" w:cs="Arial"/>
        </w:rPr>
        <w:br/>
        <w:t>De gemeenten Oost Gelre en Berkelland hebben als commanditaire vennoten ieder 48% zeggenschap. Gebiedsonderneming Laarberg B.V. heeft als bestuurder 4% zeggenschap.</w:t>
      </w:r>
      <w:r>
        <w:rPr>
          <w:rFonts w:eastAsia="Arial" w:cs="Arial"/>
        </w:rPr>
        <w:br/>
        <w:t>Programma:</w:t>
      </w:r>
      <w:r>
        <w:rPr>
          <w:rFonts w:eastAsia="Arial" w:cs="Arial"/>
        </w:rPr>
        <w:br/>
        <w:t>Gebiedsonderneming Laarberg draagt bij aan het programma ‘Werken en ondernemen in een sterke regio’.</w:t>
      </w:r>
    </w:p>
    <w:p w14:paraId="0D15A383" w14:textId="77777777" w:rsidR="00104A82" w:rsidRDefault="00AD2DE9">
      <w:pPr>
        <w:rPr>
          <w:rFonts w:eastAsia="Arial" w:cs="Arial"/>
        </w:rPr>
      </w:pPr>
      <w:r>
        <w:rPr>
          <w:rFonts w:eastAsia="Arial" w:cs="Arial"/>
        </w:rPr>
        <w:t>Ontwikkelingen:</w:t>
      </w:r>
      <w:r>
        <w:rPr>
          <w:rFonts w:eastAsia="Arial" w:cs="Arial"/>
        </w:rPr>
        <w:br/>
        <w:t>De grondverkoop is mede afhankelijk van economische omstandigheden. Het is onzeker in hoeverre de huidige coronacrisis effect heeft op de vestiging van nieuwe bedrijvigheid. De bestaande capaciteit is nagenoeg geheel uitgegeven. Een nieuw bestemmingsplan voor circa 15 ha is in voorbereiding. Vooruitlopend daarop worden ruimtelijke procedures gevolgd aan de hand van concrete bouwplannen. Voor uitbreiding van bedrijventerreinen geldt het Regionale Programma Werklocaties als provinciaal kader.</w:t>
      </w:r>
    </w:p>
    <w:p w14:paraId="122EA2C6" w14:textId="77777777" w:rsidR="00104A82" w:rsidRDefault="00AD2DE9">
      <w:pPr>
        <w:rPr>
          <w:rFonts w:eastAsia="Arial" w:cs="Arial"/>
        </w:rPr>
      </w:pPr>
      <w:r>
        <w:rPr>
          <w:rFonts w:eastAsia="Arial" w:cs="Arial"/>
        </w:rPr>
        <w:t> </w:t>
      </w:r>
    </w:p>
    <w:p w14:paraId="2227410A" w14:textId="77777777" w:rsidR="00104A82" w:rsidRDefault="00AD2DE9">
      <w:pPr>
        <w:rPr>
          <w:rFonts w:eastAsia="Arial" w:cs="Arial"/>
        </w:rPr>
      </w:pPr>
      <w:r>
        <w:rPr>
          <w:rFonts w:eastAsia="Arial" w:cs="Arial"/>
          <w:b/>
          <w:bCs/>
        </w:rPr>
        <w:t>Coöperatie De Marke u.a.</w:t>
      </w:r>
    </w:p>
    <w:p w14:paraId="56F6F349" w14:textId="77777777" w:rsidR="00104A82" w:rsidRDefault="00AD2DE9">
      <w:pPr>
        <w:rPr>
          <w:rFonts w:eastAsia="Arial" w:cs="Arial"/>
        </w:rPr>
      </w:pPr>
      <w:r>
        <w:rPr>
          <w:rFonts w:eastAsia="Arial" w:cs="Arial"/>
        </w:rPr>
        <w:t>Doelstelling en belang:</w:t>
      </w:r>
      <w:r>
        <w:rPr>
          <w:rFonts w:eastAsia="Arial" w:cs="Arial"/>
        </w:rPr>
        <w:br/>
        <w:t>De Marke is een uniek bedrijf dat zich richt op de alle facetten van kringlooplandbouw (technisch, economisch, milieukundig). Het bedrijf is gefinancierd door de uitgifte van certificaten.</w:t>
      </w:r>
    </w:p>
    <w:p w14:paraId="5AE02720" w14:textId="77777777" w:rsidR="00104A82" w:rsidRDefault="00AD2DE9">
      <w:pPr>
        <w:rPr>
          <w:rFonts w:eastAsia="Arial" w:cs="Arial"/>
        </w:rPr>
      </w:pPr>
      <w:r>
        <w:rPr>
          <w:rFonts w:eastAsia="Arial" w:cs="Arial"/>
        </w:rPr>
        <w:t>Zeggenschap/vertegenwoordiging:</w:t>
      </w:r>
      <w:r>
        <w:rPr>
          <w:rFonts w:eastAsia="Arial" w:cs="Arial"/>
        </w:rPr>
        <w:br/>
        <w:t>Ledenvergadering; Wethouder M. van der Neut.</w:t>
      </w:r>
    </w:p>
    <w:p w14:paraId="6449D27C" w14:textId="77777777" w:rsidR="00104A82" w:rsidRDefault="00AD2DE9">
      <w:pPr>
        <w:rPr>
          <w:rFonts w:eastAsia="Arial" w:cs="Arial"/>
        </w:rPr>
      </w:pPr>
      <w:r>
        <w:rPr>
          <w:rFonts w:eastAsia="Arial" w:cs="Arial"/>
        </w:rPr>
        <w:t> </w:t>
      </w:r>
    </w:p>
    <w:p w14:paraId="7F1CD368" w14:textId="77777777" w:rsidR="00104A82" w:rsidRDefault="00AD2DE9">
      <w:pPr>
        <w:pStyle w:val="Kop5"/>
      </w:pPr>
      <w:r>
        <w:t>Stichtingen en verenigingen</w:t>
      </w:r>
    </w:p>
    <w:p w14:paraId="0FE7405C" w14:textId="77777777" w:rsidR="00104A82" w:rsidRDefault="00AD2DE9">
      <w:pPr>
        <w:rPr>
          <w:rFonts w:eastAsia="Arial" w:cs="Arial"/>
        </w:rPr>
      </w:pPr>
      <w:r>
        <w:rPr>
          <w:rFonts w:eastAsia="Arial" w:cs="Arial"/>
          <w:b/>
          <w:bCs/>
        </w:rPr>
        <w:t>Samenwerkingsverband P10</w:t>
      </w:r>
    </w:p>
    <w:p w14:paraId="359CBB66" w14:textId="77777777" w:rsidR="00104A82" w:rsidRDefault="00AD2DE9">
      <w:pPr>
        <w:rPr>
          <w:rFonts w:eastAsia="Arial" w:cs="Arial"/>
        </w:rPr>
      </w:pPr>
      <w:r>
        <w:rPr>
          <w:rFonts w:eastAsia="Arial" w:cs="Arial"/>
        </w:rPr>
        <w:t>Doelstelling en belang:</w:t>
      </w:r>
      <w:r>
        <w:rPr>
          <w:rFonts w:eastAsia="Arial" w:cs="Arial"/>
        </w:rPr>
        <w:br/>
        <w:t>De P10 is het netwerk van grote plattelandsgemeenten. De 22 grootste plattelandsgemeenten van Nederland hebben veelal dezelfde ambities en uitdagingen waarvoor zij zich dagelijks inzetten, zoals de leefbaarheid en vitaliteit op peil houden. In P10-verband brengen wij deze onder de aandacht van de landelijke en Europese politiek.</w:t>
      </w:r>
    </w:p>
    <w:p w14:paraId="58CE17D0" w14:textId="77777777" w:rsidR="00104A82" w:rsidRDefault="00AD2DE9">
      <w:pPr>
        <w:rPr>
          <w:rFonts w:eastAsia="Arial" w:cs="Arial"/>
        </w:rPr>
      </w:pPr>
      <w:r>
        <w:rPr>
          <w:rFonts w:eastAsia="Arial" w:cs="Arial"/>
        </w:rPr>
        <w:t>Zeggenschap/vertegenwoordiging:</w:t>
      </w:r>
      <w:r>
        <w:rPr>
          <w:rFonts w:eastAsia="Arial" w:cs="Arial"/>
        </w:rPr>
        <w:br/>
        <w:t>Wethouder M. van der Neut zit in het Algemeen Bestuur van de P-10. Burgemeester J. van Oostrum is plaatsvervangend lid.</w:t>
      </w:r>
    </w:p>
    <w:p w14:paraId="757465A5" w14:textId="77777777" w:rsidR="00104A82" w:rsidRDefault="00AD2DE9">
      <w:pPr>
        <w:rPr>
          <w:rFonts w:eastAsia="Arial" w:cs="Arial"/>
        </w:rPr>
      </w:pPr>
      <w:r>
        <w:rPr>
          <w:rFonts w:eastAsia="Arial" w:cs="Arial"/>
        </w:rPr>
        <w:t>Deelnemers:</w:t>
      </w:r>
      <w:r>
        <w:rPr>
          <w:rFonts w:eastAsia="Arial" w:cs="Arial"/>
        </w:rPr>
        <w:br/>
        <w:t>De 22 grootste plattelandsgemeenten van Nederland.</w:t>
      </w:r>
    </w:p>
    <w:p w14:paraId="0D6C580A" w14:textId="77777777" w:rsidR="00104A82" w:rsidRDefault="00AD2DE9">
      <w:pPr>
        <w:rPr>
          <w:rFonts w:eastAsia="Arial" w:cs="Arial"/>
        </w:rPr>
      </w:pPr>
      <w:r>
        <w:rPr>
          <w:rFonts w:eastAsia="Arial" w:cs="Arial"/>
        </w:rPr>
        <w:t>Programma:</w:t>
      </w:r>
      <w:r>
        <w:rPr>
          <w:rFonts w:eastAsia="Arial" w:cs="Arial"/>
        </w:rPr>
        <w:br/>
        <w:t>De P10 levert een bijdrage aan meerdere programma’s.</w:t>
      </w:r>
    </w:p>
    <w:p w14:paraId="107A3D18" w14:textId="77777777" w:rsidR="00104A82" w:rsidRDefault="00AD2DE9">
      <w:pPr>
        <w:rPr>
          <w:rFonts w:eastAsia="Arial" w:cs="Arial"/>
        </w:rPr>
      </w:pPr>
      <w:r>
        <w:rPr>
          <w:rFonts w:eastAsia="Arial" w:cs="Arial"/>
        </w:rPr>
        <w:t>Ontwikkelingen:</w:t>
      </w:r>
      <w:r>
        <w:rPr>
          <w:rFonts w:eastAsia="Arial" w:cs="Arial"/>
        </w:rPr>
        <w:br/>
        <w:t xml:space="preserve">De Strategische Visie 2019-2023 is vastgesteld, daarnaast is een Uitvoeringsagenda opgesteld. Deze is dynamisch. </w:t>
      </w:r>
      <w:r>
        <w:rPr>
          <w:rFonts w:eastAsia="Arial" w:cs="Arial"/>
        </w:rPr>
        <w:br/>
        <w:t xml:space="preserve">Naar aanleiding van een onderzoek naar leefbaarheidsinitiatieven op het platteland is er een </w:t>
      </w:r>
      <w:r>
        <w:rPr>
          <w:rFonts w:eastAsia="Arial" w:cs="Arial"/>
        </w:rPr>
        <w:lastRenderedPageBreak/>
        <w:t>Vijfpuntenplan opgesteld. Geïnspireerd door de uitkomsten van het onderzoek en de</w:t>
      </w:r>
      <w:r>
        <w:rPr>
          <w:rFonts w:eastAsia="Arial" w:cs="Arial"/>
        </w:rPr>
        <w:br/>
        <w:t>slagkracht van onze inwoners maakten we een kompas voor de toekomst op vijf punten.</w:t>
      </w:r>
    </w:p>
    <w:p w14:paraId="3C8683CE" w14:textId="77777777" w:rsidR="00104A82" w:rsidRDefault="00AD2DE9" w:rsidP="00F210F1">
      <w:pPr>
        <w:numPr>
          <w:ilvl w:val="0"/>
          <w:numId w:val="78"/>
        </w:numPr>
        <w:rPr>
          <w:rFonts w:eastAsia="Arial" w:cs="Arial"/>
        </w:rPr>
      </w:pPr>
      <w:r>
        <w:rPr>
          <w:rFonts w:eastAsia="Arial" w:cs="Arial"/>
        </w:rPr>
        <w:t>Participatiesamenleving: benutten en enthousiasmeren.</w:t>
      </w:r>
    </w:p>
    <w:p w14:paraId="0F7B579F" w14:textId="77777777" w:rsidR="00104A82" w:rsidRDefault="00AD2DE9" w:rsidP="00F210F1">
      <w:pPr>
        <w:numPr>
          <w:ilvl w:val="0"/>
          <w:numId w:val="78"/>
        </w:numPr>
        <w:rPr>
          <w:rFonts w:eastAsia="Arial" w:cs="Arial"/>
        </w:rPr>
      </w:pPr>
      <w:r>
        <w:rPr>
          <w:rFonts w:eastAsia="Arial" w:cs="Arial"/>
        </w:rPr>
        <w:t>Kennis: vergaren en delen.</w:t>
      </w:r>
    </w:p>
    <w:p w14:paraId="09DD23D1" w14:textId="77777777" w:rsidR="00104A82" w:rsidRDefault="00AD2DE9" w:rsidP="00F210F1">
      <w:pPr>
        <w:numPr>
          <w:ilvl w:val="0"/>
          <w:numId w:val="78"/>
        </w:numPr>
        <w:rPr>
          <w:rFonts w:eastAsia="Arial" w:cs="Arial"/>
        </w:rPr>
      </w:pPr>
      <w:r>
        <w:rPr>
          <w:rFonts w:eastAsia="Arial" w:cs="Arial"/>
        </w:rPr>
        <w:t>Omgevingswet: ontwikkelen en leren.</w:t>
      </w:r>
    </w:p>
    <w:p w14:paraId="03B3AD1F" w14:textId="77777777" w:rsidR="00104A82" w:rsidRDefault="00AD2DE9" w:rsidP="00F210F1">
      <w:pPr>
        <w:numPr>
          <w:ilvl w:val="0"/>
          <w:numId w:val="78"/>
        </w:numPr>
        <w:rPr>
          <w:rFonts w:eastAsia="Arial" w:cs="Arial"/>
        </w:rPr>
      </w:pPr>
      <w:r>
        <w:rPr>
          <w:rFonts w:eastAsia="Arial" w:cs="Arial"/>
        </w:rPr>
        <w:t>Belangrijke opgaven: stimuleren en belonen.</w:t>
      </w:r>
    </w:p>
    <w:p w14:paraId="1F05277A" w14:textId="77777777" w:rsidR="00104A82" w:rsidRDefault="00AD2DE9" w:rsidP="00F210F1">
      <w:pPr>
        <w:numPr>
          <w:ilvl w:val="0"/>
          <w:numId w:val="78"/>
        </w:numPr>
        <w:rPr>
          <w:rFonts w:eastAsia="Arial" w:cs="Arial"/>
        </w:rPr>
      </w:pPr>
      <w:r>
        <w:rPr>
          <w:rFonts w:eastAsia="Arial" w:cs="Arial"/>
        </w:rPr>
        <w:t>Instituties: de totale omgeving meenemen.</w:t>
      </w:r>
    </w:p>
    <w:p w14:paraId="23C8230D" w14:textId="77777777" w:rsidR="00104A82" w:rsidRDefault="00AD2DE9">
      <w:pPr>
        <w:rPr>
          <w:rFonts w:eastAsia="Arial" w:cs="Arial"/>
        </w:rPr>
      </w:pPr>
      <w:r>
        <w:rPr>
          <w:rFonts w:eastAsia="Arial" w:cs="Arial"/>
        </w:rPr>
        <w:t>Dit vijfpuntenplan wordt nader uitgewerkt.</w:t>
      </w:r>
    </w:p>
    <w:p w14:paraId="4FF5783F" w14:textId="77777777" w:rsidR="00104A82" w:rsidRDefault="00AD2DE9">
      <w:pPr>
        <w:rPr>
          <w:rFonts w:eastAsia="Arial" w:cs="Arial"/>
        </w:rPr>
      </w:pPr>
      <w:r>
        <w:rPr>
          <w:rFonts w:eastAsia="Arial" w:cs="Arial"/>
        </w:rPr>
        <w:t>Financieel:</w:t>
      </w:r>
      <w:r>
        <w:rPr>
          <w:rFonts w:eastAsia="Arial" w:cs="Arial"/>
        </w:rPr>
        <w:br/>
        <w:t>De jaarlijkse bijdrage bedraagt € 7.500.</w:t>
      </w:r>
    </w:p>
    <w:p w14:paraId="1712F084" w14:textId="77777777" w:rsidR="00104A82" w:rsidRDefault="00AD2DE9">
      <w:pPr>
        <w:rPr>
          <w:rFonts w:eastAsia="Arial" w:cs="Arial"/>
        </w:rPr>
      </w:pPr>
      <w:r>
        <w:rPr>
          <w:rFonts w:eastAsia="Arial" w:cs="Arial"/>
        </w:rPr>
        <w:t>Risico’s:</w:t>
      </w:r>
      <w:r>
        <w:rPr>
          <w:rFonts w:eastAsia="Arial" w:cs="Arial"/>
        </w:rPr>
        <w:br/>
        <w:t>De financiële risico’s zijn beperkt.</w:t>
      </w:r>
    </w:p>
    <w:p w14:paraId="4CA1B372" w14:textId="77777777" w:rsidR="00104A82" w:rsidRDefault="00AD2DE9">
      <w:pPr>
        <w:rPr>
          <w:rFonts w:eastAsia="Arial" w:cs="Arial"/>
        </w:rPr>
      </w:pPr>
      <w:r>
        <w:rPr>
          <w:rFonts w:eastAsia="Arial" w:cs="Arial"/>
        </w:rPr>
        <w:t> </w:t>
      </w:r>
    </w:p>
    <w:p w14:paraId="726DFECB" w14:textId="77777777" w:rsidR="00104A82" w:rsidRDefault="00AD2DE9">
      <w:pPr>
        <w:rPr>
          <w:rFonts w:eastAsia="Arial" w:cs="Arial"/>
        </w:rPr>
      </w:pPr>
      <w:r>
        <w:rPr>
          <w:rFonts w:eastAsia="Arial" w:cs="Arial"/>
          <w:b/>
          <w:bCs/>
        </w:rPr>
        <w:t>Stichting Hambroek</w:t>
      </w:r>
    </w:p>
    <w:p w14:paraId="00D49E8C" w14:textId="77777777" w:rsidR="00104A82" w:rsidRDefault="00AD2DE9">
      <w:pPr>
        <w:rPr>
          <w:rFonts w:eastAsia="Arial" w:cs="Arial"/>
        </w:rPr>
      </w:pPr>
      <w:r>
        <w:rPr>
          <w:rFonts w:eastAsia="Arial" w:cs="Arial"/>
        </w:rPr>
        <w:t>Doelstelling en belang:</w:t>
      </w:r>
      <w:r>
        <w:rPr>
          <w:rFonts w:eastAsia="Arial" w:cs="Arial"/>
        </w:rPr>
        <w:br/>
        <w:t>De stichting is in 1992 opgericht om te zorgen voor de inrichting van het gebied na afloop van de zandwinning tot een natuur- en recreatiegebied. Zij beheert het geld dat voor dit doel bij elkaar is gebracht.</w:t>
      </w:r>
    </w:p>
    <w:p w14:paraId="77D30A71" w14:textId="77777777" w:rsidR="00104A82" w:rsidRDefault="00AD2DE9">
      <w:pPr>
        <w:rPr>
          <w:rFonts w:eastAsia="Arial" w:cs="Arial"/>
        </w:rPr>
      </w:pPr>
      <w:r>
        <w:rPr>
          <w:rFonts w:eastAsia="Arial" w:cs="Arial"/>
        </w:rPr>
        <w:t>Zeggenschap/vertegenwoordiging:</w:t>
      </w:r>
      <w:r>
        <w:rPr>
          <w:rFonts w:eastAsia="Arial" w:cs="Arial"/>
        </w:rPr>
        <w:br/>
        <w:t>De gemeente heeft zitting in het bestuur met 2 bestuursleden: de voorzitter (wethouder G. ter Denge) en de penningmeester/secretaris (M.Mellink).</w:t>
      </w:r>
    </w:p>
    <w:p w14:paraId="764489FC" w14:textId="77777777" w:rsidR="00104A82" w:rsidRDefault="00AD2DE9">
      <w:pPr>
        <w:rPr>
          <w:rFonts w:eastAsia="Arial" w:cs="Arial"/>
        </w:rPr>
      </w:pPr>
      <w:r>
        <w:rPr>
          <w:rFonts w:eastAsia="Arial" w:cs="Arial"/>
        </w:rPr>
        <w:t>Programma:</w:t>
      </w:r>
      <w:r>
        <w:rPr>
          <w:rFonts w:eastAsia="Arial" w:cs="Arial"/>
        </w:rPr>
        <w:br/>
        <w:t>Werken en ondernemen in een sterke regio</w:t>
      </w:r>
    </w:p>
    <w:p w14:paraId="3E6E745E" w14:textId="77777777" w:rsidR="00104A82" w:rsidRDefault="00AD2DE9">
      <w:pPr>
        <w:rPr>
          <w:rFonts w:eastAsia="Arial" w:cs="Arial"/>
        </w:rPr>
      </w:pPr>
      <w:r>
        <w:rPr>
          <w:rFonts w:eastAsia="Arial" w:cs="Arial"/>
        </w:rPr>
        <w:t>Ontwikkelingen:</w:t>
      </w:r>
      <w:r>
        <w:rPr>
          <w:rFonts w:eastAsia="Arial" w:cs="Arial"/>
        </w:rPr>
        <w:br/>
        <w:t>Er wordt naar aanleiding van de voorgenomen inrichting van het gebied en de geplande recreatieve- en natuurontwikkelingen door Leisurelands toegewerkt naar het opheffen van de stichting.</w:t>
      </w:r>
    </w:p>
    <w:p w14:paraId="2E7322AD" w14:textId="77777777" w:rsidR="00104A82" w:rsidRDefault="00AD2DE9">
      <w:pPr>
        <w:rPr>
          <w:rFonts w:eastAsia="Arial" w:cs="Arial"/>
        </w:rPr>
      </w:pPr>
      <w:r>
        <w:rPr>
          <w:rFonts w:eastAsia="Arial" w:cs="Arial"/>
        </w:rPr>
        <w:t>Financieel:</w:t>
      </w:r>
      <w:r>
        <w:rPr>
          <w:rFonts w:eastAsia="Arial" w:cs="Arial"/>
        </w:rPr>
        <w:br/>
        <w:t>Er wordt geen financiële bijdrage betaald.</w:t>
      </w:r>
    </w:p>
    <w:p w14:paraId="1206093D" w14:textId="77777777" w:rsidR="00104A82" w:rsidRDefault="00AD2DE9">
      <w:pPr>
        <w:rPr>
          <w:rFonts w:eastAsia="Arial" w:cs="Arial"/>
        </w:rPr>
      </w:pPr>
      <w:r>
        <w:rPr>
          <w:rFonts w:eastAsia="Arial" w:cs="Arial"/>
        </w:rPr>
        <w:t>Risico’s:</w:t>
      </w:r>
      <w:r>
        <w:rPr>
          <w:rFonts w:eastAsia="Arial" w:cs="Arial"/>
        </w:rPr>
        <w:br/>
        <w:t>Geen</w:t>
      </w:r>
    </w:p>
    <w:p w14:paraId="0C9D1A18" w14:textId="77777777" w:rsidR="00104A82" w:rsidRDefault="00AD2DE9">
      <w:pPr>
        <w:pStyle w:val="Kop5"/>
      </w:pPr>
      <w:r>
        <w:t>Overige verbonden partijen</w:t>
      </w:r>
    </w:p>
    <w:p w14:paraId="01FEAF4A" w14:textId="77777777" w:rsidR="00104A82" w:rsidRDefault="00AD2DE9">
      <w:pPr>
        <w:rPr>
          <w:rFonts w:eastAsia="Arial" w:cs="Arial"/>
        </w:rPr>
      </w:pPr>
      <w:r>
        <w:rPr>
          <w:rFonts w:eastAsia="Arial" w:cs="Arial"/>
          <w:b/>
          <w:bCs/>
        </w:rPr>
        <w:t>Euregio</w:t>
      </w:r>
    </w:p>
    <w:p w14:paraId="22974F93" w14:textId="77777777" w:rsidR="00104A82" w:rsidRDefault="00AD2DE9">
      <w:pPr>
        <w:rPr>
          <w:rFonts w:eastAsia="Arial" w:cs="Arial"/>
        </w:rPr>
      </w:pPr>
      <w:r>
        <w:rPr>
          <w:rFonts w:eastAsia="Arial" w:cs="Arial"/>
        </w:rPr>
        <w:t>Doelstelling en belang:</w:t>
      </w:r>
      <w:r>
        <w:rPr>
          <w:rFonts w:eastAsia="Arial" w:cs="Arial"/>
        </w:rPr>
        <w:br/>
        <w:t>De Euregio heeft als doel onze euregionale metropoolregio tot een samenhangend en samenwerkend verzorgingsgebied ontwikkelen dat door haar inwoners ook als zodanig wordt ervaren. Website: </w:t>
      </w:r>
      <w:hyperlink r:id="rId46" w:history="1">
        <w:r>
          <w:rPr>
            <w:rFonts w:eastAsia="Arial" w:cs="Arial"/>
          </w:rPr>
          <w:t>www.euregio.nl</w:t>
        </w:r>
      </w:hyperlink>
    </w:p>
    <w:p w14:paraId="21D47BE5" w14:textId="77777777" w:rsidR="00104A82" w:rsidRDefault="00AD2DE9">
      <w:pPr>
        <w:rPr>
          <w:rFonts w:eastAsia="Arial" w:cs="Arial"/>
        </w:rPr>
      </w:pPr>
      <w:r>
        <w:rPr>
          <w:rFonts w:eastAsia="Arial" w:cs="Arial"/>
        </w:rPr>
        <w:t>Zeggenschap/vertegenwoordiging:</w:t>
      </w:r>
      <w:r>
        <w:rPr>
          <w:rFonts w:eastAsia="Arial" w:cs="Arial"/>
        </w:rPr>
        <w:br/>
        <w:t>Algemeen bestuur: burgemeester J. van Oostrum, wethouder G. Teselink, raadslid A.J. Kion</w:t>
      </w:r>
      <w:r>
        <w:rPr>
          <w:rFonts w:eastAsia="Arial" w:cs="Arial"/>
        </w:rPr>
        <w:br/>
        <w:t>EUREGIO-Raad: burgemeester J. van Oostrum, raadslid A.J. Kion</w:t>
      </w:r>
      <w:r>
        <w:rPr>
          <w:rFonts w:eastAsia="Arial" w:cs="Arial"/>
        </w:rPr>
        <w:br/>
        <w:t>Commissie Mozer: burgemeester J. van Oostrum, raadslid A. J. Kion</w:t>
      </w:r>
      <w:r>
        <w:rPr>
          <w:rFonts w:eastAsia="Arial" w:cs="Arial"/>
        </w:rPr>
        <w:br/>
        <w:t>Commissie Economie en Arbeidsmarkt: wethouder G. Teselink</w:t>
      </w:r>
    </w:p>
    <w:p w14:paraId="6FA1C13A" w14:textId="77777777" w:rsidR="00104A82" w:rsidRDefault="00AD2DE9">
      <w:pPr>
        <w:rPr>
          <w:rFonts w:eastAsia="Arial" w:cs="Arial"/>
        </w:rPr>
      </w:pPr>
      <w:r>
        <w:rPr>
          <w:rFonts w:eastAsia="Arial" w:cs="Arial"/>
        </w:rPr>
        <w:t>Deelnemers:</w:t>
      </w:r>
      <w:r>
        <w:rPr>
          <w:rFonts w:eastAsia="Arial" w:cs="Arial"/>
        </w:rPr>
        <w:br/>
        <w:t>In Nedersaksen omvat het EUREGIO-gebied de Landkreis Grafschaft Bentheim, de Landkreis Osnabrück, de Stadt Osnabrück en de gemeenten Emsbüren, Salzbergen en Spelle (Landkreis Emsland). In Noordrijn-Westfalen horen de Stadt Münster en alle Kreise van het Münsterland (Borken, Coesfeld, Steinfurt, Kreis Warendorf) bij de EUREGIO.</w:t>
      </w:r>
      <w:r>
        <w:rPr>
          <w:rFonts w:eastAsia="Arial" w:cs="Arial"/>
        </w:rPr>
        <w:br/>
        <w:t>In Nederland maken de Regio Achterhoek (Gelderland) en de Regio Twente, de gemeenten Ommen en Hardenberg (Overijssel) en de gemeente Coevorden (Drenthe) deel uit van het EUREGIO-gebied.</w:t>
      </w:r>
      <w:r>
        <w:rPr>
          <w:rFonts w:eastAsia="Arial" w:cs="Arial"/>
        </w:rPr>
        <w:br/>
        <w:t>De EUREGIO telt 129 lidgemeenten – 104 aan Duitse en 25 aan Nederlandse zijde.</w:t>
      </w:r>
    </w:p>
    <w:p w14:paraId="2B7EC163" w14:textId="77777777" w:rsidR="00104A82" w:rsidRDefault="00AD2DE9">
      <w:pPr>
        <w:rPr>
          <w:rFonts w:eastAsia="Arial" w:cs="Arial"/>
        </w:rPr>
      </w:pPr>
      <w:r>
        <w:rPr>
          <w:rFonts w:eastAsia="Arial" w:cs="Arial"/>
        </w:rPr>
        <w:t>Ontwikkelingen:</w:t>
      </w:r>
      <w:r>
        <w:rPr>
          <w:rFonts w:eastAsia="Arial" w:cs="Arial"/>
        </w:rPr>
        <w:br/>
        <w:t>De visie 2030 wordt geactualiseerd. De eerste fase is afgerond. De volgende fase is in voorbereiding.</w:t>
      </w:r>
      <w:r>
        <w:rPr>
          <w:rFonts w:eastAsia="Arial" w:cs="Arial"/>
        </w:rPr>
        <w:br/>
        <w:t xml:space="preserve">De voorbereidingen voor de financieringsperiode van INTERREG VI (subsidieprogramma dat is </w:t>
      </w:r>
      <w:r>
        <w:rPr>
          <w:rFonts w:eastAsia="Arial" w:cs="Arial"/>
        </w:rPr>
        <w:lastRenderedPageBreak/>
        <w:t>gericht op de ontwikkeling van deze grensregio) zijn momenteel op Europees en nationaal niveau aan de gang en er lijkt overeenstemming te bestaan over de voortzetting van het programma. INTERREG V loopt tot 30-06-2022.</w:t>
      </w:r>
    </w:p>
    <w:p w14:paraId="38CDBB6C" w14:textId="77777777" w:rsidR="00104A82" w:rsidRDefault="00AD2DE9">
      <w:pPr>
        <w:rPr>
          <w:rFonts w:eastAsia="Arial" w:cs="Arial"/>
        </w:rPr>
      </w:pPr>
      <w:r>
        <w:rPr>
          <w:rFonts w:eastAsia="Arial" w:cs="Arial"/>
        </w:rPr>
        <w:t>Financieel:</w:t>
      </w:r>
      <w:r>
        <w:rPr>
          <w:rFonts w:eastAsia="Arial" w:cs="Arial"/>
        </w:rPr>
        <w:br/>
        <w:t>De bijdrage bedraagt € 0,29 per inwoner (ca. € 13.000)</w:t>
      </w:r>
    </w:p>
    <w:p w14:paraId="479BEA83" w14:textId="77777777" w:rsidR="00104A82" w:rsidRDefault="00AD2DE9">
      <w:pPr>
        <w:rPr>
          <w:rFonts w:eastAsia="Arial" w:cs="Arial"/>
        </w:rPr>
      </w:pPr>
      <w:r>
        <w:rPr>
          <w:rFonts w:eastAsia="Arial" w:cs="Arial"/>
        </w:rPr>
        <w:t>Risico’s:</w:t>
      </w:r>
      <w:r>
        <w:rPr>
          <w:rFonts w:eastAsia="Arial" w:cs="Arial"/>
        </w:rPr>
        <w:br/>
        <w:t>De financiële risico’s zijn beperkt.</w:t>
      </w:r>
    </w:p>
    <w:p w14:paraId="438079FB" w14:textId="77777777" w:rsidR="00104A82" w:rsidRDefault="00AD2DE9">
      <w:pPr>
        <w:pStyle w:val="Kop2"/>
      </w:pPr>
      <w:bookmarkStart w:id="24" w:name="_Toc256000023"/>
      <w:r>
        <w:lastRenderedPageBreak/>
        <w:t>Financiering</w:t>
      </w:r>
      <w:bookmarkEnd w:id="24"/>
    </w:p>
    <w:p w14:paraId="32D47C95" w14:textId="77777777" w:rsidR="00104A82" w:rsidRDefault="00AD2DE9">
      <w:pPr>
        <w:pStyle w:val="Kop5"/>
      </w:pPr>
      <w:r>
        <w:t>Financiering</w:t>
      </w:r>
    </w:p>
    <w:p w14:paraId="1CBC3746" w14:textId="77777777" w:rsidR="00104A82" w:rsidRDefault="00AD2DE9">
      <w:pPr>
        <w:rPr>
          <w:rFonts w:eastAsia="Arial" w:cs="Arial"/>
        </w:rPr>
      </w:pPr>
      <w:r>
        <w:rPr>
          <w:rFonts w:eastAsia="Arial" w:cs="Arial"/>
        </w:rPr>
        <w:t>'Geld lenen kost geld!'</w:t>
      </w:r>
    </w:p>
    <w:p w14:paraId="7BA1356B" w14:textId="77777777" w:rsidR="00104A82" w:rsidRDefault="00AD2DE9">
      <w:pPr>
        <w:pStyle w:val="Kop5"/>
      </w:pPr>
      <w:r>
        <w:t>Inleiding</w:t>
      </w:r>
    </w:p>
    <w:p w14:paraId="728B4487" w14:textId="77777777" w:rsidR="00104A82" w:rsidRDefault="00AD2DE9">
      <w:pPr>
        <w:rPr>
          <w:rFonts w:eastAsia="Arial" w:cs="Arial"/>
        </w:rPr>
      </w:pPr>
      <w:r>
        <w:rPr>
          <w:rFonts w:eastAsia="Arial" w:cs="Arial"/>
        </w:rPr>
        <w:t xml:space="preserve">In deze paragraaf wordt ingegaan op het treasurybeleid en de wijze waarop dit in de begroting is opgenomen. De financieringsparagraaf geeft daarnaast inzicht in de rentelasten, het renteresultaat, de financieringsbehoefte en de wijze waarop de rente aan grondexploitaties en taakvelden wordt toegerekend. </w:t>
      </w:r>
      <w:r>
        <w:rPr>
          <w:rFonts w:eastAsia="Arial" w:cs="Arial"/>
        </w:rPr>
        <w:br/>
        <w:t>Het gemeentelijke treasurybeleid is opgenomen in de financiële verordening 2020 en het treasurystatuut 2018.</w:t>
      </w:r>
    </w:p>
    <w:p w14:paraId="63D0D638" w14:textId="77777777" w:rsidR="00104A82" w:rsidRDefault="00AD2DE9">
      <w:pPr>
        <w:pStyle w:val="Kop5"/>
      </w:pPr>
      <w:r>
        <w:t>Ontwikkelingen</w:t>
      </w:r>
    </w:p>
    <w:p w14:paraId="5DB700D4" w14:textId="77777777" w:rsidR="00104A82" w:rsidRDefault="00AD2DE9">
      <w:pPr>
        <w:rPr>
          <w:rFonts w:eastAsia="Arial" w:cs="Arial"/>
        </w:rPr>
      </w:pPr>
      <w:r>
        <w:rPr>
          <w:rFonts w:eastAsia="Arial" w:cs="Arial"/>
          <w:b/>
          <w:bCs/>
        </w:rPr>
        <w:t>Verwachte renteontwikkeling</w:t>
      </w:r>
      <w:r>
        <w:rPr>
          <w:rFonts w:eastAsia="Arial" w:cs="Arial"/>
          <w:b/>
          <w:bCs/>
        </w:rPr>
        <w:br/>
      </w:r>
      <w:r>
        <w:rPr>
          <w:rFonts w:eastAsia="Arial" w:cs="Arial"/>
        </w:rPr>
        <w:t>De Europese Centrale Bank (ECB) geeft aan nog steeds te willen zorgen voor een gunstig financieringsklimaat. Dit impliceert dat het de bedoeling is dat de rente de komende jaren laag blijft. De ECB blijft een ruim monetair beleid voeren. Zowel de interbancaire als lange rentetarieven blijven laag volgens de prognose. In de tabel hieronder een gemiddelde verwachting van een aantal systeembanken. (bron: Thesor Marktperspectief aug. 2020).</w:t>
      </w:r>
    </w:p>
    <w:p w14:paraId="50A7A0BA" w14:textId="77777777" w:rsidR="00104A82" w:rsidRDefault="00AD2DE9">
      <w:pPr>
        <w:rPr>
          <w:rFonts w:eastAsia="Arial" w:cs="Arial"/>
        </w:rPr>
      </w:pPr>
      <w:r>
        <w:rPr>
          <w:rFonts w:eastAsia="Arial" w:cs="Arial"/>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4"/>
        <w:gridCol w:w="2990"/>
        <w:gridCol w:w="2352"/>
      </w:tblGrid>
      <w:tr w:rsidR="00104A82" w14:paraId="60AC24CA" w14:textId="77777777">
        <w:tc>
          <w:tcPr>
            <w:tcW w:w="0" w:type="auto"/>
            <w:tcBorders>
              <w:top w:val="nil"/>
              <w:left w:val="nil"/>
              <w:bottom w:val="nil"/>
              <w:right w:val="nil"/>
            </w:tcBorders>
            <w:shd w:val="clear" w:color="auto" w:fill="244060"/>
            <w:tcMar>
              <w:top w:w="40" w:type="dxa"/>
              <w:left w:w="40" w:type="dxa"/>
              <w:bottom w:w="40" w:type="dxa"/>
              <w:right w:w="40" w:type="dxa"/>
            </w:tcMar>
          </w:tcPr>
          <w:p w14:paraId="49CDE5FF" w14:textId="77777777" w:rsidR="00104A82" w:rsidRDefault="00AD2DE9">
            <w:pPr>
              <w:keepNext/>
              <w:spacing w:after="0"/>
              <w:rPr>
                <w:b/>
                <w:color w:val="FFFFFF"/>
                <w:sz w:val="16"/>
              </w:rPr>
            </w:pPr>
            <w:r>
              <w:rPr>
                <w:b/>
                <w:color w:val="FFFFFF"/>
                <w:sz w:val="16"/>
              </w:rPr>
              <w:t>Ontwikkeling</w:t>
            </w:r>
          </w:p>
        </w:tc>
        <w:tc>
          <w:tcPr>
            <w:tcW w:w="0" w:type="auto"/>
            <w:tcBorders>
              <w:top w:val="nil"/>
              <w:left w:val="nil"/>
              <w:bottom w:val="nil"/>
              <w:right w:val="nil"/>
            </w:tcBorders>
            <w:shd w:val="clear" w:color="auto" w:fill="244060"/>
            <w:tcMar>
              <w:top w:w="40" w:type="dxa"/>
              <w:left w:w="40" w:type="dxa"/>
              <w:bottom w:w="40" w:type="dxa"/>
              <w:right w:w="40" w:type="dxa"/>
            </w:tcMar>
          </w:tcPr>
          <w:p w14:paraId="7AFD4D16" w14:textId="77777777" w:rsidR="00104A82" w:rsidRDefault="00AD2DE9">
            <w:pPr>
              <w:keepNext/>
              <w:spacing w:after="0"/>
              <w:jc w:val="right"/>
              <w:rPr>
                <w:b/>
                <w:color w:val="FFFFFF"/>
                <w:sz w:val="16"/>
              </w:rPr>
            </w:pPr>
            <w:r>
              <w:rPr>
                <w:b/>
                <w:color w:val="FFFFFF"/>
                <w:sz w:val="16"/>
              </w:rPr>
              <w:t>3 maands euribor</w:t>
            </w:r>
          </w:p>
        </w:tc>
        <w:tc>
          <w:tcPr>
            <w:tcW w:w="0" w:type="auto"/>
            <w:tcBorders>
              <w:top w:val="nil"/>
              <w:left w:val="nil"/>
              <w:bottom w:val="nil"/>
              <w:right w:val="nil"/>
            </w:tcBorders>
            <w:shd w:val="clear" w:color="auto" w:fill="244060"/>
            <w:tcMar>
              <w:top w:w="40" w:type="dxa"/>
              <w:left w:w="40" w:type="dxa"/>
              <w:bottom w:w="40" w:type="dxa"/>
              <w:right w:w="40" w:type="dxa"/>
            </w:tcMar>
          </w:tcPr>
          <w:p w14:paraId="628342F2" w14:textId="77777777" w:rsidR="00104A82" w:rsidRDefault="00AD2DE9">
            <w:pPr>
              <w:keepNext/>
              <w:spacing w:after="0"/>
              <w:jc w:val="right"/>
              <w:rPr>
                <w:b/>
                <w:color w:val="FFFFFF"/>
                <w:sz w:val="16"/>
              </w:rPr>
            </w:pPr>
            <w:r>
              <w:rPr>
                <w:b/>
                <w:color w:val="FFFFFF"/>
                <w:sz w:val="16"/>
              </w:rPr>
              <w:t>10 jaars rente</w:t>
            </w:r>
          </w:p>
        </w:tc>
      </w:tr>
      <w:tr w:rsidR="00104A82" w14:paraId="3C54BC78" w14:textId="77777777">
        <w:tc>
          <w:tcPr>
            <w:tcW w:w="0" w:type="auto"/>
            <w:tcBorders>
              <w:top w:val="nil"/>
              <w:left w:val="nil"/>
              <w:bottom w:val="nil"/>
              <w:right w:val="nil"/>
            </w:tcBorders>
            <w:tcMar>
              <w:top w:w="40" w:type="dxa"/>
              <w:left w:w="40" w:type="dxa"/>
              <w:bottom w:w="40" w:type="dxa"/>
              <w:right w:w="40" w:type="dxa"/>
            </w:tcMar>
          </w:tcPr>
          <w:p w14:paraId="470C4248" w14:textId="77777777" w:rsidR="00104A82" w:rsidRDefault="00AD2DE9">
            <w:pPr>
              <w:keepNext/>
              <w:spacing w:after="0"/>
              <w:rPr>
                <w:color w:val="000000"/>
                <w:sz w:val="16"/>
              </w:rPr>
            </w:pPr>
            <w:r>
              <w:rPr>
                <w:color w:val="000000"/>
                <w:sz w:val="16"/>
              </w:rPr>
              <w:t>Huidige situatie</w:t>
            </w:r>
          </w:p>
        </w:tc>
        <w:tc>
          <w:tcPr>
            <w:tcW w:w="0" w:type="auto"/>
            <w:tcBorders>
              <w:top w:val="nil"/>
              <w:left w:val="nil"/>
              <w:bottom w:val="nil"/>
              <w:right w:val="nil"/>
            </w:tcBorders>
            <w:tcMar>
              <w:top w:w="40" w:type="dxa"/>
              <w:left w:w="40" w:type="dxa"/>
              <w:bottom w:w="40" w:type="dxa"/>
              <w:right w:w="40" w:type="dxa"/>
            </w:tcMar>
          </w:tcPr>
          <w:p w14:paraId="3C57A963" w14:textId="77777777" w:rsidR="00104A82" w:rsidRDefault="00AD2DE9">
            <w:pPr>
              <w:keepNext/>
              <w:spacing w:after="0"/>
              <w:jc w:val="right"/>
              <w:rPr>
                <w:b/>
                <w:color w:val="000000"/>
                <w:sz w:val="16"/>
              </w:rPr>
            </w:pPr>
            <w:r>
              <w:rPr>
                <w:b/>
                <w:color w:val="000000"/>
                <w:sz w:val="16"/>
              </w:rPr>
              <w:t>-0,54%</w:t>
            </w:r>
          </w:p>
        </w:tc>
        <w:tc>
          <w:tcPr>
            <w:tcW w:w="0" w:type="auto"/>
            <w:tcBorders>
              <w:top w:val="nil"/>
              <w:left w:val="nil"/>
              <w:bottom w:val="nil"/>
              <w:right w:val="nil"/>
            </w:tcBorders>
            <w:tcMar>
              <w:top w:w="40" w:type="dxa"/>
              <w:left w:w="40" w:type="dxa"/>
              <w:bottom w:w="40" w:type="dxa"/>
              <w:right w:w="40" w:type="dxa"/>
            </w:tcMar>
          </w:tcPr>
          <w:p w14:paraId="0A09FDA8" w14:textId="77777777" w:rsidR="00104A82" w:rsidRDefault="00AD2DE9">
            <w:pPr>
              <w:keepNext/>
              <w:spacing w:after="0"/>
              <w:jc w:val="right"/>
              <w:rPr>
                <w:b/>
                <w:color w:val="000000"/>
                <w:sz w:val="16"/>
              </w:rPr>
            </w:pPr>
            <w:r>
              <w:rPr>
                <w:b/>
                <w:color w:val="000000"/>
                <w:sz w:val="16"/>
              </w:rPr>
              <w:t>-0,04%</w:t>
            </w:r>
          </w:p>
        </w:tc>
      </w:tr>
      <w:tr w:rsidR="00104A82" w14:paraId="1E8DBDA1" w14:textId="77777777">
        <w:tc>
          <w:tcPr>
            <w:tcW w:w="0" w:type="auto"/>
            <w:tcBorders>
              <w:top w:val="nil"/>
              <w:left w:val="nil"/>
              <w:bottom w:val="nil"/>
              <w:right w:val="nil"/>
            </w:tcBorders>
            <w:tcMar>
              <w:top w:w="40" w:type="dxa"/>
              <w:left w:w="40" w:type="dxa"/>
              <w:bottom w:w="40" w:type="dxa"/>
              <w:right w:w="40" w:type="dxa"/>
            </w:tcMar>
          </w:tcPr>
          <w:p w14:paraId="19CF2867" w14:textId="77777777" w:rsidR="00104A82" w:rsidRDefault="00AD2DE9">
            <w:pPr>
              <w:spacing w:after="0"/>
              <w:rPr>
                <w:color w:val="000000"/>
                <w:sz w:val="16"/>
              </w:rPr>
            </w:pPr>
            <w:r>
              <w:rPr>
                <w:color w:val="000000"/>
                <w:sz w:val="16"/>
              </w:rPr>
              <w:t>Verwachting over 1 jaar</w:t>
            </w:r>
          </w:p>
        </w:tc>
        <w:tc>
          <w:tcPr>
            <w:tcW w:w="0" w:type="auto"/>
            <w:tcBorders>
              <w:top w:val="nil"/>
              <w:left w:val="nil"/>
              <w:bottom w:val="nil"/>
              <w:right w:val="nil"/>
            </w:tcBorders>
            <w:tcMar>
              <w:top w:w="40" w:type="dxa"/>
              <w:left w:w="40" w:type="dxa"/>
              <w:bottom w:w="40" w:type="dxa"/>
              <w:right w:w="40" w:type="dxa"/>
            </w:tcMar>
          </w:tcPr>
          <w:p w14:paraId="3B4DC4F8" w14:textId="77777777" w:rsidR="00104A82" w:rsidRDefault="00AD2DE9">
            <w:pPr>
              <w:spacing w:after="0"/>
              <w:jc w:val="right"/>
              <w:rPr>
                <w:b/>
                <w:color w:val="000000"/>
                <w:sz w:val="16"/>
              </w:rPr>
            </w:pPr>
            <w:r>
              <w:rPr>
                <w:b/>
                <w:color w:val="000000"/>
                <w:sz w:val="16"/>
              </w:rPr>
              <w:t>-0,54%</w:t>
            </w:r>
          </w:p>
        </w:tc>
        <w:tc>
          <w:tcPr>
            <w:tcW w:w="0" w:type="auto"/>
            <w:tcBorders>
              <w:top w:val="nil"/>
              <w:left w:val="nil"/>
              <w:bottom w:val="nil"/>
              <w:right w:val="nil"/>
            </w:tcBorders>
            <w:tcMar>
              <w:top w:w="40" w:type="dxa"/>
              <w:left w:w="40" w:type="dxa"/>
              <w:bottom w:w="40" w:type="dxa"/>
              <w:right w:w="40" w:type="dxa"/>
            </w:tcMar>
          </w:tcPr>
          <w:p w14:paraId="318A37DC" w14:textId="77777777" w:rsidR="00104A82" w:rsidRDefault="00AD2DE9">
            <w:pPr>
              <w:spacing w:after="0"/>
              <w:jc w:val="right"/>
              <w:rPr>
                <w:b/>
                <w:color w:val="000000"/>
                <w:sz w:val="16"/>
              </w:rPr>
            </w:pPr>
            <w:r>
              <w:rPr>
                <w:b/>
                <w:color w:val="000000"/>
                <w:sz w:val="16"/>
              </w:rPr>
              <w:t>0,07%</w:t>
            </w:r>
          </w:p>
        </w:tc>
      </w:tr>
    </w:tbl>
    <w:p w14:paraId="3EB080A3" w14:textId="77777777" w:rsidR="00104A82" w:rsidRDefault="00104A82">
      <w:pPr>
        <w:rPr>
          <w:rFonts w:eastAsia="Arial" w:cs="Arial"/>
        </w:rPr>
      </w:pPr>
    </w:p>
    <w:p w14:paraId="1443BB11" w14:textId="77777777" w:rsidR="00104A82" w:rsidRDefault="00AD2DE9">
      <w:pPr>
        <w:rPr>
          <w:rFonts w:eastAsia="Arial" w:cs="Arial"/>
        </w:rPr>
      </w:pPr>
      <w:r>
        <w:rPr>
          <w:rFonts w:eastAsia="Arial" w:cs="Arial"/>
          <w:b/>
          <w:bCs/>
        </w:rPr>
        <w:t>Verwachte liquiditeitsontwikkeling</w:t>
      </w:r>
      <w:r>
        <w:rPr>
          <w:rFonts w:eastAsia="Arial" w:cs="Arial"/>
          <w:b/>
          <w:bCs/>
        </w:rPr>
        <w:br/>
      </w:r>
      <w:r>
        <w:rPr>
          <w:rFonts w:eastAsia="Arial" w:cs="Arial"/>
        </w:rPr>
        <w:t>In de liquiditeitsplanning is een daling van ongeveer 40 miljoen euro te zien over 2022. Dit is een forse daling die met name wordt veroorzaakt door uitgaven op geplande investeringen (o.a. investeringen in onderwijs, sport en niet uitgevoerde investeringen uit 2021. Omdat er sprake is van een grote stijging van de financieringsbehoefte is dit niet alleen op te vangen met het aantrekken van kort geld (we zouden de kasgeldlimiet dan overschrijden). Daarom verwachten we ook een lange financiering van 20 miljoen euro aan te trekken in 2022. Gezien de verwachte renteontwikkeling (constant laag) zullen de extra rentelasten niet hoog zijn. Bij de verwachte rentestanden levert kort financieren extra rentebaten op.</w:t>
      </w:r>
    </w:p>
    <w:p w14:paraId="056C4A74" w14:textId="77777777" w:rsidR="00104A82" w:rsidRDefault="00AD2DE9">
      <w:pPr>
        <w:pStyle w:val="Kop5"/>
      </w:pPr>
      <w:r>
        <w:t>Risicobeheer</w:t>
      </w:r>
    </w:p>
    <w:p w14:paraId="2670FE5D" w14:textId="77777777" w:rsidR="00104A82" w:rsidRDefault="00AD2DE9">
      <w:pPr>
        <w:rPr>
          <w:rFonts w:eastAsia="Arial" w:cs="Arial"/>
        </w:rPr>
      </w:pPr>
      <w:r>
        <w:rPr>
          <w:rFonts w:eastAsia="Arial" w:cs="Arial"/>
        </w:rPr>
        <w:t>In het treasurystatuut staat dat de financieringsfunctie dient tot het beschermen tegen ongewenste financiële risico’s zoals renterisico’s, koersrisico’s, kredietrisico’s, liquiditeitsrisico’s en valutarisico’s. Hierna wordt aangegeven in welke mate deze risico’s zich voordoen en op welke wijze deze risico’s worden beheerst.</w:t>
      </w:r>
    </w:p>
    <w:p w14:paraId="57DAEE6E" w14:textId="77777777" w:rsidR="00104A82" w:rsidRDefault="00AD2DE9">
      <w:pPr>
        <w:rPr>
          <w:rFonts w:eastAsia="Arial" w:cs="Arial"/>
        </w:rPr>
      </w:pPr>
      <w:r>
        <w:rPr>
          <w:rFonts w:eastAsia="Arial" w:cs="Arial"/>
        </w:rPr>
        <w:t> </w:t>
      </w:r>
    </w:p>
    <w:p w14:paraId="04F9D818" w14:textId="77777777" w:rsidR="00104A82" w:rsidRDefault="00AD2DE9">
      <w:pPr>
        <w:rPr>
          <w:rFonts w:eastAsia="Arial" w:cs="Arial"/>
        </w:rPr>
      </w:pPr>
      <w:r>
        <w:rPr>
          <w:rFonts w:eastAsia="Arial" w:cs="Arial"/>
          <w:b/>
          <w:bCs/>
        </w:rPr>
        <w:t>Rente risico</w:t>
      </w:r>
      <w:r>
        <w:rPr>
          <w:rFonts w:eastAsia="Arial" w:cs="Arial"/>
          <w:b/>
          <w:bCs/>
        </w:rPr>
        <w:br/>
      </w:r>
      <w:r>
        <w:rPr>
          <w:rFonts w:eastAsia="Arial" w:cs="Arial"/>
        </w:rPr>
        <w:t>Voor het renterisicobeheer worden de normen gehanteerd conform de Wet FIDO. Het gaat hierbij om de kasgeldlimiet en de renterisiconorm. De kasgeldlimiet en de renterisiconorm hebben allebei als doel de leningenportefeuille te behoeden voor een onverantwoord grote gevoeligheid voor rente fluctuaties.</w:t>
      </w:r>
    </w:p>
    <w:p w14:paraId="7FE3B3EE" w14:textId="77777777" w:rsidR="00104A82" w:rsidRDefault="00AD2DE9">
      <w:pPr>
        <w:rPr>
          <w:rFonts w:eastAsia="Arial" w:cs="Arial"/>
        </w:rPr>
      </w:pPr>
      <w:r>
        <w:rPr>
          <w:rFonts w:eastAsia="Arial" w:cs="Arial"/>
        </w:rPr>
        <w:t>Met de kasgeldlimiet wordt een beperking opgelegd aan de omvang van de netto vlottende schuld. Deze bedraagt 8,5% van het begrotingstotaal bij aanvang van het begrotingsjaar. Voor 2022 is dat: € 10,9 miljoen (€ -127.160.000 x 8,5%). Gezien de zeer lage en soms zelf negatieve rente op kortlopend geld wordt bij de financiering zo veel mogelijk gebruikgemaakt van de ruimte onder de kasgeldlimiet.</w:t>
      </w:r>
    </w:p>
    <w:p w14:paraId="5D7ABFE6" w14:textId="77777777" w:rsidR="00104A82" w:rsidRDefault="00AD2DE9">
      <w:pPr>
        <w:rPr>
          <w:rFonts w:eastAsia="Arial" w:cs="Arial"/>
        </w:rPr>
      </w:pPr>
      <w:r>
        <w:rPr>
          <w:rFonts w:eastAsia="Arial" w:cs="Arial"/>
        </w:rPr>
        <w:t xml:space="preserve">De renterisiconorm bepaalt het maximum aan leningen met een rente typische looptijd van één jaar of langer die geherfinancierd moeten worden of waarvan de rente herzien moet worden. </w:t>
      </w:r>
      <w:r>
        <w:rPr>
          <w:rFonts w:eastAsia="Arial" w:cs="Arial"/>
        </w:rPr>
        <w:lastRenderedPageBreak/>
        <w:t>Deze bedraagt 20% van het begrotingstotaal bij aanvang van het begrotingsjaar. De ontwikkeling van de renterisiconorm is in onderstaand overzicht weergegeven.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3"/>
        <w:gridCol w:w="4973"/>
        <w:gridCol w:w="705"/>
        <w:gridCol w:w="705"/>
        <w:gridCol w:w="705"/>
        <w:gridCol w:w="705"/>
      </w:tblGrid>
      <w:tr w:rsidR="00104A82" w14:paraId="218B4DE6" w14:textId="77777777">
        <w:tc>
          <w:tcPr>
            <w:tcW w:w="0" w:type="auto"/>
            <w:tcBorders>
              <w:top w:val="nil"/>
              <w:left w:val="nil"/>
              <w:bottom w:val="nil"/>
              <w:right w:val="nil"/>
            </w:tcBorders>
            <w:shd w:val="clear" w:color="auto" w:fill="244060"/>
            <w:tcMar>
              <w:top w:w="40" w:type="dxa"/>
              <w:left w:w="40" w:type="dxa"/>
              <w:bottom w:w="40" w:type="dxa"/>
              <w:right w:w="40" w:type="dxa"/>
            </w:tcMar>
          </w:tcPr>
          <w:p w14:paraId="4920BFEF" w14:textId="77777777" w:rsidR="00104A82" w:rsidRDefault="00AD2DE9">
            <w:pPr>
              <w:keepNext/>
              <w:spacing w:after="0"/>
              <w:rPr>
                <w:b/>
                <w:color w:val="FFFFFF"/>
                <w:sz w:val="16"/>
              </w:rPr>
            </w:pPr>
            <w:r>
              <w:rPr>
                <w:b/>
                <w:color w:val="FFFFFF"/>
                <w:sz w:val="16"/>
              </w:rPr>
              <w:t>Stap</w:t>
            </w:r>
          </w:p>
        </w:tc>
        <w:tc>
          <w:tcPr>
            <w:tcW w:w="0" w:type="auto"/>
            <w:tcBorders>
              <w:top w:val="nil"/>
              <w:left w:val="nil"/>
              <w:bottom w:val="nil"/>
              <w:right w:val="nil"/>
            </w:tcBorders>
            <w:shd w:val="clear" w:color="auto" w:fill="244060"/>
            <w:tcMar>
              <w:top w:w="40" w:type="dxa"/>
              <w:left w:w="40" w:type="dxa"/>
              <w:bottom w:w="40" w:type="dxa"/>
              <w:right w:w="40" w:type="dxa"/>
            </w:tcMar>
          </w:tcPr>
          <w:p w14:paraId="08700473" w14:textId="77777777" w:rsidR="00104A82" w:rsidRDefault="00AD2DE9">
            <w:pPr>
              <w:keepNext/>
              <w:spacing w:after="0"/>
              <w:rPr>
                <w:b/>
                <w:color w:val="FFFFFF"/>
                <w:sz w:val="16"/>
              </w:rPr>
            </w:pPr>
            <w:r>
              <w:rPr>
                <w:b/>
                <w:color w:val="FFFFFF"/>
                <w:sz w:val="16"/>
              </w:rPr>
              <w:t>Variabelen renterisiconorm</w:t>
            </w:r>
          </w:p>
        </w:tc>
        <w:tc>
          <w:tcPr>
            <w:tcW w:w="0" w:type="auto"/>
            <w:tcBorders>
              <w:top w:val="nil"/>
              <w:left w:val="nil"/>
              <w:bottom w:val="nil"/>
              <w:right w:val="nil"/>
            </w:tcBorders>
            <w:shd w:val="clear" w:color="auto" w:fill="244060"/>
            <w:tcMar>
              <w:top w:w="40" w:type="dxa"/>
              <w:left w:w="40" w:type="dxa"/>
              <w:bottom w:w="40" w:type="dxa"/>
              <w:right w:w="40" w:type="dxa"/>
            </w:tcMar>
          </w:tcPr>
          <w:p w14:paraId="4C677456" w14:textId="77777777" w:rsidR="00104A82" w:rsidRDefault="00AD2DE9">
            <w:pPr>
              <w:keepNext/>
              <w:spacing w:after="0"/>
              <w:jc w:val="right"/>
              <w:rPr>
                <w:b/>
                <w:color w:val="FFFFFF"/>
                <w:sz w:val="16"/>
              </w:rPr>
            </w:pPr>
            <w:r>
              <w:rPr>
                <w:b/>
                <w:color w:val="FFFFFF"/>
                <w:sz w:val="16"/>
              </w:rPr>
              <w:t>2022</w:t>
            </w:r>
          </w:p>
        </w:tc>
        <w:tc>
          <w:tcPr>
            <w:tcW w:w="0" w:type="auto"/>
            <w:tcBorders>
              <w:top w:val="nil"/>
              <w:left w:val="nil"/>
              <w:bottom w:val="nil"/>
              <w:right w:val="nil"/>
            </w:tcBorders>
            <w:shd w:val="clear" w:color="auto" w:fill="244060"/>
            <w:tcMar>
              <w:top w:w="40" w:type="dxa"/>
              <w:left w:w="40" w:type="dxa"/>
              <w:bottom w:w="40" w:type="dxa"/>
              <w:right w:w="40" w:type="dxa"/>
            </w:tcMar>
          </w:tcPr>
          <w:p w14:paraId="37E6E8CD" w14:textId="77777777" w:rsidR="00104A82" w:rsidRDefault="00AD2DE9">
            <w:pPr>
              <w:keepNext/>
              <w:spacing w:after="0"/>
              <w:jc w:val="right"/>
              <w:rPr>
                <w:b/>
                <w:color w:val="FFFFFF"/>
                <w:sz w:val="16"/>
              </w:rPr>
            </w:pPr>
            <w:r>
              <w:rPr>
                <w:b/>
                <w:color w:val="FFFFFF"/>
                <w:sz w:val="16"/>
              </w:rPr>
              <w:t>2023</w:t>
            </w:r>
          </w:p>
        </w:tc>
        <w:tc>
          <w:tcPr>
            <w:tcW w:w="0" w:type="auto"/>
            <w:tcBorders>
              <w:top w:val="nil"/>
              <w:left w:val="nil"/>
              <w:bottom w:val="nil"/>
              <w:right w:val="nil"/>
            </w:tcBorders>
            <w:shd w:val="clear" w:color="auto" w:fill="244060"/>
            <w:tcMar>
              <w:top w:w="40" w:type="dxa"/>
              <w:left w:w="40" w:type="dxa"/>
              <w:bottom w:w="40" w:type="dxa"/>
              <w:right w:w="40" w:type="dxa"/>
            </w:tcMar>
          </w:tcPr>
          <w:p w14:paraId="307DC6FB" w14:textId="77777777" w:rsidR="00104A82" w:rsidRDefault="00AD2DE9">
            <w:pPr>
              <w:keepNext/>
              <w:spacing w:after="0"/>
              <w:jc w:val="right"/>
              <w:rPr>
                <w:b/>
                <w:color w:val="FFFFFF"/>
                <w:sz w:val="16"/>
              </w:rPr>
            </w:pPr>
            <w:r>
              <w:rPr>
                <w:b/>
                <w:color w:val="FFFFFF"/>
                <w:sz w:val="16"/>
              </w:rPr>
              <w:t>2024</w:t>
            </w:r>
          </w:p>
        </w:tc>
        <w:tc>
          <w:tcPr>
            <w:tcW w:w="0" w:type="auto"/>
            <w:tcBorders>
              <w:top w:val="nil"/>
              <w:left w:val="nil"/>
              <w:bottom w:val="nil"/>
              <w:right w:val="nil"/>
            </w:tcBorders>
            <w:shd w:val="clear" w:color="auto" w:fill="244060"/>
            <w:tcMar>
              <w:top w:w="40" w:type="dxa"/>
              <w:left w:w="40" w:type="dxa"/>
              <w:bottom w:w="40" w:type="dxa"/>
              <w:right w:w="40" w:type="dxa"/>
            </w:tcMar>
          </w:tcPr>
          <w:p w14:paraId="64476219" w14:textId="77777777" w:rsidR="00104A82" w:rsidRDefault="00AD2DE9">
            <w:pPr>
              <w:keepNext/>
              <w:spacing w:after="0"/>
              <w:jc w:val="right"/>
              <w:rPr>
                <w:b/>
                <w:color w:val="FFFFFF"/>
                <w:sz w:val="16"/>
              </w:rPr>
            </w:pPr>
            <w:r>
              <w:rPr>
                <w:b/>
                <w:color w:val="FFFFFF"/>
                <w:sz w:val="16"/>
              </w:rPr>
              <w:t>2025</w:t>
            </w:r>
          </w:p>
        </w:tc>
      </w:tr>
      <w:tr w:rsidR="00104A82" w14:paraId="65BE3299" w14:textId="77777777">
        <w:tc>
          <w:tcPr>
            <w:tcW w:w="0" w:type="auto"/>
            <w:tcBorders>
              <w:top w:val="nil"/>
              <w:left w:val="nil"/>
              <w:bottom w:val="nil"/>
              <w:right w:val="nil"/>
            </w:tcBorders>
            <w:tcMar>
              <w:top w:w="40" w:type="dxa"/>
              <w:left w:w="40" w:type="dxa"/>
              <w:bottom w:w="40" w:type="dxa"/>
              <w:right w:w="40" w:type="dxa"/>
            </w:tcMar>
          </w:tcPr>
          <w:p w14:paraId="78382AD9" w14:textId="77777777" w:rsidR="00104A82" w:rsidRDefault="00AD2DE9">
            <w:pPr>
              <w:keepNext/>
              <w:spacing w:after="0"/>
              <w:rPr>
                <w:color w:val="000000"/>
                <w:sz w:val="16"/>
              </w:rPr>
            </w:pPr>
            <w:r>
              <w:rPr>
                <w:color w:val="000000"/>
                <w:sz w:val="16"/>
              </w:rPr>
              <w:t>1</w:t>
            </w:r>
          </w:p>
        </w:tc>
        <w:tc>
          <w:tcPr>
            <w:tcW w:w="0" w:type="auto"/>
            <w:tcBorders>
              <w:top w:val="nil"/>
              <w:left w:val="nil"/>
              <w:bottom w:val="nil"/>
              <w:right w:val="nil"/>
            </w:tcBorders>
            <w:tcMar>
              <w:top w:w="40" w:type="dxa"/>
              <w:left w:w="40" w:type="dxa"/>
              <w:bottom w:w="40" w:type="dxa"/>
              <w:right w:w="40" w:type="dxa"/>
            </w:tcMar>
          </w:tcPr>
          <w:p w14:paraId="1DD0ACD0" w14:textId="77777777" w:rsidR="00104A82" w:rsidRDefault="00AD2DE9">
            <w:pPr>
              <w:keepNext/>
              <w:spacing w:after="0"/>
              <w:rPr>
                <w:color w:val="000000"/>
                <w:sz w:val="16"/>
              </w:rPr>
            </w:pPr>
            <w:r>
              <w:rPr>
                <w:color w:val="000000"/>
                <w:sz w:val="16"/>
              </w:rPr>
              <w:t>Renteherzieningen</w:t>
            </w:r>
          </w:p>
        </w:tc>
        <w:tc>
          <w:tcPr>
            <w:tcW w:w="0" w:type="auto"/>
            <w:tcBorders>
              <w:top w:val="nil"/>
              <w:left w:val="nil"/>
              <w:bottom w:val="nil"/>
              <w:right w:val="nil"/>
            </w:tcBorders>
            <w:tcMar>
              <w:top w:w="40" w:type="dxa"/>
              <w:left w:w="40" w:type="dxa"/>
              <w:bottom w:w="40" w:type="dxa"/>
              <w:right w:w="40" w:type="dxa"/>
            </w:tcMar>
          </w:tcPr>
          <w:p w14:paraId="69826347"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4A279214"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6B1BE9B2"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28E1491A" w14:textId="77777777" w:rsidR="00104A82" w:rsidRDefault="00104A82">
            <w:pPr>
              <w:keepNext/>
              <w:spacing w:after="0"/>
              <w:jc w:val="right"/>
              <w:rPr>
                <w:color w:val="000000"/>
                <w:sz w:val="16"/>
              </w:rPr>
            </w:pPr>
          </w:p>
        </w:tc>
      </w:tr>
      <w:tr w:rsidR="00104A82" w14:paraId="0CAAE49F" w14:textId="77777777">
        <w:tc>
          <w:tcPr>
            <w:tcW w:w="0" w:type="auto"/>
            <w:tcBorders>
              <w:top w:val="nil"/>
              <w:left w:val="nil"/>
              <w:bottom w:val="nil"/>
              <w:right w:val="nil"/>
            </w:tcBorders>
            <w:tcMar>
              <w:top w:w="40" w:type="dxa"/>
              <w:left w:w="40" w:type="dxa"/>
              <w:bottom w:w="40" w:type="dxa"/>
              <w:right w:w="40" w:type="dxa"/>
            </w:tcMar>
          </w:tcPr>
          <w:p w14:paraId="4CA814B6" w14:textId="77777777" w:rsidR="00104A82" w:rsidRDefault="00AD2DE9">
            <w:pPr>
              <w:keepNext/>
              <w:spacing w:after="0"/>
              <w:rPr>
                <w:color w:val="000000"/>
                <w:sz w:val="16"/>
              </w:rPr>
            </w:pPr>
            <w:r>
              <w:rPr>
                <w:color w:val="000000"/>
                <w:sz w:val="16"/>
              </w:rPr>
              <w:t>2</w:t>
            </w:r>
          </w:p>
        </w:tc>
        <w:tc>
          <w:tcPr>
            <w:tcW w:w="0" w:type="auto"/>
            <w:tcBorders>
              <w:top w:val="nil"/>
              <w:left w:val="nil"/>
              <w:bottom w:val="nil"/>
              <w:right w:val="nil"/>
            </w:tcBorders>
            <w:tcMar>
              <w:top w:w="40" w:type="dxa"/>
              <w:left w:w="40" w:type="dxa"/>
              <w:bottom w:w="40" w:type="dxa"/>
              <w:right w:w="40" w:type="dxa"/>
            </w:tcMar>
          </w:tcPr>
          <w:p w14:paraId="672F70FE" w14:textId="77777777" w:rsidR="00104A82" w:rsidRDefault="00AD2DE9">
            <w:pPr>
              <w:keepNext/>
              <w:spacing w:after="0"/>
              <w:rPr>
                <w:color w:val="000000"/>
                <w:sz w:val="16"/>
              </w:rPr>
            </w:pPr>
            <w:r>
              <w:rPr>
                <w:color w:val="000000"/>
                <w:sz w:val="16"/>
              </w:rPr>
              <w:t>Aflossingen</w:t>
            </w:r>
          </w:p>
        </w:tc>
        <w:tc>
          <w:tcPr>
            <w:tcW w:w="0" w:type="auto"/>
            <w:tcBorders>
              <w:top w:val="nil"/>
              <w:left w:val="nil"/>
              <w:bottom w:val="nil"/>
              <w:right w:val="nil"/>
            </w:tcBorders>
            <w:tcMar>
              <w:top w:w="40" w:type="dxa"/>
              <w:left w:w="40" w:type="dxa"/>
              <w:bottom w:w="40" w:type="dxa"/>
              <w:right w:w="40" w:type="dxa"/>
            </w:tcMar>
          </w:tcPr>
          <w:p w14:paraId="220EA92D" w14:textId="77777777" w:rsidR="00104A82" w:rsidRDefault="00AD2DE9">
            <w:pPr>
              <w:keepNext/>
              <w:spacing w:after="0"/>
              <w:jc w:val="right"/>
              <w:rPr>
                <w:color w:val="000000"/>
                <w:sz w:val="16"/>
              </w:rPr>
            </w:pPr>
            <w:r>
              <w:rPr>
                <w:color w:val="000000"/>
                <w:sz w:val="16"/>
              </w:rPr>
              <w:t>4.648</w:t>
            </w:r>
          </w:p>
        </w:tc>
        <w:tc>
          <w:tcPr>
            <w:tcW w:w="0" w:type="auto"/>
            <w:tcBorders>
              <w:top w:val="nil"/>
              <w:left w:val="nil"/>
              <w:bottom w:val="nil"/>
              <w:right w:val="nil"/>
            </w:tcBorders>
            <w:tcMar>
              <w:top w:w="40" w:type="dxa"/>
              <w:left w:w="40" w:type="dxa"/>
              <w:bottom w:w="40" w:type="dxa"/>
              <w:right w:w="40" w:type="dxa"/>
            </w:tcMar>
          </w:tcPr>
          <w:p w14:paraId="277CE237" w14:textId="77777777" w:rsidR="00104A82" w:rsidRDefault="00AD2DE9">
            <w:pPr>
              <w:keepNext/>
              <w:spacing w:after="0"/>
              <w:jc w:val="right"/>
              <w:rPr>
                <w:color w:val="000000"/>
                <w:sz w:val="16"/>
              </w:rPr>
            </w:pPr>
            <w:r>
              <w:rPr>
                <w:color w:val="000000"/>
                <w:sz w:val="16"/>
              </w:rPr>
              <w:t>4.648</w:t>
            </w:r>
          </w:p>
        </w:tc>
        <w:tc>
          <w:tcPr>
            <w:tcW w:w="0" w:type="auto"/>
            <w:tcBorders>
              <w:top w:val="nil"/>
              <w:left w:val="nil"/>
              <w:bottom w:val="nil"/>
              <w:right w:val="nil"/>
            </w:tcBorders>
            <w:tcMar>
              <w:top w:w="40" w:type="dxa"/>
              <w:left w:w="40" w:type="dxa"/>
              <w:bottom w:w="40" w:type="dxa"/>
              <w:right w:w="40" w:type="dxa"/>
            </w:tcMar>
          </w:tcPr>
          <w:p w14:paraId="7CFF1AAA" w14:textId="77777777" w:rsidR="00104A82" w:rsidRDefault="00AD2DE9">
            <w:pPr>
              <w:keepNext/>
              <w:spacing w:after="0"/>
              <w:jc w:val="right"/>
              <w:rPr>
                <w:color w:val="000000"/>
                <w:sz w:val="16"/>
              </w:rPr>
            </w:pPr>
            <w:r>
              <w:rPr>
                <w:color w:val="000000"/>
                <w:sz w:val="16"/>
              </w:rPr>
              <w:t>4.648</w:t>
            </w:r>
          </w:p>
        </w:tc>
        <w:tc>
          <w:tcPr>
            <w:tcW w:w="0" w:type="auto"/>
            <w:tcBorders>
              <w:top w:val="nil"/>
              <w:left w:val="nil"/>
              <w:bottom w:val="nil"/>
              <w:right w:val="nil"/>
            </w:tcBorders>
            <w:tcMar>
              <w:top w:w="40" w:type="dxa"/>
              <w:left w:w="40" w:type="dxa"/>
              <w:bottom w:w="40" w:type="dxa"/>
              <w:right w:w="40" w:type="dxa"/>
            </w:tcMar>
          </w:tcPr>
          <w:p w14:paraId="61AEDEEC" w14:textId="77777777" w:rsidR="00104A82" w:rsidRDefault="00AD2DE9">
            <w:pPr>
              <w:keepNext/>
              <w:spacing w:after="0"/>
              <w:jc w:val="right"/>
              <w:rPr>
                <w:color w:val="000000"/>
                <w:sz w:val="16"/>
              </w:rPr>
            </w:pPr>
            <w:r>
              <w:rPr>
                <w:color w:val="000000"/>
                <w:sz w:val="16"/>
              </w:rPr>
              <w:t>4.648</w:t>
            </w:r>
          </w:p>
        </w:tc>
      </w:tr>
      <w:tr w:rsidR="00104A82" w14:paraId="0296363D" w14:textId="77777777">
        <w:tc>
          <w:tcPr>
            <w:tcW w:w="0" w:type="auto"/>
            <w:tcBorders>
              <w:top w:val="nil"/>
              <w:left w:val="nil"/>
              <w:bottom w:val="nil"/>
              <w:right w:val="nil"/>
            </w:tcBorders>
            <w:tcMar>
              <w:top w:w="40" w:type="dxa"/>
              <w:left w:w="40" w:type="dxa"/>
              <w:bottom w:w="40" w:type="dxa"/>
              <w:right w:w="40" w:type="dxa"/>
            </w:tcMar>
          </w:tcPr>
          <w:p w14:paraId="131155EC" w14:textId="77777777" w:rsidR="00104A82" w:rsidRDefault="00AD2DE9">
            <w:pPr>
              <w:keepNext/>
              <w:spacing w:after="0"/>
              <w:rPr>
                <w:color w:val="000000"/>
                <w:sz w:val="16"/>
              </w:rPr>
            </w:pPr>
            <w:r>
              <w:rPr>
                <w:color w:val="000000"/>
                <w:sz w:val="16"/>
              </w:rPr>
              <w:t>3</w:t>
            </w:r>
          </w:p>
        </w:tc>
        <w:tc>
          <w:tcPr>
            <w:tcW w:w="0" w:type="auto"/>
            <w:tcBorders>
              <w:top w:val="nil"/>
              <w:left w:val="nil"/>
              <w:bottom w:val="nil"/>
              <w:right w:val="nil"/>
            </w:tcBorders>
            <w:tcMar>
              <w:top w:w="40" w:type="dxa"/>
              <w:left w:w="40" w:type="dxa"/>
              <w:bottom w:w="40" w:type="dxa"/>
              <w:right w:w="40" w:type="dxa"/>
            </w:tcMar>
          </w:tcPr>
          <w:p w14:paraId="1B19EE04" w14:textId="77777777" w:rsidR="00104A82" w:rsidRDefault="00AD2DE9">
            <w:pPr>
              <w:keepNext/>
              <w:spacing w:after="0"/>
              <w:rPr>
                <w:color w:val="000000"/>
                <w:sz w:val="16"/>
              </w:rPr>
            </w:pPr>
            <w:r>
              <w:rPr>
                <w:color w:val="000000"/>
                <w:sz w:val="16"/>
              </w:rPr>
              <w:t>Renterisico (1+2)</w:t>
            </w:r>
          </w:p>
        </w:tc>
        <w:tc>
          <w:tcPr>
            <w:tcW w:w="0" w:type="auto"/>
            <w:tcBorders>
              <w:top w:val="nil"/>
              <w:left w:val="nil"/>
              <w:bottom w:val="nil"/>
              <w:right w:val="nil"/>
            </w:tcBorders>
            <w:tcMar>
              <w:top w:w="40" w:type="dxa"/>
              <w:left w:w="40" w:type="dxa"/>
              <w:bottom w:w="40" w:type="dxa"/>
              <w:right w:w="40" w:type="dxa"/>
            </w:tcMar>
          </w:tcPr>
          <w:p w14:paraId="4CCCDA88" w14:textId="77777777" w:rsidR="00104A82" w:rsidRDefault="00AD2DE9">
            <w:pPr>
              <w:keepNext/>
              <w:spacing w:after="0"/>
              <w:jc w:val="right"/>
              <w:rPr>
                <w:color w:val="000000"/>
                <w:sz w:val="16"/>
              </w:rPr>
            </w:pPr>
            <w:r>
              <w:rPr>
                <w:color w:val="000000"/>
                <w:sz w:val="16"/>
              </w:rPr>
              <w:t>4.648</w:t>
            </w:r>
          </w:p>
        </w:tc>
        <w:tc>
          <w:tcPr>
            <w:tcW w:w="0" w:type="auto"/>
            <w:tcBorders>
              <w:top w:val="nil"/>
              <w:left w:val="nil"/>
              <w:bottom w:val="nil"/>
              <w:right w:val="nil"/>
            </w:tcBorders>
            <w:tcMar>
              <w:top w:w="40" w:type="dxa"/>
              <w:left w:w="40" w:type="dxa"/>
              <w:bottom w:w="40" w:type="dxa"/>
              <w:right w:w="40" w:type="dxa"/>
            </w:tcMar>
          </w:tcPr>
          <w:p w14:paraId="69E86D65" w14:textId="77777777" w:rsidR="00104A82" w:rsidRDefault="00AD2DE9">
            <w:pPr>
              <w:keepNext/>
              <w:spacing w:after="0"/>
              <w:jc w:val="right"/>
              <w:rPr>
                <w:color w:val="000000"/>
                <w:sz w:val="16"/>
              </w:rPr>
            </w:pPr>
            <w:r>
              <w:rPr>
                <w:color w:val="000000"/>
                <w:sz w:val="16"/>
              </w:rPr>
              <w:t>4.648</w:t>
            </w:r>
          </w:p>
        </w:tc>
        <w:tc>
          <w:tcPr>
            <w:tcW w:w="0" w:type="auto"/>
            <w:tcBorders>
              <w:top w:val="nil"/>
              <w:left w:val="nil"/>
              <w:bottom w:val="nil"/>
              <w:right w:val="nil"/>
            </w:tcBorders>
            <w:tcMar>
              <w:top w:w="40" w:type="dxa"/>
              <w:left w:w="40" w:type="dxa"/>
              <w:bottom w:w="40" w:type="dxa"/>
              <w:right w:w="40" w:type="dxa"/>
            </w:tcMar>
          </w:tcPr>
          <w:p w14:paraId="14B99B4E" w14:textId="77777777" w:rsidR="00104A82" w:rsidRDefault="00AD2DE9">
            <w:pPr>
              <w:keepNext/>
              <w:spacing w:after="0"/>
              <w:jc w:val="right"/>
              <w:rPr>
                <w:color w:val="000000"/>
                <w:sz w:val="16"/>
              </w:rPr>
            </w:pPr>
            <w:r>
              <w:rPr>
                <w:color w:val="000000"/>
                <w:sz w:val="16"/>
              </w:rPr>
              <w:t>4.648</w:t>
            </w:r>
          </w:p>
        </w:tc>
        <w:tc>
          <w:tcPr>
            <w:tcW w:w="0" w:type="auto"/>
            <w:tcBorders>
              <w:top w:val="nil"/>
              <w:left w:val="nil"/>
              <w:bottom w:val="nil"/>
              <w:right w:val="nil"/>
            </w:tcBorders>
            <w:tcMar>
              <w:top w:w="40" w:type="dxa"/>
              <w:left w:w="40" w:type="dxa"/>
              <w:bottom w:w="40" w:type="dxa"/>
              <w:right w:w="40" w:type="dxa"/>
            </w:tcMar>
          </w:tcPr>
          <w:p w14:paraId="2F87AA1F" w14:textId="77777777" w:rsidR="00104A82" w:rsidRDefault="00AD2DE9">
            <w:pPr>
              <w:keepNext/>
              <w:spacing w:after="0"/>
              <w:jc w:val="right"/>
              <w:rPr>
                <w:color w:val="000000"/>
                <w:sz w:val="16"/>
              </w:rPr>
            </w:pPr>
            <w:r>
              <w:rPr>
                <w:color w:val="000000"/>
                <w:sz w:val="16"/>
              </w:rPr>
              <w:t>4.648</w:t>
            </w:r>
          </w:p>
        </w:tc>
      </w:tr>
      <w:tr w:rsidR="00104A82" w14:paraId="145BDEF9" w14:textId="77777777">
        <w:tc>
          <w:tcPr>
            <w:tcW w:w="0" w:type="auto"/>
            <w:tcBorders>
              <w:top w:val="nil"/>
              <w:left w:val="nil"/>
              <w:bottom w:val="nil"/>
              <w:right w:val="nil"/>
            </w:tcBorders>
            <w:tcMar>
              <w:top w:w="40" w:type="dxa"/>
              <w:left w:w="40" w:type="dxa"/>
              <w:bottom w:w="40" w:type="dxa"/>
              <w:right w:w="40" w:type="dxa"/>
            </w:tcMar>
          </w:tcPr>
          <w:p w14:paraId="57AB86DE" w14:textId="77777777" w:rsidR="00104A82" w:rsidRDefault="00AD2DE9">
            <w:pPr>
              <w:keepNext/>
              <w:spacing w:after="0"/>
              <w:rPr>
                <w:color w:val="000000"/>
                <w:sz w:val="16"/>
              </w:rPr>
            </w:pPr>
            <w:r>
              <w:rPr>
                <w:color w:val="000000"/>
                <w:sz w:val="16"/>
              </w:rPr>
              <w:t>4</w:t>
            </w:r>
          </w:p>
        </w:tc>
        <w:tc>
          <w:tcPr>
            <w:tcW w:w="0" w:type="auto"/>
            <w:tcBorders>
              <w:top w:val="nil"/>
              <w:left w:val="nil"/>
              <w:bottom w:val="nil"/>
              <w:right w:val="nil"/>
            </w:tcBorders>
            <w:tcMar>
              <w:top w:w="40" w:type="dxa"/>
              <w:left w:w="40" w:type="dxa"/>
              <w:bottom w:w="40" w:type="dxa"/>
              <w:right w:w="40" w:type="dxa"/>
            </w:tcMar>
          </w:tcPr>
          <w:p w14:paraId="6A61E224" w14:textId="77777777" w:rsidR="00104A82" w:rsidRDefault="00AD2DE9">
            <w:pPr>
              <w:keepNext/>
              <w:spacing w:after="0"/>
              <w:rPr>
                <w:color w:val="000000"/>
                <w:sz w:val="16"/>
              </w:rPr>
            </w:pPr>
            <w:r>
              <w:rPr>
                <w:color w:val="000000"/>
                <w:sz w:val="16"/>
              </w:rPr>
              <w:t>Renterisiconorm</w:t>
            </w:r>
          </w:p>
        </w:tc>
        <w:tc>
          <w:tcPr>
            <w:tcW w:w="0" w:type="auto"/>
            <w:tcBorders>
              <w:top w:val="nil"/>
              <w:left w:val="nil"/>
              <w:bottom w:val="nil"/>
              <w:right w:val="nil"/>
            </w:tcBorders>
            <w:tcMar>
              <w:top w:w="40" w:type="dxa"/>
              <w:left w:w="40" w:type="dxa"/>
              <w:bottom w:w="40" w:type="dxa"/>
              <w:right w:w="40" w:type="dxa"/>
            </w:tcMar>
          </w:tcPr>
          <w:p w14:paraId="482D7AB6" w14:textId="77777777" w:rsidR="00104A82" w:rsidRDefault="00AD2DE9">
            <w:pPr>
              <w:keepNext/>
              <w:spacing w:after="0"/>
              <w:jc w:val="right"/>
              <w:rPr>
                <w:color w:val="000000"/>
                <w:sz w:val="16"/>
              </w:rPr>
            </w:pPr>
            <w:r>
              <w:rPr>
                <w:color w:val="000000"/>
                <w:sz w:val="16"/>
              </w:rPr>
              <w:t>25.432</w:t>
            </w:r>
          </w:p>
        </w:tc>
        <w:tc>
          <w:tcPr>
            <w:tcW w:w="0" w:type="auto"/>
            <w:tcBorders>
              <w:top w:val="nil"/>
              <w:left w:val="nil"/>
              <w:bottom w:val="nil"/>
              <w:right w:val="nil"/>
            </w:tcBorders>
            <w:tcMar>
              <w:top w:w="40" w:type="dxa"/>
              <w:left w:w="40" w:type="dxa"/>
              <w:bottom w:w="40" w:type="dxa"/>
              <w:right w:w="40" w:type="dxa"/>
            </w:tcMar>
          </w:tcPr>
          <w:p w14:paraId="13C966B8" w14:textId="77777777" w:rsidR="00104A82" w:rsidRDefault="00AD2DE9">
            <w:pPr>
              <w:keepNext/>
              <w:spacing w:after="0"/>
              <w:jc w:val="right"/>
              <w:rPr>
                <w:color w:val="000000"/>
                <w:sz w:val="16"/>
              </w:rPr>
            </w:pPr>
            <w:r>
              <w:rPr>
                <w:color w:val="000000"/>
                <w:sz w:val="16"/>
              </w:rPr>
              <w:t>24.290</w:t>
            </w:r>
          </w:p>
        </w:tc>
        <w:tc>
          <w:tcPr>
            <w:tcW w:w="0" w:type="auto"/>
            <w:tcBorders>
              <w:top w:val="nil"/>
              <w:left w:val="nil"/>
              <w:bottom w:val="nil"/>
              <w:right w:val="nil"/>
            </w:tcBorders>
            <w:tcMar>
              <w:top w:w="40" w:type="dxa"/>
              <w:left w:w="40" w:type="dxa"/>
              <w:bottom w:w="40" w:type="dxa"/>
              <w:right w:w="40" w:type="dxa"/>
            </w:tcMar>
          </w:tcPr>
          <w:p w14:paraId="30766913" w14:textId="77777777" w:rsidR="00104A82" w:rsidRDefault="00AD2DE9">
            <w:pPr>
              <w:keepNext/>
              <w:spacing w:after="0"/>
              <w:jc w:val="right"/>
              <w:rPr>
                <w:color w:val="000000"/>
                <w:sz w:val="16"/>
              </w:rPr>
            </w:pPr>
            <w:r>
              <w:rPr>
                <w:color w:val="000000"/>
                <w:sz w:val="16"/>
              </w:rPr>
              <w:t>23.284</w:t>
            </w:r>
          </w:p>
        </w:tc>
        <w:tc>
          <w:tcPr>
            <w:tcW w:w="0" w:type="auto"/>
            <w:tcBorders>
              <w:top w:val="nil"/>
              <w:left w:val="nil"/>
              <w:bottom w:val="nil"/>
              <w:right w:val="nil"/>
            </w:tcBorders>
            <w:tcMar>
              <w:top w:w="40" w:type="dxa"/>
              <w:left w:w="40" w:type="dxa"/>
              <w:bottom w:w="40" w:type="dxa"/>
              <w:right w:w="40" w:type="dxa"/>
            </w:tcMar>
          </w:tcPr>
          <w:p w14:paraId="49A9DBA3" w14:textId="77777777" w:rsidR="00104A82" w:rsidRDefault="00AD2DE9">
            <w:pPr>
              <w:keepNext/>
              <w:spacing w:after="0"/>
              <w:jc w:val="right"/>
              <w:rPr>
                <w:color w:val="000000"/>
                <w:sz w:val="16"/>
              </w:rPr>
            </w:pPr>
            <w:r>
              <w:rPr>
                <w:color w:val="000000"/>
                <w:sz w:val="16"/>
              </w:rPr>
              <w:t>23.247</w:t>
            </w:r>
          </w:p>
        </w:tc>
      </w:tr>
      <w:tr w:rsidR="00104A82" w14:paraId="05D07068" w14:textId="77777777">
        <w:tc>
          <w:tcPr>
            <w:tcW w:w="0" w:type="auto"/>
            <w:tcBorders>
              <w:top w:val="nil"/>
              <w:left w:val="nil"/>
              <w:bottom w:val="nil"/>
              <w:right w:val="nil"/>
            </w:tcBorders>
            <w:shd w:val="clear" w:color="auto" w:fill="E38106"/>
            <w:tcMar>
              <w:top w:w="40" w:type="dxa"/>
              <w:left w:w="40" w:type="dxa"/>
              <w:bottom w:w="40" w:type="dxa"/>
              <w:right w:w="40" w:type="dxa"/>
            </w:tcMar>
          </w:tcPr>
          <w:p w14:paraId="2385B95F" w14:textId="77777777" w:rsidR="00104A82" w:rsidRDefault="00AD2DE9">
            <w:pPr>
              <w:keepNext/>
              <w:spacing w:after="0"/>
              <w:rPr>
                <w:b/>
                <w:color w:val="000000"/>
                <w:sz w:val="16"/>
              </w:rPr>
            </w:pPr>
            <w:r>
              <w:rPr>
                <w:b/>
                <w:color w:val="000000"/>
                <w:sz w:val="16"/>
              </w:rPr>
              <w:t xml:space="preserve">5 </w:t>
            </w:r>
          </w:p>
        </w:tc>
        <w:tc>
          <w:tcPr>
            <w:tcW w:w="0" w:type="auto"/>
            <w:tcBorders>
              <w:top w:val="nil"/>
              <w:left w:val="nil"/>
              <w:bottom w:val="nil"/>
              <w:right w:val="nil"/>
            </w:tcBorders>
            <w:shd w:val="clear" w:color="auto" w:fill="E38106"/>
            <w:tcMar>
              <w:top w:w="40" w:type="dxa"/>
              <w:left w:w="40" w:type="dxa"/>
              <w:bottom w:w="40" w:type="dxa"/>
              <w:right w:w="40" w:type="dxa"/>
            </w:tcMar>
          </w:tcPr>
          <w:p w14:paraId="5C252CDB" w14:textId="77777777" w:rsidR="00104A82" w:rsidRDefault="00AD2DE9">
            <w:pPr>
              <w:keepNext/>
              <w:spacing w:after="0"/>
              <w:rPr>
                <w:b/>
                <w:color w:val="000000"/>
                <w:sz w:val="16"/>
              </w:rPr>
            </w:pPr>
            <w:r>
              <w:rPr>
                <w:b/>
                <w:color w:val="000000"/>
                <w:sz w:val="16"/>
              </w:rPr>
              <w:t>Ruimte onder risiconorm (+) of overschrijding risiconorm (-)</w:t>
            </w:r>
          </w:p>
        </w:tc>
        <w:tc>
          <w:tcPr>
            <w:tcW w:w="0" w:type="auto"/>
            <w:tcBorders>
              <w:top w:val="nil"/>
              <w:left w:val="nil"/>
              <w:bottom w:val="nil"/>
              <w:right w:val="nil"/>
            </w:tcBorders>
            <w:shd w:val="clear" w:color="auto" w:fill="E38106"/>
            <w:tcMar>
              <w:top w:w="40" w:type="dxa"/>
              <w:left w:w="40" w:type="dxa"/>
              <w:bottom w:w="40" w:type="dxa"/>
              <w:right w:w="40" w:type="dxa"/>
            </w:tcMar>
          </w:tcPr>
          <w:p w14:paraId="1936A201" w14:textId="77777777" w:rsidR="00104A82" w:rsidRDefault="00AD2DE9">
            <w:pPr>
              <w:keepNext/>
              <w:spacing w:after="0"/>
              <w:jc w:val="right"/>
              <w:rPr>
                <w:b/>
                <w:color w:val="000000"/>
                <w:sz w:val="16"/>
              </w:rPr>
            </w:pPr>
            <w:r>
              <w:rPr>
                <w:b/>
                <w:color w:val="000000"/>
                <w:sz w:val="16"/>
              </w:rPr>
              <w:t>20784</w:t>
            </w:r>
          </w:p>
        </w:tc>
        <w:tc>
          <w:tcPr>
            <w:tcW w:w="0" w:type="auto"/>
            <w:tcBorders>
              <w:top w:val="nil"/>
              <w:left w:val="nil"/>
              <w:bottom w:val="nil"/>
              <w:right w:val="nil"/>
            </w:tcBorders>
            <w:shd w:val="clear" w:color="auto" w:fill="E38106"/>
            <w:tcMar>
              <w:top w:w="40" w:type="dxa"/>
              <w:left w:w="40" w:type="dxa"/>
              <w:bottom w:w="40" w:type="dxa"/>
              <w:right w:w="40" w:type="dxa"/>
            </w:tcMar>
          </w:tcPr>
          <w:p w14:paraId="5FF1CF09" w14:textId="77777777" w:rsidR="00104A82" w:rsidRDefault="00AD2DE9">
            <w:pPr>
              <w:keepNext/>
              <w:spacing w:after="0"/>
              <w:jc w:val="right"/>
              <w:rPr>
                <w:b/>
                <w:color w:val="000000"/>
                <w:sz w:val="16"/>
              </w:rPr>
            </w:pPr>
            <w:r>
              <w:rPr>
                <w:b/>
                <w:color w:val="000000"/>
                <w:sz w:val="16"/>
              </w:rPr>
              <w:t>19642</w:t>
            </w:r>
          </w:p>
        </w:tc>
        <w:tc>
          <w:tcPr>
            <w:tcW w:w="0" w:type="auto"/>
            <w:tcBorders>
              <w:top w:val="nil"/>
              <w:left w:val="nil"/>
              <w:bottom w:val="nil"/>
              <w:right w:val="nil"/>
            </w:tcBorders>
            <w:shd w:val="clear" w:color="auto" w:fill="E38106"/>
            <w:tcMar>
              <w:top w:w="40" w:type="dxa"/>
              <w:left w:w="40" w:type="dxa"/>
              <w:bottom w:w="40" w:type="dxa"/>
              <w:right w:w="40" w:type="dxa"/>
            </w:tcMar>
          </w:tcPr>
          <w:p w14:paraId="5AA081D5" w14:textId="77777777" w:rsidR="00104A82" w:rsidRDefault="00AD2DE9">
            <w:pPr>
              <w:keepNext/>
              <w:spacing w:after="0"/>
              <w:jc w:val="right"/>
              <w:rPr>
                <w:b/>
                <w:color w:val="000000"/>
                <w:sz w:val="16"/>
              </w:rPr>
            </w:pPr>
            <w:r>
              <w:rPr>
                <w:b/>
                <w:color w:val="000000"/>
                <w:sz w:val="16"/>
              </w:rPr>
              <w:t>18636</w:t>
            </w:r>
          </w:p>
        </w:tc>
        <w:tc>
          <w:tcPr>
            <w:tcW w:w="0" w:type="auto"/>
            <w:tcBorders>
              <w:top w:val="nil"/>
              <w:left w:val="nil"/>
              <w:bottom w:val="nil"/>
              <w:right w:val="nil"/>
            </w:tcBorders>
            <w:shd w:val="clear" w:color="auto" w:fill="E38106"/>
            <w:tcMar>
              <w:top w:w="40" w:type="dxa"/>
              <w:left w:w="40" w:type="dxa"/>
              <w:bottom w:w="40" w:type="dxa"/>
              <w:right w:w="40" w:type="dxa"/>
            </w:tcMar>
          </w:tcPr>
          <w:p w14:paraId="5AA1A1FE" w14:textId="77777777" w:rsidR="00104A82" w:rsidRDefault="00AD2DE9">
            <w:pPr>
              <w:keepNext/>
              <w:spacing w:after="0"/>
              <w:jc w:val="right"/>
              <w:rPr>
                <w:b/>
                <w:color w:val="000000"/>
                <w:sz w:val="16"/>
              </w:rPr>
            </w:pPr>
            <w:r>
              <w:rPr>
                <w:b/>
                <w:color w:val="000000"/>
                <w:sz w:val="16"/>
              </w:rPr>
              <w:t>18599</w:t>
            </w:r>
          </w:p>
        </w:tc>
      </w:tr>
      <w:tr w:rsidR="00104A82" w14:paraId="32F25840" w14:textId="77777777">
        <w:tc>
          <w:tcPr>
            <w:tcW w:w="0" w:type="auto"/>
            <w:tcBorders>
              <w:top w:val="nil"/>
              <w:left w:val="nil"/>
              <w:bottom w:val="nil"/>
              <w:right w:val="nil"/>
            </w:tcBorders>
            <w:tcMar>
              <w:top w:w="40" w:type="dxa"/>
              <w:left w:w="40" w:type="dxa"/>
              <w:bottom w:w="40" w:type="dxa"/>
              <w:right w:w="40" w:type="dxa"/>
            </w:tcMar>
          </w:tcPr>
          <w:p w14:paraId="2875052C"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C543616"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5ABC04F"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18FD7A22"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4F431F40"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5D12BD3B" w14:textId="77777777" w:rsidR="00104A82" w:rsidRDefault="00104A82">
            <w:pPr>
              <w:keepNext/>
              <w:spacing w:after="0"/>
              <w:jc w:val="right"/>
              <w:rPr>
                <w:color w:val="000000"/>
                <w:sz w:val="16"/>
              </w:rPr>
            </w:pPr>
          </w:p>
        </w:tc>
      </w:tr>
      <w:tr w:rsidR="00104A82" w14:paraId="43783C88" w14:textId="77777777">
        <w:tc>
          <w:tcPr>
            <w:tcW w:w="0" w:type="auto"/>
            <w:tcBorders>
              <w:top w:val="nil"/>
              <w:left w:val="nil"/>
              <w:bottom w:val="nil"/>
              <w:right w:val="nil"/>
            </w:tcBorders>
            <w:tcMar>
              <w:top w:w="40" w:type="dxa"/>
              <w:left w:w="40" w:type="dxa"/>
              <w:bottom w:w="40" w:type="dxa"/>
              <w:right w:w="40" w:type="dxa"/>
            </w:tcMar>
          </w:tcPr>
          <w:p w14:paraId="16306499" w14:textId="77777777" w:rsidR="00104A82" w:rsidRDefault="00AD2DE9">
            <w:pPr>
              <w:keepNext/>
              <w:spacing w:after="0"/>
              <w:rPr>
                <w:color w:val="000000"/>
                <w:sz w:val="16"/>
              </w:rPr>
            </w:pPr>
            <w:r>
              <w:rPr>
                <w:color w:val="000000"/>
                <w:sz w:val="16"/>
              </w:rPr>
              <w:t>4a</w:t>
            </w:r>
          </w:p>
        </w:tc>
        <w:tc>
          <w:tcPr>
            <w:tcW w:w="0" w:type="auto"/>
            <w:tcBorders>
              <w:top w:val="nil"/>
              <w:left w:val="nil"/>
              <w:bottom w:val="nil"/>
              <w:right w:val="nil"/>
            </w:tcBorders>
            <w:tcMar>
              <w:top w:w="40" w:type="dxa"/>
              <w:left w:w="40" w:type="dxa"/>
              <w:bottom w:w="40" w:type="dxa"/>
              <w:right w:w="40" w:type="dxa"/>
            </w:tcMar>
          </w:tcPr>
          <w:p w14:paraId="598FF0C9" w14:textId="77777777" w:rsidR="00104A82" w:rsidRDefault="00AD2DE9">
            <w:pPr>
              <w:keepNext/>
              <w:spacing w:after="0"/>
              <w:rPr>
                <w:color w:val="000000"/>
                <w:sz w:val="16"/>
              </w:rPr>
            </w:pPr>
            <w:r>
              <w:rPr>
                <w:color w:val="000000"/>
                <w:sz w:val="16"/>
              </w:rPr>
              <w:t>Begrotingstotaal</w:t>
            </w:r>
          </w:p>
        </w:tc>
        <w:tc>
          <w:tcPr>
            <w:tcW w:w="0" w:type="auto"/>
            <w:tcBorders>
              <w:top w:val="nil"/>
              <w:left w:val="nil"/>
              <w:bottom w:val="nil"/>
              <w:right w:val="nil"/>
            </w:tcBorders>
            <w:tcMar>
              <w:top w:w="40" w:type="dxa"/>
              <w:left w:w="40" w:type="dxa"/>
              <w:bottom w:w="40" w:type="dxa"/>
              <w:right w:w="40" w:type="dxa"/>
            </w:tcMar>
          </w:tcPr>
          <w:p w14:paraId="0215397F" w14:textId="77777777" w:rsidR="00104A82" w:rsidRDefault="00AD2DE9">
            <w:pPr>
              <w:keepNext/>
              <w:spacing w:after="0"/>
              <w:jc w:val="right"/>
              <w:rPr>
                <w:color w:val="000000"/>
                <w:sz w:val="16"/>
              </w:rPr>
            </w:pPr>
            <w:r>
              <w:rPr>
                <w:color w:val="000000"/>
                <w:sz w:val="16"/>
              </w:rPr>
              <w:t>127.160</w:t>
            </w:r>
          </w:p>
        </w:tc>
        <w:tc>
          <w:tcPr>
            <w:tcW w:w="0" w:type="auto"/>
            <w:tcBorders>
              <w:top w:val="nil"/>
              <w:left w:val="nil"/>
              <w:bottom w:val="nil"/>
              <w:right w:val="nil"/>
            </w:tcBorders>
            <w:tcMar>
              <w:top w:w="40" w:type="dxa"/>
              <w:left w:w="40" w:type="dxa"/>
              <w:bottom w:w="40" w:type="dxa"/>
              <w:right w:w="40" w:type="dxa"/>
            </w:tcMar>
          </w:tcPr>
          <w:p w14:paraId="034B74E3" w14:textId="77777777" w:rsidR="00104A82" w:rsidRDefault="00AD2DE9">
            <w:pPr>
              <w:keepNext/>
              <w:spacing w:after="0"/>
              <w:jc w:val="right"/>
              <w:rPr>
                <w:color w:val="000000"/>
                <w:sz w:val="16"/>
              </w:rPr>
            </w:pPr>
            <w:r>
              <w:rPr>
                <w:color w:val="000000"/>
                <w:sz w:val="16"/>
              </w:rPr>
              <w:t>121.452</w:t>
            </w:r>
          </w:p>
        </w:tc>
        <w:tc>
          <w:tcPr>
            <w:tcW w:w="0" w:type="auto"/>
            <w:tcBorders>
              <w:top w:val="nil"/>
              <w:left w:val="nil"/>
              <w:bottom w:val="nil"/>
              <w:right w:val="nil"/>
            </w:tcBorders>
            <w:tcMar>
              <w:top w:w="40" w:type="dxa"/>
              <w:left w:w="40" w:type="dxa"/>
              <w:bottom w:w="40" w:type="dxa"/>
              <w:right w:w="40" w:type="dxa"/>
            </w:tcMar>
          </w:tcPr>
          <w:p w14:paraId="00CFE158" w14:textId="77777777" w:rsidR="00104A82" w:rsidRDefault="00AD2DE9">
            <w:pPr>
              <w:keepNext/>
              <w:spacing w:after="0"/>
              <w:jc w:val="right"/>
              <w:rPr>
                <w:color w:val="000000"/>
                <w:sz w:val="16"/>
              </w:rPr>
            </w:pPr>
            <w:r>
              <w:rPr>
                <w:color w:val="000000"/>
                <w:sz w:val="16"/>
              </w:rPr>
              <w:t>116.419</w:t>
            </w:r>
          </w:p>
        </w:tc>
        <w:tc>
          <w:tcPr>
            <w:tcW w:w="0" w:type="auto"/>
            <w:tcBorders>
              <w:top w:val="nil"/>
              <w:left w:val="nil"/>
              <w:bottom w:val="nil"/>
              <w:right w:val="nil"/>
            </w:tcBorders>
            <w:tcMar>
              <w:top w:w="40" w:type="dxa"/>
              <w:left w:w="40" w:type="dxa"/>
              <w:bottom w:w="40" w:type="dxa"/>
              <w:right w:w="40" w:type="dxa"/>
            </w:tcMar>
          </w:tcPr>
          <w:p w14:paraId="42048BE9" w14:textId="77777777" w:rsidR="00104A82" w:rsidRDefault="00AD2DE9">
            <w:pPr>
              <w:keepNext/>
              <w:spacing w:after="0"/>
              <w:jc w:val="right"/>
              <w:rPr>
                <w:color w:val="000000"/>
                <w:sz w:val="16"/>
              </w:rPr>
            </w:pPr>
            <w:r>
              <w:rPr>
                <w:color w:val="000000"/>
                <w:sz w:val="16"/>
              </w:rPr>
              <w:t>116.234</w:t>
            </w:r>
          </w:p>
        </w:tc>
      </w:tr>
      <w:tr w:rsidR="00104A82" w14:paraId="0645743E" w14:textId="77777777">
        <w:tc>
          <w:tcPr>
            <w:tcW w:w="0" w:type="auto"/>
            <w:tcBorders>
              <w:top w:val="nil"/>
              <w:left w:val="nil"/>
              <w:bottom w:val="nil"/>
              <w:right w:val="nil"/>
            </w:tcBorders>
            <w:tcMar>
              <w:top w:w="40" w:type="dxa"/>
              <w:left w:w="40" w:type="dxa"/>
              <w:bottom w:w="40" w:type="dxa"/>
              <w:right w:w="40" w:type="dxa"/>
            </w:tcMar>
          </w:tcPr>
          <w:p w14:paraId="76B6FF3A" w14:textId="77777777" w:rsidR="00104A82" w:rsidRDefault="00AD2DE9">
            <w:pPr>
              <w:keepNext/>
              <w:spacing w:after="0"/>
              <w:rPr>
                <w:color w:val="000000"/>
                <w:sz w:val="16"/>
              </w:rPr>
            </w:pPr>
            <w:r>
              <w:rPr>
                <w:color w:val="000000"/>
                <w:sz w:val="16"/>
              </w:rPr>
              <w:t>4b</w:t>
            </w:r>
          </w:p>
        </w:tc>
        <w:tc>
          <w:tcPr>
            <w:tcW w:w="0" w:type="auto"/>
            <w:tcBorders>
              <w:top w:val="nil"/>
              <w:left w:val="nil"/>
              <w:bottom w:val="nil"/>
              <w:right w:val="nil"/>
            </w:tcBorders>
            <w:tcMar>
              <w:top w:w="40" w:type="dxa"/>
              <w:left w:w="40" w:type="dxa"/>
              <w:bottom w:w="40" w:type="dxa"/>
              <w:right w:w="40" w:type="dxa"/>
            </w:tcMar>
          </w:tcPr>
          <w:p w14:paraId="656A3B65" w14:textId="77777777" w:rsidR="00104A82" w:rsidRDefault="00AD2DE9">
            <w:pPr>
              <w:keepNext/>
              <w:spacing w:after="0"/>
              <w:rPr>
                <w:color w:val="000000"/>
                <w:sz w:val="16"/>
              </w:rPr>
            </w:pPr>
            <w:r>
              <w:rPr>
                <w:color w:val="000000"/>
                <w:sz w:val="16"/>
              </w:rPr>
              <w:t>Percentage regeling</w:t>
            </w:r>
          </w:p>
        </w:tc>
        <w:tc>
          <w:tcPr>
            <w:tcW w:w="0" w:type="auto"/>
            <w:tcBorders>
              <w:top w:val="nil"/>
              <w:left w:val="nil"/>
              <w:bottom w:val="nil"/>
              <w:right w:val="nil"/>
            </w:tcBorders>
            <w:tcMar>
              <w:top w:w="40" w:type="dxa"/>
              <w:left w:w="40" w:type="dxa"/>
              <w:bottom w:w="40" w:type="dxa"/>
              <w:right w:w="40" w:type="dxa"/>
            </w:tcMar>
          </w:tcPr>
          <w:p w14:paraId="37757E1D" w14:textId="77777777" w:rsidR="00104A82" w:rsidRDefault="00AD2DE9">
            <w:pPr>
              <w:keepNext/>
              <w:spacing w:after="0"/>
              <w:jc w:val="right"/>
              <w:rPr>
                <w:color w:val="000000"/>
                <w:sz w:val="16"/>
              </w:rPr>
            </w:pPr>
            <w:r>
              <w:rPr>
                <w:color w:val="000000"/>
                <w:sz w:val="16"/>
              </w:rPr>
              <w:t>20</w:t>
            </w:r>
          </w:p>
        </w:tc>
        <w:tc>
          <w:tcPr>
            <w:tcW w:w="0" w:type="auto"/>
            <w:tcBorders>
              <w:top w:val="nil"/>
              <w:left w:val="nil"/>
              <w:bottom w:val="nil"/>
              <w:right w:val="nil"/>
            </w:tcBorders>
            <w:tcMar>
              <w:top w:w="40" w:type="dxa"/>
              <w:left w:w="40" w:type="dxa"/>
              <w:bottom w:w="40" w:type="dxa"/>
              <w:right w:w="40" w:type="dxa"/>
            </w:tcMar>
          </w:tcPr>
          <w:p w14:paraId="3173F202" w14:textId="77777777" w:rsidR="00104A82" w:rsidRDefault="00AD2DE9">
            <w:pPr>
              <w:keepNext/>
              <w:spacing w:after="0"/>
              <w:jc w:val="right"/>
              <w:rPr>
                <w:color w:val="000000"/>
                <w:sz w:val="16"/>
              </w:rPr>
            </w:pPr>
            <w:r>
              <w:rPr>
                <w:color w:val="000000"/>
                <w:sz w:val="16"/>
              </w:rPr>
              <w:t>20</w:t>
            </w:r>
          </w:p>
        </w:tc>
        <w:tc>
          <w:tcPr>
            <w:tcW w:w="0" w:type="auto"/>
            <w:tcBorders>
              <w:top w:val="nil"/>
              <w:left w:val="nil"/>
              <w:bottom w:val="nil"/>
              <w:right w:val="nil"/>
            </w:tcBorders>
            <w:tcMar>
              <w:top w:w="40" w:type="dxa"/>
              <w:left w:w="40" w:type="dxa"/>
              <w:bottom w:w="40" w:type="dxa"/>
              <w:right w:w="40" w:type="dxa"/>
            </w:tcMar>
          </w:tcPr>
          <w:p w14:paraId="4817F78A" w14:textId="77777777" w:rsidR="00104A82" w:rsidRDefault="00AD2DE9">
            <w:pPr>
              <w:keepNext/>
              <w:spacing w:after="0"/>
              <w:jc w:val="right"/>
              <w:rPr>
                <w:color w:val="000000"/>
                <w:sz w:val="16"/>
              </w:rPr>
            </w:pPr>
            <w:r>
              <w:rPr>
                <w:color w:val="000000"/>
                <w:sz w:val="16"/>
              </w:rPr>
              <w:t>20</w:t>
            </w:r>
          </w:p>
        </w:tc>
        <w:tc>
          <w:tcPr>
            <w:tcW w:w="0" w:type="auto"/>
            <w:tcBorders>
              <w:top w:val="nil"/>
              <w:left w:val="nil"/>
              <w:bottom w:val="nil"/>
              <w:right w:val="nil"/>
            </w:tcBorders>
            <w:tcMar>
              <w:top w:w="40" w:type="dxa"/>
              <w:left w:w="40" w:type="dxa"/>
              <w:bottom w:w="40" w:type="dxa"/>
              <w:right w:w="40" w:type="dxa"/>
            </w:tcMar>
          </w:tcPr>
          <w:p w14:paraId="5A80478B" w14:textId="77777777" w:rsidR="00104A82" w:rsidRDefault="00AD2DE9">
            <w:pPr>
              <w:keepNext/>
              <w:spacing w:after="0"/>
              <w:jc w:val="right"/>
              <w:rPr>
                <w:color w:val="000000"/>
                <w:sz w:val="16"/>
              </w:rPr>
            </w:pPr>
            <w:r>
              <w:rPr>
                <w:color w:val="000000"/>
                <w:sz w:val="16"/>
              </w:rPr>
              <w:t>20</w:t>
            </w:r>
          </w:p>
        </w:tc>
      </w:tr>
      <w:tr w:rsidR="00104A82" w14:paraId="4EEABCB0" w14:textId="77777777">
        <w:tc>
          <w:tcPr>
            <w:tcW w:w="0" w:type="auto"/>
            <w:tcBorders>
              <w:top w:val="nil"/>
              <w:left w:val="nil"/>
              <w:bottom w:val="nil"/>
              <w:right w:val="nil"/>
            </w:tcBorders>
            <w:tcMar>
              <w:top w:w="40" w:type="dxa"/>
              <w:left w:w="40" w:type="dxa"/>
              <w:bottom w:w="40" w:type="dxa"/>
              <w:right w:w="40" w:type="dxa"/>
            </w:tcMar>
          </w:tcPr>
          <w:p w14:paraId="318932B6" w14:textId="77777777" w:rsidR="00104A82" w:rsidRDefault="00AD2DE9">
            <w:pPr>
              <w:spacing w:after="0"/>
              <w:rPr>
                <w:color w:val="000000"/>
                <w:sz w:val="16"/>
              </w:rPr>
            </w:pPr>
            <w:r>
              <w:rPr>
                <w:color w:val="000000"/>
                <w:sz w:val="16"/>
              </w:rPr>
              <w:t>4 = 4a x 4b/100</w:t>
            </w:r>
          </w:p>
        </w:tc>
        <w:tc>
          <w:tcPr>
            <w:tcW w:w="0" w:type="auto"/>
            <w:tcBorders>
              <w:top w:val="nil"/>
              <w:left w:val="nil"/>
              <w:bottom w:val="nil"/>
              <w:right w:val="nil"/>
            </w:tcBorders>
            <w:tcMar>
              <w:top w:w="40" w:type="dxa"/>
              <w:left w:w="40" w:type="dxa"/>
              <w:bottom w:w="40" w:type="dxa"/>
              <w:right w:w="40" w:type="dxa"/>
            </w:tcMar>
          </w:tcPr>
          <w:p w14:paraId="776B2ED4" w14:textId="77777777" w:rsidR="00104A82" w:rsidRDefault="00AD2DE9">
            <w:pPr>
              <w:spacing w:after="0"/>
              <w:rPr>
                <w:color w:val="000000"/>
                <w:sz w:val="16"/>
              </w:rPr>
            </w:pPr>
            <w:r>
              <w:rPr>
                <w:color w:val="000000"/>
                <w:sz w:val="16"/>
              </w:rPr>
              <w:t>Renterisiconorm</w:t>
            </w:r>
          </w:p>
        </w:tc>
        <w:tc>
          <w:tcPr>
            <w:tcW w:w="0" w:type="auto"/>
            <w:tcBorders>
              <w:top w:val="nil"/>
              <w:left w:val="nil"/>
              <w:bottom w:val="nil"/>
              <w:right w:val="nil"/>
            </w:tcBorders>
            <w:tcMar>
              <w:top w:w="40" w:type="dxa"/>
              <w:left w:w="40" w:type="dxa"/>
              <w:bottom w:w="40" w:type="dxa"/>
              <w:right w:w="40" w:type="dxa"/>
            </w:tcMar>
          </w:tcPr>
          <w:p w14:paraId="65F07C7D" w14:textId="77777777" w:rsidR="00104A82" w:rsidRDefault="00AD2DE9">
            <w:pPr>
              <w:spacing w:after="0"/>
              <w:jc w:val="right"/>
              <w:rPr>
                <w:color w:val="000000"/>
                <w:sz w:val="16"/>
              </w:rPr>
            </w:pPr>
            <w:r>
              <w:rPr>
                <w:color w:val="000000"/>
                <w:sz w:val="16"/>
              </w:rPr>
              <w:t>25.432</w:t>
            </w:r>
          </w:p>
        </w:tc>
        <w:tc>
          <w:tcPr>
            <w:tcW w:w="0" w:type="auto"/>
            <w:tcBorders>
              <w:top w:val="nil"/>
              <w:left w:val="nil"/>
              <w:bottom w:val="nil"/>
              <w:right w:val="nil"/>
            </w:tcBorders>
            <w:tcMar>
              <w:top w:w="40" w:type="dxa"/>
              <w:left w:w="40" w:type="dxa"/>
              <w:bottom w:w="40" w:type="dxa"/>
              <w:right w:w="40" w:type="dxa"/>
            </w:tcMar>
          </w:tcPr>
          <w:p w14:paraId="55E4C2D1" w14:textId="77777777" w:rsidR="00104A82" w:rsidRDefault="00AD2DE9">
            <w:pPr>
              <w:spacing w:after="0"/>
              <w:jc w:val="right"/>
              <w:rPr>
                <w:color w:val="000000"/>
                <w:sz w:val="16"/>
              </w:rPr>
            </w:pPr>
            <w:r>
              <w:rPr>
                <w:color w:val="000000"/>
                <w:sz w:val="16"/>
              </w:rPr>
              <w:t>24.290</w:t>
            </w:r>
          </w:p>
        </w:tc>
        <w:tc>
          <w:tcPr>
            <w:tcW w:w="0" w:type="auto"/>
            <w:tcBorders>
              <w:top w:val="nil"/>
              <w:left w:val="nil"/>
              <w:bottom w:val="nil"/>
              <w:right w:val="nil"/>
            </w:tcBorders>
            <w:tcMar>
              <w:top w:w="40" w:type="dxa"/>
              <w:left w:w="40" w:type="dxa"/>
              <w:bottom w:w="40" w:type="dxa"/>
              <w:right w:w="40" w:type="dxa"/>
            </w:tcMar>
          </w:tcPr>
          <w:p w14:paraId="4412ABFC" w14:textId="77777777" w:rsidR="00104A82" w:rsidRDefault="00AD2DE9">
            <w:pPr>
              <w:spacing w:after="0"/>
              <w:jc w:val="right"/>
              <w:rPr>
                <w:color w:val="000000"/>
                <w:sz w:val="16"/>
              </w:rPr>
            </w:pPr>
            <w:r>
              <w:rPr>
                <w:color w:val="000000"/>
                <w:sz w:val="16"/>
              </w:rPr>
              <w:t>23.284</w:t>
            </w:r>
          </w:p>
        </w:tc>
        <w:tc>
          <w:tcPr>
            <w:tcW w:w="0" w:type="auto"/>
            <w:tcBorders>
              <w:top w:val="nil"/>
              <w:left w:val="nil"/>
              <w:bottom w:val="nil"/>
              <w:right w:val="nil"/>
            </w:tcBorders>
            <w:tcMar>
              <w:top w:w="40" w:type="dxa"/>
              <w:left w:w="40" w:type="dxa"/>
              <w:bottom w:w="40" w:type="dxa"/>
              <w:right w:w="40" w:type="dxa"/>
            </w:tcMar>
          </w:tcPr>
          <w:p w14:paraId="1B5CB725" w14:textId="77777777" w:rsidR="00104A82" w:rsidRDefault="00AD2DE9">
            <w:pPr>
              <w:spacing w:after="0"/>
              <w:jc w:val="right"/>
              <w:rPr>
                <w:color w:val="000000"/>
                <w:sz w:val="16"/>
              </w:rPr>
            </w:pPr>
            <w:r>
              <w:rPr>
                <w:color w:val="000000"/>
                <w:sz w:val="16"/>
              </w:rPr>
              <w:t>23.247</w:t>
            </w:r>
          </w:p>
        </w:tc>
      </w:tr>
    </w:tbl>
    <w:p w14:paraId="1E559943" w14:textId="77777777" w:rsidR="00104A82" w:rsidRDefault="00104A82">
      <w:pPr>
        <w:rPr>
          <w:rFonts w:eastAsia="Arial" w:cs="Arial"/>
        </w:rPr>
      </w:pPr>
    </w:p>
    <w:p w14:paraId="54E55357" w14:textId="77777777" w:rsidR="00104A82" w:rsidRDefault="00AD2DE9">
      <w:pPr>
        <w:rPr>
          <w:rFonts w:eastAsia="Arial" w:cs="Arial"/>
        </w:rPr>
      </w:pPr>
      <w:r>
        <w:rPr>
          <w:rFonts w:eastAsia="Arial" w:cs="Arial"/>
        </w:rPr>
        <w:t>Hierbij is rekening gehouden met een aan te trekken lening van 20 miljoen euro in 2022 (aflossingstermijn: 10 jaar). Ook dan blijft er voldoende ruimte onder de risiconorm.</w:t>
      </w:r>
    </w:p>
    <w:p w14:paraId="7CBB0CB0" w14:textId="77777777" w:rsidR="00104A82" w:rsidRDefault="00104A82">
      <w:pPr>
        <w:rPr>
          <w:rFonts w:eastAsia="Arial" w:cs="Arial"/>
        </w:rPr>
      </w:pPr>
    </w:p>
    <w:p w14:paraId="2EE2C535" w14:textId="77777777" w:rsidR="00104A82" w:rsidRDefault="00AD2DE9">
      <w:pPr>
        <w:rPr>
          <w:rFonts w:eastAsia="Arial" w:cs="Arial"/>
        </w:rPr>
      </w:pPr>
      <w:r>
        <w:rPr>
          <w:rFonts w:eastAsia="Arial" w:cs="Arial"/>
          <w:b/>
          <w:bCs/>
        </w:rPr>
        <w:t>Koersriscico's</w:t>
      </w:r>
      <w:r>
        <w:rPr>
          <w:rFonts w:eastAsia="Arial" w:cs="Arial"/>
          <w:b/>
          <w:bCs/>
        </w:rPr>
        <w:br/>
      </w:r>
      <w:r>
        <w:rPr>
          <w:rFonts w:eastAsia="Arial" w:cs="Arial"/>
        </w:rPr>
        <w:t>Koersrisico’s worden gelopen op deelneming door daling van de waarde van de aandelen. Ultimo 2020 bezat de gemeente aandelen in de volgende partijen:</w:t>
      </w:r>
      <w:r>
        <w:rPr>
          <w:rFonts w:eastAsia="Arial" w:cs="Arial"/>
        </w:rPr>
        <w:br/>
        <w:t>Twence, AGEM. BNG Bank, Alliander, de Laarberg.</w:t>
      </w:r>
    </w:p>
    <w:p w14:paraId="4CB4531A" w14:textId="77777777" w:rsidR="00104A82" w:rsidRDefault="00AD2DE9">
      <w:pPr>
        <w:rPr>
          <w:rFonts w:eastAsia="Arial" w:cs="Arial"/>
        </w:rPr>
      </w:pPr>
      <w:r>
        <w:rPr>
          <w:rFonts w:eastAsia="Arial" w:cs="Arial"/>
        </w:rPr>
        <w:t>De koersrisico’s op deze deelnemingen worden laag ingeschat.</w:t>
      </w:r>
    </w:p>
    <w:p w14:paraId="3CE4E5E9" w14:textId="77777777" w:rsidR="00104A82" w:rsidRDefault="00104A82">
      <w:pPr>
        <w:rPr>
          <w:rFonts w:eastAsia="Arial" w:cs="Arial"/>
        </w:rPr>
      </w:pPr>
    </w:p>
    <w:p w14:paraId="3454F0D7" w14:textId="77777777" w:rsidR="00104A82" w:rsidRDefault="00AD2DE9">
      <w:pPr>
        <w:rPr>
          <w:rFonts w:eastAsia="Arial" w:cs="Arial"/>
        </w:rPr>
      </w:pPr>
      <w:r>
        <w:rPr>
          <w:rFonts w:eastAsia="Arial" w:cs="Arial"/>
          <w:b/>
          <w:bCs/>
        </w:rPr>
        <w:t>Kredietrisico's</w:t>
      </w:r>
      <w:r>
        <w:rPr>
          <w:rFonts w:eastAsia="Arial" w:cs="Arial"/>
          <w:b/>
          <w:bCs/>
        </w:rPr>
        <w:br/>
      </w:r>
      <w:r>
        <w:rPr>
          <w:rFonts w:eastAsia="Arial" w:cs="Arial"/>
        </w:rPr>
        <w:t>Kredietrisico’s worden gelopen bij het uitzetten van overtollige middelen en het verstrekken van leningen en garantstellingen. Kredietrisico’s worden beperkt door de eisen die de Wet financiering decentrale overheden (Wet FIDO) stelt en door de specifieke eisen die de gemeente stelt aan de partij waaraan middelen worden verstrekt.</w:t>
      </w:r>
    </w:p>
    <w:p w14:paraId="39A82FBD" w14:textId="77777777" w:rsidR="00104A82" w:rsidRDefault="00AD2DE9">
      <w:pPr>
        <w:rPr>
          <w:rFonts w:eastAsia="Arial" w:cs="Arial"/>
        </w:rPr>
      </w:pPr>
      <w:r>
        <w:rPr>
          <w:rFonts w:eastAsia="Arial" w:cs="Arial"/>
        </w:rPr>
        <w:t>Eventuele tijdelijke overtollige kasmiddelen zullen worden uitgezet conform de wettelijke kaders voor het schatkistbankieren.</w:t>
      </w:r>
    </w:p>
    <w:p w14:paraId="043C3204" w14:textId="77777777" w:rsidR="00104A82" w:rsidRDefault="00AD2DE9">
      <w:pPr>
        <w:rPr>
          <w:rFonts w:eastAsia="Arial" w:cs="Arial"/>
        </w:rPr>
      </w:pPr>
      <w:r>
        <w:rPr>
          <w:rFonts w:eastAsia="Arial" w:cs="Arial"/>
        </w:rPr>
        <w:t>Hieronder een overzicht van de verwachting van de verstrekte leningen in 2022.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0"/>
        <w:gridCol w:w="2310"/>
        <w:gridCol w:w="2486"/>
      </w:tblGrid>
      <w:tr w:rsidR="00104A82" w14:paraId="59F937C7" w14:textId="77777777">
        <w:tc>
          <w:tcPr>
            <w:tcW w:w="0" w:type="auto"/>
            <w:tcBorders>
              <w:top w:val="nil"/>
              <w:left w:val="nil"/>
              <w:bottom w:val="nil"/>
              <w:right w:val="nil"/>
            </w:tcBorders>
            <w:shd w:val="clear" w:color="auto" w:fill="244060"/>
            <w:tcMar>
              <w:top w:w="40" w:type="dxa"/>
              <w:left w:w="40" w:type="dxa"/>
              <w:bottom w:w="40" w:type="dxa"/>
              <w:right w:w="40" w:type="dxa"/>
            </w:tcMar>
          </w:tcPr>
          <w:p w14:paraId="14577A74" w14:textId="77777777" w:rsidR="00104A82" w:rsidRDefault="00AD2DE9">
            <w:pPr>
              <w:keepNext/>
              <w:spacing w:after="0"/>
              <w:rPr>
                <w:b/>
                <w:color w:val="FFFFFF"/>
                <w:sz w:val="16"/>
              </w:rPr>
            </w:pPr>
            <w:r>
              <w:rPr>
                <w:b/>
                <w:color w:val="FFFFFF"/>
                <w:sz w:val="16"/>
              </w:rPr>
              <w:t>Overzicht verstrekte leningen bedragen x € 1.000</w:t>
            </w:r>
          </w:p>
        </w:tc>
        <w:tc>
          <w:tcPr>
            <w:tcW w:w="0" w:type="auto"/>
            <w:tcBorders>
              <w:top w:val="nil"/>
              <w:left w:val="nil"/>
              <w:bottom w:val="nil"/>
              <w:right w:val="nil"/>
            </w:tcBorders>
            <w:shd w:val="clear" w:color="auto" w:fill="244060"/>
            <w:tcMar>
              <w:top w:w="40" w:type="dxa"/>
              <w:left w:w="40" w:type="dxa"/>
              <w:bottom w:w="40" w:type="dxa"/>
              <w:right w:w="40" w:type="dxa"/>
            </w:tcMar>
          </w:tcPr>
          <w:p w14:paraId="7B01740D" w14:textId="77777777" w:rsidR="00104A82" w:rsidRDefault="00AD2DE9">
            <w:pPr>
              <w:keepNext/>
              <w:spacing w:after="0"/>
              <w:jc w:val="right"/>
              <w:rPr>
                <w:b/>
                <w:color w:val="FFFFFF"/>
                <w:sz w:val="16"/>
              </w:rPr>
            </w:pPr>
            <w:r>
              <w:rPr>
                <w:b/>
                <w:color w:val="FFFFFF"/>
                <w:sz w:val="16"/>
              </w:rPr>
              <w:t>Verwachte stand per 1-1-2022</w:t>
            </w:r>
          </w:p>
        </w:tc>
        <w:tc>
          <w:tcPr>
            <w:tcW w:w="0" w:type="auto"/>
            <w:tcBorders>
              <w:top w:val="nil"/>
              <w:left w:val="nil"/>
              <w:bottom w:val="nil"/>
              <w:right w:val="nil"/>
            </w:tcBorders>
            <w:shd w:val="clear" w:color="auto" w:fill="244060"/>
            <w:tcMar>
              <w:top w:w="40" w:type="dxa"/>
              <w:left w:w="40" w:type="dxa"/>
              <w:bottom w:w="40" w:type="dxa"/>
              <w:right w:w="40" w:type="dxa"/>
            </w:tcMar>
          </w:tcPr>
          <w:p w14:paraId="01CE149B" w14:textId="77777777" w:rsidR="00104A82" w:rsidRDefault="00AD2DE9">
            <w:pPr>
              <w:keepNext/>
              <w:spacing w:after="0"/>
              <w:jc w:val="right"/>
              <w:rPr>
                <w:b/>
                <w:color w:val="FFFFFF"/>
                <w:sz w:val="16"/>
              </w:rPr>
            </w:pPr>
            <w:r>
              <w:rPr>
                <w:b/>
                <w:color w:val="FFFFFF"/>
                <w:sz w:val="16"/>
              </w:rPr>
              <w:t>Verwachte stand per 31-12-2022</w:t>
            </w:r>
          </w:p>
        </w:tc>
      </w:tr>
      <w:tr w:rsidR="00104A82" w14:paraId="1E221CD3" w14:textId="77777777">
        <w:tc>
          <w:tcPr>
            <w:tcW w:w="0" w:type="auto"/>
            <w:tcBorders>
              <w:top w:val="nil"/>
              <w:left w:val="nil"/>
              <w:bottom w:val="nil"/>
              <w:right w:val="nil"/>
            </w:tcBorders>
            <w:tcMar>
              <w:top w:w="40" w:type="dxa"/>
              <w:left w:w="40" w:type="dxa"/>
              <w:bottom w:w="40" w:type="dxa"/>
              <w:right w:w="40" w:type="dxa"/>
            </w:tcMar>
          </w:tcPr>
          <w:p w14:paraId="48DDB359" w14:textId="77777777" w:rsidR="00104A82" w:rsidRDefault="00AD2DE9">
            <w:pPr>
              <w:keepNext/>
              <w:spacing w:after="0"/>
              <w:rPr>
                <w:color w:val="000000"/>
                <w:sz w:val="16"/>
              </w:rPr>
            </w:pPr>
            <w:r>
              <w:rPr>
                <w:color w:val="000000"/>
                <w:sz w:val="16"/>
              </w:rPr>
              <w:t>Kapitaalverstrekkingen aan deelnemingen</w:t>
            </w:r>
          </w:p>
        </w:tc>
        <w:tc>
          <w:tcPr>
            <w:tcW w:w="0" w:type="auto"/>
            <w:tcBorders>
              <w:top w:val="nil"/>
              <w:left w:val="nil"/>
              <w:bottom w:val="nil"/>
              <w:right w:val="nil"/>
            </w:tcBorders>
            <w:tcMar>
              <w:top w:w="40" w:type="dxa"/>
              <w:left w:w="40" w:type="dxa"/>
              <w:bottom w:w="40" w:type="dxa"/>
              <w:right w:w="40" w:type="dxa"/>
            </w:tcMar>
          </w:tcPr>
          <w:p w14:paraId="7C3636F1" w14:textId="77777777" w:rsidR="00104A82" w:rsidRDefault="00AD2DE9">
            <w:pPr>
              <w:keepNext/>
              <w:spacing w:after="0"/>
              <w:jc w:val="right"/>
              <w:rPr>
                <w:color w:val="000000"/>
                <w:sz w:val="16"/>
              </w:rPr>
            </w:pPr>
            <w:r>
              <w:rPr>
                <w:color w:val="000000"/>
                <w:sz w:val="16"/>
              </w:rPr>
              <w:t>5.148</w:t>
            </w:r>
          </w:p>
        </w:tc>
        <w:tc>
          <w:tcPr>
            <w:tcW w:w="0" w:type="auto"/>
            <w:tcBorders>
              <w:top w:val="nil"/>
              <w:left w:val="nil"/>
              <w:bottom w:val="nil"/>
              <w:right w:val="nil"/>
            </w:tcBorders>
            <w:tcMar>
              <w:top w:w="40" w:type="dxa"/>
              <w:left w:w="40" w:type="dxa"/>
              <w:bottom w:w="40" w:type="dxa"/>
              <w:right w:w="40" w:type="dxa"/>
            </w:tcMar>
          </w:tcPr>
          <w:p w14:paraId="46E6C50B" w14:textId="77777777" w:rsidR="00104A82" w:rsidRDefault="00AD2DE9">
            <w:pPr>
              <w:keepNext/>
              <w:spacing w:after="0"/>
              <w:jc w:val="right"/>
              <w:rPr>
                <w:color w:val="000000"/>
                <w:sz w:val="16"/>
              </w:rPr>
            </w:pPr>
            <w:r>
              <w:rPr>
                <w:color w:val="000000"/>
                <w:sz w:val="16"/>
              </w:rPr>
              <w:t>5.148</w:t>
            </w:r>
          </w:p>
        </w:tc>
      </w:tr>
      <w:tr w:rsidR="00104A82" w14:paraId="2930C273" w14:textId="77777777">
        <w:tc>
          <w:tcPr>
            <w:tcW w:w="0" w:type="auto"/>
            <w:tcBorders>
              <w:top w:val="nil"/>
              <w:left w:val="nil"/>
              <w:bottom w:val="nil"/>
              <w:right w:val="nil"/>
            </w:tcBorders>
            <w:tcMar>
              <w:top w:w="40" w:type="dxa"/>
              <w:left w:w="40" w:type="dxa"/>
              <w:bottom w:w="40" w:type="dxa"/>
              <w:right w:w="40" w:type="dxa"/>
            </w:tcMar>
          </w:tcPr>
          <w:p w14:paraId="1DB89EB9" w14:textId="77777777" w:rsidR="00104A82" w:rsidRDefault="00AD2DE9">
            <w:pPr>
              <w:keepNext/>
              <w:spacing w:after="0"/>
              <w:rPr>
                <w:color w:val="000000"/>
                <w:sz w:val="16"/>
              </w:rPr>
            </w:pPr>
            <w:r>
              <w:rPr>
                <w:color w:val="000000"/>
                <w:sz w:val="16"/>
              </w:rPr>
              <w:t>Kapitaalverstrekkingen aan gemeenschappelijke regelingen</w:t>
            </w:r>
          </w:p>
        </w:tc>
        <w:tc>
          <w:tcPr>
            <w:tcW w:w="0" w:type="auto"/>
            <w:tcBorders>
              <w:top w:val="nil"/>
              <w:left w:val="nil"/>
              <w:bottom w:val="nil"/>
              <w:right w:val="nil"/>
            </w:tcBorders>
            <w:tcMar>
              <w:top w:w="40" w:type="dxa"/>
              <w:left w:w="40" w:type="dxa"/>
              <w:bottom w:w="40" w:type="dxa"/>
              <w:right w:w="40" w:type="dxa"/>
            </w:tcMar>
          </w:tcPr>
          <w:p w14:paraId="4EADF167" w14:textId="77777777" w:rsidR="00104A82" w:rsidRDefault="00AD2DE9">
            <w:pPr>
              <w:keepNext/>
              <w:spacing w:after="0"/>
              <w:jc w:val="right"/>
              <w:rPr>
                <w:color w:val="000000"/>
                <w:sz w:val="16"/>
              </w:rPr>
            </w:pPr>
            <w:r>
              <w:rPr>
                <w:color w:val="000000"/>
                <w:sz w:val="16"/>
              </w:rPr>
              <w:t>72</w:t>
            </w:r>
          </w:p>
        </w:tc>
        <w:tc>
          <w:tcPr>
            <w:tcW w:w="0" w:type="auto"/>
            <w:tcBorders>
              <w:top w:val="nil"/>
              <w:left w:val="nil"/>
              <w:bottom w:val="nil"/>
              <w:right w:val="nil"/>
            </w:tcBorders>
            <w:tcMar>
              <w:top w:w="40" w:type="dxa"/>
              <w:left w:w="40" w:type="dxa"/>
              <w:bottom w:w="40" w:type="dxa"/>
              <w:right w:w="40" w:type="dxa"/>
            </w:tcMar>
          </w:tcPr>
          <w:p w14:paraId="0212E03A" w14:textId="77777777" w:rsidR="00104A82" w:rsidRDefault="00AD2DE9">
            <w:pPr>
              <w:keepNext/>
              <w:spacing w:after="0"/>
              <w:jc w:val="right"/>
              <w:rPr>
                <w:color w:val="000000"/>
                <w:sz w:val="16"/>
              </w:rPr>
            </w:pPr>
            <w:r>
              <w:rPr>
                <w:color w:val="000000"/>
                <w:sz w:val="16"/>
              </w:rPr>
              <w:t>72</w:t>
            </w:r>
          </w:p>
        </w:tc>
      </w:tr>
      <w:tr w:rsidR="00104A82" w14:paraId="5C92872B" w14:textId="77777777">
        <w:tc>
          <w:tcPr>
            <w:tcW w:w="0" w:type="auto"/>
            <w:tcBorders>
              <w:top w:val="nil"/>
              <w:left w:val="nil"/>
              <w:bottom w:val="nil"/>
              <w:right w:val="nil"/>
            </w:tcBorders>
            <w:tcMar>
              <w:top w:w="40" w:type="dxa"/>
              <w:left w:w="40" w:type="dxa"/>
              <w:bottom w:w="40" w:type="dxa"/>
              <w:right w:w="40" w:type="dxa"/>
            </w:tcMar>
          </w:tcPr>
          <w:p w14:paraId="4EA08427" w14:textId="77777777" w:rsidR="00104A82" w:rsidRDefault="00AD2DE9">
            <w:pPr>
              <w:keepNext/>
              <w:spacing w:after="0"/>
              <w:rPr>
                <w:color w:val="000000"/>
                <w:sz w:val="16"/>
              </w:rPr>
            </w:pPr>
            <w:r>
              <w:rPr>
                <w:color w:val="000000"/>
                <w:sz w:val="16"/>
              </w:rPr>
              <w:t>Kapitaalverstrekkingen aan overige verbonden partijen</w:t>
            </w:r>
          </w:p>
        </w:tc>
        <w:tc>
          <w:tcPr>
            <w:tcW w:w="0" w:type="auto"/>
            <w:tcBorders>
              <w:top w:val="nil"/>
              <w:left w:val="nil"/>
              <w:bottom w:val="nil"/>
              <w:right w:val="nil"/>
            </w:tcBorders>
            <w:tcMar>
              <w:top w:w="40" w:type="dxa"/>
              <w:left w:w="40" w:type="dxa"/>
              <w:bottom w:w="40" w:type="dxa"/>
              <w:right w:w="40" w:type="dxa"/>
            </w:tcMar>
          </w:tcPr>
          <w:p w14:paraId="7EFABCDB" w14:textId="77777777" w:rsidR="00104A82" w:rsidRDefault="00AD2DE9">
            <w:pPr>
              <w:keepNext/>
              <w:spacing w:after="0"/>
              <w:jc w:val="right"/>
              <w:rPr>
                <w:color w:val="000000"/>
                <w:sz w:val="16"/>
              </w:rPr>
            </w:pPr>
            <w:r>
              <w:rPr>
                <w:color w:val="000000"/>
                <w:sz w:val="16"/>
              </w:rPr>
              <w:t>6.879</w:t>
            </w:r>
          </w:p>
        </w:tc>
        <w:tc>
          <w:tcPr>
            <w:tcW w:w="0" w:type="auto"/>
            <w:tcBorders>
              <w:top w:val="nil"/>
              <w:left w:val="nil"/>
              <w:bottom w:val="nil"/>
              <w:right w:val="nil"/>
            </w:tcBorders>
            <w:tcMar>
              <w:top w:w="40" w:type="dxa"/>
              <w:left w:w="40" w:type="dxa"/>
              <w:bottom w:w="40" w:type="dxa"/>
              <w:right w:w="40" w:type="dxa"/>
            </w:tcMar>
          </w:tcPr>
          <w:p w14:paraId="742C24F3" w14:textId="77777777" w:rsidR="00104A82" w:rsidRDefault="00AD2DE9">
            <w:pPr>
              <w:keepNext/>
              <w:spacing w:after="0"/>
              <w:jc w:val="right"/>
              <w:rPr>
                <w:color w:val="000000"/>
                <w:sz w:val="16"/>
              </w:rPr>
            </w:pPr>
            <w:r>
              <w:rPr>
                <w:color w:val="000000"/>
                <w:sz w:val="16"/>
              </w:rPr>
              <w:t>6.879</w:t>
            </w:r>
          </w:p>
        </w:tc>
      </w:tr>
      <w:tr w:rsidR="00104A82" w14:paraId="3DE4B4DD" w14:textId="77777777">
        <w:tc>
          <w:tcPr>
            <w:tcW w:w="0" w:type="auto"/>
            <w:tcBorders>
              <w:top w:val="nil"/>
              <w:left w:val="nil"/>
              <w:bottom w:val="nil"/>
              <w:right w:val="nil"/>
            </w:tcBorders>
            <w:tcMar>
              <w:top w:w="40" w:type="dxa"/>
              <w:left w:w="40" w:type="dxa"/>
              <w:bottom w:w="40" w:type="dxa"/>
              <w:right w:w="40" w:type="dxa"/>
            </w:tcMar>
          </w:tcPr>
          <w:p w14:paraId="7C58776D" w14:textId="77777777" w:rsidR="00104A82" w:rsidRDefault="00AD2DE9">
            <w:pPr>
              <w:keepNext/>
              <w:spacing w:after="0"/>
              <w:rPr>
                <w:color w:val="000000"/>
                <w:sz w:val="16"/>
              </w:rPr>
            </w:pPr>
            <w:r>
              <w:rPr>
                <w:color w:val="000000"/>
                <w:sz w:val="16"/>
              </w:rPr>
              <w:t>Leningen aan deelnemingen</w:t>
            </w:r>
          </w:p>
        </w:tc>
        <w:tc>
          <w:tcPr>
            <w:tcW w:w="0" w:type="auto"/>
            <w:tcBorders>
              <w:top w:val="nil"/>
              <w:left w:val="nil"/>
              <w:bottom w:val="nil"/>
              <w:right w:val="nil"/>
            </w:tcBorders>
            <w:tcMar>
              <w:top w:w="40" w:type="dxa"/>
              <w:left w:w="40" w:type="dxa"/>
              <w:bottom w:w="40" w:type="dxa"/>
              <w:right w:w="40" w:type="dxa"/>
            </w:tcMar>
          </w:tcPr>
          <w:p w14:paraId="68EA85A2" w14:textId="77777777" w:rsidR="00104A82" w:rsidRDefault="00AD2DE9">
            <w:pPr>
              <w:keepNext/>
              <w:spacing w:after="0"/>
              <w:jc w:val="right"/>
              <w:rPr>
                <w:color w:val="000000"/>
                <w:sz w:val="16"/>
              </w:rPr>
            </w:pPr>
            <w:r>
              <w:rPr>
                <w:color w:val="000000"/>
                <w:sz w:val="16"/>
              </w:rPr>
              <w:t>20.000</w:t>
            </w:r>
          </w:p>
        </w:tc>
        <w:tc>
          <w:tcPr>
            <w:tcW w:w="0" w:type="auto"/>
            <w:tcBorders>
              <w:top w:val="nil"/>
              <w:left w:val="nil"/>
              <w:bottom w:val="nil"/>
              <w:right w:val="nil"/>
            </w:tcBorders>
            <w:tcMar>
              <w:top w:w="40" w:type="dxa"/>
              <w:left w:w="40" w:type="dxa"/>
              <w:bottom w:w="40" w:type="dxa"/>
              <w:right w:w="40" w:type="dxa"/>
            </w:tcMar>
          </w:tcPr>
          <w:p w14:paraId="08158D91" w14:textId="77777777" w:rsidR="00104A82" w:rsidRDefault="00AD2DE9">
            <w:pPr>
              <w:keepNext/>
              <w:spacing w:after="0"/>
              <w:jc w:val="right"/>
              <w:rPr>
                <w:color w:val="000000"/>
                <w:sz w:val="16"/>
              </w:rPr>
            </w:pPr>
            <w:r>
              <w:rPr>
                <w:color w:val="000000"/>
                <w:sz w:val="16"/>
              </w:rPr>
              <w:t>20.000</w:t>
            </w:r>
          </w:p>
        </w:tc>
      </w:tr>
      <w:tr w:rsidR="00104A82" w14:paraId="049B6B11" w14:textId="77777777">
        <w:tc>
          <w:tcPr>
            <w:tcW w:w="0" w:type="auto"/>
            <w:tcBorders>
              <w:top w:val="nil"/>
              <w:left w:val="nil"/>
              <w:bottom w:val="nil"/>
              <w:right w:val="nil"/>
            </w:tcBorders>
            <w:tcMar>
              <w:top w:w="40" w:type="dxa"/>
              <w:left w:w="40" w:type="dxa"/>
              <w:bottom w:w="40" w:type="dxa"/>
              <w:right w:w="40" w:type="dxa"/>
            </w:tcMar>
          </w:tcPr>
          <w:p w14:paraId="09FB5D2D" w14:textId="77777777" w:rsidR="00104A82" w:rsidRDefault="00AD2DE9">
            <w:pPr>
              <w:keepNext/>
              <w:spacing w:after="0"/>
              <w:rPr>
                <w:color w:val="000000"/>
                <w:sz w:val="16"/>
              </w:rPr>
            </w:pPr>
            <w:r>
              <w:rPr>
                <w:color w:val="000000"/>
                <w:sz w:val="16"/>
              </w:rPr>
              <w:t>Leningen aan overige verbonden partijen</w:t>
            </w:r>
          </w:p>
        </w:tc>
        <w:tc>
          <w:tcPr>
            <w:tcW w:w="0" w:type="auto"/>
            <w:tcBorders>
              <w:top w:val="nil"/>
              <w:left w:val="nil"/>
              <w:bottom w:val="nil"/>
              <w:right w:val="nil"/>
            </w:tcBorders>
            <w:tcMar>
              <w:top w:w="40" w:type="dxa"/>
              <w:left w:w="40" w:type="dxa"/>
              <w:bottom w:w="40" w:type="dxa"/>
              <w:right w:w="40" w:type="dxa"/>
            </w:tcMar>
          </w:tcPr>
          <w:p w14:paraId="0B32477D" w14:textId="77777777" w:rsidR="00104A82" w:rsidRDefault="00AD2DE9">
            <w:pPr>
              <w:keepNext/>
              <w:spacing w:after="0"/>
              <w:jc w:val="right"/>
              <w:rPr>
                <w:color w:val="000000"/>
                <w:sz w:val="16"/>
              </w:rPr>
            </w:pPr>
            <w:r>
              <w:rPr>
                <w:color w:val="000000"/>
                <w:sz w:val="16"/>
              </w:rPr>
              <w:t>7.766</w:t>
            </w:r>
          </w:p>
        </w:tc>
        <w:tc>
          <w:tcPr>
            <w:tcW w:w="0" w:type="auto"/>
            <w:tcBorders>
              <w:top w:val="nil"/>
              <w:left w:val="nil"/>
              <w:bottom w:val="nil"/>
              <w:right w:val="nil"/>
            </w:tcBorders>
            <w:tcMar>
              <w:top w:w="40" w:type="dxa"/>
              <w:left w:w="40" w:type="dxa"/>
              <w:bottom w:w="40" w:type="dxa"/>
              <w:right w:w="40" w:type="dxa"/>
            </w:tcMar>
          </w:tcPr>
          <w:p w14:paraId="22ED4C78" w14:textId="77777777" w:rsidR="00104A82" w:rsidRDefault="00AD2DE9">
            <w:pPr>
              <w:keepNext/>
              <w:spacing w:after="0"/>
              <w:jc w:val="right"/>
              <w:rPr>
                <w:color w:val="000000"/>
                <w:sz w:val="16"/>
              </w:rPr>
            </w:pPr>
            <w:r>
              <w:rPr>
                <w:color w:val="000000"/>
                <w:sz w:val="16"/>
              </w:rPr>
              <w:t>7.766</w:t>
            </w:r>
          </w:p>
        </w:tc>
      </w:tr>
      <w:tr w:rsidR="00104A82" w14:paraId="07D810F5" w14:textId="77777777">
        <w:tc>
          <w:tcPr>
            <w:tcW w:w="0" w:type="auto"/>
            <w:tcBorders>
              <w:top w:val="nil"/>
              <w:left w:val="nil"/>
              <w:bottom w:val="nil"/>
              <w:right w:val="nil"/>
            </w:tcBorders>
            <w:tcMar>
              <w:top w:w="40" w:type="dxa"/>
              <w:left w:w="40" w:type="dxa"/>
              <w:bottom w:w="40" w:type="dxa"/>
              <w:right w:w="40" w:type="dxa"/>
            </w:tcMar>
          </w:tcPr>
          <w:p w14:paraId="59672BFD" w14:textId="77777777" w:rsidR="00104A82" w:rsidRDefault="00AD2DE9">
            <w:pPr>
              <w:keepNext/>
              <w:spacing w:after="0"/>
              <w:rPr>
                <w:color w:val="000000"/>
                <w:sz w:val="16"/>
              </w:rPr>
            </w:pPr>
            <w:r>
              <w:rPr>
                <w:color w:val="000000"/>
                <w:sz w:val="16"/>
              </w:rPr>
              <w:t>Overige langlopende leningen</w:t>
            </w:r>
          </w:p>
        </w:tc>
        <w:tc>
          <w:tcPr>
            <w:tcW w:w="0" w:type="auto"/>
            <w:tcBorders>
              <w:top w:val="nil"/>
              <w:left w:val="nil"/>
              <w:bottom w:val="nil"/>
              <w:right w:val="nil"/>
            </w:tcBorders>
            <w:tcMar>
              <w:top w:w="40" w:type="dxa"/>
              <w:left w:w="40" w:type="dxa"/>
              <w:bottom w:w="40" w:type="dxa"/>
              <w:right w:w="40" w:type="dxa"/>
            </w:tcMar>
          </w:tcPr>
          <w:p w14:paraId="660F6751" w14:textId="77777777" w:rsidR="00104A82" w:rsidRDefault="00AD2DE9">
            <w:pPr>
              <w:keepNext/>
              <w:spacing w:after="0"/>
              <w:jc w:val="right"/>
              <w:rPr>
                <w:color w:val="000000"/>
                <w:sz w:val="16"/>
              </w:rPr>
            </w:pPr>
            <w:r>
              <w:rPr>
                <w:color w:val="000000"/>
                <w:sz w:val="16"/>
              </w:rPr>
              <w:t>6.602</w:t>
            </w:r>
          </w:p>
        </w:tc>
        <w:tc>
          <w:tcPr>
            <w:tcW w:w="0" w:type="auto"/>
            <w:tcBorders>
              <w:top w:val="nil"/>
              <w:left w:val="nil"/>
              <w:bottom w:val="nil"/>
              <w:right w:val="nil"/>
            </w:tcBorders>
            <w:tcMar>
              <w:top w:w="40" w:type="dxa"/>
              <w:left w:w="40" w:type="dxa"/>
              <w:bottom w:w="40" w:type="dxa"/>
              <w:right w:w="40" w:type="dxa"/>
            </w:tcMar>
          </w:tcPr>
          <w:p w14:paraId="77FB8988" w14:textId="77777777" w:rsidR="00104A82" w:rsidRDefault="00AD2DE9">
            <w:pPr>
              <w:keepNext/>
              <w:spacing w:after="0"/>
              <w:jc w:val="right"/>
              <w:rPr>
                <w:color w:val="000000"/>
                <w:sz w:val="16"/>
              </w:rPr>
            </w:pPr>
            <w:r>
              <w:rPr>
                <w:color w:val="000000"/>
                <w:sz w:val="16"/>
              </w:rPr>
              <w:t>5.943</w:t>
            </w:r>
          </w:p>
        </w:tc>
      </w:tr>
      <w:tr w:rsidR="00104A82" w14:paraId="4BDA16E6" w14:textId="77777777">
        <w:tc>
          <w:tcPr>
            <w:tcW w:w="0" w:type="auto"/>
            <w:tcBorders>
              <w:top w:val="nil"/>
              <w:left w:val="nil"/>
              <w:bottom w:val="nil"/>
              <w:right w:val="nil"/>
            </w:tcBorders>
            <w:tcMar>
              <w:top w:w="40" w:type="dxa"/>
              <w:left w:w="40" w:type="dxa"/>
              <w:bottom w:w="40" w:type="dxa"/>
              <w:right w:w="40" w:type="dxa"/>
            </w:tcMar>
          </w:tcPr>
          <w:p w14:paraId="070F45DF" w14:textId="77777777" w:rsidR="00104A82" w:rsidRDefault="00AD2DE9">
            <w:pPr>
              <w:keepNext/>
              <w:spacing w:after="0"/>
              <w:rPr>
                <w:color w:val="000000"/>
                <w:sz w:val="16"/>
              </w:rPr>
            </w:pPr>
            <w:r>
              <w:rPr>
                <w:color w:val="000000"/>
                <w:sz w:val="16"/>
              </w:rPr>
              <w:t>Leningen aan openbare lichamen</w:t>
            </w:r>
          </w:p>
        </w:tc>
        <w:tc>
          <w:tcPr>
            <w:tcW w:w="0" w:type="auto"/>
            <w:tcBorders>
              <w:top w:val="nil"/>
              <w:left w:val="nil"/>
              <w:bottom w:val="nil"/>
              <w:right w:val="nil"/>
            </w:tcBorders>
            <w:tcMar>
              <w:top w:w="40" w:type="dxa"/>
              <w:left w:w="40" w:type="dxa"/>
              <w:bottom w:w="40" w:type="dxa"/>
              <w:right w:w="40" w:type="dxa"/>
            </w:tcMar>
          </w:tcPr>
          <w:p w14:paraId="6FF83EB2" w14:textId="77777777" w:rsidR="00104A82" w:rsidRDefault="00AD2DE9">
            <w:pPr>
              <w:keepNext/>
              <w:spacing w:after="0"/>
              <w:jc w:val="right"/>
              <w:rPr>
                <w:color w:val="000000"/>
                <w:sz w:val="16"/>
              </w:rPr>
            </w:pPr>
            <w:r>
              <w:rPr>
                <w:color w:val="000000"/>
                <w:sz w:val="16"/>
              </w:rPr>
              <w:t>3.180</w:t>
            </w:r>
          </w:p>
        </w:tc>
        <w:tc>
          <w:tcPr>
            <w:tcW w:w="0" w:type="auto"/>
            <w:tcBorders>
              <w:top w:val="nil"/>
              <w:left w:val="nil"/>
              <w:bottom w:val="nil"/>
              <w:right w:val="nil"/>
            </w:tcBorders>
            <w:tcMar>
              <w:top w:w="40" w:type="dxa"/>
              <w:left w:w="40" w:type="dxa"/>
              <w:bottom w:w="40" w:type="dxa"/>
              <w:right w:w="40" w:type="dxa"/>
            </w:tcMar>
          </w:tcPr>
          <w:p w14:paraId="218A25D5" w14:textId="77777777" w:rsidR="00104A82" w:rsidRDefault="00AD2DE9">
            <w:pPr>
              <w:keepNext/>
              <w:spacing w:after="0"/>
              <w:jc w:val="right"/>
              <w:rPr>
                <w:color w:val="000000"/>
                <w:sz w:val="16"/>
              </w:rPr>
            </w:pPr>
            <w:r>
              <w:rPr>
                <w:color w:val="000000"/>
                <w:sz w:val="16"/>
              </w:rPr>
              <w:t>2.138</w:t>
            </w:r>
          </w:p>
        </w:tc>
      </w:tr>
      <w:tr w:rsidR="00104A82" w14:paraId="29AB7254" w14:textId="77777777">
        <w:tc>
          <w:tcPr>
            <w:tcW w:w="0" w:type="auto"/>
            <w:tcBorders>
              <w:top w:val="nil"/>
              <w:left w:val="nil"/>
              <w:bottom w:val="nil"/>
              <w:right w:val="nil"/>
            </w:tcBorders>
            <w:shd w:val="clear" w:color="auto" w:fill="E38106"/>
            <w:tcMar>
              <w:top w:w="40" w:type="dxa"/>
              <w:left w:w="40" w:type="dxa"/>
              <w:bottom w:w="40" w:type="dxa"/>
              <w:right w:w="40" w:type="dxa"/>
            </w:tcMar>
          </w:tcPr>
          <w:p w14:paraId="08AD4A14" w14:textId="77777777" w:rsidR="00104A82" w:rsidRDefault="00AD2DE9">
            <w:pPr>
              <w:spacing w:after="0"/>
              <w:rPr>
                <w:b/>
                <w:color w:val="000000"/>
                <w:sz w:val="16"/>
              </w:rPr>
            </w:pPr>
            <w:r>
              <w:rPr>
                <w:b/>
                <w:color w:val="000000"/>
                <w:sz w:val="16"/>
              </w:rPr>
              <w:t>Totaal</w:t>
            </w:r>
          </w:p>
        </w:tc>
        <w:tc>
          <w:tcPr>
            <w:tcW w:w="0" w:type="auto"/>
            <w:tcBorders>
              <w:top w:val="nil"/>
              <w:left w:val="nil"/>
              <w:bottom w:val="nil"/>
              <w:right w:val="nil"/>
            </w:tcBorders>
            <w:shd w:val="clear" w:color="auto" w:fill="E38106"/>
            <w:tcMar>
              <w:top w:w="40" w:type="dxa"/>
              <w:left w:w="40" w:type="dxa"/>
              <w:bottom w:w="40" w:type="dxa"/>
              <w:right w:w="40" w:type="dxa"/>
            </w:tcMar>
          </w:tcPr>
          <w:p w14:paraId="7AFF908B" w14:textId="77777777" w:rsidR="00104A82" w:rsidRDefault="00AD2DE9">
            <w:pPr>
              <w:spacing w:after="0"/>
              <w:jc w:val="right"/>
              <w:rPr>
                <w:b/>
                <w:color w:val="000000"/>
                <w:sz w:val="16"/>
              </w:rPr>
            </w:pPr>
            <w:r>
              <w:rPr>
                <w:b/>
                <w:color w:val="000000"/>
                <w:sz w:val="16"/>
              </w:rPr>
              <w:t>49.647</w:t>
            </w:r>
          </w:p>
        </w:tc>
        <w:tc>
          <w:tcPr>
            <w:tcW w:w="0" w:type="auto"/>
            <w:tcBorders>
              <w:top w:val="nil"/>
              <w:left w:val="nil"/>
              <w:bottom w:val="nil"/>
              <w:right w:val="nil"/>
            </w:tcBorders>
            <w:shd w:val="clear" w:color="auto" w:fill="E38106"/>
            <w:tcMar>
              <w:top w:w="40" w:type="dxa"/>
              <w:left w:w="40" w:type="dxa"/>
              <w:bottom w:w="40" w:type="dxa"/>
              <w:right w:w="40" w:type="dxa"/>
            </w:tcMar>
          </w:tcPr>
          <w:p w14:paraId="395915F0" w14:textId="77777777" w:rsidR="00104A82" w:rsidRDefault="00AD2DE9">
            <w:pPr>
              <w:spacing w:after="0"/>
              <w:jc w:val="right"/>
              <w:rPr>
                <w:b/>
                <w:color w:val="000000"/>
                <w:sz w:val="16"/>
              </w:rPr>
            </w:pPr>
            <w:r>
              <w:rPr>
                <w:b/>
                <w:color w:val="000000"/>
                <w:sz w:val="16"/>
              </w:rPr>
              <w:t>48.988</w:t>
            </w:r>
          </w:p>
        </w:tc>
      </w:tr>
    </w:tbl>
    <w:p w14:paraId="314DC7B3" w14:textId="77777777" w:rsidR="00104A82" w:rsidRDefault="00104A82">
      <w:pPr>
        <w:rPr>
          <w:rFonts w:eastAsia="Arial" w:cs="Arial"/>
        </w:rPr>
      </w:pPr>
    </w:p>
    <w:p w14:paraId="0FF2E6F0" w14:textId="77777777" w:rsidR="00104A82" w:rsidRDefault="00AD2DE9">
      <w:pPr>
        <w:rPr>
          <w:rFonts w:eastAsia="Arial" w:cs="Arial"/>
        </w:rPr>
      </w:pPr>
      <w:r>
        <w:rPr>
          <w:rFonts w:eastAsia="Arial" w:cs="Arial"/>
          <w:b/>
          <w:bCs/>
        </w:rPr>
        <w:t>Liquiditeitsrisico's</w:t>
      </w:r>
      <w:r>
        <w:rPr>
          <w:rFonts w:eastAsia="Arial" w:cs="Arial"/>
          <w:b/>
          <w:bCs/>
        </w:rPr>
        <w:br/>
      </w:r>
      <w:r>
        <w:rPr>
          <w:rFonts w:eastAsia="Arial" w:cs="Arial"/>
        </w:rPr>
        <w:t>De gemeente beperkt haar interne liquiditeitsrisico’s door haar treasuryactiviteiten te baseren op de liquiditeitsplanning.</w:t>
      </w:r>
    </w:p>
    <w:p w14:paraId="74922E8C" w14:textId="77777777" w:rsidR="00104A82" w:rsidRDefault="00104A82">
      <w:pPr>
        <w:rPr>
          <w:rFonts w:eastAsia="Arial" w:cs="Arial"/>
        </w:rPr>
      </w:pPr>
    </w:p>
    <w:p w14:paraId="271094E4" w14:textId="77777777" w:rsidR="00104A82" w:rsidRDefault="00AD2DE9">
      <w:pPr>
        <w:rPr>
          <w:rFonts w:eastAsia="Arial" w:cs="Arial"/>
        </w:rPr>
      </w:pPr>
      <w:r>
        <w:rPr>
          <w:rFonts w:eastAsia="Arial" w:cs="Arial"/>
          <w:b/>
          <w:bCs/>
        </w:rPr>
        <w:t>Valutarisico's</w:t>
      </w:r>
      <w:r>
        <w:rPr>
          <w:rFonts w:eastAsia="Arial" w:cs="Arial"/>
          <w:b/>
          <w:bCs/>
        </w:rPr>
        <w:br/>
      </w:r>
      <w:r>
        <w:rPr>
          <w:rFonts w:eastAsia="Arial" w:cs="Arial"/>
        </w:rPr>
        <w:t>Valutarisico’s worden in de gemeente uitgesloten door uitsluitend leningen te verstrekken, aan te gaan of te garanderen in euro’s.</w:t>
      </w:r>
    </w:p>
    <w:p w14:paraId="422CB530" w14:textId="77777777" w:rsidR="00104A82" w:rsidRDefault="00AD2DE9">
      <w:pPr>
        <w:pStyle w:val="Kop5"/>
      </w:pPr>
      <w:r>
        <w:t>Rentelasten en baten</w:t>
      </w:r>
    </w:p>
    <w:p w14:paraId="482FBB6B" w14:textId="77777777" w:rsidR="00104A82" w:rsidRDefault="00AD2DE9">
      <w:pPr>
        <w:rPr>
          <w:rFonts w:eastAsia="Arial" w:cs="Arial"/>
        </w:rPr>
      </w:pPr>
      <w:r>
        <w:rPr>
          <w:rFonts w:eastAsia="Arial" w:cs="Arial"/>
          <w:b/>
          <w:bCs/>
        </w:rPr>
        <w:t>Rentelasten</w:t>
      </w:r>
      <w:r>
        <w:rPr>
          <w:rFonts w:eastAsia="Arial" w:cs="Arial"/>
        </w:rPr>
        <w:t xml:space="preserve"> </w:t>
      </w:r>
      <w:r>
        <w:rPr>
          <w:rFonts w:eastAsia="Arial" w:cs="Arial"/>
        </w:rPr>
        <w:br/>
        <w:t xml:space="preserve">De rentelasten in de begroting zijn gebaseerd op de langlopende leningen en geraamde financieringsbehoefte. De financieringsbehoefte wordt bepaald door de ontwikkeling van de reguliere exploitatie, het investeringsplan en de mutaties op de grondexploitatie. </w:t>
      </w:r>
      <w:r>
        <w:rPr>
          <w:rFonts w:eastAsia="Arial" w:cs="Arial"/>
        </w:rPr>
        <w:br/>
      </w:r>
      <w:r>
        <w:rPr>
          <w:rFonts w:eastAsia="Arial" w:cs="Arial"/>
        </w:rPr>
        <w:lastRenderedPageBreak/>
        <w:t>In de begroting is een bedrag opgenomen van € 1.782 voor verwachte rentelasten. Hieronder de verwachte stand van de lening portefeuille begin en eind 2021.</w:t>
      </w:r>
    </w:p>
    <w:p w14:paraId="6A35CE90" w14:textId="77777777" w:rsidR="00104A82" w:rsidRDefault="00AD2DE9">
      <w:pPr>
        <w:rPr>
          <w:rFonts w:eastAsia="Arial" w:cs="Arial"/>
        </w:rPr>
      </w:pPr>
      <w:r>
        <w:rPr>
          <w:rFonts w:eastAsia="Arial" w:cs="Arial"/>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3"/>
        <w:gridCol w:w="1480"/>
        <w:gridCol w:w="746"/>
        <w:gridCol w:w="1707"/>
        <w:gridCol w:w="1150"/>
        <w:gridCol w:w="1960"/>
      </w:tblGrid>
      <w:tr w:rsidR="00104A82" w14:paraId="5C7F2C90" w14:textId="77777777">
        <w:tc>
          <w:tcPr>
            <w:tcW w:w="0" w:type="auto"/>
            <w:tcBorders>
              <w:top w:val="nil"/>
              <w:left w:val="nil"/>
              <w:bottom w:val="nil"/>
              <w:right w:val="nil"/>
            </w:tcBorders>
            <w:shd w:val="clear" w:color="auto" w:fill="244060"/>
            <w:tcMar>
              <w:top w:w="40" w:type="dxa"/>
              <w:left w:w="40" w:type="dxa"/>
              <w:bottom w:w="40" w:type="dxa"/>
              <w:right w:w="40" w:type="dxa"/>
            </w:tcMar>
          </w:tcPr>
          <w:p w14:paraId="2D424A39" w14:textId="77777777" w:rsidR="00104A82" w:rsidRDefault="00AD2DE9">
            <w:pPr>
              <w:keepNext/>
              <w:spacing w:after="0"/>
              <w:rPr>
                <w:b/>
                <w:color w:val="FFFFFF"/>
                <w:sz w:val="16"/>
              </w:rPr>
            </w:pPr>
            <w:r>
              <w:rPr>
                <w:b/>
                <w:color w:val="FFFFFF"/>
                <w:sz w:val="16"/>
              </w:rPr>
              <w:t>Lening (x € 1.000)</w:t>
            </w:r>
          </w:p>
        </w:tc>
        <w:tc>
          <w:tcPr>
            <w:tcW w:w="0" w:type="auto"/>
            <w:tcBorders>
              <w:top w:val="nil"/>
              <w:left w:val="nil"/>
              <w:bottom w:val="nil"/>
              <w:right w:val="nil"/>
            </w:tcBorders>
            <w:shd w:val="clear" w:color="auto" w:fill="244060"/>
            <w:tcMar>
              <w:top w:w="40" w:type="dxa"/>
              <w:left w:w="40" w:type="dxa"/>
              <w:bottom w:w="40" w:type="dxa"/>
              <w:right w:w="40" w:type="dxa"/>
            </w:tcMar>
          </w:tcPr>
          <w:p w14:paraId="6326335D" w14:textId="77777777" w:rsidR="00104A82" w:rsidRDefault="00AD2DE9">
            <w:pPr>
              <w:keepNext/>
              <w:spacing w:after="0"/>
              <w:jc w:val="right"/>
              <w:rPr>
                <w:b/>
                <w:color w:val="FFFFFF"/>
                <w:sz w:val="16"/>
              </w:rPr>
            </w:pPr>
            <w:r>
              <w:rPr>
                <w:b/>
                <w:color w:val="FFFFFF"/>
                <w:sz w:val="16"/>
              </w:rPr>
              <w:t>Looptijd</w:t>
            </w:r>
          </w:p>
        </w:tc>
        <w:tc>
          <w:tcPr>
            <w:tcW w:w="0" w:type="auto"/>
            <w:tcBorders>
              <w:top w:val="nil"/>
              <w:left w:val="nil"/>
              <w:bottom w:val="nil"/>
              <w:right w:val="nil"/>
            </w:tcBorders>
            <w:shd w:val="clear" w:color="auto" w:fill="244060"/>
            <w:tcMar>
              <w:top w:w="40" w:type="dxa"/>
              <w:left w:w="40" w:type="dxa"/>
              <w:bottom w:w="40" w:type="dxa"/>
              <w:right w:w="40" w:type="dxa"/>
            </w:tcMar>
          </w:tcPr>
          <w:p w14:paraId="4B8D5BA3" w14:textId="77777777" w:rsidR="00104A82" w:rsidRDefault="00AD2DE9">
            <w:pPr>
              <w:keepNext/>
              <w:spacing w:after="0"/>
              <w:jc w:val="right"/>
              <w:rPr>
                <w:b/>
                <w:color w:val="FFFFFF"/>
                <w:sz w:val="16"/>
              </w:rPr>
            </w:pPr>
            <w:r>
              <w:rPr>
                <w:b/>
                <w:color w:val="FFFFFF"/>
                <w:sz w:val="16"/>
              </w:rPr>
              <w:t>Rente</w:t>
            </w:r>
          </w:p>
        </w:tc>
        <w:tc>
          <w:tcPr>
            <w:tcW w:w="0" w:type="auto"/>
            <w:tcBorders>
              <w:top w:val="nil"/>
              <w:left w:val="nil"/>
              <w:bottom w:val="nil"/>
              <w:right w:val="nil"/>
            </w:tcBorders>
            <w:shd w:val="clear" w:color="auto" w:fill="244060"/>
            <w:tcMar>
              <w:top w:w="40" w:type="dxa"/>
              <w:left w:w="40" w:type="dxa"/>
              <w:bottom w:w="40" w:type="dxa"/>
              <w:right w:w="40" w:type="dxa"/>
            </w:tcMar>
          </w:tcPr>
          <w:p w14:paraId="090168CA" w14:textId="77777777" w:rsidR="00104A82" w:rsidRDefault="00AD2DE9">
            <w:pPr>
              <w:keepNext/>
              <w:spacing w:after="0"/>
              <w:jc w:val="right"/>
              <w:rPr>
                <w:b/>
                <w:color w:val="FFFFFF"/>
                <w:sz w:val="16"/>
              </w:rPr>
            </w:pPr>
            <w:r>
              <w:rPr>
                <w:b/>
                <w:color w:val="FFFFFF"/>
                <w:sz w:val="16"/>
              </w:rPr>
              <w:t>Saldo 1-1-2022</w:t>
            </w:r>
          </w:p>
        </w:tc>
        <w:tc>
          <w:tcPr>
            <w:tcW w:w="0" w:type="auto"/>
            <w:tcBorders>
              <w:top w:val="nil"/>
              <w:left w:val="nil"/>
              <w:bottom w:val="nil"/>
              <w:right w:val="nil"/>
            </w:tcBorders>
            <w:shd w:val="clear" w:color="auto" w:fill="244060"/>
            <w:tcMar>
              <w:top w:w="40" w:type="dxa"/>
              <w:left w:w="40" w:type="dxa"/>
              <w:bottom w:w="40" w:type="dxa"/>
              <w:right w:w="40" w:type="dxa"/>
            </w:tcMar>
          </w:tcPr>
          <w:p w14:paraId="161DC86E" w14:textId="77777777" w:rsidR="00104A82" w:rsidRDefault="00AD2DE9">
            <w:pPr>
              <w:keepNext/>
              <w:spacing w:after="0"/>
              <w:jc w:val="right"/>
              <w:rPr>
                <w:b/>
                <w:color w:val="FFFFFF"/>
                <w:sz w:val="16"/>
              </w:rPr>
            </w:pPr>
            <w:r>
              <w:rPr>
                <w:b/>
                <w:color w:val="FFFFFF"/>
                <w:sz w:val="16"/>
              </w:rPr>
              <w:t>Aflossing</w:t>
            </w:r>
          </w:p>
        </w:tc>
        <w:tc>
          <w:tcPr>
            <w:tcW w:w="0" w:type="auto"/>
            <w:tcBorders>
              <w:top w:val="nil"/>
              <w:left w:val="nil"/>
              <w:bottom w:val="nil"/>
              <w:right w:val="nil"/>
            </w:tcBorders>
            <w:shd w:val="clear" w:color="auto" w:fill="244060"/>
            <w:tcMar>
              <w:top w:w="40" w:type="dxa"/>
              <w:left w:w="40" w:type="dxa"/>
              <w:bottom w:w="40" w:type="dxa"/>
              <w:right w:w="40" w:type="dxa"/>
            </w:tcMar>
          </w:tcPr>
          <w:p w14:paraId="0F9EDC89" w14:textId="77777777" w:rsidR="00104A82" w:rsidRDefault="00AD2DE9">
            <w:pPr>
              <w:keepNext/>
              <w:spacing w:after="0"/>
              <w:jc w:val="right"/>
              <w:rPr>
                <w:b/>
                <w:color w:val="FFFFFF"/>
                <w:sz w:val="16"/>
              </w:rPr>
            </w:pPr>
            <w:r>
              <w:rPr>
                <w:b/>
                <w:color w:val="FFFFFF"/>
                <w:sz w:val="16"/>
              </w:rPr>
              <w:t>Saldo 31-12-2022</w:t>
            </w:r>
          </w:p>
        </w:tc>
      </w:tr>
      <w:tr w:rsidR="00104A82" w14:paraId="38A01C51" w14:textId="77777777">
        <w:tc>
          <w:tcPr>
            <w:tcW w:w="0" w:type="auto"/>
            <w:tcBorders>
              <w:top w:val="nil"/>
              <w:left w:val="nil"/>
              <w:bottom w:val="nil"/>
              <w:right w:val="nil"/>
            </w:tcBorders>
            <w:tcMar>
              <w:top w:w="40" w:type="dxa"/>
              <w:left w:w="40" w:type="dxa"/>
              <w:bottom w:w="40" w:type="dxa"/>
              <w:right w:w="40" w:type="dxa"/>
            </w:tcMar>
          </w:tcPr>
          <w:p w14:paraId="15DD8461" w14:textId="77777777" w:rsidR="00104A82" w:rsidRDefault="00AD2DE9">
            <w:pPr>
              <w:keepNext/>
              <w:spacing w:after="0"/>
              <w:rPr>
                <w:color w:val="000000"/>
                <w:sz w:val="16"/>
              </w:rPr>
            </w:pPr>
            <w:r>
              <w:rPr>
                <w:color w:val="000000"/>
                <w:sz w:val="16"/>
              </w:rPr>
              <w:t>BNG Bank</w:t>
            </w:r>
          </w:p>
        </w:tc>
        <w:tc>
          <w:tcPr>
            <w:tcW w:w="0" w:type="auto"/>
            <w:tcBorders>
              <w:top w:val="nil"/>
              <w:left w:val="nil"/>
              <w:bottom w:val="nil"/>
              <w:right w:val="nil"/>
            </w:tcBorders>
            <w:tcMar>
              <w:top w:w="40" w:type="dxa"/>
              <w:left w:w="40" w:type="dxa"/>
              <w:bottom w:w="40" w:type="dxa"/>
              <w:right w:w="40" w:type="dxa"/>
            </w:tcMar>
          </w:tcPr>
          <w:p w14:paraId="6E2C3E93" w14:textId="77777777" w:rsidR="00104A82" w:rsidRDefault="00AD2DE9">
            <w:pPr>
              <w:keepNext/>
              <w:spacing w:after="0"/>
              <w:jc w:val="right"/>
              <w:rPr>
                <w:color w:val="000000"/>
                <w:sz w:val="16"/>
              </w:rPr>
            </w:pPr>
            <w:r>
              <w:rPr>
                <w:color w:val="000000"/>
                <w:sz w:val="16"/>
              </w:rPr>
              <w:t>25 jaar lineair</w:t>
            </w:r>
          </w:p>
        </w:tc>
        <w:tc>
          <w:tcPr>
            <w:tcW w:w="0" w:type="auto"/>
            <w:tcBorders>
              <w:top w:val="nil"/>
              <w:left w:val="nil"/>
              <w:bottom w:val="nil"/>
              <w:right w:val="nil"/>
            </w:tcBorders>
            <w:tcMar>
              <w:top w:w="40" w:type="dxa"/>
              <w:left w:w="40" w:type="dxa"/>
              <w:bottom w:w="40" w:type="dxa"/>
              <w:right w:w="40" w:type="dxa"/>
            </w:tcMar>
          </w:tcPr>
          <w:p w14:paraId="3269763A" w14:textId="77777777" w:rsidR="00104A82" w:rsidRDefault="00AD2DE9">
            <w:pPr>
              <w:keepNext/>
              <w:spacing w:after="0"/>
              <w:jc w:val="right"/>
              <w:rPr>
                <w:color w:val="000000"/>
                <w:sz w:val="16"/>
              </w:rPr>
            </w:pPr>
            <w:r>
              <w:rPr>
                <w:color w:val="000000"/>
                <w:sz w:val="16"/>
              </w:rPr>
              <w:t>2.990</w:t>
            </w:r>
          </w:p>
        </w:tc>
        <w:tc>
          <w:tcPr>
            <w:tcW w:w="0" w:type="auto"/>
            <w:tcBorders>
              <w:top w:val="nil"/>
              <w:left w:val="nil"/>
              <w:bottom w:val="nil"/>
              <w:right w:val="nil"/>
            </w:tcBorders>
            <w:tcMar>
              <w:top w:w="40" w:type="dxa"/>
              <w:left w:w="40" w:type="dxa"/>
              <w:bottom w:w="40" w:type="dxa"/>
              <w:right w:w="40" w:type="dxa"/>
            </w:tcMar>
          </w:tcPr>
          <w:p w14:paraId="12E96D68" w14:textId="77777777" w:rsidR="00104A82" w:rsidRDefault="00AD2DE9">
            <w:pPr>
              <w:keepNext/>
              <w:spacing w:after="0"/>
              <w:jc w:val="right"/>
              <w:rPr>
                <w:color w:val="000000"/>
                <w:sz w:val="16"/>
              </w:rPr>
            </w:pPr>
            <w:r>
              <w:rPr>
                <w:color w:val="000000"/>
                <w:sz w:val="16"/>
              </w:rPr>
              <w:t>41.207</w:t>
            </w:r>
          </w:p>
        </w:tc>
        <w:tc>
          <w:tcPr>
            <w:tcW w:w="0" w:type="auto"/>
            <w:tcBorders>
              <w:top w:val="nil"/>
              <w:left w:val="nil"/>
              <w:bottom w:val="nil"/>
              <w:right w:val="nil"/>
            </w:tcBorders>
            <w:tcMar>
              <w:top w:w="40" w:type="dxa"/>
              <w:left w:w="40" w:type="dxa"/>
              <w:bottom w:w="40" w:type="dxa"/>
              <w:right w:w="40" w:type="dxa"/>
            </w:tcMar>
          </w:tcPr>
          <w:p w14:paraId="2016FC8F" w14:textId="77777777" w:rsidR="00104A82" w:rsidRDefault="00AD2DE9">
            <w:pPr>
              <w:keepNext/>
              <w:spacing w:after="0"/>
              <w:jc w:val="right"/>
              <w:rPr>
                <w:color w:val="000000"/>
                <w:sz w:val="16"/>
              </w:rPr>
            </w:pPr>
            <w:r>
              <w:rPr>
                <w:color w:val="000000"/>
                <w:sz w:val="16"/>
              </w:rPr>
              <w:t>1.648</w:t>
            </w:r>
          </w:p>
        </w:tc>
        <w:tc>
          <w:tcPr>
            <w:tcW w:w="0" w:type="auto"/>
            <w:tcBorders>
              <w:top w:val="nil"/>
              <w:left w:val="nil"/>
              <w:bottom w:val="nil"/>
              <w:right w:val="nil"/>
            </w:tcBorders>
            <w:tcMar>
              <w:top w:w="40" w:type="dxa"/>
              <w:left w:w="40" w:type="dxa"/>
              <w:bottom w:w="40" w:type="dxa"/>
              <w:right w:w="40" w:type="dxa"/>
            </w:tcMar>
          </w:tcPr>
          <w:p w14:paraId="2CE3C242" w14:textId="77777777" w:rsidR="00104A82" w:rsidRDefault="00AD2DE9">
            <w:pPr>
              <w:keepNext/>
              <w:spacing w:after="0"/>
              <w:jc w:val="right"/>
              <w:rPr>
                <w:color w:val="000000"/>
                <w:sz w:val="16"/>
              </w:rPr>
            </w:pPr>
            <w:r>
              <w:rPr>
                <w:color w:val="000000"/>
                <w:sz w:val="16"/>
              </w:rPr>
              <w:t>39559</w:t>
            </w:r>
          </w:p>
        </w:tc>
      </w:tr>
      <w:tr w:rsidR="00104A82" w14:paraId="43970882" w14:textId="77777777">
        <w:tc>
          <w:tcPr>
            <w:tcW w:w="0" w:type="auto"/>
            <w:tcBorders>
              <w:top w:val="nil"/>
              <w:left w:val="nil"/>
              <w:bottom w:val="nil"/>
              <w:right w:val="nil"/>
            </w:tcBorders>
            <w:tcMar>
              <w:top w:w="40" w:type="dxa"/>
              <w:left w:w="40" w:type="dxa"/>
              <w:bottom w:w="40" w:type="dxa"/>
              <w:right w:w="40" w:type="dxa"/>
            </w:tcMar>
          </w:tcPr>
          <w:p w14:paraId="716B2E0F" w14:textId="77777777" w:rsidR="00104A82" w:rsidRDefault="00AD2DE9">
            <w:pPr>
              <w:keepNext/>
              <w:spacing w:after="0"/>
              <w:rPr>
                <w:color w:val="000000"/>
                <w:sz w:val="16"/>
              </w:rPr>
            </w:pPr>
            <w:r>
              <w:rPr>
                <w:color w:val="000000"/>
                <w:sz w:val="16"/>
              </w:rPr>
              <w:t>BNG Bank</w:t>
            </w:r>
          </w:p>
        </w:tc>
        <w:tc>
          <w:tcPr>
            <w:tcW w:w="0" w:type="auto"/>
            <w:tcBorders>
              <w:top w:val="nil"/>
              <w:left w:val="nil"/>
              <w:bottom w:val="nil"/>
              <w:right w:val="nil"/>
            </w:tcBorders>
            <w:tcMar>
              <w:top w:w="40" w:type="dxa"/>
              <w:left w:w="40" w:type="dxa"/>
              <w:bottom w:w="40" w:type="dxa"/>
              <w:right w:w="40" w:type="dxa"/>
            </w:tcMar>
          </w:tcPr>
          <w:p w14:paraId="37D2DF19" w14:textId="77777777" w:rsidR="00104A82" w:rsidRDefault="00AD2DE9">
            <w:pPr>
              <w:keepNext/>
              <w:spacing w:after="0"/>
              <w:jc w:val="right"/>
              <w:rPr>
                <w:color w:val="000000"/>
                <w:sz w:val="16"/>
              </w:rPr>
            </w:pPr>
            <w:r>
              <w:rPr>
                <w:color w:val="000000"/>
                <w:sz w:val="16"/>
              </w:rPr>
              <w:t>10 jaar lineair</w:t>
            </w:r>
          </w:p>
        </w:tc>
        <w:tc>
          <w:tcPr>
            <w:tcW w:w="0" w:type="auto"/>
            <w:tcBorders>
              <w:top w:val="nil"/>
              <w:left w:val="nil"/>
              <w:bottom w:val="nil"/>
              <w:right w:val="nil"/>
            </w:tcBorders>
            <w:tcMar>
              <w:top w:w="40" w:type="dxa"/>
              <w:left w:w="40" w:type="dxa"/>
              <w:bottom w:w="40" w:type="dxa"/>
              <w:right w:w="40" w:type="dxa"/>
            </w:tcMar>
          </w:tcPr>
          <w:p w14:paraId="2FC5A06B" w14:textId="77777777" w:rsidR="00104A82" w:rsidRDefault="00AD2DE9">
            <w:pPr>
              <w:keepNext/>
              <w:spacing w:after="0"/>
              <w:jc w:val="right"/>
              <w:rPr>
                <w:color w:val="000000"/>
                <w:sz w:val="16"/>
              </w:rPr>
            </w:pPr>
            <w:r>
              <w:rPr>
                <w:color w:val="000000"/>
                <w:sz w:val="16"/>
              </w:rPr>
              <w:t>-0.05</w:t>
            </w:r>
          </w:p>
        </w:tc>
        <w:tc>
          <w:tcPr>
            <w:tcW w:w="0" w:type="auto"/>
            <w:tcBorders>
              <w:top w:val="nil"/>
              <w:left w:val="nil"/>
              <w:bottom w:val="nil"/>
              <w:right w:val="nil"/>
            </w:tcBorders>
            <w:tcMar>
              <w:top w:w="40" w:type="dxa"/>
              <w:left w:w="40" w:type="dxa"/>
              <w:bottom w:w="40" w:type="dxa"/>
              <w:right w:w="40" w:type="dxa"/>
            </w:tcMar>
          </w:tcPr>
          <w:p w14:paraId="4BA7F6A5" w14:textId="77777777" w:rsidR="00104A82" w:rsidRDefault="00AD2DE9">
            <w:pPr>
              <w:keepNext/>
              <w:spacing w:after="0"/>
              <w:jc w:val="right"/>
              <w:rPr>
                <w:color w:val="000000"/>
                <w:sz w:val="16"/>
              </w:rPr>
            </w:pPr>
            <w:r>
              <w:rPr>
                <w:color w:val="000000"/>
                <w:sz w:val="16"/>
              </w:rPr>
              <w:t>9.000</w:t>
            </w:r>
          </w:p>
        </w:tc>
        <w:tc>
          <w:tcPr>
            <w:tcW w:w="0" w:type="auto"/>
            <w:tcBorders>
              <w:top w:val="nil"/>
              <w:left w:val="nil"/>
              <w:bottom w:val="nil"/>
              <w:right w:val="nil"/>
            </w:tcBorders>
            <w:tcMar>
              <w:top w:w="40" w:type="dxa"/>
              <w:left w:w="40" w:type="dxa"/>
              <w:bottom w:w="40" w:type="dxa"/>
              <w:right w:w="40" w:type="dxa"/>
            </w:tcMar>
          </w:tcPr>
          <w:p w14:paraId="05AE069D" w14:textId="77777777" w:rsidR="00104A82" w:rsidRDefault="00AD2DE9">
            <w:pPr>
              <w:keepNext/>
              <w:spacing w:after="0"/>
              <w:jc w:val="right"/>
              <w:rPr>
                <w:color w:val="000000"/>
                <w:sz w:val="16"/>
              </w:rPr>
            </w:pPr>
            <w:r>
              <w:rPr>
                <w:color w:val="000000"/>
                <w:sz w:val="16"/>
              </w:rPr>
              <w:t>1.000</w:t>
            </w:r>
          </w:p>
        </w:tc>
        <w:tc>
          <w:tcPr>
            <w:tcW w:w="0" w:type="auto"/>
            <w:tcBorders>
              <w:top w:val="nil"/>
              <w:left w:val="nil"/>
              <w:bottom w:val="nil"/>
              <w:right w:val="nil"/>
            </w:tcBorders>
            <w:tcMar>
              <w:top w:w="40" w:type="dxa"/>
              <w:left w:w="40" w:type="dxa"/>
              <w:bottom w:w="40" w:type="dxa"/>
              <w:right w:w="40" w:type="dxa"/>
            </w:tcMar>
          </w:tcPr>
          <w:p w14:paraId="00407361" w14:textId="77777777" w:rsidR="00104A82" w:rsidRDefault="00AD2DE9">
            <w:pPr>
              <w:keepNext/>
              <w:spacing w:after="0"/>
              <w:jc w:val="right"/>
              <w:rPr>
                <w:color w:val="000000"/>
                <w:sz w:val="16"/>
              </w:rPr>
            </w:pPr>
            <w:r>
              <w:rPr>
                <w:color w:val="000000"/>
                <w:sz w:val="16"/>
              </w:rPr>
              <w:t>8000</w:t>
            </w:r>
          </w:p>
        </w:tc>
      </w:tr>
      <w:tr w:rsidR="00104A82" w14:paraId="3A965D89" w14:textId="77777777">
        <w:tc>
          <w:tcPr>
            <w:tcW w:w="0" w:type="auto"/>
            <w:tcBorders>
              <w:top w:val="nil"/>
              <w:left w:val="nil"/>
              <w:bottom w:val="nil"/>
              <w:right w:val="nil"/>
            </w:tcBorders>
            <w:tcMar>
              <w:top w:w="40" w:type="dxa"/>
              <w:left w:w="40" w:type="dxa"/>
              <w:bottom w:w="40" w:type="dxa"/>
              <w:right w:w="40" w:type="dxa"/>
            </w:tcMar>
          </w:tcPr>
          <w:p w14:paraId="142E4CE1" w14:textId="77777777" w:rsidR="00104A82" w:rsidRDefault="00AD2DE9">
            <w:pPr>
              <w:keepNext/>
              <w:spacing w:after="0"/>
              <w:rPr>
                <w:color w:val="000000"/>
                <w:sz w:val="16"/>
              </w:rPr>
            </w:pPr>
            <w:r>
              <w:rPr>
                <w:color w:val="000000"/>
                <w:sz w:val="16"/>
              </w:rPr>
              <w:t>Nieuwe lening</w:t>
            </w:r>
          </w:p>
        </w:tc>
        <w:tc>
          <w:tcPr>
            <w:tcW w:w="0" w:type="auto"/>
            <w:tcBorders>
              <w:top w:val="nil"/>
              <w:left w:val="nil"/>
              <w:bottom w:val="nil"/>
              <w:right w:val="nil"/>
            </w:tcBorders>
            <w:tcMar>
              <w:top w:w="40" w:type="dxa"/>
              <w:left w:w="40" w:type="dxa"/>
              <w:bottom w:w="40" w:type="dxa"/>
              <w:right w:w="40" w:type="dxa"/>
            </w:tcMar>
          </w:tcPr>
          <w:p w14:paraId="4F4819F2" w14:textId="77777777" w:rsidR="00104A82" w:rsidRDefault="00AD2DE9">
            <w:pPr>
              <w:keepNext/>
              <w:spacing w:after="0"/>
              <w:jc w:val="right"/>
              <w:rPr>
                <w:color w:val="000000"/>
                <w:sz w:val="16"/>
              </w:rPr>
            </w:pPr>
            <w:r>
              <w:rPr>
                <w:color w:val="000000"/>
                <w:sz w:val="16"/>
              </w:rPr>
              <w:t>10 jaar lineair</w:t>
            </w:r>
          </w:p>
        </w:tc>
        <w:tc>
          <w:tcPr>
            <w:tcW w:w="0" w:type="auto"/>
            <w:tcBorders>
              <w:top w:val="nil"/>
              <w:left w:val="nil"/>
              <w:bottom w:val="nil"/>
              <w:right w:val="nil"/>
            </w:tcBorders>
            <w:tcMar>
              <w:top w:w="40" w:type="dxa"/>
              <w:left w:w="40" w:type="dxa"/>
              <w:bottom w:w="40" w:type="dxa"/>
              <w:right w:w="40" w:type="dxa"/>
            </w:tcMar>
          </w:tcPr>
          <w:p w14:paraId="1C183A53" w14:textId="77777777" w:rsidR="00104A82" w:rsidRDefault="00AD2DE9">
            <w:pPr>
              <w:keepNext/>
              <w:spacing w:after="0"/>
              <w:jc w:val="right"/>
              <w:rPr>
                <w:color w:val="000000"/>
                <w:sz w:val="16"/>
              </w:rPr>
            </w:pPr>
            <w:r>
              <w:rPr>
                <w:color w:val="000000"/>
                <w:sz w:val="16"/>
              </w:rPr>
              <w:t>0.5</w:t>
            </w:r>
          </w:p>
        </w:tc>
        <w:tc>
          <w:tcPr>
            <w:tcW w:w="0" w:type="auto"/>
            <w:tcBorders>
              <w:top w:val="nil"/>
              <w:left w:val="nil"/>
              <w:bottom w:val="nil"/>
              <w:right w:val="nil"/>
            </w:tcBorders>
            <w:tcMar>
              <w:top w:w="40" w:type="dxa"/>
              <w:left w:w="40" w:type="dxa"/>
              <w:bottom w:w="40" w:type="dxa"/>
              <w:right w:w="40" w:type="dxa"/>
            </w:tcMar>
          </w:tcPr>
          <w:p w14:paraId="68823AB9"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6713AA5D"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787BA5D9" w14:textId="77777777" w:rsidR="00104A82" w:rsidRDefault="00AD2DE9">
            <w:pPr>
              <w:keepNext/>
              <w:spacing w:after="0"/>
              <w:jc w:val="right"/>
              <w:rPr>
                <w:color w:val="000000"/>
                <w:sz w:val="16"/>
              </w:rPr>
            </w:pPr>
            <w:r>
              <w:rPr>
                <w:color w:val="000000"/>
                <w:sz w:val="16"/>
              </w:rPr>
              <w:t>20.000</w:t>
            </w:r>
          </w:p>
        </w:tc>
      </w:tr>
      <w:tr w:rsidR="00104A82" w14:paraId="2B2EC14A" w14:textId="77777777">
        <w:tc>
          <w:tcPr>
            <w:tcW w:w="0" w:type="auto"/>
            <w:tcBorders>
              <w:top w:val="nil"/>
              <w:left w:val="nil"/>
              <w:bottom w:val="nil"/>
              <w:right w:val="nil"/>
            </w:tcBorders>
            <w:shd w:val="clear" w:color="auto" w:fill="E38106"/>
            <w:tcMar>
              <w:top w:w="40" w:type="dxa"/>
              <w:left w:w="40" w:type="dxa"/>
              <w:bottom w:w="40" w:type="dxa"/>
              <w:right w:w="40" w:type="dxa"/>
            </w:tcMar>
          </w:tcPr>
          <w:p w14:paraId="358F133B" w14:textId="77777777" w:rsidR="00104A82" w:rsidRDefault="00AD2DE9">
            <w:pPr>
              <w:spacing w:after="0"/>
              <w:rPr>
                <w:b/>
                <w:color w:val="000000"/>
                <w:sz w:val="16"/>
              </w:rPr>
            </w:pPr>
            <w:r>
              <w:rPr>
                <w:b/>
                <w:color w:val="000000"/>
                <w:sz w:val="16"/>
              </w:rPr>
              <w:t>Totaal</w:t>
            </w:r>
          </w:p>
        </w:tc>
        <w:tc>
          <w:tcPr>
            <w:tcW w:w="0" w:type="auto"/>
            <w:tcBorders>
              <w:top w:val="nil"/>
              <w:left w:val="nil"/>
              <w:bottom w:val="nil"/>
              <w:right w:val="nil"/>
            </w:tcBorders>
            <w:shd w:val="clear" w:color="auto" w:fill="E38106"/>
            <w:tcMar>
              <w:top w:w="40" w:type="dxa"/>
              <w:left w:w="40" w:type="dxa"/>
              <w:bottom w:w="40" w:type="dxa"/>
              <w:right w:w="40" w:type="dxa"/>
            </w:tcMar>
          </w:tcPr>
          <w:p w14:paraId="4CE19CB1" w14:textId="77777777" w:rsidR="00104A82" w:rsidRDefault="00104A82">
            <w:pPr>
              <w:spacing w:after="0"/>
              <w:jc w:val="right"/>
              <w:rPr>
                <w:b/>
                <w:color w:val="000000"/>
                <w:sz w:val="16"/>
              </w:rPr>
            </w:pPr>
          </w:p>
        </w:tc>
        <w:tc>
          <w:tcPr>
            <w:tcW w:w="0" w:type="auto"/>
            <w:tcBorders>
              <w:top w:val="nil"/>
              <w:left w:val="nil"/>
              <w:bottom w:val="nil"/>
              <w:right w:val="nil"/>
            </w:tcBorders>
            <w:shd w:val="clear" w:color="auto" w:fill="E38106"/>
            <w:tcMar>
              <w:top w:w="40" w:type="dxa"/>
              <w:left w:w="40" w:type="dxa"/>
              <w:bottom w:w="40" w:type="dxa"/>
              <w:right w:w="40" w:type="dxa"/>
            </w:tcMar>
          </w:tcPr>
          <w:p w14:paraId="06451F7A" w14:textId="77777777" w:rsidR="00104A82" w:rsidRDefault="00104A82">
            <w:pPr>
              <w:spacing w:after="0"/>
              <w:jc w:val="right"/>
              <w:rPr>
                <w:b/>
                <w:color w:val="000000"/>
                <w:sz w:val="16"/>
              </w:rPr>
            </w:pPr>
          </w:p>
        </w:tc>
        <w:tc>
          <w:tcPr>
            <w:tcW w:w="0" w:type="auto"/>
            <w:tcBorders>
              <w:top w:val="nil"/>
              <w:left w:val="nil"/>
              <w:bottom w:val="nil"/>
              <w:right w:val="nil"/>
            </w:tcBorders>
            <w:shd w:val="clear" w:color="auto" w:fill="E38106"/>
            <w:tcMar>
              <w:top w:w="40" w:type="dxa"/>
              <w:left w:w="40" w:type="dxa"/>
              <w:bottom w:w="40" w:type="dxa"/>
              <w:right w:w="40" w:type="dxa"/>
            </w:tcMar>
          </w:tcPr>
          <w:p w14:paraId="24D53163" w14:textId="77777777" w:rsidR="00104A82" w:rsidRDefault="00AD2DE9">
            <w:pPr>
              <w:spacing w:after="0"/>
              <w:jc w:val="right"/>
              <w:rPr>
                <w:b/>
                <w:color w:val="000000"/>
                <w:sz w:val="16"/>
              </w:rPr>
            </w:pPr>
            <w:r>
              <w:rPr>
                <w:b/>
                <w:color w:val="000000"/>
                <w:sz w:val="16"/>
              </w:rPr>
              <w:t>50.207</w:t>
            </w:r>
          </w:p>
        </w:tc>
        <w:tc>
          <w:tcPr>
            <w:tcW w:w="0" w:type="auto"/>
            <w:tcBorders>
              <w:top w:val="nil"/>
              <w:left w:val="nil"/>
              <w:bottom w:val="nil"/>
              <w:right w:val="nil"/>
            </w:tcBorders>
            <w:shd w:val="clear" w:color="auto" w:fill="E38106"/>
            <w:tcMar>
              <w:top w:w="40" w:type="dxa"/>
              <w:left w:w="40" w:type="dxa"/>
              <w:bottom w:w="40" w:type="dxa"/>
              <w:right w:w="40" w:type="dxa"/>
            </w:tcMar>
          </w:tcPr>
          <w:p w14:paraId="21D460EF" w14:textId="77777777" w:rsidR="00104A82" w:rsidRDefault="00AD2DE9">
            <w:pPr>
              <w:spacing w:after="0"/>
              <w:jc w:val="right"/>
              <w:rPr>
                <w:b/>
                <w:color w:val="000000"/>
                <w:sz w:val="16"/>
              </w:rPr>
            </w:pPr>
            <w:r>
              <w:rPr>
                <w:b/>
                <w:color w:val="000000"/>
                <w:sz w:val="16"/>
              </w:rPr>
              <w:t>2.648</w:t>
            </w:r>
          </w:p>
        </w:tc>
        <w:tc>
          <w:tcPr>
            <w:tcW w:w="0" w:type="auto"/>
            <w:tcBorders>
              <w:top w:val="nil"/>
              <w:left w:val="nil"/>
              <w:bottom w:val="nil"/>
              <w:right w:val="nil"/>
            </w:tcBorders>
            <w:shd w:val="clear" w:color="auto" w:fill="E38106"/>
            <w:tcMar>
              <w:top w:w="40" w:type="dxa"/>
              <w:left w:w="40" w:type="dxa"/>
              <w:bottom w:w="40" w:type="dxa"/>
              <w:right w:w="40" w:type="dxa"/>
            </w:tcMar>
          </w:tcPr>
          <w:p w14:paraId="6B976C9D" w14:textId="77777777" w:rsidR="00104A82" w:rsidRDefault="00AD2DE9">
            <w:pPr>
              <w:spacing w:after="0"/>
              <w:jc w:val="right"/>
              <w:rPr>
                <w:b/>
                <w:color w:val="000000"/>
                <w:sz w:val="16"/>
              </w:rPr>
            </w:pPr>
            <w:r>
              <w:rPr>
                <w:b/>
                <w:color w:val="000000"/>
                <w:sz w:val="16"/>
              </w:rPr>
              <w:t>67.559</w:t>
            </w:r>
          </w:p>
        </w:tc>
      </w:tr>
    </w:tbl>
    <w:p w14:paraId="3BBA1045" w14:textId="77777777" w:rsidR="00104A82" w:rsidRDefault="00104A82">
      <w:pPr>
        <w:rPr>
          <w:rFonts w:eastAsia="Arial" w:cs="Arial"/>
        </w:rPr>
      </w:pPr>
    </w:p>
    <w:p w14:paraId="6C0EFF7B" w14:textId="77777777" w:rsidR="00104A82" w:rsidRDefault="00AD2DE9">
      <w:pPr>
        <w:rPr>
          <w:rFonts w:eastAsia="Arial" w:cs="Arial"/>
        </w:rPr>
      </w:pPr>
      <w:r>
        <w:rPr>
          <w:rFonts w:eastAsia="Arial" w:cs="Arial"/>
          <w:b/>
          <w:bCs/>
        </w:rPr>
        <w:t>Rentebaten</w:t>
      </w:r>
      <w:r>
        <w:rPr>
          <w:rFonts w:eastAsia="Arial" w:cs="Arial"/>
          <w:b/>
          <w:bCs/>
        </w:rPr>
        <w:br/>
      </w:r>
      <w:r>
        <w:rPr>
          <w:rFonts w:eastAsia="Arial" w:cs="Arial"/>
        </w:rPr>
        <w:t>De rentebaten betreffen de inkomsten uit: </w:t>
      </w:r>
    </w:p>
    <w:p w14:paraId="166BF86A" w14:textId="77777777" w:rsidR="00104A82" w:rsidRDefault="00AD2DE9" w:rsidP="00F210F1">
      <w:pPr>
        <w:numPr>
          <w:ilvl w:val="0"/>
          <w:numId w:val="79"/>
        </w:numPr>
        <w:rPr>
          <w:rFonts w:eastAsia="Arial" w:cs="Arial"/>
        </w:rPr>
      </w:pPr>
      <w:r>
        <w:rPr>
          <w:rFonts w:eastAsia="Arial" w:cs="Arial"/>
        </w:rPr>
        <w:t>personeelshypotheken: 65.000</w:t>
      </w:r>
    </w:p>
    <w:p w14:paraId="4725AF2F" w14:textId="77777777" w:rsidR="00104A82" w:rsidRDefault="00AD2DE9" w:rsidP="00F210F1">
      <w:pPr>
        <w:numPr>
          <w:ilvl w:val="0"/>
          <w:numId w:val="79"/>
        </w:numPr>
        <w:rPr>
          <w:rFonts w:eastAsia="Arial" w:cs="Arial"/>
        </w:rPr>
      </w:pPr>
      <w:r>
        <w:rPr>
          <w:rFonts w:eastAsia="Arial" w:cs="Arial"/>
        </w:rPr>
        <w:t>verstrekte leningen: 672.000</w:t>
      </w:r>
    </w:p>
    <w:p w14:paraId="0BBE6C27" w14:textId="77777777" w:rsidR="00104A82" w:rsidRDefault="00AD2DE9">
      <w:pPr>
        <w:rPr>
          <w:rFonts w:eastAsia="Arial" w:cs="Arial"/>
        </w:rPr>
      </w:pPr>
      <w:r>
        <w:rPr>
          <w:rFonts w:eastAsia="Arial" w:cs="Arial"/>
        </w:rPr>
        <w:t> </w:t>
      </w:r>
    </w:p>
    <w:p w14:paraId="2347D1FC" w14:textId="77777777" w:rsidR="00104A82" w:rsidRDefault="00AD2DE9">
      <w:pPr>
        <w:rPr>
          <w:rFonts w:eastAsia="Arial" w:cs="Arial"/>
        </w:rPr>
      </w:pPr>
      <w:r>
        <w:rPr>
          <w:rFonts w:eastAsia="Arial" w:cs="Arial"/>
          <w:b/>
          <w:bCs/>
        </w:rPr>
        <w:t>Doorberekende rente/renteresultaat</w:t>
      </w:r>
      <w:r>
        <w:rPr>
          <w:rFonts w:eastAsia="Arial" w:cs="Arial"/>
          <w:b/>
          <w:bCs/>
        </w:rPr>
        <w:br/>
      </w:r>
      <w:r>
        <w:rPr>
          <w:rFonts w:eastAsia="Arial" w:cs="Arial"/>
        </w:rPr>
        <w:t>In de begroting wordt rente doorberekend aan de grondexploitatie en aan taakvelden. Er wordt uitgegaan van totaal financiering. Dit houdt in dat aangetrokken leningen betrekking hebben op alle activiteiten van de gemeente. De wijze waarop er wordt doorberekend is als volgt:</w:t>
      </w:r>
    </w:p>
    <w:p w14:paraId="154F84C5" w14:textId="77777777" w:rsidR="00104A82" w:rsidRDefault="00AD2DE9">
      <w:pPr>
        <w:rPr>
          <w:rFonts w:eastAsia="Arial" w:cs="Arial"/>
        </w:rPr>
      </w:pPr>
      <w:r>
        <w:rPr>
          <w:rFonts w:eastAsia="Arial" w:cs="Arial"/>
        </w:rPr>
        <w:t>Grondexploitatie</w:t>
      </w:r>
      <w:r>
        <w:rPr>
          <w:rFonts w:eastAsia="Arial" w:cs="Arial"/>
        </w:rPr>
        <w:br/>
        <w:t>De aan de grondexploitatie doorberekende rente is volgens de voorschriften van het BBV. Het percentage wordt berekend op basis van het gewogen gemiddelde rentepercentage van de bestaande leningenportefeuille, naar verhouding vreemd vermogen/totaal vermogen. Voor 2022 is deze ongeveer 1,8%.</w:t>
      </w:r>
    </w:p>
    <w:p w14:paraId="26A53357" w14:textId="77777777" w:rsidR="00104A82" w:rsidRDefault="00AD2DE9">
      <w:pPr>
        <w:rPr>
          <w:rFonts w:eastAsia="Arial" w:cs="Arial"/>
        </w:rPr>
      </w:pPr>
      <w:r>
        <w:rPr>
          <w:rFonts w:eastAsia="Arial" w:cs="Arial"/>
        </w:rPr>
        <w:t>Taakvelden</w:t>
      </w:r>
      <w:r>
        <w:rPr>
          <w:rFonts w:eastAsia="Arial" w:cs="Arial"/>
        </w:rPr>
        <w:br/>
        <w:t>Aan taakvelden wordt rente toegerekend op basis van een omslagpercentage.</w:t>
      </w:r>
      <w:r>
        <w:rPr>
          <w:rFonts w:eastAsia="Arial" w:cs="Arial"/>
        </w:rPr>
        <w:br/>
        <w:t>Het begrote omslagpercentage wordt berekend door de totale begrote rentelasten te delen door het begrote saldo van de investering op 1 januari van het begrotingsjaar. Indien de afwijking bij realisatie tussen de werkelijke rentelasten en de voor gecalculeerde toegerekende rentelasten groter is dan 25% moet er gecorrigeerd worden. Voor 2022 rekenen we met een percentage van 0,5.</w:t>
      </w:r>
    </w:p>
    <w:p w14:paraId="2AAF45CE" w14:textId="77777777" w:rsidR="00104A82" w:rsidRDefault="00AD2DE9">
      <w:pPr>
        <w:rPr>
          <w:rFonts w:eastAsia="Arial" w:cs="Arial"/>
        </w:rPr>
      </w:pPr>
      <w:r>
        <w:rPr>
          <w:rFonts w:eastAsia="Arial" w:cs="Arial"/>
        </w:rPr>
        <w:t>Renteresultaat</w:t>
      </w:r>
      <w:r>
        <w:rPr>
          <w:rFonts w:eastAsia="Arial" w:cs="Arial"/>
        </w:rPr>
        <w:br/>
        <w:t>Het renteresultaat geeft het saldo weer van rentelasten en toegerekende rente aan taakvelden. Het renteresultaat maakt onderdeel uit van de algemene dekkingsmiddelen.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1"/>
        <w:gridCol w:w="1017"/>
        <w:gridCol w:w="1016"/>
        <w:gridCol w:w="1016"/>
        <w:gridCol w:w="1016"/>
      </w:tblGrid>
      <w:tr w:rsidR="00104A82" w14:paraId="680DC197" w14:textId="77777777">
        <w:tc>
          <w:tcPr>
            <w:tcW w:w="0" w:type="auto"/>
            <w:tcBorders>
              <w:top w:val="nil"/>
              <w:left w:val="nil"/>
              <w:bottom w:val="nil"/>
              <w:right w:val="nil"/>
            </w:tcBorders>
            <w:shd w:val="clear" w:color="auto" w:fill="244060"/>
            <w:tcMar>
              <w:top w:w="40" w:type="dxa"/>
              <w:left w:w="40" w:type="dxa"/>
              <w:bottom w:w="40" w:type="dxa"/>
              <w:right w:w="40" w:type="dxa"/>
            </w:tcMar>
          </w:tcPr>
          <w:p w14:paraId="2115C854" w14:textId="77777777" w:rsidR="00104A82" w:rsidRDefault="00AD2DE9">
            <w:pPr>
              <w:keepNext/>
              <w:spacing w:after="0"/>
              <w:rPr>
                <w:b/>
                <w:color w:val="FFFFFF"/>
                <w:sz w:val="16"/>
              </w:rPr>
            </w:pPr>
            <w:r>
              <w:rPr>
                <w:b/>
                <w:color w:val="FFFFFF"/>
                <w:sz w:val="16"/>
              </w:rPr>
              <w:t>Schema rentetoerekening Begroting</w:t>
            </w:r>
          </w:p>
        </w:tc>
        <w:tc>
          <w:tcPr>
            <w:tcW w:w="0" w:type="auto"/>
            <w:tcBorders>
              <w:top w:val="nil"/>
              <w:left w:val="nil"/>
              <w:bottom w:val="nil"/>
              <w:right w:val="nil"/>
            </w:tcBorders>
            <w:shd w:val="clear" w:color="auto" w:fill="244060"/>
            <w:tcMar>
              <w:top w:w="40" w:type="dxa"/>
              <w:left w:w="40" w:type="dxa"/>
              <w:bottom w:w="40" w:type="dxa"/>
              <w:right w:w="40" w:type="dxa"/>
            </w:tcMar>
          </w:tcPr>
          <w:p w14:paraId="5BB305D9" w14:textId="77777777" w:rsidR="00104A82" w:rsidRDefault="00AD2DE9">
            <w:pPr>
              <w:keepNext/>
              <w:spacing w:after="0"/>
              <w:jc w:val="right"/>
              <w:rPr>
                <w:b/>
                <w:color w:val="FFFFFF"/>
                <w:sz w:val="16"/>
              </w:rPr>
            </w:pPr>
            <w:r>
              <w:rPr>
                <w:b/>
                <w:color w:val="FFFFFF"/>
                <w:sz w:val="16"/>
              </w:rPr>
              <w:t>2022</w:t>
            </w:r>
          </w:p>
        </w:tc>
        <w:tc>
          <w:tcPr>
            <w:tcW w:w="0" w:type="auto"/>
            <w:tcBorders>
              <w:top w:val="nil"/>
              <w:left w:val="nil"/>
              <w:bottom w:val="nil"/>
              <w:right w:val="nil"/>
            </w:tcBorders>
            <w:shd w:val="clear" w:color="auto" w:fill="244060"/>
            <w:tcMar>
              <w:top w:w="40" w:type="dxa"/>
              <w:left w:w="40" w:type="dxa"/>
              <w:bottom w:w="40" w:type="dxa"/>
              <w:right w:w="40" w:type="dxa"/>
            </w:tcMar>
          </w:tcPr>
          <w:p w14:paraId="7DF42CAC" w14:textId="77777777" w:rsidR="00104A82" w:rsidRDefault="00AD2DE9">
            <w:pPr>
              <w:keepNext/>
              <w:spacing w:after="0"/>
              <w:jc w:val="right"/>
              <w:rPr>
                <w:b/>
                <w:color w:val="FFFFFF"/>
                <w:sz w:val="16"/>
              </w:rPr>
            </w:pPr>
            <w:r>
              <w:rPr>
                <w:b/>
                <w:color w:val="FFFFFF"/>
                <w:sz w:val="16"/>
              </w:rPr>
              <w:t>2023</w:t>
            </w:r>
          </w:p>
        </w:tc>
        <w:tc>
          <w:tcPr>
            <w:tcW w:w="0" w:type="auto"/>
            <w:tcBorders>
              <w:top w:val="nil"/>
              <w:left w:val="nil"/>
              <w:bottom w:val="nil"/>
              <w:right w:val="nil"/>
            </w:tcBorders>
            <w:shd w:val="clear" w:color="auto" w:fill="244060"/>
            <w:tcMar>
              <w:top w:w="40" w:type="dxa"/>
              <w:left w:w="40" w:type="dxa"/>
              <w:bottom w:w="40" w:type="dxa"/>
              <w:right w:w="40" w:type="dxa"/>
            </w:tcMar>
          </w:tcPr>
          <w:p w14:paraId="1B62B055" w14:textId="77777777" w:rsidR="00104A82" w:rsidRDefault="00AD2DE9">
            <w:pPr>
              <w:keepNext/>
              <w:spacing w:after="0"/>
              <w:jc w:val="right"/>
              <w:rPr>
                <w:b/>
                <w:color w:val="FFFFFF"/>
                <w:sz w:val="16"/>
              </w:rPr>
            </w:pPr>
            <w:r>
              <w:rPr>
                <w:b/>
                <w:color w:val="FFFFFF"/>
                <w:sz w:val="16"/>
              </w:rPr>
              <w:t>2024</w:t>
            </w:r>
          </w:p>
        </w:tc>
        <w:tc>
          <w:tcPr>
            <w:tcW w:w="0" w:type="auto"/>
            <w:tcBorders>
              <w:top w:val="nil"/>
              <w:left w:val="nil"/>
              <w:bottom w:val="nil"/>
              <w:right w:val="nil"/>
            </w:tcBorders>
            <w:shd w:val="clear" w:color="auto" w:fill="244060"/>
            <w:tcMar>
              <w:top w:w="40" w:type="dxa"/>
              <w:left w:w="40" w:type="dxa"/>
              <w:bottom w:w="40" w:type="dxa"/>
              <w:right w:w="40" w:type="dxa"/>
            </w:tcMar>
          </w:tcPr>
          <w:p w14:paraId="34136B72" w14:textId="77777777" w:rsidR="00104A82" w:rsidRDefault="00AD2DE9">
            <w:pPr>
              <w:keepNext/>
              <w:spacing w:after="0"/>
              <w:jc w:val="right"/>
              <w:rPr>
                <w:b/>
                <w:color w:val="FFFFFF"/>
                <w:sz w:val="16"/>
              </w:rPr>
            </w:pPr>
            <w:r>
              <w:rPr>
                <w:b/>
                <w:color w:val="FFFFFF"/>
                <w:sz w:val="16"/>
              </w:rPr>
              <w:t>2025</w:t>
            </w:r>
          </w:p>
        </w:tc>
      </w:tr>
      <w:tr w:rsidR="00104A82" w14:paraId="3FD3227E" w14:textId="77777777">
        <w:tc>
          <w:tcPr>
            <w:tcW w:w="0" w:type="auto"/>
            <w:tcBorders>
              <w:top w:val="nil"/>
              <w:left w:val="nil"/>
              <w:bottom w:val="nil"/>
              <w:right w:val="nil"/>
            </w:tcBorders>
            <w:tcMar>
              <w:top w:w="40" w:type="dxa"/>
              <w:left w:w="40" w:type="dxa"/>
              <w:bottom w:w="40" w:type="dxa"/>
              <w:right w:w="40" w:type="dxa"/>
            </w:tcMar>
          </w:tcPr>
          <w:p w14:paraId="72C89B23" w14:textId="77777777" w:rsidR="00104A82" w:rsidRDefault="00AD2DE9">
            <w:pPr>
              <w:keepNext/>
              <w:spacing w:after="0"/>
              <w:rPr>
                <w:color w:val="000000"/>
                <w:sz w:val="16"/>
              </w:rPr>
            </w:pPr>
            <w:r>
              <w:rPr>
                <w:color w:val="000000"/>
                <w:sz w:val="16"/>
              </w:rPr>
              <w:t>Externe rente korte en lange financiering</w:t>
            </w:r>
          </w:p>
        </w:tc>
        <w:tc>
          <w:tcPr>
            <w:tcW w:w="0" w:type="auto"/>
            <w:tcBorders>
              <w:top w:val="nil"/>
              <w:left w:val="nil"/>
              <w:bottom w:val="nil"/>
              <w:right w:val="nil"/>
            </w:tcBorders>
            <w:tcMar>
              <w:top w:w="40" w:type="dxa"/>
              <w:left w:w="40" w:type="dxa"/>
              <w:bottom w:w="40" w:type="dxa"/>
              <w:right w:w="40" w:type="dxa"/>
            </w:tcMar>
          </w:tcPr>
          <w:p w14:paraId="14F49364" w14:textId="77777777" w:rsidR="00104A82" w:rsidRDefault="00AD2DE9">
            <w:pPr>
              <w:keepNext/>
              <w:spacing w:after="0"/>
              <w:jc w:val="right"/>
              <w:rPr>
                <w:color w:val="000000"/>
                <w:sz w:val="16"/>
              </w:rPr>
            </w:pPr>
            <w:r>
              <w:rPr>
                <w:color w:val="000000"/>
                <w:sz w:val="16"/>
              </w:rPr>
              <w:t>1.254.757</w:t>
            </w:r>
          </w:p>
        </w:tc>
        <w:tc>
          <w:tcPr>
            <w:tcW w:w="0" w:type="auto"/>
            <w:tcBorders>
              <w:top w:val="nil"/>
              <w:left w:val="nil"/>
              <w:bottom w:val="nil"/>
              <w:right w:val="nil"/>
            </w:tcBorders>
            <w:tcMar>
              <w:top w:w="40" w:type="dxa"/>
              <w:left w:w="40" w:type="dxa"/>
              <w:bottom w:w="40" w:type="dxa"/>
              <w:right w:w="40" w:type="dxa"/>
            </w:tcMar>
          </w:tcPr>
          <w:p w14:paraId="05C7189B" w14:textId="77777777" w:rsidR="00104A82" w:rsidRDefault="00AD2DE9">
            <w:pPr>
              <w:keepNext/>
              <w:spacing w:after="0"/>
              <w:jc w:val="right"/>
              <w:rPr>
                <w:color w:val="000000"/>
                <w:sz w:val="16"/>
              </w:rPr>
            </w:pPr>
            <w:r>
              <w:rPr>
                <w:color w:val="000000"/>
                <w:sz w:val="16"/>
              </w:rPr>
              <w:t>1.254.757</w:t>
            </w:r>
          </w:p>
        </w:tc>
        <w:tc>
          <w:tcPr>
            <w:tcW w:w="0" w:type="auto"/>
            <w:tcBorders>
              <w:top w:val="nil"/>
              <w:left w:val="nil"/>
              <w:bottom w:val="nil"/>
              <w:right w:val="nil"/>
            </w:tcBorders>
            <w:tcMar>
              <w:top w:w="40" w:type="dxa"/>
              <w:left w:w="40" w:type="dxa"/>
              <w:bottom w:w="40" w:type="dxa"/>
              <w:right w:w="40" w:type="dxa"/>
            </w:tcMar>
          </w:tcPr>
          <w:p w14:paraId="4207AB67" w14:textId="77777777" w:rsidR="00104A82" w:rsidRDefault="00AD2DE9">
            <w:pPr>
              <w:keepNext/>
              <w:spacing w:after="0"/>
              <w:jc w:val="right"/>
              <w:rPr>
                <w:color w:val="000000"/>
                <w:sz w:val="16"/>
              </w:rPr>
            </w:pPr>
            <w:r>
              <w:rPr>
                <w:color w:val="000000"/>
                <w:sz w:val="16"/>
              </w:rPr>
              <w:t>1.254.757</w:t>
            </w:r>
          </w:p>
        </w:tc>
        <w:tc>
          <w:tcPr>
            <w:tcW w:w="0" w:type="auto"/>
            <w:tcBorders>
              <w:top w:val="nil"/>
              <w:left w:val="nil"/>
              <w:bottom w:val="nil"/>
              <w:right w:val="nil"/>
            </w:tcBorders>
            <w:tcMar>
              <w:top w:w="40" w:type="dxa"/>
              <w:left w:w="40" w:type="dxa"/>
              <w:bottom w:w="40" w:type="dxa"/>
              <w:right w:w="40" w:type="dxa"/>
            </w:tcMar>
          </w:tcPr>
          <w:p w14:paraId="3B4777FE" w14:textId="77777777" w:rsidR="00104A82" w:rsidRDefault="00AD2DE9">
            <w:pPr>
              <w:keepNext/>
              <w:spacing w:after="0"/>
              <w:jc w:val="right"/>
              <w:rPr>
                <w:color w:val="000000"/>
                <w:sz w:val="16"/>
              </w:rPr>
            </w:pPr>
            <w:r>
              <w:rPr>
                <w:color w:val="000000"/>
                <w:sz w:val="16"/>
              </w:rPr>
              <w:t>1.254.757</w:t>
            </w:r>
          </w:p>
        </w:tc>
      </w:tr>
      <w:tr w:rsidR="00104A82" w14:paraId="09460EFF" w14:textId="77777777">
        <w:tc>
          <w:tcPr>
            <w:tcW w:w="0" w:type="auto"/>
            <w:tcBorders>
              <w:top w:val="nil"/>
              <w:left w:val="nil"/>
              <w:bottom w:val="nil"/>
              <w:right w:val="nil"/>
            </w:tcBorders>
            <w:tcMar>
              <w:top w:w="40" w:type="dxa"/>
              <w:left w:w="40" w:type="dxa"/>
              <w:bottom w:w="40" w:type="dxa"/>
              <w:right w:w="40" w:type="dxa"/>
            </w:tcMar>
          </w:tcPr>
          <w:p w14:paraId="21DEFFBC" w14:textId="77777777" w:rsidR="00104A82" w:rsidRDefault="00AD2DE9">
            <w:pPr>
              <w:keepNext/>
              <w:spacing w:after="0"/>
              <w:rPr>
                <w:color w:val="000000"/>
                <w:sz w:val="16"/>
              </w:rPr>
            </w:pPr>
            <w:r>
              <w:rPr>
                <w:color w:val="000000"/>
                <w:sz w:val="16"/>
              </w:rPr>
              <w:t>Externe rentebaten</w:t>
            </w:r>
          </w:p>
        </w:tc>
        <w:tc>
          <w:tcPr>
            <w:tcW w:w="0" w:type="auto"/>
            <w:tcBorders>
              <w:top w:val="nil"/>
              <w:left w:val="nil"/>
              <w:bottom w:val="nil"/>
              <w:right w:val="nil"/>
            </w:tcBorders>
            <w:tcMar>
              <w:top w:w="40" w:type="dxa"/>
              <w:left w:w="40" w:type="dxa"/>
              <w:bottom w:w="40" w:type="dxa"/>
              <w:right w:w="40" w:type="dxa"/>
            </w:tcMar>
          </w:tcPr>
          <w:p w14:paraId="03059F79" w14:textId="77777777" w:rsidR="00104A82" w:rsidRDefault="00AD2DE9">
            <w:pPr>
              <w:keepNext/>
              <w:spacing w:after="0"/>
              <w:jc w:val="right"/>
              <w:rPr>
                <w:color w:val="000000"/>
                <w:sz w:val="16"/>
              </w:rPr>
            </w:pPr>
            <w:r>
              <w:rPr>
                <w:color w:val="000000"/>
                <w:sz w:val="16"/>
              </w:rPr>
              <w:t>737.000</w:t>
            </w:r>
          </w:p>
        </w:tc>
        <w:tc>
          <w:tcPr>
            <w:tcW w:w="0" w:type="auto"/>
            <w:tcBorders>
              <w:top w:val="nil"/>
              <w:left w:val="nil"/>
              <w:bottom w:val="nil"/>
              <w:right w:val="nil"/>
            </w:tcBorders>
            <w:tcMar>
              <w:top w:w="40" w:type="dxa"/>
              <w:left w:w="40" w:type="dxa"/>
              <w:bottom w:w="40" w:type="dxa"/>
              <w:right w:w="40" w:type="dxa"/>
            </w:tcMar>
          </w:tcPr>
          <w:p w14:paraId="09C3A613" w14:textId="77777777" w:rsidR="00104A82" w:rsidRDefault="00AD2DE9">
            <w:pPr>
              <w:keepNext/>
              <w:spacing w:after="0"/>
              <w:jc w:val="right"/>
              <w:rPr>
                <w:color w:val="000000"/>
                <w:sz w:val="16"/>
              </w:rPr>
            </w:pPr>
            <w:r>
              <w:rPr>
                <w:color w:val="000000"/>
                <w:sz w:val="16"/>
              </w:rPr>
              <w:t>370.000</w:t>
            </w:r>
          </w:p>
        </w:tc>
        <w:tc>
          <w:tcPr>
            <w:tcW w:w="0" w:type="auto"/>
            <w:tcBorders>
              <w:top w:val="nil"/>
              <w:left w:val="nil"/>
              <w:bottom w:val="nil"/>
              <w:right w:val="nil"/>
            </w:tcBorders>
            <w:tcMar>
              <w:top w:w="40" w:type="dxa"/>
              <w:left w:w="40" w:type="dxa"/>
              <w:bottom w:w="40" w:type="dxa"/>
              <w:right w:w="40" w:type="dxa"/>
            </w:tcMar>
          </w:tcPr>
          <w:p w14:paraId="31C6D476" w14:textId="77777777" w:rsidR="00104A82" w:rsidRDefault="00AD2DE9">
            <w:pPr>
              <w:keepNext/>
              <w:spacing w:after="0"/>
              <w:jc w:val="right"/>
              <w:rPr>
                <w:color w:val="000000"/>
                <w:sz w:val="16"/>
              </w:rPr>
            </w:pPr>
            <w:r>
              <w:rPr>
                <w:color w:val="000000"/>
                <w:sz w:val="16"/>
              </w:rPr>
              <w:t>151.000</w:t>
            </w:r>
          </w:p>
        </w:tc>
        <w:tc>
          <w:tcPr>
            <w:tcW w:w="0" w:type="auto"/>
            <w:tcBorders>
              <w:top w:val="nil"/>
              <w:left w:val="nil"/>
              <w:bottom w:val="nil"/>
              <w:right w:val="nil"/>
            </w:tcBorders>
            <w:tcMar>
              <w:top w:w="40" w:type="dxa"/>
              <w:left w:w="40" w:type="dxa"/>
              <w:bottom w:w="40" w:type="dxa"/>
              <w:right w:w="40" w:type="dxa"/>
            </w:tcMar>
          </w:tcPr>
          <w:p w14:paraId="33D18E1F" w14:textId="77777777" w:rsidR="00104A82" w:rsidRDefault="00AD2DE9">
            <w:pPr>
              <w:keepNext/>
              <w:spacing w:after="0"/>
              <w:jc w:val="right"/>
              <w:rPr>
                <w:color w:val="000000"/>
                <w:sz w:val="16"/>
              </w:rPr>
            </w:pPr>
            <w:r>
              <w:rPr>
                <w:color w:val="000000"/>
                <w:sz w:val="16"/>
              </w:rPr>
              <w:t>133.000</w:t>
            </w:r>
          </w:p>
        </w:tc>
      </w:tr>
      <w:tr w:rsidR="00104A82" w14:paraId="444A1F35" w14:textId="77777777">
        <w:tc>
          <w:tcPr>
            <w:tcW w:w="0" w:type="auto"/>
            <w:tcBorders>
              <w:top w:val="nil"/>
              <w:left w:val="nil"/>
              <w:bottom w:val="nil"/>
              <w:right w:val="nil"/>
            </w:tcBorders>
            <w:tcMar>
              <w:top w:w="40" w:type="dxa"/>
              <w:left w:w="40" w:type="dxa"/>
              <w:bottom w:w="40" w:type="dxa"/>
              <w:right w:w="40" w:type="dxa"/>
            </w:tcMar>
          </w:tcPr>
          <w:p w14:paraId="5FBA12A8" w14:textId="77777777" w:rsidR="00104A82" w:rsidRDefault="00AD2DE9">
            <w:pPr>
              <w:keepNext/>
              <w:spacing w:after="0"/>
              <w:rPr>
                <w:color w:val="000000"/>
                <w:sz w:val="16"/>
              </w:rPr>
            </w:pPr>
            <w:r>
              <w:rPr>
                <w:color w:val="000000"/>
                <w:sz w:val="16"/>
              </w:rPr>
              <w:t>Saldo rentelasten en rente baten</w:t>
            </w:r>
          </w:p>
        </w:tc>
        <w:tc>
          <w:tcPr>
            <w:tcW w:w="0" w:type="auto"/>
            <w:tcBorders>
              <w:top w:val="nil"/>
              <w:left w:val="nil"/>
              <w:bottom w:val="nil"/>
              <w:right w:val="nil"/>
            </w:tcBorders>
            <w:tcMar>
              <w:top w:w="40" w:type="dxa"/>
              <w:left w:w="40" w:type="dxa"/>
              <w:bottom w:w="40" w:type="dxa"/>
              <w:right w:w="40" w:type="dxa"/>
            </w:tcMar>
          </w:tcPr>
          <w:p w14:paraId="006A9A34" w14:textId="77777777" w:rsidR="00104A82" w:rsidRDefault="00AD2DE9">
            <w:pPr>
              <w:keepNext/>
              <w:spacing w:after="0"/>
              <w:jc w:val="right"/>
              <w:rPr>
                <w:color w:val="000000"/>
                <w:sz w:val="16"/>
              </w:rPr>
            </w:pPr>
            <w:r>
              <w:rPr>
                <w:color w:val="000000"/>
                <w:sz w:val="16"/>
              </w:rPr>
              <w:t>517.757</w:t>
            </w:r>
          </w:p>
        </w:tc>
        <w:tc>
          <w:tcPr>
            <w:tcW w:w="0" w:type="auto"/>
            <w:tcBorders>
              <w:top w:val="nil"/>
              <w:left w:val="nil"/>
              <w:bottom w:val="nil"/>
              <w:right w:val="nil"/>
            </w:tcBorders>
            <w:tcMar>
              <w:top w:w="40" w:type="dxa"/>
              <w:left w:w="40" w:type="dxa"/>
              <w:bottom w:w="40" w:type="dxa"/>
              <w:right w:w="40" w:type="dxa"/>
            </w:tcMar>
          </w:tcPr>
          <w:p w14:paraId="14AA6C8C" w14:textId="77777777" w:rsidR="00104A82" w:rsidRDefault="00AD2DE9">
            <w:pPr>
              <w:keepNext/>
              <w:spacing w:after="0"/>
              <w:jc w:val="right"/>
              <w:rPr>
                <w:color w:val="000000"/>
                <w:sz w:val="16"/>
              </w:rPr>
            </w:pPr>
            <w:r>
              <w:rPr>
                <w:color w:val="000000"/>
                <w:sz w:val="16"/>
              </w:rPr>
              <w:t>884.757</w:t>
            </w:r>
          </w:p>
        </w:tc>
        <w:tc>
          <w:tcPr>
            <w:tcW w:w="0" w:type="auto"/>
            <w:tcBorders>
              <w:top w:val="nil"/>
              <w:left w:val="nil"/>
              <w:bottom w:val="nil"/>
              <w:right w:val="nil"/>
            </w:tcBorders>
            <w:tcMar>
              <w:top w:w="40" w:type="dxa"/>
              <w:left w:w="40" w:type="dxa"/>
              <w:bottom w:w="40" w:type="dxa"/>
              <w:right w:w="40" w:type="dxa"/>
            </w:tcMar>
          </w:tcPr>
          <w:p w14:paraId="6912FE6A" w14:textId="77777777" w:rsidR="00104A82" w:rsidRDefault="00AD2DE9">
            <w:pPr>
              <w:keepNext/>
              <w:spacing w:after="0"/>
              <w:jc w:val="right"/>
              <w:rPr>
                <w:color w:val="000000"/>
                <w:sz w:val="16"/>
              </w:rPr>
            </w:pPr>
            <w:r>
              <w:rPr>
                <w:color w:val="000000"/>
                <w:sz w:val="16"/>
              </w:rPr>
              <w:t>1.103.757</w:t>
            </w:r>
          </w:p>
        </w:tc>
        <w:tc>
          <w:tcPr>
            <w:tcW w:w="0" w:type="auto"/>
            <w:tcBorders>
              <w:top w:val="nil"/>
              <w:left w:val="nil"/>
              <w:bottom w:val="nil"/>
              <w:right w:val="nil"/>
            </w:tcBorders>
            <w:tcMar>
              <w:top w:w="40" w:type="dxa"/>
              <w:left w:w="40" w:type="dxa"/>
              <w:bottom w:w="40" w:type="dxa"/>
              <w:right w:w="40" w:type="dxa"/>
            </w:tcMar>
          </w:tcPr>
          <w:p w14:paraId="18B71FC2" w14:textId="77777777" w:rsidR="00104A82" w:rsidRDefault="00AD2DE9">
            <w:pPr>
              <w:keepNext/>
              <w:spacing w:after="0"/>
              <w:jc w:val="right"/>
              <w:rPr>
                <w:color w:val="000000"/>
                <w:sz w:val="16"/>
              </w:rPr>
            </w:pPr>
            <w:r>
              <w:rPr>
                <w:color w:val="000000"/>
                <w:sz w:val="16"/>
              </w:rPr>
              <w:t>1.121.757</w:t>
            </w:r>
          </w:p>
        </w:tc>
      </w:tr>
      <w:tr w:rsidR="00104A82" w14:paraId="4E717FD6" w14:textId="77777777">
        <w:tc>
          <w:tcPr>
            <w:tcW w:w="0" w:type="auto"/>
            <w:tcBorders>
              <w:top w:val="nil"/>
              <w:left w:val="nil"/>
              <w:bottom w:val="nil"/>
              <w:right w:val="nil"/>
            </w:tcBorders>
            <w:tcMar>
              <w:top w:w="40" w:type="dxa"/>
              <w:left w:w="40" w:type="dxa"/>
              <w:bottom w:w="40" w:type="dxa"/>
              <w:right w:w="40" w:type="dxa"/>
            </w:tcMar>
          </w:tcPr>
          <w:p w14:paraId="6A9C03E7" w14:textId="77777777" w:rsidR="00104A82" w:rsidRDefault="00AD2DE9">
            <w:pPr>
              <w:keepNext/>
              <w:spacing w:after="0"/>
              <w:rPr>
                <w:color w:val="000000"/>
                <w:sz w:val="16"/>
              </w:rPr>
            </w:pPr>
            <w:r>
              <w:rPr>
                <w:color w:val="000000"/>
                <w:sz w:val="16"/>
              </w:rPr>
              <w:t>Toerekening bijzondere rentes:</w:t>
            </w:r>
          </w:p>
        </w:tc>
        <w:tc>
          <w:tcPr>
            <w:tcW w:w="0" w:type="auto"/>
            <w:tcBorders>
              <w:top w:val="nil"/>
              <w:left w:val="nil"/>
              <w:bottom w:val="nil"/>
              <w:right w:val="nil"/>
            </w:tcBorders>
            <w:tcMar>
              <w:top w:w="40" w:type="dxa"/>
              <w:left w:w="40" w:type="dxa"/>
              <w:bottom w:w="40" w:type="dxa"/>
              <w:right w:w="40" w:type="dxa"/>
            </w:tcMar>
          </w:tcPr>
          <w:p w14:paraId="7E4E91FA"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27431497"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5379A691"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7CF7EDFA" w14:textId="77777777" w:rsidR="00104A82" w:rsidRDefault="00104A82">
            <w:pPr>
              <w:keepNext/>
              <w:spacing w:after="0"/>
              <w:jc w:val="right"/>
              <w:rPr>
                <w:color w:val="000000"/>
                <w:sz w:val="16"/>
              </w:rPr>
            </w:pPr>
          </w:p>
        </w:tc>
      </w:tr>
      <w:tr w:rsidR="00104A82" w14:paraId="2A89BAC8" w14:textId="77777777">
        <w:tc>
          <w:tcPr>
            <w:tcW w:w="0" w:type="auto"/>
            <w:tcBorders>
              <w:top w:val="nil"/>
              <w:left w:val="nil"/>
              <w:bottom w:val="nil"/>
              <w:right w:val="nil"/>
            </w:tcBorders>
            <w:tcMar>
              <w:top w:w="40" w:type="dxa"/>
              <w:left w:w="40" w:type="dxa"/>
              <w:bottom w:w="40" w:type="dxa"/>
              <w:right w:w="40" w:type="dxa"/>
            </w:tcMar>
          </w:tcPr>
          <w:p w14:paraId="734223DC" w14:textId="77777777" w:rsidR="00104A82" w:rsidRDefault="00AD2DE9">
            <w:pPr>
              <w:keepNext/>
              <w:spacing w:after="0"/>
              <w:rPr>
                <w:color w:val="000000"/>
                <w:sz w:val="16"/>
              </w:rPr>
            </w:pPr>
            <w:r>
              <w:rPr>
                <w:color w:val="000000"/>
                <w:sz w:val="16"/>
              </w:rPr>
              <w:t>Rente grondexploitatie</w:t>
            </w:r>
          </w:p>
        </w:tc>
        <w:tc>
          <w:tcPr>
            <w:tcW w:w="0" w:type="auto"/>
            <w:tcBorders>
              <w:top w:val="nil"/>
              <w:left w:val="nil"/>
              <w:bottom w:val="nil"/>
              <w:right w:val="nil"/>
            </w:tcBorders>
            <w:tcMar>
              <w:top w:w="40" w:type="dxa"/>
              <w:left w:w="40" w:type="dxa"/>
              <w:bottom w:w="40" w:type="dxa"/>
              <w:right w:w="40" w:type="dxa"/>
            </w:tcMar>
          </w:tcPr>
          <w:p w14:paraId="4B669712" w14:textId="77777777" w:rsidR="00104A82" w:rsidRDefault="00AD2DE9">
            <w:pPr>
              <w:keepNext/>
              <w:spacing w:after="0"/>
              <w:jc w:val="right"/>
              <w:rPr>
                <w:color w:val="000000"/>
                <w:sz w:val="16"/>
              </w:rPr>
            </w:pPr>
            <w:r>
              <w:rPr>
                <w:color w:val="000000"/>
                <w:sz w:val="16"/>
              </w:rPr>
              <w:t>46.688</w:t>
            </w:r>
          </w:p>
        </w:tc>
        <w:tc>
          <w:tcPr>
            <w:tcW w:w="0" w:type="auto"/>
            <w:tcBorders>
              <w:top w:val="nil"/>
              <w:left w:val="nil"/>
              <w:bottom w:val="nil"/>
              <w:right w:val="nil"/>
            </w:tcBorders>
            <w:tcMar>
              <w:top w:w="40" w:type="dxa"/>
              <w:left w:w="40" w:type="dxa"/>
              <w:bottom w:w="40" w:type="dxa"/>
              <w:right w:w="40" w:type="dxa"/>
            </w:tcMar>
          </w:tcPr>
          <w:p w14:paraId="39BE79F6" w14:textId="77777777" w:rsidR="00104A82" w:rsidRDefault="00AD2DE9">
            <w:pPr>
              <w:keepNext/>
              <w:spacing w:after="0"/>
              <w:jc w:val="right"/>
              <w:rPr>
                <w:color w:val="000000"/>
                <w:sz w:val="16"/>
              </w:rPr>
            </w:pPr>
            <w:r>
              <w:rPr>
                <w:color w:val="000000"/>
                <w:sz w:val="16"/>
              </w:rPr>
              <w:t>46.688</w:t>
            </w:r>
          </w:p>
        </w:tc>
        <w:tc>
          <w:tcPr>
            <w:tcW w:w="0" w:type="auto"/>
            <w:tcBorders>
              <w:top w:val="nil"/>
              <w:left w:val="nil"/>
              <w:bottom w:val="nil"/>
              <w:right w:val="nil"/>
            </w:tcBorders>
            <w:tcMar>
              <w:top w:w="40" w:type="dxa"/>
              <w:left w:w="40" w:type="dxa"/>
              <w:bottom w:w="40" w:type="dxa"/>
              <w:right w:w="40" w:type="dxa"/>
            </w:tcMar>
          </w:tcPr>
          <w:p w14:paraId="5B59A5D6" w14:textId="77777777" w:rsidR="00104A82" w:rsidRDefault="00AD2DE9">
            <w:pPr>
              <w:keepNext/>
              <w:spacing w:after="0"/>
              <w:jc w:val="right"/>
              <w:rPr>
                <w:color w:val="000000"/>
                <w:sz w:val="16"/>
              </w:rPr>
            </w:pPr>
            <w:r>
              <w:rPr>
                <w:color w:val="000000"/>
                <w:sz w:val="16"/>
              </w:rPr>
              <w:t>46.688</w:t>
            </w:r>
          </w:p>
        </w:tc>
        <w:tc>
          <w:tcPr>
            <w:tcW w:w="0" w:type="auto"/>
            <w:tcBorders>
              <w:top w:val="nil"/>
              <w:left w:val="nil"/>
              <w:bottom w:val="nil"/>
              <w:right w:val="nil"/>
            </w:tcBorders>
            <w:tcMar>
              <w:top w:w="40" w:type="dxa"/>
              <w:left w:w="40" w:type="dxa"/>
              <w:bottom w:w="40" w:type="dxa"/>
              <w:right w:w="40" w:type="dxa"/>
            </w:tcMar>
          </w:tcPr>
          <w:p w14:paraId="193BE9EC" w14:textId="77777777" w:rsidR="00104A82" w:rsidRDefault="00AD2DE9">
            <w:pPr>
              <w:keepNext/>
              <w:spacing w:after="0"/>
              <w:jc w:val="right"/>
              <w:rPr>
                <w:color w:val="000000"/>
                <w:sz w:val="16"/>
              </w:rPr>
            </w:pPr>
            <w:r>
              <w:rPr>
                <w:color w:val="000000"/>
                <w:sz w:val="16"/>
              </w:rPr>
              <w:t>46.688</w:t>
            </w:r>
          </w:p>
        </w:tc>
      </w:tr>
      <w:tr w:rsidR="00104A82" w14:paraId="5C888B39" w14:textId="77777777">
        <w:tc>
          <w:tcPr>
            <w:tcW w:w="0" w:type="auto"/>
            <w:tcBorders>
              <w:top w:val="nil"/>
              <w:left w:val="nil"/>
              <w:bottom w:val="nil"/>
              <w:right w:val="nil"/>
            </w:tcBorders>
            <w:tcMar>
              <w:top w:w="40" w:type="dxa"/>
              <w:left w:w="40" w:type="dxa"/>
              <w:bottom w:w="40" w:type="dxa"/>
              <w:right w:w="40" w:type="dxa"/>
            </w:tcMar>
          </w:tcPr>
          <w:p w14:paraId="00CF5F68" w14:textId="77777777" w:rsidR="00104A82" w:rsidRDefault="00AD2DE9">
            <w:pPr>
              <w:keepNext/>
              <w:spacing w:after="0"/>
              <w:rPr>
                <w:color w:val="000000"/>
                <w:sz w:val="16"/>
              </w:rPr>
            </w:pPr>
            <w:r>
              <w:rPr>
                <w:color w:val="000000"/>
                <w:sz w:val="16"/>
              </w:rPr>
              <w:t>Rentebaten projectfinanciering</w:t>
            </w:r>
          </w:p>
        </w:tc>
        <w:tc>
          <w:tcPr>
            <w:tcW w:w="0" w:type="auto"/>
            <w:tcBorders>
              <w:top w:val="nil"/>
              <w:left w:val="nil"/>
              <w:bottom w:val="nil"/>
              <w:right w:val="nil"/>
            </w:tcBorders>
            <w:tcMar>
              <w:top w:w="40" w:type="dxa"/>
              <w:left w:w="40" w:type="dxa"/>
              <w:bottom w:w="40" w:type="dxa"/>
              <w:right w:w="40" w:type="dxa"/>
            </w:tcMar>
          </w:tcPr>
          <w:p w14:paraId="2E8BB69B"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40E91706"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492527CB"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31747A67" w14:textId="77777777" w:rsidR="00104A82" w:rsidRDefault="00104A82">
            <w:pPr>
              <w:keepNext/>
              <w:spacing w:after="0"/>
              <w:jc w:val="right"/>
              <w:rPr>
                <w:color w:val="000000"/>
                <w:sz w:val="16"/>
              </w:rPr>
            </w:pPr>
          </w:p>
        </w:tc>
      </w:tr>
      <w:tr w:rsidR="00104A82" w14:paraId="148D80D8" w14:textId="77777777">
        <w:tc>
          <w:tcPr>
            <w:tcW w:w="0" w:type="auto"/>
            <w:tcBorders>
              <w:top w:val="nil"/>
              <w:left w:val="nil"/>
              <w:bottom w:val="nil"/>
              <w:right w:val="nil"/>
            </w:tcBorders>
            <w:tcMar>
              <w:top w:w="40" w:type="dxa"/>
              <w:left w:w="40" w:type="dxa"/>
              <w:bottom w:w="40" w:type="dxa"/>
              <w:right w:w="40" w:type="dxa"/>
            </w:tcMar>
          </w:tcPr>
          <w:p w14:paraId="7D51E052" w14:textId="77777777" w:rsidR="00104A82" w:rsidRDefault="00AD2DE9">
            <w:pPr>
              <w:keepNext/>
              <w:spacing w:after="0"/>
              <w:rPr>
                <w:color w:val="000000"/>
                <w:sz w:val="16"/>
              </w:rPr>
            </w:pPr>
            <w:r>
              <w:rPr>
                <w:color w:val="000000"/>
                <w:sz w:val="16"/>
              </w:rPr>
              <w:t>Aan taakvelden toe te rekenen externe rente</w:t>
            </w:r>
          </w:p>
        </w:tc>
        <w:tc>
          <w:tcPr>
            <w:tcW w:w="0" w:type="auto"/>
            <w:tcBorders>
              <w:top w:val="nil"/>
              <w:left w:val="nil"/>
              <w:bottom w:val="nil"/>
              <w:right w:val="nil"/>
            </w:tcBorders>
            <w:tcMar>
              <w:top w:w="40" w:type="dxa"/>
              <w:left w:w="40" w:type="dxa"/>
              <w:bottom w:w="40" w:type="dxa"/>
              <w:right w:w="40" w:type="dxa"/>
            </w:tcMar>
          </w:tcPr>
          <w:p w14:paraId="4917A918" w14:textId="77777777" w:rsidR="00104A82" w:rsidRDefault="00AD2DE9">
            <w:pPr>
              <w:keepNext/>
              <w:spacing w:after="0"/>
              <w:jc w:val="right"/>
              <w:rPr>
                <w:color w:val="000000"/>
                <w:sz w:val="16"/>
              </w:rPr>
            </w:pPr>
            <w:r>
              <w:rPr>
                <w:color w:val="000000"/>
                <w:sz w:val="16"/>
              </w:rPr>
              <w:t>46.688</w:t>
            </w:r>
          </w:p>
        </w:tc>
        <w:tc>
          <w:tcPr>
            <w:tcW w:w="0" w:type="auto"/>
            <w:tcBorders>
              <w:top w:val="nil"/>
              <w:left w:val="nil"/>
              <w:bottom w:val="nil"/>
              <w:right w:val="nil"/>
            </w:tcBorders>
            <w:tcMar>
              <w:top w:w="40" w:type="dxa"/>
              <w:left w:w="40" w:type="dxa"/>
              <w:bottom w:w="40" w:type="dxa"/>
              <w:right w:w="40" w:type="dxa"/>
            </w:tcMar>
          </w:tcPr>
          <w:p w14:paraId="2BBEC893" w14:textId="77777777" w:rsidR="00104A82" w:rsidRDefault="00AD2DE9">
            <w:pPr>
              <w:keepNext/>
              <w:spacing w:after="0"/>
              <w:jc w:val="right"/>
              <w:rPr>
                <w:color w:val="000000"/>
                <w:sz w:val="16"/>
              </w:rPr>
            </w:pPr>
            <w:r>
              <w:rPr>
                <w:color w:val="000000"/>
                <w:sz w:val="16"/>
              </w:rPr>
              <w:t>46.688</w:t>
            </w:r>
          </w:p>
        </w:tc>
        <w:tc>
          <w:tcPr>
            <w:tcW w:w="0" w:type="auto"/>
            <w:tcBorders>
              <w:top w:val="nil"/>
              <w:left w:val="nil"/>
              <w:bottom w:val="nil"/>
              <w:right w:val="nil"/>
            </w:tcBorders>
            <w:tcMar>
              <w:top w:w="40" w:type="dxa"/>
              <w:left w:w="40" w:type="dxa"/>
              <w:bottom w:w="40" w:type="dxa"/>
              <w:right w:w="40" w:type="dxa"/>
            </w:tcMar>
          </w:tcPr>
          <w:p w14:paraId="5121747C" w14:textId="77777777" w:rsidR="00104A82" w:rsidRDefault="00AD2DE9">
            <w:pPr>
              <w:keepNext/>
              <w:spacing w:after="0"/>
              <w:jc w:val="right"/>
              <w:rPr>
                <w:color w:val="000000"/>
                <w:sz w:val="16"/>
              </w:rPr>
            </w:pPr>
            <w:r>
              <w:rPr>
                <w:color w:val="000000"/>
                <w:sz w:val="16"/>
              </w:rPr>
              <w:t>46.688</w:t>
            </w:r>
          </w:p>
        </w:tc>
        <w:tc>
          <w:tcPr>
            <w:tcW w:w="0" w:type="auto"/>
            <w:tcBorders>
              <w:top w:val="nil"/>
              <w:left w:val="nil"/>
              <w:bottom w:val="nil"/>
              <w:right w:val="nil"/>
            </w:tcBorders>
            <w:tcMar>
              <w:top w:w="40" w:type="dxa"/>
              <w:left w:w="40" w:type="dxa"/>
              <w:bottom w:w="40" w:type="dxa"/>
              <w:right w:w="40" w:type="dxa"/>
            </w:tcMar>
          </w:tcPr>
          <w:p w14:paraId="0B7EA506" w14:textId="77777777" w:rsidR="00104A82" w:rsidRDefault="00AD2DE9">
            <w:pPr>
              <w:keepNext/>
              <w:spacing w:after="0"/>
              <w:jc w:val="right"/>
              <w:rPr>
                <w:color w:val="000000"/>
                <w:sz w:val="16"/>
              </w:rPr>
            </w:pPr>
            <w:r>
              <w:rPr>
                <w:color w:val="000000"/>
                <w:sz w:val="16"/>
              </w:rPr>
              <w:t>46.688</w:t>
            </w:r>
          </w:p>
        </w:tc>
      </w:tr>
      <w:tr w:rsidR="00104A82" w14:paraId="1BF7BE6C" w14:textId="77777777">
        <w:tc>
          <w:tcPr>
            <w:tcW w:w="0" w:type="auto"/>
            <w:tcBorders>
              <w:top w:val="nil"/>
              <w:left w:val="nil"/>
              <w:bottom w:val="nil"/>
              <w:right w:val="nil"/>
            </w:tcBorders>
            <w:tcMar>
              <w:top w:w="40" w:type="dxa"/>
              <w:left w:w="40" w:type="dxa"/>
              <w:bottom w:w="40" w:type="dxa"/>
              <w:right w:w="40" w:type="dxa"/>
            </w:tcMar>
          </w:tcPr>
          <w:p w14:paraId="139491A6" w14:textId="77777777" w:rsidR="00104A82" w:rsidRDefault="00AD2DE9">
            <w:pPr>
              <w:keepNext/>
              <w:spacing w:after="0"/>
              <w:rPr>
                <w:color w:val="000000"/>
                <w:sz w:val="16"/>
              </w:rPr>
            </w:pPr>
            <w:r>
              <w:rPr>
                <w:color w:val="000000"/>
                <w:sz w:val="16"/>
              </w:rPr>
              <w:t>Saldo door te rekenen externe rente</w:t>
            </w:r>
          </w:p>
        </w:tc>
        <w:tc>
          <w:tcPr>
            <w:tcW w:w="0" w:type="auto"/>
            <w:tcBorders>
              <w:top w:val="nil"/>
              <w:left w:val="nil"/>
              <w:bottom w:val="nil"/>
              <w:right w:val="nil"/>
            </w:tcBorders>
            <w:tcMar>
              <w:top w:w="40" w:type="dxa"/>
              <w:left w:w="40" w:type="dxa"/>
              <w:bottom w:w="40" w:type="dxa"/>
              <w:right w:w="40" w:type="dxa"/>
            </w:tcMar>
          </w:tcPr>
          <w:p w14:paraId="45A4431A" w14:textId="77777777" w:rsidR="00104A82" w:rsidRDefault="00AD2DE9">
            <w:pPr>
              <w:keepNext/>
              <w:spacing w:after="0"/>
              <w:jc w:val="right"/>
              <w:rPr>
                <w:color w:val="000000"/>
                <w:sz w:val="16"/>
              </w:rPr>
            </w:pPr>
            <w:r>
              <w:rPr>
                <w:color w:val="000000"/>
                <w:sz w:val="16"/>
              </w:rPr>
              <w:t>471.069</w:t>
            </w:r>
          </w:p>
        </w:tc>
        <w:tc>
          <w:tcPr>
            <w:tcW w:w="0" w:type="auto"/>
            <w:tcBorders>
              <w:top w:val="nil"/>
              <w:left w:val="nil"/>
              <w:bottom w:val="nil"/>
              <w:right w:val="nil"/>
            </w:tcBorders>
            <w:tcMar>
              <w:top w:w="40" w:type="dxa"/>
              <w:left w:w="40" w:type="dxa"/>
              <w:bottom w:w="40" w:type="dxa"/>
              <w:right w:w="40" w:type="dxa"/>
            </w:tcMar>
          </w:tcPr>
          <w:p w14:paraId="49AF2652" w14:textId="77777777" w:rsidR="00104A82" w:rsidRDefault="00AD2DE9">
            <w:pPr>
              <w:keepNext/>
              <w:spacing w:after="0"/>
              <w:jc w:val="right"/>
              <w:rPr>
                <w:color w:val="000000"/>
                <w:sz w:val="16"/>
              </w:rPr>
            </w:pPr>
            <w:r>
              <w:rPr>
                <w:color w:val="000000"/>
                <w:sz w:val="16"/>
              </w:rPr>
              <w:t>838.069</w:t>
            </w:r>
          </w:p>
        </w:tc>
        <w:tc>
          <w:tcPr>
            <w:tcW w:w="0" w:type="auto"/>
            <w:tcBorders>
              <w:top w:val="nil"/>
              <w:left w:val="nil"/>
              <w:bottom w:val="nil"/>
              <w:right w:val="nil"/>
            </w:tcBorders>
            <w:tcMar>
              <w:top w:w="40" w:type="dxa"/>
              <w:left w:w="40" w:type="dxa"/>
              <w:bottom w:w="40" w:type="dxa"/>
              <w:right w:w="40" w:type="dxa"/>
            </w:tcMar>
          </w:tcPr>
          <w:p w14:paraId="5F5DE484" w14:textId="77777777" w:rsidR="00104A82" w:rsidRDefault="00AD2DE9">
            <w:pPr>
              <w:keepNext/>
              <w:spacing w:after="0"/>
              <w:jc w:val="right"/>
              <w:rPr>
                <w:color w:val="000000"/>
                <w:sz w:val="16"/>
              </w:rPr>
            </w:pPr>
            <w:r>
              <w:rPr>
                <w:color w:val="000000"/>
                <w:sz w:val="16"/>
              </w:rPr>
              <w:t>1.057.069</w:t>
            </w:r>
          </w:p>
        </w:tc>
        <w:tc>
          <w:tcPr>
            <w:tcW w:w="0" w:type="auto"/>
            <w:tcBorders>
              <w:top w:val="nil"/>
              <w:left w:val="nil"/>
              <w:bottom w:val="nil"/>
              <w:right w:val="nil"/>
            </w:tcBorders>
            <w:tcMar>
              <w:top w:w="40" w:type="dxa"/>
              <w:left w:w="40" w:type="dxa"/>
              <w:bottom w:w="40" w:type="dxa"/>
              <w:right w:w="40" w:type="dxa"/>
            </w:tcMar>
          </w:tcPr>
          <w:p w14:paraId="301475CB" w14:textId="77777777" w:rsidR="00104A82" w:rsidRDefault="00AD2DE9">
            <w:pPr>
              <w:keepNext/>
              <w:spacing w:after="0"/>
              <w:jc w:val="right"/>
              <w:rPr>
                <w:color w:val="000000"/>
                <w:sz w:val="16"/>
              </w:rPr>
            </w:pPr>
            <w:r>
              <w:rPr>
                <w:color w:val="000000"/>
                <w:sz w:val="16"/>
              </w:rPr>
              <w:t>1.075.069</w:t>
            </w:r>
          </w:p>
        </w:tc>
      </w:tr>
      <w:tr w:rsidR="00104A82" w14:paraId="04777C11" w14:textId="77777777">
        <w:tc>
          <w:tcPr>
            <w:tcW w:w="0" w:type="auto"/>
            <w:tcBorders>
              <w:top w:val="nil"/>
              <w:left w:val="nil"/>
              <w:bottom w:val="nil"/>
              <w:right w:val="nil"/>
            </w:tcBorders>
            <w:tcMar>
              <w:top w:w="40" w:type="dxa"/>
              <w:left w:w="40" w:type="dxa"/>
              <w:bottom w:w="40" w:type="dxa"/>
              <w:right w:w="40" w:type="dxa"/>
            </w:tcMar>
          </w:tcPr>
          <w:p w14:paraId="0A50E844" w14:textId="77777777" w:rsidR="00104A82" w:rsidRDefault="00AD2DE9">
            <w:pPr>
              <w:keepNext/>
              <w:spacing w:after="0"/>
              <w:rPr>
                <w:color w:val="000000"/>
                <w:sz w:val="16"/>
              </w:rPr>
            </w:pPr>
            <w:r>
              <w:rPr>
                <w:color w:val="000000"/>
                <w:sz w:val="16"/>
              </w:rPr>
              <w:t>Rente eigen vermogen</w:t>
            </w:r>
          </w:p>
        </w:tc>
        <w:tc>
          <w:tcPr>
            <w:tcW w:w="0" w:type="auto"/>
            <w:tcBorders>
              <w:top w:val="nil"/>
              <w:left w:val="nil"/>
              <w:bottom w:val="nil"/>
              <w:right w:val="nil"/>
            </w:tcBorders>
            <w:tcMar>
              <w:top w:w="40" w:type="dxa"/>
              <w:left w:w="40" w:type="dxa"/>
              <w:bottom w:w="40" w:type="dxa"/>
              <w:right w:w="40" w:type="dxa"/>
            </w:tcMar>
          </w:tcPr>
          <w:p w14:paraId="5CEB2090"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14:paraId="434D266E"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14:paraId="01C815F1"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14:paraId="73FE7911" w14:textId="77777777" w:rsidR="00104A82" w:rsidRDefault="00AD2DE9">
            <w:pPr>
              <w:keepNext/>
              <w:spacing w:after="0"/>
              <w:jc w:val="right"/>
              <w:rPr>
                <w:color w:val="000000"/>
                <w:sz w:val="16"/>
              </w:rPr>
            </w:pPr>
            <w:r>
              <w:rPr>
                <w:color w:val="000000"/>
                <w:sz w:val="16"/>
              </w:rPr>
              <w:t>0</w:t>
            </w:r>
          </w:p>
        </w:tc>
      </w:tr>
      <w:tr w:rsidR="00104A82" w14:paraId="2528B962" w14:textId="77777777">
        <w:tc>
          <w:tcPr>
            <w:tcW w:w="0" w:type="auto"/>
            <w:tcBorders>
              <w:top w:val="nil"/>
              <w:left w:val="nil"/>
              <w:bottom w:val="nil"/>
              <w:right w:val="nil"/>
            </w:tcBorders>
            <w:tcMar>
              <w:top w:w="40" w:type="dxa"/>
              <w:left w:w="40" w:type="dxa"/>
              <w:bottom w:w="40" w:type="dxa"/>
              <w:right w:w="40" w:type="dxa"/>
            </w:tcMar>
          </w:tcPr>
          <w:p w14:paraId="76DF382B" w14:textId="77777777" w:rsidR="00104A82" w:rsidRDefault="00AD2DE9">
            <w:pPr>
              <w:keepNext/>
              <w:spacing w:after="0"/>
              <w:rPr>
                <w:color w:val="000000"/>
                <w:sz w:val="16"/>
              </w:rPr>
            </w:pPr>
            <w:r>
              <w:rPr>
                <w:color w:val="000000"/>
                <w:sz w:val="16"/>
              </w:rPr>
              <w:t>Rente voorzieningen</w:t>
            </w:r>
          </w:p>
        </w:tc>
        <w:tc>
          <w:tcPr>
            <w:tcW w:w="0" w:type="auto"/>
            <w:tcBorders>
              <w:top w:val="nil"/>
              <w:left w:val="nil"/>
              <w:bottom w:val="nil"/>
              <w:right w:val="nil"/>
            </w:tcBorders>
            <w:tcMar>
              <w:top w:w="40" w:type="dxa"/>
              <w:left w:w="40" w:type="dxa"/>
              <w:bottom w:w="40" w:type="dxa"/>
              <w:right w:w="40" w:type="dxa"/>
            </w:tcMar>
          </w:tcPr>
          <w:p w14:paraId="6C7AB8F6"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14:paraId="3B16B293"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14:paraId="70CD78F5"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14:paraId="15A63AC1" w14:textId="77777777" w:rsidR="00104A82" w:rsidRDefault="00AD2DE9">
            <w:pPr>
              <w:keepNext/>
              <w:spacing w:after="0"/>
              <w:jc w:val="right"/>
              <w:rPr>
                <w:color w:val="000000"/>
                <w:sz w:val="16"/>
              </w:rPr>
            </w:pPr>
            <w:r>
              <w:rPr>
                <w:color w:val="000000"/>
                <w:sz w:val="16"/>
              </w:rPr>
              <w:t>0</w:t>
            </w:r>
          </w:p>
        </w:tc>
      </w:tr>
      <w:tr w:rsidR="00104A82" w14:paraId="74F8200D" w14:textId="77777777">
        <w:tc>
          <w:tcPr>
            <w:tcW w:w="0" w:type="auto"/>
            <w:tcBorders>
              <w:top w:val="nil"/>
              <w:left w:val="nil"/>
              <w:bottom w:val="nil"/>
              <w:right w:val="nil"/>
            </w:tcBorders>
            <w:tcMar>
              <w:top w:w="40" w:type="dxa"/>
              <w:left w:w="40" w:type="dxa"/>
              <w:bottom w:w="40" w:type="dxa"/>
              <w:right w:w="40" w:type="dxa"/>
            </w:tcMar>
          </w:tcPr>
          <w:p w14:paraId="265CB214" w14:textId="77777777" w:rsidR="00104A82" w:rsidRDefault="00AD2DE9">
            <w:pPr>
              <w:keepNext/>
              <w:spacing w:after="0"/>
              <w:rPr>
                <w:color w:val="000000"/>
                <w:sz w:val="16"/>
              </w:rPr>
            </w:pPr>
            <w:r>
              <w:rPr>
                <w:color w:val="000000"/>
                <w:sz w:val="16"/>
              </w:rPr>
              <w:t>Totaal geraamde aan taakvelden toe te rekenen rente</w:t>
            </w:r>
          </w:p>
        </w:tc>
        <w:tc>
          <w:tcPr>
            <w:tcW w:w="0" w:type="auto"/>
            <w:tcBorders>
              <w:top w:val="nil"/>
              <w:left w:val="nil"/>
              <w:bottom w:val="nil"/>
              <w:right w:val="nil"/>
            </w:tcBorders>
            <w:tcMar>
              <w:top w:w="40" w:type="dxa"/>
              <w:left w:w="40" w:type="dxa"/>
              <w:bottom w:w="40" w:type="dxa"/>
              <w:right w:w="40" w:type="dxa"/>
            </w:tcMar>
          </w:tcPr>
          <w:p w14:paraId="4D287C10" w14:textId="77777777" w:rsidR="00104A82" w:rsidRDefault="00AD2DE9">
            <w:pPr>
              <w:keepNext/>
              <w:spacing w:after="0"/>
              <w:jc w:val="right"/>
              <w:rPr>
                <w:color w:val="000000"/>
                <w:sz w:val="16"/>
              </w:rPr>
            </w:pPr>
            <w:r>
              <w:rPr>
                <w:color w:val="000000"/>
                <w:sz w:val="16"/>
              </w:rPr>
              <w:t>471.069</w:t>
            </w:r>
          </w:p>
        </w:tc>
        <w:tc>
          <w:tcPr>
            <w:tcW w:w="0" w:type="auto"/>
            <w:tcBorders>
              <w:top w:val="nil"/>
              <w:left w:val="nil"/>
              <w:bottom w:val="nil"/>
              <w:right w:val="nil"/>
            </w:tcBorders>
            <w:tcMar>
              <w:top w:w="40" w:type="dxa"/>
              <w:left w:w="40" w:type="dxa"/>
              <w:bottom w:w="40" w:type="dxa"/>
              <w:right w:w="40" w:type="dxa"/>
            </w:tcMar>
          </w:tcPr>
          <w:p w14:paraId="252C40A4" w14:textId="77777777" w:rsidR="00104A82" w:rsidRDefault="00AD2DE9">
            <w:pPr>
              <w:keepNext/>
              <w:spacing w:after="0"/>
              <w:jc w:val="right"/>
              <w:rPr>
                <w:color w:val="000000"/>
                <w:sz w:val="16"/>
              </w:rPr>
            </w:pPr>
            <w:r>
              <w:rPr>
                <w:color w:val="000000"/>
                <w:sz w:val="16"/>
              </w:rPr>
              <w:t>838.069</w:t>
            </w:r>
          </w:p>
        </w:tc>
        <w:tc>
          <w:tcPr>
            <w:tcW w:w="0" w:type="auto"/>
            <w:tcBorders>
              <w:top w:val="nil"/>
              <w:left w:val="nil"/>
              <w:bottom w:val="nil"/>
              <w:right w:val="nil"/>
            </w:tcBorders>
            <w:tcMar>
              <w:top w:w="40" w:type="dxa"/>
              <w:left w:w="40" w:type="dxa"/>
              <w:bottom w:w="40" w:type="dxa"/>
              <w:right w:w="40" w:type="dxa"/>
            </w:tcMar>
          </w:tcPr>
          <w:p w14:paraId="2DB88A5A" w14:textId="77777777" w:rsidR="00104A82" w:rsidRDefault="00AD2DE9">
            <w:pPr>
              <w:keepNext/>
              <w:spacing w:after="0"/>
              <w:jc w:val="right"/>
              <w:rPr>
                <w:color w:val="000000"/>
                <w:sz w:val="16"/>
              </w:rPr>
            </w:pPr>
            <w:r>
              <w:rPr>
                <w:color w:val="000000"/>
                <w:sz w:val="16"/>
              </w:rPr>
              <w:t>1.057.069</w:t>
            </w:r>
          </w:p>
        </w:tc>
        <w:tc>
          <w:tcPr>
            <w:tcW w:w="0" w:type="auto"/>
            <w:tcBorders>
              <w:top w:val="nil"/>
              <w:left w:val="nil"/>
              <w:bottom w:val="nil"/>
              <w:right w:val="nil"/>
            </w:tcBorders>
            <w:tcMar>
              <w:top w:w="40" w:type="dxa"/>
              <w:left w:w="40" w:type="dxa"/>
              <w:bottom w:w="40" w:type="dxa"/>
              <w:right w:w="40" w:type="dxa"/>
            </w:tcMar>
          </w:tcPr>
          <w:p w14:paraId="1BA07012" w14:textId="77777777" w:rsidR="00104A82" w:rsidRDefault="00AD2DE9">
            <w:pPr>
              <w:keepNext/>
              <w:spacing w:after="0"/>
              <w:jc w:val="right"/>
              <w:rPr>
                <w:color w:val="000000"/>
                <w:sz w:val="16"/>
              </w:rPr>
            </w:pPr>
            <w:r>
              <w:rPr>
                <w:color w:val="000000"/>
                <w:sz w:val="16"/>
              </w:rPr>
              <w:t>1.075.069</w:t>
            </w:r>
          </w:p>
        </w:tc>
      </w:tr>
      <w:tr w:rsidR="00104A82" w14:paraId="3A331347" w14:textId="77777777">
        <w:tc>
          <w:tcPr>
            <w:tcW w:w="0" w:type="auto"/>
            <w:tcBorders>
              <w:top w:val="nil"/>
              <w:left w:val="nil"/>
              <w:bottom w:val="nil"/>
              <w:right w:val="nil"/>
            </w:tcBorders>
            <w:tcMar>
              <w:top w:w="40" w:type="dxa"/>
              <w:left w:w="40" w:type="dxa"/>
              <w:bottom w:w="40" w:type="dxa"/>
              <w:right w:w="40" w:type="dxa"/>
            </w:tcMar>
          </w:tcPr>
          <w:p w14:paraId="6DF297CB" w14:textId="77777777" w:rsidR="00104A82" w:rsidRDefault="00AD2DE9">
            <w:pPr>
              <w:keepNext/>
              <w:spacing w:after="0"/>
              <w:rPr>
                <w:color w:val="000000"/>
                <w:sz w:val="16"/>
              </w:rPr>
            </w:pPr>
            <w:r>
              <w:rPr>
                <w:color w:val="000000"/>
                <w:sz w:val="16"/>
              </w:rPr>
              <w:t>Werkelijk aan taakvelden toegerekend</w:t>
            </w:r>
          </w:p>
        </w:tc>
        <w:tc>
          <w:tcPr>
            <w:tcW w:w="0" w:type="auto"/>
            <w:tcBorders>
              <w:top w:val="nil"/>
              <w:left w:val="nil"/>
              <w:bottom w:val="nil"/>
              <w:right w:val="nil"/>
            </w:tcBorders>
            <w:tcMar>
              <w:top w:w="40" w:type="dxa"/>
              <w:left w:w="40" w:type="dxa"/>
              <w:bottom w:w="40" w:type="dxa"/>
              <w:right w:w="40" w:type="dxa"/>
            </w:tcMar>
          </w:tcPr>
          <w:p w14:paraId="0EB6375E" w14:textId="77777777" w:rsidR="00104A82" w:rsidRDefault="00AD2DE9">
            <w:pPr>
              <w:keepNext/>
              <w:spacing w:after="0"/>
              <w:jc w:val="right"/>
              <w:rPr>
                <w:color w:val="000000"/>
                <w:sz w:val="16"/>
              </w:rPr>
            </w:pPr>
            <w:r>
              <w:rPr>
                <w:color w:val="000000"/>
                <w:sz w:val="16"/>
              </w:rPr>
              <w:t>765.884</w:t>
            </w:r>
          </w:p>
        </w:tc>
        <w:tc>
          <w:tcPr>
            <w:tcW w:w="0" w:type="auto"/>
            <w:tcBorders>
              <w:top w:val="nil"/>
              <w:left w:val="nil"/>
              <w:bottom w:val="nil"/>
              <w:right w:val="nil"/>
            </w:tcBorders>
            <w:tcMar>
              <w:top w:w="40" w:type="dxa"/>
              <w:left w:w="40" w:type="dxa"/>
              <w:bottom w:w="40" w:type="dxa"/>
              <w:right w:w="40" w:type="dxa"/>
            </w:tcMar>
          </w:tcPr>
          <w:p w14:paraId="7F76C4EC" w14:textId="77777777" w:rsidR="00104A82" w:rsidRDefault="00AD2DE9">
            <w:pPr>
              <w:keepNext/>
              <w:spacing w:after="0"/>
              <w:jc w:val="right"/>
              <w:rPr>
                <w:color w:val="000000"/>
                <w:sz w:val="16"/>
              </w:rPr>
            </w:pPr>
            <w:r>
              <w:rPr>
                <w:color w:val="000000"/>
                <w:sz w:val="16"/>
              </w:rPr>
              <w:t>765.884</w:t>
            </w:r>
          </w:p>
        </w:tc>
        <w:tc>
          <w:tcPr>
            <w:tcW w:w="0" w:type="auto"/>
            <w:tcBorders>
              <w:top w:val="nil"/>
              <w:left w:val="nil"/>
              <w:bottom w:val="nil"/>
              <w:right w:val="nil"/>
            </w:tcBorders>
            <w:tcMar>
              <w:top w:w="40" w:type="dxa"/>
              <w:left w:w="40" w:type="dxa"/>
              <w:bottom w:w="40" w:type="dxa"/>
              <w:right w:w="40" w:type="dxa"/>
            </w:tcMar>
          </w:tcPr>
          <w:p w14:paraId="0A6D7F48" w14:textId="77777777" w:rsidR="00104A82" w:rsidRDefault="00AD2DE9">
            <w:pPr>
              <w:keepNext/>
              <w:spacing w:after="0"/>
              <w:jc w:val="right"/>
              <w:rPr>
                <w:color w:val="000000"/>
                <w:sz w:val="16"/>
              </w:rPr>
            </w:pPr>
            <w:r>
              <w:rPr>
                <w:color w:val="000000"/>
                <w:sz w:val="16"/>
              </w:rPr>
              <w:t>765.884</w:t>
            </w:r>
          </w:p>
        </w:tc>
        <w:tc>
          <w:tcPr>
            <w:tcW w:w="0" w:type="auto"/>
            <w:tcBorders>
              <w:top w:val="nil"/>
              <w:left w:val="nil"/>
              <w:bottom w:val="nil"/>
              <w:right w:val="nil"/>
            </w:tcBorders>
            <w:tcMar>
              <w:top w:w="40" w:type="dxa"/>
              <w:left w:w="40" w:type="dxa"/>
              <w:bottom w:w="40" w:type="dxa"/>
              <w:right w:w="40" w:type="dxa"/>
            </w:tcMar>
          </w:tcPr>
          <w:p w14:paraId="25B8B637" w14:textId="77777777" w:rsidR="00104A82" w:rsidRDefault="00AD2DE9">
            <w:pPr>
              <w:keepNext/>
              <w:spacing w:after="0"/>
              <w:jc w:val="right"/>
              <w:rPr>
                <w:color w:val="000000"/>
                <w:sz w:val="16"/>
              </w:rPr>
            </w:pPr>
            <w:r>
              <w:rPr>
                <w:color w:val="000000"/>
                <w:sz w:val="16"/>
              </w:rPr>
              <w:t>765.884</w:t>
            </w:r>
          </w:p>
        </w:tc>
      </w:tr>
      <w:tr w:rsidR="00104A82" w14:paraId="2049E28D" w14:textId="77777777">
        <w:tc>
          <w:tcPr>
            <w:tcW w:w="0" w:type="auto"/>
            <w:tcBorders>
              <w:top w:val="nil"/>
              <w:left w:val="nil"/>
              <w:bottom w:val="nil"/>
              <w:right w:val="nil"/>
            </w:tcBorders>
            <w:shd w:val="clear" w:color="auto" w:fill="E38106"/>
            <w:tcMar>
              <w:top w:w="40" w:type="dxa"/>
              <w:left w:w="40" w:type="dxa"/>
              <w:bottom w:w="40" w:type="dxa"/>
              <w:right w:w="40" w:type="dxa"/>
            </w:tcMar>
          </w:tcPr>
          <w:p w14:paraId="54776694" w14:textId="77777777" w:rsidR="00104A82" w:rsidRDefault="00AD2DE9">
            <w:pPr>
              <w:spacing w:after="0"/>
              <w:rPr>
                <w:b/>
                <w:color w:val="000000"/>
                <w:sz w:val="16"/>
              </w:rPr>
            </w:pPr>
            <w:r>
              <w:rPr>
                <w:b/>
                <w:color w:val="000000"/>
                <w:sz w:val="16"/>
              </w:rPr>
              <w:t>Renteresultaat op taakveld Treasury</w:t>
            </w:r>
          </w:p>
        </w:tc>
        <w:tc>
          <w:tcPr>
            <w:tcW w:w="0" w:type="auto"/>
            <w:tcBorders>
              <w:top w:val="nil"/>
              <w:left w:val="nil"/>
              <w:bottom w:val="nil"/>
              <w:right w:val="nil"/>
            </w:tcBorders>
            <w:shd w:val="clear" w:color="auto" w:fill="E38106"/>
            <w:tcMar>
              <w:top w:w="40" w:type="dxa"/>
              <w:left w:w="40" w:type="dxa"/>
              <w:bottom w:w="40" w:type="dxa"/>
              <w:right w:w="40" w:type="dxa"/>
            </w:tcMar>
          </w:tcPr>
          <w:p w14:paraId="03A7292A" w14:textId="77777777" w:rsidR="00104A82" w:rsidRDefault="00AD2DE9">
            <w:pPr>
              <w:spacing w:after="0"/>
              <w:jc w:val="right"/>
              <w:rPr>
                <w:b/>
                <w:color w:val="000000"/>
                <w:sz w:val="16"/>
              </w:rPr>
            </w:pPr>
            <w:r>
              <w:rPr>
                <w:b/>
                <w:color w:val="000000"/>
                <w:sz w:val="16"/>
              </w:rPr>
              <w:t>-294</w:t>
            </w:r>
            <w:r w:rsidR="00BE2644">
              <w:rPr>
                <w:b/>
                <w:color w:val="000000"/>
                <w:sz w:val="16"/>
              </w:rPr>
              <w:t>.</w:t>
            </w:r>
            <w:r>
              <w:rPr>
                <w:b/>
                <w:color w:val="000000"/>
                <w:sz w:val="16"/>
              </w:rPr>
              <w:t>815</w:t>
            </w:r>
          </w:p>
        </w:tc>
        <w:tc>
          <w:tcPr>
            <w:tcW w:w="0" w:type="auto"/>
            <w:tcBorders>
              <w:top w:val="nil"/>
              <w:left w:val="nil"/>
              <w:bottom w:val="nil"/>
              <w:right w:val="nil"/>
            </w:tcBorders>
            <w:shd w:val="clear" w:color="auto" w:fill="E38106"/>
            <w:tcMar>
              <w:top w:w="40" w:type="dxa"/>
              <w:left w:w="40" w:type="dxa"/>
              <w:bottom w:w="40" w:type="dxa"/>
              <w:right w:w="40" w:type="dxa"/>
            </w:tcMar>
          </w:tcPr>
          <w:p w14:paraId="3EE2EB3A" w14:textId="77777777" w:rsidR="00104A82" w:rsidRDefault="00AD2DE9">
            <w:pPr>
              <w:spacing w:after="0"/>
              <w:jc w:val="right"/>
              <w:rPr>
                <w:b/>
                <w:color w:val="000000"/>
                <w:sz w:val="16"/>
              </w:rPr>
            </w:pPr>
            <w:r>
              <w:rPr>
                <w:b/>
                <w:color w:val="000000"/>
                <w:sz w:val="16"/>
              </w:rPr>
              <w:t>72</w:t>
            </w:r>
            <w:r w:rsidR="00BE2644">
              <w:rPr>
                <w:b/>
                <w:color w:val="000000"/>
                <w:sz w:val="16"/>
              </w:rPr>
              <w:t>.</w:t>
            </w:r>
            <w:r>
              <w:rPr>
                <w:b/>
                <w:color w:val="000000"/>
                <w:sz w:val="16"/>
              </w:rPr>
              <w:t>185</w:t>
            </w:r>
          </w:p>
        </w:tc>
        <w:tc>
          <w:tcPr>
            <w:tcW w:w="0" w:type="auto"/>
            <w:tcBorders>
              <w:top w:val="nil"/>
              <w:left w:val="nil"/>
              <w:bottom w:val="nil"/>
              <w:right w:val="nil"/>
            </w:tcBorders>
            <w:shd w:val="clear" w:color="auto" w:fill="E38106"/>
            <w:tcMar>
              <w:top w:w="40" w:type="dxa"/>
              <w:left w:w="40" w:type="dxa"/>
              <w:bottom w:w="40" w:type="dxa"/>
              <w:right w:w="40" w:type="dxa"/>
            </w:tcMar>
          </w:tcPr>
          <w:p w14:paraId="2266E80A" w14:textId="77777777" w:rsidR="00104A82" w:rsidRDefault="00AD2DE9">
            <w:pPr>
              <w:spacing w:after="0"/>
              <w:jc w:val="right"/>
              <w:rPr>
                <w:b/>
                <w:color w:val="000000"/>
                <w:sz w:val="16"/>
              </w:rPr>
            </w:pPr>
            <w:r>
              <w:rPr>
                <w:b/>
                <w:color w:val="000000"/>
                <w:sz w:val="16"/>
              </w:rPr>
              <w:t>291</w:t>
            </w:r>
            <w:r w:rsidR="00BE2644">
              <w:rPr>
                <w:b/>
                <w:color w:val="000000"/>
                <w:sz w:val="16"/>
              </w:rPr>
              <w:t>.</w:t>
            </w:r>
            <w:r>
              <w:rPr>
                <w:b/>
                <w:color w:val="000000"/>
                <w:sz w:val="16"/>
              </w:rPr>
              <w:t>185</w:t>
            </w:r>
          </w:p>
        </w:tc>
        <w:tc>
          <w:tcPr>
            <w:tcW w:w="0" w:type="auto"/>
            <w:tcBorders>
              <w:top w:val="nil"/>
              <w:left w:val="nil"/>
              <w:bottom w:val="nil"/>
              <w:right w:val="nil"/>
            </w:tcBorders>
            <w:shd w:val="clear" w:color="auto" w:fill="E38106"/>
            <w:tcMar>
              <w:top w:w="40" w:type="dxa"/>
              <w:left w:w="40" w:type="dxa"/>
              <w:bottom w:w="40" w:type="dxa"/>
              <w:right w:w="40" w:type="dxa"/>
            </w:tcMar>
          </w:tcPr>
          <w:p w14:paraId="60E0848C" w14:textId="77777777" w:rsidR="00104A82" w:rsidRDefault="00AD2DE9">
            <w:pPr>
              <w:spacing w:after="0"/>
              <w:jc w:val="right"/>
              <w:rPr>
                <w:b/>
                <w:color w:val="000000"/>
                <w:sz w:val="16"/>
              </w:rPr>
            </w:pPr>
            <w:r>
              <w:rPr>
                <w:b/>
                <w:color w:val="000000"/>
                <w:sz w:val="16"/>
              </w:rPr>
              <w:t>309</w:t>
            </w:r>
            <w:r w:rsidR="00BE2644">
              <w:rPr>
                <w:b/>
                <w:color w:val="000000"/>
                <w:sz w:val="16"/>
              </w:rPr>
              <w:t>.</w:t>
            </w:r>
            <w:r>
              <w:rPr>
                <w:b/>
                <w:color w:val="000000"/>
                <w:sz w:val="16"/>
              </w:rPr>
              <w:t>185</w:t>
            </w:r>
          </w:p>
        </w:tc>
      </w:tr>
    </w:tbl>
    <w:p w14:paraId="4D850015" w14:textId="77777777" w:rsidR="00104A82" w:rsidRDefault="00AD2DE9">
      <w:pPr>
        <w:pStyle w:val="Kop2"/>
      </w:pPr>
      <w:bookmarkStart w:id="25" w:name="_Toc256000024"/>
      <w:r>
        <w:lastRenderedPageBreak/>
        <w:t>Onderhoud kapitaalgoederen</w:t>
      </w:r>
      <w:bookmarkEnd w:id="25"/>
    </w:p>
    <w:p w14:paraId="0260FCB3" w14:textId="77777777" w:rsidR="00104A82" w:rsidRDefault="00AD2DE9">
      <w:pPr>
        <w:pStyle w:val="Kop5"/>
      </w:pPr>
      <w:r>
        <w:t>Inleiding</w:t>
      </w:r>
    </w:p>
    <w:p w14:paraId="5DCB150D" w14:textId="77777777" w:rsidR="00104A82" w:rsidRDefault="00AD2DE9">
      <w:pPr>
        <w:rPr>
          <w:rFonts w:eastAsia="Arial" w:cs="Arial"/>
        </w:rPr>
      </w:pPr>
      <w:r>
        <w:rPr>
          <w:rFonts w:eastAsia="Arial" w:cs="Arial"/>
        </w:rPr>
        <w:t>In deze paragraaf staat hoe we met onze kapitaalgoederen omgaan. Kapitaalgoederen zijn goederen met een meerjarig nut. Denk aan wegen, gebouwen, riolering en openbaar groen. Zoals wettelijk is voorgeschreven worden investeringen met een meerjarig nut afgeschreven. De afschrijvingstermijn die daarbij wordt gebruikt komt overeen met de economische levensduur van de investering. Wij hanteren wel een ondergrens. Investeringen met een waarde van minder dan € 20.000 worden niet geactiveerd maar komen direct ten laste van de exploitatie.</w:t>
      </w:r>
      <w:r>
        <w:rPr>
          <w:rFonts w:eastAsia="Arial" w:cs="Arial"/>
        </w:rPr>
        <w:br/>
        <w:t>Het onderhoud van de kapitaalgoederen wordt zoveel mogelijk in samenhang uitgevoerd in integrale projecten, bijvoorbeeld bij wegen en riolering.</w:t>
      </w:r>
    </w:p>
    <w:p w14:paraId="52F36C24" w14:textId="77777777" w:rsidR="00104A82" w:rsidRDefault="00AD2DE9">
      <w:pPr>
        <w:rPr>
          <w:rFonts w:eastAsia="Arial" w:cs="Arial"/>
        </w:rPr>
      </w:pPr>
      <w:r>
        <w:rPr>
          <w:rFonts w:eastAsia="Arial" w:cs="Arial"/>
        </w:rPr>
        <w:t>Wij streven naar een verantwoord beheer van onze kapitaalgoederen. In deze paragraaf geven we een indicatie over de staat van onderhoud en welke middelen voor het onderhoud in de begroting zijn opgenomen.</w:t>
      </w:r>
    </w:p>
    <w:p w14:paraId="5F887871" w14:textId="77777777" w:rsidR="00104A82" w:rsidRDefault="00AD2DE9">
      <w:pPr>
        <w:rPr>
          <w:rFonts w:eastAsia="Arial" w:cs="Arial"/>
        </w:rPr>
      </w:pPr>
      <w:r>
        <w:rPr>
          <w:rFonts w:eastAsia="Arial" w:cs="Arial"/>
        </w:rPr>
        <w:t>Daarbij gaan wij uit van:</w:t>
      </w:r>
    </w:p>
    <w:p w14:paraId="11817F50" w14:textId="77777777" w:rsidR="00104A82" w:rsidRDefault="00AD2DE9" w:rsidP="00F210F1">
      <w:pPr>
        <w:numPr>
          <w:ilvl w:val="0"/>
          <w:numId w:val="80"/>
        </w:numPr>
        <w:rPr>
          <w:rFonts w:eastAsia="Arial" w:cs="Arial"/>
        </w:rPr>
      </w:pPr>
      <w:r>
        <w:rPr>
          <w:rFonts w:eastAsia="Arial" w:cs="Arial"/>
        </w:rPr>
        <w:t>Een rioolstelsel dat wordt beheerd overeenkomstig het watertakenplan.</w:t>
      </w:r>
    </w:p>
    <w:p w14:paraId="2FFDE7FF" w14:textId="77777777" w:rsidR="00104A82" w:rsidRDefault="00AD2DE9" w:rsidP="00F210F1">
      <w:pPr>
        <w:numPr>
          <w:ilvl w:val="0"/>
          <w:numId w:val="80"/>
        </w:numPr>
        <w:rPr>
          <w:rFonts w:eastAsia="Arial" w:cs="Arial"/>
        </w:rPr>
      </w:pPr>
      <w:r>
        <w:rPr>
          <w:rFonts w:eastAsia="Arial" w:cs="Arial"/>
        </w:rPr>
        <w:t>Een kwaliteitsniveau van de wegen volgens scenario 3 overwegend laag.</w:t>
      </w:r>
    </w:p>
    <w:p w14:paraId="3AB9E380" w14:textId="77777777" w:rsidR="00104A82" w:rsidRDefault="00AD2DE9" w:rsidP="00F210F1">
      <w:pPr>
        <w:numPr>
          <w:ilvl w:val="0"/>
          <w:numId w:val="80"/>
        </w:numPr>
        <w:rPr>
          <w:rFonts w:eastAsia="Arial" w:cs="Arial"/>
        </w:rPr>
      </w:pPr>
      <w:r>
        <w:rPr>
          <w:rFonts w:eastAsia="Arial" w:cs="Arial"/>
        </w:rPr>
        <w:t>Een kwaliteitsniveau voor openbaar groen dat past bij het budget.</w:t>
      </w:r>
    </w:p>
    <w:p w14:paraId="08597261" w14:textId="77777777" w:rsidR="00104A82" w:rsidRDefault="00AD2DE9" w:rsidP="00F210F1">
      <w:pPr>
        <w:numPr>
          <w:ilvl w:val="0"/>
          <w:numId w:val="80"/>
        </w:numPr>
        <w:rPr>
          <w:rFonts w:eastAsia="Arial" w:cs="Arial"/>
        </w:rPr>
      </w:pPr>
      <w:r>
        <w:rPr>
          <w:rFonts w:eastAsia="Arial" w:cs="Arial"/>
        </w:rPr>
        <w:t>Een gedifferentieerd onderhoudsniveau voor gemeentelijke gebouwen.</w:t>
      </w:r>
    </w:p>
    <w:p w14:paraId="6A85B4A6" w14:textId="77777777" w:rsidR="00104A82" w:rsidRDefault="00AD2DE9">
      <w:pPr>
        <w:pStyle w:val="Kop5"/>
      </w:pPr>
      <w:r>
        <w:t>Riolering en water</w:t>
      </w:r>
    </w:p>
    <w:p w14:paraId="26703419" w14:textId="77777777" w:rsidR="00104A82" w:rsidRDefault="00AD2DE9">
      <w:pPr>
        <w:rPr>
          <w:rFonts w:eastAsia="Arial" w:cs="Arial"/>
        </w:rPr>
      </w:pPr>
      <w:r>
        <w:rPr>
          <w:rFonts w:eastAsia="Arial" w:cs="Arial"/>
        </w:rPr>
        <w:t>In het watertakenplan 2019 - 2023 is de inrichting en het beheer van de afvalwaterketen (riolering en zuivering) en het watersysteem beschreven. Met het watertakenplan geven wij invulling aan de planverplichting uit de Wet milieubeheer. Met de inhoud van dit plan wordt de basis gelegd voor de zorgplichten van de gemeente en de zorgplichten van het waterschap. Naast onze zorgplichten spelen wij met dit watertakenplan in op het veranderende klimaat, de duurzaamheidsopgaven en technologische ontwikkelingen. Zo kunnen we ook in de toekomst een veilig en goed functionerende afvalwaterketen en watersysteem waarborgen.</w:t>
      </w:r>
    </w:p>
    <w:p w14:paraId="398B7D39" w14:textId="77777777" w:rsidR="00104A82" w:rsidRDefault="00AD2DE9">
      <w:pPr>
        <w:rPr>
          <w:rFonts w:eastAsia="Arial" w:cs="Arial"/>
        </w:rPr>
      </w:pPr>
      <w:r>
        <w:rPr>
          <w:rFonts w:eastAsia="Arial" w:cs="Arial"/>
        </w:rPr>
        <w:t>Kerncijfers</w:t>
      </w:r>
    </w:p>
    <w:p w14:paraId="374FBAE4" w14:textId="77777777" w:rsidR="00104A82" w:rsidRDefault="00AD2DE9" w:rsidP="00F210F1">
      <w:pPr>
        <w:numPr>
          <w:ilvl w:val="0"/>
          <w:numId w:val="81"/>
        </w:numPr>
        <w:rPr>
          <w:rFonts w:eastAsia="Arial" w:cs="Arial"/>
        </w:rPr>
      </w:pPr>
      <w:r>
        <w:rPr>
          <w:rFonts w:eastAsia="Arial" w:cs="Arial"/>
        </w:rPr>
        <w:t>283 kilometer vrijverval riool</w:t>
      </w:r>
    </w:p>
    <w:p w14:paraId="08C185BD" w14:textId="77777777" w:rsidR="00104A82" w:rsidRDefault="00AD2DE9" w:rsidP="00F210F1">
      <w:pPr>
        <w:numPr>
          <w:ilvl w:val="0"/>
          <w:numId w:val="81"/>
        </w:numPr>
        <w:rPr>
          <w:rFonts w:eastAsia="Arial" w:cs="Arial"/>
        </w:rPr>
      </w:pPr>
      <w:r>
        <w:rPr>
          <w:rFonts w:eastAsia="Arial" w:cs="Arial"/>
        </w:rPr>
        <w:t>665 kilometer persleiding</w:t>
      </w:r>
    </w:p>
    <w:p w14:paraId="03344D06" w14:textId="77777777" w:rsidR="00104A82" w:rsidRDefault="00AD2DE9" w:rsidP="00F210F1">
      <w:pPr>
        <w:numPr>
          <w:ilvl w:val="0"/>
          <w:numId w:val="81"/>
        </w:numPr>
        <w:rPr>
          <w:rFonts w:eastAsia="Arial" w:cs="Arial"/>
        </w:rPr>
      </w:pPr>
      <w:r>
        <w:rPr>
          <w:rFonts w:eastAsia="Arial" w:cs="Arial"/>
        </w:rPr>
        <w:t>88 gemalen en 1760 drukriool units</w:t>
      </w:r>
    </w:p>
    <w:p w14:paraId="087B9CD9" w14:textId="77777777" w:rsidR="00104A82" w:rsidRDefault="00AD2DE9" w:rsidP="00F210F1">
      <w:pPr>
        <w:numPr>
          <w:ilvl w:val="0"/>
          <w:numId w:val="81"/>
        </w:numPr>
        <w:rPr>
          <w:rFonts w:eastAsia="Arial" w:cs="Arial"/>
        </w:rPr>
      </w:pPr>
      <w:r>
        <w:rPr>
          <w:rFonts w:eastAsia="Arial" w:cs="Arial"/>
        </w:rPr>
        <w:t>8000 inspectieputten</w:t>
      </w:r>
    </w:p>
    <w:p w14:paraId="093CF71F" w14:textId="77777777" w:rsidR="00104A82" w:rsidRDefault="00AD2DE9" w:rsidP="00F210F1">
      <w:pPr>
        <w:numPr>
          <w:ilvl w:val="0"/>
          <w:numId w:val="81"/>
        </w:numPr>
        <w:rPr>
          <w:rFonts w:eastAsia="Arial" w:cs="Arial"/>
        </w:rPr>
      </w:pPr>
      <w:r>
        <w:rPr>
          <w:rFonts w:eastAsia="Arial" w:cs="Arial"/>
        </w:rPr>
        <w:t>16.000 kolken en 2.3 kilometer lijngoten</w:t>
      </w:r>
    </w:p>
    <w:p w14:paraId="02E112E8" w14:textId="77777777" w:rsidR="00104A82" w:rsidRDefault="00AD2DE9">
      <w:pPr>
        <w:rPr>
          <w:rFonts w:eastAsia="Arial" w:cs="Arial"/>
        </w:rPr>
      </w:pPr>
      <w:r>
        <w:rPr>
          <w:rFonts w:eastAsia="Arial" w:cs="Arial"/>
        </w:rPr>
        <w:t>Beleid/kaders:</w:t>
      </w:r>
    </w:p>
    <w:p w14:paraId="0F9F10C6" w14:textId="77777777" w:rsidR="00104A82" w:rsidRDefault="00AD2DE9" w:rsidP="00F210F1">
      <w:pPr>
        <w:numPr>
          <w:ilvl w:val="0"/>
          <w:numId w:val="82"/>
        </w:numPr>
        <w:rPr>
          <w:rFonts w:eastAsia="Arial" w:cs="Arial"/>
        </w:rPr>
      </w:pPr>
      <w:r>
        <w:rPr>
          <w:rFonts w:eastAsia="Arial" w:cs="Arial"/>
        </w:rPr>
        <w:t>Watervisie Berkelland 2030 (is samenwerking met het waterschap opgesteld)</w:t>
      </w:r>
    </w:p>
    <w:p w14:paraId="64533B3C" w14:textId="77777777" w:rsidR="00104A82" w:rsidRDefault="00AD2DE9" w:rsidP="00F210F1">
      <w:pPr>
        <w:numPr>
          <w:ilvl w:val="0"/>
          <w:numId w:val="82"/>
        </w:numPr>
        <w:rPr>
          <w:rFonts w:eastAsia="Arial" w:cs="Arial"/>
        </w:rPr>
      </w:pPr>
      <w:r>
        <w:rPr>
          <w:rFonts w:eastAsia="Arial" w:cs="Arial"/>
        </w:rPr>
        <w:t>Watertakenplan 2019-2023</w:t>
      </w:r>
    </w:p>
    <w:p w14:paraId="68146107" w14:textId="77777777" w:rsidR="00104A82" w:rsidRDefault="00AD2DE9" w:rsidP="00F210F1">
      <w:pPr>
        <w:numPr>
          <w:ilvl w:val="0"/>
          <w:numId w:val="82"/>
        </w:numPr>
        <w:rPr>
          <w:rFonts w:eastAsia="Arial" w:cs="Arial"/>
        </w:rPr>
      </w:pPr>
      <w:r>
        <w:rPr>
          <w:rFonts w:eastAsia="Arial" w:cs="Arial"/>
        </w:rPr>
        <w:t>Beheerplan riolering</w:t>
      </w:r>
    </w:p>
    <w:p w14:paraId="70DB374F" w14:textId="77777777" w:rsidR="00104A82" w:rsidRDefault="00AD2DE9">
      <w:pPr>
        <w:rPr>
          <w:rFonts w:eastAsia="Arial" w:cs="Arial"/>
        </w:rPr>
      </w:pPr>
      <w:r>
        <w:rPr>
          <w:rFonts w:eastAsia="Arial" w:cs="Arial"/>
        </w:rPr>
        <w:t>Huidige staat en ontwikkelingen:</w:t>
      </w:r>
      <w:r>
        <w:rPr>
          <w:rFonts w:eastAsia="Arial" w:cs="Arial"/>
        </w:rPr>
        <w:br/>
        <w:t xml:space="preserve">Binnen taakveld riolering kennen wij alleen onderhoudsniveau goed, anders kunnen er gevolgen voor de volksgezondheid ontstaan. </w:t>
      </w:r>
      <w:r>
        <w:rPr>
          <w:rFonts w:eastAsia="Arial" w:cs="Arial"/>
        </w:rPr>
        <w:br/>
        <w:t>Met het watertakenplan 2019-2023 is een stap gemaakt in het toepassen van risicogestuurd beheer. Bij risicogestuurd beheer wordt afgestapt van een louter cyclisch beheer. Wij reinigen, inspecteren, renoveren of vervangen dan niet meer alleen omdat het zoveel jaar geleden is gedaan, maar kijken naar de noodzaak. Bij de planning van de uitvoering van rioolvervanging/onderhoud wordt zoveel mogelijk integraal afgestemd met de wegbeheerders. Een overzicht van de investeringen is als bijlage opgenomen bij de begroting.</w:t>
      </w:r>
    </w:p>
    <w:p w14:paraId="24E5D5E0" w14:textId="77777777" w:rsidR="00104A82" w:rsidRDefault="00AD2DE9">
      <w:pPr>
        <w:rPr>
          <w:rFonts w:eastAsia="Arial" w:cs="Arial"/>
        </w:rPr>
      </w:pPr>
      <w:r>
        <w:rPr>
          <w:rFonts w:eastAsia="Arial" w:cs="Arial"/>
        </w:rPr>
        <w:t xml:space="preserve">Financiën: </w:t>
      </w:r>
      <w:r>
        <w:rPr>
          <w:rFonts w:eastAsia="Arial" w:cs="Arial"/>
        </w:rPr>
        <w:br/>
        <w:t>In de paragraaf lokale heffingen wordt een totaaloverzicht gegeven van de kosten die worden toegerekend aan riolering. De jaarlijkse lasten voor beheer en onderhoud worden gedekt door tarieven. Op basis van het watertakenplan zijn de tarieven op termijn nog niet kostendekkend. Een tekort of overschot in een jaar wordt onttrokken of toegevoegd aan de voorziening voor rioolheffing.</w:t>
      </w:r>
    </w:p>
    <w:p w14:paraId="204AB5BD" w14:textId="77777777" w:rsidR="00104A82" w:rsidRDefault="00AD2DE9">
      <w:pPr>
        <w:pStyle w:val="Kop5"/>
      </w:pPr>
      <w:r>
        <w:lastRenderedPageBreak/>
        <w:t>Onderhouden van wegen</w:t>
      </w:r>
    </w:p>
    <w:p w14:paraId="6D2AD273" w14:textId="77777777" w:rsidR="00104A82" w:rsidRDefault="00AD2DE9">
      <w:pPr>
        <w:rPr>
          <w:rFonts w:eastAsia="Arial" w:cs="Arial"/>
        </w:rPr>
      </w:pPr>
      <w:r>
        <w:rPr>
          <w:rFonts w:eastAsia="Arial" w:cs="Arial"/>
        </w:rPr>
        <w:t>De gemeente Berkelland heeft in totaal 770 km verharde wegen met een oppervlakte van 3,9 miljoen m2, ofwel bijna 400 hectare. Hiervan ligt 54% buiten de bebouwde kom en 46% binnen de bebouwde kom. Het grootste deel van het areaal bestaat uit asfaltverharding (circa 60%). Daarnaast is er 39% elementenverharding (tegels, betonstraatstenen, klinkers. etc.) en een klein gedeelte (circa 1%) cementbetonverharding. Onderstaande tabel geeft verder inzicht.</w:t>
      </w:r>
    </w:p>
    <w:tbl>
      <w:tblPr>
        <w:tblStyle w:val="tabletable"/>
        <w:tblW w:w="0" w:type="auto"/>
        <w:tblInd w:w="125" w:type="dxa"/>
        <w:tblBorders>
          <w:bottom w:val="single" w:sz="6" w:space="0" w:color="B8B8B8"/>
        </w:tblBorders>
        <w:tblCellMar>
          <w:top w:w="120" w:type="dxa"/>
          <w:left w:w="120" w:type="dxa"/>
          <w:bottom w:w="120" w:type="dxa"/>
          <w:right w:w="120" w:type="dxa"/>
        </w:tblCellMar>
        <w:tblLook w:val="05E0" w:firstRow="1" w:lastRow="1" w:firstColumn="1" w:lastColumn="1" w:noHBand="0" w:noVBand="1"/>
      </w:tblPr>
      <w:tblGrid>
        <w:gridCol w:w="2202"/>
        <w:gridCol w:w="1715"/>
        <w:gridCol w:w="1734"/>
        <w:gridCol w:w="1706"/>
        <w:gridCol w:w="1584"/>
      </w:tblGrid>
      <w:tr w:rsidR="00104A82" w14:paraId="0FDA195C" w14:textId="77777777">
        <w:trPr>
          <w:trHeight w:val="720"/>
        </w:trPr>
        <w:tc>
          <w:tcPr>
            <w:tcW w:w="2256" w:type="dxa"/>
            <w:tcBorders>
              <w:top w:val="single" w:sz="6" w:space="0" w:color="B8B8B8"/>
            </w:tcBorders>
            <w:tcMar>
              <w:top w:w="128" w:type="dxa"/>
              <w:left w:w="125" w:type="dxa"/>
              <w:bottom w:w="125" w:type="dxa"/>
              <w:right w:w="125" w:type="dxa"/>
            </w:tcMar>
            <w:vAlign w:val="center"/>
            <w:hideMark/>
          </w:tcPr>
          <w:p w14:paraId="1ED867DC" w14:textId="77777777" w:rsidR="00104A82" w:rsidRDefault="00AD2DE9">
            <w:pPr>
              <w:rPr>
                <w:rFonts w:eastAsia="Arial" w:cs="Arial"/>
                <w:color w:val="000000"/>
              </w:rPr>
            </w:pPr>
            <w:r>
              <w:rPr>
                <w:rFonts w:eastAsia="Arial" w:cs="Arial"/>
                <w:color w:val="000000"/>
              </w:rPr>
              <w:t>Wegenareaal Berkelland</w:t>
            </w:r>
          </w:p>
        </w:tc>
        <w:tc>
          <w:tcPr>
            <w:tcW w:w="1731" w:type="dxa"/>
            <w:tcBorders>
              <w:top w:val="single" w:sz="6" w:space="0" w:color="B8B8B8"/>
            </w:tcBorders>
            <w:tcMar>
              <w:top w:w="128" w:type="dxa"/>
              <w:left w:w="125" w:type="dxa"/>
              <w:bottom w:w="125" w:type="dxa"/>
              <w:right w:w="125" w:type="dxa"/>
            </w:tcMar>
            <w:vAlign w:val="center"/>
            <w:hideMark/>
          </w:tcPr>
          <w:p w14:paraId="6F1533EB" w14:textId="77777777" w:rsidR="00104A82" w:rsidRDefault="00AD2DE9">
            <w:pPr>
              <w:rPr>
                <w:rFonts w:eastAsia="Arial" w:cs="Arial"/>
                <w:color w:val="000000"/>
              </w:rPr>
            </w:pPr>
            <w:r>
              <w:rPr>
                <w:rFonts w:eastAsia="Arial" w:cs="Arial"/>
                <w:color w:val="000000"/>
              </w:rPr>
              <w:t>Verhardings-type</w:t>
            </w:r>
          </w:p>
        </w:tc>
        <w:tc>
          <w:tcPr>
            <w:tcW w:w="1750" w:type="dxa"/>
            <w:tcBorders>
              <w:top w:val="single" w:sz="6" w:space="0" w:color="B8B8B8"/>
            </w:tcBorders>
            <w:tcMar>
              <w:top w:w="128" w:type="dxa"/>
              <w:left w:w="125" w:type="dxa"/>
              <w:bottom w:w="125" w:type="dxa"/>
              <w:right w:w="125" w:type="dxa"/>
            </w:tcMar>
            <w:vAlign w:val="center"/>
            <w:hideMark/>
          </w:tcPr>
          <w:p w14:paraId="1B75A5C6" w14:textId="77777777" w:rsidR="00104A82" w:rsidRDefault="00AD2DE9">
            <w:pPr>
              <w:rPr>
                <w:rFonts w:eastAsia="Arial" w:cs="Arial"/>
                <w:color w:val="000000"/>
              </w:rPr>
            </w:pPr>
            <w:r>
              <w:rPr>
                <w:rFonts w:eastAsia="Arial" w:cs="Arial"/>
                <w:color w:val="000000"/>
              </w:rPr>
              <w:t>Rijbaanlengte [m]</w:t>
            </w:r>
          </w:p>
        </w:tc>
        <w:tc>
          <w:tcPr>
            <w:tcW w:w="1731" w:type="dxa"/>
            <w:tcBorders>
              <w:top w:val="single" w:sz="6" w:space="0" w:color="B8B8B8"/>
            </w:tcBorders>
            <w:tcMar>
              <w:top w:w="128" w:type="dxa"/>
              <w:left w:w="125" w:type="dxa"/>
              <w:bottom w:w="125" w:type="dxa"/>
              <w:right w:w="125" w:type="dxa"/>
            </w:tcMar>
            <w:vAlign w:val="center"/>
            <w:hideMark/>
          </w:tcPr>
          <w:p w14:paraId="0B6569E2" w14:textId="77777777" w:rsidR="00104A82" w:rsidRDefault="00AD2DE9">
            <w:pPr>
              <w:rPr>
                <w:rFonts w:eastAsia="Arial" w:cs="Arial"/>
                <w:color w:val="000000"/>
              </w:rPr>
            </w:pPr>
            <w:r>
              <w:rPr>
                <w:rFonts w:eastAsia="Arial" w:cs="Arial"/>
                <w:color w:val="000000"/>
              </w:rPr>
              <w:t>Oppervlakte [m2]</w:t>
            </w:r>
          </w:p>
        </w:tc>
        <w:tc>
          <w:tcPr>
            <w:tcW w:w="1600" w:type="dxa"/>
            <w:tcBorders>
              <w:top w:val="single" w:sz="6" w:space="0" w:color="B8B8B8"/>
            </w:tcBorders>
            <w:tcMar>
              <w:top w:w="128" w:type="dxa"/>
              <w:left w:w="125" w:type="dxa"/>
              <w:bottom w:w="125" w:type="dxa"/>
              <w:right w:w="125" w:type="dxa"/>
            </w:tcMar>
            <w:vAlign w:val="center"/>
            <w:hideMark/>
          </w:tcPr>
          <w:p w14:paraId="4C9BCB7B" w14:textId="77777777" w:rsidR="00104A82" w:rsidRDefault="00AD2DE9">
            <w:pPr>
              <w:rPr>
                <w:rFonts w:eastAsia="Arial" w:cs="Arial"/>
                <w:color w:val="000000"/>
              </w:rPr>
            </w:pPr>
            <w:r>
              <w:rPr>
                <w:rFonts w:eastAsia="Arial" w:cs="Arial"/>
                <w:color w:val="000000"/>
              </w:rPr>
              <w:t> Percentage [%]</w:t>
            </w:r>
          </w:p>
        </w:tc>
      </w:tr>
      <w:tr w:rsidR="00104A82" w14:paraId="7E35FD34" w14:textId="77777777">
        <w:trPr>
          <w:trHeight w:val="720"/>
        </w:trPr>
        <w:tc>
          <w:tcPr>
            <w:tcW w:w="2256" w:type="dxa"/>
            <w:tcBorders>
              <w:top w:val="single" w:sz="6" w:space="0" w:color="B8B8B8"/>
            </w:tcBorders>
            <w:tcMar>
              <w:top w:w="128" w:type="dxa"/>
              <w:left w:w="125" w:type="dxa"/>
              <w:bottom w:w="125" w:type="dxa"/>
              <w:right w:w="125" w:type="dxa"/>
            </w:tcMar>
            <w:vAlign w:val="center"/>
            <w:hideMark/>
          </w:tcPr>
          <w:p w14:paraId="3D0B9293" w14:textId="77777777" w:rsidR="00104A82" w:rsidRDefault="00AD2DE9">
            <w:pPr>
              <w:rPr>
                <w:rFonts w:eastAsia="Arial" w:cs="Arial"/>
                <w:color w:val="000000"/>
              </w:rPr>
            </w:pPr>
            <w:r>
              <w:rPr>
                <w:rFonts w:eastAsia="Arial" w:cs="Arial"/>
                <w:color w:val="000000"/>
              </w:rPr>
              <w:t>Binnen bebouwde kom</w:t>
            </w:r>
          </w:p>
        </w:tc>
        <w:tc>
          <w:tcPr>
            <w:tcW w:w="1731" w:type="dxa"/>
            <w:tcBorders>
              <w:top w:val="single" w:sz="6" w:space="0" w:color="B8B8B8"/>
            </w:tcBorders>
            <w:tcMar>
              <w:top w:w="128" w:type="dxa"/>
              <w:left w:w="125" w:type="dxa"/>
              <w:bottom w:w="125" w:type="dxa"/>
              <w:right w:w="125" w:type="dxa"/>
            </w:tcMar>
            <w:vAlign w:val="center"/>
            <w:hideMark/>
          </w:tcPr>
          <w:p w14:paraId="0002D511" w14:textId="77777777" w:rsidR="00104A82" w:rsidRDefault="00AD2DE9">
            <w:pPr>
              <w:rPr>
                <w:rFonts w:eastAsia="Arial" w:cs="Arial"/>
                <w:color w:val="000000"/>
              </w:rPr>
            </w:pPr>
            <w:r>
              <w:rPr>
                <w:rFonts w:eastAsia="Arial" w:cs="Arial"/>
                <w:color w:val="000000"/>
              </w:rPr>
              <w:t>Elementen</w:t>
            </w:r>
          </w:p>
        </w:tc>
        <w:tc>
          <w:tcPr>
            <w:tcW w:w="1750" w:type="dxa"/>
            <w:tcBorders>
              <w:top w:val="single" w:sz="6" w:space="0" w:color="B8B8B8"/>
            </w:tcBorders>
            <w:tcMar>
              <w:top w:w="128" w:type="dxa"/>
              <w:left w:w="125" w:type="dxa"/>
              <w:bottom w:w="125" w:type="dxa"/>
              <w:right w:w="125" w:type="dxa"/>
            </w:tcMar>
            <w:vAlign w:val="center"/>
            <w:hideMark/>
          </w:tcPr>
          <w:p w14:paraId="07B4A17B" w14:textId="77777777" w:rsidR="00104A82" w:rsidRDefault="00AD2DE9">
            <w:pPr>
              <w:jc w:val="right"/>
              <w:rPr>
                <w:rFonts w:eastAsia="Arial" w:cs="Arial"/>
                <w:color w:val="000000"/>
              </w:rPr>
            </w:pPr>
            <w:r>
              <w:rPr>
                <w:rFonts w:eastAsia="Arial" w:cs="Arial"/>
                <w:color w:val="000000"/>
              </w:rPr>
              <w:t>112.162</w:t>
            </w:r>
          </w:p>
        </w:tc>
        <w:tc>
          <w:tcPr>
            <w:tcW w:w="1731" w:type="dxa"/>
            <w:tcBorders>
              <w:top w:val="single" w:sz="6" w:space="0" w:color="B8B8B8"/>
            </w:tcBorders>
            <w:tcMar>
              <w:top w:w="128" w:type="dxa"/>
              <w:left w:w="125" w:type="dxa"/>
              <w:bottom w:w="125" w:type="dxa"/>
              <w:right w:w="125" w:type="dxa"/>
            </w:tcMar>
            <w:vAlign w:val="center"/>
            <w:hideMark/>
          </w:tcPr>
          <w:p w14:paraId="37A396EB" w14:textId="77777777" w:rsidR="00104A82" w:rsidRDefault="00AD2DE9">
            <w:pPr>
              <w:jc w:val="right"/>
              <w:rPr>
                <w:rFonts w:eastAsia="Arial" w:cs="Arial"/>
                <w:color w:val="000000"/>
              </w:rPr>
            </w:pPr>
            <w:r>
              <w:rPr>
                <w:rFonts w:eastAsia="Arial" w:cs="Arial"/>
                <w:color w:val="000000"/>
              </w:rPr>
              <w:t>1.251.805</w:t>
            </w:r>
          </w:p>
        </w:tc>
        <w:tc>
          <w:tcPr>
            <w:tcW w:w="1600" w:type="dxa"/>
            <w:tcBorders>
              <w:top w:val="single" w:sz="6" w:space="0" w:color="B8B8B8"/>
            </w:tcBorders>
            <w:tcMar>
              <w:top w:w="128" w:type="dxa"/>
              <w:left w:w="125" w:type="dxa"/>
              <w:bottom w:w="125" w:type="dxa"/>
              <w:right w:w="125" w:type="dxa"/>
            </w:tcMar>
            <w:vAlign w:val="center"/>
            <w:hideMark/>
          </w:tcPr>
          <w:p w14:paraId="19E195A1" w14:textId="77777777" w:rsidR="00104A82" w:rsidRDefault="00AD2DE9">
            <w:pPr>
              <w:jc w:val="right"/>
              <w:rPr>
                <w:rFonts w:eastAsia="Arial" w:cs="Arial"/>
                <w:color w:val="000000"/>
              </w:rPr>
            </w:pPr>
            <w:r>
              <w:rPr>
                <w:rFonts w:eastAsia="Arial" w:cs="Arial"/>
                <w:color w:val="000000"/>
              </w:rPr>
              <w:t>32</w:t>
            </w:r>
          </w:p>
        </w:tc>
      </w:tr>
      <w:tr w:rsidR="00104A82" w14:paraId="54AA85A2" w14:textId="77777777">
        <w:trPr>
          <w:trHeight w:val="465"/>
        </w:trPr>
        <w:tc>
          <w:tcPr>
            <w:tcW w:w="2256" w:type="dxa"/>
            <w:tcBorders>
              <w:top w:val="single" w:sz="6" w:space="0" w:color="B8B8B8"/>
            </w:tcBorders>
            <w:tcMar>
              <w:top w:w="128" w:type="dxa"/>
              <w:left w:w="125" w:type="dxa"/>
              <w:bottom w:w="125" w:type="dxa"/>
              <w:right w:w="125" w:type="dxa"/>
            </w:tcMar>
            <w:vAlign w:val="center"/>
            <w:hideMark/>
          </w:tcPr>
          <w:p w14:paraId="783FAB2C" w14:textId="77777777" w:rsidR="00104A82" w:rsidRDefault="00AD2DE9">
            <w:pPr>
              <w:rPr>
                <w:rFonts w:eastAsia="Arial" w:cs="Arial"/>
                <w:color w:val="000000"/>
              </w:rPr>
            </w:pPr>
            <w:r>
              <w:rPr>
                <w:rFonts w:eastAsia="Arial" w:cs="Arial"/>
                <w:color w:val="000000"/>
              </w:rPr>
              <w:t> </w:t>
            </w:r>
          </w:p>
        </w:tc>
        <w:tc>
          <w:tcPr>
            <w:tcW w:w="1731" w:type="dxa"/>
            <w:tcBorders>
              <w:top w:val="single" w:sz="6" w:space="0" w:color="B8B8B8"/>
            </w:tcBorders>
            <w:tcMar>
              <w:top w:w="128" w:type="dxa"/>
              <w:left w:w="125" w:type="dxa"/>
              <w:bottom w:w="125" w:type="dxa"/>
              <w:right w:w="125" w:type="dxa"/>
            </w:tcMar>
            <w:vAlign w:val="center"/>
            <w:hideMark/>
          </w:tcPr>
          <w:p w14:paraId="3D96BDC8" w14:textId="77777777" w:rsidR="00104A82" w:rsidRDefault="00AD2DE9">
            <w:pPr>
              <w:rPr>
                <w:rFonts w:eastAsia="Arial" w:cs="Arial"/>
                <w:color w:val="000000"/>
              </w:rPr>
            </w:pPr>
            <w:r>
              <w:rPr>
                <w:rFonts w:eastAsia="Arial" w:cs="Arial"/>
                <w:color w:val="000000"/>
              </w:rPr>
              <w:t>Asfaltbeton</w:t>
            </w:r>
          </w:p>
        </w:tc>
        <w:tc>
          <w:tcPr>
            <w:tcW w:w="1750" w:type="dxa"/>
            <w:tcBorders>
              <w:top w:val="single" w:sz="6" w:space="0" w:color="B8B8B8"/>
            </w:tcBorders>
            <w:tcMar>
              <w:top w:w="128" w:type="dxa"/>
              <w:left w:w="125" w:type="dxa"/>
              <w:bottom w:w="125" w:type="dxa"/>
              <w:right w:w="125" w:type="dxa"/>
            </w:tcMar>
            <w:vAlign w:val="center"/>
            <w:hideMark/>
          </w:tcPr>
          <w:p w14:paraId="5AFB72CD" w14:textId="77777777" w:rsidR="00104A82" w:rsidRDefault="00AD2DE9">
            <w:pPr>
              <w:jc w:val="right"/>
              <w:rPr>
                <w:rFonts w:eastAsia="Arial" w:cs="Arial"/>
                <w:color w:val="000000"/>
              </w:rPr>
            </w:pPr>
            <w:r>
              <w:rPr>
                <w:rFonts w:eastAsia="Arial" w:cs="Arial"/>
                <w:color w:val="000000"/>
              </w:rPr>
              <w:t>107.586</w:t>
            </w:r>
          </w:p>
        </w:tc>
        <w:tc>
          <w:tcPr>
            <w:tcW w:w="1731" w:type="dxa"/>
            <w:tcBorders>
              <w:top w:val="single" w:sz="6" w:space="0" w:color="B8B8B8"/>
            </w:tcBorders>
            <w:tcMar>
              <w:top w:w="128" w:type="dxa"/>
              <w:left w:w="125" w:type="dxa"/>
              <w:bottom w:w="125" w:type="dxa"/>
              <w:right w:w="125" w:type="dxa"/>
            </w:tcMar>
            <w:vAlign w:val="center"/>
            <w:hideMark/>
          </w:tcPr>
          <w:p w14:paraId="7B7017CF" w14:textId="77777777" w:rsidR="00104A82" w:rsidRDefault="00AD2DE9">
            <w:pPr>
              <w:jc w:val="right"/>
              <w:rPr>
                <w:rFonts w:eastAsia="Arial" w:cs="Arial"/>
                <w:color w:val="000000"/>
              </w:rPr>
            </w:pPr>
            <w:r>
              <w:rPr>
                <w:rFonts w:eastAsia="Arial" w:cs="Arial"/>
                <w:color w:val="000000"/>
              </w:rPr>
              <w:t>550.680</w:t>
            </w:r>
          </w:p>
        </w:tc>
        <w:tc>
          <w:tcPr>
            <w:tcW w:w="1600" w:type="dxa"/>
            <w:tcBorders>
              <w:top w:val="single" w:sz="6" w:space="0" w:color="B8B8B8"/>
            </w:tcBorders>
            <w:tcMar>
              <w:top w:w="128" w:type="dxa"/>
              <w:left w:w="125" w:type="dxa"/>
              <w:bottom w:w="125" w:type="dxa"/>
              <w:right w:w="125" w:type="dxa"/>
            </w:tcMar>
            <w:vAlign w:val="center"/>
            <w:hideMark/>
          </w:tcPr>
          <w:p w14:paraId="164E4B46" w14:textId="77777777" w:rsidR="00104A82" w:rsidRDefault="00AD2DE9">
            <w:pPr>
              <w:jc w:val="right"/>
              <w:rPr>
                <w:rFonts w:eastAsia="Arial" w:cs="Arial"/>
                <w:color w:val="000000"/>
              </w:rPr>
            </w:pPr>
            <w:r>
              <w:rPr>
                <w:rFonts w:eastAsia="Arial" w:cs="Arial"/>
                <w:color w:val="000000"/>
              </w:rPr>
              <w:t>14</w:t>
            </w:r>
          </w:p>
        </w:tc>
      </w:tr>
      <w:tr w:rsidR="00104A82" w14:paraId="5C710290" w14:textId="77777777">
        <w:trPr>
          <w:trHeight w:val="465"/>
        </w:trPr>
        <w:tc>
          <w:tcPr>
            <w:tcW w:w="2256" w:type="dxa"/>
            <w:tcBorders>
              <w:top w:val="single" w:sz="6" w:space="0" w:color="B8B8B8"/>
            </w:tcBorders>
            <w:tcMar>
              <w:top w:w="128" w:type="dxa"/>
              <w:left w:w="125" w:type="dxa"/>
              <w:bottom w:w="125" w:type="dxa"/>
              <w:right w:w="125" w:type="dxa"/>
            </w:tcMar>
            <w:vAlign w:val="center"/>
            <w:hideMark/>
          </w:tcPr>
          <w:p w14:paraId="2CD58373" w14:textId="77777777" w:rsidR="00104A82" w:rsidRDefault="00AD2DE9">
            <w:pPr>
              <w:rPr>
                <w:rFonts w:eastAsia="Arial" w:cs="Arial"/>
                <w:color w:val="000000"/>
              </w:rPr>
            </w:pPr>
            <w:r>
              <w:rPr>
                <w:rFonts w:eastAsia="Arial" w:cs="Arial"/>
                <w:color w:val="000000"/>
              </w:rPr>
              <w:t> </w:t>
            </w:r>
          </w:p>
        </w:tc>
        <w:tc>
          <w:tcPr>
            <w:tcW w:w="1731" w:type="dxa"/>
            <w:tcBorders>
              <w:top w:val="single" w:sz="6" w:space="0" w:color="B8B8B8"/>
            </w:tcBorders>
            <w:tcMar>
              <w:top w:w="128" w:type="dxa"/>
              <w:left w:w="125" w:type="dxa"/>
              <w:bottom w:w="125" w:type="dxa"/>
              <w:right w:w="125" w:type="dxa"/>
            </w:tcMar>
            <w:vAlign w:val="center"/>
            <w:hideMark/>
          </w:tcPr>
          <w:p w14:paraId="1620A653" w14:textId="77777777" w:rsidR="00104A82" w:rsidRDefault="00AD2DE9">
            <w:pPr>
              <w:rPr>
                <w:rFonts w:eastAsia="Arial" w:cs="Arial"/>
                <w:color w:val="000000"/>
              </w:rPr>
            </w:pPr>
            <w:r>
              <w:rPr>
                <w:rFonts w:eastAsia="Arial" w:cs="Arial"/>
                <w:color w:val="000000"/>
              </w:rPr>
              <w:t>Cementbeton</w:t>
            </w:r>
          </w:p>
        </w:tc>
        <w:tc>
          <w:tcPr>
            <w:tcW w:w="1750" w:type="dxa"/>
            <w:tcBorders>
              <w:top w:val="single" w:sz="6" w:space="0" w:color="B8B8B8"/>
            </w:tcBorders>
            <w:tcMar>
              <w:top w:w="128" w:type="dxa"/>
              <w:left w:w="125" w:type="dxa"/>
              <w:bottom w:w="125" w:type="dxa"/>
              <w:right w:w="125" w:type="dxa"/>
            </w:tcMar>
            <w:vAlign w:val="center"/>
            <w:hideMark/>
          </w:tcPr>
          <w:p w14:paraId="7D9985EE" w14:textId="77777777" w:rsidR="00104A82" w:rsidRDefault="00AD2DE9">
            <w:pPr>
              <w:jc w:val="right"/>
              <w:rPr>
                <w:rFonts w:eastAsia="Arial" w:cs="Arial"/>
                <w:color w:val="000000"/>
              </w:rPr>
            </w:pPr>
            <w:r>
              <w:rPr>
                <w:rFonts w:eastAsia="Arial" w:cs="Arial"/>
                <w:color w:val="000000"/>
              </w:rPr>
              <w:t>12</w:t>
            </w:r>
          </w:p>
        </w:tc>
        <w:tc>
          <w:tcPr>
            <w:tcW w:w="1731" w:type="dxa"/>
            <w:tcBorders>
              <w:top w:val="single" w:sz="6" w:space="0" w:color="B8B8B8"/>
            </w:tcBorders>
            <w:tcMar>
              <w:top w:w="128" w:type="dxa"/>
              <w:left w:w="125" w:type="dxa"/>
              <w:bottom w:w="125" w:type="dxa"/>
              <w:right w:w="125" w:type="dxa"/>
            </w:tcMar>
            <w:vAlign w:val="center"/>
            <w:hideMark/>
          </w:tcPr>
          <w:p w14:paraId="05B3FC1E" w14:textId="77777777" w:rsidR="00104A82" w:rsidRDefault="00AD2DE9">
            <w:pPr>
              <w:jc w:val="right"/>
              <w:rPr>
                <w:rFonts w:eastAsia="Arial" w:cs="Arial"/>
                <w:color w:val="000000"/>
              </w:rPr>
            </w:pPr>
            <w:r>
              <w:rPr>
                <w:rFonts w:eastAsia="Arial" w:cs="Arial"/>
                <w:color w:val="000000"/>
              </w:rPr>
              <w:t>1.769</w:t>
            </w:r>
          </w:p>
        </w:tc>
        <w:tc>
          <w:tcPr>
            <w:tcW w:w="1600" w:type="dxa"/>
            <w:tcBorders>
              <w:top w:val="single" w:sz="6" w:space="0" w:color="B8B8B8"/>
            </w:tcBorders>
            <w:tcMar>
              <w:top w:w="128" w:type="dxa"/>
              <w:left w:w="125" w:type="dxa"/>
              <w:bottom w:w="125" w:type="dxa"/>
              <w:right w:w="125" w:type="dxa"/>
            </w:tcMar>
            <w:vAlign w:val="center"/>
            <w:hideMark/>
          </w:tcPr>
          <w:p w14:paraId="64DBB9BA" w14:textId="77777777" w:rsidR="00104A82" w:rsidRDefault="00AD2DE9">
            <w:pPr>
              <w:jc w:val="right"/>
              <w:rPr>
                <w:rFonts w:eastAsia="Arial" w:cs="Arial"/>
                <w:color w:val="000000"/>
              </w:rPr>
            </w:pPr>
            <w:r>
              <w:rPr>
                <w:rFonts w:eastAsia="Arial" w:cs="Arial"/>
                <w:color w:val="000000"/>
              </w:rPr>
              <w:t>0</w:t>
            </w:r>
          </w:p>
        </w:tc>
      </w:tr>
      <w:tr w:rsidR="00104A82" w14:paraId="58832A74" w14:textId="77777777">
        <w:trPr>
          <w:trHeight w:val="465"/>
        </w:trPr>
        <w:tc>
          <w:tcPr>
            <w:tcW w:w="2256" w:type="dxa"/>
            <w:tcBorders>
              <w:top w:val="single" w:sz="6" w:space="0" w:color="B8B8B8"/>
            </w:tcBorders>
            <w:tcMar>
              <w:top w:w="128" w:type="dxa"/>
              <w:left w:w="125" w:type="dxa"/>
              <w:bottom w:w="125" w:type="dxa"/>
              <w:right w:w="125" w:type="dxa"/>
            </w:tcMar>
            <w:vAlign w:val="center"/>
            <w:hideMark/>
          </w:tcPr>
          <w:p w14:paraId="767C4106" w14:textId="77777777" w:rsidR="00104A82" w:rsidRDefault="00AD2DE9">
            <w:pPr>
              <w:rPr>
                <w:rFonts w:eastAsia="Arial" w:cs="Arial"/>
                <w:color w:val="000000"/>
              </w:rPr>
            </w:pPr>
            <w:r>
              <w:rPr>
                <w:rFonts w:eastAsia="Arial" w:cs="Arial"/>
                <w:color w:val="000000"/>
              </w:rPr>
              <w:t> </w:t>
            </w:r>
          </w:p>
        </w:tc>
        <w:tc>
          <w:tcPr>
            <w:tcW w:w="1731" w:type="dxa"/>
            <w:tcBorders>
              <w:top w:val="single" w:sz="6" w:space="0" w:color="B8B8B8"/>
            </w:tcBorders>
            <w:tcMar>
              <w:top w:w="128" w:type="dxa"/>
              <w:left w:w="125" w:type="dxa"/>
              <w:bottom w:w="125" w:type="dxa"/>
              <w:right w:w="125" w:type="dxa"/>
            </w:tcMar>
            <w:vAlign w:val="center"/>
            <w:hideMark/>
          </w:tcPr>
          <w:p w14:paraId="17D786E8" w14:textId="77777777" w:rsidR="00104A82" w:rsidRDefault="00AD2DE9">
            <w:pPr>
              <w:rPr>
                <w:rFonts w:eastAsia="Arial" w:cs="Arial"/>
                <w:color w:val="000000"/>
              </w:rPr>
            </w:pPr>
            <w:r>
              <w:rPr>
                <w:rFonts w:eastAsia="Arial" w:cs="Arial"/>
                <w:color w:val="000000"/>
              </w:rPr>
              <w:t>Totaal</w:t>
            </w:r>
          </w:p>
        </w:tc>
        <w:tc>
          <w:tcPr>
            <w:tcW w:w="1750" w:type="dxa"/>
            <w:tcBorders>
              <w:top w:val="single" w:sz="6" w:space="0" w:color="B8B8B8"/>
            </w:tcBorders>
            <w:tcMar>
              <w:top w:w="128" w:type="dxa"/>
              <w:left w:w="125" w:type="dxa"/>
              <w:bottom w:w="125" w:type="dxa"/>
              <w:right w:w="125" w:type="dxa"/>
            </w:tcMar>
            <w:vAlign w:val="center"/>
            <w:hideMark/>
          </w:tcPr>
          <w:p w14:paraId="425F3258" w14:textId="77777777" w:rsidR="00104A82" w:rsidRDefault="00AD2DE9">
            <w:pPr>
              <w:jc w:val="right"/>
              <w:rPr>
                <w:rFonts w:eastAsia="Arial" w:cs="Arial"/>
                <w:color w:val="000000"/>
              </w:rPr>
            </w:pPr>
            <w:r>
              <w:rPr>
                <w:rFonts w:eastAsia="Arial" w:cs="Arial"/>
                <w:color w:val="000000"/>
              </w:rPr>
              <w:t>219.760</w:t>
            </w:r>
          </w:p>
        </w:tc>
        <w:tc>
          <w:tcPr>
            <w:tcW w:w="1731" w:type="dxa"/>
            <w:tcBorders>
              <w:top w:val="single" w:sz="6" w:space="0" w:color="B8B8B8"/>
            </w:tcBorders>
            <w:tcMar>
              <w:top w:w="128" w:type="dxa"/>
              <w:left w:w="125" w:type="dxa"/>
              <w:bottom w:w="125" w:type="dxa"/>
              <w:right w:w="125" w:type="dxa"/>
            </w:tcMar>
            <w:vAlign w:val="center"/>
            <w:hideMark/>
          </w:tcPr>
          <w:p w14:paraId="591B3F6C" w14:textId="77777777" w:rsidR="00104A82" w:rsidRDefault="00AD2DE9">
            <w:pPr>
              <w:jc w:val="right"/>
              <w:rPr>
                <w:rFonts w:eastAsia="Arial" w:cs="Arial"/>
                <w:color w:val="000000"/>
              </w:rPr>
            </w:pPr>
            <w:r>
              <w:rPr>
                <w:rFonts w:eastAsia="Arial" w:cs="Arial"/>
                <w:color w:val="000000"/>
              </w:rPr>
              <w:t>1.804.254</w:t>
            </w:r>
          </w:p>
        </w:tc>
        <w:tc>
          <w:tcPr>
            <w:tcW w:w="1600" w:type="dxa"/>
            <w:tcBorders>
              <w:top w:val="single" w:sz="6" w:space="0" w:color="B8B8B8"/>
            </w:tcBorders>
            <w:tcMar>
              <w:top w:w="128" w:type="dxa"/>
              <w:left w:w="125" w:type="dxa"/>
              <w:bottom w:w="125" w:type="dxa"/>
              <w:right w:w="125" w:type="dxa"/>
            </w:tcMar>
            <w:vAlign w:val="center"/>
            <w:hideMark/>
          </w:tcPr>
          <w:p w14:paraId="055CE9D4" w14:textId="77777777" w:rsidR="00104A82" w:rsidRDefault="00AD2DE9">
            <w:pPr>
              <w:jc w:val="right"/>
              <w:rPr>
                <w:rFonts w:eastAsia="Arial" w:cs="Arial"/>
                <w:color w:val="000000"/>
              </w:rPr>
            </w:pPr>
            <w:r>
              <w:rPr>
                <w:rFonts w:eastAsia="Arial" w:cs="Arial"/>
                <w:color w:val="000000"/>
              </w:rPr>
              <w:t>46</w:t>
            </w:r>
          </w:p>
        </w:tc>
      </w:tr>
      <w:tr w:rsidR="00104A82" w14:paraId="40132446" w14:textId="77777777">
        <w:trPr>
          <w:trHeight w:val="465"/>
        </w:trPr>
        <w:tc>
          <w:tcPr>
            <w:tcW w:w="2256" w:type="dxa"/>
            <w:tcBorders>
              <w:top w:val="single" w:sz="6" w:space="0" w:color="B8B8B8"/>
            </w:tcBorders>
            <w:tcMar>
              <w:top w:w="128" w:type="dxa"/>
              <w:left w:w="125" w:type="dxa"/>
              <w:bottom w:w="125" w:type="dxa"/>
              <w:right w:w="125" w:type="dxa"/>
            </w:tcMar>
            <w:vAlign w:val="center"/>
            <w:hideMark/>
          </w:tcPr>
          <w:p w14:paraId="3B008613" w14:textId="77777777" w:rsidR="00104A82" w:rsidRDefault="00AD2DE9">
            <w:pPr>
              <w:rPr>
                <w:rFonts w:eastAsia="Arial" w:cs="Arial"/>
                <w:color w:val="000000"/>
              </w:rPr>
            </w:pPr>
            <w:r>
              <w:rPr>
                <w:rFonts w:eastAsia="Arial" w:cs="Arial"/>
                <w:color w:val="000000"/>
              </w:rPr>
              <w:t>Buiten bebouwde kom</w:t>
            </w:r>
          </w:p>
        </w:tc>
        <w:tc>
          <w:tcPr>
            <w:tcW w:w="1731" w:type="dxa"/>
            <w:tcBorders>
              <w:top w:val="single" w:sz="6" w:space="0" w:color="B8B8B8"/>
            </w:tcBorders>
            <w:tcMar>
              <w:top w:w="128" w:type="dxa"/>
              <w:left w:w="125" w:type="dxa"/>
              <w:bottom w:w="125" w:type="dxa"/>
              <w:right w:w="125" w:type="dxa"/>
            </w:tcMar>
            <w:vAlign w:val="center"/>
            <w:hideMark/>
          </w:tcPr>
          <w:p w14:paraId="1E2449E4" w14:textId="77777777" w:rsidR="00104A82" w:rsidRDefault="00AD2DE9">
            <w:pPr>
              <w:rPr>
                <w:rFonts w:eastAsia="Arial" w:cs="Arial"/>
                <w:color w:val="000000"/>
              </w:rPr>
            </w:pPr>
            <w:r>
              <w:rPr>
                <w:rFonts w:eastAsia="Arial" w:cs="Arial"/>
                <w:color w:val="000000"/>
              </w:rPr>
              <w:t>Asfaltbeton</w:t>
            </w:r>
          </w:p>
        </w:tc>
        <w:tc>
          <w:tcPr>
            <w:tcW w:w="1750" w:type="dxa"/>
            <w:tcBorders>
              <w:top w:val="single" w:sz="6" w:space="0" w:color="B8B8B8"/>
            </w:tcBorders>
            <w:tcMar>
              <w:top w:w="128" w:type="dxa"/>
              <w:left w:w="125" w:type="dxa"/>
              <w:bottom w:w="125" w:type="dxa"/>
              <w:right w:w="125" w:type="dxa"/>
            </w:tcMar>
            <w:vAlign w:val="center"/>
            <w:hideMark/>
          </w:tcPr>
          <w:p w14:paraId="71337223" w14:textId="77777777" w:rsidR="00104A82" w:rsidRDefault="00AD2DE9">
            <w:pPr>
              <w:jc w:val="right"/>
              <w:rPr>
                <w:rFonts w:eastAsia="Arial" w:cs="Arial"/>
                <w:color w:val="000000"/>
              </w:rPr>
            </w:pPr>
            <w:r>
              <w:rPr>
                <w:rFonts w:eastAsia="Arial" w:cs="Arial"/>
                <w:color w:val="000000"/>
              </w:rPr>
              <w:t>480.687</w:t>
            </w:r>
          </w:p>
        </w:tc>
        <w:tc>
          <w:tcPr>
            <w:tcW w:w="1731" w:type="dxa"/>
            <w:tcBorders>
              <w:top w:val="single" w:sz="6" w:space="0" w:color="B8B8B8"/>
            </w:tcBorders>
            <w:tcMar>
              <w:top w:w="128" w:type="dxa"/>
              <w:left w:w="125" w:type="dxa"/>
              <w:bottom w:w="125" w:type="dxa"/>
              <w:right w:w="125" w:type="dxa"/>
            </w:tcMar>
            <w:vAlign w:val="center"/>
            <w:hideMark/>
          </w:tcPr>
          <w:p w14:paraId="5DAE9F66" w14:textId="77777777" w:rsidR="00104A82" w:rsidRDefault="00AD2DE9">
            <w:pPr>
              <w:jc w:val="right"/>
              <w:rPr>
                <w:rFonts w:eastAsia="Arial" w:cs="Arial"/>
                <w:color w:val="000000"/>
              </w:rPr>
            </w:pPr>
            <w:r>
              <w:rPr>
                <w:rFonts w:eastAsia="Arial" w:cs="Arial"/>
                <w:color w:val="000000"/>
              </w:rPr>
              <w:t>1.843.970</w:t>
            </w:r>
          </w:p>
        </w:tc>
        <w:tc>
          <w:tcPr>
            <w:tcW w:w="1600" w:type="dxa"/>
            <w:tcBorders>
              <w:top w:val="single" w:sz="6" w:space="0" w:color="B8B8B8"/>
            </w:tcBorders>
            <w:tcMar>
              <w:top w:w="128" w:type="dxa"/>
              <w:left w:w="125" w:type="dxa"/>
              <w:bottom w:w="125" w:type="dxa"/>
              <w:right w:w="125" w:type="dxa"/>
            </w:tcMar>
            <w:vAlign w:val="center"/>
            <w:hideMark/>
          </w:tcPr>
          <w:p w14:paraId="0F260178" w14:textId="77777777" w:rsidR="00104A82" w:rsidRDefault="00AD2DE9">
            <w:pPr>
              <w:jc w:val="right"/>
              <w:rPr>
                <w:rFonts w:eastAsia="Arial" w:cs="Arial"/>
                <w:color w:val="000000"/>
              </w:rPr>
            </w:pPr>
            <w:r>
              <w:rPr>
                <w:rFonts w:eastAsia="Arial" w:cs="Arial"/>
                <w:color w:val="000000"/>
              </w:rPr>
              <w:t>47</w:t>
            </w:r>
          </w:p>
        </w:tc>
      </w:tr>
      <w:tr w:rsidR="00104A82" w14:paraId="500C07A2" w14:textId="77777777">
        <w:trPr>
          <w:trHeight w:val="465"/>
        </w:trPr>
        <w:tc>
          <w:tcPr>
            <w:tcW w:w="2256" w:type="dxa"/>
            <w:tcBorders>
              <w:top w:val="single" w:sz="6" w:space="0" w:color="B8B8B8"/>
            </w:tcBorders>
            <w:tcMar>
              <w:top w:w="128" w:type="dxa"/>
              <w:left w:w="125" w:type="dxa"/>
              <w:bottom w:w="125" w:type="dxa"/>
              <w:right w:w="125" w:type="dxa"/>
            </w:tcMar>
            <w:vAlign w:val="center"/>
            <w:hideMark/>
          </w:tcPr>
          <w:p w14:paraId="39635670" w14:textId="77777777" w:rsidR="00104A82" w:rsidRDefault="00AD2DE9">
            <w:pPr>
              <w:rPr>
                <w:rFonts w:eastAsia="Arial" w:cs="Arial"/>
                <w:color w:val="000000"/>
              </w:rPr>
            </w:pPr>
            <w:r>
              <w:rPr>
                <w:rFonts w:eastAsia="Arial" w:cs="Arial"/>
                <w:color w:val="000000"/>
              </w:rPr>
              <w:t> </w:t>
            </w:r>
          </w:p>
        </w:tc>
        <w:tc>
          <w:tcPr>
            <w:tcW w:w="1731" w:type="dxa"/>
            <w:tcBorders>
              <w:top w:val="single" w:sz="6" w:space="0" w:color="B8B8B8"/>
            </w:tcBorders>
            <w:tcMar>
              <w:top w:w="128" w:type="dxa"/>
              <w:left w:w="125" w:type="dxa"/>
              <w:bottom w:w="125" w:type="dxa"/>
              <w:right w:w="125" w:type="dxa"/>
            </w:tcMar>
            <w:vAlign w:val="center"/>
            <w:hideMark/>
          </w:tcPr>
          <w:p w14:paraId="32F7EBB1" w14:textId="77777777" w:rsidR="00104A82" w:rsidRDefault="00AD2DE9">
            <w:pPr>
              <w:rPr>
                <w:rFonts w:eastAsia="Arial" w:cs="Arial"/>
                <w:color w:val="000000"/>
              </w:rPr>
            </w:pPr>
            <w:r>
              <w:rPr>
                <w:rFonts w:eastAsia="Arial" w:cs="Arial"/>
                <w:color w:val="000000"/>
              </w:rPr>
              <w:t>Elementen</w:t>
            </w:r>
          </w:p>
        </w:tc>
        <w:tc>
          <w:tcPr>
            <w:tcW w:w="1750" w:type="dxa"/>
            <w:tcBorders>
              <w:top w:val="single" w:sz="6" w:space="0" w:color="B8B8B8"/>
            </w:tcBorders>
            <w:tcMar>
              <w:top w:w="128" w:type="dxa"/>
              <w:left w:w="125" w:type="dxa"/>
              <w:bottom w:w="125" w:type="dxa"/>
              <w:right w:w="125" w:type="dxa"/>
            </w:tcMar>
            <w:vAlign w:val="center"/>
            <w:hideMark/>
          </w:tcPr>
          <w:p w14:paraId="6C19B971" w14:textId="77777777" w:rsidR="00104A82" w:rsidRDefault="00AD2DE9">
            <w:pPr>
              <w:jc w:val="right"/>
              <w:rPr>
                <w:rFonts w:eastAsia="Arial" w:cs="Arial"/>
                <w:color w:val="000000"/>
              </w:rPr>
            </w:pPr>
            <w:r>
              <w:rPr>
                <w:rFonts w:eastAsia="Arial" w:cs="Arial"/>
                <w:color w:val="000000"/>
              </w:rPr>
              <w:t>62.474</w:t>
            </w:r>
          </w:p>
        </w:tc>
        <w:tc>
          <w:tcPr>
            <w:tcW w:w="1731" w:type="dxa"/>
            <w:tcBorders>
              <w:top w:val="single" w:sz="6" w:space="0" w:color="B8B8B8"/>
            </w:tcBorders>
            <w:tcMar>
              <w:top w:w="128" w:type="dxa"/>
              <w:left w:w="125" w:type="dxa"/>
              <w:bottom w:w="125" w:type="dxa"/>
              <w:right w:w="125" w:type="dxa"/>
            </w:tcMar>
            <w:vAlign w:val="center"/>
            <w:hideMark/>
          </w:tcPr>
          <w:p w14:paraId="31EC2394" w14:textId="77777777" w:rsidR="00104A82" w:rsidRDefault="00AD2DE9">
            <w:pPr>
              <w:jc w:val="right"/>
              <w:rPr>
                <w:rFonts w:eastAsia="Arial" w:cs="Arial"/>
                <w:color w:val="000000"/>
              </w:rPr>
            </w:pPr>
            <w:r>
              <w:rPr>
                <w:rFonts w:eastAsia="Arial" w:cs="Arial"/>
                <w:color w:val="000000"/>
              </w:rPr>
              <w:t>258.853</w:t>
            </w:r>
          </w:p>
        </w:tc>
        <w:tc>
          <w:tcPr>
            <w:tcW w:w="1600" w:type="dxa"/>
            <w:tcBorders>
              <w:top w:val="single" w:sz="6" w:space="0" w:color="B8B8B8"/>
            </w:tcBorders>
            <w:tcMar>
              <w:top w:w="128" w:type="dxa"/>
              <w:left w:w="125" w:type="dxa"/>
              <w:bottom w:w="125" w:type="dxa"/>
              <w:right w:w="125" w:type="dxa"/>
            </w:tcMar>
            <w:vAlign w:val="center"/>
            <w:hideMark/>
          </w:tcPr>
          <w:p w14:paraId="4B1DC499" w14:textId="77777777" w:rsidR="00104A82" w:rsidRDefault="00AD2DE9">
            <w:pPr>
              <w:jc w:val="right"/>
              <w:rPr>
                <w:rFonts w:eastAsia="Arial" w:cs="Arial"/>
                <w:color w:val="000000"/>
              </w:rPr>
            </w:pPr>
            <w:r>
              <w:rPr>
                <w:rFonts w:eastAsia="Arial" w:cs="Arial"/>
                <w:color w:val="000000"/>
              </w:rPr>
              <w:t>7</w:t>
            </w:r>
          </w:p>
        </w:tc>
      </w:tr>
      <w:tr w:rsidR="00104A82" w14:paraId="34DF18DC" w14:textId="77777777">
        <w:trPr>
          <w:trHeight w:val="465"/>
        </w:trPr>
        <w:tc>
          <w:tcPr>
            <w:tcW w:w="2256" w:type="dxa"/>
            <w:tcBorders>
              <w:top w:val="single" w:sz="6" w:space="0" w:color="B8B8B8"/>
            </w:tcBorders>
            <w:tcMar>
              <w:top w:w="128" w:type="dxa"/>
              <w:left w:w="125" w:type="dxa"/>
              <w:bottom w:w="125" w:type="dxa"/>
              <w:right w:w="125" w:type="dxa"/>
            </w:tcMar>
            <w:vAlign w:val="center"/>
            <w:hideMark/>
          </w:tcPr>
          <w:p w14:paraId="788DBAD3" w14:textId="77777777" w:rsidR="00104A82" w:rsidRDefault="00AD2DE9">
            <w:pPr>
              <w:rPr>
                <w:rFonts w:eastAsia="Arial" w:cs="Arial"/>
                <w:color w:val="000000"/>
              </w:rPr>
            </w:pPr>
            <w:r>
              <w:rPr>
                <w:rFonts w:eastAsia="Arial" w:cs="Arial"/>
                <w:color w:val="000000"/>
              </w:rPr>
              <w:t> </w:t>
            </w:r>
          </w:p>
        </w:tc>
        <w:tc>
          <w:tcPr>
            <w:tcW w:w="1731" w:type="dxa"/>
            <w:tcBorders>
              <w:top w:val="single" w:sz="6" w:space="0" w:color="B8B8B8"/>
            </w:tcBorders>
            <w:tcMar>
              <w:top w:w="128" w:type="dxa"/>
              <w:left w:w="125" w:type="dxa"/>
              <w:bottom w:w="125" w:type="dxa"/>
              <w:right w:w="125" w:type="dxa"/>
            </w:tcMar>
            <w:vAlign w:val="center"/>
            <w:hideMark/>
          </w:tcPr>
          <w:p w14:paraId="70451CD9" w14:textId="77777777" w:rsidR="00104A82" w:rsidRDefault="00AD2DE9">
            <w:pPr>
              <w:rPr>
                <w:rFonts w:eastAsia="Arial" w:cs="Arial"/>
                <w:color w:val="000000"/>
              </w:rPr>
            </w:pPr>
            <w:r>
              <w:rPr>
                <w:rFonts w:eastAsia="Arial" w:cs="Arial"/>
                <w:color w:val="000000"/>
              </w:rPr>
              <w:t>Cementbeton</w:t>
            </w:r>
          </w:p>
        </w:tc>
        <w:tc>
          <w:tcPr>
            <w:tcW w:w="1750" w:type="dxa"/>
            <w:tcBorders>
              <w:top w:val="single" w:sz="6" w:space="0" w:color="B8B8B8"/>
            </w:tcBorders>
            <w:tcMar>
              <w:top w:w="128" w:type="dxa"/>
              <w:left w:w="125" w:type="dxa"/>
              <w:bottom w:w="125" w:type="dxa"/>
              <w:right w:w="125" w:type="dxa"/>
            </w:tcMar>
            <w:vAlign w:val="center"/>
            <w:hideMark/>
          </w:tcPr>
          <w:p w14:paraId="267095C3" w14:textId="77777777" w:rsidR="00104A82" w:rsidRDefault="00AD2DE9">
            <w:pPr>
              <w:jc w:val="right"/>
              <w:rPr>
                <w:rFonts w:eastAsia="Arial" w:cs="Arial"/>
                <w:color w:val="000000"/>
              </w:rPr>
            </w:pPr>
            <w:r>
              <w:rPr>
                <w:rFonts w:eastAsia="Arial" w:cs="Arial"/>
                <w:color w:val="000000"/>
              </w:rPr>
              <w:t>7.239</w:t>
            </w:r>
          </w:p>
        </w:tc>
        <w:tc>
          <w:tcPr>
            <w:tcW w:w="1731" w:type="dxa"/>
            <w:tcBorders>
              <w:top w:val="single" w:sz="6" w:space="0" w:color="B8B8B8"/>
            </w:tcBorders>
            <w:tcMar>
              <w:top w:w="128" w:type="dxa"/>
              <w:left w:w="125" w:type="dxa"/>
              <w:bottom w:w="125" w:type="dxa"/>
              <w:right w:w="125" w:type="dxa"/>
            </w:tcMar>
            <w:vAlign w:val="center"/>
            <w:hideMark/>
          </w:tcPr>
          <w:p w14:paraId="482E2717" w14:textId="77777777" w:rsidR="00104A82" w:rsidRDefault="00AD2DE9">
            <w:pPr>
              <w:jc w:val="right"/>
              <w:rPr>
                <w:rFonts w:eastAsia="Arial" w:cs="Arial"/>
                <w:color w:val="000000"/>
              </w:rPr>
            </w:pPr>
            <w:r>
              <w:rPr>
                <w:rFonts w:eastAsia="Arial" w:cs="Arial"/>
                <w:color w:val="000000"/>
              </w:rPr>
              <w:t>23.690</w:t>
            </w:r>
          </w:p>
        </w:tc>
        <w:tc>
          <w:tcPr>
            <w:tcW w:w="1600" w:type="dxa"/>
            <w:tcBorders>
              <w:top w:val="single" w:sz="6" w:space="0" w:color="B8B8B8"/>
            </w:tcBorders>
            <w:tcMar>
              <w:top w:w="128" w:type="dxa"/>
              <w:left w:w="125" w:type="dxa"/>
              <w:bottom w:w="125" w:type="dxa"/>
              <w:right w:w="125" w:type="dxa"/>
            </w:tcMar>
            <w:vAlign w:val="center"/>
            <w:hideMark/>
          </w:tcPr>
          <w:p w14:paraId="2D9E819C" w14:textId="77777777" w:rsidR="00104A82" w:rsidRDefault="00AD2DE9">
            <w:pPr>
              <w:jc w:val="right"/>
              <w:rPr>
                <w:rFonts w:eastAsia="Arial" w:cs="Arial"/>
                <w:color w:val="000000"/>
              </w:rPr>
            </w:pPr>
            <w:r>
              <w:rPr>
                <w:rFonts w:eastAsia="Arial" w:cs="Arial"/>
                <w:color w:val="000000"/>
              </w:rPr>
              <w:t>1</w:t>
            </w:r>
          </w:p>
        </w:tc>
      </w:tr>
      <w:tr w:rsidR="00104A82" w14:paraId="5E879718" w14:textId="77777777">
        <w:trPr>
          <w:trHeight w:val="465"/>
        </w:trPr>
        <w:tc>
          <w:tcPr>
            <w:tcW w:w="2256" w:type="dxa"/>
            <w:tcBorders>
              <w:top w:val="single" w:sz="6" w:space="0" w:color="B8B8B8"/>
            </w:tcBorders>
            <w:tcMar>
              <w:top w:w="128" w:type="dxa"/>
              <w:left w:w="125" w:type="dxa"/>
              <w:bottom w:w="128" w:type="dxa"/>
              <w:right w:w="125" w:type="dxa"/>
            </w:tcMar>
            <w:vAlign w:val="center"/>
            <w:hideMark/>
          </w:tcPr>
          <w:p w14:paraId="6DC98BEE" w14:textId="77777777" w:rsidR="00104A82" w:rsidRDefault="00AD2DE9">
            <w:pPr>
              <w:rPr>
                <w:rFonts w:eastAsia="Arial" w:cs="Arial"/>
                <w:color w:val="000000"/>
              </w:rPr>
            </w:pPr>
            <w:r>
              <w:rPr>
                <w:rFonts w:eastAsia="Arial" w:cs="Arial"/>
                <w:color w:val="000000"/>
              </w:rPr>
              <w:t> </w:t>
            </w:r>
          </w:p>
        </w:tc>
        <w:tc>
          <w:tcPr>
            <w:tcW w:w="1731" w:type="dxa"/>
            <w:tcBorders>
              <w:top w:val="single" w:sz="6" w:space="0" w:color="B8B8B8"/>
            </w:tcBorders>
            <w:tcMar>
              <w:top w:w="128" w:type="dxa"/>
              <w:left w:w="125" w:type="dxa"/>
              <w:bottom w:w="128" w:type="dxa"/>
              <w:right w:w="125" w:type="dxa"/>
            </w:tcMar>
            <w:vAlign w:val="center"/>
            <w:hideMark/>
          </w:tcPr>
          <w:p w14:paraId="680A2BC2" w14:textId="77777777" w:rsidR="00104A82" w:rsidRDefault="00AD2DE9">
            <w:pPr>
              <w:rPr>
                <w:rFonts w:eastAsia="Arial" w:cs="Arial"/>
                <w:color w:val="000000"/>
              </w:rPr>
            </w:pPr>
            <w:r>
              <w:rPr>
                <w:rFonts w:eastAsia="Arial" w:cs="Arial"/>
                <w:color w:val="000000"/>
              </w:rPr>
              <w:t>Totaal</w:t>
            </w:r>
          </w:p>
        </w:tc>
        <w:tc>
          <w:tcPr>
            <w:tcW w:w="1750" w:type="dxa"/>
            <w:tcBorders>
              <w:top w:val="single" w:sz="6" w:space="0" w:color="B8B8B8"/>
            </w:tcBorders>
            <w:tcMar>
              <w:top w:w="128" w:type="dxa"/>
              <w:left w:w="125" w:type="dxa"/>
              <w:bottom w:w="128" w:type="dxa"/>
              <w:right w:w="125" w:type="dxa"/>
            </w:tcMar>
            <w:vAlign w:val="center"/>
            <w:hideMark/>
          </w:tcPr>
          <w:p w14:paraId="693DACE2" w14:textId="77777777" w:rsidR="00104A82" w:rsidRDefault="00AD2DE9">
            <w:pPr>
              <w:jc w:val="right"/>
              <w:rPr>
                <w:rFonts w:eastAsia="Arial" w:cs="Arial"/>
                <w:color w:val="000000"/>
              </w:rPr>
            </w:pPr>
            <w:r>
              <w:rPr>
                <w:rFonts w:eastAsia="Arial" w:cs="Arial"/>
                <w:color w:val="000000"/>
              </w:rPr>
              <w:t>550.400</w:t>
            </w:r>
          </w:p>
        </w:tc>
        <w:tc>
          <w:tcPr>
            <w:tcW w:w="1731" w:type="dxa"/>
            <w:tcBorders>
              <w:top w:val="single" w:sz="6" w:space="0" w:color="B8B8B8"/>
            </w:tcBorders>
            <w:tcMar>
              <w:top w:w="128" w:type="dxa"/>
              <w:left w:w="125" w:type="dxa"/>
              <w:bottom w:w="128" w:type="dxa"/>
              <w:right w:w="125" w:type="dxa"/>
            </w:tcMar>
            <w:vAlign w:val="center"/>
            <w:hideMark/>
          </w:tcPr>
          <w:p w14:paraId="7E1E3A28" w14:textId="77777777" w:rsidR="00104A82" w:rsidRDefault="00AD2DE9">
            <w:pPr>
              <w:jc w:val="right"/>
              <w:rPr>
                <w:rFonts w:eastAsia="Arial" w:cs="Arial"/>
                <w:color w:val="000000"/>
              </w:rPr>
            </w:pPr>
            <w:r>
              <w:rPr>
                <w:rFonts w:eastAsia="Arial" w:cs="Arial"/>
                <w:color w:val="000000"/>
              </w:rPr>
              <w:t>2.126.513</w:t>
            </w:r>
          </w:p>
        </w:tc>
        <w:tc>
          <w:tcPr>
            <w:tcW w:w="1600" w:type="dxa"/>
            <w:tcBorders>
              <w:top w:val="single" w:sz="6" w:space="0" w:color="B8B8B8"/>
            </w:tcBorders>
            <w:tcMar>
              <w:top w:w="128" w:type="dxa"/>
              <w:left w:w="125" w:type="dxa"/>
              <w:bottom w:w="128" w:type="dxa"/>
              <w:right w:w="125" w:type="dxa"/>
            </w:tcMar>
            <w:vAlign w:val="center"/>
            <w:hideMark/>
          </w:tcPr>
          <w:p w14:paraId="68AA0B7D" w14:textId="77777777" w:rsidR="00104A82" w:rsidRDefault="00AD2DE9">
            <w:pPr>
              <w:jc w:val="right"/>
              <w:rPr>
                <w:rFonts w:eastAsia="Arial" w:cs="Arial"/>
                <w:color w:val="000000"/>
              </w:rPr>
            </w:pPr>
            <w:r>
              <w:rPr>
                <w:rFonts w:eastAsia="Arial" w:cs="Arial"/>
                <w:color w:val="000000"/>
              </w:rPr>
              <w:t>54</w:t>
            </w:r>
          </w:p>
        </w:tc>
      </w:tr>
    </w:tbl>
    <w:p w14:paraId="12BC6803" w14:textId="77777777" w:rsidR="00104A82" w:rsidRDefault="00AD2DE9">
      <w:pPr>
        <w:rPr>
          <w:rFonts w:eastAsia="Arial" w:cs="Arial"/>
        </w:rPr>
      </w:pPr>
      <w:r>
        <w:rPr>
          <w:rFonts w:eastAsia="Arial" w:cs="Arial"/>
        </w:rPr>
        <w:t>De volgende kenmerken zijn van invloed op het onderhoud van het wegenareaal:</w:t>
      </w:r>
    </w:p>
    <w:p w14:paraId="60EEEAF8" w14:textId="77777777" w:rsidR="00104A82" w:rsidRDefault="00AD2DE9" w:rsidP="00F210F1">
      <w:pPr>
        <w:numPr>
          <w:ilvl w:val="0"/>
          <w:numId w:val="83"/>
        </w:numPr>
        <w:rPr>
          <w:rFonts w:eastAsia="Arial" w:cs="Arial"/>
        </w:rPr>
      </w:pPr>
      <w:r>
        <w:rPr>
          <w:rFonts w:eastAsia="Arial" w:cs="Arial"/>
        </w:rPr>
        <w:t>Groot areaal (met name asfalt)wegen gelegen in het buitengebied.</w:t>
      </w:r>
    </w:p>
    <w:p w14:paraId="48B9088E" w14:textId="77777777" w:rsidR="00104A82" w:rsidRDefault="00AD2DE9" w:rsidP="00F210F1">
      <w:pPr>
        <w:numPr>
          <w:ilvl w:val="0"/>
          <w:numId w:val="83"/>
        </w:numPr>
        <w:rPr>
          <w:rFonts w:eastAsia="Arial" w:cs="Arial"/>
        </w:rPr>
      </w:pPr>
      <w:r>
        <w:rPr>
          <w:rFonts w:eastAsia="Arial" w:cs="Arial"/>
        </w:rPr>
        <w:t>Per inwoner ca. 105 m2 verharding in beheer, veel meer dan gemiddeld in Nederland</w:t>
      </w:r>
    </w:p>
    <w:p w14:paraId="7D8A0EF7" w14:textId="77777777" w:rsidR="00104A82" w:rsidRDefault="00AD2DE9" w:rsidP="00F210F1">
      <w:pPr>
        <w:numPr>
          <w:ilvl w:val="0"/>
          <w:numId w:val="83"/>
        </w:numPr>
        <w:rPr>
          <w:rFonts w:eastAsia="Arial" w:cs="Arial"/>
        </w:rPr>
      </w:pPr>
      <w:r>
        <w:rPr>
          <w:rFonts w:eastAsia="Arial" w:cs="Arial"/>
        </w:rPr>
        <w:t>Intensivering van de agrarische activiteit zorgt voor toename zwaar verkeer.</w:t>
      </w:r>
    </w:p>
    <w:p w14:paraId="346D22B3" w14:textId="77777777" w:rsidR="00104A82" w:rsidRDefault="00AD2DE9" w:rsidP="00F210F1">
      <w:pPr>
        <w:numPr>
          <w:ilvl w:val="0"/>
          <w:numId w:val="83"/>
        </w:numPr>
        <w:rPr>
          <w:rFonts w:eastAsia="Arial" w:cs="Arial"/>
        </w:rPr>
      </w:pPr>
      <w:r>
        <w:rPr>
          <w:rFonts w:eastAsia="Arial" w:cs="Arial"/>
        </w:rPr>
        <w:t>Huidige profilering van wegen voldoet niet overal meer aan huidige eisen.</w:t>
      </w:r>
    </w:p>
    <w:p w14:paraId="59D9085D" w14:textId="77777777" w:rsidR="00104A82" w:rsidRDefault="00AD2DE9" w:rsidP="00F210F1">
      <w:pPr>
        <w:numPr>
          <w:ilvl w:val="0"/>
          <w:numId w:val="83"/>
        </w:numPr>
        <w:rPr>
          <w:rFonts w:eastAsia="Arial" w:cs="Arial"/>
        </w:rPr>
      </w:pPr>
      <w:r>
        <w:rPr>
          <w:rFonts w:eastAsia="Arial" w:cs="Arial"/>
        </w:rPr>
        <w:t>Veel bomen dicht langs de wegen.</w:t>
      </w:r>
    </w:p>
    <w:p w14:paraId="7622C1BB" w14:textId="77777777" w:rsidR="00104A82" w:rsidRDefault="00AD2DE9" w:rsidP="00F210F1">
      <w:pPr>
        <w:numPr>
          <w:ilvl w:val="0"/>
          <w:numId w:val="83"/>
        </w:numPr>
        <w:rPr>
          <w:rFonts w:eastAsia="Arial" w:cs="Arial"/>
        </w:rPr>
      </w:pPr>
      <w:r>
        <w:rPr>
          <w:rFonts w:eastAsia="Arial" w:cs="Arial"/>
        </w:rPr>
        <w:t>Binnen de verschillende kernen zijn de wegen voornamelijk uitgevoerd in elementen.</w:t>
      </w:r>
    </w:p>
    <w:p w14:paraId="2E6F1CFE" w14:textId="77777777" w:rsidR="00104A82" w:rsidRDefault="00AD2DE9" w:rsidP="00F210F1">
      <w:pPr>
        <w:numPr>
          <w:ilvl w:val="0"/>
          <w:numId w:val="83"/>
        </w:numPr>
        <w:rPr>
          <w:rFonts w:eastAsia="Arial" w:cs="Arial"/>
        </w:rPr>
      </w:pPr>
      <w:r>
        <w:rPr>
          <w:rFonts w:eastAsia="Arial" w:cs="Arial"/>
        </w:rPr>
        <w:t>De gemiddelde leeftijd van het areaal loopt op, vele wegen zijn reeds meermaals onderhouden</w:t>
      </w:r>
    </w:p>
    <w:p w14:paraId="77B81210" w14:textId="77777777" w:rsidR="00104A82" w:rsidRDefault="00AD2DE9">
      <w:pPr>
        <w:rPr>
          <w:rFonts w:eastAsia="Arial" w:cs="Arial"/>
        </w:rPr>
      </w:pPr>
      <w:r>
        <w:rPr>
          <w:rFonts w:eastAsia="Arial" w:cs="Arial"/>
        </w:rPr>
        <w:t>Beleid/kaders</w:t>
      </w:r>
    </w:p>
    <w:p w14:paraId="6B99EF30" w14:textId="77777777" w:rsidR="00104A82" w:rsidRDefault="00AD2DE9" w:rsidP="00F210F1">
      <w:pPr>
        <w:numPr>
          <w:ilvl w:val="0"/>
          <w:numId w:val="84"/>
        </w:numPr>
        <w:rPr>
          <w:rFonts w:eastAsia="Arial" w:cs="Arial"/>
        </w:rPr>
      </w:pPr>
      <w:r>
        <w:rPr>
          <w:rFonts w:eastAsia="Arial" w:cs="Arial"/>
        </w:rPr>
        <w:t>Herijking wegbeheer 2021-2025</w:t>
      </w:r>
    </w:p>
    <w:p w14:paraId="0B79FC8D" w14:textId="77777777" w:rsidR="00104A82" w:rsidRDefault="00AD2DE9">
      <w:pPr>
        <w:rPr>
          <w:rFonts w:eastAsia="Arial" w:cs="Arial"/>
        </w:rPr>
      </w:pPr>
      <w:r>
        <w:rPr>
          <w:rFonts w:eastAsia="Arial" w:cs="Arial"/>
        </w:rPr>
        <w:t xml:space="preserve">Met de raad is afgesproken om voor de onderhoudskwaliteit van de wegen het scenario </w:t>
      </w:r>
      <w:r>
        <w:rPr>
          <w:rFonts w:eastAsia="Arial" w:cs="Arial"/>
          <w:i/>
          <w:iCs/>
        </w:rPr>
        <w:t>'overwegend laag</w:t>
      </w:r>
      <w:r>
        <w:rPr>
          <w:rFonts w:eastAsia="Arial" w:cs="Arial"/>
        </w:rPr>
        <w:t>' te hanteren. In deze ambitie is voor grotere delen van het areaal gekozen voor kwaliteitsniveau '</w:t>
      </w:r>
      <w:r>
        <w:rPr>
          <w:rFonts w:eastAsia="Arial" w:cs="Arial"/>
          <w:i/>
          <w:iCs/>
        </w:rPr>
        <w:t>Laag'</w:t>
      </w:r>
      <w:r>
        <w:rPr>
          <w:rFonts w:eastAsia="Arial" w:cs="Arial"/>
        </w:rPr>
        <w:t>. De meer doorgaande wegen en de wegen in het centrum worden onderhouden op kwaliteitsniveau '</w:t>
      </w:r>
      <w:r>
        <w:rPr>
          <w:rFonts w:eastAsia="Arial" w:cs="Arial"/>
          <w:i/>
          <w:iCs/>
        </w:rPr>
        <w:t>Basis'</w:t>
      </w:r>
      <w:r>
        <w:rPr>
          <w:rFonts w:eastAsia="Arial" w:cs="Arial"/>
        </w:rPr>
        <w:t xml:space="preserve">. Voor de fietspaden is gekozen voor kwaliteitsniveau </w:t>
      </w:r>
      <w:r>
        <w:rPr>
          <w:rFonts w:eastAsia="Arial" w:cs="Arial"/>
          <w:i/>
          <w:iCs/>
        </w:rPr>
        <w:t>'Hoog'</w:t>
      </w:r>
      <w:r>
        <w:rPr>
          <w:rFonts w:eastAsia="Arial" w:cs="Arial"/>
        </w:rPr>
        <w:t>.</w:t>
      </w:r>
    </w:p>
    <w:tbl>
      <w:tblPr>
        <w:tblStyle w:val="tabletable"/>
        <w:tblW w:w="0" w:type="auto"/>
        <w:tblInd w:w="125" w:type="dxa"/>
        <w:tblBorders>
          <w:bottom w:val="single" w:sz="6" w:space="0" w:color="B8B8B8"/>
        </w:tblBorders>
        <w:tblCellMar>
          <w:top w:w="120" w:type="dxa"/>
          <w:left w:w="120" w:type="dxa"/>
          <w:bottom w:w="120" w:type="dxa"/>
          <w:right w:w="120" w:type="dxa"/>
        </w:tblCellMar>
        <w:tblLook w:val="05E0" w:firstRow="1" w:lastRow="1" w:firstColumn="1" w:lastColumn="1" w:noHBand="0" w:noVBand="1"/>
      </w:tblPr>
      <w:tblGrid>
        <w:gridCol w:w="1180"/>
        <w:gridCol w:w="1213"/>
        <w:gridCol w:w="1061"/>
        <w:gridCol w:w="1244"/>
        <w:gridCol w:w="844"/>
        <w:gridCol w:w="1061"/>
        <w:gridCol w:w="1407"/>
        <w:gridCol w:w="931"/>
      </w:tblGrid>
      <w:tr w:rsidR="00104A82" w14:paraId="65229B35" w14:textId="77777777">
        <w:trPr>
          <w:trHeight w:val="465"/>
        </w:trPr>
        <w:tc>
          <w:tcPr>
            <w:tcW w:w="3512" w:type="dxa"/>
            <w:tcBorders>
              <w:top w:val="single" w:sz="6" w:space="0" w:color="B8B8B8"/>
            </w:tcBorders>
            <w:tcMar>
              <w:top w:w="128" w:type="dxa"/>
              <w:left w:w="125" w:type="dxa"/>
              <w:bottom w:w="125" w:type="dxa"/>
              <w:right w:w="125" w:type="dxa"/>
            </w:tcMar>
            <w:vAlign w:val="center"/>
            <w:hideMark/>
          </w:tcPr>
          <w:p w14:paraId="61DA674A" w14:textId="77777777" w:rsidR="00104A82" w:rsidRDefault="00AD2DE9">
            <w:pPr>
              <w:rPr>
                <w:rFonts w:eastAsia="Arial" w:cs="Arial"/>
                <w:color w:val="000000"/>
              </w:rPr>
            </w:pPr>
            <w:r>
              <w:rPr>
                <w:rFonts w:eastAsia="Arial" w:cs="Arial"/>
                <w:color w:val="000000"/>
              </w:rPr>
              <w:t>Gewenste kwaliteit</w:t>
            </w:r>
          </w:p>
        </w:tc>
        <w:tc>
          <w:tcPr>
            <w:tcW w:w="1769" w:type="dxa"/>
            <w:tcBorders>
              <w:top w:val="single" w:sz="6" w:space="0" w:color="B8B8B8"/>
            </w:tcBorders>
            <w:tcMar>
              <w:top w:w="128" w:type="dxa"/>
              <w:left w:w="125" w:type="dxa"/>
              <w:bottom w:w="125" w:type="dxa"/>
              <w:right w:w="125" w:type="dxa"/>
            </w:tcMar>
            <w:vAlign w:val="center"/>
            <w:hideMark/>
          </w:tcPr>
          <w:p w14:paraId="12B97952" w14:textId="77777777" w:rsidR="00104A82" w:rsidRDefault="00AD2DE9">
            <w:pPr>
              <w:rPr>
                <w:rFonts w:eastAsia="Arial" w:cs="Arial"/>
                <w:color w:val="000000"/>
              </w:rPr>
            </w:pPr>
            <w:r>
              <w:rPr>
                <w:rFonts w:eastAsia="Arial" w:cs="Arial"/>
                <w:color w:val="000000"/>
              </w:rPr>
              <w:t> </w:t>
            </w:r>
          </w:p>
        </w:tc>
        <w:tc>
          <w:tcPr>
            <w:tcW w:w="3119" w:type="dxa"/>
            <w:tcBorders>
              <w:top w:val="single" w:sz="6" w:space="0" w:color="B8B8B8"/>
            </w:tcBorders>
            <w:tcMar>
              <w:top w:w="128" w:type="dxa"/>
              <w:left w:w="125" w:type="dxa"/>
              <w:bottom w:w="125" w:type="dxa"/>
              <w:right w:w="125" w:type="dxa"/>
            </w:tcMar>
            <w:vAlign w:val="center"/>
            <w:hideMark/>
          </w:tcPr>
          <w:p w14:paraId="707006CB" w14:textId="77777777" w:rsidR="00104A82" w:rsidRDefault="00AD2DE9">
            <w:pPr>
              <w:rPr>
                <w:rFonts w:eastAsia="Arial" w:cs="Arial"/>
                <w:color w:val="000000"/>
              </w:rPr>
            </w:pPr>
            <w:r>
              <w:rPr>
                <w:rFonts w:eastAsia="Arial" w:cs="Arial"/>
                <w:color w:val="000000"/>
              </w:rPr>
              <w:t>Centrum-gebied</w:t>
            </w:r>
          </w:p>
        </w:tc>
        <w:tc>
          <w:tcPr>
            <w:tcW w:w="3981" w:type="dxa"/>
            <w:tcBorders>
              <w:top w:val="single" w:sz="6" w:space="0" w:color="B8B8B8"/>
            </w:tcBorders>
            <w:tcMar>
              <w:top w:w="128" w:type="dxa"/>
              <w:left w:w="125" w:type="dxa"/>
              <w:bottom w:w="125" w:type="dxa"/>
              <w:right w:w="125" w:type="dxa"/>
            </w:tcMar>
            <w:vAlign w:val="center"/>
            <w:hideMark/>
          </w:tcPr>
          <w:p w14:paraId="14C188F1" w14:textId="77777777" w:rsidR="00104A82" w:rsidRDefault="00AD2DE9">
            <w:pPr>
              <w:rPr>
                <w:rFonts w:eastAsia="Arial" w:cs="Arial"/>
                <w:color w:val="000000"/>
              </w:rPr>
            </w:pPr>
            <w:r>
              <w:rPr>
                <w:rFonts w:eastAsia="Arial" w:cs="Arial"/>
                <w:color w:val="000000"/>
              </w:rPr>
              <w:t>Wijkontslui-</w:t>
            </w:r>
            <w:r>
              <w:rPr>
                <w:rFonts w:eastAsia="Arial" w:cs="Arial"/>
                <w:color w:val="000000"/>
              </w:rPr>
              <w:lastRenderedPageBreak/>
              <w:t>tingswegen</w:t>
            </w:r>
          </w:p>
        </w:tc>
        <w:tc>
          <w:tcPr>
            <w:tcW w:w="3138" w:type="dxa"/>
            <w:tcBorders>
              <w:top w:val="single" w:sz="6" w:space="0" w:color="B8B8B8"/>
            </w:tcBorders>
            <w:tcMar>
              <w:top w:w="128" w:type="dxa"/>
              <w:left w:w="125" w:type="dxa"/>
              <w:bottom w:w="125" w:type="dxa"/>
              <w:right w:w="125" w:type="dxa"/>
            </w:tcMar>
            <w:vAlign w:val="center"/>
            <w:hideMark/>
          </w:tcPr>
          <w:p w14:paraId="5FAF4E4E" w14:textId="77777777" w:rsidR="00104A82" w:rsidRDefault="00AD2DE9">
            <w:pPr>
              <w:rPr>
                <w:rFonts w:eastAsia="Arial" w:cs="Arial"/>
                <w:color w:val="000000"/>
              </w:rPr>
            </w:pPr>
            <w:r>
              <w:rPr>
                <w:rFonts w:eastAsia="Arial" w:cs="Arial"/>
                <w:color w:val="000000"/>
              </w:rPr>
              <w:lastRenderedPageBreak/>
              <w:t>Woon-</w:t>
            </w:r>
            <w:r>
              <w:rPr>
                <w:rFonts w:eastAsia="Arial" w:cs="Arial"/>
                <w:color w:val="000000"/>
              </w:rPr>
              <w:lastRenderedPageBreak/>
              <w:t>straten</w:t>
            </w:r>
          </w:p>
        </w:tc>
        <w:tc>
          <w:tcPr>
            <w:tcW w:w="3212" w:type="dxa"/>
            <w:tcBorders>
              <w:top w:val="single" w:sz="6" w:space="0" w:color="B8B8B8"/>
            </w:tcBorders>
            <w:tcMar>
              <w:top w:w="128" w:type="dxa"/>
              <w:left w:w="125" w:type="dxa"/>
              <w:bottom w:w="125" w:type="dxa"/>
              <w:right w:w="125" w:type="dxa"/>
            </w:tcMar>
            <w:vAlign w:val="center"/>
            <w:hideMark/>
          </w:tcPr>
          <w:p w14:paraId="635BEE7C" w14:textId="77777777" w:rsidR="00104A82" w:rsidRDefault="00AD2DE9">
            <w:pPr>
              <w:rPr>
                <w:rFonts w:eastAsia="Arial" w:cs="Arial"/>
                <w:color w:val="000000"/>
              </w:rPr>
            </w:pPr>
            <w:r>
              <w:rPr>
                <w:rFonts w:eastAsia="Arial" w:cs="Arial"/>
                <w:color w:val="000000"/>
              </w:rPr>
              <w:lastRenderedPageBreak/>
              <w:t>Industrie-wegen</w:t>
            </w:r>
          </w:p>
        </w:tc>
        <w:tc>
          <w:tcPr>
            <w:tcW w:w="5894" w:type="dxa"/>
            <w:tcBorders>
              <w:top w:val="single" w:sz="6" w:space="0" w:color="B8B8B8"/>
            </w:tcBorders>
            <w:tcMar>
              <w:top w:w="128" w:type="dxa"/>
              <w:left w:w="125" w:type="dxa"/>
              <w:bottom w:w="125" w:type="dxa"/>
              <w:right w:w="125" w:type="dxa"/>
            </w:tcMar>
            <w:vAlign w:val="center"/>
            <w:hideMark/>
          </w:tcPr>
          <w:p w14:paraId="58D8F751" w14:textId="77777777" w:rsidR="00104A82" w:rsidRDefault="00AD2DE9">
            <w:pPr>
              <w:rPr>
                <w:rFonts w:eastAsia="Arial" w:cs="Arial"/>
                <w:color w:val="000000"/>
              </w:rPr>
            </w:pPr>
            <w:r>
              <w:rPr>
                <w:rFonts w:eastAsia="Arial" w:cs="Arial"/>
                <w:color w:val="000000"/>
              </w:rPr>
              <w:t>Erftoegangs-</w:t>
            </w:r>
            <w:r>
              <w:rPr>
                <w:rFonts w:eastAsia="Arial" w:cs="Arial"/>
                <w:color w:val="000000"/>
              </w:rPr>
              <w:lastRenderedPageBreak/>
              <w:t>wegen buiten de kom</w:t>
            </w:r>
          </w:p>
        </w:tc>
        <w:tc>
          <w:tcPr>
            <w:tcW w:w="5256" w:type="dxa"/>
            <w:tcBorders>
              <w:top w:val="single" w:sz="6" w:space="0" w:color="B8B8B8"/>
            </w:tcBorders>
            <w:tcMar>
              <w:top w:w="128" w:type="dxa"/>
              <w:left w:w="125" w:type="dxa"/>
              <w:bottom w:w="125" w:type="dxa"/>
              <w:right w:w="125" w:type="dxa"/>
            </w:tcMar>
            <w:vAlign w:val="center"/>
            <w:hideMark/>
          </w:tcPr>
          <w:p w14:paraId="1694CA53" w14:textId="77777777" w:rsidR="00104A82" w:rsidRDefault="00AD2DE9">
            <w:pPr>
              <w:rPr>
                <w:rFonts w:eastAsia="Arial" w:cs="Arial"/>
                <w:color w:val="000000"/>
              </w:rPr>
            </w:pPr>
            <w:r>
              <w:rPr>
                <w:rFonts w:eastAsia="Arial" w:cs="Arial"/>
                <w:color w:val="000000"/>
              </w:rPr>
              <w:lastRenderedPageBreak/>
              <w:t xml:space="preserve">Overige wegen </w:t>
            </w:r>
            <w:r>
              <w:rPr>
                <w:rFonts w:eastAsia="Arial" w:cs="Arial"/>
                <w:color w:val="000000"/>
              </w:rPr>
              <w:lastRenderedPageBreak/>
              <w:t>buiten de kom</w:t>
            </w:r>
          </w:p>
        </w:tc>
      </w:tr>
      <w:tr w:rsidR="00104A82" w14:paraId="0DE3C925" w14:textId="77777777">
        <w:trPr>
          <w:trHeight w:val="465"/>
        </w:trPr>
        <w:tc>
          <w:tcPr>
            <w:tcW w:w="3512" w:type="dxa"/>
            <w:tcBorders>
              <w:top w:val="single" w:sz="6" w:space="0" w:color="B8B8B8"/>
            </w:tcBorders>
            <w:tcMar>
              <w:top w:w="128" w:type="dxa"/>
              <w:left w:w="125" w:type="dxa"/>
              <w:bottom w:w="125" w:type="dxa"/>
              <w:right w:w="125" w:type="dxa"/>
            </w:tcMar>
            <w:vAlign w:val="center"/>
            <w:hideMark/>
          </w:tcPr>
          <w:p w14:paraId="7BA91DE9" w14:textId="77777777" w:rsidR="00104A82" w:rsidRDefault="00AD2DE9">
            <w:pPr>
              <w:rPr>
                <w:rFonts w:eastAsia="Arial" w:cs="Arial"/>
                <w:color w:val="000000"/>
              </w:rPr>
            </w:pPr>
            <w:r>
              <w:rPr>
                <w:rFonts w:eastAsia="Arial" w:cs="Arial"/>
                <w:color w:val="000000"/>
              </w:rPr>
              <w:lastRenderedPageBreak/>
              <w:t>Asfalt</w:t>
            </w:r>
          </w:p>
        </w:tc>
        <w:tc>
          <w:tcPr>
            <w:tcW w:w="1769" w:type="dxa"/>
            <w:tcBorders>
              <w:top w:val="single" w:sz="6" w:space="0" w:color="B8B8B8"/>
            </w:tcBorders>
            <w:tcMar>
              <w:top w:w="128" w:type="dxa"/>
              <w:left w:w="125" w:type="dxa"/>
              <w:bottom w:w="125" w:type="dxa"/>
              <w:right w:w="125" w:type="dxa"/>
            </w:tcMar>
            <w:vAlign w:val="center"/>
            <w:hideMark/>
          </w:tcPr>
          <w:p w14:paraId="21ED75CC" w14:textId="77777777" w:rsidR="00104A82" w:rsidRDefault="00AD2DE9">
            <w:pPr>
              <w:rPr>
                <w:rFonts w:eastAsia="Arial" w:cs="Arial"/>
                <w:color w:val="000000"/>
              </w:rPr>
            </w:pPr>
            <w:r>
              <w:rPr>
                <w:rFonts w:eastAsia="Arial" w:cs="Arial"/>
                <w:color w:val="000000"/>
              </w:rPr>
              <w:t>Rijbaan</w:t>
            </w:r>
          </w:p>
        </w:tc>
        <w:tc>
          <w:tcPr>
            <w:tcW w:w="3119" w:type="dxa"/>
            <w:tcBorders>
              <w:top w:val="single" w:sz="6" w:space="0" w:color="B8B8B8"/>
            </w:tcBorders>
            <w:tcMar>
              <w:top w:w="128" w:type="dxa"/>
              <w:left w:w="125" w:type="dxa"/>
              <w:bottom w:w="125" w:type="dxa"/>
              <w:right w:w="125" w:type="dxa"/>
            </w:tcMar>
            <w:vAlign w:val="center"/>
            <w:hideMark/>
          </w:tcPr>
          <w:p w14:paraId="2DCCDA38" w14:textId="77777777" w:rsidR="00104A82" w:rsidRDefault="00AD2DE9">
            <w:pPr>
              <w:rPr>
                <w:rFonts w:eastAsia="Arial" w:cs="Arial"/>
                <w:color w:val="000000"/>
              </w:rPr>
            </w:pPr>
            <w:r>
              <w:rPr>
                <w:rFonts w:eastAsia="Arial" w:cs="Arial"/>
                <w:color w:val="000000"/>
              </w:rPr>
              <w:t>Basis</w:t>
            </w:r>
          </w:p>
        </w:tc>
        <w:tc>
          <w:tcPr>
            <w:tcW w:w="3981" w:type="dxa"/>
            <w:tcBorders>
              <w:top w:val="single" w:sz="6" w:space="0" w:color="B8B8B8"/>
            </w:tcBorders>
            <w:tcMar>
              <w:top w:w="128" w:type="dxa"/>
              <w:left w:w="125" w:type="dxa"/>
              <w:bottom w:w="125" w:type="dxa"/>
              <w:right w:w="125" w:type="dxa"/>
            </w:tcMar>
            <w:vAlign w:val="center"/>
            <w:hideMark/>
          </w:tcPr>
          <w:p w14:paraId="26DC5848" w14:textId="77777777" w:rsidR="00104A82" w:rsidRDefault="00AD2DE9">
            <w:pPr>
              <w:rPr>
                <w:rFonts w:eastAsia="Arial" w:cs="Arial"/>
                <w:color w:val="000000"/>
              </w:rPr>
            </w:pPr>
            <w:r>
              <w:rPr>
                <w:rFonts w:eastAsia="Arial" w:cs="Arial"/>
                <w:color w:val="000000"/>
              </w:rPr>
              <w:t>Basis</w:t>
            </w:r>
          </w:p>
        </w:tc>
        <w:tc>
          <w:tcPr>
            <w:tcW w:w="3138" w:type="dxa"/>
            <w:tcBorders>
              <w:top w:val="single" w:sz="6" w:space="0" w:color="B8B8B8"/>
            </w:tcBorders>
            <w:shd w:val="clear" w:color="auto" w:fill="E0DEDE"/>
            <w:tcMar>
              <w:top w:w="128" w:type="dxa"/>
              <w:left w:w="125" w:type="dxa"/>
              <w:bottom w:w="125" w:type="dxa"/>
              <w:right w:w="125" w:type="dxa"/>
            </w:tcMar>
            <w:vAlign w:val="center"/>
            <w:hideMark/>
          </w:tcPr>
          <w:p w14:paraId="6E339600" w14:textId="77777777" w:rsidR="00104A82" w:rsidRDefault="00AD2DE9">
            <w:pPr>
              <w:rPr>
                <w:rFonts w:eastAsia="Arial" w:cs="Arial"/>
                <w:color w:val="000000"/>
              </w:rPr>
            </w:pPr>
            <w:r>
              <w:rPr>
                <w:rFonts w:eastAsia="Arial" w:cs="Arial"/>
                <w:color w:val="000000"/>
              </w:rPr>
              <w:t>Laag</w:t>
            </w:r>
          </w:p>
        </w:tc>
        <w:tc>
          <w:tcPr>
            <w:tcW w:w="3212" w:type="dxa"/>
            <w:tcBorders>
              <w:top w:val="single" w:sz="6" w:space="0" w:color="B8B8B8"/>
            </w:tcBorders>
            <w:shd w:val="clear" w:color="auto" w:fill="E0DEDE"/>
            <w:tcMar>
              <w:top w:w="128" w:type="dxa"/>
              <w:left w:w="125" w:type="dxa"/>
              <w:bottom w:w="125" w:type="dxa"/>
              <w:right w:w="125" w:type="dxa"/>
            </w:tcMar>
            <w:vAlign w:val="center"/>
            <w:hideMark/>
          </w:tcPr>
          <w:p w14:paraId="4C0E61A7" w14:textId="77777777" w:rsidR="00104A82" w:rsidRDefault="00AD2DE9">
            <w:pPr>
              <w:rPr>
                <w:rFonts w:eastAsia="Arial" w:cs="Arial"/>
                <w:color w:val="000000"/>
              </w:rPr>
            </w:pPr>
            <w:r>
              <w:rPr>
                <w:rFonts w:eastAsia="Arial" w:cs="Arial"/>
                <w:color w:val="000000"/>
              </w:rPr>
              <w:t>Laag</w:t>
            </w:r>
          </w:p>
        </w:tc>
        <w:tc>
          <w:tcPr>
            <w:tcW w:w="5894" w:type="dxa"/>
            <w:tcBorders>
              <w:top w:val="single" w:sz="6" w:space="0" w:color="B8B8B8"/>
            </w:tcBorders>
            <w:tcMar>
              <w:top w:w="128" w:type="dxa"/>
              <w:left w:w="125" w:type="dxa"/>
              <w:bottom w:w="125" w:type="dxa"/>
              <w:right w:w="125" w:type="dxa"/>
            </w:tcMar>
            <w:vAlign w:val="center"/>
            <w:hideMark/>
          </w:tcPr>
          <w:p w14:paraId="5EC533FC" w14:textId="77777777" w:rsidR="00104A82" w:rsidRDefault="00AD2DE9">
            <w:pPr>
              <w:rPr>
                <w:rFonts w:eastAsia="Arial" w:cs="Arial"/>
                <w:color w:val="000000"/>
              </w:rPr>
            </w:pPr>
            <w:r>
              <w:rPr>
                <w:rFonts w:eastAsia="Arial" w:cs="Arial"/>
                <w:color w:val="000000"/>
              </w:rPr>
              <w:t>Basis</w:t>
            </w:r>
          </w:p>
        </w:tc>
        <w:tc>
          <w:tcPr>
            <w:tcW w:w="5256" w:type="dxa"/>
            <w:tcBorders>
              <w:top w:val="single" w:sz="6" w:space="0" w:color="B8B8B8"/>
            </w:tcBorders>
            <w:shd w:val="clear" w:color="auto" w:fill="E0DEDE"/>
            <w:tcMar>
              <w:top w:w="128" w:type="dxa"/>
              <w:left w:w="125" w:type="dxa"/>
              <w:bottom w:w="125" w:type="dxa"/>
              <w:right w:w="125" w:type="dxa"/>
            </w:tcMar>
            <w:vAlign w:val="center"/>
            <w:hideMark/>
          </w:tcPr>
          <w:p w14:paraId="4E682F1A" w14:textId="77777777" w:rsidR="00104A82" w:rsidRDefault="00AD2DE9">
            <w:pPr>
              <w:rPr>
                <w:rFonts w:eastAsia="Arial" w:cs="Arial"/>
                <w:color w:val="000000"/>
              </w:rPr>
            </w:pPr>
            <w:r>
              <w:rPr>
                <w:rFonts w:eastAsia="Arial" w:cs="Arial"/>
                <w:color w:val="000000"/>
              </w:rPr>
              <w:t>Laag</w:t>
            </w:r>
          </w:p>
        </w:tc>
      </w:tr>
      <w:tr w:rsidR="00104A82" w14:paraId="206FA87A" w14:textId="77777777">
        <w:trPr>
          <w:trHeight w:val="465"/>
        </w:trPr>
        <w:tc>
          <w:tcPr>
            <w:tcW w:w="3512" w:type="dxa"/>
            <w:tcBorders>
              <w:top w:val="single" w:sz="6" w:space="0" w:color="B8B8B8"/>
            </w:tcBorders>
            <w:tcMar>
              <w:top w:w="128" w:type="dxa"/>
              <w:left w:w="125" w:type="dxa"/>
              <w:bottom w:w="125" w:type="dxa"/>
              <w:right w:w="125" w:type="dxa"/>
            </w:tcMar>
            <w:vAlign w:val="center"/>
            <w:hideMark/>
          </w:tcPr>
          <w:p w14:paraId="76A85BF7" w14:textId="77777777" w:rsidR="00104A82" w:rsidRDefault="00AD2DE9">
            <w:pPr>
              <w:rPr>
                <w:rFonts w:eastAsia="Arial" w:cs="Arial"/>
                <w:color w:val="000000"/>
              </w:rPr>
            </w:pPr>
            <w:r>
              <w:rPr>
                <w:rFonts w:eastAsia="Arial" w:cs="Arial"/>
                <w:color w:val="000000"/>
              </w:rPr>
              <w:t> </w:t>
            </w:r>
          </w:p>
        </w:tc>
        <w:tc>
          <w:tcPr>
            <w:tcW w:w="1769" w:type="dxa"/>
            <w:tcBorders>
              <w:top w:val="single" w:sz="6" w:space="0" w:color="B8B8B8"/>
            </w:tcBorders>
            <w:tcMar>
              <w:top w:w="128" w:type="dxa"/>
              <w:left w:w="125" w:type="dxa"/>
              <w:bottom w:w="125" w:type="dxa"/>
              <w:right w:w="125" w:type="dxa"/>
            </w:tcMar>
            <w:vAlign w:val="center"/>
            <w:hideMark/>
          </w:tcPr>
          <w:p w14:paraId="33DD1688" w14:textId="77777777" w:rsidR="00104A82" w:rsidRDefault="00AD2DE9">
            <w:pPr>
              <w:rPr>
                <w:rFonts w:eastAsia="Arial" w:cs="Arial"/>
                <w:color w:val="000000"/>
              </w:rPr>
            </w:pPr>
            <w:r>
              <w:rPr>
                <w:rFonts w:eastAsia="Arial" w:cs="Arial"/>
                <w:color w:val="000000"/>
              </w:rPr>
              <w:t>Fietspaden</w:t>
            </w:r>
          </w:p>
        </w:tc>
        <w:tc>
          <w:tcPr>
            <w:tcW w:w="3119" w:type="dxa"/>
            <w:tcBorders>
              <w:top w:val="single" w:sz="6" w:space="0" w:color="B8B8B8"/>
            </w:tcBorders>
            <w:shd w:val="clear" w:color="auto" w:fill="D1CBCB"/>
            <w:tcMar>
              <w:top w:w="128" w:type="dxa"/>
              <w:left w:w="125" w:type="dxa"/>
              <w:bottom w:w="125" w:type="dxa"/>
              <w:right w:w="125" w:type="dxa"/>
            </w:tcMar>
            <w:vAlign w:val="center"/>
            <w:hideMark/>
          </w:tcPr>
          <w:p w14:paraId="43B6265D" w14:textId="77777777" w:rsidR="00104A82" w:rsidRDefault="00AD2DE9">
            <w:pPr>
              <w:rPr>
                <w:rFonts w:eastAsia="Arial" w:cs="Arial"/>
                <w:color w:val="000000"/>
              </w:rPr>
            </w:pPr>
            <w:r>
              <w:rPr>
                <w:rFonts w:eastAsia="Arial" w:cs="Arial"/>
                <w:color w:val="000000"/>
              </w:rPr>
              <w:t>Hoog</w:t>
            </w:r>
          </w:p>
        </w:tc>
        <w:tc>
          <w:tcPr>
            <w:tcW w:w="3981" w:type="dxa"/>
            <w:tcBorders>
              <w:top w:val="single" w:sz="6" w:space="0" w:color="B8B8B8"/>
            </w:tcBorders>
            <w:shd w:val="clear" w:color="auto" w:fill="D1CBCB"/>
            <w:tcMar>
              <w:top w:w="128" w:type="dxa"/>
              <w:left w:w="125" w:type="dxa"/>
              <w:bottom w:w="125" w:type="dxa"/>
              <w:right w:w="125" w:type="dxa"/>
            </w:tcMar>
            <w:vAlign w:val="center"/>
            <w:hideMark/>
          </w:tcPr>
          <w:p w14:paraId="3DEA9826" w14:textId="77777777" w:rsidR="00104A82" w:rsidRDefault="00AD2DE9">
            <w:pPr>
              <w:rPr>
                <w:rFonts w:eastAsia="Arial" w:cs="Arial"/>
                <w:color w:val="000000"/>
              </w:rPr>
            </w:pPr>
            <w:r>
              <w:rPr>
                <w:rFonts w:eastAsia="Arial" w:cs="Arial"/>
                <w:color w:val="000000"/>
              </w:rPr>
              <w:t>Hoog</w:t>
            </w:r>
          </w:p>
        </w:tc>
        <w:tc>
          <w:tcPr>
            <w:tcW w:w="3138" w:type="dxa"/>
            <w:tcBorders>
              <w:top w:val="single" w:sz="6" w:space="0" w:color="B8B8B8"/>
            </w:tcBorders>
            <w:shd w:val="clear" w:color="auto" w:fill="D1CBCB"/>
            <w:tcMar>
              <w:top w:w="128" w:type="dxa"/>
              <w:left w:w="125" w:type="dxa"/>
              <w:bottom w:w="125" w:type="dxa"/>
              <w:right w:w="125" w:type="dxa"/>
            </w:tcMar>
            <w:vAlign w:val="center"/>
            <w:hideMark/>
          </w:tcPr>
          <w:p w14:paraId="6BDBC5E4" w14:textId="77777777" w:rsidR="00104A82" w:rsidRDefault="00AD2DE9">
            <w:pPr>
              <w:rPr>
                <w:rFonts w:eastAsia="Arial" w:cs="Arial"/>
                <w:color w:val="000000"/>
              </w:rPr>
            </w:pPr>
            <w:r>
              <w:rPr>
                <w:rFonts w:eastAsia="Arial" w:cs="Arial"/>
                <w:color w:val="000000"/>
              </w:rPr>
              <w:t>Hoog</w:t>
            </w:r>
          </w:p>
        </w:tc>
        <w:tc>
          <w:tcPr>
            <w:tcW w:w="3212" w:type="dxa"/>
            <w:tcBorders>
              <w:top w:val="single" w:sz="6" w:space="0" w:color="B8B8B8"/>
            </w:tcBorders>
            <w:shd w:val="clear" w:color="auto" w:fill="D1CBCB"/>
            <w:tcMar>
              <w:top w:w="128" w:type="dxa"/>
              <w:left w:w="125" w:type="dxa"/>
              <w:bottom w:w="125" w:type="dxa"/>
              <w:right w:w="125" w:type="dxa"/>
            </w:tcMar>
            <w:vAlign w:val="center"/>
            <w:hideMark/>
          </w:tcPr>
          <w:p w14:paraId="69439EBB" w14:textId="77777777" w:rsidR="00104A82" w:rsidRDefault="00AD2DE9">
            <w:pPr>
              <w:rPr>
                <w:rFonts w:eastAsia="Arial" w:cs="Arial"/>
                <w:color w:val="000000"/>
              </w:rPr>
            </w:pPr>
            <w:r>
              <w:rPr>
                <w:rFonts w:eastAsia="Arial" w:cs="Arial"/>
                <w:color w:val="000000"/>
              </w:rPr>
              <w:t>Hoog</w:t>
            </w:r>
          </w:p>
        </w:tc>
        <w:tc>
          <w:tcPr>
            <w:tcW w:w="5894" w:type="dxa"/>
            <w:tcBorders>
              <w:top w:val="single" w:sz="6" w:space="0" w:color="B8B8B8"/>
            </w:tcBorders>
            <w:shd w:val="clear" w:color="auto" w:fill="D1CBCB"/>
            <w:tcMar>
              <w:top w:w="128" w:type="dxa"/>
              <w:left w:w="125" w:type="dxa"/>
              <w:bottom w:w="125" w:type="dxa"/>
              <w:right w:w="125" w:type="dxa"/>
            </w:tcMar>
            <w:vAlign w:val="center"/>
            <w:hideMark/>
          </w:tcPr>
          <w:p w14:paraId="622D6325" w14:textId="77777777" w:rsidR="00104A82" w:rsidRDefault="00AD2DE9">
            <w:pPr>
              <w:rPr>
                <w:rFonts w:eastAsia="Arial" w:cs="Arial"/>
                <w:color w:val="000000"/>
              </w:rPr>
            </w:pPr>
            <w:r>
              <w:rPr>
                <w:rFonts w:eastAsia="Arial" w:cs="Arial"/>
                <w:color w:val="000000"/>
              </w:rPr>
              <w:t>Hoog</w:t>
            </w:r>
          </w:p>
        </w:tc>
        <w:tc>
          <w:tcPr>
            <w:tcW w:w="5256" w:type="dxa"/>
            <w:tcBorders>
              <w:top w:val="single" w:sz="6" w:space="0" w:color="B8B8B8"/>
            </w:tcBorders>
            <w:shd w:val="clear" w:color="auto" w:fill="D1CBCB"/>
            <w:tcMar>
              <w:top w:w="128" w:type="dxa"/>
              <w:left w:w="125" w:type="dxa"/>
              <w:bottom w:w="125" w:type="dxa"/>
              <w:right w:w="125" w:type="dxa"/>
            </w:tcMar>
            <w:vAlign w:val="center"/>
            <w:hideMark/>
          </w:tcPr>
          <w:p w14:paraId="02415BE9" w14:textId="77777777" w:rsidR="00104A82" w:rsidRDefault="00AD2DE9">
            <w:pPr>
              <w:rPr>
                <w:rFonts w:eastAsia="Arial" w:cs="Arial"/>
                <w:color w:val="000000"/>
              </w:rPr>
            </w:pPr>
            <w:r>
              <w:rPr>
                <w:rFonts w:eastAsia="Arial" w:cs="Arial"/>
                <w:color w:val="000000"/>
              </w:rPr>
              <w:t>Hoog</w:t>
            </w:r>
          </w:p>
        </w:tc>
      </w:tr>
      <w:tr w:rsidR="00104A82" w14:paraId="4CBF9F0A" w14:textId="77777777">
        <w:trPr>
          <w:trHeight w:val="465"/>
        </w:trPr>
        <w:tc>
          <w:tcPr>
            <w:tcW w:w="3512" w:type="dxa"/>
            <w:tcBorders>
              <w:top w:val="single" w:sz="6" w:space="0" w:color="B8B8B8"/>
            </w:tcBorders>
            <w:tcMar>
              <w:top w:w="128" w:type="dxa"/>
              <w:left w:w="125" w:type="dxa"/>
              <w:bottom w:w="125" w:type="dxa"/>
              <w:right w:w="125" w:type="dxa"/>
            </w:tcMar>
            <w:vAlign w:val="center"/>
            <w:hideMark/>
          </w:tcPr>
          <w:p w14:paraId="769F17F3" w14:textId="77777777" w:rsidR="00104A82" w:rsidRDefault="00AD2DE9">
            <w:pPr>
              <w:rPr>
                <w:rFonts w:eastAsia="Arial" w:cs="Arial"/>
                <w:color w:val="000000"/>
              </w:rPr>
            </w:pPr>
            <w:r>
              <w:rPr>
                <w:rFonts w:eastAsia="Arial" w:cs="Arial"/>
                <w:color w:val="000000"/>
              </w:rPr>
              <w:t> </w:t>
            </w:r>
          </w:p>
        </w:tc>
        <w:tc>
          <w:tcPr>
            <w:tcW w:w="1769" w:type="dxa"/>
            <w:tcBorders>
              <w:top w:val="single" w:sz="6" w:space="0" w:color="B8B8B8"/>
            </w:tcBorders>
            <w:tcMar>
              <w:top w:w="128" w:type="dxa"/>
              <w:left w:w="125" w:type="dxa"/>
              <w:bottom w:w="125" w:type="dxa"/>
              <w:right w:w="125" w:type="dxa"/>
            </w:tcMar>
            <w:vAlign w:val="center"/>
            <w:hideMark/>
          </w:tcPr>
          <w:p w14:paraId="5066CEFF" w14:textId="77777777" w:rsidR="00104A82" w:rsidRDefault="00AD2DE9">
            <w:pPr>
              <w:rPr>
                <w:rFonts w:eastAsia="Arial" w:cs="Arial"/>
                <w:color w:val="000000"/>
              </w:rPr>
            </w:pPr>
            <w:r>
              <w:rPr>
                <w:rFonts w:eastAsia="Arial" w:cs="Arial"/>
                <w:color w:val="000000"/>
              </w:rPr>
              <w:t>Voetpaden</w:t>
            </w:r>
          </w:p>
        </w:tc>
        <w:tc>
          <w:tcPr>
            <w:tcW w:w="3119" w:type="dxa"/>
            <w:tcBorders>
              <w:top w:val="single" w:sz="6" w:space="0" w:color="B8B8B8"/>
            </w:tcBorders>
            <w:tcMar>
              <w:top w:w="128" w:type="dxa"/>
              <w:left w:w="125" w:type="dxa"/>
              <w:bottom w:w="125" w:type="dxa"/>
              <w:right w:w="125" w:type="dxa"/>
            </w:tcMar>
            <w:vAlign w:val="center"/>
            <w:hideMark/>
          </w:tcPr>
          <w:p w14:paraId="131FE115" w14:textId="77777777" w:rsidR="00104A82" w:rsidRDefault="00AD2DE9">
            <w:pPr>
              <w:rPr>
                <w:rFonts w:eastAsia="Arial" w:cs="Arial"/>
                <w:color w:val="000000"/>
              </w:rPr>
            </w:pPr>
            <w:r>
              <w:rPr>
                <w:rFonts w:eastAsia="Arial" w:cs="Arial"/>
                <w:color w:val="000000"/>
              </w:rPr>
              <w:t>Basis</w:t>
            </w:r>
          </w:p>
        </w:tc>
        <w:tc>
          <w:tcPr>
            <w:tcW w:w="3981" w:type="dxa"/>
            <w:tcBorders>
              <w:top w:val="single" w:sz="6" w:space="0" w:color="B8B8B8"/>
            </w:tcBorders>
            <w:tcMar>
              <w:top w:w="128" w:type="dxa"/>
              <w:left w:w="125" w:type="dxa"/>
              <w:bottom w:w="125" w:type="dxa"/>
              <w:right w:w="125" w:type="dxa"/>
            </w:tcMar>
            <w:vAlign w:val="center"/>
            <w:hideMark/>
          </w:tcPr>
          <w:p w14:paraId="490AB14E" w14:textId="77777777" w:rsidR="00104A82" w:rsidRDefault="00AD2DE9">
            <w:pPr>
              <w:rPr>
                <w:rFonts w:eastAsia="Arial" w:cs="Arial"/>
                <w:color w:val="000000"/>
              </w:rPr>
            </w:pPr>
            <w:r>
              <w:rPr>
                <w:rFonts w:eastAsia="Arial" w:cs="Arial"/>
                <w:color w:val="000000"/>
              </w:rPr>
              <w:t>Basis</w:t>
            </w:r>
          </w:p>
        </w:tc>
        <w:tc>
          <w:tcPr>
            <w:tcW w:w="3138" w:type="dxa"/>
            <w:tcBorders>
              <w:top w:val="single" w:sz="6" w:space="0" w:color="B8B8B8"/>
            </w:tcBorders>
            <w:shd w:val="clear" w:color="auto" w:fill="E0DEDE"/>
            <w:tcMar>
              <w:top w:w="128" w:type="dxa"/>
              <w:left w:w="125" w:type="dxa"/>
              <w:bottom w:w="125" w:type="dxa"/>
              <w:right w:w="125" w:type="dxa"/>
            </w:tcMar>
            <w:vAlign w:val="center"/>
            <w:hideMark/>
          </w:tcPr>
          <w:p w14:paraId="3A40CC89" w14:textId="77777777" w:rsidR="00104A82" w:rsidRDefault="00AD2DE9">
            <w:pPr>
              <w:rPr>
                <w:rFonts w:eastAsia="Arial" w:cs="Arial"/>
                <w:color w:val="000000"/>
              </w:rPr>
            </w:pPr>
            <w:r>
              <w:rPr>
                <w:rFonts w:eastAsia="Arial" w:cs="Arial"/>
                <w:color w:val="000000"/>
              </w:rPr>
              <w:t>Laag</w:t>
            </w:r>
          </w:p>
        </w:tc>
        <w:tc>
          <w:tcPr>
            <w:tcW w:w="3212" w:type="dxa"/>
            <w:tcBorders>
              <w:top w:val="single" w:sz="6" w:space="0" w:color="B8B8B8"/>
            </w:tcBorders>
            <w:shd w:val="clear" w:color="auto" w:fill="E0DEDE"/>
            <w:tcMar>
              <w:top w:w="128" w:type="dxa"/>
              <w:left w:w="125" w:type="dxa"/>
              <w:bottom w:w="125" w:type="dxa"/>
              <w:right w:w="125" w:type="dxa"/>
            </w:tcMar>
            <w:vAlign w:val="center"/>
            <w:hideMark/>
          </w:tcPr>
          <w:p w14:paraId="62F37D62" w14:textId="77777777" w:rsidR="00104A82" w:rsidRDefault="00AD2DE9">
            <w:pPr>
              <w:rPr>
                <w:rFonts w:eastAsia="Arial" w:cs="Arial"/>
                <w:color w:val="000000"/>
              </w:rPr>
            </w:pPr>
            <w:r>
              <w:rPr>
                <w:rFonts w:eastAsia="Arial" w:cs="Arial"/>
                <w:color w:val="000000"/>
              </w:rPr>
              <w:t>Laag</w:t>
            </w:r>
          </w:p>
        </w:tc>
        <w:tc>
          <w:tcPr>
            <w:tcW w:w="5894" w:type="dxa"/>
            <w:tcBorders>
              <w:top w:val="single" w:sz="6" w:space="0" w:color="B8B8B8"/>
            </w:tcBorders>
            <w:tcMar>
              <w:top w:w="128" w:type="dxa"/>
              <w:left w:w="125" w:type="dxa"/>
              <w:bottom w:w="125" w:type="dxa"/>
              <w:right w:w="125" w:type="dxa"/>
            </w:tcMar>
            <w:vAlign w:val="center"/>
            <w:hideMark/>
          </w:tcPr>
          <w:p w14:paraId="321DFBBC" w14:textId="77777777" w:rsidR="00104A82" w:rsidRDefault="00AD2DE9">
            <w:pPr>
              <w:rPr>
                <w:rFonts w:eastAsia="Arial" w:cs="Arial"/>
                <w:color w:val="000000"/>
              </w:rPr>
            </w:pPr>
            <w:r>
              <w:rPr>
                <w:rFonts w:eastAsia="Arial" w:cs="Arial"/>
                <w:color w:val="000000"/>
              </w:rPr>
              <w:t>Basis</w:t>
            </w:r>
          </w:p>
        </w:tc>
        <w:tc>
          <w:tcPr>
            <w:tcW w:w="5256" w:type="dxa"/>
            <w:tcBorders>
              <w:top w:val="single" w:sz="6" w:space="0" w:color="B8B8B8"/>
            </w:tcBorders>
            <w:shd w:val="clear" w:color="auto" w:fill="E0DEDE"/>
            <w:tcMar>
              <w:top w:w="128" w:type="dxa"/>
              <w:left w:w="125" w:type="dxa"/>
              <w:bottom w:w="125" w:type="dxa"/>
              <w:right w:w="125" w:type="dxa"/>
            </w:tcMar>
            <w:vAlign w:val="center"/>
            <w:hideMark/>
          </w:tcPr>
          <w:p w14:paraId="434F1AB0" w14:textId="77777777" w:rsidR="00104A82" w:rsidRDefault="00AD2DE9">
            <w:pPr>
              <w:rPr>
                <w:rFonts w:eastAsia="Arial" w:cs="Arial"/>
                <w:color w:val="000000"/>
              </w:rPr>
            </w:pPr>
            <w:r>
              <w:rPr>
                <w:rFonts w:eastAsia="Arial" w:cs="Arial"/>
                <w:color w:val="000000"/>
              </w:rPr>
              <w:t>Laag</w:t>
            </w:r>
          </w:p>
        </w:tc>
      </w:tr>
      <w:tr w:rsidR="00104A82" w14:paraId="6F059715" w14:textId="77777777">
        <w:trPr>
          <w:trHeight w:val="465"/>
        </w:trPr>
        <w:tc>
          <w:tcPr>
            <w:tcW w:w="3512" w:type="dxa"/>
            <w:tcBorders>
              <w:top w:val="single" w:sz="6" w:space="0" w:color="B8B8B8"/>
            </w:tcBorders>
            <w:tcMar>
              <w:top w:w="128" w:type="dxa"/>
              <w:left w:w="125" w:type="dxa"/>
              <w:bottom w:w="125" w:type="dxa"/>
              <w:right w:w="125" w:type="dxa"/>
            </w:tcMar>
            <w:vAlign w:val="center"/>
            <w:hideMark/>
          </w:tcPr>
          <w:p w14:paraId="6E4518F3" w14:textId="77777777" w:rsidR="00104A82" w:rsidRDefault="00AD2DE9">
            <w:pPr>
              <w:rPr>
                <w:rFonts w:eastAsia="Arial" w:cs="Arial"/>
                <w:color w:val="000000"/>
              </w:rPr>
            </w:pPr>
            <w:r>
              <w:rPr>
                <w:rFonts w:eastAsia="Arial" w:cs="Arial"/>
                <w:color w:val="000000"/>
              </w:rPr>
              <w:t> </w:t>
            </w:r>
          </w:p>
        </w:tc>
        <w:tc>
          <w:tcPr>
            <w:tcW w:w="1769" w:type="dxa"/>
            <w:tcBorders>
              <w:top w:val="single" w:sz="6" w:space="0" w:color="B8B8B8"/>
            </w:tcBorders>
            <w:tcMar>
              <w:top w:w="128" w:type="dxa"/>
              <w:left w:w="125" w:type="dxa"/>
              <w:bottom w:w="125" w:type="dxa"/>
              <w:right w:w="125" w:type="dxa"/>
            </w:tcMar>
            <w:vAlign w:val="center"/>
            <w:hideMark/>
          </w:tcPr>
          <w:p w14:paraId="6BDB05B4" w14:textId="77777777" w:rsidR="00104A82" w:rsidRDefault="00AD2DE9">
            <w:pPr>
              <w:rPr>
                <w:rFonts w:eastAsia="Arial" w:cs="Arial"/>
                <w:color w:val="000000"/>
              </w:rPr>
            </w:pPr>
            <w:r>
              <w:rPr>
                <w:rFonts w:eastAsia="Arial" w:cs="Arial"/>
                <w:color w:val="000000"/>
              </w:rPr>
              <w:t>Overige</w:t>
            </w:r>
          </w:p>
        </w:tc>
        <w:tc>
          <w:tcPr>
            <w:tcW w:w="3119" w:type="dxa"/>
            <w:tcBorders>
              <w:top w:val="single" w:sz="6" w:space="0" w:color="B8B8B8"/>
            </w:tcBorders>
            <w:tcMar>
              <w:top w:w="128" w:type="dxa"/>
              <w:left w:w="125" w:type="dxa"/>
              <w:bottom w:w="125" w:type="dxa"/>
              <w:right w:w="125" w:type="dxa"/>
            </w:tcMar>
            <w:vAlign w:val="center"/>
            <w:hideMark/>
          </w:tcPr>
          <w:p w14:paraId="4C76CC17" w14:textId="77777777" w:rsidR="00104A82" w:rsidRDefault="00AD2DE9">
            <w:pPr>
              <w:rPr>
                <w:rFonts w:eastAsia="Arial" w:cs="Arial"/>
                <w:color w:val="000000"/>
              </w:rPr>
            </w:pPr>
            <w:r>
              <w:rPr>
                <w:rFonts w:eastAsia="Arial" w:cs="Arial"/>
                <w:color w:val="000000"/>
              </w:rPr>
              <w:t>Basis</w:t>
            </w:r>
          </w:p>
        </w:tc>
        <w:tc>
          <w:tcPr>
            <w:tcW w:w="3981" w:type="dxa"/>
            <w:tcBorders>
              <w:top w:val="single" w:sz="6" w:space="0" w:color="B8B8B8"/>
            </w:tcBorders>
            <w:tcMar>
              <w:top w:w="128" w:type="dxa"/>
              <w:left w:w="125" w:type="dxa"/>
              <w:bottom w:w="125" w:type="dxa"/>
              <w:right w:w="125" w:type="dxa"/>
            </w:tcMar>
            <w:vAlign w:val="center"/>
            <w:hideMark/>
          </w:tcPr>
          <w:p w14:paraId="04807862" w14:textId="77777777" w:rsidR="00104A82" w:rsidRDefault="00AD2DE9">
            <w:pPr>
              <w:rPr>
                <w:rFonts w:eastAsia="Arial" w:cs="Arial"/>
                <w:color w:val="000000"/>
              </w:rPr>
            </w:pPr>
            <w:r>
              <w:rPr>
                <w:rFonts w:eastAsia="Arial" w:cs="Arial"/>
                <w:color w:val="000000"/>
              </w:rPr>
              <w:t>Basis</w:t>
            </w:r>
          </w:p>
        </w:tc>
        <w:tc>
          <w:tcPr>
            <w:tcW w:w="3138" w:type="dxa"/>
            <w:tcBorders>
              <w:top w:val="single" w:sz="6" w:space="0" w:color="B8B8B8"/>
            </w:tcBorders>
            <w:shd w:val="clear" w:color="auto" w:fill="E0DEDE"/>
            <w:tcMar>
              <w:top w:w="128" w:type="dxa"/>
              <w:left w:w="125" w:type="dxa"/>
              <w:bottom w:w="125" w:type="dxa"/>
              <w:right w:w="125" w:type="dxa"/>
            </w:tcMar>
            <w:vAlign w:val="center"/>
            <w:hideMark/>
          </w:tcPr>
          <w:p w14:paraId="4F96FBE7" w14:textId="77777777" w:rsidR="00104A82" w:rsidRDefault="00AD2DE9">
            <w:pPr>
              <w:rPr>
                <w:rFonts w:eastAsia="Arial" w:cs="Arial"/>
                <w:color w:val="000000"/>
              </w:rPr>
            </w:pPr>
            <w:r>
              <w:rPr>
                <w:rFonts w:eastAsia="Arial" w:cs="Arial"/>
                <w:color w:val="000000"/>
              </w:rPr>
              <w:t>Laag</w:t>
            </w:r>
          </w:p>
        </w:tc>
        <w:tc>
          <w:tcPr>
            <w:tcW w:w="3212" w:type="dxa"/>
            <w:tcBorders>
              <w:top w:val="single" w:sz="6" w:space="0" w:color="B8B8B8"/>
            </w:tcBorders>
            <w:shd w:val="clear" w:color="auto" w:fill="E0DEDE"/>
            <w:tcMar>
              <w:top w:w="128" w:type="dxa"/>
              <w:left w:w="125" w:type="dxa"/>
              <w:bottom w:w="125" w:type="dxa"/>
              <w:right w:w="125" w:type="dxa"/>
            </w:tcMar>
            <w:vAlign w:val="center"/>
            <w:hideMark/>
          </w:tcPr>
          <w:p w14:paraId="6E4A9E83" w14:textId="77777777" w:rsidR="00104A82" w:rsidRDefault="00AD2DE9">
            <w:pPr>
              <w:rPr>
                <w:rFonts w:eastAsia="Arial" w:cs="Arial"/>
                <w:color w:val="000000"/>
              </w:rPr>
            </w:pPr>
            <w:r>
              <w:rPr>
                <w:rFonts w:eastAsia="Arial" w:cs="Arial"/>
                <w:color w:val="000000"/>
              </w:rPr>
              <w:t>Laag</w:t>
            </w:r>
          </w:p>
        </w:tc>
        <w:tc>
          <w:tcPr>
            <w:tcW w:w="5894" w:type="dxa"/>
            <w:tcBorders>
              <w:top w:val="single" w:sz="6" w:space="0" w:color="B8B8B8"/>
            </w:tcBorders>
            <w:tcMar>
              <w:top w:w="128" w:type="dxa"/>
              <w:left w:w="125" w:type="dxa"/>
              <w:bottom w:w="125" w:type="dxa"/>
              <w:right w:w="125" w:type="dxa"/>
            </w:tcMar>
            <w:vAlign w:val="center"/>
            <w:hideMark/>
          </w:tcPr>
          <w:p w14:paraId="3FB00060" w14:textId="77777777" w:rsidR="00104A82" w:rsidRDefault="00AD2DE9">
            <w:pPr>
              <w:rPr>
                <w:rFonts w:eastAsia="Arial" w:cs="Arial"/>
                <w:color w:val="000000"/>
              </w:rPr>
            </w:pPr>
            <w:r>
              <w:rPr>
                <w:rFonts w:eastAsia="Arial" w:cs="Arial"/>
                <w:color w:val="000000"/>
              </w:rPr>
              <w:t>Basis</w:t>
            </w:r>
          </w:p>
        </w:tc>
        <w:tc>
          <w:tcPr>
            <w:tcW w:w="5256" w:type="dxa"/>
            <w:tcBorders>
              <w:top w:val="single" w:sz="6" w:space="0" w:color="B8B8B8"/>
            </w:tcBorders>
            <w:shd w:val="clear" w:color="auto" w:fill="E0DEDE"/>
            <w:tcMar>
              <w:top w:w="128" w:type="dxa"/>
              <w:left w:w="125" w:type="dxa"/>
              <w:bottom w:w="125" w:type="dxa"/>
              <w:right w:w="125" w:type="dxa"/>
            </w:tcMar>
            <w:vAlign w:val="center"/>
            <w:hideMark/>
          </w:tcPr>
          <w:p w14:paraId="5E0B3538" w14:textId="77777777" w:rsidR="00104A82" w:rsidRDefault="00AD2DE9">
            <w:pPr>
              <w:rPr>
                <w:rFonts w:eastAsia="Arial" w:cs="Arial"/>
                <w:color w:val="000000"/>
              </w:rPr>
            </w:pPr>
            <w:r>
              <w:rPr>
                <w:rFonts w:eastAsia="Arial" w:cs="Arial"/>
                <w:color w:val="000000"/>
              </w:rPr>
              <w:t>Laag</w:t>
            </w:r>
          </w:p>
        </w:tc>
      </w:tr>
      <w:tr w:rsidR="00104A82" w14:paraId="792AA692" w14:textId="77777777">
        <w:trPr>
          <w:trHeight w:val="465"/>
        </w:trPr>
        <w:tc>
          <w:tcPr>
            <w:tcW w:w="3512" w:type="dxa"/>
            <w:tcBorders>
              <w:top w:val="single" w:sz="6" w:space="0" w:color="B8B8B8"/>
            </w:tcBorders>
            <w:tcMar>
              <w:top w:w="128" w:type="dxa"/>
              <w:left w:w="125" w:type="dxa"/>
              <w:bottom w:w="125" w:type="dxa"/>
              <w:right w:w="125" w:type="dxa"/>
            </w:tcMar>
            <w:vAlign w:val="center"/>
            <w:hideMark/>
          </w:tcPr>
          <w:p w14:paraId="4481F67E" w14:textId="77777777" w:rsidR="00104A82" w:rsidRDefault="00AD2DE9">
            <w:pPr>
              <w:rPr>
                <w:rFonts w:eastAsia="Arial" w:cs="Arial"/>
                <w:color w:val="000000"/>
              </w:rPr>
            </w:pPr>
            <w:r>
              <w:rPr>
                <w:rFonts w:eastAsia="Arial" w:cs="Arial"/>
                <w:color w:val="000000"/>
              </w:rPr>
              <w:t>Elementen</w:t>
            </w:r>
          </w:p>
        </w:tc>
        <w:tc>
          <w:tcPr>
            <w:tcW w:w="1769" w:type="dxa"/>
            <w:tcBorders>
              <w:top w:val="single" w:sz="6" w:space="0" w:color="B8B8B8"/>
            </w:tcBorders>
            <w:tcMar>
              <w:top w:w="128" w:type="dxa"/>
              <w:left w:w="125" w:type="dxa"/>
              <w:bottom w:w="125" w:type="dxa"/>
              <w:right w:w="125" w:type="dxa"/>
            </w:tcMar>
            <w:vAlign w:val="center"/>
            <w:hideMark/>
          </w:tcPr>
          <w:p w14:paraId="48DA0EF9" w14:textId="77777777" w:rsidR="00104A82" w:rsidRDefault="00AD2DE9">
            <w:pPr>
              <w:rPr>
                <w:rFonts w:eastAsia="Arial" w:cs="Arial"/>
                <w:color w:val="000000"/>
              </w:rPr>
            </w:pPr>
            <w:r>
              <w:rPr>
                <w:rFonts w:eastAsia="Arial" w:cs="Arial"/>
                <w:color w:val="000000"/>
              </w:rPr>
              <w:t>Rijbaan</w:t>
            </w:r>
          </w:p>
        </w:tc>
        <w:tc>
          <w:tcPr>
            <w:tcW w:w="3119" w:type="dxa"/>
            <w:tcBorders>
              <w:top w:val="single" w:sz="6" w:space="0" w:color="B8B8B8"/>
            </w:tcBorders>
            <w:tcMar>
              <w:top w:w="128" w:type="dxa"/>
              <w:left w:w="125" w:type="dxa"/>
              <w:bottom w:w="125" w:type="dxa"/>
              <w:right w:w="125" w:type="dxa"/>
            </w:tcMar>
            <w:vAlign w:val="center"/>
            <w:hideMark/>
          </w:tcPr>
          <w:p w14:paraId="707D4012" w14:textId="77777777" w:rsidR="00104A82" w:rsidRDefault="00AD2DE9">
            <w:pPr>
              <w:rPr>
                <w:rFonts w:eastAsia="Arial" w:cs="Arial"/>
                <w:color w:val="000000"/>
              </w:rPr>
            </w:pPr>
            <w:r>
              <w:rPr>
                <w:rFonts w:eastAsia="Arial" w:cs="Arial"/>
                <w:color w:val="000000"/>
              </w:rPr>
              <w:t>Basis</w:t>
            </w:r>
          </w:p>
        </w:tc>
        <w:tc>
          <w:tcPr>
            <w:tcW w:w="3981" w:type="dxa"/>
            <w:tcBorders>
              <w:top w:val="single" w:sz="6" w:space="0" w:color="B8B8B8"/>
            </w:tcBorders>
            <w:tcMar>
              <w:top w:w="128" w:type="dxa"/>
              <w:left w:w="125" w:type="dxa"/>
              <w:bottom w:w="125" w:type="dxa"/>
              <w:right w:w="125" w:type="dxa"/>
            </w:tcMar>
            <w:vAlign w:val="center"/>
            <w:hideMark/>
          </w:tcPr>
          <w:p w14:paraId="100FD5AC" w14:textId="77777777" w:rsidR="00104A82" w:rsidRDefault="00AD2DE9">
            <w:pPr>
              <w:rPr>
                <w:rFonts w:eastAsia="Arial" w:cs="Arial"/>
                <w:color w:val="000000"/>
              </w:rPr>
            </w:pPr>
            <w:r>
              <w:rPr>
                <w:rFonts w:eastAsia="Arial" w:cs="Arial"/>
                <w:color w:val="000000"/>
              </w:rPr>
              <w:t>Basis</w:t>
            </w:r>
          </w:p>
        </w:tc>
        <w:tc>
          <w:tcPr>
            <w:tcW w:w="3138" w:type="dxa"/>
            <w:tcBorders>
              <w:top w:val="single" w:sz="6" w:space="0" w:color="B8B8B8"/>
            </w:tcBorders>
            <w:shd w:val="clear" w:color="auto" w:fill="E0DEDE"/>
            <w:tcMar>
              <w:top w:w="128" w:type="dxa"/>
              <w:left w:w="125" w:type="dxa"/>
              <w:bottom w:w="125" w:type="dxa"/>
              <w:right w:w="125" w:type="dxa"/>
            </w:tcMar>
            <w:vAlign w:val="center"/>
            <w:hideMark/>
          </w:tcPr>
          <w:p w14:paraId="4A84E6F3" w14:textId="77777777" w:rsidR="00104A82" w:rsidRDefault="00AD2DE9">
            <w:pPr>
              <w:rPr>
                <w:rFonts w:eastAsia="Arial" w:cs="Arial"/>
                <w:color w:val="000000"/>
              </w:rPr>
            </w:pPr>
            <w:r>
              <w:rPr>
                <w:rFonts w:eastAsia="Arial" w:cs="Arial"/>
                <w:color w:val="000000"/>
              </w:rPr>
              <w:t>Laag</w:t>
            </w:r>
          </w:p>
        </w:tc>
        <w:tc>
          <w:tcPr>
            <w:tcW w:w="3212" w:type="dxa"/>
            <w:tcBorders>
              <w:top w:val="single" w:sz="6" w:space="0" w:color="B8B8B8"/>
            </w:tcBorders>
            <w:shd w:val="clear" w:color="auto" w:fill="E0DEDE"/>
            <w:tcMar>
              <w:top w:w="128" w:type="dxa"/>
              <w:left w:w="125" w:type="dxa"/>
              <w:bottom w:w="125" w:type="dxa"/>
              <w:right w:w="125" w:type="dxa"/>
            </w:tcMar>
            <w:vAlign w:val="center"/>
            <w:hideMark/>
          </w:tcPr>
          <w:p w14:paraId="679CCC58" w14:textId="77777777" w:rsidR="00104A82" w:rsidRDefault="00AD2DE9">
            <w:pPr>
              <w:rPr>
                <w:rFonts w:eastAsia="Arial" w:cs="Arial"/>
                <w:color w:val="000000"/>
              </w:rPr>
            </w:pPr>
            <w:r>
              <w:rPr>
                <w:rFonts w:eastAsia="Arial" w:cs="Arial"/>
                <w:color w:val="000000"/>
              </w:rPr>
              <w:t>Laag</w:t>
            </w:r>
          </w:p>
        </w:tc>
        <w:tc>
          <w:tcPr>
            <w:tcW w:w="5894" w:type="dxa"/>
            <w:tcBorders>
              <w:top w:val="single" w:sz="6" w:space="0" w:color="B8B8B8"/>
            </w:tcBorders>
            <w:tcMar>
              <w:top w:w="128" w:type="dxa"/>
              <w:left w:w="125" w:type="dxa"/>
              <w:bottom w:w="125" w:type="dxa"/>
              <w:right w:w="125" w:type="dxa"/>
            </w:tcMar>
            <w:vAlign w:val="center"/>
            <w:hideMark/>
          </w:tcPr>
          <w:p w14:paraId="05584488" w14:textId="77777777" w:rsidR="00104A82" w:rsidRDefault="00AD2DE9">
            <w:pPr>
              <w:rPr>
                <w:rFonts w:eastAsia="Arial" w:cs="Arial"/>
                <w:color w:val="000000"/>
              </w:rPr>
            </w:pPr>
            <w:r>
              <w:rPr>
                <w:rFonts w:eastAsia="Arial" w:cs="Arial"/>
                <w:color w:val="000000"/>
              </w:rPr>
              <w:t>Basis</w:t>
            </w:r>
          </w:p>
        </w:tc>
        <w:tc>
          <w:tcPr>
            <w:tcW w:w="5256" w:type="dxa"/>
            <w:tcBorders>
              <w:top w:val="single" w:sz="6" w:space="0" w:color="B8B8B8"/>
            </w:tcBorders>
            <w:shd w:val="clear" w:color="auto" w:fill="E0DEDE"/>
            <w:tcMar>
              <w:top w:w="128" w:type="dxa"/>
              <w:left w:w="125" w:type="dxa"/>
              <w:bottom w:w="125" w:type="dxa"/>
              <w:right w:w="125" w:type="dxa"/>
            </w:tcMar>
            <w:vAlign w:val="center"/>
            <w:hideMark/>
          </w:tcPr>
          <w:p w14:paraId="2649D2D9" w14:textId="77777777" w:rsidR="00104A82" w:rsidRDefault="00AD2DE9">
            <w:pPr>
              <w:rPr>
                <w:rFonts w:eastAsia="Arial" w:cs="Arial"/>
                <w:color w:val="000000"/>
              </w:rPr>
            </w:pPr>
            <w:r>
              <w:rPr>
                <w:rFonts w:eastAsia="Arial" w:cs="Arial"/>
                <w:color w:val="000000"/>
              </w:rPr>
              <w:t>Laag</w:t>
            </w:r>
          </w:p>
        </w:tc>
      </w:tr>
      <w:tr w:rsidR="00104A82" w14:paraId="5DA96D38" w14:textId="77777777">
        <w:trPr>
          <w:trHeight w:val="465"/>
        </w:trPr>
        <w:tc>
          <w:tcPr>
            <w:tcW w:w="3512" w:type="dxa"/>
            <w:tcBorders>
              <w:top w:val="single" w:sz="6" w:space="0" w:color="B8B8B8"/>
            </w:tcBorders>
            <w:tcMar>
              <w:top w:w="128" w:type="dxa"/>
              <w:left w:w="125" w:type="dxa"/>
              <w:bottom w:w="125" w:type="dxa"/>
              <w:right w:w="125" w:type="dxa"/>
            </w:tcMar>
            <w:vAlign w:val="center"/>
            <w:hideMark/>
          </w:tcPr>
          <w:p w14:paraId="744523C6" w14:textId="77777777" w:rsidR="00104A82" w:rsidRDefault="00AD2DE9">
            <w:pPr>
              <w:rPr>
                <w:rFonts w:eastAsia="Arial" w:cs="Arial"/>
                <w:color w:val="000000"/>
              </w:rPr>
            </w:pPr>
            <w:r>
              <w:rPr>
                <w:rFonts w:eastAsia="Arial" w:cs="Arial"/>
                <w:color w:val="000000"/>
              </w:rPr>
              <w:t> </w:t>
            </w:r>
          </w:p>
        </w:tc>
        <w:tc>
          <w:tcPr>
            <w:tcW w:w="1769" w:type="dxa"/>
            <w:tcBorders>
              <w:top w:val="single" w:sz="6" w:space="0" w:color="B8B8B8"/>
            </w:tcBorders>
            <w:tcMar>
              <w:top w:w="128" w:type="dxa"/>
              <w:left w:w="125" w:type="dxa"/>
              <w:bottom w:w="125" w:type="dxa"/>
              <w:right w:w="125" w:type="dxa"/>
            </w:tcMar>
            <w:vAlign w:val="center"/>
            <w:hideMark/>
          </w:tcPr>
          <w:p w14:paraId="1B7A6322" w14:textId="77777777" w:rsidR="00104A82" w:rsidRDefault="00AD2DE9">
            <w:pPr>
              <w:rPr>
                <w:rFonts w:eastAsia="Arial" w:cs="Arial"/>
                <w:color w:val="000000"/>
              </w:rPr>
            </w:pPr>
            <w:r>
              <w:rPr>
                <w:rFonts w:eastAsia="Arial" w:cs="Arial"/>
                <w:color w:val="000000"/>
              </w:rPr>
              <w:t>Fietspaden</w:t>
            </w:r>
          </w:p>
        </w:tc>
        <w:tc>
          <w:tcPr>
            <w:tcW w:w="3119" w:type="dxa"/>
            <w:tcBorders>
              <w:top w:val="single" w:sz="6" w:space="0" w:color="B8B8B8"/>
            </w:tcBorders>
            <w:shd w:val="clear" w:color="auto" w:fill="D1CBCB"/>
            <w:tcMar>
              <w:top w:w="128" w:type="dxa"/>
              <w:left w:w="125" w:type="dxa"/>
              <w:bottom w:w="125" w:type="dxa"/>
              <w:right w:w="125" w:type="dxa"/>
            </w:tcMar>
            <w:vAlign w:val="center"/>
            <w:hideMark/>
          </w:tcPr>
          <w:p w14:paraId="4139E119" w14:textId="77777777" w:rsidR="00104A82" w:rsidRDefault="00AD2DE9">
            <w:pPr>
              <w:rPr>
                <w:rFonts w:eastAsia="Arial" w:cs="Arial"/>
                <w:color w:val="000000"/>
              </w:rPr>
            </w:pPr>
            <w:r>
              <w:rPr>
                <w:rFonts w:eastAsia="Arial" w:cs="Arial"/>
                <w:color w:val="000000"/>
              </w:rPr>
              <w:t>Hoog</w:t>
            </w:r>
          </w:p>
        </w:tc>
        <w:tc>
          <w:tcPr>
            <w:tcW w:w="3981" w:type="dxa"/>
            <w:tcBorders>
              <w:top w:val="single" w:sz="6" w:space="0" w:color="B8B8B8"/>
            </w:tcBorders>
            <w:shd w:val="clear" w:color="auto" w:fill="D1CBCB"/>
            <w:tcMar>
              <w:top w:w="128" w:type="dxa"/>
              <w:left w:w="125" w:type="dxa"/>
              <w:bottom w:w="125" w:type="dxa"/>
              <w:right w:w="125" w:type="dxa"/>
            </w:tcMar>
            <w:vAlign w:val="center"/>
            <w:hideMark/>
          </w:tcPr>
          <w:p w14:paraId="647D5C70" w14:textId="77777777" w:rsidR="00104A82" w:rsidRDefault="00AD2DE9">
            <w:pPr>
              <w:rPr>
                <w:rFonts w:eastAsia="Arial" w:cs="Arial"/>
                <w:color w:val="000000"/>
              </w:rPr>
            </w:pPr>
            <w:r>
              <w:rPr>
                <w:rFonts w:eastAsia="Arial" w:cs="Arial"/>
                <w:color w:val="000000"/>
              </w:rPr>
              <w:t>Hoog</w:t>
            </w:r>
          </w:p>
        </w:tc>
        <w:tc>
          <w:tcPr>
            <w:tcW w:w="3138" w:type="dxa"/>
            <w:tcBorders>
              <w:top w:val="single" w:sz="6" w:space="0" w:color="B8B8B8"/>
            </w:tcBorders>
            <w:shd w:val="clear" w:color="auto" w:fill="D1CBCB"/>
            <w:tcMar>
              <w:top w:w="128" w:type="dxa"/>
              <w:left w:w="125" w:type="dxa"/>
              <w:bottom w:w="125" w:type="dxa"/>
              <w:right w:w="125" w:type="dxa"/>
            </w:tcMar>
            <w:vAlign w:val="center"/>
            <w:hideMark/>
          </w:tcPr>
          <w:p w14:paraId="38502528" w14:textId="77777777" w:rsidR="00104A82" w:rsidRDefault="00AD2DE9">
            <w:pPr>
              <w:rPr>
                <w:rFonts w:eastAsia="Arial" w:cs="Arial"/>
                <w:color w:val="000000"/>
              </w:rPr>
            </w:pPr>
            <w:r>
              <w:rPr>
                <w:rFonts w:eastAsia="Arial" w:cs="Arial"/>
                <w:color w:val="000000"/>
              </w:rPr>
              <w:t>Hoog</w:t>
            </w:r>
          </w:p>
        </w:tc>
        <w:tc>
          <w:tcPr>
            <w:tcW w:w="3212" w:type="dxa"/>
            <w:tcBorders>
              <w:top w:val="single" w:sz="6" w:space="0" w:color="B8B8B8"/>
            </w:tcBorders>
            <w:shd w:val="clear" w:color="auto" w:fill="D1CBCB"/>
            <w:tcMar>
              <w:top w:w="128" w:type="dxa"/>
              <w:left w:w="125" w:type="dxa"/>
              <w:bottom w:w="125" w:type="dxa"/>
              <w:right w:w="125" w:type="dxa"/>
            </w:tcMar>
            <w:vAlign w:val="center"/>
            <w:hideMark/>
          </w:tcPr>
          <w:p w14:paraId="75AE3BA8" w14:textId="77777777" w:rsidR="00104A82" w:rsidRDefault="00AD2DE9">
            <w:pPr>
              <w:rPr>
                <w:rFonts w:eastAsia="Arial" w:cs="Arial"/>
                <w:color w:val="000000"/>
              </w:rPr>
            </w:pPr>
            <w:r>
              <w:rPr>
                <w:rFonts w:eastAsia="Arial" w:cs="Arial"/>
                <w:color w:val="000000"/>
              </w:rPr>
              <w:t>Hoog</w:t>
            </w:r>
          </w:p>
        </w:tc>
        <w:tc>
          <w:tcPr>
            <w:tcW w:w="5894" w:type="dxa"/>
            <w:tcBorders>
              <w:top w:val="single" w:sz="6" w:space="0" w:color="B8B8B8"/>
            </w:tcBorders>
            <w:shd w:val="clear" w:color="auto" w:fill="D1CBCB"/>
            <w:tcMar>
              <w:top w:w="128" w:type="dxa"/>
              <w:left w:w="125" w:type="dxa"/>
              <w:bottom w:w="125" w:type="dxa"/>
              <w:right w:w="125" w:type="dxa"/>
            </w:tcMar>
            <w:vAlign w:val="center"/>
            <w:hideMark/>
          </w:tcPr>
          <w:p w14:paraId="38338ADA" w14:textId="77777777" w:rsidR="00104A82" w:rsidRDefault="00AD2DE9">
            <w:pPr>
              <w:rPr>
                <w:rFonts w:eastAsia="Arial" w:cs="Arial"/>
                <w:color w:val="000000"/>
              </w:rPr>
            </w:pPr>
            <w:r>
              <w:rPr>
                <w:rFonts w:eastAsia="Arial" w:cs="Arial"/>
                <w:color w:val="000000"/>
              </w:rPr>
              <w:t>Hoog</w:t>
            </w:r>
          </w:p>
        </w:tc>
        <w:tc>
          <w:tcPr>
            <w:tcW w:w="5256" w:type="dxa"/>
            <w:tcBorders>
              <w:top w:val="single" w:sz="6" w:space="0" w:color="B8B8B8"/>
            </w:tcBorders>
            <w:shd w:val="clear" w:color="auto" w:fill="D1CBCB"/>
            <w:tcMar>
              <w:top w:w="128" w:type="dxa"/>
              <w:left w:w="125" w:type="dxa"/>
              <w:bottom w:w="125" w:type="dxa"/>
              <w:right w:w="125" w:type="dxa"/>
            </w:tcMar>
            <w:vAlign w:val="center"/>
            <w:hideMark/>
          </w:tcPr>
          <w:p w14:paraId="2C62998C" w14:textId="77777777" w:rsidR="00104A82" w:rsidRDefault="00AD2DE9">
            <w:pPr>
              <w:rPr>
                <w:rFonts w:eastAsia="Arial" w:cs="Arial"/>
                <w:color w:val="000000"/>
              </w:rPr>
            </w:pPr>
            <w:r>
              <w:rPr>
                <w:rFonts w:eastAsia="Arial" w:cs="Arial"/>
                <w:color w:val="000000"/>
              </w:rPr>
              <w:t>Hoog</w:t>
            </w:r>
          </w:p>
        </w:tc>
      </w:tr>
      <w:tr w:rsidR="00104A82" w14:paraId="41E4C36C" w14:textId="77777777">
        <w:trPr>
          <w:trHeight w:val="465"/>
        </w:trPr>
        <w:tc>
          <w:tcPr>
            <w:tcW w:w="3512" w:type="dxa"/>
            <w:tcBorders>
              <w:top w:val="single" w:sz="6" w:space="0" w:color="B8B8B8"/>
            </w:tcBorders>
            <w:tcMar>
              <w:top w:w="128" w:type="dxa"/>
              <w:left w:w="125" w:type="dxa"/>
              <w:bottom w:w="125" w:type="dxa"/>
              <w:right w:w="125" w:type="dxa"/>
            </w:tcMar>
            <w:vAlign w:val="center"/>
            <w:hideMark/>
          </w:tcPr>
          <w:p w14:paraId="47CFE39F" w14:textId="77777777" w:rsidR="00104A82" w:rsidRDefault="00AD2DE9">
            <w:pPr>
              <w:rPr>
                <w:rFonts w:eastAsia="Arial" w:cs="Arial"/>
                <w:color w:val="000000"/>
              </w:rPr>
            </w:pPr>
            <w:r>
              <w:rPr>
                <w:rFonts w:eastAsia="Arial" w:cs="Arial"/>
                <w:color w:val="000000"/>
              </w:rPr>
              <w:t> </w:t>
            </w:r>
          </w:p>
        </w:tc>
        <w:tc>
          <w:tcPr>
            <w:tcW w:w="1769" w:type="dxa"/>
            <w:tcBorders>
              <w:top w:val="single" w:sz="6" w:space="0" w:color="B8B8B8"/>
            </w:tcBorders>
            <w:tcMar>
              <w:top w:w="128" w:type="dxa"/>
              <w:left w:w="125" w:type="dxa"/>
              <w:bottom w:w="125" w:type="dxa"/>
              <w:right w:w="125" w:type="dxa"/>
            </w:tcMar>
            <w:vAlign w:val="center"/>
            <w:hideMark/>
          </w:tcPr>
          <w:p w14:paraId="0D5C2248" w14:textId="77777777" w:rsidR="00104A82" w:rsidRDefault="00AD2DE9">
            <w:pPr>
              <w:rPr>
                <w:rFonts w:eastAsia="Arial" w:cs="Arial"/>
                <w:color w:val="000000"/>
              </w:rPr>
            </w:pPr>
            <w:r>
              <w:rPr>
                <w:rFonts w:eastAsia="Arial" w:cs="Arial"/>
                <w:color w:val="000000"/>
              </w:rPr>
              <w:t>Voetpaden</w:t>
            </w:r>
          </w:p>
        </w:tc>
        <w:tc>
          <w:tcPr>
            <w:tcW w:w="3119" w:type="dxa"/>
            <w:tcBorders>
              <w:top w:val="single" w:sz="6" w:space="0" w:color="B8B8B8"/>
            </w:tcBorders>
            <w:tcMar>
              <w:top w:w="128" w:type="dxa"/>
              <w:left w:w="125" w:type="dxa"/>
              <w:bottom w:w="125" w:type="dxa"/>
              <w:right w:w="125" w:type="dxa"/>
            </w:tcMar>
            <w:vAlign w:val="center"/>
            <w:hideMark/>
          </w:tcPr>
          <w:p w14:paraId="229BDDA1" w14:textId="77777777" w:rsidR="00104A82" w:rsidRDefault="00AD2DE9">
            <w:pPr>
              <w:rPr>
                <w:rFonts w:eastAsia="Arial" w:cs="Arial"/>
                <w:color w:val="000000"/>
              </w:rPr>
            </w:pPr>
            <w:r>
              <w:rPr>
                <w:rFonts w:eastAsia="Arial" w:cs="Arial"/>
                <w:color w:val="000000"/>
              </w:rPr>
              <w:t>Basis</w:t>
            </w:r>
          </w:p>
        </w:tc>
        <w:tc>
          <w:tcPr>
            <w:tcW w:w="3981" w:type="dxa"/>
            <w:tcBorders>
              <w:top w:val="single" w:sz="6" w:space="0" w:color="B8B8B8"/>
            </w:tcBorders>
            <w:tcMar>
              <w:top w:w="128" w:type="dxa"/>
              <w:left w:w="125" w:type="dxa"/>
              <w:bottom w:w="125" w:type="dxa"/>
              <w:right w:w="125" w:type="dxa"/>
            </w:tcMar>
            <w:vAlign w:val="center"/>
            <w:hideMark/>
          </w:tcPr>
          <w:p w14:paraId="5092292D" w14:textId="77777777" w:rsidR="00104A82" w:rsidRDefault="00AD2DE9">
            <w:pPr>
              <w:rPr>
                <w:rFonts w:eastAsia="Arial" w:cs="Arial"/>
                <w:color w:val="000000"/>
              </w:rPr>
            </w:pPr>
            <w:r>
              <w:rPr>
                <w:rFonts w:eastAsia="Arial" w:cs="Arial"/>
                <w:color w:val="000000"/>
              </w:rPr>
              <w:t>Basis</w:t>
            </w:r>
          </w:p>
        </w:tc>
        <w:tc>
          <w:tcPr>
            <w:tcW w:w="3138" w:type="dxa"/>
            <w:tcBorders>
              <w:top w:val="single" w:sz="6" w:space="0" w:color="B8B8B8"/>
            </w:tcBorders>
            <w:shd w:val="clear" w:color="auto" w:fill="E0DEDE"/>
            <w:tcMar>
              <w:top w:w="128" w:type="dxa"/>
              <w:left w:w="125" w:type="dxa"/>
              <w:bottom w:w="125" w:type="dxa"/>
              <w:right w:w="125" w:type="dxa"/>
            </w:tcMar>
            <w:vAlign w:val="center"/>
            <w:hideMark/>
          </w:tcPr>
          <w:p w14:paraId="12428C53" w14:textId="77777777" w:rsidR="00104A82" w:rsidRDefault="00AD2DE9">
            <w:pPr>
              <w:rPr>
                <w:rFonts w:eastAsia="Arial" w:cs="Arial"/>
                <w:color w:val="000000"/>
              </w:rPr>
            </w:pPr>
            <w:r>
              <w:rPr>
                <w:rFonts w:eastAsia="Arial" w:cs="Arial"/>
                <w:color w:val="000000"/>
              </w:rPr>
              <w:t>Laag</w:t>
            </w:r>
          </w:p>
        </w:tc>
        <w:tc>
          <w:tcPr>
            <w:tcW w:w="3212" w:type="dxa"/>
            <w:tcBorders>
              <w:top w:val="single" w:sz="6" w:space="0" w:color="B8B8B8"/>
            </w:tcBorders>
            <w:shd w:val="clear" w:color="auto" w:fill="E0DEDE"/>
            <w:tcMar>
              <w:top w:w="128" w:type="dxa"/>
              <w:left w:w="125" w:type="dxa"/>
              <w:bottom w:w="125" w:type="dxa"/>
              <w:right w:w="125" w:type="dxa"/>
            </w:tcMar>
            <w:vAlign w:val="center"/>
            <w:hideMark/>
          </w:tcPr>
          <w:p w14:paraId="1E0E11FD" w14:textId="77777777" w:rsidR="00104A82" w:rsidRDefault="00AD2DE9">
            <w:pPr>
              <w:rPr>
                <w:rFonts w:eastAsia="Arial" w:cs="Arial"/>
                <w:color w:val="000000"/>
              </w:rPr>
            </w:pPr>
            <w:r>
              <w:rPr>
                <w:rFonts w:eastAsia="Arial" w:cs="Arial"/>
                <w:color w:val="000000"/>
              </w:rPr>
              <w:t>Laag</w:t>
            </w:r>
          </w:p>
        </w:tc>
        <w:tc>
          <w:tcPr>
            <w:tcW w:w="5894" w:type="dxa"/>
            <w:tcBorders>
              <w:top w:val="single" w:sz="6" w:space="0" w:color="B8B8B8"/>
            </w:tcBorders>
            <w:tcMar>
              <w:top w:w="128" w:type="dxa"/>
              <w:left w:w="125" w:type="dxa"/>
              <w:bottom w:w="125" w:type="dxa"/>
              <w:right w:w="125" w:type="dxa"/>
            </w:tcMar>
            <w:vAlign w:val="center"/>
            <w:hideMark/>
          </w:tcPr>
          <w:p w14:paraId="1CD4D57A" w14:textId="77777777" w:rsidR="00104A82" w:rsidRDefault="00AD2DE9">
            <w:pPr>
              <w:rPr>
                <w:rFonts w:eastAsia="Arial" w:cs="Arial"/>
                <w:color w:val="000000"/>
              </w:rPr>
            </w:pPr>
            <w:r>
              <w:rPr>
                <w:rFonts w:eastAsia="Arial" w:cs="Arial"/>
                <w:color w:val="000000"/>
              </w:rPr>
              <w:t>Basis</w:t>
            </w:r>
          </w:p>
        </w:tc>
        <w:tc>
          <w:tcPr>
            <w:tcW w:w="5256" w:type="dxa"/>
            <w:tcBorders>
              <w:top w:val="single" w:sz="6" w:space="0" w:color="B8B8B8"/>
            </w:tcBorders>
            <w:shd w:val="clear" w:color="auto" w:fill="E0DEDE"/>
            <w:tcMar>
              <w:top w:w="128" w:type="dxa"/>
              <w:left w:w="125" w:type="dxa"/>
              <w:bottom w:w="125" w:type="dxa"/>
              <w:right w:w="125" w:type="dxa"/>
            </w:tcMar>
            <w:vAlign w:val="center"/>
            <w:hideMark/>
          </w:tcPr>
          <w:p w14:paraId="2C0E767F" w14:textId="77777777" w:rsidR="00104A82" w:rsidRDefault="00AD2DE9">
            <w:pPr>
              <w:rPr>
                <w:rFonts w:eastAsia="Arial" w:cs="Arial"/>
                <w:color w:val="000000"/>
              </w:rPr>
            </w:pPr>
            <w:r>
              <w:rPr>
                <w:rFonts w:eastAsia="Arial" w:cs="Arial"/>
                <w:color w:val="000000"/>
              </w:rPr>
              <w:t>Laag</w:t>
            </w:r>
          </w:p>
        </w:tc>
      </w:tr>
      <w:tr w:rsidR="00104A82" w14:paraId="503B6DA7" w14:textId="77777777">
        <w:trPr>
          <w:trHeight w:val="465"/>
        </w:trPr>
        <w:tc>
          <w:tcPr>
            <w:tcW w:w="3512" w:type="dxa"/>
            <w:tcBorders>
              <w:top w:val="single" w:sz="6" w:space="0" w:color="B8B8B8"/>
            </w:tcBorders>
            <w:tcMar>
              <w:top w:w="128" w:type="dxa"/>
              <w:left w:w="125" w:type="dxa"/>
              <w:bottom w:w="128" w:type="dxa"/>
              <w:right w:w="125" w:type="dxa"/>
            </w:tcMar>
            <w:vAlign w:val="center"/>
            <w:hideMark/>
          </w:tcPr>
          <w:p w14:paraId="0029E58C" w14:textId="77777777" w:rsidR="00104A82" w:rsidRDefault="00AD2DE9">
            <w:pPr>
              <w:rPr>
                <w:rFonts w:eastAsia="Arial" w:cs="Arial"/>
                <w:color w:val="000000"/>
              </w:rPr>
            </w:pPr>
            <w:r>
              <w:rPr>
                <w:rFonts w:eastAsia="Arial" w:cs="Arial"/>
                <w:color w:val="000000"/>
              </w:rPr>
              <w:t> </w:t>
            </w:r>
          </w:p>
        </w:tc>
        <w:tc>
          <w:tcPr>
            <w:tcW w:w="1769" w:type="dxa"/>
            <w:tcBorders>
              <w:top w:val="single" w:sz="6" w:space="0" w:color="B8B8B8"/>
            </w:tcBorders>
            <w:tcMar>
              <w:top w:w="128" w:type="dxa"/>
              <w:left w:w="125" w:type="dxa"/>
              <w:bottom w:w="128" w:type="dxa"/>
              <w:right w:w="125" w:type="dxa"/>
            </w:tcMar>
            <w:vAlign w:val="center"/>
            <w:hideMark/>
          </w:tcPr>
          <w:p w14:paraId="6257E122" w14:textId="77777777" w:rsidR="00104A82" w:rsidRDefault="00AD2DE9">
            <w:pPr>
              <w:rPr>
                <w:rFonts w:eastAsia="Arial" w:cs="Arial"/>
                <w:color w:val="000000"/>
              </w:rPr>
            </w:pPr>
            <w:r>
              <w:rPr>
                <w:rFonts w:eastAsia="Arial" w:cs="Arial"/>
                <w:color w:val="000000"/>
              </w:rPr>
              <w:t>Overige</w:t>
            </w:r>
          </w:p>
        </w:tc>
        <w:tc>
          <w:tcPr>
            <w:tcW w:w="3119" w:type="dxa"/>
            <w:tcBorders>
              <w:top w:val="single" w:sz="6" w:space="0" w:color="B8B8B8"/>
            </w:tcBorders>
            <w:tcMar>
              <w:top w:w="128" w:type="dxa"/>
              <w:left w:w="125" w:type="dxa"/>
              <w:bottom w:w="128" w:type="dxa"/>
              <w:right w:w="125" w:type="dxa"/>
            </w:tcMar>
            <w:vAlign w:val="center"/>
            <w:hideMark/>
          </w:tcPr>
          <w:p w14:paraId="6064B4CF" w14:textId="77777777" w:rsidR="00104A82" w:rsidRDefault="00AD2DE9">
            <w:pPr>
              <w:rPr>
                <w:rFonts w:eastAsia="Arial" w:cs="Arial"/>
                <w:color w:val="000000"/>
              </w:rPr>
            </w:pPr>
            <w:r>
              <w:rPr>
                <w:rFonts w:eastAsia="Arial" w:cs="Arial"/>
                <w:color w:val="000000"/>
              </w:rPr>
              <w:t>Basis</w:t>
            </w:r>
          </w:p>
        </w:tc>
        <w:tc>
          <w:tcPr>
            <w:tcW w:w="3981" w:type="dxa"/>
            <w:tcBorders>
              <w:top w:val="single" w:sz="6" w:space="0" w:color="B8B8B8"/>
            </w:tcBorders>
            <w:tcMar>
              <w:top w:w="128" w:type="dxa"/>
              <w:left w:w="125" w:type="dxa"/>
              <w:bottom w:w="128" w:type="dxa"/>
              <w:right w:w="125" w:type="dxa"/>
            </w:tcMar>
            <w:vAlign w:val="center"/>
            <w:hideMark/>
          </w:tcPr>
          <w:p w14:paraId="1279612A" w14:textId="77777777" w:rsidR="00104A82" w:rsidRDefault="00AD2DE9">
            <w:pPr>
              <w:rPr>
                <w:rFonts w:eastAsia="Arial" w:cs="Arial"/>
                <w:color w:val="000000"/>
              </w:rPr>
            </w:pPr>
            <w:r>
              <w:rPr>
                <w:rFonts w:eastAsia="Arial" w:cs="Arial"/>
                <w:color w:val="000000"/>
              </w:rPr>
              <w:t>Basis</w:t>
            </w:r>
          </w:p>
        </w:tc>
        <w:tc>
          <w:tcPr>
            <w:tcW w:w="3138" w:type="dxa"/>
            <w:tcBorders>
              <w:top w:val="single" w:sz="6" w:space="0" w:color="B8B8B8"/>
            </w:tcBorders>
            <w:shd w:val="clear" w:color="auto" w:fill="E0DEDE"/>
            <w:tcMar>
              <w:top w:w="128" w:type="dxa"/>
              <w:left w:w="125" w:type="dxa"/>
              <w:bottom w:w="128" w:type="dxa"/>
              <w:right w:w="125" w:type="dxa"/>
            </w:tcMar>
            <w:vAlign w:val="center"/>
            <w:hideMark/>
          </w:tcPr>
          <w:p w14:paraId="55913451" w14:textId="77777777" w:rsidR="00104A82" w:rsidRDefault="00AD2DE9">
            <w:pPr>
              <w:rPr>
                <w:rFonts w:eastAsia="Arial" w:cs="Arial"/>
                <w:color w:val="000000"/>
              </w:rPr>
            </w:pPr>
            <w:r>
              <w:rPr>
                <w:rFonts w:eastAsia="Arial" w:cs="Arial"/>
                <w:color w:val="000000"/>
              </w:rPr>
              <w:t>Laag</w:t>
            </w:r>
          </w:p>
        </w:tc>
        <w:tc>
          <w:tcPr>
            <w:tcW w:w="3212" w:type="dxa"/>
            <w:tcBorders>
              <w:top w:val="single" w:sz="6" w:space="0" w:color="B8B8B8"/>
            </w:tcBorders>
            <w:shd w:val="clear" w:color="auto" w:fill="E0DEDE"/>
            <w:tcMar>
              <w:top w:w="128" w:type="dxa"/>
              <w:left w:w="125" w:type="dxa"/>
              <w:bottom w:w="128" w:type="dxa"/>
              <w:right w:w="125" w:type="dxa"/>
            </w:tcMar>
            <w:vAlign w:val="center"/>
            <w:hideMark/>
          </w:tcPr>
          <w:p w14:paraId="3E90D9C6" w14:textId="77777777" w:rsidR="00104A82" w:rsidRDefault="00AD2DE9">
            <w:pPr>
              <w:rPr>
                <w:rFonts w:eastAsia="Arial" w:cs="Arial"/>
                <w:color w:val="000000"/>
              </w:rPr>
            </w:pPr>
            <w:r>
              <w:rPr>
                <w:rFonts w:eastAsia="Arial" w:cs="Arial"/>
                <w:color w:val="000000"/>
              </w:rPr>
              <w:t>Laag</w:t>
            </w:r>
          </w:p>
        </w:tc>
        <w:tc>
          <w:tcPr>
            <w:tcW w:w="5894" w:type="dxa"/>
            <w:tcBorders>
              <w:top w:val="single" w:sz="6" w:space="0" w:color="B8B8B8"/>
            </w:tcBorders>
            <w:tcMar>
              <w:top w:w="128" w:type="dxa"/>
              <w:left w:w="125" w:type="dxa"/>
              <w:bottom w:w="128" w:type="dxa"/>
              <w:right w:w="125" w:type="dxa"/>
            </w:tcMar>
            <w:vAlign w:val="center"/>
            <w:hideMark/>
          </w:tcPr>
          <w:p w14:paraId="55FF4C4E" w14:textId="77777777" w:rsidR="00104A82" w:rsidRDefault="00AD2DE9">
            <w:pPr>
              <w:rPr>
                <w:rFonts w:eastAsia="Arial" w:cs="Arial"/>
                <w:color w:val="000000"/>
              </w:rPr>
            </w:pPr>
            <w:r>
              <w:rPr>
                <w:rFonts w:eastAsia="Arial" w:cs="Arial"/>
                <w:color w:val="000000"/>
              </w:rPr>
              <w:t>Basis</w:t>
            </w:r>
          </w:p>
        </w:tc>
        <w:tc>
          <w:tcPr>
            <w:tcW w:w="5256" w:type="dxa"/>
            <w:tcBorders>
              <w:top w:val="single" w:sz="6" w:space="0" w:color="B8B8B8"/>
            </w:tcBorders>
            <w:shd w:val="clear" w:color="auto" w:fill="E0DEDE"/>
            <w:tcMar>
              <w:top w:w="128" w:type="dxa"/>
              <w:left w:w="125" w:type="dxa"/>
              <w:bottom w:w="128" w:type="dxa"/>
              <w:right w:w="125" w:type="dxa"/>
            </w:tcMar>
            <w:vAlign w:val="center"/>
            <w:hideMark/>
          </w:tcPr>
          <w:p w14:paraId="3E1F4233" w14:textId="77777777" w:rsidR="00104A82" w:rsidRDefault="00AD2DE9">
            <w:pPr>
              <w:rPr>
                <w:rFonts w:eastAsia="Arial" w:cs="Arial"/>
                <w:color w:val="000000"/>
              </w:rPr>
            </w:pPr>
            <w:r>
              <w:rPr>
                <w:rFonts w:eastAsia="Arial" w:cs="Arial"/>
                <w:color w:val="000000"/>
              </w:rPr>
              <w:t>Laag</w:t>
            </w:r>
          </w:p>
        </w:tc>
      </w:tr>
    </w:tbl>
    <w:p w14:paraId="12EA7251" w14:textId="77777777" w:rsidR="00104A82" w:rsidRDefault="00AD2DE9">
      <w:pPr>
        <w:rPr>
          <w:rFonts w:eastAsia="Arial" w:cs="Arial"/>
        </w:rPr>
      </w:pPr>
      <w:r>
        <w:rPr>
          <w:rFonts w:eastAsia="Arial" w:cs="Arial"/>
        </w:rPr>
        <w:t>Huidige staat en ontwikkelingen</w:t>
      </w:r>
      <w:r>
        <w:rPr>
          <w:rFonts w:eastAsia="Arial" w:cs="Arial"/>
        </w:rPr>
        <w:br/>
        <w:t>Op basis van de in 2019 uitgevoerde inspectie is de huidige kwaliteit vergeleken met het vastgestelde kwaliteitsscenario</w:t>
      </w:r>
      <w:r>
        <w:rPr>
          <w:rFonts w:eastAsia="Arial" w:cs="Arial"/>
          <w:i/>
          <w:iCs/>
        </w:rPr>
        <w:t xml:space="preserve"> ‘overwegend laag’.</w:t>
      </w:r>
      <w:r>
        <w:rPr>
          <w:rFonts w:eastAsia="Arial" w:cs="Arial"/>
        </w:rPr>
        <w:t xml:space="preserve"> In onderstaande figuur is dit per deelareaal weergegeven.</w:t>
      </w:r>
    </w:p>
    <w:tbl>
      <w:tblPr>
        <w:tblStyle w:val="tabletable"/>
        <w:tblW w:w="0" w:type="auto"/>
        <w:tblInd w:w="125" w:type="dxa"/>
        <w:tblBorders>
          <w:bottom w:val="single" w:sz="6" w:space="0" w:color="B8B8B8"/>
        </w:tblBorders>
        <w:tblCellMar>
          <w:top w:w="120" w:type="dxa"/>
          <w:left w:w="120" w:type="dxa"/>
          <w:bottom w:w="120" w:type="dxa"/>
          <w:right w:w="120" w:type="dxa"/>
        </w:tblCellMar>
        <w:tblLook w:val="05E0" w:firstRow="1" w:lastRow="1" w:firstColumn="1" w:lastColumn="1" w:noHBand="0" w:noVBand="1"/>
      </w:tblPr>
      <w:tblGrid>
        <w:gridCol w:w="1185"/>
        <w:gridCol w:w="1219"/>
        <w:gridCol w:w="1066"/>
        <w:gridCol w:w="1250"/>
        <w:gridCol w:w="848"/>
        <w:gridCol w:w="1066"/>
        <w:gridCol w:w="1371"/>
        <w:gridCol w:w="936"/>
      </w:tblGrid>
      <w:tr w:rsidR="00104A82" w14:paraId="7C6A2B82" w14:textId="77777777">
        <w:trPr>
          <w:trHeight w:val="465"/>
        </w:trPr>
        <w:tc>
          <w:tcPr>
            <w:tcW w:w="6419" w:type="dxa"/>
            <w:tcBorders>
              <w:top w:val="single" w:sz="6" w:space="0" w:color="B8B8B8"/>
            </w:tcBorders>
            <w:tcMar>
              <w:top w:w="128" w:type="dxa"/>
              <w:left w:w="125" w:type="dxa"/>
              <w:bottom w:w="125" w:type="dxa"/>
              <w:right w:w="125" w:type="dxa"/>
            </w:tcMar>
            <w:vAlign w:val="center"/>
            <w:hideMark/>
          </w:tcPr>
          <w:p w14:paraId="47304E50" w14:textId="77777777" w:rsidR="00104A82" w:rsidRDefault="00AD2DE9">
            <w:pPr>
              <w:rPr>
                <w:rFonts w:eastAsia="Arial" w:cs="Arial"/>
                <w:color w:val="000000"/>
              </w:rPr>
            </w:pPr>
            <w:r>
              <w:rPr>
                <w:rFonts w:eastAsia="Arial" w:cs="Arial"/>
                <w:color w:val="000000"/>
              </w:rPr>
              <w:t>Gemeten kwaliteit t.o.v. gewenste kwaliteit</w:t>
            </w:r>
          </w:p>
        </w:tc>
        <w:tc>
          <w:tcPr>
            <w:tcW w:w="2106" w:type="dxa"/>
            <w:tcBorders>
              <w:top w:val="single" w:sz="6" w:space="0" w:color="B8B8B8"/>
            </w:tcBorders>
            <w:tcMar>
              <w:top w:w="128" w:type="dxa"/>
              <w:left w:w="125" w:type="dxa"/>
              <w:bottom w:w="125" w:type="dxa"/>
              <w:right w:w="125" w:type="dxa"/>
            </w:tcMar>
            <w:vAlign w:val="center"/>
            <w:hideMark/>
          </w:tcPr>
          <w:p w14:paraId="23393871" w14:textId="77777777" w:rsidR="00104A82" w:rsidRDefault="00AD2DE9">
            <w:pPr>
              <w:rPr>
                <w:rFonts w:eastAsia="Arial" w:cs="Arial"/>
                <w:color w:val="000000"/>
              </w:rPr>
            </w:pPr>
            <w:r>
              <w:rPr>
                <w:rFonts w:eastAsia="Arial" w:cs="Arial"/>
                <w:color w:val="000000"/>
              </w:rPr>
              <w:t> </w:t>
            </w:r>
          </w:p>
        </w:tc>
        <w:tc>
          <w:tcPr>
            <w:tcW w:w="2838" w:type="dxa"/>
            <w:tcBorders>
              <w:top w:val="single" w:sz="6" w:space="0" w:color="B8B8B8"/>
            </w:tcBorders>
            <w:tcMar>
              <w:top w:w="128" w:type="dxa"/>
              <w:left w:w="125" w:type="dxa"/>
              <w:bottom w:w="125" w:type="dxa"/>
              <w:right w:w="125" w:type="dxa"/>
            </w:tcMar>
            <w:vAlign w:val="center"/>
            <w:hideMark/>
          </w:tcPr>
          <w:p w14:paraId="653717AC" w14:textId="77777777" w:rsidR="00104A82" w:rsidRDefault="00AD2DE9">
            <w:pPr>
              <w:rPr>
                <w:rFonts w:eastAsia="Arial" w:cs="Arial"/>
                <w:color w:val="000000"/>
              </w:rPr>
            </w:pPr>
            <w:r>
              <w:rPr>
                <w:rFonts w:eastAsia="Arial" w:cs="Arial"/>
                <w:color w:val="000000"/>
              </w:rPr>
              <w:t>Centrum-gebied</w:t>
            </w:r>
          </w:p>
        </w:tc>
        <w:tc>
          <w:tcPr>
            <w:tcW w:w="3831" w:type="dxa"/>
            <w:tcBorders>
              <w:top w:val="single" w:sz="6" w:space="0" w:color="B8B8B8"/>
            </w:tcBorders>
            <w:tcMar>
              <w:top w:w="128" w:type="dxa"/>
              <w:left w:w="125" w:type="dxa"/>
              <w:bottom w:w="125" w:type="dxa"/>
              <w:right w:w="125" w:type="dxa"/>
            </w:tcMar>
            <w:vAlign w:val="center"/>
            <w:hideMark/>
          </w:tcPr>
          <w:p w14:paraId="0D940C69" w14:textId="77777777" w:rsidR="00104A82" w:rsidRDefault="00AD2DE9">
            <w:pPr>
              <w:rPr>
                <w:rFonts w:eastAsia="Arial" w:cs="Arial"/>
                <w:color w:val="000000"/>
              </w:rPr>
            </w:pPr>
            <w:r>
              <w:rPr>
                <w:rFonts w:eastAsia="Arial" w:cs="Arial"/>
                <w:color w:val="000000"/>
              </w:rPr>
              <w:t>Wijkontslui-tingswegen</w:t>
            </w:r>
          </w:p>
        </w:tc>
        <w:tc>
          <w:tcPr>
            <w:tcW w:w="2538" w:type="dxa"/>
            <w:tcBorders>
              <w:top w:val="single" w:sz="6" w:space="0" w:color="B8B8B8"/>
            </w:tcBorders>
            <w:tcMar>
              <w:top w:w="128" w:type="dxa"/>
              <w:left w:w="125" w:type="dxa"/>
              <w:bottom w:w="125" w:type="dxa"/>
              <w:right w:w="125" w:type="dxa"/>
            </w:tcMar>
            <w:vAlign w:val="center"/>
            <w:hideMark/>
          </w:tcPr>
          <w:p w14:paraId="03ACD358" w14:textId="77777777" w:rsidR="00104A82" w:rsidRDefault="00AD2DE9">
            <w:pPr>
              <w:rPr>
                <w:rFonts w:eastAsia="Arial" w:cs="Arial"/>
                <w:color w:val="000000"/>
              </w:rPr>
            </w:pPr>
            <w:r>
              <w:rPr>
                <w:rFonts w:eastAsia="Arial" w:cs="Arial"/>
                <w:color w:val="000000"/>
              </w:rPr>
              <w:t>Woon-straten</w:t>
            </w:r>
          </w:p>
        </w:tc>
        <w:tc>
          <w:tcPr>
            <w:tcW w:w="2838" w:type="dxa"/>
            <w:tcBorders>
              <w:top w:val="single" w:sz="6" w:space="0" w:color="B8B8B8"/>
            </w:tcBorders>
            <w:tcMar>
              <w:top w:w="128" w:type="dxa"/>
              <w:left w:w="125" w:type="dxa"/>
              <w:bottom w:w="125" w:type="dxa"/>
              <w:right w:w="125" w:type="dxa"/>
            </w:tcMar>
            <w:vAlign w:val="center"/>
            <w:hideMark/>
          </w:tcPr>
          <w:p w14:paraId="1834771E" w14:textId="77777777" w:rsidR="00104A82" w:rsidRDefault="00AD2DE9">
            <w:pPr>
              <w:rPr>
                <w:rFonts w:eastAsia="Arial" w:cs="Arial"/>
                <w:color w:val="000000"/>
              </w:rPr>
            </w:pPr>
            <w:r>
              <w:rPr>
                <w:rFonts w:eastAsia="Arial" w:cs="Arial"/>
                <w:color w:val="000000"/>
              </w:rPr>
              <w:t>Industrie-wegen</w:t>
            </w:r>
          </w:p>
        </w:tc>
        <w:tc>
          <w:tcPr>
            <w:tcW w:w="5238" w:type="dxa"/>
            <w:tcBorders>
              <w:top w:val="single" w:sz="6" w:space="0" w:color="B8B8B8"/>
            </w:tcBorders>
            <w:tcMar>
              <w:top w:w="128" w:type="dxa"/>
              <w:left w:w="125" w:type="dxa"/>
              <w:bottom w:w="125" w:type="dxa"/>
              <w:right w:w="125" w:type="dxa"/>
            </w:tcMar>
            <w:vAlign w:val="center"/>
            <w:hideMark/>
          </w:tcPr>
          <w:p w14:paraId="2FCA6A74" w14:textId="77777777" w:rsidR="00104A82" w:rsidRDefault="00AD2DE9">
            <w:pPr>
              <w:rPr>
                <w:rFonts w:eastAsia="Arial" w:cs="Arial"/>
                <w:color w:val="000000"/>
              </w:rPr>
            </w:pPr>
            <w:r>
              <w:rPr>
                <w:rFonts w:eastAsia="Arial" w:cs="Arial"/>
                <w:color w:val="000000"/>
              </w:rPr>
              <w:t>Erftoegangs-wegen buiten de kom</w:t>
            </w:r>
          </w:p>
        </w:tc>
        <w:tc>
          <w:tcPr>
            <w:tcW w:w="4675" w:type="dxa"/>
            <w:tcBorders>
              <w:top w:val="single" w:sz="6" w:space="0" w:color="B8B8B8"/>
            </w:tcBorders>
            <w:tcMar>
              <w:top w:w="128" w:type="dxa"/>
              <w:left w:w="125" w:type="dxa"/>
              <w:bottom w:w="125" w:type="dxa"/>
              <w:right w:w="125" w:type="dxa"/>
            </w:tcMar>
            <w:vAlign w:val="center"/>
            <w:hideMark/>
          </w:tcPr>
          <w:p w14:paraId="0362B298" w14:textId="77777777" w:rsidR="00104A82" w:rsidRDefault="00AD2DE9">
            <w:pPr>
              <w:rPr>
                <w:rFonts w:eastAsia="Arial" w:cs="Arial"/>
                <w:color w:val="000000"/>
              </w:rPr>
            </w:pPr>
            <w:r>
              <w:rPr>
                <w:rFonts w:eastAsia="Arial" w:cs="Arial"/>
                <w:color w:val="000000"/>
              </w:rPr>
              <w:t>Overige wegen buiten de kom</w:t>
            </w:r>
          </w:p>
        </w:tc>
      </w:tr>
      <w:tr w:rsidR="00104A82" w14:paraId="3FB42325" w14:textId="77777777">
        <w:trPr>
          <w:trHeight w:val="465"/>
        </w:trPr>
        <w:tc>
          <w:tcPr>
            <w:tcW w:w="6419" w:type="dxa"/>
            <w:tcBorders>
              <w:top w:val="single" w:sz="6" w:space="0" w:color="B8B8B8"/>
            </w:tcBorders>
            <w:tcMar>
              <w:top w:w="128" w:type="dxa"/>
              <w:left w:w="125" w:type="dxa"/>
              <w:bottom w:w="125" w:type="dxa"/>
              <w:right w:w="125" w:type="dxa"/>
            </w:tcMar>
            <w:vAlign w:val="center"/>
            <w:hideMark/>
          </w:tcPr>
          <w:p w14:paraId="10142692" w14:textId="77777777" w:rsidR="00104A82" w:rsidRDefault="00AD2DE9">
            <w:pPr>
              <w:rPr>
                <w:rFonts w:eastAsia="Arial" w:cs="Arial"/>
                <w:color w:val="000000"/>
              </w:rPr>
            </w:pPr>
            <w:r>
              <w:rPr>
                <w:rFonts w:eastAsia="Arial" w:cs="Arial"/>
                <w:color w:val="000000"/>
              </w:rPr>
              <w:t>Asfalt</w:t>
            </w:r>
          </w:p>
        </w:tc>
        <w:tc>
          <w:tcPr>
            <w:tcW w:w="2106" w:type="dxa"/>
            <w:tcBorders>
              <w:top w:val="single" w:sz="6" w:space="0" w:color="B8B8B8"/>
            </w:tcBorders>
            <w:tcMar>
              <w:top w:w="128" w:type="dxa"/>
              <w:left w:w="125" w:type="dxa"/>
              <w:bottom w:w="125" w:type="dxa"/>
              <w:right w:w="125" w:type="dxa"/>
            </w:tcMar>
            <w:vAlign w:val="center"/>
            <w:hideMark/>
          </w:tcPr>
          <w:p w14:paraId="70186AC1" w14:textId="77777777" w:rsidR="00104A82" w:rsidRDefault="00AD2DE9">
            <w:pPr>
              <w:rPr>
                <w:rFonts w:eastAsia="Arial" w:cs="Arial"/>
                <w:color w:val="000000"/>
              </w:rPr>
            </w:pPr>
            <w:r>
              <w:rPr>
                <w:rFonts w:eastAsia="Arial" w:cs="Arial"/>
                <w:color w:val="000000"/>
              </w:rPr>
              <w:t>Rijbaan</w:t>
            </w:r>
          </w:p>
        </w:tc>
        <w:tc>
          <w:tcPr>
            <w:tcW w:w="2838" w:type="dxa"/>
            <w:tcBorders>
              <w:top w:val="single" w:sz="6" w:space="0" w:color="B8B8B8"/>
            </w:tcBorders>
            <w:shd w:val="clear" w:color="auto" w:fill="F29718"/>
            <w:tcMar>
              <w:top w:w="128" w:type="dxa"/>
              <w:left w:w="125" w:type="dxa"/>
              <w:bottom w:w="125" w:type="dxa"/>
              <w:right w:w="125" w:type="dxa"/>
            </w:tcMar>
            <w:vAlign w:val="center"/>
            <w:hideMark/>
          </w:tcPr>
          <w:p w14:paraId="73C46565" w14:textId="77777777" w:rsidR="00104A82" w:rsidRDefault="00AD2DE9">
            <w:pPr>
              <w:rPr>
                <w:rFonts w:eastAsia="Arial" w:cs="Arial"/>
                <w:color w:val="000000"/>
              </w:rPr>
            </w:pPr>
            <w:r>
              <w:rPr>
                <w:rFonts w:eastAsia="Arial" w:cs="Arial"/>
                <w:color w:val="000000"/>
              </w:rPr>
              <w:t>ok</w:t>
            </w:r>
          </w:p>
        </w:tc>
        <w:tc>
          <w:tcPr>
            <w:tcW w:w="3831" w:type="dxa"/>
            <w:tcBorders>
              <w:top w:val="single" w:sz="6" w:space="0" w:color="B8B8B8"/>
            </w:tcBorders>
            <w:shd w:val="clear" w:color="auto" w:fill="F29718"/>
            <w:tcMar>
              <w:top w:w="128" w:type="dxa"/>
              <w:left w:w="125" w:type="dxa"/>
              <w:bottom w:w="125" w:type="dxa"/>
              <w:right w:w="125" w:type="dxa"/>
            </w:tcMar>
            <w:vAlign w:val="center"/>
            <w:hideMark/>
          </w:tcPr>
          <w:p w14:paraId="5072DA7D" w14:textId="77777777" w:rsidR="00104A82" w:rsidRDefault="00AD2DE9">
            <w:pPr>
              <w:rPr>
                <w:rFonts w:eastAsia="Arial" w:cs="Arial"/>
                <w:color w:val="000000"/>
              </w:rPr>
            </w:pPr>
            <w:r>
              <w:rPr>
                <w:rFonts w:eastAsia="Arial" w:cs="Arial"/>
                <w:color w:val="000000"/>
              </w:rPr>
              <w:t>ok</w:t>
            </w:r>
          </w:p>
        </w:tc>
        <w:tc>
          <w:tcPr>
            <w:tcW w:w="2538" w:type="dxa"/>
            <w:tcBorders>
              <w:top w:val="single" w:sz="6" w:space="0" w:color="B8B8B8"/>
            </w:tcBorders>
            <w:shd w:val="clear" w:color="auto" w:fill="F29718"/>
            <w:tcMar>
              <w:top w:w="128" w:type="dxa"/>
              <w:left w:w="125" w:type="dxa"/>
              <w:bottom w:w="125" w:type="dxa"/>
              <w:right w:w="125" w:type="dxa"/>
            </w:tcMar>
            <w:vAlign w:val="center"/>
            <w:hideMark/>
          </w:tcPr>
          <w:p w14:paraId="6134BE8E" w14:textId="77777777" w:rsidR="00104A82" w:rsidRDefault="00AD2DE9">
            <w:pPr>
              <w:rPr>
                <w:rFonts w:eastAsia="Arial" w:cs="Arial"/>
                <w:color w:val="000000"/>
              </w:rPr>
            </w:pPr>
            <w:r>
              <w:rPr>
                <w:rFonts w:eastAsia="Arial" w:cs="Arial"/>
                <w:color w:val="000000"/>
              </w:rPr>
              <w:t>ok</w:t>
            </w:r>
          </w:p>
        </w:tc>
        <w:tc>
          <w:tcPr>
            <w:tcW w:w="2838" w:type="dxa"/>
            <w:tcBorders>
              <w:top w:val="single" w:sz="6" w:space="0" w:color="B8B8B8"/>
            </w:tcBorders>
            <w:shd w:val="clear" w:color="auto" w:fill="45BA0B"/>
            <w:tcMar>
              <w:top w:w="128" w:type="dxa"/>
              <w:left w:w="125" w:type="dxa"/>
              <w:bottom w:w="125" w:type="dxa"/>
              <w:right w:w="125" w:type="dxa"/>
            </w:tcMar>
            <w:vAlign w:val="center"/>
            <w:hideMark/>
          </w:tcPr>
          <w:p w14:paraId="3F7F42ED" w14:textId="77777777" w:rsidR="00104A82" w:rsidRDefault="00AD2DE9">
            <w:pPr>
              <w:rPr>
                <w:rFonts w:eastAsia="Arial" w:cs="Arial"/>
                <w:color w:val="000000"/>
              </w:rPr>
            </w:pPr>
            <w:r>
              <w:rPr>
                <w:rFonts w:eastAsia="Arial" w:cs="Arial"/>
                <w:color w:val="000000"/>
              </w:rPr>
              <w:t>te hoog</w:t>
            </w:r>
          </w:p>
        </w:tc>
        <w:tc>
          <w:tcPr>
            <w:tcW w:w="5238" w:type="dxa"/>
            <w:tcBorders>
              <w:top w:val="single" w:sz="6" w:space="0" w:color="B8B8B8"/>
            </w:tcBorders>
            <w:shd w:val="clear" w:color="auto" w:fill="45BA0B"/>
            <w:tcMar>
              <w:top w:w="128" w:type="dxa"/>
              <w:left w:w="125" w:type="dxa"/>
              <w:bottom w:w="125" w:type="dxa"/>
              <w:right w:w="125" w:type="dxa"/>
            </w:tcMar>
            <w:vAlign w:val="center"/>
            <w:hideMark/>
          </w:tcPr>
          <w:p w14:paraId="103742CF" w14:textId="77777777" w:rsidR="00104A82" w:rsidRDefault="00AD2DE9">
            <w:pPr>
              <w:rPr>
                <w:rFonts w:eastAsia="Arial" w:cs="Arial"/>
                <w:color w:val="000000"/>
              </w:rPr>
            </w:pPr>
            <w:r>
              <w:rPr>
                <w:rFonts w:eastAsia="Arial" w:cs="Arial"/>
                <w:color w:val="000000"/>
              </w:rPr>
              <w:t>te hoog</w:t>
            </w:r>
          </w:p>
        </w:tc>
        <w:tc>
          <w:tcPr>
            <w:tcW w:w="4675" w:type="dxa"/>
            <w:tcBorders>
              <w:top w:val="single" w:sz="6" w:space="0" w:color="B8B8B8"/>
            </w:tcBorders>
            <w:shd w:val="clear" w:color="auto" w:fill="F29718"/>
            <w:tcMar>
              <w:top w:w="128" w:type="dxa"/>
              <w:left w:w="125" w:type="dxa"/>
              <w:bottom w:w="125" w:type="dxa"/>
              <w:right w:w="125" w:type="dxa"/>
            </w:tcMar>
            <w:vAlign w:val="center"/>
            <w:hideMark/>
          </w:tcPr>
          <w:p w14:paraId="330AC855" w14:textId="77777777" w:rsidR="00104A82" w:rsidRDefault="00AD2DE9">
            <w:pPr>
              <w:rPr>
                <w:rFonts w:eastAsia="Arial" w:cs="Arial"/>
                <w:color w:val="000000"/>
              </w:rPr>
            </w:pPr>
            <w:r>
              <w:rPr>
                <w:rFonts w:eastAsia="Arial" w:cs="Arial"/>
                <w:color w:val="000000"/>
              </w:rPr>
              <w:t>ok</w:t>
            </w:r>
          </w:p>
        </w:tc>
      </w:tr>
      <w:tr w:rsidR="00104A82" w14:paraId="716505B8" w14:textId="77777777">
        <w:trPr>
          <w:trHeight w:val="465"/>
        </w:trPr>
        <w:tc>
          <w:tcPr>
            <w:tcW w:w="6419" w:type="dxa"/>
            <w:tcBorders>
              <w:top w:val="single" w:sz="6" w:space="0" w:color="B8B8B8"/>
            </w:tcBorders>
            <w:tcMar>
              <w:top w:w="128" w:type="dxa"/>
              <w:left w:w="125" w:type="dxa"/>
              <w:bottom w:w="125" w:type="dxa"/>
              <w:right w:w="125" w:type="dxa"/>
            </w:tcMar>
            <w:vAlign w:val="center"/>
            <w:hideMark/>
          </w:tcPr>
          <w:p w14:paraId="7CB51A1B" w14:textId="77777777" w:rsidR="00104A82" w:rsidRDefault="00AD2DE9">
            <w:pPr>
              <w:rPr>
                <w:rFonts w:eastAsia="Arial" w:cs="Arial"/>
                <w:color w:val="000000"/>
              </w:rPr>
            </w:pPr>
            <w:r>
              <w:rPr>
                <w:rFonts w:eastAsia="Arial" w:cs="Arial"/>
                <w:color w:val="000000"/>
              </w:rPr>
              <w:t> </w:t>
            </w:r>
          </w:p>
        </w:tc>
        <w:tc>
          <w:tcPr>
            <w:tcW w:w="2106" w:type="dxa"/>
            <w:tcBorders>
              <w:top w:val="single" w:sz="6" w:space="0" w:color="B8B8B8"/>
            </w:tcBorders>
            <w:tcMar>
              <w:top w:w="128" w:type="dxa"/>
              <w:left w:w="125" w:type="dxa"/>
              <w:bottom w:w="125" w:type="dxa"/>
              <w:right w:w="125" w:type="dxa"/>
            </w:tcMar>
            <w:vAlign w:val="center"/>
            <w:hideMark/>
          </w:tcPr>
          <w:p w14:paraId="4AB76B94" w14:textId="77777777" w:rsidR="00104A82" w:rsidRDefault="00AD2DE9">
            <w:pPr>
              <w:rPr>
                <w:rFonts w:eastAsia="Arial" w:cs="Arial"/>
                <w:color w:val="000000"/>
              </w:rPr>
            </w:pPr>
            <w:r>
              <w:rPr>
                <w:rFonts w:eastAsia="Arial" w:cs="Arial"/>
                <w:color w:val="000000"/>
              </w:rPr>
              <w:t>Fietspaden</w:t>
            </w:r>
          </w:p>
        </w:tc>
        <w:tc>
          <w:tcPr>
            <w:tcW w:w="2838" w:type="dxa"/>
            <w:tcBorders>
              <w:top w:val="single" w:sz="6" w:space="0" w:color="B8B8B8"/>
            </w:tcBorders>
            <w:shd w:val="clear" w:color="auto" w:fill="45BA0B"/>
            <w:tcMar>
              <w:top w:w="128" w:type="dxa"/>
              <w:left w:w="125" w:type="dxa"/>
              <w:bottom w:w="125" w:type="dxa"/>
              <w:right w:w="125" w:type="dxa"/>
            </w:tcMar>
            <w:vAlign w:val="center"/>
            <w:hideMark/>
          </w:tcPr>
          <w:p w14:paraId="79A6EAA6" w14:textId="77777777" w:rsidR="00104A82" w:rsidRDefault="00AD2DE9">
            <w:pPr>
              <w:rPr>
                <w:rFonts w:eastAsia="Arial" w:cs="Arial"/>
                <w:color w:val="000000"/>
              </w:rPr>
            </w:pPr>
            <w:r>
              <w:rPr>
                <w:rFonts w:eastAsia="Arial" w:cs="Arial"/>
                <w:color w:val="000000"/>
              </w:rPr>
              <w:t>te hoog</w:t>
            </w:r>
          </w:p>
        </w:tc>
        <w:tc>
          <w:tcPr>
            <w:tcW w:w="3831" w:type="dxa"/>
            <w:tcBorders>
              <w:top w:val="single" w:sz="6" w:space="0" w:color="B8B8B8"/>
            </w:tcBorders>
            <w:shd w:val="clear" w:color="auto" w:fill="45BA0B"/>
            <w:tcMar>
              <w:top w:w="128" w:type="dxa"/>
              <w:left w:w="125" w:type="dxa"/>
              <w:bottom w:w="125" w:type="dxa"/>
              <w:right w:w="125" w:type="dxa"/>
            </w:tcMar>
            <w:vAlign w:val="center"/>
            <w:hideMark/>
          </w:tcPr>
          <w:p w14:paraId="1384D300" w14:textId="77777777" w:rsidR="00104A82" w:rsidRDefault="00AD2DE9">
            <w:pPr>
              <w:rPr>
                <w:rFonts w:eastAsia="Arial" w:cs="Arial"/>
                <w:color w:val="000000"/>
              </w:rPr>
            </w:pPr>
            <w:r>
              <w:rPr>
                <w:rFonts w:eastAsia="Arial" w:cs="Arial"/>
                <w:color w:val="000000"/>
              </w:rPr>
              <w:t>te hoog</w:t>
            </w:r>
          </w:p>
        </w:tc>
        <w:tc>
          <w:tcPr>
            <w:tcW w:w="2538" w:type="dxa"/>
            <w:tcBorders>
              <w:top w:val="single" w:sz="6" w:space="0" w:color="B8B8B8"/>
            </w:tcBorders>
            <w:shd w:val="clear" w:color="auto" w:fill="45BA0B"/>
            <w:tcMar>
              <w:top w:w="128" w:type="dxa"/>
              <w:left w:w="125" w:type="dxa"/>
              <w:bottom w:w="125" w:type="dxa"/>
              <w:right w:w="125" w:type="dxa"/>
            </w:tcMar>
            <w:vAlign w:val="center"/>
            <w:hideMark/>
          </w:tcPr>
          <w:p w14:paraId="699F61AB" w14:textId="77777777" w:rsidR="00104A82" w:rsidRDefault="00AD2DE9">
            <w:pPr>
              <w:rPr>
                <w:rFonts w:eastAsia="Arial" w:cs="Arial"/>
                <w:color w:val="000000"/>
              </w:rPr>
            </w:pPr>
            <w:r>
              <w:rPr>
                <w:rFonts w:eastAsia="Arial" w:cs="Arial"/>
                <w:color w:val="000000"/>
              </w:rPr>
              <w:t>te hoog</w:t>
            </w:r>
          </w:p>
        </w:tc>
        <w:tc>
          <w:tcPr>
            <w:tcW w:w="2838" w:type="dxa"/>
            <w:tcBorders>
              <w:top w:val="single" w:sz="6" w:space="0" w:color="B8B8B8"/>
            </w:tcBorders>
            <w:shd w:val="clear" w:color="auto" w:fill="45BA0B"/>
            <w:tcMar>
              <w:top w:w="128" w:type="dxa"/>
              <w:left w:w="125" w:type="dxa"/>
              <w:bottom w:w="125" w:type="dxa"/>
              <w:right w:w="125" w:type="dxa"/>
            </w:tcMar>
            <w:vAlign w:val="center"/>
            <w:hideMark/>
          </w:tcPr>
          <w:p w14:paraId="2272BF94" w14:textId="77777777" w:rsidR="00104A82" w:rsidRDefault="00AD2DE9">
            <w:pPr>
              <w:rPr>
                <w:rFonts w:eastAsia="Arial" w:cs="Arial"/>
                <w:color w:val="000000"/>
              </w:rPr>
            </w:pPr>
            <w:r>
              <w:rPr>
                <w:rFonts w:eastAsia="Arial" w:cs="Arial"/>
                <w:color w:val="000000"/>
              </w:rPr>
              <w:t>te hoog</w:t>
            </w:r>
          </w:p>
        </w:tc>
        <w:tc>
          <w:tcPr>
            <w:tcW w:w="5238" w:type="dxa"/>
            <w:tcBorders>
              <w:top w:val="single" w:sz="6" w:space="0" w:color="B8B8B8"/>
            </w:tcBorders>
            <w:shd w:val="clear" w:color="auto" w:fill="EB1010"/>
            <w:tcMar>
              <w:top w:w="128" w:type="dxa"/>
              <w:left w:w="125" w:type="dxa"/>
              <w:bottom w:w="125" w:type="dxa"/>
              <w:right w:w="125" w:type="dxa"/>
            </w:tcMar>
            <w:vAlign w:val="center"/>
            <w:hideMark/>
          </w:tcPr>
          <w:p w14:paraId="272C5E2B" w14:textId="77777777" w:rsidR="00104A82" w:rsidRDefault="00AD2DE9">
            <w:pPr>
              <w:rPr>
                <w:rFonts w:eastAsia="Arial" w:cs="Arial"/>
                <w:color w:val="000000"/>
              </w:rPr>
            </w:pPr>
            <w:r>
              <w:rPr>
                <w:rFonts w:eastAsia="Arial" w:cs="Arial"/>
                <w:color w:val="000000"/>
              </w:rPr>
              <w:t>te laag</w:t>
            </w:r>
          </w:p>
        </w:tc>
        <w:tc>
          <w:tcPr>
            <w:tcW w:w="4675" w:type="dxa"/>
            <w:tcBorders>
              <w:top w:val="single" w:sz="6" w:space="0" w:color="B8B8B8"/>
            </w:tcBorders>
            <w:shd w:val="clear" w:color="auto" w:fill="F29718"/>
            <w:tcMar>
              <w:top w:w="128" w:type="dxa"/>
              <w:left w:w="125" w:type="dxa"/>
              <w:bottom w:w="125" w:type="dxa"/>
              <w:right w:w="125" w:type="dxa"/>
            </w:tcMar>
            <w:vAlign w:val="center"/>
            <w:hideMark/>
          </w:tcPr>
          <w:p w14:paraId="6C256372" w14:textId="77777777" w:rsidR="00104A82" w:rsidRDefault="00AD2DE9">
            <w:pPr>
              <w:rPr>
                <w:rFonts w:eastAsia="Arial" w:cs="Arial"/>
                <w:color w:val="000000"/>
              </w:rPr>
            </w:pPr>
            <w:r>
              <w:rPr>
                <w:rFonts w:eastAsia="Arial" w:cs="Arial"/>
                <w:color w:val="000000"/>
              </w:rPr>
              <w:t>ok</w:t>
            </w:r>
          </w:p>
        </w:tc>
      </w:tr>
      <w:tr w:rsidR="00104A82" w14:paraId="3BAC64CF" w14:textId="77777777">
        <w:trPr>
          <w:trHeight w:val="465"/>
        </w:trPr>
        <w:tc>
          <w:tcPr>
            <w:tcW w:w="6419" w:type="dxa"/>
            <w:tcBorders>
              <w:top w:val="single" w:sz="6" w:space="0" w:color="B8B8B8"/>
            </w:tcBorders>
            <w:tcMar>
              <w:top w:w="128" w:type="dxa"/>
              <w:left w:w="125" w:type="dxa"/>
              <w:bottom w:w="125" w:type="dxa"/>
              <w:right w:w="125" w:type="dxa"/>
            </w:tcMar>
            <w:vAlign w:val="center"/>
            <w:hideMark/>
          </w:tcPr>
          <w:p w14:paraId="4B99670B" w14:textId="77777777" w:rsidR="00104A82" w:rsidRDefault="00AD2DE9">
            <w:pPr>
              <w:rPr>
                <w:rFonts w:eastAsia="Arial" w:cs="Arial"/>
                <w:color w:val="000000"/>
              </w:rPr>
            </w:pPr>
            <w:r>
              <w:rPr>
                <w:rFonts w:eastAsia="Arial" w:cs="Arial"/>
                <w:color w:val="000000"/>
              </w:rPr>
              <w:t> </w:t>
            </w:r>
          </w:p>
        </w:tc>
        <w:tc>
          <w:tcPr>
            <w:tcW w:w="2106" w:type="dxa"/>
            <w:tcBorders>
              <w:top w:val="single" w:sz="6" w:space="0" w:color="B8B8B8"/>
            </w:tcBorders>
            <w:tcMar>
              <w:top w:w="128" w:type="dxa"/>
              <w:left w:w="125" w:type="dxa"/>
              <w:bottom w:w="125" w:type="dxa"/>
              <w:right w:w="125" w:type="dxa"/>
            </w:tcMar>
            <w:vAlign w:val="center"/>
            <w:hideMark/>
          </w:tcPr>
          <w:p w14:paraId="5712ECEF" w14:textId="77777777" w:rsidR="00104A82" w:rsidRDefault="00AD2DE9">
            <w:pPr>
              <w:rPr>
                <w:rFonts w:eastAsia="Arial" w:cs="Arial"/>
                <w:color w:val="000000"/>
              </w:rPr>
            </w:pPr>
            <w:r>
              <w:rPr>
                <w:rFonts w:eastAsia="Arial" w:cs="Arial"/>
                <w:color w:val="000000"/>
              </w:rPr>
              <w:t>Voetpaden</w:t>
            </w:r>
          </w:p>
        </w:tc>
        <w:tc>
          <w:tcPr>
            <w:tcW w:w="2838" w:type="dxa"/>
            <w:tcBorders>
              <w:top w:val="single" w:sz="6" w:space="0" w:color="B8B8B8"/>
            </w:tcBorders>
            <w:tcMar>
              <w:top w:w="128" w:type="dxa"/>
              <w:left w:w="125" w:type="dxa"/>
              <w:bottom w:w="125" w:type="dxa"/>
              <w:right w:w="125" w:type="dxa"/>
            </w:tcMar>
            <w:vAlign w:val="center"/>
            <w:hideMark/>
          </w:tcPr>
          <w:p w14:paraId="0C1861CC" w14:textId="77777777" w:rsidR="00104A82" w:rsidRDefault="00AD2DE9">
            <w:pPr>
              <w:rPr>
                <w:rFonts w:eastAsia="Arial" w:cs="Arial"/>
                <w:color w:val="000000"/>
              </w:rPr>
            </w:pPr>
            <w:r>
              <w:rPr>
                <w:rFonts w:eastAsia="Arial" w:cs="Arial"/>
                <w:color w:val="000000"/>
              </w:rPr>
              <w:t>n.v.t.</w:t>
            </w:r>
          </w:p>
        </w:tc>
        <w:tc>
          <w:tcPr>
            <w:tcW w:w="3831" w:type="dxa"/>
            <w:tcBorders>
              <w:top w:val="single" w:sz="6" w:space="0" w:color="B8B8B8"/>
            </w:tcBorders>
            <w:tcMar>
              <w:top w:w="128" w:type="dxa"/>
              <w:left w:w="125" w:type="dxa"/>
              <w:bottom w:w="125" w:type="dxa"/>
              <w:right w:w="125" w:type="dxa"/>
            </w:tcMar>
            <w:vAlign w:val="center"/>
            <w:hideMark/>
          </w:tcPr>
          <w:p w14:paraId="1E6C81D7" w14:textId="77777777" w:rsidR="00104A82" w:rsidRDefault="00AD2DE9">
            <w:pPr>
              <w:rPr>
                <w:rFonts w:eastAsia="Arial" w:cs="Arial"/>
                <w:color w:val="000000"/>
              </w:rPr>
            </w:pPr>
            <w:r>
              <w:rPr>
                <w:rFonts w:eastAsia="Arial" w:cs="Arial"/>
                <w:color w:val="000000"/>
              </w:rPr>
              <w:t>n.v.t.</w:t>
            </w:r>
          </w:p>
        </w:tc>
        <w:tc>
          <w:tcPr>
            <w:tcW w:w="2538" w:type="dxa"/>
            <w:tcBorders>
              <w:top w:val="single" w:sz="6" w:space="0" w:color="B8B8B8"/>
            </w:tcBorders>
            <w:shd w:val="clear" w:color="auto" w:fill="45BA0B"/>
            <w:tcMar>
              <w:top w:w="128" w:type="dxa"/>
              <w:left w:w="125" w:type="dxa"/>
              <w:bottom w:w="125" w:type="dxa"/>
              <w:right w:w="125" w:type="dxa"/>
            </w:tcMar>
            <w:vAlign w:val="center"/>
            <w:hideMark/>
          </w:tcPr>
          <w:p w14:paraId="43BDC775" w14:textId="77777777" w:rsidR="00104A82" w:rsidRDefault="00AD2DE9">
            <w:pPr>
              <w:rPr>
                <w:rFonts w:eastAsia="Arial" w:cs="Arial"/>
                <w:color w:val="000000"/>
              </w:rPr>
            </w:pPr>
            <w:r>
              <w:rPr>
                <w:rFonts w:eastAsia="Arial" w:cs="Arial"/>
                <w:color w:val="000000"/>
              </w:rPr>
              <w:t>te hoog</w:t>
            </w:r>
          </w:p>
        </w:tc>
        <w:tc>
          <w:tcPr>
            <w:tcW w:w="2838" w:type="dxa"/>
            <w:tcBorders>
              <w:top w:val="single" w:sz="6" w:space="0" w:color="B8B8B8"/>
            </w:tcBorders>
            <w:tcMar>
              <w:top w:w="128" w:type="dxa"/>
              <w:left w:w="125" w:type="dxa"/>
              <w:bottom w:w="125" w:type="dxa"/>
              <w:right w:w="125" w:type="dxa"/>
            </w:tcMar>
            <w:vAlign w:val="center"/>
            <w:hideMark/>
          </w:tcPr>
          <w:p w14:paraId="6299AFBD" w14:textId="77777777" w:rsidR="00104A82" w:rsidRDefault="00AD2DE9">
            <w:pPr>
              <w:rPr>
                <w:rFonts w:eastAsia="Arial" w:cs="Arial"/>
                <w:color w:val="000000"/>
              </w:rPr>
            </w:pPr>
            <w:r>
              <w:rPr>
                <w:rFonts w:eastAsia="Arial" w:cs="Arial"/>
                <w:color w:val="000000"/>
              </w:rPr>
              <w:t>n.v.t.</w:t>
            </w:r>
          </w:p>
        </w:tc>
        <w:tc>
          <w:tcPr>
            <w:tcW w:w="5238" w:type="dxa"/>
            <w:tcBorders>
              <w:top w:val="single" w:sz="6" w:space="0" w:color="B8B8B8"/>
            </w:tcBorders>
            <w:tcMar>
              <w:top w:w="128" w:type="dxa"/>
              <w:left w:w="125" w:type="dxa"/>
              <w:bottom w:w="125" w:type="dxa"/>
              <w:right w:w="125" w:type="dxa"/>
            </w:tcMar>
            <w:vAlign w:val="center"/>
            <w:hideMark/>
          </w:tcPr>
          <w:p w14:paraId="3CF7D681" w14:textId="77777777" w:rsidR="00104A82" w:rsidRDefault="00AD2DE9">
            <w:pPr>
              <w:rPr>
                <w:rFonts w:eastAsia="Arial" w:cs="Arial"/>
                <w:color w:val="000000"/>
              </w:rPr>
            </w:pPr>
            <w:r>
              <w:rPr>
                <w:rFonts w:eastAsia="Arial" w:cs="Arial"/>
                <w:color w:val="000000"/>
              </w:rPr>
              <w:t>n.v.t.</w:t>
            </w:r>
          </w:p>
        </w:tc>
        <w:tc>
          <w:tcPr>
            <w:tcW w:w="4675" w:type="dxa"/>
            <w:tcBorders>
              <w:top w:val="single" w:sz="6" w:space="0" w:color="B8B8B8"/>
            </w:tcBorders>
            <w:tcMar>
              <w:top w:w="128" w:type="dxa"/>
              <w:left w:w="125" w:type="dxa"/>
              <w:bottom w:w="125" w:type="dxa"/>
              <w:right w:w="125" w:type="dxa"/>
            </w:tcMar>
            <w:vAlign w:val="center"/>
            <w:hideMark/>
          </w:tcPr>
          <w:p w14:paraId="0AECDB79" w14:textId="77777777" w:rsidR="00104A82" w:rsidRDefault="00AD2DE9">
            <w:pPr>
              <w:rPr>
                <w:rFonts w:eastAsia="Arial" w:cs="Arial"/>
                <w:color w:val="000000"/>
              </w:rPr>
            </w:pPr>
            <w:r>
              <w:rPr>
                <w:rFonts w:eastAsia="Arial" w:cs="Arial"/>
                <w:color w:val="000000"/>
              </w:rPr>
              <w:t>n.v.t.</w:t>
            </w:r>
          </w:p>
        </w:tc>
      </w:tr>
      <w:tr w:rsidR="00104A82" w14:paraId="79AE41AF" w14:textId="77777777">
        <w:trPr>
          <w:trHeight w:val="465"/>
        </w:trPr>
        <w:tc>
          <w:tcPr>
            <w:tcW w:w="6419" w:type="dxa"/>
            <w:tcBorders>
              <w:top w:val="single" w:sz="6" w:space="0" w:color="B8B8B8"/>
            </w:tcBorders>
            <w:tcMar>
              <w:top w:w="128" w:type="dxa"/>
              <w:left w:w="125" w:type="dxa"/>
              <w:bottom w:w="125" w:type="dxa"/>
              <w:right w:w="125" w:type="dxa"/>
            </w:tcMar>
            <w:vAlign w:val="center"/>
            <w:hideMark/>
          </w:tcPr>
          <w:p w14:paraId="5FA42759" w14:textId="77777777" w:rsidR="00104A82" w:rsidRDefault="00AD2DE9">
            <w:pPr>
              <w:rPr>
                <w:rFonts w:eastAsia="Arial" w:cs="Arial"/>
                <w:color w:val="000000"/>
              </w:rPr>
            </w:pPr>
            <w:r>
              <w:rPr>
                <w:rFonts w:eastAsia="Arial" w:cs="Arial"/>
                <w:color w:val="000000"/>
              </w:rPr>
              <w:t> </w:t>
            </w:r>
          </w:p>
        </w:tc>
        <w:tc>
          <w:tcPr>
            <w:tcW w:w="2106" w:type="dxa"/>
            <w:tcBorders>
              <w:top w:val="single" w:sz="6" w:space="0" w:color="B8B8B8"/>
            </w:tcBorders>
            <w:tcMar>
              <w:top w:w="128" w:type="dxa"/>
              <w:left w:w="125" w:type="dxa"/>
              <w:bottom w:w="125" w:type="dxa"/>
              <w:right w:w="125" w:type="dxa"/>
            </w:tcMar>
            <w:vAlign w:val="center"/>
            <w:hideMark/>
          </w:tcPr>
          <w:p w14:paraId="37866C7B" w14:textId="77777777" w:rsidR="00104A82" w:rsidRDefault="00AD2DE9">
            <w:pPr>
              <w:rPr>
                <w:rFonts w:eastAsia="Arial" w:cs="Arial"/>
                <w:color w:val="000000"/>
              </w:rPr>
            </w:pPr>
            <w:r>
              <w:rPr>
                <w:rFonts w:eastAsia="Arial" w:cs="Arial"/>
                <w:color w:val="000000"/>
              </w:rPr>
              <w:t>Overige</w:t>
            </w:r>
          </w:p>
        </w:tc>
        <w:tc>
          <w:tcPr>
            <w:tcW w:w="2838" w:type="dxa"/>
            <w:tcBorders>
              <w:top w:val="single" w:sz="6" w:space="0" w:color="B8B8B8"/>
            </w:tcBorders>
            <w:tcMar>
              <w:top w:w="128" w:type="dxa"/>
              <w:left w:w="125" w:type="dxa"/>
              <w:bottom w:w="125" w:type="dxa"/>
              <w:right w:w="125" w:type="dxa"/>
            </w:tcMar>
            <w:vAlign w:val="center"/>
            <w:hideMark/>
          </w:tcPr>
          <w:p w14:paraId="3AFC7AC8" w14:textId="77777777" w:rsidR="00104A82" w:rsidRDefault="00AD2DE9">
            <w:pPr>
              <w:rPr>
                <w:rFonts w:eastAsia="Arial" w:cs="Arial"/>
                <w:color w:val="000000"/>
              </w:rPr>
            </w:pPr>
            <w:r>
              <w:rPr>
                <w:rFonts w:eastAsia="Arial" w:cs="Arial"/>
                <w:color w:val="000000"/>
              </w:rPr>
              <w:t>n.v.t.</w:t>
            </w:r>
          </w:p>
        </w:tc>
        <w:tc>
          <w:tcPr>
            <w:tcW w:w="3831" w:type="dxa"/>
            <w:tcBorders>
              <w:top w:val="single" w:sz="6" w:space="0" w:color="B8B8B8"/>
            </w:tcBorders>
            <w:shd w:val="clear" w:color="auto" w:fill="45BA0B"/>
            <w:tcMar>
              <w:top w:w="128" w:type="dxa"/>
              <w:left w:w="125" w:type="dxa"/>
              <w:bottom w:w="125" w:type="dxa"/>
              <w:right w:w="125" w:type="dxa"/>
            </w:tcMar>
            <w:vAlign w:val="center"/>
            <w:hideMark/>
          </w:tcPr>
          <w:p w14:paraId="02FF2B2B" w14:textId="77777777" w:rsidR="00104A82" w:rsidRDefault="00AD2DE9">
            <w:pPr>
              <w:rPr>
                <w:rFonts w:eastAsia="Arial" w:cs="Arial"/>
                <w:color w:val="000000"/>
              </w:rPr>
            </w:pPr>
            <w:r>
              <w:rPr>
                <w:rFonts w:eastAsia="Arial" w:cs="Arial"/>
                <w:color w:val="000000"/>
              </w:rPr>
              <w:t>te hoog</w:t>
            </w:r>
          </w:p>
        </w:tc>
        <w:tc>
          <w:tcPr>
            <w:tcW w:w="2538" w:type="dxa"/>
            <w:tcBorders>
              <w:top w:val="single" w:sz="6" w:space="0" w:color="B8B8B8"/>
            </w:tcBorders>
            <w:tcMar>
              <w:top w:w="128" w:type="dxa"/>
              <w:left w:w="125" w:type="dxa"/>
              <w:bottom w:w="125" w:type="dxa"/>
              <w:right w:w="125" w:type="dxa"/>
            </w:tcMar>
            <w:vAlign w:val="center"/>
            <w:hideMark/>
          </w:tcPr>
          <w:p w14:paraId="1227C24D" w14:textId="77777777" w:rsidR="00104A82" w:rsidRDefault="00AD2DE9">
            <w:pPr>
              <w:rPr>
                <w:rFonts w:eastAsia="Arial" w:cs="Arial"/>
                <w:color w:val="000000"/>
              </w:rPr>
            </w:pPr>
            <w:r>
              <w:rPr>
                <w:rFonts w:eastAsia="Arial" w:cs="Arial"/>
                <w:color w:val="000000"/>
              </w:rPr>
              <w:t>n.v.t.</w:t>
            </w:r>
          </w:p>
        </w:tc>
        <w:tc>
          <w:tcPr>
            <w:tcW w:w="2838" w:type="dxa"/>
            <w:tcBorders>
              <w:top w:val="single" w:sz="6" w:space="0" w:color="B8B8B8"/>
            </w:tcBorders>
            <w:tcMar>
              <w:top w:w="128" w:type="dxa"/>
              <w:left w:w="125" w:type="dxa"/>
              <w:bottom w:w="125" w:type="dxa"/>
              <w:right w:w="125" w:type="dxa"/>
            </w:tcMar>
            <w:vAlign w:val="center"/>
            <w:hideMark/>
          </w:tcPr>
          <w:p w14:paraId="1A55C7DD" w14:textId="77777777" w:rsidR="00104A82" w:rsidRDefault="00AD2DE9">
            <w:pPr>
              <w:rPr>
                <w:rFonts w:eastAsia="Arial" w:cs="Arial"/>
                <w:color w:val="000000"/>
              </w:rPr>
            </w:pPr>
            <w:r>
              <w:rPr>
                <w:rFonts w:eastAsia="Arial" w:cs="Arial"/>
                <w:color w:val="000000"/>
              </w:rPr>
              <w:t>n.v.t.</w:t>
            </w:r>
          </w:p>
        </w:tc>
        <w:tc>
          <w:tcPr>
            <w:tcW w:w="5238" w:type="dxa"/>
            <w:tcBorders>
              <w:top w:val="single" w:sz="6" w:space="0" w:color="B8B8B8"/>
            </w:tcBorders>
            <w:tcMar>
              <w:top w:w="128" w:type="dxa"/>
              <w:left w:w="125" w:type="dxa"/>
              <w:bottom w:w="125" w:type="dxa"/>
              <w:right w:w="125" w:type="dxa"/>
            </w:tcMar>
            <w:vAlign w:val="center"/>
            <w:hideMark/>
          </w:tcPr>
          <w:p w14:paraId="67E12321" w14:textId="77777777" w:rsidR="00104A82" w:rsidRDefault="00AD2DE9">
            <w:pPr>
              <w:rPr>
                <w:rFonts w:eastAsia="Arial" w:cs="Arial"/>
                <w:color w:val="000000"/>
              </w:rPr>
            </w:pPr>
            <w:r>
              <w:rPr>
                <w:rFonts w:eastAsia="Arial" w:cs="Arial"/>
                <w:color w:val="000000"/>
              </w:rPr>
              <w:t>n.v.t.</w:t>
            </w:r>
          </w:p>
        </w:tc>
        <w:tc>
          <w:tcPr>
            <w:tcW w:w="4675" w:type="dxa"/>
            <w:tcBorders>
              <w:top w:val="single" w:sz="6" w:space="0" w:color="B8B8B8"/>
            </w:tcBorders>
            <w:tcMar>
              <w:top w:w="128" w:type="dxa"/>
              <w:left w:w="125" w:type="dxa"/>
              <w:bottom w:w="125" w:type="dxa"/>
              <w:right w:w="125" w:type="dxa"/>
            </w:tcMar>
            <w:vAlign w:val="center"/>
            <w:hideMark/>
          </w:tcPr>
          <w:p w14:paraId="430D8B85" w14:textId="77777777" w:rsidR="00104A82" w:rsidRDefault="00AD2DE9">
            <w:pPr>
              <w:rPr>
                <w:rFonts w:eastAsia="Arial" w:cs="Arial"/>
                <w:color w:val="000000"/>
              </w:rPr>
            </w:pPr>
            <w:r>
              <w:rPr>
                <w:rFonts w:eastAsia="Arial" w:cs="Arial"/>
                <w:color w:val="000000"/>
              </w:rPr>
              <w:t>n.v.t.</w:t>
            </w:r>
          </w:p>
        </w:tc>
      </w:tr>
      <w:tr w:rsidR="00104A82" w14:paraId="7F34E8A9" w14:textId="77777777">
        <w:trPr>
          <w:trHeight w:val="465"/>
        </w:trPr>
        <w:tc>
          <w:tcPr>
            <w:tcW w:w="6419" w:type="dxa"/>
            <w:tcBorders>
              <w:top w:val="single" w:sz="6" w:space="0" w:color="B8B8B8"/>
            </w:tcBorders>
            <w:tcMar>
              <w:top w:w="128" w:type="dxa"/>
              <w:left w:w="125" w:type="dxa"/>
              <w:bottom w:w="125" w:type="dxa"/>
              <w:right w:w="125" w:type="dxa"/>
            </w:tcMar>
            <w:vAlign w:val="center"/>
            <w:hideMark/>
          </w:tcPr>
          <w:p w14:paraId="2D1AC4A5" w14:textId="77777777" w:rsidR="00104A82" w:rsidRDefault="00AD2DE9">
            <w:pPr>
              <w:rPr>
                <w:rFonts w:eastAsia="Arial" w:cs="Arial"/>
                <w:color w:val="000000"/>
              </w:rPr>
            </w:pPr>
            <w:r>
              <w:rPr>
                <w:rFonts w:eastAsia="Arial" w:cs="Arial"/>
                <w:color w:val="000000"/>
              </w:rPr>
              <w:t>Elementen</w:t>
            </w:r>
          </w:p>
        </w:tc>
        <w:tc>
          <w:tcPr>
            <w:tcW w:w="2106" w:type="dxa"/>
            <w:tcBorders>
              <w:top w:val="single" w:sz="6" w:space="0" w:color="B8B8B8"/>
            </w:tcBorders>
            <w:tcMar>
              <w:top w:w="128" w:type="dxa"/>
              <w:left w:w="125" w:type="dxa"/>
              <w:bottom w:w="125" w:type="dxa"/>
              <w:right w:w="125" w:type="dxa"/>
            </w:tcMar>
            <w:vAlign w:val="center"/>
            <w:hideMark/>
          </w:tcPr>
          <w:p w14:paraId="76F6C155" w14:textId="77777777" w:rsidR="00104A82" w:rsidRDefault="00AD2DE9">
            <w:pPr>
              <w:rPr>
                <w:rFonts w:eastAsia="Arial" w:cs="Arial"/>
                <w:color w:val="000000"/>
              </w:rPr>
            </w:pPr>
            <w:r>
              <w:rPr>
                <w:rFonts w:eastAsia="Arial" w:cs="Arial"/>
                <w:color w:val="000000"/>
              </w:rPr>
              <w:t>Rijbaan</w:t>
            </w:r>
          </w:p>
        </w:tc>
        <w:tc>
          <w:tcPr>
            <w:tcW w:w="2838" w:type="dxa"/>
            <w:tcBorders>
              <w:top w:val="single" w:sz="6" w:space="0" w:color="B8B8B8"/>
            </w:tcBorders>
            <w:shd w:val="clear" w:color="auto" w:fill="F29718"/>
            <w:tcMar>
              <w:top w:w="128" w:type="dxa"/>
              <w:left w:w="125" w:type="dxa"/>
              <w:bottom w:w="125" w:type="dxa"/>
              <w:right w:w="125" w:type="dxa"/>
            </w:tcMar>
            <w:vAlign w:val="center"/>
            <w:hideMark/>
          </w:tcPr>
          <w:p w14:paraId="7363E073" w14:textId="77777777" w:rsidR="00104A82" w:rsidRDefault="00AD2DE9">
            <w:pPr>
              <w:rPr>
                <w:rFonts w:eastAsia="Arial" w:cs="Arial"/>
                <w:color w:val="000000"/>
              </w:rPr>
            </w:pPr>
            <w:r>
              <w:rPr>
                <w:rFonts w:eastAsia="Arial" w:cs="Arial"/>
                <w:color w:val="000000"/>
              </w:rPr>
              <w:t>ok</w:t>
            </w:r>
          </w:p>
        </w:tc>
        <w:tc>
          <w:tcPr>
            <w:tcW w:w="3831" w:type="dxa"/>
            <w:tcBorders>
              <w:top w:val="single" w:sz="6" w:space="0" w:color="B8B8B8"/>
            </w:tcBorders>
            <w:shd w:val="clear" w:color="auto" w:fill="45BA0B"/>
            <w:tcMar>
              <w:top w:w="128" w:type="dxa"/>
              <w:left w:w="125" w:type="dxa"/>
              <w:bottom w:w="125" w:type="dxa"/>
              <w:right w:w="125" w:type="dxa"/>
            </w:tcMar>
            <w:vAlign w:val="center"/>
            <w:hideMark/>
          </w:tcPr>
          <w:p w14:paraId="59A67E4F" w14:textId="77777777" w:rsidR="00104A82" w:rsidRDefault="00AD2DE9">
            <w:pPr>
              <w:rPr>
                <w:rFonts w:eastAsia="Arial" w:cs="Arial"/>
                <w:color w:val="000000"/>
              </w:rPr>
            </w:pPr>
            <w:r>
              <w:rPr>
                <w:rFonts w:eastAsia="Arial" w:cs="Arial"/>
                <w:color w:val="000000"/>
              </w:rPr>
              <w:t>te hoog</w:t>
            </w:r>
          </w:p>
        </w:tc>
        <w:tc>
          <w:tcPr>
            <w:tcW w:w="2538" w:type="dxa"/>
            <w:tcBorders>
              <w:top w:val="single" w:sz="6" w:space="0" w:color="B8B8B8"/>
            </w:tcBorders>
            <w:shd w:val="clear" w:color="auto" w:fill="45BA0B"/>
            <w:tcMar>
              <w:top w:w="128" w:type="dxa"/>
              <w:left w:w="125" w:type="dxa"/>
              <w:bottom w:w="125" w:type="dxa"/>
              <w:right w:w="125" w:type="dxa"/>
            </w:tcMar>
            <w:vAlign w:val="center"/>
            <w:hideMark/>
          </w:tcPr>
          <w:p w14:paraId="63487124" w14:textId="77777777" w:rsidR="00104A82" w:rsidRDefault="00AD2DE9">
            <w:pPr>
              <w:rPr>
                <w:rFonts w:eastAsia="Arial" w:cs="Arial"/>
                <w:color w:val="000000"/>
              </w:rPr>
            </w:pPr>
            <w:r>
              <w:rPr>
                <w:rFonts w:eastAsia="Arial" w:cs="Arial"/>
                <w:color w:val="000000"/>
              </w:rPr>
              <w:t>te hoog</w:t>
            </w:r>
          </w:p>
        </w:tc>
        <w:tc>
          <w:tcPr>
            <w:tcW w:w="2838" w:type="dxa"/>
            <w:tcBorders>
              <w:top w:val="single" w:sz="6" w:space="0" w:color="B8B8B8"/>
            </w:tcBorders>
            <w:shd w:val="clear" w:color="auto" w:fill="45BA0B"/>
            <w:tcMar>
              <w:top w:w="128" w:type="dxa"/>
              <w:left w:w="125" w:type="dxa"/>
              <w:bottom w:w="125" w:type="dxa"/>
              <w:right w:w="125" w:type="dxa"/>
            </w:tcMar>
            <w:vAlign w:val="center"/>
            <w:hideMark/>
          </w:tcPr>
          <w:p w14:paraId="6D29671D" w14:textId="77777777" w:rsidR="00104A82" w:rsidRDefault="00AD2DE9">
            <w:pPr>
              <w:rPr>
                <w:rFonts w:eastAsia="Arial" w:cs="Arial"/>
                <w:color w:val="000000"/>
              </w:rPr>
            </w:pPr>
            <w:r>
              <w:rPr>
                <w:rFonts w:eastAsia="Arial" w:cs="Arial"/>
                <w:color w:val="000000"/>
              </w:rPr>
              <w:t>te hoog</w:t>
            </w:r>
          </w:p>
        </w:tc>
        <w:tc>
          <w:tcPr>
            <w:tcW w:w="5238" w:type="dxa"/>
            <w:tcBorders>
              <w:top w:val="single" w:sz="6" w:space="0" w:color="B8B8B8"/>
            </w:tcBorders>
            <w:shd w:val="clear" w:color="auto" w:fill="EB1010"/>
            <w:tcMar>
              <w:top w:w="128" w:type="dxa"/>
              <w:left w:w="125" w:type="dxa"/>
              <w:bottom w:w="125" w:type="dxa"/>
              <w:right w:w="125" w:type="dxa"/>
            </w:tcMar>
            <w:vAlign w:val="center"/>
            <w:hideMark/>
          </w:tcPr>
          <w:p w14:paraId="6865B918" w14:textId="77777777" w:rsidR="00104A82" w:rsidRDefault="00AD2DE9">
            <w:pPr>
              <w:rPr>
                <w:rFonts w:eastAsia="Arial" w:cs="Arial"/>
                <w:color w:val="000000"/>
              </w:rPr>
            </w:pPr>
            <w:r>
              <w:rPr>
                <w:rFonts w:eastAsia="Arial" w:cs="Arial"/>
                <w:color w:val="000000"/>
              </w:rPr>
              <w:t>te laag</w:t>
            </w:r>
          </w:p>
        </w:tc>
        <w:tc>
          <w:tcPr>
            <w:tcW w:w="4675" w:type="dxa"/>
            <w:tcBorders>
              <w:top w:val="single" w:sz="6" w:space="0" w:color="B8B8B8"/>
            </w:tcBorders>
            <w:shd w:val="clear" w:color="auto" w:fill="F29718"/>
            <w:tcMar>
              <w:top w:w="128" w:type="dxa"/>
              <w:left w:w="125" w:type="dxa"/>
              <w:bottom w:w="125" w:type="dxa"/>
              <w:right w:w="125" w:type="dxa"/>
            </w:tcMar>
            <w:vAlign w:val="center"/>
            <w:hideMark/>
          </w:tcPr>
          <w:p w14:paraId="217ACDC6" w14:textId="77777777" w:rsidR="00104A82" w:rsidRDefault="00AD2DE9">
            <w:pPr>
              <w:rPr>
                <w:rFonts w:eastAsia="Arial" w:cs="Arial"/>
                <w:color w:val="000000"/>
              </w:rPr>
            </w:pPr>
            <w:r>
              <w:rPr>
                <w:rFonts w:eastAsia="Arial" w:cs="Arial"/>
                <w:color w:val="000000"/>
              </w:rPr>
              <w:t>ok</w:t>
            </w:r>
          </w:p>
        </w:tc>
      </w:tr>
      <w:tr w:rsidR="00104A82" w14:paraId="1E41BF8C" w14:textId="77777777">
        <w:trPr>
          <w:trHeight w:val="465"/>
        </w:trPr>
        <w:tc>
          <w:tcPr>
            <w:tcW w:w="6419" w:type="dxa"/>
            <w:tcBorders>
              <w:top w:val="single" w:sz="6" w:space="0" w:color="B8B8B8"/>
            </w:tcBorders>
            <w:tcMar>
              <w:top w:w="128" w:type="dxa"/>
              <w:left w:w="125" w:type="dxa"/>
              <w:bottom w:w="125" w:type="dxa"/>
              <w:right w:w="125" w:type="dxa"/>
            </w:tcMar>
            <w:vAlign w:val="center"/>
            <w:hideMark/>
          </w:tcPr>
          <w:p w14:paraId="2BCEA364" w14:textId="77777777" w:rsidR="00104A82" w:rsidRDefault="00AD2DE9">
            <w:pPr>
              <w:rPr>
                <w:rFonts w:eastAsia="Arial" w:cs="Arial"/>
                <w:color w:val="000000"/>
              </w:rPr>
            </w:pPr>
            <w:r>
              <w:rPr>
                <w:rFonts w:eastAsia="Arial" w:cs="Arial"/>
                <w:color w:val="000000"/>
              </w:rPr>
              <w:lastRenderedPageBreak/>
              <w:t> </w:t>
            </w:r>
          </w:p>
        </w:tc>
        <w:tc>
          <w:tcPr>
            <w:tcW w:w="2106" w:type="dxa"/>
            <w:tcBorders>
              <w:top w:val="single" w:sz="6" w:space="0" w:color="B8B8B8"/>
            </w:tcBorders>
            <w:tcMar>
              <w:top w:w="128" w:type="dxa"/>
              <w:left w:w="125" w:type="dxa"/>
              <w:bottom w:w="125" w:type="dxa"/>
              <w:right w:w="125" w:type="dxa"/>
            </w:tcMar>
            <w:vAlign w:val="center"/>
            <w:hideMark/>
          </w:tcPr>
          <w:p w14:paraId="315F00E1" w14:textId="77777777" w:rsidR="00104A82" w:rsidRDefault="00AD2DE9">
            <w:pPr>
              <w:rPr>
                <w:rFonts w:eastAsia="Arial" w:cs="Arial"/>
                <w:color w:val="000000"/>
              </w:rPr>
            </w:pPr>
            <w:r>
              <w:rPr>
                <w:rFonts w:eastAsia="Arial" w:cs="Arial"/>
                <w:color w:val="000000"/>
              </w:rPr>
              <w:t>Fietspaden</w:t>
            </w:r>
          </w:p>
        </w:tc>
        <w:tc>
          <w:tcPr>
            <w:tcW w:w="2838" w:type="dxa"/>
            <w:tcBorders>
              <w:top w:val="single" w:sz="6" w:space="0" w:color="B8B8B8"/>
            </w:tcBorders>
            <w:tcMar>
              <w:top w:w="128" w:type="dxa"/>
              <w:left w:w="125" w:type="dxa"/>
              <w:bottom w:w="125" w:type="dxa"/>
              <w:right w:w="125" w:type="dxa"/>
            </w:tcMar>
            <w:vAlign w:val="center"/>
            <w:hideMark/>
          </w:tcPr>
          <w:p w14:paraId="24B19181" w14:textId="77777777" w:rsidR="00104A82" w:rsidRDefault="00AD2DE9">
            <w:pPr>
              <w:rPr>
                <w:rFonts w:eastAsia="Arial" w:cs="Arial"/>
                <w:color w:val="000000"/>
              </w:rPr>
            </w:pPr>
            <w:r>
              <w:rPr>
                <w:rFonts w:eastAsia="Arial" w:cs="Arial"/>
                <w:color w:val="000000"/>
              </w:rPr>
              <w:t>n.v.t.</w:t>
            </w:r>
          </w:p>
        </w:tc>
        <w:tc>
          <w:tcPr>
            <w:tcW w:w="3831" w:type="dxa"/>
            <w:tcBorders>
              <w:top w:val="single" w:sz="6" w:space="0" w:color="B8B8B8"/>
            </w:tcBorders>
            <w:shd w:val="clear" w:color="auto" w:fill="EB1010"/>
            <w:tcMar>
              <w:top w:w="128" w:type="dxa"/>
              <w:left w:w="125" w:type="dxa"/>
              <w:bottom w:w="125" w:type="dxa"/>
              <w:right w:w="125" w:type="dxa"/>
            </w:tcMar>
            <w:vAlign w:val="center"/>
            <w:hideMark/>
          </w:tcPr>
          <w:p w14:paraId="4B27CC91" w14:textId="77777777" w:rsidR="00104A82" w:rsidRDefault="00AD2DE9">
            <w:pPr>
              <w:rPr>
                <w:rFonts w:eastAsia="Arial" w:cs="Arial"/>
                <w:color w:val="000000"/>
              </w:rPr>
            </w:pPr>
            <w:r>
              <w:rPr>
                <w:rFonts w:eastAsia="Arial" w:cs="Arial"/>
                <w:color w:val="000000"/>
              </w:rPr>
              <w:t>te laag</w:t>
            </w:r>
          </w:p>
        </w:tc>
        <w:tc>
          <w:tcPr>
            <w:tcW w:w="2538" w:type="dxa"/>
            <w:tcBorders>
              <w:top w:val="single" w:sz="6" w:space="0" w:color="B8B8B8"/>
            </w:tcBorders>
            <w:shd w:val="clear" w:color="auto" w:fill="EB1010"/>
            <w:tcMar>
              <w:top w:w="128" w:type="dxa"/>
              <w:left w:w="125" w:type="dxa"/>
              <w:bottom w:w="125" w:type="dxa"/>
              <w:right w:w="125" w:type="dxa"/>
            </w:tcMar>
            <w:vAlign w:val="center"/>
            <w:hideMark/>
          </w:tcPr>
          <w:p w14:paraId="50DFB430" w14:textId="77777777" w:rsidR="00104A82" w:rsidRDefault="00AD2DE9">
            <w:pPr>
              <w:rPr>
                <w:rFonts w:eastAsia="Arial" w:cs="Arial"/>
                <w:color w:val="000000"/>
              </w:rPr>
            </w:pPr>
            <w:r>
              <w:rPr>
                <w:rFonts w:eastAsia="Arial" w:cs="Arial"/>
                <w:color w:val="000000"/>
              </w:rPr>
              <w:t>te laag</w:t>
            </w:r>
          </w:p>
        </w:tc>
        <w:tc>
          <w:tcPr>
            <w:tcW w:w="2838" w:type="dxa"/>
            <w:tcBorders>
              <w:top w:val="single" w:sz="6" w:space="0" w:color="B8B8B8"/>
            </w:tcBorders>
            <w:tcMar>
              <w:top w:w="128" w:type="dxa"/>
              <w:left w:w="125" w:type="dxa"/>
              <w:bottom w:w="125" w:type="dxa"/>
              <w:right w:w="125" w:type="dxa"/>
            </w:tcMar>
            <w:vAlign w:val="center"/>
            <w:hideMark/>
          </w:tcPr>
          <w:p w14:paraId="3110634A" w14:textId="77777777" w:rsidR="00104A82" w:rsidRDefault="00AD2DE9">
            <w:pPr>
              <w:rPr>
                <w:rFonts w:eastAsia="Arial" w:cs="Arial"/>
                <w:color w:val="000000"/>
              </w:rPr>
            </w:pPr>
            <w:r>
              <w:rPr>
                <w:rFonts w:eastAsia="Arial" w:cs="Arial"/>
                <w:color w:val="000000"/>
              </w:rPr>
              <w:t>n.v.t.</w:t>
            </w:r>
          </w:p>
        </w:tc>
        <w:tc>
          <w:tcPr>
            <w:tcW w:w="5238" w:type="dxa"/>
            <w:tcBorders>
              <w:top w:val="single" w:sz="6" w:space="0" w:color="B8B8B8"/>
            </w:tcBorders>
            <w:tcMar>
              <w:top w:w="128" w:type="dxa"/>
              <w:left w:w="125" w:type="dxa"/>
              <w:bottom w:w="125" w:type="dxa"/>
              <w:right w:w="125" w:type="dxa"/>
            </w:tcMar>
            <w:vAlign w:val="center"/>
            <w:hideMark/>
          </w:tcPr>
          <w:p w14:paraId="5CBDDD28" w14:textId="77777777" w:rsidR="00104A82" w:rsidRDefault="00AD2DE9">
            <w:pPr>
              <w:rPr>
                <w:rFonts w:eastAsia="Arial" w:cs="Arial"/>
                <w:color w:val="000000"/>
              </w:rPr>
            </w:pPr>
            <w:r>
              <w:rPr>
                <w:rFonts w:eastAsia="Arial" w:cs="Arial"/>
                <w:color w:val="000000"/>
              </w:rPr>
              <w:t>n.v.t.</w:t>
            </w:r>
          </w:p>
        </w:tc>
        <w:tc>
          <w:tcPr>
            <w:tcW w:w="4675" w:type="dxa"/>
            <w:tcBorders>
              <w:top w:val="single" w:sz="6" w:space="0" w:color="B8B8B8"/>
            </w:tcBorders>
            <w:shd w:val="clear" w:color="auto" w:fill="45BA0B"/>
            <w:tcMar>
              <w:top w:w="128" w:type="dxa"/>
              <w:left w:w="125" w:type="dxa"/>
              <w:bottom w:w="125" w:type="dxa"/>
              <w:right w:w="125" w:type="dxa"/>
            </w:tcMar>
            <w:vAlign w:val="center"/>
            <w:hideMark/>
          </w:tcPr>
          <w:p w14:paraId="7ADA281C" w14:textId="77777777" w:rsidR="00104A82" w:rsidRDefault="00AD2DE9">
            <w:pPr>
              <w:rPr>
                <w:rFonts w:eastAsia="Arial" w:cs="Arial"/>
                <w:color w:val="000000"/>
              </w:rPr>
            </w:pPr>
            <w:r>
              <w:rPr>
                <w:rFonts w:eastAsia="Arial" w:cs="Arial"/>
                <w:color w:val="000000"/>
              </w:rPr>
              <w:t>te hoog</w:t>
            </w:r>
          </w:p>
        </w:tc>
      </w:tr>
      <w:tr w:rsidR="00104A82" w14:paraId="4F3D725B" w14:textId="77777777">
        <w:trPr>
          <w:trHeight w:val="465"/>
        </w:trPr>
        <w:tc>
          <w:tcPr>
            <w:tcW w:w="6419" w:type="dxa"/>
            <w:tcBorders>
              <w:top w:val="single" w:sz="6" w:space="0" w:color="B8B8B8"/>
            </w:tcBorders>
            <w:tcMar>
              <w:top w:w="128" w:type="dxa"/>
              <w:left w:w="125" w:type="dxa"/>
              <w:bottom w:w="125" w:type="dxa"/>
              <w:right w:w="125" w:type="dxa"/>
            </w:tcMar>
            <w:vAlign w:val="center"/>
            <w:hideMark/>
          </w:tcPr>
          <w:p w14:paraId="5B5E1D9F" w14:textId="77777777" w:rsidR="00104A82" w:rsidRDefault="00AD2DE9">
            <w:pPr>
              <w:rPr>
                <w:rFonts w:eastAsia="Arial" w:cs="Arial"/>
                <w:color w:val="000000"/>
              </w:rPr>
            </w:pPr>
            <w:r>
              <w:rPr>
                <w:rFonts w:eastAsia="Arial" w:cs="Arial"/>
                <w:color w:val="000000"/>
              </w:rPr>
              <w:t> </w:t>
            </w:r>
          </w:p>
        </w:tc>
        <w:tc>
          <w:tcPr>
            <w:tcW w:w="2106" w:type="dxa"/>
            <w:tcBorders>
              <w:top w:val="single" w:sz="6" w:space="0" w:color="B8B8B8"/>
            </w:tcBorders>
            <w:tcMar>
              <w:top w:w="128" w:type="dxa"/>
              <w:left w:w="125" w:type="dxa"/>
              <w:bottom w:w="125" w:type="dxa"/>
              <w:right w:w="125" w:type="dxa"/>
            </w:tcMar>
            <w:vAlign w:val="center"/>
            <w:hideMark/>
          </w:tcPr>
          <w:p w14:paraId="44A34CB4" w14:textId="77777777" w:rsidR="00104A82" w:rsidRDefault="00AD2DE9">
            <w:pPr>
              <w:rPr>
                <w:rFonts w:eastAsia="Arial" w:cs="Arial"/>
                <w:color w:val="000000"/>
              </w:rPr>
            </w:pPr>
            <w:r>
              <w:rPr>
                <w:rFonts w:eastAsia="Arial" w:cs="Arial"/>
                <w:color w:val="000000"/>
              </w:rPr>
              <w:t>Voetpaden</w:t>
            </w:r>
          </w:p>
        </w:tc>
        <w:tc>
          <w:tcPr>
            <w:tcW w:w="2838" w:type="dxa"/>
            <w:tcBorders>
              <w:top w:val="single" w:sz="6" w:space="0" w:color="B8B8B8"/>
            </w:tcBorders>
            <w:shd w:val="clear" w:color="auto" w:fill="F29718"/>
            <w:tcMar>
              <w:top w:w="128" w:type="dxa"/>
              <w:left w:w="125" w:type="dxa"/>
              <w:bottom w:w="125" w:type="dxa"/>
              <w:right w:w="125" w:type="dxa"/>
            </w:tcMar>
            <w:vAlign w:val="center"/>
            <w:hideMark/>
          </w:tcPr>
          <w:p w14:paraId="47C27D77" w14:textId="77777777" w:rsidR="00104A82" w:rsidRDefault="00AD2DE9">
            <w:pPr>
              <w:rPr>
                <w:rFonts w:eastAsia="Arial" w:cs="Arial"/>
                <w:color w:val="000000"/>
              </w:rPr>
            </w:pPr>
            <w:r>
              <w:rPr>
                <w:rFonts w:eastAsia="Arial" w:cs="Arial"/>
                <w:color w:val="000000"/>
              </w:rPr>
              <w:t>ok</w:t>
            </w:r>
          </w:p>
        </w:tc>
        <w:tc>
          <w:tcPr>
            <w:tcW w:w="3831" w:type="dxa"/>
            <w:tcBorders>
              <w:top w:val="single" w:sz="6" w:space="0" w:color="B8B8B8"/>
            </w:tcBorders>
            <w:shd w:val="clear" w:color="auto" w:fill="F29718"/>
            <w:tcMar>
              <w:top w:w="128" w:type="dxa"/>
              <w:left w:w="125" w:type="dxa"/>
              <w:bottom w:w="125" w:type="dxa"/>
              <w:right w:w="125" w:type="dxa"/>
            </w:tcMar>
            <w:vAlign w:val="center"/>
            <w:hideMark/>
          </w:tcPr>
          <w:p w14:paraId="0B542389" w14:textId="77777777" w:rsidR="00104A82" w:rsidRDefault="00AD2DE9">
            <w:pPr>
              <w:rPr>
                <w:rFonts w:eastAsia="Arial" w:cs="Arial"/>
                <w:color w:val="000000"/>
              </w:rPr>
            </w:pPr>
            <w:r>
              <w:rPr>
                <w:rFonts w:eastAsia="Arial" w:cs="Arial"/>
                <w:color w:val="000000"/>
              </w:rPr>
              <w:t>ok</w:t>
            </w:r>
          </w:p>
        </w:tc>
        <w:tc>
          <w:tcPr>
            <w:tcW w:w="2538" w:type="dxa"/>
            <w:tcBorders>
              <w:top w:val="single" w:sz="6" w:space="0" w:color="B8B8B8"/>
            </w:tcBorders>
            <w:shd w:val="clear" w:color="auto" w:fill="45BA0B"/>
            <w:tcMar>
              <w:top w:w="128" w:type="dxa"/>
              <w:left w:w="125" w:type="dxa"/>
              <w:bottom w:w="125" w:type="dxa"/>
              <w:right w:w="125" w:type="dxa"/>
            </w:tcMar>
            <w:vAlign w:val="center"/>
            <w:hideMark/>
          </w:tcPr>
          <w:p w14:paraId="35E4086D" w14:textId="77777777" w:rsidR="00104A82" w:rsidRDefault="00AD2DE9">
            <w:pPr>
              <w:rPr>
                <w:rFonts w:eastAsia="Arial" w:cs="Arial"/>
                <w:color w:val="000000"/>
              </w:rPr>
            </w:pPr>
            <w:r>
              <w:rPr>
                <w:rFonts w:eastAsia="Arial" w:cs="Arial"/>
                <w:color w:val="000000"/>
              </w:rPr>
              <w:t>te hoog</w:t>
            </w:r>
          </w:p>
        </w:tc>
        <w:tc>
          <w:tcPr>
            <w:tcW w:w="2838" w:type="dxa"/>
            <w:tcBorders>
              <w:top w:val="single" w:sz="6" w:space="0" w:color="B8B8B8"/>
            </w:tcBorders>
            <w:shd w:val="clear" w:color="auto" w:fill="45BA0B"/>
            <w:tcMar>
              <w:top w:w="128" w:type="dxa"/>
              <w:left w:w="125" w:type="dxa"/>
              <w:bottom w:w="125" w:type="dxa"/>
              <w:right w:w="125" w:type="dxa"/>
            </w:tcMar>
            <w:vAlign w:val="center"/>
            <w:hideMark/>
          </w:tcPr>
          <w:p w14:paraId="08240648" w14:textId="77777777" w:rsidR="00104A82" w:rsidRDefault="00AD2DE9">
            <w:pPr>
              <w:rPr>
                <w:rFonts w:eastAsia="Arial" w:cs="Arial"/>
                <w:color w:val="000000"/>
              </w:rPr>
            </w:pPr>
            <w:r>
              <w:rPr>
                <w:rFonts w:eastAsia="Arial" w:cs="Arial"/>
                <w:color w:val="000000"/>
              </w:rPr>
              <w:t>te hoog</w:t>
            </w:r>
          </w:p>
        </w:tc>
        <w:tc>
          <w:tcPr>
            <w:tcW w:w="5238" w:type="dxa"/>
            <w:tcBorders>
              <w:top w:val="single" w:sz="6" w:space="0" w:color="B8B8B8"/>
            </w:tcBorders>
            <w:tcMar>
              <w:top w:w="128" w:type="dxa"/>
              <w:left w:w="125" w:type="dxa"/>
              <w:bottom w:w="125" w:type="dxa"/>
              <w:right w:w="125" w:type="dxa"/>
            </w:tcMar>
            <w:vAlign w:val="center"/>
            <w:hideMark/>
          </w:tcPr>
          <w:p w14:paraId="6911B2F9" w14:textId="77777777" w:rsidR="00104A82" w:rsidRDefault="00AD2DE9">
            <w:pPr>
              <w:rPr>
                <w:rFonts w:eastAsia="Arial" w:cs="Arial"/>
                <w:color w:val="000000"/>
              </w:rPr>
            </w:pPr>
            <w:r>
              <w:rPr>
                <w:rFonts w:eastAsia="Arial" w:cs="Arial"/>
                <w:color w:val="000000"/>
              </w:rPr>
              <w:t>n.v.t.</w:t>
            </w:r>
          </w:p>
        </w:tc>
        <w:tc>
          <w:tcPr>
            <w:tcW w:w="4675" w:type="dxa"/>
            <w:tcBorders>
              <w:top w:val="single" w:sz="6" w:space="0" w:color="B8B8B8"/>
            </w:tcBorders>
            <w:shd w:val="clear" w:color="auto" w:fill="45BA0B"/>
            <w:tcMar>
              <w:top w:w="128" w:type="dxa"/>
              <w:left w:w="125" w:type="dxa"/>
              <w:bottom w:w="125" w:type="dxa"/>
              <w:right w:w="125" w:type="dxa"/>
            </w:tcMar>
            <w:vAlign w:val="center"/>
            <w:hideMark/>
          </w:tcPr>
          <w:p w14:paraId="670BEAD9" w14:textId="77777777" w:rsidR="00104A82" w:rsidRDefault="00AD2DE9">
            <w:pPr>
              <w:rPr>
                <w:rFonts w:eastAsia="Arial" w:cs="Arial"/>
                <w:color w:val="000000"/>
              </w:rPr>
            </w:pPr>
            <w:r>
              <w:rPr>
                <w:rFonts w:eastAsia="Arial" w:cs="Arial"/>
                <w:color w:val="000000"/>
              </w:rPr>
              <w:t>te hoog</w:t>
            </w:r>
          </w:p>
        </w:tc>
      </w:tr>
      <w:tr w:rsidR="00104A82" w14:paraId="46636F23" w14:textId="77777777">
        <w:trPr>
          <w:trHeight w:val="465"/>
        </w:trPr>
        <w:tc>
          <w:tcPr>
            <w:tcW w:w="6419" w:type="dxa"/>
            <w:tcBorders>
              <w:top w:val="single" w:sz="6" w:space="0" w:color="B8B8B8"/>
            </w:tcBorders>
            <w:tcMar>
              <w:top w:w="128" w:type="dxa"/>
              <w:left w:w="125" w:type="dxa"/>
              <w:bottom w:w="128" w:type="dxa"/>
              <w:right w:w="125" w:type="dxa"/>
            </w:tcMar>
            <w:vAlign w:val="center"/>
            <w:hideMark/>
          </w:tcPr>
          <w:p w14:paraId="0358D9A4" w14:textId="77777777" w:rsidR="00104A82" w:rsidRDefault="00AD2DE9">
            <w:pPr>
              <w:rPr>
                <w:rFonts w:eastAsia="Arial" w:cs="Arial"/>
                <w:color w:val="000000"/>
              </w:rPr>
            </w:pPr>
            <w:r>
              <w:rPr>
                <w:rFonts w:eastAsia="Arial" w:cs="Arial"/>
                <w:color w:val="000000"/>
              </w:rPr>
              <w:t> </w:t>
            </w:r>
          </w:p>
        </w:tc>
        <w:tc>
          <w:tcPr>
            <w:tcW w:w="2106" w:type="dxa"/>
            <w:tcBorders>
              <w:top w:val="single" w:sz="6" w:space="0" w:color="B8B8B8"/>
            </w:tcBorders>
            <w:tcMar>
              <w:top w:w="128" w:type="dxa"/>
              <w:left w:w="125" w:type="dxa"/>
              <w:bottom w:w="128" w:type="dxa"/>
              <w:right w:w="125" w:type="dxa"/>
            </w:tcMar>
            <w:vAlign w:val="center"/>
            <w:hideMark/>
          </w:tcPr>
          <w:p w14:paraId="02A20E1F" w14:textId="77777777" w:rsidR="00104A82" w:rsidRDefault="00AD2DE9">
            <w:pPr>
              <w:rPr>
                <w:rFonts w:eastAsia="Arial" w:cs="Arial"/>
                <w:color w:val="000000"/>
              </w:rPr>
            </w:pPr>
            <w:r>
              <w:rPr>
                <w:rFonts w:eastAsia="Arial" w:cs="Arial"/>
                <w:color w:val="000000"/>
              </w:rPr>
              <w:t>Overige</w:t>
            </w:r>
          </w:p>
        </w:tc>
        <w:tc>
          <w:tcPr>
            <w:tcW w:w="2838" w:type="dxa"/>
            <w:tcBorders>
              <w:top w:val="single" w:sz="6" w:space="0" w:color="B8B8B8"/>
            </w:tcBorders>
            <w:shd w:val="clear" w:color="auto" w:fill="45BA0B"/>
            <w:tcMar>
              <w:top w:w="128" w:type="dxa"/>
              <w:left w:w="125" w:type="dxa"/>
              <w:bottom w:w="128" w:type="dxa"/>
              <w:right w:w="125" w:type="dxa"/>
            </w:tcMar>
            <w:vAlign w:val="center"/>
            <w:hideMark/>
          </w:tcPr>
          <w:p w14:paraId="1E046ED1" w14:textId="77777777" w:rsidR="00104A82" w:rsidRDefault="00AD2DE9">
            <w:pPr>
              <w:rPr>
                <w:rFonts w:eastAsia="Arial" w:cs="Arial"/>
                <w:color w:val="000000"/>
              </w:rPr>
            </w:pPr>
            <w:r>
              <w:rPr>
                <w:rFonts w:eastAsia="Arial" w:cs="Arial"/>
                <w:color w:val="000000"/>
              </w:rPr>
              <w:t>te hoog</w:t>
            </w:r>
          </w:p>
        </w:tc>
        <w:tc>
          <w:tcPr>
            <w:tcW w:w="3831" w:type="dxa"/>
            <w:tcBorders>
              <w:top w:val="single" w:sz="6" w:space="0" w:color="B8B8B8"/>
            </w:tcBorders>
            <w:shd w:val="clear" w:color="auto" w:fill="F29718"/>
            <w:tcMar>
              <w:top w:w="128" w:type="dxa"/>
              <w:left w:w="125" w:type="dxa"/>
              <w:bottom w:w="128" w:type="dxa"/>
              <w:right w:w="125" w:type="dxa"/>
            </w:tcMar>
            <w:vAlign w:val="center"/>
            <w:hideMark/>
          </w:tcPr>
          <w:p w14:paraId="2B1BFA35" w14:textId="77777777" w:rsidR="00104A82" w:rsidRDefault="00AD2DE9">
            <w:pPr>
              <w:rPr>
                <w:rFonts w:eastAsia="Arial" w:cs="Arial"/>
                <w:color w:val="000000"/>
              </w:rPr>
            </w:pPr>
            <w:r>
              <w:rPr>
                <w:rFonts w:eastAsia="Arial" w:cs="Arial"/>
                <w:color w:val="000000"/>
              </w:rPr>
              <w:t>ok</w:t>
            </w:r>
          </w:p>
        </w:tc>
        <w:tc>
          <w:tcPr>
            <w:tcW w:w="2538" w:type="dxa"/>
            <w:tcBorders>
              <w:top w:val="single" w:sz="6" w:space="0" w:color="B8B8B8"/>
            </w:tcBorders>
            <w:shd w:val="clear" w:color="auto" w:fill="45BA0B"/>
            <w:tcMar>
              <w:top w:w="128" w:type="dxa"/>
              <w:left w:w="125" w:type="dxa"/>
              <w:bottom w:w="128" w:type="dxa"/>
              <w:right w:w="125" w:type="dxa"/>
            </w:tcMar>
            <w:vAlign w:val="center"/>
            <w:hideMark/>
          </w:tcPr>
          <w:p w14:paraId="6B5A8929" w14:textId="77777777" w:rsidR="00104A82" w:rsidRDefault="00AD2DE9">
            <w:pPr>
              <w:rPr>
                <w:rFonts w:eastAsia="Arial" w:cs="Arial"/>
                <w:color w:val="000000"/>
              </w:rPr>
            </w:pPr>
            <w:r>
              <w:rPr>
                <w:rFonts w:eastAsia="Arial" w:cs="Arial"/>
                <w:color w:val="000000"/>
              </w:rPr>
              <w:t>te hoog</w:t>
            </w:r>
          </w:p>
        </w:tc>
        <w:tc>
          <w:tcPr>
            <w:tcW w:w="2838" w:type="dxa"/>
            <w:tcBorders>
              <w:top w:val="single" w:sz="6" w:space="0" w:color="B8B8B8"/>
            </w:tcBorders>
            <w:shd w:val="clear" w:color="auto" w:fill="45BA0B"/>
            <w:tcMar>
              <w:top w:w="128" w:type="dxa"/>
              <w:left w:w="125" w:type="dxa"/>
              <w:bottom w:w="128" w:type="dxa"/>
              <w:right w:w="125" w:type="dxa"/>
            </w:tcMar>
            <w:vAlign w:val="center"/>
            <w:hideMark/>
          </w:tcPr>
          <w:p w14:paraId="0B4CD5CB" w14:textId="77777777" w:rsidR="00104A82" w:rsidRDefault="00AD2DE9">
            <w:pPr>
              <w:rPr>
                <w:rFonts w:eastAsia="Arial" w:cs="Arial"/>
                <w:color w:val="000000"/>
              </w:rPr>
            </w:pPr>
            <w:r>
              <w:rPr>
                <w:rFonts w:eastAsia="Arial" w:cs="Arial"/>
                <w:color w:val="000000"/>
              </w:rPr>
              <w:t>te hoog</w:t>
            </w:r>
          </w:p>
        </w:tc>
        <w:tc>
          <w:tcPr>
            <w:tcW w:w="5238" w:type="dxa"/>
            <w:tcBorders>
              <w:top w:val="single" w:sz="6" w:space="0" w:color="B8B8B8"/>
            </w:tcBorders>
            <w:tcMar>
              <w:top w:w="128" w:type="dxa"/>
              <w:left w:w="125" w:type="dxa"/>
              <w:bottom w:w="128" w:type="dxa"/>
              <w:right w:w="125" w:type="dxa"/>
            </w:tcMar>
            <w:vAlign w:val="center"/>
            <w:hideMark/>
          </w:tcPr>
          <w:p w14:paraId="1DB295CE" w14:textId="77777777" w:rsidR="00104A82" w:rsidRDefault="00AD2DE9">
            <w:pPr>
              <w:rPr>
                <w:rFonts w:eastAsia="Arial" w:cs="Arial"/>
                <w:color w:val="000000"/>
              </w:rPr>
            </w:pPr>
            <w:r>
              <w:rPr>
                <w:rFonts w:eastAsia="Arial" w:cs="Arial"/>
                <w:color w:val="000000"/>
              </w:rPr>
              <w:t>n.v.t.</w:t>
            </w:r>
          </w:p>
        </w:tc>
        <w:tc>
          <w:tcPr>
            <w:tcW w:w="4675" w:type="dxa"/>
            <w:tcBorders>
              <w:top w:val="single" w:sz="6" w:space="0" w:color="B8B8B8"/>
            </w:tcBorders>
            <w:shd w:val="clear" w:color="auto" w:fill="F29718"/>
            <w:tcMar>
              <w:top w:w="128" w:type="dxa"/>
              <w:left w:w="125" w:type="dxa"/>
              <w:bottom w:w="128" w:type="dxa"/>
              <w:right w:w="125" w:type="dxa"/>
            </w:tcMar>
            <w:vAlign w:val="center"/>
            <w:hideMark/>
          </w:tcPr>
          <w:p w14:paraId="6729B722" w14:textId="77777777" w:rsidR="00104A82" w:rsidRDefault="00AD2DE9">
            <w:pPr>
              <w:rPr>
                <w:rFonts w:eastAsia="Arial" w:cs="Arial"/>
                <w:color w:val="000000"/>
              </w:rPr>
            </w:pPr>
            <w:r>
              <w:rPr>
                <w:rFonts w:eastAsia="Arial" w:cs="Arial"/>
                <w:color w:val="000000"/>
              </w:rPr>
              <w:t>ok</w:t>
            </w:r>
          </w:p>
        </w:tc>
      </w:tr>
    </w:tbl>
    <w:p w14:paraId="6FAB7F1C" w14:textId="77777777" w:rsidR="00104A82" w:rsidRDefault="00AD2DE9">
      <w:pPr>
        <w:rPr>
          <w:rFonts w:eastAsia="Arial" w:cs="Arial"/>
        </w:rPr>
      </w:pPr>
      <w:r>
        <w:rPr>
          <w:rFonts w:eastAsia="Arial" w:cs="Arial"/>
        </w:rPr>
        <w:t>Het grootste gedeelte van het areaal scoorde op of hoger dan het afgesproken kwaliteitsniveau. Alleen het kwaliteitsniveau ‘hoog’ op de fietspaden werd op meerdere plaatsen niet bereikt (totaal ca. 75.000 m2) en het areaal elementen rijbanen in de ‘Erftoegangswegen buiten de kom’ (ca. 2.300 m2) scoorde te laag. Deze arealen hebben in de afgelopen periode aandacht gekregen. In de 2e helft 2021 wordt een nieuwe inspectieronde uitgevoerd.</w:t>
      </w:r>
    </w:p>
    <w:p w14:paraId="21383682" w14:textId="77777777" w:rsidR="00104A82" w:rsidRDefault="00104A82">
      <w:pPr>
        <w:rPr>
          <w:rFonts w:eastAsia="Arial" w:cs="Arial"/>
        </w:rPr>
      </w:pPr>
    </w:p>
    <w:p w14:paraId="048FCAE8" w14:textId="77777777" w:rsidR="00104A82" w:rsidRDefault="00AD2DE9">
      <w:pPr>
        <w:rPr>
          <w:rFonts w:eastAsia="Arial" w:cs="Arial"/>
        </w:rPr>
      </w:pPr>
      <w:r>
        <w:rPr>
          <w:rFonts w:eastAsia="Arial" w:cs="Arial"/>
          <w:b/>
          <w:bCs/>
        </w:rPr>
        <w:t>Financiën</w:t>
      </w:r>
      <w:r>
        <w:rPr>
          <w:rFonts w:eastAsia="Arial" w:cs="Arial"/>
          <w:b/>
          <w:bCs/>
        </w:rPr>
        <w:br/>
      </w:r>
      <w:r>
        <w:rPr>
          <w:rFonts w:eastAsia="Arial" w:cs="Arial"/>
        </w:rPr>
        <w:t>Op basis van de in 2020 uitgevoerde herijking is in theorie jaarlijks voor onderhoud een bedrag nodig van € 1,92 miljoen om het kwaliteitsscenario ‘overwegend laag’ te handhaven.</w:t>
      </w:r>
      <w:r>
        <w:rPr>
          <w:rFonts w:eastAsia="Arial" w:cs="Arial"/>
        </w:rPr>
        <w:br/>
        <w:t>Voor de verhoging van de kwaliteit van wegen in het buitengebied is vanuit het collegeprogramma 2018-2022 eenmalig € 2 miljoen beschikbaar gesteld. Daarnaast zijn er nog middelen gereserveerd in de egalisatie reserve wegen die de komende jaren ingezet gaat worden. Met de vaststelling van de perspectiefnota 2021 heeft de raad besloten om met ingang van 2021 een structurele bezuiniging van 10% (€ 130.000) op het uitvoeren van onderhoud aan wegen door te voeren. Het voor de komende jaren beschikbare budget voor het uitvoeren van onderhoud aan wegen ziet er als dan volgt uit: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6"/>
        <w:gridCol w:w="792"/>
        <w:gridCol w:w="792"/>
        <w:gridCol w:w="792"/>
        <w:gridCol w:w="792"/>
        <w:gridCol w:w="792"/>
      </w:tblGrid>
      <w:tr w:rsidR="00104A82" w14:paraId="3E6F4E04" w14:textId="77777777">
        <w:tc>
          <w:tcPr>
            <w:tcW w:w="0" w:type="auto"/>
            <w:tcBorders>
              <w:top w:val="nil"/>
              <w:left w:val="nil"/>
              <w:bottom w:val="nil"/>
              <w:right w:val="nil"/>
            </w:tcBorders>
            <w:shd w:val="clear" w:color="auto" w:fill="244060"/>
            <w:tcMar>
              <w:top w:w="40" w:type="dxa"/>
              <w:left w:w="40" w:type="dxa"/>
              <w:bottom w:w="40" w:type="dxa"/>
              <w:right w:w="40" w:type="dxa"/>
            </w:tcMar>
          </w:tcPr>
          <w:p w14:paraId="1B67EA2B" w14:textId="77777777" w:rsidR="00104A82" w:rsidRDefault="00AD2DE9">
            <w:pPr>
              <w:keepNext/>
              <w:spacing w:after="0"/>
              <w:rPr>
                <w:b/>
                <w:color w:val="FFFFFF"/>
                <w:sz w:val="16"/>
              </w:rPr>
            </w:pPr>
            <w:r>
              <w:rPr>
                <w:b/>
                <w:color w:val="FFFFFF"/>
                <w:sz w:val="16"/>
              </w:rPr>
              <w:t>Budget onderhoud wegen in €</w:t>
            </w:r>
          </w:p>
        </w:tc>
        <w:tc>
          <w:tcPr>
            <w:tcW w:w="0" w:type="auto"/>
            <w:tcBorders>
              <w:top w:val="nil"/>
              <w:left w:val="nil"/>
              <w:bottom w:val="nil"/>
              <w:right w:val="nil"/>
            </w:tcBorders>
            <w:shd w:val="clear" w:color="auto" w:fill="244060"/>
            <w:tcMar>
              <w:top w:w="40" w:type="dxa"/>
              <w:left w:w="40" w:type="dxa"/>
              <w:bottom w:w="40" w:type="dxa"/>
              <w:right w:w="40" w:type="dxa"/>
            </w:tcMar>
          </w:tcPr>
          <w:p w14:paraId="7C8F3CD3" w14:textId="77777777" w:rsidR="00104A82" w:rsidRDefault="00AD2DE9">
            <w:pPr>
              <w:keepNext/>
              <w:spacing w:after="0"/>
              <w:jc w:val="right"/>
              <w:rPr>
                <w:b/>
                <w:color w:val="FFFFFF"/>
                <w:sz w:val="16"/>
              </w:rPr>
            </w:pPr>
            <w:r>
              <w:rPr>
                <w:b/>
                <w:color w:val="FFFFFF"/>
                <w:sz w:val="16"/>
              </w:rPr>
              <w:t>2021</w:t>
            </w:r>
          </w:p>
        </w:tc>
        <w:tc>
          <w:tcPr>
            <w:tcW w:w="0" w:type="auto"/>
            <w:tcBorders>
              <w:top w:val="nil"/>
              <w:left w:val="nil"/>
              <w:bottom w:val="nil"/>
              <w:right w:val="nil"/>
            </w:tcBorders>
            <w:shd w:val="clear" w:color="auto" w:fill="244060"/>
            <w:tcMar>
              <w:top w:w="40" w:type="dxa"/>
              <w:left w:w="40" w:type="dxa"/>
              <w:bottom w:w="40" w:type="dxa"/>
              <w:right w:w="40" w:type="dxa"/>
            </w:tcMar>
          </w:tcPr>
          <w:p w14:paraId="1E1D5640" w14:textId="77777777" w:rsidR="00104A82" w:rsidRDefault="00AD2DE9">
            <w:pPr>
              <w:keepNext/>
              <w:spacing w:after="0"/>
              <w:jc w:val="right"/>
              <w:rPr>
                <w:b/>
                <w:color w:val="FFFFFF"/>
                <w:sz w:val="16"/>
              </w:rPr>
            </w:pPr>
            <w:r>
              <w:rPr>
                <w:b/>
                <w:color w:val="FFFFFF"/>
                <w:sz w:val="16"/>
              </w:rPr>
              <w:t>2022</w:t>
            </w:r>
          </w:p>
        </w:tc>
        <w:tc>
          <w:tcPr>
            <w:tcW w:w="0" w:type="auto"/>
            <w:tcBorders>
              <w:top w:val="nil"/>
              <w:left w:val="nil"/>
              <w:bottom w:val="nil"/>
              <w:right w:val="nil"/>
            </w:tcBorders>
            <w:shd w:val="clear" w:color="auto" w:fill="244060"/>
            <w:tcMar>
              <w:top w:w="40" w:type="dxa"/>
              <w:left w:w="40" w:type="dxa"/>
              <w:bottom w:w="40" w:type="dxa"/>
              <w:right w:w="40" w:type="dxa"/>
            </w:tcMar>
          </w:tcPr>
          <w:p w14:paraId="6682A8CB" w14:textId="77777777" w:rsidR="00104A82" w:rsidRDefault="00AD2DE9">
            <w:pPr>
              <w:keepNext/>
              <w:spacing w:after="0"/>
              <w:jc w:val="right"/>
              <w:rPr>
                <w:b/>
                <w:color w:val="FFFFFF"/>
                <w:sz w:val="16"/>
              </w:rPr>
            </w:pPr>
            <w:r>
              <w:rPr>
                <w:b/>
                <w:color w:val="FFFFFF"/>
                <w:sz w:val="16"/>
              </w:rPr>
              <w:t>2023</w:t>
            </w:r>
          </w:p>
        </w:tc>
        <w:tc>
          <w:tcPr>
            <w:tcW w:w="0" w:type="auto"/>
            <w:tcBorders>
              <w:top w:val="nil"/>
              <w:left w:val="nil"/>
              <w:bottom w:val="nil"/>
              <w:right w:val="nil"/>
            </w:tcBorders>
            <w:shd w:val="clear" w:color="auto" w:fill="244060"/>
            <w:tcMar>
              <w:top w:w="40" w:type="dxa"/>
              <w:left w:w="40" w:type="dxa"/>
              <w:bottom w:w="40" w:type="dxa"/>
              <w:right w:w="40" w:type="dxa"/>
            </w:tcMar>
          </w:tcPr>
          <w:p w14:paraId="3D9261E4" w14:textId="77777777" w:rsidR="00104A82" w:rsidRDefault="00AD2DE9">
            <w:pPr>
              <w:keepNext/>
              <w:spacing w:after="0"/>
              <w:jc w:val="right"/>
              <w:rPr>
                <w:b/>
                <w:color w:val="FFFFFF"/>
                <w:sz w:val="16"/>
              </w:rPr>
            </w:pPr>
            <w:r>
              <w:rPr>
                <w:b/>
                <w:color w:val="FFFFFF"/>
                <w:sz w:val="16"/>
              </w:rPr>
              <w:t>2024</w:t>
            </w:r>
          </w:p>
        </w:tc>
        <w:tc>
          <w:tcPr>
            <w:tcW w:w="0" w:type="auto"/>
            <w:tcBorders>
              <w:top w:val="nil"/>
              <w:left w:val="nil"/>
              <w:bottom w:val="nil"/>
              <w:right w:val="nil"/>
            </w:tcBorders>
            <w:shd w:val="clear" w:color="auto" w:fill="244060"/>
            <w:tcMar>
              <w:top w:w="40" w:type="dxa"/>
              <w:left w:w="40" w:type="dxa"/>
              <w:bottom w:w="40" w:type="dxa"/>
              <w:right w:w="40" w:type="dxa"/>
            </w:tcMar>
          </w:tcPr>
          <w:p w14:paraId="33C2421E" w14:textId="77777777" w:rsidR="00104A82" w:rsidRDefault="00AD2DE9">
            <w:pPr>
              <w:keepNext/>
              <w:spacing w:after="0"/>
              <w:jc w:val="right"/>
              <w:rPr>
                <w:b/>
                <w:color w:val="FFFFFF"/>
                <w:sz w:val="16"/>
              </w:rPr>
            </w:pPr>
            <w:r>
              <w:rPr>
                <w:b/>
                <w:color w:val="FFFFFF"/>
                <w:sz w:val="16"/>
              </w:rPr>
              <w:t>2025</w:t>
            </w:r>
          </w:p>
        </w:tc>
      </w:tr>
      <w:tr w:rsidR="00104A82" w14:paraId="7E3EBBC0" w14:textId="77777777">
        <w:tc>
          <w:tcPr>
            <w:tcW w:w="0" w:type="auto"/>
            <w:tcBorders>
              <w:top w:val="nil"/>
              <w:left w:val="nil"/>
              <w:bottom w:val="nil"/>
              <w:right w:val="nil"/>
            </w:tcBorders>
            <w:tcMar>
              <w:top w:w="40" w:type="dxa"/>
              <w:left w:w="40" w:type="dxa"/>
              <w:bottom w:w="40" w:type="dxa"/>
              <w:right w:w="40" w:type="dxa"/>
            </w:tcMar>
          </w:tcPr>
          <w:p w14:paraId="4F10D67B" w14:textId="77777777" w:rsidR="00104A82" w:rsidRDefault="00AD2DE9">
            <w:pPr>
              <w:keepNext/>
              <w:spacing w:after="0"/>
              <w:rPr>
                <w:color w:val="000000"/>
                <w:sz w:val="16"/>
              </w:rPr>
            </w:pPr>
            <w:r>
              <w:rPr>
                <w:color w:val="000000"/>
                <w:sz w:val="16"/>
              </w:rPr>
              <w:t>Begroting</w:t>
            </w:r>
          </w:p>
        </w:tc>
        <w:tc>
          <w:tcPr>
            <w:tcW w:w="0" w:type="auto"/>
            <w:tcBorders>
              <w:top w:val="nil"/>
              <w:left w:val="nil"/>
              <w:bottom w:val="nil"/>
              <w:right w:val="nil"/>
            </w:tcBorders>
            <w:tcMar>
              <w:top w:w="40" w:type="dxa"/>
              <w:left w:w="40" w:type="dxa"/>
              <w:bottom w:w="40" w:type="dxa"/>
              <w:right w:w="40" w:type="dxa"/>
            </w:tcMar>
          </w:tcPr>
          <w:p w14:paraId="5400FD28" w14:textId="77777777" w:rsidR="00104A82" w:rsidRDefault="00AD2DE9">
            <w:pPr>
              <w:keepNext/>
              <w:spacing w:after="0"/>
              <w:jc w:val="right"/>
              <w:rPr>
                <w:color w:val="000000"/>
                <w:sz w:val="16"/>
              </w:rPr>
            </w:pPr>
            <w:r>
              <w:rPr>
                <w:color w:val="000000"/>
                <w:sz w:val="16"/>
              </w:rPr>
              <w:t>1.234.500</w:t>
            </w:r>
          </w:p>
        </w:tc>
        <w:tc>
          <w:tcPr>
            <w:tcW w:w="0" w:type="auto"/>
            <w:tcBorders>
              <w:top w:val="nil"/>
              <w:left w:val="nil"/>
              <w:bottom w:val="nil"/>
              <w:right w:val="nil"/>
            </w:tcBorders>
            <w:tcMar>
              <w:top w:w="40" w:type="dxa"/>
              <w:left w:w="40" w:type="dxa"/>
              <w:bottom w:w="40" w:type="dxa"/>
              <w:right w:w="40" w:type="dxa"/>
            </w:tcMar>
          </w:tcPr>
          <w:p w14:paraId="44FCC484" w14:textId="77777777" w:rsidR="00104A82" w:rsidRDefault="00AD2DE9">
            <w:pPr>
              <w:keepNext/>
              <w:spacing w:after="0"/>
              <w:jc w:val="right"/>
              <w:rPr>
                <w:color w:val="000000"/>
                <w:sz w:val="16"/>
              </w:rPr>
            </w:pPr>
            <w:r>
              <w:rPr>
                <w:color w:val="000000"/>
                <w:sz w:val="16"/>
              </w:rPr>
              <w:t>1.234.500</w:t>
            </w:r>
          </w:p>
        </w:tc>
        <w:tc>
          <w:tcPr>
            <w:tcW w:w="0" w:type="auto"/>
            <w:tcBorders>
              <w:top w:val="nil"/>
              <w:left w:val="nil"/>
              <w:bottom w:val="nil"/>
              <w:right w:val="nil"/>
            </w:tcBorders>
            <w:tcMar>
              <w:top w:w="40" w:type="dxa"/>
              <w:left w:w="40" w:type="dxa"/>
              <w:bottom w:w="40" w:type="dxa"/>
              <w:right w:w="40" w:type="dxa"/>
            </w:tcMar>
          </w:tcPr>
          <w:p w14:paraId="300BE5C1" w14:textId="77777777" w:rsidR="00104A82" w:rsidRDefault="00AD2DE9">
            <w:pPr>
              <w:keepNext/>
              <w:spacing w:after="0"/>
              <w:jc w:val="right"/>
              <w:rPr>
                <w:color w:val="000000"/>
                <w:sz w:val="16"/>
              </w:rPr>
            </w:pPr>
            <w:r>
              <w:rPr>
                <w:color w:val="000000"/>
                <w:sz w:val="16"/>
              </w:rPr>
              <w:t>1.234.500</w:t>
            </w:r>
          </w:p>
        </w:tc>
        <w:tc>
          <w:tcPr>
            <w:tcW w:w="0" w:type="auto"/>
            <w:tcBorders>
              <w:top w:val="nil"/>
              <w:left w:val="nil"/>
              <w:bottom w:val="nil"/>
              <w:right w:val="nil"/>
            </w:tcBorders>
            <w:tcMar>
              <w:top w:w="40" w:type="dxa"/>
              <w:left w:w="40" w:type="dxa"/>
              <w:bottom w:w="40" w:type="dxa"/>
              <w:right w:w="40" w:type="dxa"/>
            </w:tcMar>
          </w:tcPr>
          <w:p w14:paraId="5379E2DF" w14:textId="77777777" w:rsidR="00104A82" w:rsidRDefault="00AD2DE9">
            <w:pPr>
              <w:keepNext/>
              <w:spacing w:after="0"/>
              <w:jc w:val="right"/>
              <w:rPr>
                <w:color w:val="000000"/>
                <w:sz w:val="16"/>
              </w:rPr>
            </w:pPr>
            <w:r>
              <w:rPr>
                <w:color w:val="000000"/>
                <w:sz w:val="16"/>
              </w:rPr>
              <w:t>1.234.500</w:t>
            </w:r>
          </w:p>
        </w:tc>
        <w:tc>
          <w:tcPr>
            <w:tcW w:w="0" w:type="auto"/>
            <w:tcBorders>
              <w:top w:val="nil"/>
              <w:left w:val="nil"/>
              <w:bottom w:val="nil"/>
              <w:right w:val="nil"/>
            </w:tcBorders>
            <w:tcMar>
              <w:top w:w="40" w:type="dxa"/>
              <w:left w:w="40" w:type="dxa"/>
              <w:bottom w:w="40" w:type="dxa"/>
              <w:right w:w="40" w:type="dxa"/>
            </w:tcMar>
          </w:tcPr>
          <w:p w14:paraId="060162FA" w14:textId="77777777" w:rsidR="00104A82" w:rsidRDefault="00AD2DE9">
            <w:pPr>
              <w:keepNext/>
              <w:spacing w:after="0"/>
              <w:jc w:val="right"/>
              <w:rPr>
                <w:color w:val="000000"/>
                <w:sz w:val="16"/>
              </w:rPr>
            </w:pPr>
            <w:r>
              <w:rPr>
                <w:color w:val="000000"/>
                <w:sz w:val="16"/>
              </w:rPr>
              <w:t>1.234.500</w:t>
            </w:r>
          </w:p>
        </w:tc>
      </w:tr>
      <w:tr w:rsidR="00104A82" w14:paraId="78AEBA67" w14:textId="77777777">
        <w:tc>
          <w:tcPr>
            <w:tcW w:w="0" w:type="auto"/>
            <w:tcBorders>
              <w:top w:val="nil"/>
              <w:left w:val="nil"/>
              <w:bottom w:val="nil"/>
              <w:right w:val="nil"/>
            </w:tcBorders>
            <w:tcMar>
              <w:top w:w="40" w:type="dxa"/>
              <w:left w:w="40" w:type="dxa"/>
              <w:bottom w:w="40" w:type="dxa"/>
              <w:right w:w="40" w:type="dxa"/>
            </w:tcMar>
          </w:tcPr>
          <w:p w14:paraId="47B5B806" w14:textId="77777777" w:rsidR="00104A82" w:rsidRDefault="00AD2DE9">
            <w:pPr>
              <w:keepNext/>
              <w:spacing w:after="0"/>
              <w:rPr>
                <w:color w:val="000000"/>
                <w:sz w:val="16"/>
              </w:rPr>
            </w:pPr>
            <w:r>
              <w:rPr>
                <w:color w:val="000000"/>
                <w:sz w:val="16"/>
              </w:rPr>
              <w:t>Toevoeging uit reserve onderhoud wegen</w:t>
            </w:r>
          </w:p>
        </w:tc>
        <w:tc>
          <w:tcPr>
            <w:tcW w:w="0" w:type="auto"/>
            <w:tcBorders>
              <w:top w:val="nil"/>
              <w:left w:val="nil"/>
              <w:bottom w:val="nil"/>
              <w:right w:val="nil"/>
            </w:tcBorders>
            <w:tcMar>
              <w:top w:w="40" w:type="dxa"/>
              <w:left w:w="40" w:type="dxa"/>
              <w:bottom w:w="40" w:type="dxa"/>
              <w:right w:w="40" w:type="dxa"/>
            </w:tcMar>
          </w:tcPr>
          <w:p w14:paraId="2161A103" w14:textId="77777777" w:rsidR="00104A82" w:rsidRDefault="00AD2DE9">
            <w:pPr>
              <w:keepNext/>
              <w:spacing w:after="0"/>
              <w:jc w:val="right"/>
              <w:rPr>
                <w:color w:val="000000"/>
                <w:sz w:val="16"/>
              </w:rPr>
            </w:pPr>
            <w:r>
              <w:rPr>
                <w:color w:val="000000"/>
                <w:sz w:val="16"/>
              </w:rPr>
              <w:t>250.000</w:t>
            </w:r>
          </w:p>
        </w:tc>
        <w:tc>
          <w:tcPr>
            <w:tcW w:w="0" w:type="auto"/>
            <w:tcBorders>
              <w:top w:val="nil"/>
              <w:left w:val="nil"/>
              <w:bottom w:val="nil"/>
              <w:right w:val="nil"/>
            </w:tcBorders>
            <w:tcMar>
              <w:top w:w="40" w:type="dxa"/>
              <w:left w:w="40" w:type="dxa"/>
              <w:bottom w:w="40" w:type="dxa"/>
              <w:right w:w="40" w:type="dxa"/>
            </w:tcMar>
          </w:tcPr>
          <w:p w14:paraId="396AB9F8" w14:textId="77777777" w:rsidR="00104A82" w:rsidRDefault="00AD2DE9">
            <w:pPr>
              <w:keepNext/>
              <w:spacing w:after="0"/>
              <w:jc w:val="right"/>
              <w:rPr>
                <w:color w:val="000000"/>
                <w:sz w:val="16"/>
              </w:rPr>
            </w:pPr>
            <w:r>
              <w:rPr>
                <w:color w:val="000000"/>
                <w:sz w:val="16"/>
              </w:rPr>
              <w:t>250.000</w:t>
            </w:r>
          </w:p>
        </w:tc>
        <w:tc>
          <w:tcPr>
            <w:tcW w:w="0" w:type="auto"/>
            <w:tcBorders>
              <w:top w:val="nil"/>
              <w:left w:val="nil"/>
              <w:bottom w:val="nil"/>
              <w:right w:val="nil"/>
            </w:tcBorders>
            <w:tcMar>
              <w:top w:w="40" w:type="dxa"/>
              <w:left w:w="40" w:type="dxa"/>
              <w:bottom w:w="40" w:type="dxa"/>
              <w:right w:w="40" w:type="dxa"/>
            </w:tcMar>
          </w:tcPr>
          <w:p w14:paraId="4E6D3CAE" w14:textId="77777777" w:rsidR="00104A82" w:rsidRDefault="00AD2DE9">
            <w:pPr>
              <w:keepNext/>
              <w:spacing w:after="0"/>
              <w:jc w:val="right"/>
              <w:rPr>
                <w:color w:val="000000"/>
                <w:sz w:val="16"/>
              </w:rPr>
            </w:pPr>
            <w:r>
              <w:rPr>
                <w:color w:val="000000"/>
                <w:sz w:val="16"/>
              </w:rPr>
              <w:t>250.000</w:t>
            </w:r>
          </w:p>
        </w:tc>
        <w:tc>
          <w:tcPr>
            <w:tcW w:w="0" w:type="auto"/>
            <w:tcBorders>
              <w:top w:val="nil"/>
              <w:left w:val="nil"/>
              <w:bottom w:val="nil"/>
              <w:right w:val="nil"/>
            </w:tcBorders>
            <w:tcMar>
              <w:top w:w="40" w:type="dxa"/>
              <w:left w:w="40" w:type="dxa"/>
              <w:bottom w:w="40" w:type="dxa"/>
              <w:right w:w="40" w:type="dxa"/>
            </w:tcMar>
          </w:tcPr>
          <w:p w14:paraId="4FBDB407"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3BB0620F" w14:textId="77777777" w:rsidR="00104A82" w:rsidRDefault="00104A82">
            <w:pPr>
              <w:keepNext/>
              <w:spacing w:after="0"/>
              <w:jc w:val="right"/>
              <w:rPr>
                <w:color w:val="000000"/>
                <w:sz w:val="16"/>
              </w:rPr>
            </w:pPr>
          </w:p>
        </w:tc>
      </w:tr>
      <w:tr w:rsidR="00104A82" w14:paraId="4BD02714" w14:textId="77777777">
        <w:tc>
          <w:tcPr>
            <w:tcW w:w="0" w:type="auto"/>
            <w:tcBorders>
              <w:top w:val="nil"/>
              <w:left w:val="nil"/>
              <w:bottom w:val="nil"/>
              <w:right w:val="nil"/>
            </w:tcBorders>
            <w:tcMar>
              <w:top w:w="40" w:type="dxa"/>
              <w:left w:w="40" w:type="dxa"/>
              <w:bottom w:w="40" w:type="dxa"/>
              <w:right w:w="40" w:type="dxa"/>
            </w:tcMar>
          </w:tcPr>
          <w:p w14:paraId="62320344" w14:textId="77777777" w:rsidR="00104A82" w:rsidRDefault="00AD2DE9">
            <w:pPr>
              <w:keepNext/>
              <w:spacing w:after="0"/>
              <w:rPr>
                <w:color w:val="000000"/>
                <w:sz w:val="16"/>
              </w:rPr>
            </w:pPr>
            <w:r>
              <w:rPr>
                <w:color w:val="000000"/>
                <w:sz w:val="16"/>
              </w:rPr>
              <w:t>Impulsbudget Investeren in Berkelland</w:t>
            </w:r>
          </w:p>
        </w:tc>
        <w:tc>
          <w:tcPr>
            <w:tcW w:w="0" w:type="auto"/>
            <w:tcBorders>
              <w:top w:val="nil"/>
              <w:left w:val="nil"/>
              <w:bottom w:val="nil"/>
              <w:right w:val="nil"/>
            </w:tcBorders>
            <w:tcMar>
              <w:top w:w="40" w:type="dxa"/>
              <w:left w:w="40" w:type="dxa"/>
              <w:bottom w:w="40" w:type="dxa"/>
              <w:right w:w="40" w:type="dxa"/>
            </w:tcMar>
          </w:tcPr>
          <w:p w14:paraId="33B43FAA" w14:textId="77777777" w:rsidR="00104A82" w:rsidRDefault="00AD2DE9">
            <w:pPr>
              <w:keepNext/>
              <w:spacing w:after="0"/>
              <w:jc w:val="right"/>
              <w:rPr>
                <w:color w:val="000000"/>
                <w:sz w:val="16"/>
              </w:rPr>
            </w:pPr>
            <w:r>
              <w:rPr>
                <w:color w:val="000000"/>
                <w:sz w:val="16"/>
              </w:rPr>
              <w:t>500.000</w:t>
            </w:r>
          </w:p>
        </w:tc>
        <w:tc>
          <w:tcPr>
            <w:tcW w:w="0" w:type="auto"/>
            <w:tcBorders>
              <w:top w:val="nil"/>
              <w:left w:val="nil"/>
              <w:bottom w:val="nil"/>
              <w:right w:val="nil"/>
            </w:tcBorders>
            <w:tcMar>
              <w:top w:w="40" w:type="dxa"/>
              <w:left w:w="40" w:type="dxa"/>
              <w:bottom w:w="40" w:type="dxa"/>
              <w:right w:w="40" w:type="dxa"/>
            </w:tcMar>
          </w:tcPr>
          <w:p w14:paraId="24FB2F2E" w14:textId="77777777" w:rsidR="00104A82" w:rsidRDefault="00AD2DE9">
            <w:pPr>
              <w:keepNext/>
              <w:spacing w:after="0"/>
              <w:jc w:val="right"/>
              <w:rPr>
                <w:color w:val="000000"/>
                <w:sz w:val="16"/>
              </w:rPr>
            </w:pPr>
            <w:r>
              <w:rPr>
                <w:color w:val="000000"/>
                <w:sz w:val="16"/>
              </w:rPr>
              <w:t>500.000</w:t>
            </w:r>
          </w:p>
        </w:tc>
        <w:tc>
          <w:tcPr>
            <w:tcW w:w="0" w:type="auto"/>
            <w:tcBorders>
              <w:top w:val="nil"/>
              <w:left w:val="nil"/>
              <w:bottom w:val="nil"/>
              <w:right w:val="nil"/>
            </w:tcBorders>
            <w:tcMar>
              <w:top w:w="40" w:type="dxa"/>
              <w:left w:w="40" w:type="dxa"/>
              <w:bottom w:w="40" w:type="dxa"/>
              <w:right w:w="40" w:type="dxa"/>
            </w:tcMar>
          </w:tcPr>
          <w:p w14:paraId="534DCA0E"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6A4D6CD3"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3754D084" w14:textId="77777777" w:rsidR="00104A82" w:rsidRDefault="00104A82">
            <w:pPr>
              <w:keepNext/>
              <w:spacing w:after="0"/>
              <w:jc w:val="right"/>
              <w:rPr>
                <w:color w:val="000000"/>
                <w:sz w:val="16"/>
              </w:rPr>
            </w:pPr>
          </w:p>
        </w:tc>
      </w:tr>
      <w:tr w:rsidR="00104A82" w14:paraId="4C20500E" w14:textId="77777777">
        <w:tc>
          <w:tcPr>
            <w:tcW w:w="0" w:type="auto"/>
            <w:tcBorders>
              <w:top w:val="nil"/>
              <w:left w:val="nil"/>
              <w:bottom w:val="nil"/>
              <w:right w:val="nil"/>
            </w:tcBorders>
            <w:tcMar>
              <w:top w:w="40" w:type="dxa"/>
              <w:left w:w="40" w:type="dxa"/>
              <w:bottom w:w="40" w:type="dxa"/>
              <w:right w:w="40" w:type="dxa"/>
            </w:tcMar>
          </w:tcPr>
          <w:p w14:paraId="0B77FCEA" w14:textId="77777777" w:rsidR="00104A82" w:rsidRDefault="00AD2DE9">
            <w:pPr>
              <w:keepNext/>
              <w:spacing w:after="0"/>
              <w:rPr>
                <w:color w:val="000000"/>
                <w:sz w:val="16"/>
              </w:rPr>
            </w:pPr>
            <w:r>
              <w:rPr>
                <w:color w:val="000000"/>
                <w:sz w:val="16"/>
              </w:rPr>
              <w:t>Bezuinigingen vanaf 2021 (bij de PPN 2022 is de bezuiniging vanaf 2024 teruggedraaid)</w:t>
            </w:r>
          </w:p>
        </w:tc>
        <w:tc>
          <w:tcPr>
            <w:tcW w:w="0" w:type="auto"/>
            <w:tcBorders>
              <w:top w:val="nil"/>
              <w:left w:val="nil"/>
              <w:bottom w:val="nil"/>
              <w:right w:val="nil"/>
            </w:tcBorders>
            <w:tcMar>
              <w:top w:w="40" w:type="dxa"/>
              <w:left w:w="40" w:type="dxa"/>
              <w:bottom w:w="40" w:type="dxa"/>
              <w:right w:w="40" w:type="dxa"/>
            </w:tcMar>
          </w:tcPr>
          <w:p w14:paraId="152E5DE6" w14:textId="77777777" w:rsidR="00104A82" w:rsidRDefault="00AD2DE9">
            <w:pPr>
              <w:keepNext/>
              <w:spacing w:after="0"/>
              <w:jc w:val="right"/>
              <w:rPr>
                <w:color w:val="000000"/>
                <w:sz w:val="16"/>
              </w:rPr>
            </w:pPr>
            <w:r>
              <w:rPr>
                <w:color w:val="000000"/>
                <w:sz w:val="16"/>
              </w:rPr>
              <w:t>-130.000</w:t>
            </w:r>
          </w:p>
        </w:tc>
        <w:tc>
          <w:tcPr>
            <w:tcW w:w="0" w:type="auto"/>
            <w:tcBorders>
              <w:top w:val="nil"/>
              <w:left w:val="nil"/>
              <w:bottom w:val="nil"/>
              <w:right w:val="nil"/>
            </w:tcBorders>
            <w:tcMar>
              <w:top w:w="40" w:type="dxa"/>
              <w:left w:w="40" w:type="dxa"/>
              <w:bottom w:w="40" w:type="dxa"/>
              <w:right w:w="40" w:type="dxa"/>
            </w:tcMar>
          </w:tcPr>
          <w:p w14:paraId="2ED4FF92" w14:textId="77777777" w:rsidR="00104A82" w:rsidRDefault="00AD2DE9">
            <w:pPr>
              <w:keepNext/>
              <w:spacing w:after="0"/>
              <w:jc w:val="right"/>
              <w:rPr>
                <w:color w:val="000000"/>
                <w:sz w:val="16"/>
              </w:rPr>
            </w:pPr>
            <w:r>
              <w:rPr>
                <w:color w:val="000000"/>
                <w:sz w:val="16"/>
              </w:rPr>
              <w:t>-130.000</w:t>
            </w:r>
          </w:p>
        </w:tc>
        <w:tc>
          <w:tcPr>
            <w:tcW w:w="0" w:type="auto"/>
            <w:tcBorders>
              <w:top w:val="nil"/>
              <w:left w:val="nil"/>
              <w:bottom w:val="nil"/>
              <w:right w:val="nil"/>
            </w:tcBorders>
            <w:tcMar>
              <w:top w:w="40" w:type="dxa"/>
              <w:left w:w="40" w:type="dxa"/>
              <w:bottom w:w="40" w:type="dxa"/>
              <w:right w:w="40" w:type="dxa"/>
            </w:tcMar>
          </w:tcPr>
          <w:p w14:paraId="3C5D54AA" w14:textId="77777777" w:rsidR="00104A82" w:rsidRDefault="00AD2DE9">
            <w:pPr>
              <w:keepNext/>
              <w:spacing w:after="0"/>
              <w:jc w:val="right"/>
              <w:rPr>
                <w:color w:val="000000"/>
                <w:sz w:val="16"/>
              </w:rPr>
            </w:pPr>
            <w:r>
              <w:rPr>
                <w:color w:val="000000"/>
                <w:sz w:val="16"/>
              </w:rPr>
              <w:t>-130.000</w:t>
            </w:r>
          </w:p>
        </w:tc>
        <w:tc>
          <w:tcPr>
            <w:tcW w:w="0" w:type="auto"/>
            <w:tcBorders>
              <w:top w:val="nil"/>
              <w:left w:val="nil"/>
              <w:bottom w:val="nil"/>
              <w:right w:val="nil"/>
            </w:tcBorders>
            <w:tcMar>
              <w:top w:w="40" w:type="dxa"/>
              <w:left w:w="40" w:type="dxa"/>
              <w:bottom w:w="40" w:type="dxa"/>
              <w:right w:w="40" w:type="dxa"/>
            </w:tcMar>
          </w:tcPr>
          <w:p w14:paraId="6385C251"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1D7C7EFC" w14:textId="77777777" w:rsidR="00104A82" w:rsidRDefault="00104A82">
            <w:pPr>
              <w:keepNext/>
              <w:spacing w:after="0"/>
              <w:jc w:val="right"/>
              <w:rPr>
                <w:color w:val="000000"/>
                <w:sz w:val="16"/>
              </w:rPr>
            </w:pPr>
          </w:p>
        </w:tc>
      </w:tr>
      <w:tr w:rsidR="00104A82" w14:paraId="04903BC7" w14:textId="77777777">
        <w:tc>
          <w:tcPr>
            <w:tcW w:w="0" w:type="auto"/>
            <w:tcBorders>
              <w:top w:val="nil"/>
              <w:left w:val="nil"/>
              <w:bottom w:val="nil"/>
              <w:right w:val="nil"/>
            </w:tcBorders>
            <w:shd w:val="clear" w:color="auto" w:fill="E38106"/>
            <w:tcMar>
              <w:top w:w="40" w:type="dxa"/>
              <w:left w:w="40" w:type="dxa"/>
              <w:bottom w:w="40" w:type="dxa"/>
              <w:right w:w="40" w:type="dxa"/>
            </w:tcMar>
          </w:tcPr>
          <w:p w14:paraId="0EAC0002" w14:textId="77777777" w:rsidR="00104A82" w:rsidRDefault="00AD2DE9">
            <w:pPr>
              <w:spacing w:after="0"/>
              <w:rPr>
                <w:b/>
                <w:color w:val="000000"/>
                <w:sz w:val="16"/>
              </w:rPr>
            </w:pPr>
            <w:r>
              <w:rPr>
                <w:b/>
                <w:color w:val="000000"/>
                <w:sz w:val="16"/>
              </w:rPr>
              <w:t>Beschikbaar budget</w:t>
            </w:r>
          </w:p>
        </w:tc>
        <w:tc>
          <w:tcPr>
            <w:tcW w:w="0" w:type="auto"/>
            <w:tcBorders>
              <w:top w:val="nil"/>
              <w:left w:val="nil"/>
              <w:bottom w:val="nil"/>
              <w:right w:val="nil"/>
            </w:tcBorders>
            <w:shd w:val="clear" w:color="auto" w:fill="E38106"/>
            <w:tcMar>
              <w:top w:w="40" w:type="dxa"/>
              <w:left w:w="40" w:type="dxa"/>
              <w:bottom w:w="40" w:type="dxa"/>
              <w:right w:w="40" w:type="dxa"/>
            </w:tcMar>
          </w:tcPr>
          <w:p w14:paraId="7788F4CF" w14:textId="77777777" w:rsidR="00104A82" w:rsidRDefault="00AD2DE9">
            <w:pPr>
              <w:spacing w:after="0"/>
              <w:jc w:val="right"/>
              <w:rPr>
                <w:b/>
                <w:color w:val="000000"/>
                <w:sz w:val="16"/>
              </w:rPr>
            </w:pPr>
            <w:r>
              <w:rPr>
                <w:b/>
                <w:color w:val="000000"/>
                <w:sz w:val="16"/>
              </w:rPr>
              <w:t>1854500</w:t>
            </w:r>
          </w:p>
        </w:tc>
        <w:tc>
          <w:tcPr>
            <w:tcW w:w="0" w:type="auto"/>
            <w:tcBorders>
              <w:top w:val="nil"/>
              <w:left w:val="nil"/>
              <w:bottom w:val="nil"/>
              <w:right w:val="nil"/>
            </w:tcBorders>
            <w:shd w:val="clear" w:color="auto" w:fill="E38106"/>
            <w:tcMar>
              <w:top w:w="40" w:type="dxa"/>
              <w:left w:w="40" w:type="dxa"/>
              <w:bottom w:w="40" w:type="dxa"/>
              <w:right w:w="40" w:type="dxa"/>
            </w:tcMar>
          </w:tcPr>
          <w:p w14:paraId="5C24B038" w14:textId="77777777" w:rsidR="00104A82" w:rsidRDefault="00AD2DE9">
            <w:pPr>
              <w:spacing w:after="0"/>
              <w:jc w:val="right"/>
              <w:rPr>
                <w:b/>
                <w:color w:val="000000"/>
                <w:sz w:val="16"/>
              </w:rPr>
            </w:pPr>
            <w:r>
              <w:rPr>
                <w:b/>
                <w:color w:val="000000"/>
                <w:sz w:val="16"/>
              </w:rPr>
              <w:t>1854500</w:t>
            </w:r>
          </w:p>
        </w:tc>
        <w:tc>
          <w:tcPr>
            <w:tcW w:w="0" w:type="auto"/>
            <w:tcBorders>
              <w:top w:val="nil"/>
              <w:left w:val="nil"/>
              <w:bottom w:val="nil"/>
              <w:right w:val="nil"/>
            </w:tcBorders>
            <w:shd w:val="clear" w:color="auto" w:fill="E38106"/>
            <w:tcMar>
              <w:top w:w="40" w:type="dxa"/>
              <w:left w:w="40" w:type="dxa"/>
              <w:bottom w:w="40" w:type="dxa"/>
              <w:right w:w="40" w:type="dxa"/>
            </w:tcMar>
          </w:tcPr>
          <w:p w14:paraId="06893A7A" w14:textId="77777777" w:rsidR="00104A82" w:rsidRDefault="00AD2DE9">
            <w:pPr>
              <w:spacing w:after="0"/>
              <w:jc w:val="right"/>
              <w:rPr>
                <w:b/>
                <w:color w:val="000000"/>
                <w:sz w:val="16"/>
              </w:rPr>
            </w:pPr>
            <w:r>
              <w:rPr>
                <w:b/>
                <w:color w:val="000000"/>
                <w:sz w:val="16"/>
              </w:rPr>
              <w:t>1354500</w:t>
            </w:r>
          </w:p>
        </w:tc>
        <w:tc>
          <w:tcPr>
            <w:tcW w:w="0" w:type="auto"/>
            <w:tcBorders>
              <w:top w:val="nil"/>
              <w:left w:val="nil"/>
              <w:bottom w:val="nil"/>
              <w:right w:val="nil"/>
            </w:tcBorders>
            <w:shd w:val="clear" w:color="auto" w:fill="E38106"/>
            <w:tcMar>
              <w:top w:w="40" w:type="dxa"/>
              <w:left w:w="40" w:type="dxa"/>
              <w:bottom w:w="40" w:type="dxa"/>
              <w:right w:w="40" w:type="dxa"/>
            </w:tcMar>
          </w:tcPr>
          <w:p w14:paraId="5994FD89" w14:textId="77777777" w:rsidR="00104A82" w:rsidRDefault="00AD2DE9">
            <w:pPr>
              <w:spacing w:after="0"/>
              <w:jc w:val="right"/>
              <w:rPr>
                <w:b/>
                <w:color w:val="000000"/>
                <w:sz w:val="16"/>
              </w:rPr>
            </w:pPr>
            <w:r>
              <w:rPr>
                <w:b/>
                <w:color w:val="000000"/>
                <w:sz w:val="16"/>
              </w:rPr>
              <w:t>1234500</w:t>
            </w:r>
          </w:p>
        </w:tc>
        <w:tc>
          <w:tcPr>
            <w:tcW w:w="0" w:type="auto"/>
            <w:tcBorders>
              <w:top w:val="nil"/>
              <w:left w:val="nil"/>
              <w:bottom w:val="nil"/>
              <w:right w:val="nil"/>
            </w:tcBorders>
            <w:shd w:val="clear" w:color="auto" w:fill="E38106"/>
            <w:tcMar>
              <w:top w:w="40" w:type="dxa"/>
              <w:left w:w="40" w:type="dxa"/>
              <w:bottom w:w="40" w:type="dxa"/>
              <w:right w:w="40" w:type="dxa"/>
            </w:tcMar>
          </w:tcPr>
          <w:p w14:paraId="43CF58D8" w14:textId="77777777" w:rsidR="00104A82" w:rsidRDefault="00AD2DE9">
            <w:pPr>
              <w:spacing w:after="0"/>
              <w:jc w:val="right"/>
              <w:rPr>
                <w:b/>
                <w:color w:val="000000"/>
                <w:sz w:val="16"/>
              </w:rPr>
            </w:pPr>
            <w:r>
              <w:rPr>
                <w:b/>
                <w:color w:val="000000"/>
                <w:sz w:val="16"/>
              </w:rPr>
              <w:t>1234500</w:t>
            </w:r>
          </w:p>
        </w:tc>
      </w:tr>
    </w:tbl>
    <w:p w14:paraId="2C51E496" w14:textId="77777777" w:rsidR="00104A82" w:rsidRDefault="00104A82">
      <w:pPr>
        <w:rPr>
          <w:rFonts w:eastAsia="Arial" w:cs="Arial"/>
        </w:rPr>
      </w:pPr>
    </w:p>
    <w:p w14:paraId="5CBB172C" w14:textId="77777777" w:rsidR="00104A82" w:rsidRDefault="00AD2DE9">
      <w:pPr>
        <w:rPr>
          <w:rFonts w:eastAsia="Arial" w:cs="Arial"/>
        </w:rPr>
      </w:pPr>
      <w:r>
        <w:rPr>
          <w:rFonts w:eastAsia="Arial" w:cs="Arial"/>
        </w:rPr>
        <w:t>Het structureel beschikbare budget binnen de exploitatiebegroting voor het uitvoeren van onderhoud aan wegen is ruim lager dan het bedrag dat nodig zou zijn volgens de herijking. Dit gaat gevolgen hebben om het door de gemeenteraad vastgestelde niveau ‘overwegend laag’ te kunnen bestendigen. Door elke 2 jaren alle wegen te inspecteren op de aanwezigheid van schade, monitoren we het kwaliteitsverloop en herijken we de onderhoudsbehoefte. Op basis daarvan worden jaarlijks onderhoudsplanningen gemaakt en uitgevoerd. De inspectieresultaten zijn ook de basis voor een meerjaren investeringsprogramma (MJIP), dat in de tweede helft van 2021 vorm krijgt.</w:t>
      </w:r>
    </w:p>
    <w:p w14:paraId="1074D42B" w14:textId="77777777" w:rsidR="00104A82" w:rsidRDefault="00AD2DE9">
      <w:pPr>
        <w:pStyle w:val="Kop5"/>
      </w:pPr>
      <w:r>
        <w:t>Groen en speelvoorzieningen</w:t>
      </w:r>
    </w:p>
    <w:p w14:paraId="6CFC3FA6" w14:textId="77777777" w:rsidR="00104A82" w:rsidRDefault="00AD2DE9">
      <w:pPr>
        <w:rPr>
          <w:rFonts w:eastAsia="Arial" w:cs="Arial"/>
        </w:rPr>
      </w:pPr>
      <w:r>
        <w:rPr>
          <w:rFonts w:eastAsia="Arial" w:cs="Arial"/>
        </w:rPr>
        <w:t xml:space="preserve">Berkelland heeft 163 hectare groen in de bebouwde kommen. Hiervan is ongeveer 50 hectare gazon, 55 hectare ruw/bloemrijk gras, 32 hectare bosplantsoen en 16 hectare heesters, hagen en vaste planten, 10 hectare overig. </w:t>
      </w:r>
      <w:r>
        <w:rPr>
          <w:rFonts w:eastAsia="Arial" w:cs="Arial"/>
        </w:rPr>
        <w:br/>
        <w:t xml:space="preserve">Gemeente Berkelland is eigenaar van 16.000 bomen in de bebouwde kom. Daarnaast zijn er 75.000 bomen buiten de bebouwde kom. </w:t>
      </w:r>
      <w:r>
        <w:rPr>
          <w:rFonts w:eastAsia="Arial" w:cs="Arial"/>
        </w:rPr>
        <w:br/>
        <w:t>Er zijn 472 speeltoestellen inclusief doeltjes en dergelijke in Berkelland in de openbare ruimte. Dit is verdeeld over 111 speelplekken. Relatief veel toestellen zijn oud (ouder dan 15 jaar).</w:t>
      </w:r>
    </w:p>
    <w:p w14:paraId="2422AED4" w14:textId="77777777" w:rsidR="00104A82" w:rsidRDefault="00AD2DE9">
      <w:pPr>
        <w:rPr>
          <w:rFonts w:eastAsia="Arial" w:cs="Arial"/>
        </w:rPr>
      </w:pPr>
      <w:r>
        <w:rPr>
          <w:rFonts w:eastAsia="Arial" w:cs="Arial"/>
        </w:rPr>
        <w:t xml:space="preserve">Uit de analyse die vanuit wijk- en kerngericht werken is gemaakt (2019), blijkt dat inwoners de groenvoorzieningen waarderen met een rapportcijfer van gemiddeld 6,8 en de speelvoorzieningen gemiddeld 6,3. </w:t>
      </w:r>
      <w:r>
        <w:rPr>
          <w:rFonts w:eastAsia="Arial" w:cs="Arial"/>
        </w:rPr>
        <w:br/>
        <w:t xml:space="preserve">Voor de analyse is de gemeente opgedeeld in 39 wijken. Een kleine kern is 1 wijk, een grote kern is opgedeeld in meerdere wijken. </w:t>
      </w:r>
      <w:r>
        <w:rPr>
          <w:rFonts w:eastAsia="Arial" w:cs="Arial"/>
        </w:rPr>
        <w:br/>
      </w:r>
      <w:r>
        <w:rPr>
          <w:rFonts w:eastAsia="Arial" w:cs="Arial"/>
        </w:rPr>
        <w:lastRenderedPageBreak/>
        <w:t>De wijk die voor groen het laagste cijfer gaf betrof een 6,2 voor groen, voor spelen is dit een 5,0. 13 van de 39 wijken geven de speelvoorzieningen een cijfer onder de 6,0.</w:t>
      </w:r>
    </w:p>
    <w:p w14:paraId="6199C7AA" w14:textId="77777777" w:rsidR="00104A82" w:rsidRDefault="00AD2DE9">
      <w:pPr>
        <w:rPr>
          <w:rFonts w:eastAsia="Arial" w:cs="Arial"/>
        </w:rPr>
      </w:pPr>
      <w:r>
        <w:rPr>
          <w:rFonts w:eastAsia="Arial" w:cs="Arial"/>
        </w:rPr>
        <w:t>Beleid/kaders</w:t>
      </w:r>
    </w:p>
    <w:p w14:paraId="638DBDFD" w14:textId="77777777" w:rsidR="00104A82" w:rsidRDefault="00AD2DE9" w:rsidP="00F210F1">
      <w:pPr>
        <w:numPr>
          <w:ilvl w:val="0"/>
          <w:numId w:val="85"/>
        </w:numPr>
        <w:rPr>
          <w:rFonts w:eastAsia="Arial" w:cs="Arial"/>
        </w:rPr>
      </w:pPr>
      <w:r>
        <w:rPr>
          <w:rFonts w:eastAsia="Arial" w:cs="Arial"/>
        </w:rPr>
        <w:t>Groenbeleid 2009.</w:t>
      </w:r>
    </w:p>
    <w:p w14:paraId="4FBE8F11" w14:textId="77777777" w:rsidR="00104A82" w:rsidRDefault="00AD2DE9" w:rsidP="00F210F1">
      <w:pPr>
        <w:numPr>
          <w:ilvl w:val="0"/>
          <w:numId w:val="85"/>
        </w:numPr>
        <w:rPr>
          <w:rFonts w:eastAsia="Arial" w:cs="Arial"/>
        </w:rPr>
      </w:pPr>
      <w:r>
        <w:rPr>
          <w:rFonts w:eastAsia="Arial" w:cs="Arial"/>
        </w:rPr>
        <w:t>Beleidsplan spelen en bewegen in de openbare ruimte 2021-2030</w:t>
      </w:r>
      <w:r>
        <w:rPr>
          <w:rFonts w:eastAsia="Arial" w:cs="Arial"/>
          <w:i/>
          <w:iCs/>
        </w:rPr>
        <w:t> (mits vastgesteld anders Speelruimtebeleid 2009)</w:t>
      </w:r>
      <w:r>
        <w:rPr>
          <w:rFonts w:eastAsia="Arial" w:cs="Arial"/>
        </w:rPr>
        <w:t>.</w:t>
      </w:r>
    </w:p>
    <w:p w14:paraId="5C835830" w14:textId="77777777" w:rsidR="00104A82" w:rsidRDefault="00AD2DE9" w:rsidP="00F210F1">
      <w:pPr>
        <w:numPr>
          <w:ilvl w:val="0"/>
          <w:numId w:val="85"/>
        </w:numPr>
        <w:rPr>
          <w:rFonts w:eastAsia="Arial" w:cs="Arial"/>
        </w:rPr>
      </w:pPr>
      <w:r>
        <w:rPr>
          <w:rFonts w:eastAsia="Arial" w:cs="Arial"/>
        </w:rPr>
        <w:t>Collegeprogramma 2018-2022 ‘Samen investeren in Berkelland’.</w:t>
      </w:r>
    </w:p>
    <w:p w14:paraId="35DB218C" w14:textId="77777777" w:rsidR="00104A82" w:rsidRDefault="00AD2DE9" w:rsidP="00F210F1">
      <w:pPr>
        <w:numPr>
          <w:ilvl w:val="0"/>
          <w:numId w:val="85"/>
        </w:numPr>
        <w:rPr>
          <w:rFonts w:eastAsia="Arial" w:cs="Arial"/>
        </w:rPr>
      </w:pPr>
      <w:r>
        <w:rPr>
          <w:rFonts w:eastAsia="Arial" w:cs="Arial"/>
        </w:rPr>
        <w:t>Bomenbeleidsplan 2020-2029</w:t>
      </w:r>
    </w:p>
    <w:p w14:paraId="32A2D838" w14:textId="77777777" w:rsidR="00104A82" w:rsidRDefault="00AD2DE9">
      <w:pPr>
        <w:rPr>
          <w:rFonts w:eastAsia="Arial" w:cs="Arial"/>
        </w:rPr>
      </w:pPr>
      <w:r>
        <w:rPr>
          <w:rFonts w:eastAsia="Arial" w:cs="Arial"/>
        </w:rPr>
        <w:t>Huidige staat en ontwikkelingen</w:t>
      </w:r>
      <w:r>
        <w:rPr>
          <w:rFonts w:eastAsia="Arial" w:cs="Arial"/>
        </w:rPr>
        <w:br/>
        <w:t>De staat van het onderhoud is wisselend: over het algemeen is de staat van het groen redelijk tot goed, maar er zijn ook diverse locaties die verouderd zijn. Dit gaat zowel om groen- als speelvoorzieningen. De budgetten voor het onderhoud zijn echter beperkt. Er worden plannen gemaakt om met een aantal wijzigingen toch het groen binnen de beschikbare budgetten te kunnen onderhouden. Hiervoor zijn wel aanpassingen nodig in de openbare ruimte, waarvoor een deel van het budget vanuit 'Investeren in Berkelland' zal worden ingezet.</w:t>
      </w:r>
    </w:p>
    <w:p w14:paraId="2C4DA673" w14:textId="77777777" w:rsidR="00104A82" w:rsidRDefault="00AD2DE9">
      <w:pPr>
        <w:rPr>
          <w:rFonts w:eastAsia="Arial" w:cs="Arial"/>
        </w:rPr>
      </w:pPr>
      <w:r>
        <w:rPr>
          <w:rFonts w:eastAsia="Arial" w:cs="Arial"/>
        </w:rPr>
        <w:t xml:space="preserve">Voor het Groen in de bebouwde kommen is een beleidsplan in ontwikkeling. </w:t>
      </w:r>
      <w:r>
        <w:rPr>
          <w:rFonts w:eastAsia="Arial" w:cs="Arial"/>
        </w:rPr>
        <w:br/>
        <w:t xml:space="preserve">Het plan is gebaseerd op o.a. de volgende uitgangspunten vanuit het coalitieakkoord: </w:t>
      </w:r>
      <w:r>
        <w:rPr>
          <w:rFonts w:eastAsia="Arial" w:cs="Arial"/>
        </w:rPr>
        <w:br/>
        <w:t xml:space="preserve">• Meer ecologisch groenbeheer ten behoeve van een grotere biodiversiteit. </w:t>
      </w:r>
      <w:r>
        <w:rPr>
          <w:rFonts w:eastAsia="Arial" w:cs="Arial"/>
        </w:rPr>
        <w:br/>
        <w:t xml:space="preserve">• Groene en blauwe parels realiseren, dit zijn aantrekkelijke plekken in de kernen. </w:t>
      </w:r>
      <w:r>
        <w:rPr>
          <w:rFonts w:eastAsia="Arial" w:cs="Arial"/>
        </w:rPr>
        <w:br/>
        <w:t xml:space="preserve">• We willen de kwaliteit van het groenonderhoud verbeteren, en de inrichting waar nodig beter afstemmen op het onderhoudsbudget. </w:t>
      </w:r>
      <w:r>
        <w:rPr>
          <w:rFonts w:eastAsia="Arial" w:cs="Arial"/>
        </w:rPr>
        <w:br/>
        <w:t xml:space="preserve">• Het groen moet duurzaam, schoon en kleurrijk zijn. </w:t>
      </w:r>
      <w:r>
        <w:rPr>
          <w:rFonts w:eastAsia="Arial" w:cs="Arial"/>
        </w:rPr>
        <w:br/>
        <w:t>• Het groen moet meer uitnodigen om te bewegen, voor jong en oud.</w:t>
      </w:r>
    </w:p>
    <w:p w14:paraId="39F755E8" w14:textId="77777777" w:rsidR="00104A82" w:rsidRDefault="00AD2DE9">
      <w:pPr>
        <w:rPr>
          <w:rFonts w:eastAsia="Arial" w:cs="Arial"/>
        </w:rPr>
      </w:pPr>
      <w:r>
        <w:rPr>
          <w:rFonts w:eastAsia="Arial" w:cs="Arial"/>
        </w:rPr>
        <w:t>Financiën:</w:t>
      </w:r>
      <w:r>
        <w:rPr>
          <w:rFonts w:eastAsia="Arial" w:cs="Arial"/>
        </w:rPr>
        <w:br/>
        <w:t xml:space="preserve">Het structurele budget voor onderhoud bedraagt € 702.000 (exclusief loonkosten en kapitaallasten). </w:t>
      </w:r>
      <w:r>
        <w:rPr>
          <w:rFonts w:eastAsia="Arial" w:cs="Arial"/>
        </w:rPr>
        <w:br/>
        <w:t>Daarnaast kan er in 2022 nog geput worden uit de nog niet bestede middelen die beschikbaar zijn gesteld voor de verbetering van de kwaliteit van het groen(onderhoud). Hiervoor was € 1,5 miljoen beschikbaar gesteld in het collegeprogramma. </w:t>
      </w:r>
    </w:p>
    <w:p w14:paraId="60A76DBC" w14:textId="77777777" w:rsidR="00104A82" w:rsidRDefault="00AD2DE9">
      <w:pPr>
        <w:pStyle w:val="Kop5"/>
      </w:pPr>
      <w:r>
        <w:t>Onderhoud gebouwen</w:t>
      </w:r>
    </w:p>
    <w:p w14:paraId="1229B7F1" w14:textId="77777777" w:rsidR="00104A82" w:rsidRDefault="00AD2DE9">
      <w:pPr>
        <w:rPr>
          <w:rFonts w:eastAsia="Arial" w:cs="Arial"/>
        </w:rPr>
      </w:pPr>
      <w:r>
        <w:rPr>
          <w:rFonts w:eastAsia="Arial" w:cs="Arial"/>
        </w:rPr>
        <w:t>Het onderhoud aan gebouwen wordt uitgevoerd op basis van het meerjarenonderhoudsplan. Het onderhoudsplan heeft betrekking 48 gebouwen/bouwwerken.</w:t>
      </w:r>
    </w:p>
    <w:p w14:paraId="65824894" w14:textId="77777777" w:rsidR="00104A82" w:rsidRDefault="00AD2DE9">
      <w:pPr>
        <w:rPr>
          <w:rFonts w:eastAsia="Arial" w:cs="Arial"/>
        </w:rPr>
      </w:pPr>
      <w:r>
        <w:rPr>
          <w:rFonts w:eastAsia="Arial" w:cs="Arial"/>
        </w:rPr>
        <w:t>Beleid:</w:t>
      </w:r>
    </w:p>
    <w:p w14:paraId="5227402A" w14:textId="77777777" w:rsidR="00104A82" w:rsidRDefault="00AD2DE9">
      <w:pPr>
        <w:rPr>
          <w:rFonts w:eastAsia="Arial" w:cs="Arial"/>
        </w:rPr>
      </w:pPr>
      <w:r>
        <w:rPr>
          <w:rFonts w:eastAsia="Arial" w:cs="Arial"/>
        </w:rPr>
        <w:t>In 2020 heeft er een inspectie plaatsgevonden van de gemeentelijk gebouwen. Hierbij is de actuele onderhoudsstaat van de gebouwen vastgelegd. Voor het onderhoud onderscheiden we de volgende onderhoudsniveau’s:</w:t>
      </w:r>
    </w:p>
    <w:tbl>
      <w:tblPr>
        <w:tblStyle w:val="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852"/>
        <w:gridCol w:w="1077"/>
        <w:gridCol w:w="7091"/>
      </w:tblGrid>
      <w:tr w:rsidR="00104A82" w14:paraId="783375CA" w14:textId="77777777">
        <w:tc>
          <w:tcPr>
            <w:tcW w:w="0" w:type="auto"/>
            <w:tcBorders>
              <w:bottom w:val="inset" w:sz="6" w:space="0" w:color="808080"/>
              <w:right w:val="inset" w:sz="6" w:space="0" w:color="808080"/>
            </w:tcBorders>
            <w:tcMar>
              <w:top w:w="22" w:type="dxa"/>
              <w:left w:w="22" w:type="dxa"/>
              <w:bottom w:w="22" w:type="dxa"/>
              <w:right w:w="22" w:type="dxa"/>
            </w:tcMar>
            <w:vAlign w:val="center"/>
            <w:hideMark/>
          </w:tcPr>
          <w:p w14:paraId="46D56266" w14:textId="77777777" w:rsidR="00104A82" w:rsidRDefault="00AD2DE9">
            <w:pPr>
              <w:rPr>
                <w:rFonts w:eastAsia="Arial" w:cs="Arial"/>
              </w:rPr>
            </w:pPr>
            <w:r>
              <w:rPr>
                <w:rFonts w:eastAsia="Arial" w:cs="Arial"/>
              </w:rPr>
              <w:t>Niveau 1</w:t>
            </w:r>
          </w:p>
        </w:tc>
        <w:tc>
          <w:tcPr>
            <w:tcW w:w="0" w:type="auto"/>
            <w:tcBorders>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32CC66A" w14:textId="77777777" w:rsidR="00104A82" w:rsidRDefault="00AD2DE9">
            <w:pPr>
              <w:rPr>
                <w:rFonts w:eastAsia="Arial" w:cs="Arial"/>
              </w:rPr>
            </w:pPr>
            <w:r>
              <w:rPr>
                <w:rFonts w:eastAsia="Arial" w:cs="Arial"/>
              </w:rPr>
              <w:t>Uitstekend</w:t>
            </w:r>
          </w:p>
        </w:tc>
        <w:tc>
          <w:tcPr>
            <w:tcW w:w="0" w:type="auto"/>
            <w:tcBorders>
              <w:left w:val="inset" w:sz="6" w:space="0" w:color="808080"/>
              <w:bottom w:val="inset" w:sz="6" w:space="0" w:color="808080"/>
            </w:tcBorders>
            <w:tcMar>
              <w:top w:w="22" w:type="dxa"/>
              <w:left w:w="22" w:type="dxa"/>
              <w:bottom w:w="22" w:type="dxa"/>
              <w:right w:w="22" w:type="dxa"/>
            </w:tcMar>
            <w:vAlign w:val="center"/>
            <w:hideMark/>
          </w:tcPr>
          <w:p w14:paraId="67C47E70" w14:textId="77777777" w:rsidR="00104A82" w:rsidRDefault="00AD2DE9">
            <w:pPr>
              <w:rPr>
                <w:rFonts w:eastAsia="Arial" w:cs="Arial"/>
              </w:rPr>
            </w:pPr>
            <w:r>
              <w:rPr>
                <w:rFonts w:eastAsia="Arial" w:cs="Arial"/>
              </w:rPr>
              <w:t>Nieuwbouwkwaliteit en/of met nieuwbouw vergelijkbare kwaliteit.</w:t>
            </w:r>
          </w:p>
        </w:tc>
      </w:tr>
      <w:tr w:rsidR="00104A82" w14:paraId="5400E041" w14:textId="77777777">
        <w:tc>
          <w:tcPr>
            <w:tcW w:w="0" w:type="auto"/>
            <w:tcBorders>
              <w:top w:val="inset" w:sz="6" w:space="0" w:color="808080"/>
              <w:bottom w:val="inset" w:sz="6" w:space="0" w:color="808080"/>
              <w:right w:val="inset" w:sz="6" w:space="0" w:color="808080"/>
            </w:tcBorders>
            <w:tcMar>
              <w:top w:w="22" w:type="dxa"/>
              <w:left w:w="22" w:type="dxa"/>
              <w:bottom w:w="22" w:type="dxa"/>
              <w:right w:w="22" w:type="dxa"/>
            </w:tcMar>
            <w:vAlign w:val="center"/>
            <w:hideMark/>
          </w:tcPr>
          <w:p w14:paraId="693AB4D3" w14:textId="77777777" w:rsidR="00104A82" w:rsidRDefault="00AD2DE9">
            <w:pPr>
              <w:rPr>
                <w:rFonts w:eastAsia="Arial" w:cs="Arial"/>
              </w:rPr>
            </w:pPr>
            <w:r>
              <w:rPr>
                <w:rFonts w:eastAsia="Arial" w:cs="Arial"/>
              </w:rPr>
              <w:t>Niveau 2</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C37F8F8" w14:textId="77777777" w:rsidR="00104A82" w:rsidRDefault="00AD2DE9">
            <w:pPr>
              <w:rPr>
                <w:rFonts w:eastAsia="Arial" w:cs="Arial"/>
              </w:rPr>
            </w:pPr>
            <w:r>
              <w:rPr>
                <w:rFonts w:eastAsia="Arial" w:cs="Arial"/>
              </w:rPr>
              <w:t>Goed</w:t>
            </w:r>
          </w:p>
        </w:tc>
        <w:tc>
          <w:tcPr>
            <w:tcW w:w="0" w:type="auto"/>
            <w:tcBorders>
              <w:top w:val="inset" w:sz="6" w:space="0" w:color="808080"/>
              <w:left w:val="inset" w:sz="6" w:space="0" w:color="808080"/>
              <w:bottom w:val="inset" w:sz="6" w:space="0" w:color="808080"/>
            </w:tcBorders>
            <w:tcMar>
              <w:top w:w="22" w:type="dxa"/>
              <w:left w:w="22" w:type="dxa"/>
              <w:bottom w:w="22" w:type="dxa"/>
              <w:right w:w="22" w:type="dxa"/>
            </w:tcMar>
            <w:vAlign w:val="center"/>
            <w:hideMark/>
          </w:tcPr>
          <w:p w14:paraId="5A56EE4D" w14:textId="77777777" w:rsidR="00104A82" w:rsidRDefault="00AD2DE9">
            <w:pPr>
              <w:rPr>
                <w:rFonts w:eastAsia="Arial" w:cs="Arial"/>
              </w:rPr>
            </w:pPr>
            <w:r>
              <w:rPr>
                <w:rFonts w:eastAsia="Arial" w:cs="Arial"/>
              </w:rPr>
              <w:t>Nieuwbouwkwaliteit met de eerste tekenen van feitelijke veroudering.</w:t>
            </w:r>
          </w:p>
        </w:tc>
      </w:tr>
      <w:tr w:rsidR="00104A82" w14:paraId="68B12B3E" w14:textId="77777777">
        <w:tc>
          <w:tcPr>
            <w:tcW w:w="0" w:type="auto"/>
            <w:tcBorders>
              <w:top w:val="inset" w:sz="6" w:space="0" w:color="808080"/>
              <w:bottom w:val="inset" w:sz="6" w:space="0" w:color="808080"/>
              <w:right w:val="inset" w:sz="6" w:space="0" w:color="808080"/>
            </w:tcBorders>
            <w:tcMar>
              <w:top w:w="22" w:type="dxa"/>
              <w:left w:w="22" w:type="dxa"/>
              <w:bottom w:w="22" w:type="dxa"/>
              <w:right w:w="22" w:type="dxa"/>
            </w:tcMar>
            <w:vAlign w:val="center"/>
            <w:hideMark/>
          </w:tcPr>
          <w:p w14:paraId="40A8071D" w14:textId="77777777" w:rsidR="00104A82" w:rsidRDefault="00AD2DE9">
            <w:pPr>
              <w:rPr>
                <w:rFonts w:eastAsia="Arial" w:cs="Arial"/>
              </w:rPr>
            </w:pPr>
            <w:r>
              <w:rPr>
                <w:rFonts w:eastAsia="Arial" w:cs="Arial"/>
              </w:rPr>
              <w:t>Niveau 3</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925B3C9" w14:textId="77777777" w:rsidR="00104A82" w:rsidRDefault="00AD2DE9">
            <w:pPr>
              <w:rPr>
                <w:rFonts w:eastAsia="Arial" w:cs="Arial"/>
              </w:rPr>
            </w:pPr>
            <w:r>
              <w:rPr>
                <w:rFonts w:eastAsia="Arial" w:cs="Arial"/>
              </w:rPr>
              <w:t>Redelijk</w:t>
            </w:r>
          </w:p>
        </w:tc>
        <w:tc>
          <w:tcPr>
            <w:tcW w:w="0" w:type="auto"/>
            <w:tcBorders>
              <w:top w:val="inset" w:sz="6" w:space="0" w:color="808080"/>
              <w:left w:val="inset" w:sz="6" w:space="0" w:color="808080"/>
              <w:bottom w:val="inset" w:sz="6" w:space="0" w:color="808080"/>
            </w:tcBorders>
            <w:tcMar>
              <w:top w:w="22" w:type="dxa"/>
              <w:left w:w="22" w:type="dxa"/>
              <w:bottom w:w="22" w:type="dxa"/>
              <w:right w:w="22" w:type="dxa"/>
            </w:tcMar>
            <w:vAlign w:val="center"/>
            <w:hideMark/>
          </w:tcPr>
          <w:p w14:paraId="066EEE1B" w14:textId="77777777" w:rsidR="00104A82" w:rsidRDefault="00AD2DE9">
            <w:pPr>
              <w:rPr>
                <w:rFonts w:eastAsia="Arial" w:cs="Arial"/>
              </w:rPr>
            </w:pPr>
            <w:r>
              <w:rPr>
                <w:rFonts w:eastAsia="Arial" w:cs="Arial"/>
              </w:rPr>
              <w:t>Het verouderingsproces is over vrijwel de gehele linie duidelijk op gang gekomen.</w:t>
            </w:r>
          </w:p>
        </w:tc>
      </w:tr>
      <w:tr w:rsidR="00104A82" w14:paraId="12E352B9" w14:textId="77777777">
        <w:tc>
          <w:tcPr>
            <w:tcW w:w="0" w:type="auto"/>
            <w:tcBorders>
              <w:top w:val="inset" w:sz="6" w:space="0" w:color="808080"/>
              <w:bottom w:val="inset" w:sz="6" w:space="0" w:color="808080"/>
              <w:right w:val="inset" w:sz="6" w:space="0" w:color="808080"/>
            </w:tcBorders>
            <w:tcMar>
              <w:top w:w="22" w:type="dxa"/>
              <w:left w:w="22" w:type="dxa"/>
              <w:bottom w:w="22" w:type="dxa"/>
              <w:right w:w="22" w:type="dxa"/>
            </w:tcMar>
            <w:vAlign w:val="center"/>
            <w:hideMark/>
          </w:tcPr>
          <w:p w14:paraId="6FD4D485" w14:textId="77777777" w:rsidR="00104A82" w:rsidRDefault="00AD2DE9">
            <w:pPr>
              <w:rPr>
                <w:rFonts w:eastAsia="Arial" w:cs="Arial"/>
              </w:rPr>
            </w:pPr>
            <w:r>
              <w:rPr>
                <w:rFonts w:eastAsia="Arial" w:cs="Arial"/>
              </w:rPr>
              <w:t>Niveau 4</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2E9DAD7" w14:textId="77777777" w:rsidR="00104A82" w:rsidRDefault="00AD2DE9">
            <w:pPr>
              <w:rPr>
                <w:rFonts w:eastAsia="Arial" w:cs="Arial"/>
              </w:rPr>
            </w:pPr>
            <w:r>
              <w:rPr>
                <w:rFonts w:eastAsia="Arial" w:cs="Arial"/>
              </w:rPr>
              <w:t>Matig</w:t>
            </w:r>
          </w:p>
        </w:tc>
        <w:tc>
          <w:tcPr>
            <w:tcW w:w="0" w:type="auto"/>
            <w:tcBorders>
              <w:top w:val="inset" w:sz="6" w:space="0" w:color="808080"/>
              <w:left w:val="inset" w:sz="6" w:space="0" w:color="808080"/>
              <w:bottom w:val="inset" w:sz="6" w:space="0" w:color="808080"/>
            </w:tcBorders>
            <w:tcMar>
              <w:top w:w="22" w:type="dxa"/>
              <w:left w:w="22" w:type="dxa"/>
              <w:bottom w:w="22" w:type="dxa"/>
              <w:right w:w="22" w:type="dxa"/>
            </w:tcMar>
            <w:vAlign w:val="center"/>
            <w:hideMark/>
          </w:tcPr>
          <w:p w14:paraId="707D52ED" w14:textId="77777777" w:rsidR="00104A82" w:rsidRDefault="00AD2DE9">
            <w:pPr>
              <w:rPr>
                <w:rFonts w:eastAsia="Arial" w:cs="Arial"/>
              </w:rPr>
            </w:pPr>
            <w:r>
              <w:rPr>
                <w:rFonts w:eastAsia="Arial" w:cs="Arial"/>
              </w:rPr>
              <w:t>Het verouderingsproces heeft het bouwdeel duidelijk in zijn greep.</w:t>
            </w:r>
          </w:p>
        </w:tc>
      </w:tr>
      <w:tr w:rsidR="00104A82" w14:paraId="363279BD" w14:textId="77777777">
        <w:tc>
          <w:tcPr>
            <w:tcW w:w="0" w:type="auto"/>
            <w:tcBorders>
              <w:top w:val="inset" w:sz="6" w:space="0" w:color="808080"/>
              <w:bottom w:val="inset" w:sz="6" w:space="0" w:color="808080"/>
              <w:right w:val="inset" w:sz="6" w:space="0" w:color="808080"/>
            </w:tcBorders>
            <w:tcMar>
              <w:top w:w="22" w:type="dxa"/>
              <w:left w:w="22" w:type="dxa"/>
              <w:bottom w:w="22" w:type="dxa"/>
              <w:right w:w="22" w:type="dxa"/>
            </w:tcMar>
            <w:vAlign w:val="center"/>
            <w:hideMark/>
          </w:tcPr>
          <w:p w14:paraId="35E94A2A" w14:textId="77777777" w:rsidR="00104A82" w:rsidRDefault="00AD2DE9">
            <w:pPr>
              <w:rPr>
                <w:rFonts w:eastAsia="Arial" w:cs="Arial"/>
              </w:rPr>
            </w:pPr>
            <w:r>
              <w:rPr>
                <w:rFonts w:eastAsia="Arial" w:cs="Arial"/>
              </w:rPr>
              <w:t>Niveau 5</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1CF079F" w14:textId="77777777" w:rsidR="00104A82" w:rsidRDefault="00AD2DE9">
            <w:pPr>
              <w:rPr>
                <w:rFonts w:eastAsia="Arial" w:cs="Arial"/>
              </w:rPr>
            </w:pPr>
            <w:r>
              <w:rPr>
                <w:rFonts w:eastAsia="Arial" w:cs="Arial"/>
              </w:rPr>
              <w:t>Slecht</w:t>
            </w:r>
          </w:p>
        </w:tc>
        <w:tc>
          <w:tcPr>
            <w:tcW w:w="0" w:type="auto"/>
            <w:tcBorders>
              <w:top w:val="inset" w:sz="6" w:space="0" w:color="808080"/>
              <w:left w:val="inset" w:sz="6" w:space="0" w:color="808080"/>
              <w:bottom w:val="inset" w:sz="6" w:space="0" w:color="808080"/>
            </w:tcBorders>
            <w:tcMar>
              <w:top w:w="22" w:type="dxa"/>
              <w:left w:w="22" w:type="dxa"/>
              <w:bottom w:w="22" w:type="dxa"/>
              <w:right w:w="22" w:type="dxa"/>
            </w:tcMar>
            <w:vAlign w:val="center"/>
            <w:hideMark/>
          </w:tcPr>
          <w:p w14:paraId="0E643ADA" w14:textId="77777777" w:rsidR="00104A82" w:rsidRDefault="00AD2DE9">
            <w:pPr>
              <w:rPr>
                <w:rFonts w:eastAsia="Arial" w:cs="Arial"/>
              </w:rPr>
            </w:pPr>
            <w:r>
              <w:rPr>
                <w:rFonts w:eastAsia="Arial" w:cs="Arial"/>
              </w:rPr>
              <w:t>Het verouderingsproces is min of meer onomkeerbaar geworden.</w:t>
            </w:r>
          </w:p>
        </w:tc>
      </w:tr>
      <w:tr w:rsidR="00104A82" w14:paraId="585D4AC4" w14:textId="77777777">
        <w:tc>
          <w:tcPr>
            <w:tcW w:w="0" w:type="auto"/>
            <w:tcBorders>
              <w:top w:val="inset" w:sz="6" w:space="0" w:color="808080"/>
              <w:right w:val="inset" w:sz="6" w:space="0" w:color="808080"/>
            </w:tcBorders>
            <w:tcMar>
              <w:top w:w="22" w:type="dxa"/>
              <w:left w:w="22" w:type="dxa"/>
              <w:bottom w:w="22" w:type="dxa"/>
              <w:right w:w="22" w:type="dxa"/>
            </w:tcMar>
            <w:vAlign w:val="center"/>
            <w:hideMark/>
          </w:tcPr>
          <w:p w14:paraId="49751882" w14:textId="77777777" w:rsidR="00104A82" w:rsidRDefault="00AD2DE9">
            <w:pPr>
              <w:rPr>
                <w:rFonts w:eastAsia="Arial" w:cs="Arial"/>
              </w:rPr>
            </w:pPr>
            <w:r>
              <w:rPr>
                <w:rFonts w:eastAsia="Arial" w:cs="Arial"/>
              </w:rPr>
              <w:t>Niveau 6</w:t>
            </w:r>
          </w:p>
        </w:tc>
        <w:tc>
          <w:tcPr>
            <w:tcW w:w="0" w:type="auto"/>
            <w:tcBorders>
              <w:top w:val="inset" w:sz="6" w:space="0" w:color="808080"/>
              <w:left w:val="inset" w:sz="6" w:space="0" w:color="808080"/>
              <w:right w:val="inset" w:sz="6" w:space="0" w:color="808080"/>
            </w:tcBorders>
            <w:tcMar>
              <w:top w:w="22" w:type="dxa"/>
              <w:left w:w="22" w:type="dxa"/>
              <w:bottom w:w="22" w:type="dxa"/>
              <w:right w:w="22" w:type="dxa"/>
            </w:tcMar>
            <w:vAlign w:val="center"/>
            <w:hideMark/>
          </w:tcPr>
          <w:p w14:paraId="2C3A0CB1" w14:textId="77777777" w:rsidR="00104A82" w:rsidRDefault="00AD2DE9">
            <w:pPr>
              <w:rPr>
                <w:rFonts w:eastAsia="Arial" w:cs="Arial"/>
              </w:rPr>
            </w:pPr>
            <w:r>
              <w:rPr>
                <w:rFonts w:eastAsia="Arial" w:cs="Arial"/>
              </w:rPr>
              <w:t>Zeer slecht</w:t>
            </w:r>
          </w:p>
        </w:tc>
        <w:tc>
          <w:tcPr>
            <w:tcW w:w="0" w:type="auto"/>
            <w:tcBorders>
              <w:top w:val="inset" w:sz="6" w:space="0" w:color="808080"/>
              <w:left w:val="inset" w:sz="6" w:space="0" w:color="808080"/>
            </w:tcBorders>
            <w:tcMar>
              <w:top w:w="22" w:type="dxa"/>
              <w:left w:w="22" w:type="dxa"/>
              <w:bottom w:w="22" w:type="dxa"/>
              <w:right w:w="22" w:type="dxa"/>
            </w:tcMar>
            <w:vAlign w:val="center"/>
            <w:hideMark/>
          </w:tcPr>
          <w:p w14:paraId="4A05B77E" w14:textId="77777777" w:rsidR="00104A82" w:rsidRDefault="00AD2DE9">
            <w:pPr>
              <w:rPr>
                <w:rFonts w:eastAsia="Arial" w:cs="Arial"/>
              </w:rPr>
            </w:pPr>
            <w:r>
              <w:rPr>
                <w:rFonts w:eastAsia="Arial" w:cs="Arial"/>
              </w:rPr>
              <w:t>Een zodanig slechte toestand dat dit niet meer te classificeren valt onder conditie 5.</w:t>
            </w:r>
          </w:p>
        </w:tc>
      </w:tr>
    </w:tbl>
    <w:p w14:paraId="0E0A33EC" w14:textId="77777777" w:rsidR="00104A82" w:rsidRDefault="00AD2DE9">
      <w:pPr>
        <w:rPr>
          <w:rFonts w:eastAsia="Arial" w:cs="Arial"/>
        </w:rPr>
      </w:pPr>
      <w:r>
        <w:rPr>
          <w:rFonts w:eastAsia="Arial" w:cs="Arial"/>
        </w:rPr>
        <w:t> </w:t>
      </w:r>
    </w:p>
    <w:p w14:paraId="38769BBC" w14:textId="77777777" w:rsidR="00104A82" w:rsidRDefault="00AD2DE9">
      <w:pPr>
        <w:rPr>
          <w:rFonts w:eastAsia="Arial" w:cs="Arial"/>
        </w:rPr>
      </w:pPr>
      <w:r>
        <w:rPr>
          <w:rFonts w:eastAsia="Arial" w:cs="Arial"/>
        </w:rPr>
        <w:t>Om een goed en veilig gebouw te kunnen bieden is ervoor gekozen om de gemeentelijke gebouwen in onderhoudsniveau 3 te houden/krijgen. Uitzondering hierop is het gemeentehuis en de gemeentewerf. Hiervoor is onderhoudsniveau 2 aangehouden.</w:t>
      </w:r>
    </w:p>
    <w:p w14:paraId="39413B36" w14:textId="77777777" w:rsidR="00104A82" w:rsidRDefault="00AD2DE9">
      <w:pPr>
        <w:rPr>
          <w:rFonts w:eastAsia="Arial" w:cs="Arial"/>
        </w:rPr>
      </w:pPr>
      <w:r>
        <w:rPr>
          <w:rFonts w:eastAsia="Arial" w:cs="Arial"/>
        </w:rPr>
        <w:t>Uitvoeringsplannen 2022:</w:t>
      </w:r>
      <w:r>
        <w:rPr>
          <w:rFonts w:eastAsia="Arial" w:cs="Arial"/>
        </w:rPr>
        <w:br/>
        <w:t xml:space="preserve">Op basis van het meerjarenonderhoudsplan wordt het uitvoeringsplan voor groot onderhoud in </w:t>
      </w:r>
      <w:r>
        <w:rPr>
          <w:rFonts w:eastAsia="Arial" w:cs="Arial"/>
        </w:rPr>
        <w:lastRenderedPageBreak/>
        <w:t>2022 opgesteld en uitgevoerd. Daarnaast wordt ook het dagelijks/regulier onderhoud aan de gebouwen uitgevoerd.</w:t>
      </w:r>
    </w:p>
    <w:p w14:paraId="16895E23" w14:textId="77777777" w:rsidR="00104A82" w:rsidRDefault="00AD2DE9">
      <w:pPr>
        <w:rPr>
          <w:rFonts w:eastAsia="Arial" w:cs="Arial"/>
        </w:rPr>
      </w:pPr>
      <w:r>
        <w:rPr>
          <w:rFonts w:eastAsia="Arial" w:cs="Arial"/>
        </w:rPr>
        <w:t>Financiën:</w:t>
      </w:r>
      <w:r>
        <w:rPr>
          <w:rFonts w:eastAsia="Arial" w:cs="Arial"/>
        </w:rPr>
        <w:br/>
        <w:t>In de begroting is jaarlijks € 400.000 gereserveerd voor de vervanging van technische installaties. Voor het dagelijks onderhoud is een budget beschikbaar van € 353.000. Het totale budget voor onderhoud gebouwen bedraagt € 753.000.</w:t>
      </w:r>
    </w:p>
    <w:p w14:paraId="2EED1E30" w14:textId="77777777" w:rsidR="00104A82" w:rsidRDefault="00AD2DE9">
      <w:pPr>
        <w:rPr>
          <w:rFonts w:eastAsia="Arial" w:cs="Arial"/>
        </w:rPr>
      </w:pPr>
      <w:r>
        <w:rPr>
          <w:rFonts w:eastAsia="Arial" w:cs="Arial"/>
          <w:b/>
          <w:bCs/>
        </w:rPr>
        <w:t> </w:t>
      </w:r>
    </w:p>
    <w:p w14:paraId="59ABD720" w14:textId="77777777" w:rsidR="00104A82" w:rsidRDefault="00AD2DE9">
      <w:pPr>
        <w:pStyle w:val="Kop5"/>
      </w:pPr>
      <w:r>
        <w:t>Onderhoud kapitaalgoederen</w:t>
      </w:r>
    </w:p>
    <w:p w14:paraId="3068CF9A" w14:textId="77777777" w:rsidR="00104A82" w:rsidRDefault="00AD2DE9">
      <w:pPr>
        <w:rPr>
          <w:rFonts w:eastAsia="Arial" w:cs="Arial"/>
        </w:rPr>
      </w:pPr>
      <w:r>
        <w:rPr>
          <w:rFonts w:eastAsia="Arial" w:cs="Arial"/>
        </w:rPr>
        <w:t>'We zorgen goed voor onze kapitaalgoederen'</w:t>
      </w:r>
    </w:p>
    <w:p w14:paraId="3FF10CC7" w14:textId="77777777" w:rsidR="00104A82" w:rsidRDefault="00AD2DE9">
      <w:pPr>
        <w:pStyle w:val="Kop2"/>
      </w:pPr>
      <w:bookmarkStart w:id="26" w:name="_Toc256000025"/>
      <w:r>
        <w:lastRenderedPageBreak/>
        <w:t>Reserves</w:t>
      </w:r>
      <w:bookmarkEnd w:id="26"/>
    </w:p>
    <w:p w14:paraId="1D841339" w14:textId="77777777" w:rsidR="00104A82" w:rsidRDefault="00AD2DE9">
      <w:pPr>
        <w:pStyle w:val="Kop5"/>
      </w:pPr>
      <w:r>
        <w:t>Wat speelt er?</w:t>
      </w:r>
    </w:p>
    <w:p w14:paraId="6EE23EE1" w14:textId="77777777" w:rsidR="00104A82" w:rsidRDefault="00AD2DE9">
      <w:pPr>
        <w:rPr>
          <w:rFonts w:eastAsia="Arial" w:cs="Arial"/>
        </w:rPr>
      </w:pPr>
      <w:r>
        <w:rPr>
          <w:rFonts w:eastAsia="Arial" w:cs="Arial"/>
        </w:rPr>
        <w:t>Bij de nota Reserves en Voorzieningen 2019 zijn de reserves herschikt. Daarbij zijn nog 9 reserves in stand gebleven, waarvan 8 bestemmingsreserves. De bestemmingsreserves zijn ingesteld om toekomstige lasten te kunnen dekken. De reserves zijn een spaarpot voor uitgaven die we verwachten. Dit betekent niet dat er concrete plannen zijn. Als er een concreet plan is hevelen we het benodigde bedrag over van de bestemmingsreserve naar de reserve Bestuurlijke claims. De werkelijke kosten worden vervolgens gedekt uit de reserve Bestuurlijke claims. Hierna is per reserve nog eens aangegeven voor welk doel ze zijn ingesteld.</w:t>
      </w:r>
    </w:p>
    <w:p w14:paraId="78934162" w14:textId="77777777" w:rsidR="00104A82" w:rsidRDefault="00AD2DE9">
      <w:pPr>
        <w:pStyle w:val="Kop5"/>
      </w:pPr>
      <w:r>
        <w:t>Overzicht reserves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7"/>
        <w:gridCol w:w="1112"/>
        <w:gridCol w:w="1039"/>
        <w:gridCol w:w="1148"/>
        <w:gridCol w:w="917"/>
        <w:gridCol w:w="899"/>
        <w:gridCol w:w="1124"/>
      </w:tblGrid>
      <w:tr w:rsidR="00104A82" w14:paraId="5D89A8A3" w14:textId="77777777">
        <w:tc>
          <w:tcPr>
            <w:tcW w:w="0" w:type="auto"/>
            <w:tcBorders>
              <w:top w:val="nil"/>
              <w:left w:val="nil"/>
              <w:bottom w:val="nil"/>
              <w:right w:val="nil"/>
            </w:tcBorders>
            <w:shd w:val="clear" w:color="auto" w:fill="244061"/>
            <w:tcMar>
              <w:top w:w="40" w:type="dxa"/>
              <w:left w:w="40" w:type="dxa"/>
              <w:bottom w:w="40" w:type="dxa"/>
              <w:right w:w="40" w:type="dxa"/>
            </w:tcMar>
          </w:tcPr>
          <w:p w14:paraId="44405259" w14:textId="77777777" w:rsidR="00104A82" w:rsidRDefault="00AD2DE9">
            <w:pPr>
              <w:keepNext/>
              <w:spacing w:after="0"/>
              <w:rPr>
                <w:b/>
                <w:color w:val="FFFFFF"/>
                <w:sz w:val="16"/>
              </w:rPr>
            </w:pPr>
            <w:r>
              <w:rPr>
                <w:b/>
                <w:color w:val="FFFFFF"/>
                <w:sz w:val="16"/>
              </w:rPr>
              <w:t>Bedragen x € 1.000</w:t>
            </w:r>
          </w:p>
        </w:tc>
        <w:tc>
          <w:tcPr>
            <w:tcW w:w="0" w:type="auto"/>
            <w:tcBorders>
              <w:top w:val="nil"/>
              <w:left w:val="nil"/>
              <w:bottom w:val="nil"/>
              <w:right w:val="nil"/>
            </w:tcBorders>
            <w:shd w:val="clear" w:color="auto" w:fill="244061"/>
            <w:tcMar>
              <w:top w:w="40" w:type="dxa"/>
              <w:left w:w="40" w:type="dxa"/>
              <w:bottom w:w="40" w:type="dxa"/>
              <w:right w:w="40" w:type="dxa"/>
            </w:tcMar>
          </w:tcPr>
          <w:p w14:paraId="72A40303" w14:textId="77777777" w:rsidR="00104A82" w:rsidRDefault="00AD2DE9">
            <w:pPr>
              <w:keepNext/>
              <w:spacing w:after="0"/>
              <w:jc w:val="center"/>
              <w:rPr>
                <w:color w:val="FFFFFF"/>
                <w:sz w:val="16"/>
              </w:rPr>
            </w:pPr>
            <w:r>
              <w:rPr>
                <w:color w:val="FFFFFF"/>
                <w:sz w:val="16"/>
              </w:rPr>
              <w:t>Stand 1-1-2021</w:t>
            </w:r>
          </w:p>
        </w:tc>
        <w:tc>
          <w:tcPr>
            <w:tcW w:w="0" w:type="auto"/>
            <w:tcBorders>
              <w:top w:val="nil"/>
              <w:left w:val="nil"/>
              <w:bottom w:val="nil"/>
              <w:right w:val="nil"/>
            </w:tcBorders>
            <w:shd w:val="clear" w:color="auto" w:fill="244061"/>
            <w:tcMar>
              <w:top w:w="40" w:type="dxa"/>
              <w:left w:w="40" w:type="dxa"/>
              <w:bottom w:w="40" w:type="dxa"/>
              <w:right w:w="40" w:type="dxa"/>
            </w:tcMar>
          </w:tcPr>
          <w:p w14:paraId="19146C66" w14:textId="77777777" w:rsidR="00104A82" w:rsidRDefault="00AD2DE9">
            <w:pPr>
              <w:keepNext/>
              <w:spacing w:after="0"/>
              <w:jc w:val="center"/>
              <w:rPr>
                <w:color w:val="FFFFFF"/>
                <w:sz w:val="16"/>
              </w:rPr>
            </w:pPr>
            <w:r>
              <w:rPr>
                <w:color w:val="FFFFFF"/>
                <w:sz w:val="16"/>
              </w:rPr>
              <w:t>Mutaties 2021</w:t>
            </w:r>
          </w:p>
        </w:tc>
        <w:tc>
          <w:tcPr>
            <w:tcW w:w="0" w:type="auto"/>
            <w:tcBorders>
              <w:top w:val="nil"/>
              <w:left w:val="nil"/>
              <w:bottom w:val="nil"/>
              <w:right w:val="nil"/>
            </w:tcBorders>
            <w:shd w:val="clear" w:color="auto" w:fill="244061"/>
            <w:tcMar>
              <w:top w:w="40" w:type="dxa"/>
              <w:left w:w="40" w:type="dxa"/>
              <w:bottom w:w="40" w:type="dxa"/>
              <w:right w:w="40" w:type="dxa"/>
            </w:tcMar>
          </w:tcPr>
          <w:p w14:paraId="3F8F4485" w14:textId="77777777" w:rsidR="00104A82" w:rsidRDefault="00AD2DE9">
            <w:pPr>
              <w:keepNext/>
              <w:spacing w:after="0"/>
              <w:jc w:val="center"/>
              <w:rPr>
                <w:color w:val="FFFFFF"/>
                <w:sz w:val="16"/>
              </w:rPr>
            </w:pPr>
            <w:r>
              <w:rPr>
                <w:color w:val="FFFFFF"/>
                <w:sz w:val="16"/>
              </w:rPr>
              <w:t>Verwacht Saldo</w:t>
            </w:r>
          </w:p>
        </w:tc>
        <w:tc>
          <w:tcPr>
            <w:tcW w:w="0" w:type="auto"/>
            <w:tcBorders>
              <w:top w:val="nil"/>
              <w:left w:val="nil"/>
              <w:bottom w:val="nil"/>
              <w:right w:val="nil"/>
            </w:tcBorders>
            <w:shd w:val="clear" w:color="auto" w:fill="244061"/>
            <w:tcMar>
              <w:top w:w="40" w:type="dxa"/>
              <w:left w:w="40" w:type="dxa"/>
              <w:bottom w:w="40" w:type="dxa"/>
              <w:right w:w="40" w:type="dxa"/>
            </w:tcMar>
          </w:tcPr>
          <w:p w14:paraId="76447662" w14:textId="77777777" w:rsidR="00104A82" w:rsidRDefault="00AD2DE9">
            <w:pPr>
              <w:keepNext/>
              <w:spacing w:after="0"/>
              <w:jc w:val="center"/>
              <w:rPr>
                <w:color w:val="FFFFFF"/>
                <w:sz w:val="16"/>
              </w:rPr>
            </w:pPr>
            <w:r>
              <w:rPr>
                <w:color w:val="FFFFFF"/>
                <w:sz w:val="16"/>
              </w:rPr>
              <w:t>Toevoeging</w:t>
            </w:r>
          </w:p>
        </w:tc>
        <w:tc>
          <w:tcPr>
            <w:tcW w:w="0" w:type="auto"/>
            <w:tcBorders>
              <w:top w:val="nil"/>
              <w:left w:val="nil"/>
              <w:bottom w:val="nil"/>
              <w:right w:val="nil"/>
            </w:tcBorders>
            <w:shd w:val="clear" w:color="auto" w:fill="244061"/>
            <w:tcMar>
              <w:top w:w="40" w:type="dxa"/>
              <w:left w:w="40" w:type="dxa"/>
              <w:bottom w:w="40" w:type="dxa"/>
              <w:right w:w="40" w:type="dxa"/>
            </w:tcMar>
          </w:tcPr>
          <w:p w14:paraId="3B7E8629" w14:textId="77777777" w:rsidR="00104A82" w:rsidRDefault="00AD2DE9">
            <w:pPr>
              <w:keepNext/>
              <w:spacing w:after="0"/>
              <w:jc w:val="center"/>
              <w:rPr>
                <w:color w:val="FFFFFF"/>
                <w:sz w:val="16"/>
              </w:rPr>
            </w:pPr>
            <w:r>
              <w:rPr>
                <w:color w:val="FFFFFF"/>
                <w:sz w:val="16"/>
              </w:rPr>
              <w:t>Onttrekking</w:t>
            </w:r>
          </w:p>
        </w:tc>
        <w:tc>
          <w:tcPr>
            <w:tcW w:w="0" w:type="auto"/>
            <w:tcBorders>
              <w:top w:val="nil"/>
              <w:left w:val="nil"/>
              <w:bottom w:val="nil"/>
              <w:right w:val="nil"/>
            </w:tcBorders>
            <w:shd w:val="clear" w:color="auto" w:fill="244061"/>
            <w:tcMar>
              <w:top w:w="40" w:type="dxa"/>
              <w:left w:w="40" w:type="dxa"/>
              <w:bottom w:w="40" w:type="dxa"/>
              <w:right w:w="40" w:type="dxa"/>
            </w:tcMar>
          </w:tcPr>
          <w:p w14:paraId="7FEDB6C5" w14:textId="77777777" w:rsidR="00104A82" w:rsidRDefault="00AD2DE9">
            <w:pPr>
              <w:keepNext/>
              <w:spacing w:after="0"/>
              <w:jc w:val="center"/>
              <w:rPr>
                <w:color w:val="FFFFFF"/>
                <w:sz w:val="16"/>
              </w:rPr>
            </w:pPr>
            <w:r>
              <w:rPr>
                <w:color w:val="FFFFFF"/>
                <w:sz w:val="16"/>
              </w:rPr>
              <w:t>Verwacht saldo</w:t>
            </w:r>
          </w:p>
        </w:tc>
      </w:tr>
      <w:tr w:rsidR="00104A82" w14:paraId="647D2B8B" w14:textId="77777777">
        <w:tc>
          <w:tcPr>
            <w:tcW w:w="0" w:type="auto"/>
            <w:tcBorders>
              <w:top w:val="nil"/>
              <w:left w:val="nil"/>
              <w:bottom w:val="nil"/>
              <w:right w:val="nil"/>
            </w:tcBorders>
            <w:shd w:val="clear" w:color="auto" w:fill="244061"/>
            <w:tcMar>
              <w:top w:w="40" w:type="dxa"/>
              <w:left w:w="40" w:type="dxa"/>
              <w:bottom w:w="40" w:type="dxa"/>
              <w:right w:w="40" w:type="dxa"/>
            </w:tcMar>
          </w:tcPr>
          <w:p w14:paraId="051765D6" w14:textId="77777777" w:rsidR="00104A82" w:rsidRDefault="00104A82">
            <w:pPr>
              <w:keepNext/>
              <w:spacing w:after="0"/>
              <w:rPr>
                <w:b/>
                <w:color w:val="FFFFFF"/>
                <w:sz w:val="16"/>
              </w:rPr>
            </w:pPr>
          </w:p>
        </w:tc>
        <w:tc>
          <w:tcPr>
            <w:tcW w:w="0" w:type="auto"/>
            <w:tcBorders>
              <w:top w:val="nil"/>
              <w:left w:val="nil"/>
              <w:bottom w:val="nil"/>
              <w:right w:val="nil"/>
            </w:tcBorders>
            <w:shd w:val="clear" w:color="auto" w:fill="244061"/>
            <w:tcMar>
              <w:top w:w="40" w:type="dxa"/>
              <w:left w:w="40" w:type="dxa"/>
              <w:bottom w:w="40" w:type="dxa"/>
              <w:right w:w="40" w:type="dxa"/>
            </w:tcMar>
          </w:tcPr>
          <w:p w14:paraId="6DAA7671" w14:textId="77777777" w:rsidR="00104A82" w:rsidRDefault="00104A82">
            <w:pPr>
              <w:keepNext/>
              <w:spacing w:after="0"/>
              <w:rPr>
                <w:b/>
                <w:color w:val="FFFFFF"/>
                <w:sz w:val="16"/>
              </w:rPr>
            </w:pPr>
          </w:p>
        </w:tc>
        <w:tc>
          <w:tcPr>
            <w:tcW w:w="0" w:type="auto"/>
            <w:tcBorders>
              <w:top w:val="nil"/>
              <w:left w:val="nil"/>
              <w:bottom w:val="nil"/>
              <w:right w:val="nil"/>
            </w:tcBorders>
            <w:shd w:val="clear" w:color="auto" w:fill="244061"/>
            <w:tcMar>
              <w:top w:w="40" w:type="dxa"/>
              <w:left w:w="40" w:type="dxa"/>
              <w:bottom w:w="40" w:type="dxa"/>
              <w:right w:w="40" w:type="dxa"/>
            </w:tcMar>
          </w:tcPr>
          <w:p w14:paraId="3F8EB3A1" w14:textId="77777777" w:rsidR="00104A82" w:rsidRDefault="00104A82">
            <w:pPr>
              <w:keepNext/>
              <w:spacing w:after="0"/>
              <w:rPr>
                <w:b/>
                <w:color w:val="FFFFFF"/>
                <w:sz w:val="16"/>
              </w:rPr>
            </w:pPr>
          </w:p>
        </w:tc>
        <w:tc>
          <w:tcPr>
            <w:tcW w:w="0" w:type="auto"/>
            <w:tcBorders>
              <w:top w:val="nil"/>
              <w:left w:val="nil"/>
              <w:bottom w:val="nil"/>
              <w:right w:val="nil"/>
            </w:tcBorders>
            <w:shd w:val="clear" w:color="auto" w:fill="244061"/>
            <w:tcMar>
              <w:top w:w="40" w:type="dxa"/>
              <w:left w:w="40" w:type="dxa"/>
              <w:bottom w:w="40" w:type="dxa"/>
              <w:right w:w="40" w:type="dxa"/>
            </w:tcMar>
          </w:tcPr>
          <w:p w14:paraId="608DF496" w14:textId="77777777" w:rsidR="00104A82" w:rsidRDefault="00AD2DE9">
            <w:pPr>
              <w:keepNext/>
              <w:spacing w:after="0"/>
              <w:jc w:val="center"/>
              <w:rPr>
                <w:color w:val="FFFFFF"/>
                <w:sz w:val="16"/>
              </w:rPr>
            </w:pPr>
            <w:r>
              <w:rPr>
                <w:color w:val="FFFFFF"/>
                <w:sz w:val="16"/>
              </w:rPr>
              <w:t>1-1-2022</w:t>
            </w:r>
          </w:p>
        </w:tc>
        <w:tc>
          <w:tcPr>
            <w:tcW w:w="0" w:type="auto"/>
            <w:tcBorders>
              <w:top w:val="nil"/>
              <w:left w:val="nil"/>
              <w:bottom w:val="nil"/>
              <w:right w:val="nil"/>
            </w:tcBorders>
            <w:shd w:val="clear" w:color="auto" w:fill="244061"/>
            <w:tcMar>
              <w:top w:w="40" w:type="dxa"/>
              <w:left w:w="40" w:type="dxa"/>
              <w:bottom w:w="40" w:type="dxa"/>
              <w:right w:w="40" w:type="dxa"/>
            </w:tcMar>
          </w:tcPr>
          <w:p w14:paraId="40ED1B2C" w14:textId="77777777" w:rsidR="00104A82" w:rsidRDefault="00104A82">
            <w:pPr>
              <w:keepNext/>
              <w:spacing w:after="0"/>
              <w:jc w:val="center"/>
              <w:rPr>
                <w:color w:val="FFFFFF"/>
                <w:sz w:val="16"/>
              </w:rPr>
            </w:pPr>
          </w:p>
        </w:tc>
        <w:tc>
          <w:tcPr>
            <w:tcW w:w="0" w:type="auto"/>
            <w:tcBorders>
              <w:top w:val="nil"/>
              <w:left w:val="nil"/>
              <w:bottom w:val="nil"/>
              <w:right w:val="nil"/>
            </w:tcBorders>
            <w:shd w:val="clear" w:color="auto" w:fill="244061"/>
            <w:tcMar>
              <w:top w:w="40" w:type="dxa"/>
              <w:left w:w="40" w:type="dxa"/>
              <w:bottom w:w="40" w:type="dxa"/>
              <w:right w:w="40" w:type="dxa"/>
            </w:tcMar>
          </w:tcPr>
          <w:p w14:paraId="63384A6A" w14:textId="77777777" w:rsidR="00104A82" w:rsidRDefault="00104A82">
            <w:pPr>
              <w:keepNext/>
              <w:spacing w:after="0"/>
              <w:jc w:val="center"/>
              <w:rPr>
                <w:color w:val="FFFFFF"/>
                <w:sz w:val="16"/>
              </w:rPr>
            </w:pPr>
          </w:p>
        </w:tc>
        <w:tc>
          <w:tcPr>
            <w:tcW w:w="0" w:type="auto"/>
            <w:tcBorders>
              <w:top w:val="nil"/>
              <w:left w:val="nil"/>
              <w:bottom w:val="nil"/>
              <w:right w:val="nil"/>
            </w:tcBorders>
            <w:shd w:val="clear" w:color="auto" w:fill="244061"/>
            <w:tcMar>
              <w:top w:w="40" w:type="dxa"/>
              <w:left w:w="40" w:type="dxa"/>
              <w:bottom w:w="40" w:type="dxa"/>
              <w:right w:w="40" w:type="dxa"/>
            </w:tcMar>
          </w:tcPr>
          <w:p w14:paraId="018B9FC6" w14:textId="77777777" w:rsidR="00104A82" w:rsidRDefault="00AD2DE9">
            <w:pPr>
              <w:keepNext/>
              <w:spacing w:after="0"/>
              <w:jc w:val="center"/>
              <w:rPr>
                <w:color w:val="FFFFFF"/>
                <w:sz w:val="16"/>
              </w:rPr>
            </w:pPr>
            <w:r>
              <w:rPr>
                <w:color w:val="FFFFFF"/>
                <w:sz w:val="16"/>
              </w:rPr>
              <w:t>31-12-2022</w:t>
            </w:r>
          </w:p>
        </w:tc>
      </w:tr>
      <w:tr w:rsidR="00104A82" w14:paraId="6F9982CC" w14:textId="77777777">
        <w:tc>
          <w:tcPr>
            <w:tcW w:w="0" w:type="auto"/>
            <w:tcBorders>
              <w:top w:val="nil"/>
              <w:left w:val="nil"/>
              <w:bottom w:val="nil"/>
              <w:right w:val="nil"/>
            </w:tcBorders>
            <w:tcMar>
              <w:top w:w="40" w:type="dxa"/>
              <w:left w:w="40" w:type="dxa"/>
              <w:bottom w:w="40" w:type="dxa"/>
              <w:right w:w="40" w:type="dxa"/>
            </w:tcMar>
          </w:tcPr>
          <w:p w14:paraId="30FC71AE" w14:textId="77777777" w:rsidR="00104A82" w:rsidRDefault="00AD2DE9">
            <w:pPr>
              <w:keepNext/>
              <w:spacing w:after="0"/>
              <w:rPr>
                <w:color w:val="000000"/>
                <w:sz w:val="16"/>
              </w:rPr>
            </w:pPr>
            <w:r>
              <w:rPr>
                <w:color w:val="000000"/>
                <w:sz w:val="16"/>
              </w:rPr>
              <w:t>Algemene reserve</w:t>
            </w:r>
          </w:p>
        </w:tc>
        <w:tc>
          <w:tcPr>
            <w:tcW w:w="0" w:type="auto"/>
            <w:tcBorders>
              <w:top w:val="nil"/>
              <w:left w:val="nil"/>
              <w:bottom w:val="nil"/>
              <w:right w:val="nil"/>
            </w:tcBorders>
            <w:tcMar>
              <w:top w:w="40" w:type="dxa"/>
              <w:left w:w="40" w:type="dxa"/>
              <w:bottom w:w="40" w:type="dxa"/>
              <w:right w:w="40" w:type="dxa"/>
            </w:tcMar>
          </w:tcPr>
          <w:p w14:paraId="5FA1DAA7" w14:textId="77777777" w:rsidR="00104A82" w:rsidRDefault="00AD2DE9">
            <w:pPr>
              <w:keepNext/>
              <w:spacing w:after="0"/>
              <w:jc w:val="right"/>
              <w:rPr>
                <w:color w:val="000000"/>
                <w:sz w:val="16"/>
              </w:rPr>
            </w:pPr>
            <w:r>
              <w:rPr>
                <w:color w:val="000000"/>
                <w:sz w:val="16"/>
              </w:rPr>
              <w:t>22.357</w:t>
            </w:r>
          </w:p>
        </w:tc>
        <w:tc>
          <w:tcPr>
            <w:tcW w:w="0" w:type="auto"/>
            <w:tcBorders>
              <w:top w:val="nil"/>
              <w:left w:val="nil"/>
              <w:bottom w:val="nil"/>
              <w:right w:val="nil"/>
            </w:tcBorders>
            <w:tcMar>
              <w:top w:w="40" w:type="dxa"/>
              <w:left w:w="40" w:type="dxa"/>
              <w:bottom w:w="40" w:type="dxa"/>
              <w:right w:w="40" w:type="dxa"/>
            </w:tcMar>
          </w:tcPr>
          <w:p w14:paraId="5F4E2C95" w14:textId="77777777" w:rsidR="00104A82" w:rsidRDefault="00AD2DE9">
            <w:pPr>
              <w:keepNext/>
              <w:spacing w:after="0"/>
              <w:jc w:val="right"/>
              <w:rPr>
                <w:color w:val="000000"/>
                <w:sz w:val="16"/>
              </w:rPr>
            </w:pPr>
            <w:r>
              <w:rPr>
                <w:color w:val="000000"/>
                <w:sz w:val="16"/>
              </w:rPr>
              <w:t>-697</w:t>
            </w:r>
          </w:p>
        </w:tc>
        <w:tc>
          <w:tcPr>
            <w:tcW w:w="0" w:type="auto"/>
            <w:tcBorders>
              <w:top w:val="nil"/>
              <w:left w:val="nil"/>
              <w:bottom w:val="nil"/>
              <w:right w:val="nil"/>
            </w:tcBorders>
            <w:tcMar>
              <w:top w:w="40" w:type="dxa"/>
              <w:left w:w="40" w:type="dxa"/>
              <w:bottom w:w="40" w:type="dxa"/>
              <w:right w:w="40" w:type="dxa"/>
            </w:tcMar>
          </w:tcPr>
          <w:p w14:paraId="551129E4" w14:textId="77777777" w:rsidR="00104A82" w:rsidRDefault="00AD2DE9">
            <w:pPr>
              <w:keepNext/>
              <w:spacing w:after="0"/>
              <w:jc w:val="right"/>
              <w:rPr>
                <w:color w:val="000000"/>
                <w:sz w:val="16"/>
              </w:rPr>
            </w:pPr>
            <w:r>
              <w:rPr>
                <w:color w:val="000000"/>
                <w:sz w:val="16"/>
              </w:rPr>
              <w:t>21.660</w:t>
            </w:r>
          </w:p>
        </w:tc>
        <w:tc>
          <w:tcPr>
            <w:tcW w:w="0" w:type="auto"/>
            <w:tcBorders>
              <w:top w:val="nil"/>
              <w:left w:val="nil"/>
              <w:bottom w:val="nil"/>
              <w:right w:val="nil"/>
            </w:tcBorders>
            <w:tcMar>
              <w:top w:w="40" w:type="dxa"/>
              <w:left w:w="40" w:type="dxa"/>
              <w:bottom w:w="40" w:type="dxa"/>
              <w:right w:w="40" w:type="dxa"/>
            </w:tcMar>
          </w:tcPr>
          <w:p w14:paraId="0E8100E6"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14:paraId="060C2EB5" w14:textId="77777777" w:rsidR="00104A82" w:rsidRDefault="00AD2DE9">
            <w:pPr>
              <w:keepNext/>
              <w:spacing w:after="0"/>
              <w:jc w:val="right"/>
              <w:rPr>
                <w:color w:val="000000"/>
                <w:sz w:val="16"/>
              </w:rPr>
            </w:pPr>
            <w:r>
              <w:rPr>
                <w:color w:val="000000"/>
                <w:sz w:val="16"/>
              </w:rPr>
              <w:t>439</w:t>
            </w:r>
          </w:p>
        </w:tc>
        <w:tc>
          <w:tcPr>
            <w:tcW w:w="0" w:type="auto"/>
            <w:tcBorders>
              <w:top w:val="nil"/>
              <w:left w:val="nil"/>
              <w:bottom w:val="nil"/>
              <w:right w:val="nil"/>
            </w:tcBorders>
            <w:tcMar>
              <w:top w:w="40" w:type="dxa"/>
              <w:left w:w="40" w:type="dxa"/>
              <w:bottom w:w="40" w:type="dxa"/>
              <w:right w:w="40" w:type="dxa"/>
            </w:tcMar>
          </w:tcPr>
          <w:p w14:paraId="1C687D3E" w14:textId="77777777" w:rsidR="00104A82" w:rsidRDefault="00AD2DE9">
            <w:pPr>
              <w:keepNext/>
              <w:spacing w:after="0"/>
              <w:jc w:val="right"/>
              <w:rPr>
                <w:color w:val="000000"/>
                <w:sz w:val="16"/>
              </w:rPr>
            </w:pPr>
            <w:r>
              <w:rPr>
                <w:color w:val="000000"/>
                <w:sz w:val="16"/>
              </w:rPr>
              <w:t>21.221</w:t>
            </w:r>
          </w:p>
        </w:tc>
      </w:tr>
      <w:tr w:rsidR="00104A82" w14:paraId="6D88957A" w14:textId="77777777">
        <w:tc>
          <w:tcPr>
            <w:tcW w:w="0" w:type="auto"/>
            <w:tcBorders>
              <w:top w:val="nil"/>
              <w:left w:val="nil"/>
              <w:bottom w:val="nil"/>
              <w:right w:val="nil"/>
            </w:tcBorders>
            <w:tcMar>
              <w:top w:w="40" w:type="dxa"/>
              <w:left w:w="40" w:type="dxa"/>
              <w:bottom w:w="40" w:type="dxa"/>
              <w:right w:w="40" w:type="dxa"/>
            </w:tcMar>
          </w:tcPr>
          <w:p w14:paraId="6F3BACB0" w14:textId="77777777" w:rsidR="00104A82" w:rsidRDefault="00AD2DE9">
            <w:pPr>
              <w:keepNext/>
              <w:spacing w:after="0"/>
              <w:rPr>
                <w:color w:val="000000"/>
                <w:sz w:val="16"/>
              </w:rPr>
            </w:pPr>
            <w:r>
              <w:rPr>
                <w:color w:val="000000"/>
                <w:sz w:val="16"/>
              </w:rPr>
              <w:t>Bestuurlijke claims</w:t>
            </w:r>
          </w:p>
        </w:tc>
        <w:tc>
          <w:tcPr>
            <w:tcW w:w="0" w:type="auto"/>
            <w:tcBorders>
              <w:top w:val="nil"/>
              <w:left w:val="nil"/>
              <w:bottom w:val="nil"/>
              <w:right w:val="nil"/>
            </w:tcBorders>
            <w:tcMar>
              <w:top w:w="40" w:type="dxa"/>
              <w:left w:w="40" w:type="dxa"/>
              <w:bottom w:w="40" w:type="dxa"/>
              <w:right w:w="40" w:type="dxa"/>
            </w:tcMar>
          </w:tcPr>
          <w:p w14:paraId="5F5CE162" w14:textId="77777777" w:rsidR="00104A82" w:rsidRDefault="00AD2DE9">
            <w:pPr>
              <w:keepNext/>
              <w:spacing w:after="0"/>
              <w:jc w:val="right"/>
              <w:rPr>
                <w:color w:val="000000"/>
                <w:sz w:val="16"/>
              </w:rPr>
            </w:pPr>
            <w:r>
              <w:rPr>
                <w:color w:val="000000"/>
                <w:sz w:val="16"/>
              </w:rPr>
              <w:t>42.828</w:t>
            </w:r>
          </w:p>
        </w:tc>
        <w:tc>
          <w:tcPr>
            <w:tcW w:w="0" w:type="auto"/>
            <w:tcBorders>
              <w:top w:val="nil"/>
              <w:left w:val="nil"/>
              <w:bottom w:val="nil"/>
              <w:right w:val="nil"/>
            </w:tcBorders>
            <w:tcMar>
              <w:top w:w="40" w:type="dxa"/>
              <w:left w:w="40" w:type="dxa"/>
              <w:bottom w:w="40" w:type="dxa"/>
              <w:right w:w="40" w:type="dxa"/>
            </w:tcMar>
          </w:tcPr>
          <w:p w14:paraId="093F59C7" w14:textId="77777777" w:rsidR="00104A82" w:rsidRDefault="00AD2DE9">
            <w:pPr>
              <w:keepNext/>
              <w:spacing w:after="0"/>
              <w:jc w:val="right"/>
              <w:rPr>
                <w:color w:val="000000"/>
                <w:sz w:val="16"/>
              </w:rPr>
            </w:pPr>
            <w:r>
              <w:rPr>
                <w:color w:val="000000"/>
                <w:sz w:val="16"/>
              </w:rPr>
              <w:t>-12.758</w:t>
            </w:r>
          </w:p>
        </w:tc>
        <w:tc>
          <w:tcPr>
            <w:tcW w:w="0" w:type="auto"/>
            <w:tcBorders>
              <w:top w:val="nil"/>
              <w:left w:val="nil"/>
              <w:bottom w:val="nil"/>
              <w:right w:val="nil"/>
            </w:tcBorders>
            <w:tcMar>
              <w:top w:w="40" w:type="dxa"/>
              <w:left w:w="40" w:type="dxa"/>
              <w:bottom w:w="40" w:type="dxa"/>
              <w:right w:w="40" w:type="dxa"/>
            </w:tcMar>
          </w:tcPr>
          <w:p w14:paraId="5E63CD5B" w14:textId="77777777" w:rsidR="00104A82" w:rsidRDefault="00AD2DE9">
            <w:pPr>
              <w:keepNext/>
              <w:spacing w:after="0"/>
              <w:jc w:val="right"/>
              <w:rPr>
                <w:color w:val="000000"/>
                <w:sz w:val="16"/>
              </w:rPr>
            </w:pPr>
            <w:r>
              <w:rPr>
                <w:color w:val="000000"/>
                <w:sz w:val="16"/>
              </w:rPr>
              <w:t>30.070</w:t>
            </w:r>
          </w:p>
        </w:tc>
        <w:tc>
          <w:tcPr>
            <w:tcW w:w="0" w:type="auto"/>
            <w:tcBorders>
              <w:top w:val="nil"/>
              <w:left w:val="nil"/>
              <w:bottom w:val="nil"/>
              <w:right w:val="nil"/>
            </w:tcBorders>
            <w:tcMar>
              <w:top w:w="40" w:type="dxa"/>
              <w:left w:w="40" w:type="dxa"/>
              <w:bottom w:w="40" w:type="dxa"/>
              <w:right w:w="40" w:type="dxa"/>
            </w:tcMar>
          </w:tcPr>
          <w:p w14:paraId="35CA0063"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14:paraId="217DB820" w14:textId="77777777" w:rsidR="00104A82" w:rsidRDefault="00AD2DE9">
            <w:pPr>
              <w:keepNext/>
              <w:spacing w:after="0"/>
              <w:jc w:val="right"/>
              <w:rPr>
                <w:color w:val="000000"/>
                <w:sz w:val="16"/>
              </w:rPr>
            </w:pPr>
            <w:r>
              <w:rPr>
                <w:color w:val="000000"/>
                <w:sz w:val="16"/>
              </w:rPr>
              <w:t>12.182</w:t>
            </w:r>
          </w:p>
        </w:tc>
        <w:tc>
          <w:tcPr>
            <w:tcW w:w="0" w:type="auto"/>
            <w:tcBorders>
              <w:top w:val="nil"/>
              <w:left w:val="nil"/>
              <w:bottom w:val="nil"/>
              <w:right w:val="nil"/>
            </w:tcBorders>
            <w:tcMar>
              <w:top w:w="40" w:type="dxa"/>
              <w:left w:w="40" w:type="dxa"/>
              <w:bottom w:w="40" w:type="dxa"/>
              <w:right w:w="40" w:type="dxa"/>
            </w:tcMar>
          </w:tcPr>
          <w:p w14:paraId="6F0D5526" w14:textId="77777777" w:rsidR="00104A82" w:rsidRDefault="00AD2DE9">
            <w:pPr>
              <w:keepNext/>
              <w:spacing w:after="0"/>
              <w:jc w:val="right"/>
              <w:rPr>
                <w:color w:val="000000"/>
                <w:sz w:val="16"/>
              </w:rPr>
            </w:pPr>
            <w:r>
              <w:rPr>
                <w:color w:val="000000"/>
                <w:sz w:val="16"/>
              </w:rPr>
              <w:t>17.888</w:t>
            </w:r>
          </w:p>
        </w:tc>
      </w:tr>
      <w:tr w:rsidR="00104A82" w14:paraId="05B9482B" w14:textId="77777777">
        <w:tc>
          <w:tcPr>
            <w:tcW w:w="0" w:type="auto"/>
            <w:tcBorders>
              <w:top w:val="nil"/>
              <w:left w:val="nil"/>
              <w:bottom w:val="nil"/>
              <w:right w:val="nil"/>
            </w:tcBorders>
            <w:tcMar>
              <w:top w:w="40" w:type="dxa"/>
              <w:left w:w="40" w:type="dxa"/>
              <w:bottom w:w="40" w:type="dxa"/>
              <w:right w:w="40" w:type="dxa"/>
            </w:tcMar>
          </w:tcPr>
          <w:p w14:paraId="2BDB6122" w14:textId="77777777" w:rsidR="00104A82" w:rsidRDefault="00AD2DE9">
            <w:pPr>
              <w:keepNext/>
              <w:spacing w:after="0"/>
              <w:rPr>
                <w:color w:val="000000"/>
                <w:sz w:val="16"/>
              </w:rPr>
            </w:pPr>
            <w:r>
              <w:rPr>
                <w:color w:val="000000"/>
                <w:sz w:val="16"/>
              </w:rPr>
              <w:t>Egalisatiereserve afval</w:t>
            </w:r>
          </w:p>
        </w:tc>
        <w:tc>
          <w:tcPr>
            <w:tcW w:w="0" w:type="auto"/>
            <w:tcBorders>
              <w:top w:val="nil"/>
              <w:left w:val="nil"/>
              <w:bottom w:val="nil"/>
              <w:right w:val="nil"/>
            </w:tcBorders>
            <w:tcMar>
              <w:top w:w="40" w:type="dxa"/>
              <w:left w:w="40" w:type="dxa"/>
              <w:bottom w:w="40" w:type="dxa"/>
              <w:right w:w="40" w:type="dxa"/>
            </w:tcMar>
          </w:tcPr>
          <w:p w14:paraId="1A2A19EA" w14:textId="77777777" w:rsidR="00104A82" w:rsidRDefault="00AD2DE9">
            <w:pPr>
              <w:keepNext/>
              <w:spacing w:after="0"/>
              <w:jc w:val="right"/>
              <w:rPr>
                <w:color w:val="000000"/>
                <w:sz w:val="16"/>
              </w:rPr>
            </w:pPr>
            <w:r>
              <w:rPr>
                <w:color w:val="000000"/>
                <w:sz w:val="16"/>
              </w:rPr>
              <w:t>1.682</w:t>
            </w:r>
          </w:p>
        </w:tc>
        <w:tc>
          <w:tcPr>
            <w:tcW w:w="0" w:type="auto"/>
            <w:tcBorders>
              <w:top w:val="nil"/>
              <w:left w:val="nil"/>
              <w:bottom w:val="nil"/>
              <w:right w:val="nil"/>
            </w:tcBorders>
            <w:tcMar>
              <w:top w:w="40" w:type="dxa"/>
              <w:left w:w="40" w:type="dxa"/>
              <w:bottom w:w="40" w:type="dxa"/>
              <w:right w:w="40" w:type="dxa"/>
            </w:tcMar>
          </w:tcPr>
          <w:p w14:paraId="5C30E133" w14:textId="77777777" w:rsidR="00104A82" w:rsidRDefault="00AD2DE9">
            <w:pPr>
              <w:keepNext/>
              <w:spacing w:after="0"/>
              <w:jc w:val="right"/>
              <w:rPr>
                <w:color w:val="000000"/>
                <w:sz w:val="16"/>
              </w:rPr>
            </w:pPr>
            <w:r>
              <w:rPr>
                <w:color w:val="000000"/>
                <w:sz w:val="16"/>
              </w:rPr>
              <w:t>123</w:t>
            </w:r>
          </w:p>
        </w:tc>
        <w:tc>
          <w:tcPr>
            <w:tcW w:w="0" w:type="auto"/>
            <w:tcBorders>
              <w:top w:val="nil"/>
              <w:left w:val="nil"/>
              <w:bottom w:val="nil"/>
              <w:right w:val="nil"/>
            </w:tcBorders>
            <w:tcMar>
              <w:top w:w="40" w:type="dxa"/>
              <w:left w:w="40" w:type="dxa"/>
              <w:bottom w:w="40" w:type="dxa"/>
              <w:right w:w="40" w:type="dxa"/>
            </w:tcMar>
          </w:tcPr>
          <w:p w14:paraId="5A3C4E66" w14:textId="77777777" w:rsidR="00104A82" w:rsidRDefault="00AD2DE9">
            <w:pPr>
              <w:keepNext/>
              <w:spacing w:after="0"/>
              <w:jc w:val="right"/>
              <w:rPr>
                <w:color w:val="000000"/>
                <w:sz w:val="16"/>
              </w:rPr>
            </w:pPr>
            <w:r>
              <w:rPr>
                <w:color w:val="000000"/>
                <w:sz w:val="16"/>
              </w:rPr>
              <w:t>1.805</w:t>
            </w:r>
          </w:p>
        </w:tc>
        <w:tc>
          <w:tcPr>
            <w:tcW w:w="0" w:type="auto"/>
            <w:tcBorders>
              <w:top w:val="nil"/>
              <w:left w:val="nil"/>
              <w:bottom w:val="nil"/>
              <w:right w:val="nil"/>
            </w:tcBorders>
            <w:tcMar>
              <w:top w:w="40" w:type="dxa"/>
              <w:left w:w="40" w:type="dxa"/>
              <w:bottom w:w="40" w:type="dxa"/>
              <w:right w:w="40" w:type="dxa"/>
            </w:tcMar>
          </w:tcPr>
          <w:p w14:paraId="569875F8"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14:paraId="31F29FE8" w14:textId="77777777" w:rsidR="00104A82" w:rsidRDefault="00AD2DE9">
            <w:pPr>
              <w:keepNext/>
              <w:spacing w:after="0"/>
              <w:jc w:val="right"/>
              <w:rPr>
                <w:color w:val="000000"/>
                <w:sz w:val="16"/>
              </w:rPr>
            </w:pPr>
            <w:r>
              <w:rPr>
                <w:color w:val="000000"/>
                <w:sz w:val="16"/>
              </w:rPr>
              <w:t>210</w:t>
            </w:r>
          </w:p>
        </w:tc>
        <w:tc>
          <w:tcPr>
            <w:tcW w:w="0" w:type="auto"/>
            <w:tcBorders>
              <w:top w:val="nil"/>
              <w:left w:val="nil"/>
              <w:bottom w:val="nil"/>
              <w:right w:val="nil"/>
            </w:tcBorders>
            <w:tcMar>
              <w:top w:w="40" w:type="dxa"/>
              <w:left w:w="40" w:type="dxa"/>
              <w:bottom w:w="40" w:type="dxa"/>
              <w:right w:w="40" w:type="dxa"/>
            </w:tcMar>
          </w:tcPr>
          <w:p w14:paraId="43ED67F0" w14:textId="77777777" w:rsidR="00104A82" w:rsidRDefault="00AD2DE9">
            <w:pPr>
              <w:keepNext/>
              <w:spacing w:after="0"/>
              <w:jc w:val="right"/>
              <w:rPr>
                <w:color w:val="000000"/>
                <w:sz w:val="16"/>
              </w:rPr>
            </w:pPr>
            <w:r>
              <w:rPr>
                <w:color w:val="000000"/>
                <w:sz w:val="16"/>
              </w:rPr>
              <w:t>1.595</w:t>
            </w:r>
          </w:p>
        </w:tc>
      </w:tr>
      <w:tr w:rsidR="00104A82" w14:paraId="7467D812" w14:textId="77777777">
        <w:tc>
          <w:tcPr>
            <w:tcW w:w="0" w:type="auto"/>
            <w:tcBorders>
              <w:top w:val="nil"/>
              <w:left w:val="nil"/>
              <w:bottom w:val="nil"/>
              <w:right w:val="nil"/>
            </w:tcBorders>
            <w:tcMar>
              <w:top w:w="40" w:type="dxa"/>
              <w:left w:w="40" w:type="dxa"/>
              <w:bottom w:w="40" w:type="dxa"/>
              <w:right w:w="40" w:type="dxa"/>
            </w:tcMar>
          </w:tcPr>
          <w:p w14:paraId="30125544" w14:textId="77777777" w:rsidR="00104A82" w:rsidRDefault="00AD2DE9">
            <w:pPr>
              <w:keepNext/>
              <w:spacing w:after="0"/>
              <w:rPr>
                <w:color w:val="000000"/>
                <w:sz w:val="16"/>
              </w:rPr>
            </w:pPr>
            <w:r>
              <w:rPr>
                <w:color w:val="000000"/>
                <w:sz w:val="16"/>
              </w:rPr>
              <w:t>Egalisatiereserve investeringen</w:t>
            </w:r>
          </w:p>
        </w:tc>
        <w:tc>
          <w:tcPr>
            <w:tcW w:w="0" w:type="auto"/>
            <w:tcBorders>
              <w:top w:val="nil"/>
              <w:left w:val="nil"/>
              <w:bottom w:val="nil"/>
              <w:right w:val="nil"/>
            </w:tcBorders>
            <w:tcMar>
              <w:top w:w="40" w:type="dxa"/>
              <w:left w:w="40" w:type="dxa"/>
              <w:bottom w:w="40" w:type="dxa"/>
              <w:right w:w="40" w:type="dxa"/>
            </w:tcMar>
          </w:tcPr>
          <w:p w14:paraId="4A5DDBA8" w14:textId="77777777" w:rsidR="00104A82" w:rsidRDefault="00AD2DE9">
            <w:pPr>
              <w:keepNext/>
              <w:spacing w:after="0"/>
              <w:jc w:val="right"/>
              <w:rPr>
                <w:color w:val="000000"/>
                <w:sz w:val="16"/>
              </w:rPr>
            </w:pPr>
            <w:r>
              <w:rPr>
                <w:color w:val="000000"/>
                <w:sz w:val="16"/>
              </w:rPr>
              <w:t>7.705</w:t>
            </w:r>
          </w:p>
        </w:tc>
        <w:tc>
          <w:tcPr>
            <w:tcW w:w="0" w:type="auto"/>
            <w:tcBorders>
              <w:top w:val="nil"/>
              <w:left w:val="nil"/>
              <w:bottom w:val="nil"/>
              <w:right w:val="nil"/>
            </w:tcBorders>
            <w:tcMar>
              <w:top w:w="40" w:type="dxa"/>
              <w:left w:w="40" w:type="dxa"/>
              <w:bottom w:w="40" w:type="dxa"/>
              <w:right w:w="40" w:type="dxa"/>
            </w:tcMar>
          </w:tcPr>
          <w:p w14:paraId="0DC0A097" w14:textId="77777777" w:rsidR="00104A82" w:rsidRDefault="00AD2DE9">
            <w:pPr>
              <w:keepNext/>
              <w:spacing w:after="0"/>
              <w:jc w:val="right"/>
              <w:rPr>
                <w:color w:val="000000"/>
                <w:sz w:val="16"/>
              </w:rPr>
            </w:pPr>
            <w:r>
              <w:rPr>
                <w:color w:val="000000"/>
                <w:sz w:val="16"/>
              </w:rPr>
              <w:t>-119</w:t>
            </w:r>
          </w:p>
        </w:tc>
        <w:tc>
          <w:tcPr>
            <w:tcW w:w="0" w:type="auto"/>
            <w:tcBorders>
              <w:top w:val="nil"/>
              <w:left w:val="nil"/>
              <w:bottom w:val="nil"/>
              <w:right w:val="nil"/>
            </w:tcBorders>
            <w:tcMar>
              <w:top w:w="40" w:type="dxa"/>
              <w:left w:w="40" w:type="dxa"/>
              <w:bottom w:w="40" w:type="dxa"/>
              <w:right w:w="40" w:type="dxa"/>
            </w:tcMar>
          </w:tcPr>
          <w:p w14:paraId="31DD6B31" w14:textId="77777777" w:rsidR="00104A82" w:rsidRDefault="00AD2DE9">
            <w:pPr>
              <w:keepNext/>
              <w:spacing w:after="0"/>
              <w:jc w:val="right"/>
              <w:rPr>
                <w:color w:val="000000"/>
                <w:sz w:val="16"/>
              </w:rPr>
            </w:pPr>
            <w:r>
              <w:rPr>
                <w:color w:val="000000"/>
                <w:sz w:val="16"/>
              </w:rPr>
              <w:t>7.586</w:t>
            </w:r>
          </w:p>
        </w:tc>
        <w:tc>
          <w:tcPr>
            <w:tcW w:w="0" w:type="auto"/>
            <w:tcBorders>
              <w:top w:val="nil"/>
              <w:left w:val="nil"/>
              <w:bottom w:val="nil"/>
              <w:right w:val="nil"/>
            </w:tcBorders>
            <w:tcMar>
              <w:top w:w="40" w:type="dxa"/>
              <w:left w:w="40" w:type="dxa"/>
              <w:bottom w:w="40" w:type="dxa"/>
              <w:right w:w="40" w:type="dxa"/>
            </w:tcMar>
          </w:tcPr>
          <w:p w14:paraId="16660255"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14:paraId="62742DF3" w14:textId="77777777" w:rsidR="00104A82" w:rsidRDefault="00AD2DE9">
            <w:pPr>
              <w:keepNext/>
              <w:spacing w:after="0"/>
              <w:jc w:val="right"/>
              <w:rPr>
                <w:color w:val="000000"/>
                <w:sz w:val="16"/>
              </w:rPr>
            </w:pPr>
            <w:r>
              <w:rPr>
                <w:color w:val="000000"/>
                <w:sz w:val="16"/>
              </w:rPr>
              <w:t>204</w:t>
            </w:r>
          </w:p>
        </w:tc>
        <w:tc>
          <w:tcPr>
            <w:tcW w:w="0" w:type="auto"/>
            <w:tcBorders>
              <w:top w:val="nil"/>
              <w:left w:val="nil"/>
              <w:bottom w:val="nil"/>
              <w:right w:val="nil"/>
            </w:tcBorders>
            <w:tcMar>
              <w:top w:w="40" w:type="dxa"/>
              <w:left w:w="40" w:type="dxa"/>
              <w:bottom w:w="40" w:type="dxa"/>
              <w:right w:w="40" w:type="dxa"/>
            </w:tcMar>
          </w:tcPr>
          <w:p w14:paraId="1E13B086" w14:textId="77777777" w:rsidR="00104A82" w:rsidRDefault="00AD2DE9">
            <w:pPr>
              <w:keepNext/>
              <w:spacing w:after="0"/>
              <w:jc w:val="right"/>
              <w:rPr>
                <w:color w:val="000000"/>
                <w:sz w:val="16"/>
              </w:rPr>
            </w:pPr>
            <w:r>
              <w:rPr>
                <w:color w:val="000000"/>
                <w:sz w:val="16"/>
              </w:rPr>
              <w:t>7.382</w:t>
            </w:r>
          </w:p>
        </w:tc>
      </w:tr>
      <w:tr w:rsidR="00104A82" w14:paraId="1C676A32" w14:textId="77777777">
        <w:tc>
          <w:tcPr>
            <w:tcW w:w="0" w:type="auto"/>
            <w:tcBorders>
              <w:top w:val="nil"/>
              <w:left w:val="nil"/>
              <w:bottom w:val="nil"/>
              <w:right w:val="nil"/>
            </w:tcBorders>
            <w:tcMar>
              <w:top w:w="40" w:type="dxa"/>
              <w:left w:w="40" w:type="dxa"/>
              <w:bottom w:w="40" w:type="dxa"/>
              <w:right w:w="40" w:type="dxa"/>
            </w:tcMar>
          </w:tcPr>
          <w:p w14:paraId="4ED9311C" w14:textId="77777777" w:rsidR="00104A82" w:rsidRDefault="00AD2DE9">
            <w:pPr>
              <w:keepNext/>
              <w:spacing w:after="0"/>
              <w:rPr>
                <w:color w:val="000000"/>
                <w:sz w:val="16"/>
              </w:rPr>
            </w:pPr>
            <w:r>
              <w:rPr>
                <w:color w:val="000000"/>
                <w:sz w:val="16"/>
              </w:rPr>
              <w:t>Algemene reserve bouwgrond-exploitatie</w:t>
            </w:r>
          </w:p>
        </w:tc>
        <w:tc>
          <w:tcPr>
            <w:tcW w:w="0" w:type="auto"/>
            <w:tcBorders>
              <w:top w:val="nil"/>
              <w:left w:val="nil"/>
              <w:bottom w:val="nil"/>
              <w:right w:val="nil"/>
            </w:tcBorders>
            <w:tcMar>
              <w:top w:w="40" w:type="dxa"/>
              <w:left w:w="40" w:type="dxa"/>
              <w:bottom w:w="40" w:type="dxa"/>
              <w:right w:w="40" w:type="dxa"/>
            </w:tcMar>
          </w:tcPr>
          <w:p w14:paraId="7D3DE1B3" w14:textId="77777777" w:rsidR="00104A82" w:rsidRDefault="00AD2DE9">
            <w:pPr>
              <w:keepNext/>
              <w:spacing w:after="0"/>
              <w:jc w:val="right"/>
              <w:rPr>
                <w:color w:val="000000"/>
                <w:sz w:val="16"/>
              </w:rPr>
            </w:pPr>
            <w:r>
              <w:rPr>
                <w:color w:val="000000"/>
                <w:sz w:val="16"/>
              </w:rPr>
              <w:t>5.113</w:t>
            </w:r>
          </w:p>
        </w:tc>
        <w:tc>
          <w:tcPr>
            <w:tcW w:w="0" w:type="auto"/>
            <w:tcBorders>
              <w:top w:val="nil"/>
              <w:left w:val="nil"/>
              <w:bottom w:val="nil"/>
              <w:right w:val="nil"/>
            </w:tcBorders>
            <w:tcMar>
              <w:top w:w="40" w:type="dxa"/>
              <w:left w:w="40" w:type="dxa"/>
              <w:bottom w:w="40" w:type="dxa"/>
              <w:right w:w="40" w:type="dxa"/>
            </w:tcMar>
          </w:tcPr>
          <w:p w14:paraId="4A088AC2"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14:paraId="44C022B2" w14:textId="77777777" w:rsidR="00104A82" w:rsidRDefault="00AD2DE9">
            <w:pPr>
              <w:keepNext/>
              <w:spacing w:after="0"/>
              <w:jc w:val="right"/>
              <w:rPr>
                <w:color w:val="000000"/>
                <w:sz w:val="16"/>
              </w:rPr>
            </w:pPr>
            <w:r>
              <w:rPr>
                <w:color w:val="000000"/>
                <w:sz w:val="16"/>
              </w:rPr>
              <w:t>5.113</w:t>
            </w:r>
          </w:p>
        </w:tc>
        <w:tc>
          <w:tcPr>
            <w:tcW w:w="0" w:type="auto"/>
            <w:tcBorders>
              <w:top w:val="nil"/>
              <w:left w:val="nil"/>
              <w:bottom w:val="nil"/>
              <w:right w:val="nil"/>
            </w:tcBorders>
            <w:tcMar>
              <w:top w:w="40" w:type="dxa"/>
              <w:left w:w="40" w:type="dxa"/>
              <w:bottom w:w="40" w:type="dxa"/>
              <w:right w:w="40" w:type="dxa"/>
            </w:tcMar>
          </w:tcPr>
          <w:p w14:paraId="19FFE7EC"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14:paraId="097119BC"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14:paraId="52F50255" w14:textId="77777777" w:rsidR="00104A82" w:rsidRDefault="00AD2DE9">
            <w:pPr>
              <w:keepNext/>
              <w:spacing w:after="0"/>
              <w:jc w:val="right"/>
              <w:rPr>
                <w:color w:val="000000"/>
                <w:sz w:val="16"/>
              </w:rPr>
            </w:pPr>
            <w:r>
              <w:rPr>
                <w:color w:val="000000"/>
                <w:sz w:val="16"/>
              </w:rPr>
              <w:t>5.113</w:t>
            </w:r>
          </w:p>
        </w:tc>
      </w:tr>
      <w:tr w:rsidR="00104A82" w14:paraId="2A78FB68" w14:textId="77777777">
        <w:tc>
          <w:tcPr>
            <w:tcW w:w="0" w:type="auto"/>
            <w:tcBorders>
              <w:top w:val="nil"/>
              <w:left w:val="nil"/>
              <w:bottom w:val="nil"/>
              <w:right w:val="nil"/>
            </w:tcBorders>
            <w:tcMar>
              <w:top w:w="40" w:type="dxa"/>
              <w:left w:w="40" w:type="dxa"/>
              <w:bottom w:w="40" w:type="dxa"/>
              <w:right w:w="40" w:type="dxa"/>
            </w:tcMar>
          </w:tcPr>
          <w:p w14:paraId="4661C88B" w14:textId="77777777" w:rsidR="00104A82" w:rsidRDefault="00AD2DE9">
            <w:pPr>
              <w:keepNext/>
              <w:spacing w:after="0"/>
              <w:rPr>
                <w:color w:val="000000"/>
                <w:sz w:val="16"/>
              </w:rPr>
            </w:pPr>
            <w:r>
              <w:rPr>
                <w:color w:val="000000"/>
                <w:sz w:val="16"/>
              </w:rPr>
              <w:t>Onderhoud wegen</w:t>
            </w:r>
          </w:p>
        </w:tc>
        <w:tc>
          <w:tcPr>
            <w:tcW w:w="0" w:type="auto"/>
            <w:tcBorders>
              <w:top w:val="nil"/>
              <w:left w:val="nil"/>
              <w:bottom w:val="nil"/>
              <w:right w:val="nil"/>
            </w:tcBorders>
            <w:tcMar>
              <w:top w:w="40" w:type="dxa"/>
              <w:left w:w="40" w:type="dxa"/>
              <w:bottom w:w="40" w:type="dxa"/>
              <w:right w:w="40" w:type="dxa"/>
            </w:tcMar>
          </w:tcPr>
          <w:p w14:paraId="3057682B" w14:textId="77777777" w:rsidR="00104A82" w:rsidRDefault="00AD2DE9">
            <w:pPr>
              <w:keepNext/>
              <w:spacing w:after="0"/>
              <w:jc w:val="right"/>
              <w:rPr>
                <w:color w:val="000000"/>
                <w:sz w:val="16"/>
              </w:rPr>
            </w:pPr>
            <w:r>
              <w:rPr>
                <w:color w:val="000000"/>
                <w:sz w:val="16"/>
              </w:rPr>
              <w:t>1.009</w:t>
            </w:r>
          </w:p>
        </w:tc>
        <w:tc>
          <w:tcPr>
            <w:tcW w:w="0" w:type="auto"/>
            <w:tcBorders>
              <w:top w:val="nil"/>
              <w:left w:val="nil"/>
              <w:bottom w:val="nil"/>
              <w:right w:val="nil"/>
            </w:tcBorders>
            <w:tcMar>
              <w:top w:w="40" w:type="dxa"/>
              <w:left w:w="40" w:type="dxa"/>
              <w:bottom w:w="40" w:type="dxa"/>
              <w:right w:w="40" w:type="dxa"/>
            </w:tcMar>
          </w:tcPr>
          <w:p w14:paraId="24441423" w14:textId="77777777" w:rsidR="00104A82" w:rsidRDefault="00AD2DE9">
            <w:pPr>
              <w:keepNext/>
              <w:spacing w:after="0"/>
              <w:jc w:val="right"/>
              <w:rPr>
                <w:color w:val="000000"/>
                <w:sz w:val="16"/>
              </w:rPr>
            </w:pPr>
            <w:r>
              <w:rPr>
                <w:color w:val="000000"/>
                <w:sz w:val="16"/>
              </w:rPr>
              <w:t>-250</w:t>
            </w:r>
          </w:p>
        </w:tc>
        <w:tc>
          <w:tcPr>
            <w:tcW w:w="0" w:type="auto"/>
            <w:tcBorders>
              <w:top w:val="nil"/>
              <w:left w:val="nil"/>
              <w:bottom w:val="nil"/>
              <w:right w:val="nil"/>
            </w:tcBorders>
            <w:tcMar>
              <w:top w:w="40" w:type="dxa"/>
              <w:left w:w="40" w:type="dxa"/>
              <w:bottom w:w="40" w:type="dxa"/>
              <w:right w:w="40" w:type="dxa"/>
            </w:tcMar>
          </w:tcPr>
          <w:p w14:paraId="62C54660" w14:textId="77777777" w:rsidR="00104A82" w:rsidRDefault="00AD2DE9">
            <w:pPr>
              <w:keepNext/>
              <w:spacing w:after="0"/>
              <w:jc w:val="right"/>
              <w:rPr>
                <w:color w:val="000000"/>
                <w:sz w:val="16"/>
              </w:rPr>
            </w:pPr>
            <w:r>
              <w:rPr>
                <w:color w:val="000000"/>
                <w:sz w:val="16"/>
              </w:rPr>
              <w:t>759</w:t>
            </w:r>
          </w:p>
        </w:tc>
        <w:tc>
          <w:tcPr>
            <w:tcW w:w="0" w:type="auto"/>
            <w:tcBorders>
              <w:top w:val="nil"/>
              <w:left w:val="nil"/>
              <w:bottom w:val="nil"/>
              <w:right w:val="nil"/>
            </w:tcBorders>
            <w:tcMar>
              <w:top w:w="40" w:type="dxa"/>
              <w:left w:w="40" w:type="dxa"/>
              <w:bottom w:w="40" w:type="dxa"/>
              <w:right w:w="40" w:type="dxa"/>
            </w:tcMar>
          </w:tcPr>
          <w:p w14:paraId="4529AB8A"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14:paraId="6AA69EBA" w14:textId="77777777" w:rsidR="00104A82" w:rsidRDefault="00AD2DE9">
            <w:pPr>
              <w:keepNext/>
              <w:spacing w:after="0"/>
              <w:jc w:val="right"/>
              <w:rPr>
                <w:color w:val="000000"/>
                <w:sz w:val="16"/>
              </w:rPr>
            </w:pPr>
            <w:r>
              <w:rPr>
                <w:color w:val="000000"/>
                <w:sz w:val="16"/>
              </w:rPr>
              <w:t>250</w:t>
            </w:r>
          </w:p>
        </w:tc>
        <w:tc>
          <w:tcPr>
            <w:tcW w:w="0" w:type="auto"/>
            <w:tcBorders>
              <w:top w:val="nil"/>
              <w:left w:val="nil"/>
              <w:bottom w:val="nil"/>
              <w:right w:val="nil"/>
            </w:tcBorders>
            <w:tcMar>
              <w:top w:w="40" w:type="dxa"/>
              <w:left w:w="40" w:type="dxa"/>
              <w:bottom w:w="40" w:type="dxa"/>
              <w:right w:w="40" w:type="dxa"/>
            </w:tcMar>
          </w:tcPr>
          <w:p w14:paraId="15243E5C" w14:textId="77777777" w:rsidR="00104A82" w:rsidRDefault="00AD2DE9">
            <w:pPr>
              <w:keepNext/>
              <w:spacing w:after="0"/>
              <w:jc w:val="right"/>
              <w:rPr>
                <w:color w:val="000000"/>
                <w:sz w:val="16"/>
              </w:rPr>
            </w:pPr>
            <w:r>
              <w:rPr>
                <w:color w:val="000000"/>
                <w:sz w:val="16"/>
              </w:rPr>
              <w:t>509</w:t>
            </w:r>
          </w:p>
        </w:tc>
      </w:tr>
      <w:tr w:rsidR="00104A82" w14:paraId="5EAA2632" w14:textId="77777777">
        <w:tc>
          <w:tcPr>
            <w:tcW w:w="0" w:type="auto"/>
            <w:tcBorders>
              <w:top w:val="nil"/>
              <w:left w:val="nil"/>
              <w:bottom w:val="nil"/>
              <w:right w:val="nil"/>
            </w:tcBorders>
            <w:tcMar>
              <w:top w:w="40" w:type="dxa"/>
              <w:left w:w="40" w:type="dxa"/>
              <w:bottom w:w="40" w:type="dxa"/>
              <w:right w:w="40" w:type="dxa"/>
            </w:tcMar>
          </w:tcPr>
          <w:p w14:paraId="7E519028" w14:textId="77777777" w:rsidR="00104A82" w:rsidRDefault="00AD2DE9">
            <w:pPr>
              <w:keepNext/>
              <w:spacing w:after="0"/>
              <w:rPr>
                <w:color w:val="000000"/>
                <w:sz w:val="16"/>
              </w:rPr>
            </w:pPr>
            <w:r>
              <w:rPr>
                <w:color w:val="000000"/>
                <w:sz w:val="16"/>
              </w:rPr>
              <w:t>Onderwijshuisvesting</w:t>
            </w:r>
          </w:p>
        </w:tc>
        <w:tc>
          <w:tcPr>
            <w:tcW w:w="0" w:type="auto"/>
            <w:tcBorders>
              <w:top w:val="nil"/>
              <w:left w:val="nil"/>
              <w:bottom w:val="nil"/>
              <w:right w:val="nil"/>
            </w:tcBorders>
            <w:tcMar>
              <w:top w:w="40" w:type="dxa"/>
              <w:left w:w="40" w:type="dxa"/>
              <w:bottom w:w="40" w:type="dxa"/>
              <w:right w:w="40" w:type="dxa"/>
            </w:tcMar>
          </w:tcPr>
          <w:p w14:paraId="1A144465" w14:textId="77777777" w:rsidR="00104A82" w:rsidRDefault="00AD2DE9">
            <w:pPr>
              <w:keepNext/>
              <w:spacing w:after="0"/>
              <w:jc w:val="right"/>
              <w:rPr>
                <w:color w:val="000000"/>
                <w:sz w:val="16"/>
              </w:rPr>
            </w:pPr>
            <w:r>
              <w:rPr>
                <w:color w:val="000000"/>
                <w:sz w:val="16"/>
              </w:rPr>
              <w:t>4.977</w:t>
            </w:r>
          </w:p>
        </w:tc>
        <w:tc>
          <w:tcPr>
            <w:tcW w:w="0" w:type="auto"/>
            <w:tcBorders>
              <w:top w:val="nil"/>
              <w:left w:val="nil"/>
              <w:bottom w:val="nil"/>
              <w:right w:val="nil"/>
            </w:tcBorders>
            <w:tcMar>
              <w:top w:w="40" w:type="dxa"/>
              <w:left w:w="40" w:type="dxa"/>
              <w:bottom w:w="40" w:type="dxa"/>
              <w:right w:w="40" w:type="dxa"/>
            </w:tcMar>
          </w:tcPr>
          <w:p w14:paraId="1690A5E5" w14:textId="77777777" w:rsidR="00104A82" w:rsidRDefault="00AD2DE9">
            <w:pPr>
              <w:keepNext/>
              <w:spacing w:after="0"/>
              <w:jc w:val="right"/>
              <w:rPr>
                <w:color w:val="000000"/>
                <w:sz w:val="16"/>
              </w:rPr>
            </w:pPr>
            <w:r>
              <w:rPr>
                <w:color w:val="000000"/>
                <w:sz w:val="16"/>
              </w:rPr>
              <w:t>-116</w:t>
            </w:r>
          </w:p>
        </w:tc>
        <w:tc>
          <w:tcPr>
            <w:tcW w:w="0" w:type="auto"/>
            <w:tcBorders>
              <w:top w:val="nil"/>
              <w:left w:val="nil"/>
              <w:bottom w:val="nil"/>
              <w:right w:val="nil"/>
            </w:tcBorders>
            <w:tcMar>
              <w:top w:w="40" w:type="dxa"/>
              <w:left w:w="40" w:type="dxa"/>
              <w:bottom w:w="40" w:type="dxa"/>
              <w:right w:w="40" w:type="dxa"/>
            </w:tcMar>
          </w:tcPr>
          <w:p w14:paraId="4638F571" w14:textId="77777777" w:rsidR="00104A82" w:rsidRDefault="00AD2DE9">
            <w:pPr>
              <w:keepNext/>
              <w:spacing w:after="0"/>
              <w:jc w:val="right"/>
              <w:rPr>
                <w:color w:val="000000"/>
                <w:sz w:val="16"/>
              </w:rPr>
            </w:pPr>
            <w:r>
              <w:rPr>
                <w:color w:val="000000"/>
                <w:sz w:val="16"/>
              </w:rPr>
              <w:t>4.861</w:t>
            </w:r>
          </w:p>
        </w:tc>
        <w:tc>
          <w:tcPr>
            <w:tcW w:w="0" w:type="auto"/>
            <w:tcBorders>
              <w:top w:val="nil"/>
              <w:left w:val="nil"/>
              <w:bottom w:val="nil"/>
              <w:right w:val="nil"/>
            </w:tcBorders>
            <w:tcMar>
              <w:top w:w="40" w:type="dxa"/>
              <w:left w:w="40" w:type="dxa"/>
              <w:bottom w:w="40" w:type="dxa"/>
              <w:right w:w="40" w:type="dxa"/>
            </w:tcMar>
          </w:tcPr>
          <w:p w14:paraId="122CD32F" w14:textId="77777777" w:rsidR="00104A82" w:rsidRDefault="00AD2DE9">
            <w:pPr>
              <w:keepNext/>
              <w:spacing w:after="0"/>
              <w:jc w:val="right"/>
              <w:rPr>
                <w:color w:val="000000"/>
                <w:sz w:val="16"/>
              </w:rPr>
            </w:pPr>
            <w:r>
              <w:rPr>
                <w:color w:val="000000"/>
                <w:sz w:val="16"/>
              </w:rPr>
              <w:t>93</w:t>
            </w:r>
          </w:p>
        </w:tc>
        <w:tc>
          <w:tcPr>
            <w:tcW w:w="0" w:type="auto"/>
            <w:tcBorders>
              <w:top w:val="nil"/>
              <w:left w:val="nil"/>
              <w:bottom w:val="nil"/>
              <w:right w:val="nil"/>
            </w:tcBorders>
            <w:tcMar>
              <w:top w:w="40" w:type="dxa"/>
              <w:left w:w="40" w:type="dxa"/>
              <w:bottom w:w="40" w:type="dxa"/>
              <w:right w:w="40" w:type="dxa"/>
            </w:tcMar>
          </w:tcPr>
          <w:p w14:paraId="5CAE7176"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14:paraId="2B43AF55" w14:textId="77777777" w:rsidR="00104A82" w:rsidRDefault="00AD2DE9">
            <w:pPr>
              <w:keepNext/>
              <w:spacing w:after="0"/>
              <w:jc w:val="right"/>
              <w:rPr>
                <w:color w:val="000000"/>
                <w:sz w:val="16"/>
              </w:rPr>
            </w:pPr>
            <w:r>
              <w:rPr>
                <w:color w:val="000000"/>
                <w:sz w:val="16"/>
              </w:rPr>
              <w:t>4.954</w:t>
            </w:r>
          </w:p>
        </w:tc>
      </w:tr>
      <w:tr w:rsidR="00104A82" w14:paraId="48727A89" w14:textId="77777777">
        <w:tc>
          <w:tcPr>
            <w:tcW w:w="0" w:type="auto"/>
            <w:tcBorders>
              <w:top w:val="nil"/>
              <w:left w:val="nil"/>
              <w:bottom w:val="nil"/>
              <w:right w:val="nil"/>
            </w:tcBorders>
            <w:tcMar>
              <w:top w:w="40" w:type="dxa"/>
              <w:left w:w="40" w:type="dxa"/>
              <w:bottom w:w="40" w:type="dxa"/>
              <w:right w:w="40" w:type="dxa"/>
            </w:tcMar>
          </w:tcPr>
          <w:p w14:paraId="40882F98" w14:textId="77777777" w:rsidR="00104A82" w:rsidRDefault="00AD2DE9">
            <w:pPr>
              <w:keepNext/>
              <w:spacing w:after="0"/>
              <w:rPr>
                <w:color w:val="000000"/>
                <w:sz w:val="16"/>
              </w:rPr>
            </w:pPr>
            <w:r>
              <w:rPr>
                <w:color w:val="000000"/>
                <w:sz w:val="16"/>
              </w:rPr>
              <w:t>Herstructurering</w:t>
            </w:r>
          </w:p>
        </w:tc>
        <w:tc>
          <w:tcPr>
            <w:tcW w:w="0" w:type="auto"/>
            <w:tcBorders>
              <w:top w:val="nil"/>
              <w:left w:val="nil"/>
              <w:bottom w:val="nil"/>
              <w:right w:val="nil"/>
            </w:tcBorders>
            <w:tcMar>
              <w:top w:w="40" w:type="dxa"/>
              <w:left w:w="40" w:type="dxa"/>
              <w:bottom w:w="40" w:type="dxa"/>
              <w:right w:w="40" w:type="dxa"/>
            </w:tcMar>
          </w:tcPr>
          <w:p w14:paraId="4396B57B" w14:textId="77777777" w:rsidR="00104A82" w:rsidRDefault="00AD2DE9">
            <w:pPr>
              <w:keepNext/>
              <w:spacing w:after="0"/>
              <w:jc w:val="right"/>
              <w:rPr>
                <w:color w:val="000000"/>
                <w:sz w:val="16"/>
              </w:rPr>
            </w:pPr>
            <w:r>
              <w:rPr>
                <w:color w:val="000000"/>
                <w:sz w:val="16"/>
              </w:rPr>
              <w:t>4.000</w:t>
            </w:r>
          </w:p>
        </w:tc>
        <w:tc>
          <w:tcPr>
            <w:tcW w:w="0" w:type="auto"/>
            <w:tcBorders>
              <w:top w:val="nil"/>
              <w:left w:val="nil"/>
              <w:bottom w:val="nil"/>
              <w:right w:val="nil"/>
            </w:tcBorders>
            <w:tcMar>
              <w:top w:w="40" w:type="dxa"/>
              <w:left w:w="40" w:type="dxa"/>
              <w:bottom w:w="40" w:type="dxa"/>
              <w:right w:w="40" w:type="dxa"/>
            </w:tcMar>
          </w:tcPr>
          <w:p w14:paraId="07BD12AB"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14:paraId="7B81DB92" w14:textId="77777777" w:rsidR="00104A82" w:rsidRDefault="00AD2DE9">
            <w:pPr>
              <w:keepNext/>
              <w:spacing w:after="0"/>
              <w:jc w:val="right"/>
              <w:rPr>
                <w:color w:val="000000"/>
                <w:sz w:val="16"/>
              </w:rPr>
            </w:pPr>
            <w:r>
              <w:rPr>
                <w:color w:val="000000"/>
                <w:sz w:val="16"/>
              </w:rPr>
              <w:t>4.000</w:t>
            </w:r>
          </w:p>
        </w:tc>
        <w:tc>
          <w:tcPr>
            <w:tcW w:w="0" w:type="auto"/>
            <w:tcBorders>
              <w:top w:val="nil"/>
              <w:left w:val="nil"/>
              <w:bottom w:val="nil"/>
              <w:right w:val="nil"/>
            </w:tcBorders>
            <w:tcMar>
              <w:top w:w="40" w:type="dxa"/>
              <w:left w:w="40" w:type="dxa"/>
              <w:bottom w:w="40" w:type="dxa"/>
              <w:right w:w="40" w:type="dxa"/>
            </w:tcMar>
          </w:tcPr>
          <w:p w14:paraId="3FD16BBF"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14:paraId="601F5407"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14:paraId="2CE781FC" w14:textId="77777777" w:rsidR="00104A82" w:rsidRDefault="00AD2DE9">
            <w:pPr>
              <w:keepNext/>
              <w:spacing w:after="0"/>
              <w:jc w:val="right"/>
              <w:rPr>
                <w:color w:val="000000"/>
                <w:sz w:val="16"/>
              </w:rPr>
            </w:pPr>
            <w:r>
              <w:rPr>
                <w:color w:val="000000"/>
                <w:sz w:val="16"/>
              </w:rPr>
              <w:t>4.000</w:t>
            </w:r>
          </w:p>
        </w:tc>
      </w:tr>
      <w:tr w:rsidR="00104A82" w14:paraId="17D85331" w14:textId="77777777">
        <w:tc>
          <w:tcPr>
            <w:tcW w:w="0" w:type="auto"/>
            <w:tcBorders>
              <w:top w:val="nil"/>
              <w:left w:val="nil"/>
              <w:bottom w:val="nil"/>
              <w:right w:val="nil"/>
            </w:tcBorders>
            <w:tcMar>
              <w:top w:w="40" w:type="dxa"/>
              <w:left w:w="40" w:type="dxa"/>
              <w:bottom w:w="40" w:type="dxa"/>
              <w:right w:w="40" w:type="dxa"/>
            </w:tcMar>
          </w:tcPr>
          <w:p w14:paraId="6AD3B960" w14:textId="77777777" w:rsidR="00104A82" w:rsidRDefault="00AD2DE9">
            <w:pPr>
              <w:keepNext/>
              <w:spacing w:after="0"/>
              <w:rPr>
                <w:color w:val="000000"/>
                <w:sz w:val="16"/>
              </w:rPr>
            </w:pPr>
            <w:r>
              <w:rPr>
                <w:color w:val="000000"/>
                <w:sz w:val="16"/>
              </w:rPr>
              <w:t>Nadelen decentralisaties</w:t>
            </w:r>
          </w:p>
        </w:tc>
        <w:tc>
          <w:tcPr>
            <w:tcW w:w="0" w:type="auto"/>
            <w:tcBorders>
              <w:top w:val="nil"/>
              <w:left w:val="nil"/>
              <w:bottom w:val="nil"/>
              <w:right w:val="nil"/>
            </w:tcBorders>
            <w:tcMar>
              <w:top w:w="40" w:type="dxa"/>
              <w:left w:w="40" w:type="dxa"/>
              <w:bottom w:w="40" w:type="dxa"/>
              <w:right w:w="40" w:type="dxa"/>
            </w:tcMar>
          </w:tcPr>
          <w:p w14:paraId="577B8F62" w14:textId="77777777" w:rsidR="00104A82" w:rsidRDefault="00AD2DE9">
            <w:pPr>
              <w:keepNext/>
              <w:spacing w:after="0"/>
              <w:jc w:val="right"/>
              <w:rPr>
                <w:color w:val="000000"/>
                <w:sz w:val="16"/>
              </w:rPr>
            </w:pPr>
            <w:r>
              <w:rPr>
                <w:color w:val="000000"/>
                <w:sz w:val="16"/>
              </w:rPr>
              <w:t>3.662</w:t>
            </w:r>
          </w:p>
        </w:tc>
        <w:tc>
          <w:tcPr>
            <w:tcW w:w="0" w:type="auto"/>
            <w:tcBorders>
              <w:top w:val="nil"/>
              <w:left w:val="nil"/>
              <w:bottom w:val="nil"/>
              <w:right w:val="nil"/>
            </w:tcBorders>
            <w:tcMar>
              <w:top w:w="40" w:type="dxa"/>
              <w:left w:w="40" w:type="dxa"/>
              <w:bottom w:w="40" w:type="dxa"/>
              <w:right w:w="40" w:type="dxa"/>
            </w:tcMar>
          </w:tcPr>
          <w:p w14:paraId="3A389804" w14:textId="77777777" w:rsidR="00104A82" w:rsidRDefault="00AD2DE9">
            <w:pPr>
              <w:keepNext/>
              <w:spacing w:after="0"/>
              <w:jc w:val="right"/>
              <w:rPr>
                <w:color w:val="000000"/>
                <w:sz w:val="16"/>
              </w:rPr>
            </w:pPr>
            <w:r>
              <w:rPr>
                <w:color w:val="000000"/>
                <w:sz w:val="16"/>
              </w:rPr>
              <w:t>-882</w:t>
            </w:r>
          </w:p>
        </w:tc>
        <w:tc>
          <w:tcPr>
            <w:tcW w:w="0" w:type="auto"/>
            <w:tcBorders>
              <w:top w:val="nil"/>
              <w:left w:val="nil"/>
              <w:bottom w:val="nil"/>
              <w:right w:val="nil"/>
            </w:tcBorders>
            <w:tcMar>
              <w:top w:w="40" w:type="dxa"/>
              <w:left w:w="40" w:type="dxa"/>
              <w:bottom w:w="40" w:type="dxa"/>
              <w:right w:w="40" w:type="dxa"/>
            </w:tcMar>
          </w:tcPr>
          <w:p w14:paraId="282C9D22" w14:textId="77777777" w:rsidR="00104A82" w:rsidRDefault="00AD2DE9">
            <w:pPr>
              <w:keepNext/>
              <w:spacing w:after="0"/>
              <w:jc w:val="right"/>
              <w:rPr>
                <w:color w:val="000000"/>
                <w:sz w:val="16"/>
              </w:rPr>
            </w:pPr>
            <w:r>
              <w:rPr>
                <w:color w:val="000000"/>
                <w:sz w:val="16"/>
              </w:rPr>
              <w:t>2.780</w:t>
            </w:r>
          </w:p>
        </w:tc>
        <w:tc>
          <w:tcPr>
            <w:tcW w:w="0" w:type="auto"/>
            <w:tcBorders>
              <w:top w:val="nil"/>
              <w:left w:val="nil"/>
              <w:bottom w:val="nil"/>
              <w:right w:val="nil"/>
            </w:tcBorders>
            <w:tcMar>
              <w:top w:w="40" w:type="dxa"/>
              <w:left w:w="40" w:type="dxa"/>
              <w:bottom w:w="40" w:type="dxa"/>
              <w:right w:w="40" w:type="dxa"/>
            </w:tcMar>
          </w:tcPr>
          <w:p w14:paraId="5294E65C"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14:paraId="35563C6D" w14:textId="77777777" w:rsidR="00104A82" w:rsidRDefault="00AD2DE9">
            <w:pPr>
              <w:keepNext/>
              <w:spacing w:after="0"/>
              <w:jc w:val="right"/>
              <w:rPr>
                <w:color w:val="000000"/>
                <w:sz w:val="16"/>
              </w:rPr>
            </w:pPr>
            <w:r>
              <w:rPr>
                <w:color w:val="000000"/>
                <w:sz w:val="16"/>
              </w:rPr>
              <w:t>64</w:t>
            </w:r>
          </w:p>
        </w:tc>
        <w:tc>
          <w:tcPr>
            <w:tcW w:w="0" w:type="auto"/>
            <w:tcBorders>
              <w:top w:val="nil"/>
              <w:left w:val="nil"/>
              <w:bottom w:val="nil"/>
              <w:right w:val="nil"/>
            </w:tcBorders>
            <w:tcMar>
              <w:top w:w="40" w:type="dxa"/>
              <w:left w:w="40" w:type="dxa"/>
              <w:bottom w:w="40" w:type="dxa"/>
              <w:right w:w="40" w:type="dxa"/>
            </w:tcMar>
          </w:tcPr>
          <w:p w14:paraId="4858F5BE" w14:textId="77777777" w:rsidR="00104A82" w:rsidRDefault="00AD2DE9">
            <w:pPr>
              <w:keepNext/>
              <w:spacing w:after="0"/>
              <w:jc w:val="right"/>
              <w:rPr>
                <w:color w:val="000000"/>
                <w:sz w:val="16"/>
              </w:rPr>
            </w:pPr>
            <w:r>
              <w:rPr>
                <w:color w:val="000000"/>
                <w:sz w:val="16"/>
              </w:rPr>
              <w:t>2.716</w:t>
            </w:r>
          </w:p>
        </w:tc>
      </w:tr>
      <w:tr w:rsidR="00104A82" w14:paraId="036AE63C" w14:textId="77777777">
        <w:tc>
          <w:tcPr>
            <w:tcW w:w="0" w:type="auto"/>
            <w:tcBorders>
              <w:top w:val="nil"/>
              <w:left w:val="nil"/>
              <w:bottom w:val="nil"/>
              <w:right w:val="nil"/>
            </w:tcBorders>
            <w:shd w:val="clear" w:color="auto" w:fill="E38106"/>
            <w:tcMar>
              <w:top w:w="40" w:type="dxa"/>
              <w:left w:w="40" w:type="dxa"/>
              <w:bottom w:w="40" w:type="dxa"/>
              <w:right w:w="40" w:type="dxa"/>
            </w:tcMar>
          </w:tcPr>
          <w:p w14:paraId="60FC381F" w14:textId="77777777" w:rsidR="00104A82" w:rsidRDefault="00AD2DE9">
            <w:pPr>
              <w:keepNext/>
              <w:spacing w:after="0"/>
              <w:rPr>
                <w:b/>
                <w:color w:val="000000"/>
                <w:sz w:val="16"/>
              </w:rPr>
            </w:pPr>
            <w:r>
              <w:rPr>
                <w:b/>
                <w:color w:val="000000"/>
                <w:sz w:val="16"/>
              </w:rPr>
              <w:t>Totaal</w:t>
            </w:r>
          </w:p>
        </w:tc>
        <w:tc>
          <w:tcPr>
            <w:tcW w:w="0" w:type="auto"/>
            <w:tcBorders>
              <w:top w:val="nil"/>
              <w:left w:val="nil"/>
              <w:bottom w:val="nil"/>
              <w:right w:val="nil"/>
            </w:tcBorders>
            <w:shd w:val="clear" w:color="auto" w:fill="E38106"/>
            <w:tcMar>
              <w:top w:w="40" w:type="dxa"/>
              <w:left w:w="40" w:type="dxa"/>
              <w:bottom w:w="40" w:type="dxa"/>
              <w:right w:w="40" w:type="dxa"/>
            </w:tcMar>
          </w:tcPr>
          <w:p w14:paraId="4701D561" w14:textId="77777777" w:rsidR="00104A82" w:rsidRDefault="00AD2DE9">
            <w:pPr>
              <w:keepNext/>
              <w:spacing w:after="0"/>
              <w:jc w:val="right"/>
              <w:rPr>
                <w:b/>
                <w:color w:val="000000"/>
                <w:sz w:val="16"/>
              </w:rPr>
            </w:pPr>
            <w:r>
              <w:rPr>
                <w:b/>
                <w:color w:val="000000"/>
                <w:sz w:val="16"/>
              </w:rPr>
              <w:t>93.333</w:t>
            </w:r>
          </w:p>
        </w:tc>
        <w:tc>
          <w:tcPr>
            <w:tcW w:w="0" w:type="auto"/>
            <w:tcBorders>
              <w:top w:val="nil"/>
              <w:left w:val="nil"/>
              <w:bottom w:val="nil"/>
              <w:right w:val="nil"/>
            </w:tcBorders>
            <w:shd w:val="clear" w:color="auto" w:fill="E38106"/>
            <w:tcMar>
              <w:top w:w="40" w:type="dxa"/>
              <w:left w:w="40" w:type="dxa"/>
              <w:bottom w:w="40" w:type="dxa"/>
              <w:right w:w="40" w:type="dxa"/>
            </w:tcMar>
          </w:tcPr>
          <w:p w14:paraId="2C63B518" w14:textId="77777777" w:rsidR="00104A82" w:rsidRDefault="00AD2DE9">
            <w:pPr>
              <w:keepNext/>
              <w:spacing w:after="0"/>
              <w:jc w:val="right"/>
              <w:rPr>
                <w:b/>
                <w:color w:val="000000"/>
                <w:sz w:val="16"/>
              </w:rPr>
            </w:pPr>
            <w:r>
              <w:rPr>
                <w:b/>
                <w:color w:val="000000"/>
                <w:sz w:val="16"/>
              </w:rPr>
              <w:t>-14.699</w:t>
            </w:r>
          </w:p>
        </w:tc>
        <w:tc>
          <w:tcPr>
            <w:tcW w:w="0" w:type="auto"/>
            <w:tcBorders>
              <w:top w:val="nil"/>
              <w:left w:val="nil"/>
              <w:bottom w:val="nil"/>
              <w:right w:val="nil"/>
            </w:tcBorders>
            <w:shd w:val="clear" w:color="auto" w:fill="E38106"/>
            <w:tcMar>
              <w:top w:w="40" w:type="dxa"/>
              <w:left w:w="40" w:type="dxa"/>
              <w:bottom w:w="40" w:type="dxa"/>
              <w:right w:w="40" w:type="dxa"/>
            </w:tcMar>
          </w:tcPr>
          <w:p w14:paraId="08271ECE" w14:textId="77777777" w:rsidR="00104A82" w:rsidRDefault="00AD2DE9">
            <w:pPr>
              <w:keepNext/>
              <w:spacing w:after="0"/>
              <w:jc w:val="right"/>
              <w:rPr>
                <w:b/>
                <w:color w:val="000000"/>
                <w:sz w:val="16"/>
              </w:rPr>
            </w:pPr>
            <w:r>
              <w:rPr>
                <w:b/>
                <w:color w:val="000000"/>
                <w:sz w:val="16"/>
              </w:rPr>
              <w:t>78.634</w:t>
            </w:r>
          </w:p>
        </w:tc>
        <w:tc>
          <w:tcPr>
            <w:tcW w:w="0" w:type="auto"/>
            <w:tcBorders>
              <w:top w:val="nil"/>
              <w:left w:val="nil"/>
              <w:bottom w:val="nil"/>
              <w:right w:val="nil"/>
            </w:tcBorders>
            <w:shd w:val="clear" w:color="auto" w:fill="E38106"/>
            <w:tcMar>
              <w:top w:w="40" w:type="dxa"/>
              <w:left w:w="40" w:type="dxa"/>
              <w:bottom w:w="40" w:type="dxa"/>
              <w:right w:w="40" w:type="dxa"/>
            </w:tcMar>
          </w:tcPr>
          <w:p w14:paraId="5FD58A71" w14:textId="77777777" w:rsidR="00104A82" w:rsidRDefault="00AD2DE9">
            <w:pPr>
              <w:keepNext/>
              <w:spacing w:after="0"/>
              <w:jc w:val="right"/>
              <w:rPr>
                <w:b/>
                <w:color w:val="000000"/>
                <w:sz w:val="16"/>
              </w:rPr>
            </w:pPr>
            <w:r>
              <w:rPr>
                <w:b/>
                <w:color w:val="000000"/>
                <w:sz w:val="16"/>
              </w:rPr>
              <w:t>93</w:t>
            </w:r>
          </w:p>
        </w:tc>
        <w:tc>
          <w:tcPr>
            <w:tcW w:w="0" w:type="auto"/>
            <w:tcBorders>
              <w:top w:val="nil"/>
              <w:left w:val="nil"/>
              <w:bottom w:val="nil"/>
              <w:right w:val="nil"/>
            </w:tcBorders>
            <w:shd w:val="clear" w:color="auto" w:fill="E38106"/>
            <w:tcMar>
              <w:top w:w="40" w:type="dxa"/>
              <w:left w:w="40" w:type="dxa"/>
              <w:bottom w:w="40" w:type="dxa"/>
              <w:right w:w="40" w:type="dxa"/>
            </w:tcMar>
          </w:tcPr>
          <w:p w14:paraId="1E2D0771" w14:textId="77777777" w:rsidR="00104A82" w:rsidRDefault="00AD2DE9">
            <w:pPr>
              <w:keepNext/>
              <w:spacing w:after="0"/>
              <w:jc w:val="right"/>
              <w:rPr>
                <w:b/>
                <w:color w:val="000000"/>
                <w:sz w:val="16"/>
              </w:rPr>
            </w:pPr>
            <w:r>
              <w:rPr>
                <w:b/>
                <w:color w:val="000000"/>
                <w:sz w:val="16"/>
              </w:rPr>
              <w:t>13.349</w:t>
            </w:r>
          </w:p>
        </w:tc>
        <w:tc>
          <w:tcPr>
            <w:tcW w:w="0" w:type="auto"/>
            <w:tcBorders>
              <w:top w:val="nil"/>
              <w:left w:val="nil"/>
              <w:bottom w:val="nil"/>
              <w:right w:val="nil"/>
            </w:tcBorders>
            <w:shd w:val="clear" w:color="auto" w:fill="E38106"/>
            <w:tcMar>
              <w:top w:w="40" w:type="dxa"/>
              <w:left w:w="40" w:type="dxa"/>
              <w:bottom w:w="40" w:type="dxa"/>
              <w:right w:w="40" w:type="dxa"/>
            </w:tcMar>
          </w:tcPr>
          <w:p w14:paraId="40832D3A" w14:textId="77777777" w:rsidR="00104A82" w:rsidRDefault="00AD2DE9">
            <w:pPr>
              <w:keepNext/>
              <w:spacing w:after="0"/>
              <w:jc w:val="right"/>
              <w:rPr>
                <w:b/>
                <w:color w:val="000000"/>
                <w:sz w:val="16"/>
              </w:rPr>
            </w:pPr>
            <w:r>
              <w:rPr>
                <w:b/>
                <w:color w:val="000000"/>
                <w:sz w:val="16"/>
              </w:rPr>
              <w:t>65.378</w:t>
            </w:r>
          </w:p>
        </w:tc>
      </w:tr>
      <w:tr w:rsidR="00104A82" w14:paraId="2AD185B2" w14:textId="77777777">
        <w:tc>
          <w:tcPr>
            <w:tcW w:w="0" w:type="auto"/>
            <w:tcBorders>
              <w:top w:val="nil"/>
              <w:left w:val="nil"/>
              <w:bottom w:val="nil"/>
              <w:right w:val="nil"/>
            </w:tcBorders>
            <w:tcMar>
              <w:top w:w="40" w:type="dxa"/>
              <w:left w:w="40" w:type="dxa"/>
              <w:bottom w:w="40" w:type="dxa"/>
              <w:right w:w="40" w:type="dxa"/>
            </w:tcMar>
          </w:tcPr>
          <w:p w14:paraId="370F4F4F"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162566D"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49A6D71"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365335D"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C7029CF"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600DEC9"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A6FB722" w14:textId="77777777" w:rsidR="00104A82" w:rsidRDefault="00104A82">
            <w:pPr>
              <w:keepNext/>
              <w:spacing w:after="0"/>
              <w:rPr>
                <w:color w:val="000000"/>
                <w:sz w:val="16"/>
              </w:rPr>
            </w:pPr>
          </w:p>
        </w:tc>
      </w:tr>
      <w:tr w:rsidR="00104A82" w14:paraId="29B969B8" w14:textId="77777777">
        <w:tc>
          <w:tcPr>
            <w:tcW w:w="0" w:type="auto"/>
            <w:tcBorders>
              <w:top w:val="nil"/>
              <w:left w:val="nil"/>
              <w:bottom w:val="nil"/>
              <w:right w:val="nil"/>
            </w:tcBorders>
            <w:tcMar>
              <w:top w:w="40" w:type="dxa"/>
              <w:left w:w="40" w:type="dxa"/>
              <w:bottom w:w="40" w:type="dxa"/>
              <w:right w:w="40" w:type="dxa"/>
            </w:tcMar>
          </w:tcPr>
          <w:p w14:paraId="4302B855" w14:textId="77777777" w:rsidR="00104A82" w:rsidRDefault="00104A82">
            <w:pPr>
              <w:keepNext/>
              <w:spacing w:after="0"/>
              <w:rPr>
                <w:b/>
                <w:color w:val="000000"/>
                <w:sz w:val="16"/>
              </w:rPr>
            </w:pPr>
          </w:p>
        </w:tc>
        <w:tc>
          <w:tcPr>
            <w:tcW w:w="0" w:type="auto"/>
            <w:tcBorders>
              <w:top w:val="nil"/>
              <w:left w:val="nil"/>
              <w:bottom w:val="nil"/>
              <w:right w:val="nil"/>
            </w:tcBorders>
            <w:tcMar>
              <w:top w:w="40" w:type="dxa"/>
              <w:left w:w="40" w:type="dxa"/>
              <w:bottom w:w="40" w:type="dxa"/>
              <w:right w:w="40" w:type="dxa"/>
            </w:tcMar>
          </w:tcPr>
          <w:p w14:paraId="5A667755" w14:textId="77777777" w:rsidR="00104A82" w:rsidRDefault="00104A82">
            <w:pPr>
              <w:keepNext/>
              <w:spacing w:after="0"/>
              <w:rPr>
                <w:b/>
                <w:color w:val="000000"/>
                <w:sz w:val="16"/>
              </w:rPr>
            </w:pPr>
          </w:p>
        </w:tc>
        <w:tc>
          <w:tcPr>
            <w:tcW w:w="0" w:type="auto"/>
            <w:tcBorders>
              <w:top w:val="nil"/>
              <w:left w:val="nil"/>
              <w:bottom w:val="nil"/>
              <w:right w:val="nil"/>
            </w:tcBorders>
            <w:tcMar>
              <w:top w:w="40" w:type="dxa"/>
              <w:left w:w="40" w:type="dxa"/>
              <w:bottom w:w="40" w:type="dxa"/>
              <w:right w:w="40" w:type="dxa"/>
            </w:tcMar>
          </w:tcPr>
          <w:p w14:paraId="27FCEBA5" w14:textId="77777777" w:rsidR="00104A82" w:rsidRDefault="00104A82">
            <w:pPr>
              <w:keepNext/>
              <w:spacing w:after="0"/>
              <w:rPr>
                <w:b/>
                <w:color w:val="000000"/>
                <w:sz w:val="16"/>
              </w:rPr>
            </w:pPr>
          </w:p>
        </w:tc>
        <w:tc>
          <w:tcPr>
            <w:tcW w:w="0" w:type="auto"/>
            <w:tcBorders>
              <w:top w:val="nil"/>
              <w:left w:val="nil"/>
              <w:bottom w:val="nil"/>
              <w:right w:val="nil"/>
            </w:tcBorders>
            <w:tcMar>
              <w:top w:w="40" w:type="dxa"/>
              <w:left w:w="40" w:type="dxa"/>
              <w:bottom w:w="40" w:type="dxa"/>
              <w:right w:w="40" w:type="dxa"/>
            </w:tcMar>
          </w:tcPr>
          <w:p w14:paraId="2CE8E4C5" w14:textId="77777777" w:rsidR="00104A82" w:rsidRDefault="00104A82">
            <w:pPr>
              <w:keepNext/>
              <w:spacing w:after="0"/>
              <w:rPr>
                <w:b/>
                <w:color w:val="000000"/>
                <w:sz w:val="16"/>
              </w:rPr>
            </w:pPr>
          </w:p>
        </w:tc>
        <w:tc>
          <w:tcPr>
            <w:tcW w:w="0" w:type="auto"/>
            <w:tcBorders>
              <w:top w:val="nil"/>
              <w:left w:val="nil"/>
              <w:bottom w:val="nil"/>
              <w:right w:val="nil"/>
            </w:tcBorders>
            <w:tcMar>
              <w:top w:w="40" w:type="dxa"/>
              <w:left w:w="40" w:type="dxa"/>
              <w:bottom w:w="40" w:type="dxa"/>
              <w:right w:w="40" w:type="dxa"/>
            </w:tcMar>
          </w:tcPr>
          <w:p w14:paraId="7D9D2C82" w14:textId="77777777" w:rsidR="00104A82" w:rsidRDefault="00104A82">
            <w:pPr>
              <w:keepNext/>
              <w:spacing w:after="0"/>
              <w:rPr>
                <w:b/>
                <w:color w:val="000000"/>
                <w:sz w:val="16"/>
              </w:rPr>
            </w:pPr>
          </w:p>
        </w:tc>
        <w:tc>
          <w:tcPr>
            <w:tcW w:w="0" w:type="auto"/>
            <w:tcBorders>
              <w:top w:val="nil"/>
              <w:left w:val="nil"/>
              <w:bottom w:val="nil"/>
              <w:right w:val="nil"/>
            </w:tcBorders>
            <w:tcMar>
              <w:top w:w="40" w:type="dxa"/>
              <w:left w:w="40" w:type="dxa"/>
              <w:bottom w:w="40" w:type="dxa"/>
              <w:right w:w="40" w:type="dxa"/>
            </w:tcMar>
          </w:tcPr>
          <w:p w14:paraId="11C17A5B"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67FA3BD" w14:textId="77777777" w:rsidR="00104A82" w:rsidRDefault="00104A82">
            <w:pPr>
              <w:keepNext/>
              <w:spacing w:after="0"/>
              <w:rPr>
                <w:color w:val="000000"/>
                <w:sz w:val="16"/>
              </w:rPr>
            </w:pPr>
          </w:p>
        </w:tc>
      </w:tr>
      <w:tr w:rsidR="00104A82" w14:paraId="1BD5B084" w14:textId="77777777">
        <w:tc>
          <w:tcPr>
            <w:tcW w:w="0" w:type="auto"/>
            <w:tcBorders>
              <w:top w:val="nil"/>
              <w:left w:val="nil"/>
              <w:bottom w:val="nil"/>
              <w:right w:val="nil"/>
            </w:tcBorders>
            <w:tcMar>
              <w:top w:w="40" w:type="dxa"/>
              <w:left w:w="40" w:type="dxa"/>
              <w:bottom w:w="40" w:type="dxa"/>
              <w:right w:w="40" w:type="dxa"/>
            </w:tcMar>
          </w:tcPr>
          <w:p w14:paraId="49198C70" w14:textId="77777777" w:rsidR="00104A82" w:rsidRDefault="00104A8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42D814C" w14:textId="77777777" w:rsidR="00104A82" w:rsidRDefault="00104A8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0C62DEF" w14:textId="77777777" w:rsidR="00104A82" w:rsidRDefault="00104A8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DDCDDE7" w14:textId="77777777" w:rsidR="00104A82" w:rsidRDefault="00104A8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D39A39C" w14:textId="77777777" w:rsidR="00104A82" w:rsidRDefault="00104A8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7467674" w14:textId="77777777" w:rsidR="00104A82" w:rsidRDefault="00104A8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53B37BB" w14:textId="77777777" w:rsidR="00104A82" w:rsidRDefault="00104A82">
            <w:pPr>
              <w:spacing w:after="0"/>
              <w:rPr>
                <w:color w:val="000000"/>
                <w:sz w:val="16"/>
              </w:rPr>
            </w:pPr>
          </w:p>
        </w:tc>
      </w:tr>
    </w:tbl>
    <w:p w14:paraId="6FE1788A" w14:textId="77777777" w:rsidR="00104A82" w:rsidRDefault="00AD2DE9">
      <w:pPr>
        <w:pStyle w:val="Kop5"/>
      </w:pPr>
      <w:r>
        <w:lastRenderedPageBreak/>
        <w:t>Algemene reserve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9"/>
        <w:gridCol w:w="5167"/>
      </w:tblGrid>
      <w:tr w:rsidR="00104A82" w14:paraId="1659F81B" w14:textId="77777777">
        <w:tc>
          <w:tcPr>
            <w:tcW w:w="0" w:type="auto"/>
            <w:tcBorders>
              <w:top w:val="nil"/>
              <w:left w:val="nil"/>
              <w:bottom w:val="nil"/>
              <w:right w:val="nil"/>
            </w:tcBorders>
            <w:shd w:val="clear" w:color="auto" w:fill="244061"/>
            <w:tcMar>
              <w:top w:w="40" w:type="dxa"/>
              <w:left w:w="40" w:type="dxa"/>
              <w:bottom w:w="40" w:type="dxa"/>
              <w:right w:w="40" w:type="dxa"/>
            </w:tcMar>
          </w:tcPr>
          <w:p w14:paraId="37DA3600" w14:textId="77777777" w:rsidR="00104A82" w:rsidRDefault="00AD2DE9">
            <w:pPr>
              <w:keepNext/>
              <w:spacing w:after="0"/>
              <w:rPr>
                <w:b/>
                <w:color w:val="FFFFFF"/>
                <w:sz w:val="16"/>
              </w:rPr>
            </w:pPr>
            <w:r>
              <w:rPr>
                <w:b/>
                <w:color w:val="FFFFFF"/>
                <w:sz w:val="16"/>
              </w:rPr>
              <w:t>Algemene reserve</w:t>
            </w:r>
          </w:p>
        </w:tc>
        <w:tc>
          <w:tcPr>
            <w:tcW w:w="0" w:type="auto"/>
            <w:tcBorders>
              <w:top w:val="nil"/>
              <w:left w:val="nil"/>
              <w:bottom w:val="nil"/>
              <w:right w:val="nil"/>
            </w:tcBorders>
            <w:shd w:val="clear" w:color="auto" w:fill="244061"/>
            <w:tcMar>
              <w:top w:w="40" w:type="dxa"/>
              <w:left w:w="40" w:type="dxa"/>
              <w:bottom w:w="40" w:type="dxa"/>
              <w:right w:w="40" w:type="dxa"/>
            </w:tcMar>
          </w:tcPr>
          <w:p w14:paraId="49567F2F" w14:textId="77777777" w:rsidR="00104A82" w:rsidRDefault="00104A82">
            <w:pPr>
              <w:keepNext/>
              <w:spacing w:after="0"/>
              <w:rPr>
                <w:b/>
                <w:color w:val="FFFFFF"/>
                <w:sz w:val="16"/>
              </w:rPr>
            </w:pPr>
          </w:p>
        </w:tc>
      </w:tr>
      <w:tr w:rsidR="00104A82" w14:paraId="62161863" w14:textId="77777777">
        <w:tc>
          <w:tcPr>
            <w:tcW w:w="0" w:type="auto"/>
            <w:tcBorders>
              <w:top w:val="nil"/>
              <w:left w:val="nil"/>
              <w:bottom w:val="nil"/>
              <w:right w:val="nil"/>
            </w:tcBorders>
            <w:tcMar>
              <w:top w:w="40" w:type="dxa"/>
              <w:left w:w="40" w:type="dxa"/>
              <w:bottom w:w="40" w:type="dxa"/>
              <w:right w:w="40" w:type="dxa"/>
            </w:tcMar>
          </w:tcPr>
          <w:p w14:paraId="148FE8F8" w14:textId="77777777" w:rsidR="00104A82" w:rsidRDefault="00AD2DE9">
            <w:pPr>
              <w:keepNext/>
              <w:spacing w:after="0"/>
              <w:rPr>
                <w:color w:val="000000"/>
                <w:sz w:val="16"/>
              </w:rPr>
            </w:pPr>
            <w:r>
              <w:rPr>
                <w:color w:val="000000"/>
                <w:sz w:val="16"/>
              </w:rPr>
              <w:t>Doel</w:t>
            </w:r>
          </w:p>
        </w:tc>
        <w:tc>
          <w:tcPr>
            <w:tcW w:w="0" w:type="auto"/>
            <w:tcBorders>
              <w:top w:val="nil"/>
              <w:left w:val="nil"/>
              <w:bottom w:val="nil"/>
              <w:right w:val="nil"/>
            </w:tcBorders>
            <w:tcMar>
              <w:top w:w="40" w:type="dxa"/>
              <w:left w:w="40" w:type="dxa"/>
              <w:bottom w:w="40" w:type="dxa"/>
              <w:right w:w="40" w:type="dxa"/>
            </w:tcMar>
          </w:tcPr>
          <w:p w14:paraId="6FE93EAB" w14:textId="77777777" w:rsidR="00104A82" w:rsidRDefault="00AD2DE9">
            <w:pPr>
              <w:keepNext/>
              <w:spacing w:after="0"/>
              <w:rPr>
                <w:color w:val="000000"/>
                <w:sz w:val="16"/>
              </w:rPr>
            </w:pPr>
            <w:r>
              <w:rPr>
                <w:color w:val="000000"/>
                <w:sz w:val="16"/>
              </w:rPr>
              <w:t>Buffer voor het opvangen van nadelen</w:t>
            </w:r>
          </w:p>
        </w:tc>
      </w:tr>
      <w:tr w:rsidR="00104A82" w14:paraId="11C9F767" w14:textId="77777777">
        <w:tc>
          <w:tcPr>
            <w:tcW w:w="0" w:type="auto"/>
            <w:tcBorders>
              <w:top w:val="nil"/>
              <w:left w:val="nil"/>
              <w:bottom w:val="nil"/>
              <w:right w:val="nil"/>
            </w:tcBorders>
            <w:tcMar>
              <w:top w:w="40" w:type="dxa"/>
              <w:left w:w="40" w:type="dxa"/>
              <w:bottom w:w="40" w:type="dxa"/>
              <w:right w:w="40" w:type="dxa"/>
            </w:tcMar>
          </w:tcPr>
          <w:p w14:paraId="04B267F5" w14:textId="77777777" w:rsidR="00104A82" w:rsidRDefault="00AD2DE9">
            <w:pPr>
              <w:keepNext/>
              <w:spacing w:after="0"/>
              <w:rPr>
                <w:color w:val="000000"/>
                <w:sz w:val="16"/>
              </w:rPr>
            </w:pPr>
            <w:r>
              <w:rPr>
                <w:color w:val="000000"/>
                <w:sz w:val="16"/>
              </w:rPr>
              <w:t>Plafond</w:t>
            </w:r>
          </w:p>
        </w:tc>
        <w:tc>
          <w:tcPr>
            <w:tcW w:w="0" w:type="auto"/>
            <w:tcBorders>
              <w:top w:val="nil"/>
              <w:left w:val="nil"/>
              <w:bottom w:val="nil"/>
              <w:right w:val="nil"/>
            </w:tcBorders>
            <w:tcMar>
              <w:top w:w="40" w:type="dxa"/>
              <w:left w:w="40" w:type="dxa"/>
              <w:bottom w:w="40" w:type="dxa"/>
              <w:right w:w="40" w:type="dxa"/>
            </w:tcMar>
          </w:tcPr>
          <w:p w14:paraId="4B4ADB40" w14:textId="77777777" w:rsidR="00104A82" w:rsidRDefault="00AD2DE9">
            <w:pPr>
              <w:keepNext/>
              <w:spacing w:after="0"/>
              <w:rPr>
                <w:color w:val="000000"/>
                <w:sz w:val="16"/>
              </w:rPr>
            </w:pPr>
            <w:r>
              <w:rPr>
                <w:color w:val="000000"/>
                <w:sz w:val="16"/>
              </w:rPr>
              <w:t>Niet van toepassing</w:t>
            </w:r>
          </w:p>
        </w:tc>
      </w:tr>
      <w:tr w:rsidR="00104A82" w14:paraId="2791DC88" w14:textId="77777777">
        <w:tc>
          <w:tcPr>
            <w:tcW w:w="0" w:type="auto"/>
            <w:tcBorders>
              <w:top w:val="nil"/>
              <w:left w:val="nil"/>
              <w:bottom w:val="nil"/>
              <w:right w:val="nil"/>
            </w:tcBorders>
            <w:tcMar>
              <w:top w:w="40" w:type="dxa"/>
              <w:left w:w="40" w:type="dxa"/>
              <w:bottom w:w="40" w:type="dxa"/>
              <w:right w:w="40" w:type="dxa"/>
            </w:tcMar>
          </w:tcPr>
          <w:p w14:paraId="0C24D308" w14:textId="77777777" w:rsidR="00104A82" w:rsidRDefault="00AD2DE9">
            <w:pPr>
              <w:keepNext/>
              <w:spacing w:after="0"/>
              <w:rPr>
                <w:color w:val="000000"/>
                <w:sz w:val="16"/>
              </w:rPr>
            </w:pPr>
            <w:r>
              <w:rPr>
                <w:color w:val="000000"/>
                <w:sz w:val="16"/>
              </w:rPr>
              <w:t>Vulling</w:t>
            </w:r>
          </w:p>
        </w:tc>
        <w:tc>
          <w:tcPr>
            <w:tcW w:w="0" w:type="auto"/>
            <w:tcBorders>
              <w:top w:val="nil"/>
              <w:left w:val="nil"/>
              <w:bottom w:val="nil"/>
              <w:right w:val="nil"/>
            </w:tcBorders>
            <w:tcMar>
              <w:top w:w="40" w:type="dxa"/>
              <w:left w:w="40" w:type="dxa"/>
              <w:bottom w:w="40" w:type="dxa"/>
              <w:right w:w="40" w:type="dxa"/>
            </w:tcMar>
          </w:tcPr>
          <w:p w14:paraId="7BC09E9D" w14:textId="77777777" w:rsidR="00104A82" w:rsidRDefault="00AD2DE9">
            <w:pPr>
              <w:keepNext/>
              <w:spacing w:after="0"/>
              <w:rPr>
                <w:color w:val="000000"/>
                <w:sz w:val="16"/>
              </w:rPr>
            </w:pPr>
            <w:r>
              <w:rPr>
                <w:color w:val="000000"/>
                <w:sz w:val="16"/>
              </w:rPr>
              <w:t>Resultaatbestemming</w:t>
            </w:r>
          </w:p>
        </w:tc>
      </w:tr>
      <w:tr w:rsidR="00104A82" w14:paraId="232BA894" w14:textId="77777777">
        <w:tc>
          <w:tcPr>
            <w:tcW w:w="0" w:type="auto"/>
            <w:tcBorders>
              <w:top w:val="nil"/>
              <w:left w:val="nil"/>
              <w:bottom w:val="nil"/>
              <w:right w:val="nil"/>
            </w:tcBorders>
            <w:shd w:val="clear" w:color="auto" w:fill="E38106"/>
            <w:tcMar>
              <w:top w:w="40" w:type="dxa"/>
              <w:left w:w="40" w:type="dxa"/>
              <w:bottom w:w="40" w:type="dxa"/>
              <w:right w:w="40" w:type="dxa"/>
            </w:tcMar>
          </w:tcPr>
          <w:p w14:paraId="21C60BAD" w14:textId="77777777" w:rsidR="00104A82" w:rsidRDefault="00AD2DE9">
            <w:pPr>
              <w:keepNext/>
              <w:spacing w:after="0"/>
              <w:rPr>
                <w:b/>
                <w:color w:val="000000"/>
                <w:sz w:val="16"/>
              </w:rPr>
            </w:pPr>
            <w:r>
              <w:rPr>
                <w:b/>
                <w:color w:val="000000"/>
                <w:sz w:val="16"/>
              </w:rPr>
              <w:t>Stand 1 januari</w:t>
            </w:r>
          </w:p>
        </w:tc>
        <w:tc>
          <w:tcPr>
            <w:tcW w:w="0" w:type="auto"/>
            <w:tcBorders>
              <w:top w:val="nil"/>
              <w:left w:val="nil"/>
              <w:bottom w:val="nil"/>
              <w:right w:val="nil"/>
            </w:tcBorders>
            <w:shd w:val="clear" w:color="auto" w:fill="E38106"/>
            <w:tcMar>
              <w:top w:w="40" w:type="dxa"/>
              <w:left w:w="40" w:type="dxa"/>
              <w:bottom w:w="40" w:type="dxa"/>
              <w:right w:w="40" w:type="dxa"/>
            </w:tcMar>
          </w:tcPr>
          <w:p w14:paraId="45BA9D27" w14:textId="77777777" w:rsidR="00104A82" w:rsidRDefault="00AD2DE9">
            <w:pPr>
              <w:keepNext/>
              <w:spacing w:after="0"/>
              <w:jc w:val="right"/>
              <w:rPr>
                <w:b/>
                <w:color w:val="000000"/>
                <w:sz w:val="16"/>
              </w:rPr>
            </w:pPr>
            <w:r>
              <w:rPr>
                <w:b/>
                <w:color w:val="000000"/>
                <w:sz w:val="16"/>
              </w:rPr>
              <w:t>21.660.000</w:t>
            </w:r>
          </w:p>
        </w:tc>
      </w:tr>
      <w:tr w:rsidR="00104A82" w14:paraId="3F7260C2" w14:textId="77777777">
        <w:tc>
          <w:tcPr>
            <w:tcW w:w="0" w:type="auto"/>
            <w:tcBorders>
              <w:top w:val="nil"/>
              <w:left w:val="nil"/>
              <w:bottom w:val="nil"/>
              <w:right w:val="nil"/>
            </w:tcBorders>
            <w:tcMar>
              <w:top w:w="40" w:type="dxa"/>
              <w:left w:w="40" w:type="dxa"/>
              <w:bottom w:w="40" w:type="dxa"/>
              <w:right w:w="40" w:type="dxa"/>
            </w:tcMar>
          </w:tcPr>
          <w:p w14:paraId="5CEEED36"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50F1A57" w14:textId="77777777" w:rsidR="00104A82" w:rsidRDefault="00104A82">
            <w:pPr>
              <w:keepNext/>
              <w:spacing w:after="0"/>
              <w:rPr>
                <w:color w:val="000000"/>
                <w:sz w:val="16"/>
              </w:rPr>
            </w:pPr>
          </w:p>
        </w:tc>
      </w:tr>
      <w:tr w:rsidR="00104A82" w14:paraId="1D234572" w14:textId="77777777">
        <w:tc>
          <w:tcPr>
            <w:tcW w:w="0" w:type="auto"/>
            <w:tcBorders>
              <w:top w:val="nil"/>
              <w:left w:val="nil"/>
              <w:bottom w:val="nil"/>
              <w:right w:val="nil"/>
            </w:tcBorders>
            <w:tcMar>
              <w:top w:w="40" w:type="dxa"/>
              <w:left w:w="40" w:type="dxa"/>
              <w:bottom w:w="40" w:type="dxa"/>
              <w:right w:w="40" w:type="dxa"/>
            </w:tcMar>
          </w:tcPr>
          <w:p w14:paraId="21F6D48F" w14:textId="77777777" w:rsidR="00104A82" w:rsidRDefault="00AD2DE9">
            <w:pPr>
              <w:keepNext/>
              <w:spacing w:after="0"/>
              <w:rPr>
                <w:b/>
                <w:color w:val="000000"/>
                <w:sz w:val="16"/>
              </w:rPr>
            </w:pPr>
            <w:r>
              <w:rPr>
                <w:b/>
                <w:color w:val="000000"/>
                <w:sz w:val="16"/>
              </w:rPr>
              <w:t>Toevoegingen</w:t>
            </w:r>
          </w:p>
        </w:tc>
        <w:tc>
          <w:tcPr>
            <w:tcW w:w="0" w:type="auto"/>
            <w:tcBorders>
              <w:top w:val="nil"/>
              <w:left w:val="nil"/>
              <w:bottom w:val="nil"/>
              <w:right w:val="nil"/>
            </w:tcBorders>
            <w:tcMar>
              <w:top w:w="40" w:type="dxa"/>
              <w:left w:w="40" w:type="dxa"/>
              <w:bottom w:w="40" w:type="dxa"/>
              <w:right w:w="40" w:type="dxa"/>
            </w:tcMar>
          </w:tcPr>
          <w:p w14:paraId="154542E0" w14:textId="77777777" w:rsidR="00104A82" w:rsidRDefault="00AD2DE9">
            <w:pPr>
              <w:keepNext/>
              <w:spacing w:after="0"/>
              <w:jc w:val="right"/>
              <w:rPr>
                <w:b/>
                <w:color w:val="000000"/>
                <w:sz w:val="16"/>
              </w:rPr>
            </w:pPr>
            <w:r>
              <w:rPr>
                <w:b/>
                <w:color w:val="000000"/>
                <w:sz w:val="16"/>
              </w:rPr>
              <w:t>0</w:t>
            </w:r>
          </w:p>
        </w:tc>
      </w:tr>
      <w:tr w:rsidR="00104A82" w14:paraId="18E157C7" w14:textId="77777777">
        <w:tc>
          <w:tcPr>
            <w:tcW w:w="0" w:type="auto"/>
            <w:tcBorders>
              <w:top w:val="nil"/>
              <w:left w:val="nil"/>
              <w:bottom w:val="nil"/>
              <w:right w:val="nil"/>
            </w:tcBorders>
            <w:tcMar>
              <w:top w:w="40" w:type="dxa"/>
              <w:left w:w="40" w:type="dxa"/>
              <w:bottom w:w="40" w:type="dxa"/>
              <w:right w:w="40" w:type="dxa"/>
            </w:tcMar>
          </w:tcPr>
          <w:p w14:paraId="6D2BF77C" w14:textId="77777777" w:rsidR="00104A82" w:rsidRDefault="00AD2DE9">
            <w:pPr>
              <w:keepNext/>
              <w:spacing w:after="0"/>
              <w:rPr>
                <w:color w:val="000000"/>
                <w:sz w:val="16"/>
              </w:rPr>
            </w:pPr>
            <w:r>
              <w:rPr>
                <w:color w:val="000000"/>
                <w:sz w:val="16"/>
              </w:rPr>
              <w:t>Resultaat begroting</w:t>
            </w:r>
          </w:p>
        </w:tc>
        <w:tc>
          <w:tcPr>
            <w:tcW w:w="0" w:type="auto"/>
            <w:tcBorders>
              <w:top w:val="nil"/>
              <w:left w:val="nil"/>
              <w:bottom w:val="nil"/>
              <w:right w:val="nil"/>
            </w:tcBorders>
            <w:tcMar>
              <w:top w:w="40" w:type="dxa"/>
              <w:left w:w="40" w:type="dxa"/>
              <w:bottom w:w="40" w:type="dxa"/>
              <w:right w:w="40" w:type="dxa"/>
            </w:tcMar>
          </w:tcPr>
          <w:p w14:paraId="4AC23E6A" w14:textId="77777777" w:rsidR="00104A82" w:rsidRDefault="00104A82">
            <w:pPr>
              <w:keepNext/>
              <w:spacing w:after="0"/>
              <w:rPr>
                <w:color w:val="000000"/>
                <w:sz w:val="16"/>
              </w:rPr>
            </w:pPr>
          </w:p>
        </w:tc>
      </w:tr>
      <w:tr w:rsidR="00104A82" w14:paraId="5905A954" w14:textId="77777777">
        <w:tc>
          <w:tcPr>
            <w:tcW w:w="0" w:type="auto"/>
            <w:tcBorders>
              <w:top w:val="nil"/>
              <w:left w:val="nil"/>
              <w:bottom w:val="nil"/>
              <w:right w:val="nil"/>
            </w:tcBorders>
            <w:tcMar>
              <w:top w:w="40" w:type="dxa"/>
              <w:left w:w="40" w:type="dxa"/>
              <w:bottom w:w="40" w:type="dxa"/>
              <w:right w:w="40" w:type="dxa"/>
            </w:tcMar>
          </w:tcPr>
          <w:p w14:paraId="17F13D05"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CBEA67C" w14:textId="77777777" w:rsidR="00104A82" w:rsidRDefault="00104A82">
            <w:pPr>
              <w:keepNext/>
              <w:spacing w:after="0"/>
              <w:rPr>
                <w:color w:val="000000"/>
                <w:sz w:val="16"/>
              </w:rPr>
            </w:pPr>
          </w:p>
        </w:tc>
      </w:tr>
      <w:tr w:rsidR="00104A82" w14:paraId="05267F1E" w14:textId="77777777">
        <w:tc>
          <w:tcPr>
            <w:tcW w:w="0" w:type="auto"/>
            <w:tcBorders>
              <w:top w:val="nil"/>
              <w:left w:val="nil"/>
              <w:bottom w:val="nil"/>
              <w:right w:val="nil"/>
            </w:tcBorders>
            <w:tcMar>
              <w:top w:w="40" w:type="dxa"/>
              <w:left w:w="40" w:type="dxa"/>
              <w:bottom w:w="40" w:type="dxa"/>
              <w:right w:w="40" w:type="dxa"/>
            </w:tcMar>
          </w:tcPr>
          <w:p w14:paraId="493DE3E4" w14:textId="77777777" w:rsidR="00104A82" w:rsidRDefault="00AD2DE9">
            <w:pPr>
              <w:keepNext/>
              <w:spacing w:after="0"/>
              <w:rPr>
                <w:b/>
                <w:color w:val="000000"/>
                <w:sz w:val="16"/>
              </w:rPr>
            </w:pPr>
            <w:r>
              <w:rPr>
                <w:b/>
                <w:color w:val="000000"/>
                <w:sz w:val="16"/>
              </w:rPr>
              <w:t>Onttrekkingen</w:t>
            </w:r>
          </w:p>
        </w:tc>
        <w:tc>
          <w:tcPr>
            <w:tcW w:w="0" w:type="auto"/>
            <w:tcBorders>
              <w:top w:val="nil"/>
              <w:left w:val="nil"/>
              <w:bottom w:val="nil"/>
              <w:right w:val="nil"/>
            </w:tcBorders>
            <w:tcMar>
              <w:top w:w="40" w:type="dxa"/>
              <w:left w:w="40" w:type="dxa"/>
              <w:bottom w:w="40" w:type="dxa"/>
              <w:right w:w="40" w:type="dxa"/>
            </w:tcMar>
          </w:tcPr>
          <w:p w14:paraId="665C7CA4" w14:textId="77777777" w:rsidR="00104A82" w:rsidRDefault="00AD2DE9">
            <w:pPr>
              <w:keepNext/>
              <w:spacing w:after="0"/>
              <w:jc w:val="right"/>
              <w:rPr>
                <w:b/>
                <w:color w:val="000000"/>
                <w:sz w:val="16"/>
              </w:rPr>
            </w:pPr>
            <w:r>
              <w:rPr>
                <w:b/>
                <w:color w:val="000000"/>
                <w:sz w:val="16"/>
              </w:rPr>
              <w:t>439.465</w:t>
            </w:r>
          </w:p>
        </w:tc>
      </w:tr>
      <w:tr w:rsidR="00104A82" w14:paraId="10A2021A" w14:textId="77777777">
        <w:tc>
          <w:tcPr>
            <w:tcW w:w="0" w:type="auto"/>
            <w:tcBorders>
              <w:top w:val="nil"/>
              <w:left w:val="nil"/>
              <w:bottom w:val="nil"/>
              <w:right w:val="nil"/>
            </w:tcBorders>
            <w:tcMar>
              <w:top w:w="40" w:type="dxa"/>
              <w:left w:w="40" w:type="dxa"/>
              <w:bottom w:w="40" w:type="dxa"/>
              <w:right w:w="40" w:type="dxa"/>
            </w:tcMar>
          </w:tcPr>
          <w:p w14:paraId="30E745B7" w14:textId="77777777" w:rsidR="00104A82" w:rsidRDefault="00AD2DE9">
            <w:pPr>
              <w:keepNext/>
              <w:spacing w:after="0"/>
              <w:rPr>
                <w:color w:val="000000"/>
                <w:sz w:val="16"/>
              </w:rPr>
            </w:pPr>
            <w:r>
              <w:rPr>
                <w:color w:val="000000"/>
                <w:sz w:val="16"/>
              </w:rPr>
              <w:t>Projecten vrijtijdssector</w:t>
            </w:r>
          </w:p>
        </w:tc>
        <w:tc>
          <w:tcPr>
            <w:tcW w:w="0" w:type="auto"/>
            <w:tcBorders>
              <w:top w:val="nil"/>
              <w:left w:val="nil"/>
              <w:bottom w:val="nil"/>
              <w:right w:val="nil"/>
            </w:tcBorders>
            <w:tcMar>
              <w:top w:w="40" w:type="dxa"/>
              <w:left w:w="40" w:type="dxa"/>
              <w:bottom w:w="40" w:type="dxa"/>
              <w:right w:w="40" w:type="dxa"/>
            </w:tcMar>
          </w:tcPr>
          <w:p w14:paraId="336A5094" w14:textId="77777777" w:rsidR="00104A82" w:rsidRDefault="00AD2DE9">
            <w:pPr>
              <w:keepNext/>
              <w:spacing w:after="0"/>
              <w:jc w:val="right"/>
              <w:rPr>
                <w:color w:val="000000"/>
                <w:sz w:val="16"/>
              </w:rPr>
            </w:pPr>
            <w:r>
              <w:rPr>
                <w:color w:val="000000"/>
                <w:sz w:val="16"/>
              </w:rPr>
              <w:t>115.000</w:t>
            </w:r>
          </w:p>
        </w:tc>
      </w:tr>
      <w:tr w:rsidR="00104A82" w14:paraId="51FBDF6F" w14:textId="77777777">
        <w:tc>
          <w:tcPr>
            <w:tcW w:w="0" w:type="auto"/>
            <w:tcBorders>
              <w:top w:val="nil"/>
              <w:left w:val="nil"/>
              <w:bottom w:val="nil"/>
              <w:right w:val="nil"/>
            </w:tcBorders>
            <w:tcMar>
              <w:top w:w="40" w:type="dxa"/>
              <w:left w:w="40" w:type="dxa"/>
              <w:bottom w:w="40" w:type="dxa"/>
              <w:right w:w="40" w:type="dxa"/>
            </w:tcMar>
          </w:tcPr>
          <w:p w14:paraId="32376C19" w14:textId="77777777" w:rsidR="00104A82" w:rsidRDefault="00AD2DE9">
            <w:pPr>
              <w:keepNext/>
              <w:spacing w:after="0"/>
              <w:rPr>
                <w:color w:val="000000"/>
                <w:sz w:val="16"/>
              </w:rPr>
            </w:pPr>
            <w:r>
              <w:rPr>
                <w:color w:val="000000"/>
                <w:sz w:val="16"/>
              </w:rPr>
              <w:t>Leader</w:t>
            </w:r>
          </w:p>
        </w:tc>
        <w:tc>
          <w:tcPr>
            <w:tcW w:w="0" w:type="auto"/>
            <w:tcBorders>
              <w:top w:val="nil"/>
              <w:left w:val="nil"/>
              <w:bottom w:val="nil"/>
              <w:right w:val="nil"/>
            </w:tcBorders>
            <w:tcMar>
              <w:top w:w="40" w:type="dxa"/>
              <w:left w:w="40" w:type="dxa"/>
              <w:bottom w:w="40" w:type="dxa"/>
              <w:right w:w="40" w:type="dxa"/>
            </w:tcMar>
          </w:tcPr>
          <w:p w14:paraId="133ACDF5" w14:textId="77777777" w:rsidR="00104A82" w:rsidRDefault="00AD2DE9">
            <w:pPr>
              <w:keepNext/>
              <w:spacing w:after="0"/>
              <w:jc w:val="right"/>
              <w:rPr>
                <w:color w:val="000000"/>
                <w:sz w:val="16"/>
              </w:rPr>
            </w:pPr>
            <w:r>
              <w:rPr>
                <w:color w:val="000000"/>
                <w:sz w:val="16"/>
              </w:rPr>
              <w:t>25.000</w:t>
            </w:r>
          </w:p>
        </w:tc>
      </w:tr>
      <w:tr w:rsidR="00104A82" w14:paraId="4A18DA0E" w14:textId="77777777">
        <w:tc>
          <w:tcPr>
            <w:tcW w:w="0" w:type="auto"/>
            <w:tcBorders>
              <w:top w:val="nil"/>
              <w:left w:val="nil"/>
              <w:bottom w:val="nil"/>
              <w:right w:val="nil"/>
            </w:tcBorders>
            <w:tcMar>
              <w:top w:w="40" w:type="dxa"/>
              <w:left w:w="40" w:type="dxa"/>
              <w:bottom w:w="40" w:type="dxa"/>
              <w:right w:w="40" w:type="dxa"/>
            </w:tcMar>
          </w:tcPr>
          <w:p w14:paraId="46B77E57" w14:textId="77777777" w:rsidR="00104A82" w:rsidRDefault="00AD2DE9">
            <w:pPr>
              <w:keepNext/>
              <w:spacing w:after="0"/>
              <w:rPr>
                <w:color w:val="000000"/>
                <w:sz w:val="16"/>
              </w:rPr>
            </w:pPr>
            <w:r>
              <w:rPr>
                <w:color w:val="000000"/>
                <w:sz w:val="16"/>
              </w:rPr>
              <w:t>Inhuur stikstof problematiek</w:t>
            </w:r>
          </w:p>
        </w:tc>
        <w:tc>
          <w:tcPr>
            <w:tcW w:w="0" w:type="auto"/>
            <w:tcBorders>
              <w:top w:val="nil"/>
              <w:left w:val="nil"/>
              <w:bottom w:val="nil"/>
              <w:right w:val="nil"/>
            </w:tcBorders>
            <w:tcMar>
              <w:top w:w="40" w:type="dxa"/>
              <w:left w:w="40" w:type="dxa"/>
              <w:bottom w:w="40" w:type="dxa"/>
              <w:right w:w="40" w:type="dxa"/>
            </w:tcMar>
          </w:tcPr>
          <w:p w14:paraId="0876A15B" w14:textId="77777777" w:rsidR="00104A82" w:rsidRDefault="00AD2DE9">
            <w:pPr>
              <w:keepNext/>
              <w:spacing w:after="0"/>
              <w:jc w:val="right"/>
              <w:rPr>
                <w:color w:val="000000"/>
                <w:sz w:val="16"/>
              </w:rPr>
            </w:pPr>
            <w:r>
              <w:rPr>
                <w:color w:val="000000"/>
                <w:sz w:val="16"/>
              </w:rPr>
              <w:t>15.000</w:t>
            </w:r>
          </w:p>
        </w:tc>
      </w:tr>
      <w:tr w:rsidR="00104A82" w14:paraId="12C6A6EB" w14:textId="77777777">
        <w:tc>
          <w:tcPr>
            <w:tcW w:w="0" w:type="auto"/>
            <w:tcBorders>
              <w:top w:val="nil"/>
              <w:left w:val="nil"/>
              <w:bottom w:val="nil"/>
              <w:right w:val="nil"/>
            </w:tcBorders>
            <w:tcMar>
              <w:top w:w="40" w:type="dxa"/>
              <w:left w:w="40" w:type="dxa"/>
              <w:bottom w:w="40" w:type="dxa"/>
              <w:right w:w="40" w:type="dxa"/>
            </w:tcMar>
          </w:tcPr>
          <w:p w14:paraId="36721531" w14:textId="77777777" w:rsidR="00104A82" w:rsidRDefault="00AD2DE9">
            <w:pPr>
              <w:keepNext/>
              <w:spacing w:after="0"/>
              <w:rPr>
                <w:color w:val="000000"/>
                <w:sz w:val="16"/>
              </w:rPr>
            </w:pPr>
            <w:r>
              <w:rPr>
                <w:color w:val="000000"/>
                <w:sz w:val="16"/>
              </w:rPr>
              <w:t>Implementatiemanager VMK</w:t>
            </w:r>
          </w:p>
        </w:tc>
        <w:tc>
          <w:tcPr>
            <w:tcW w:w="0" w:type="auto"/>
            <w:tcBorders>
              <w:top w:val="nil"/>
              <w:left w:val="nil"/>
              <w:bottom w:val="nil"/>
              <w:right w:val="nil"/>
            </w:tcBorders>
            <w:tcMar>
              <w:top w:w="40" w:type="dxa"/>
              <w:left w:w="40" w:type="dxa"/>
              <w:bottom w:w="40" w:type="dxa"/>
              <w:right w:w="40" w:type="dxa"/>
            </w:tcMar>
          </w:tcPr>
          <w:p w14:paraId="51A3C4ED" w14:textId="77777777" w:rsidR="00104A82" w:rsidRDefault="00AD2DE9">
            <w:pPr>
              <w:keepNext/>
              <w:spacing w:after="0"/>
              <w:jc w:val="right"/>
              <w:rPr>
                <w:color w:val="000000"/>
                <w:sz w:val="16"/>
              </w:rPr>
            </w:pPr>
            <w:r>
              <w:rPr>
                <w:color w:val="000000"/>
                <w:sz w:val="16"/>
              </w:rPr>
              <w:t>57.000</w:t>
            </w:r>
          </w:p>
        </w:tc>
      </w:tr>
      <w:tr w:rsidR="00104A82" w14:paraId="7A594E0F" w14:textId="77777777">
        <w:tc>
          <w:tcPr>
            <w:tcW w:w="0" w:type="auto"/>
            <w:tcBorders>
              <w:top w:val="nil"/>
              <w:left w:val="nil"/>
              <w:bottom w:val="nil"/>
              <w:right w:val="nil"/>
            </w:tcBorders>
            <w:tcMar>
              <w:top w:w="40" w:type="dxa"/>
              <w:left w:w="40" w:type="dxa"/>
              <w:bottom w:w="40" w:type="dxa"/>
              <w:right w:w="40" w:type="dxa"/>
            </w:tcMar>
          </w:tcPr>
          <w:p w14:paraId="69FE51A5" w14:textId="77777777" w:rsidR="00104A82" w:rsidRDefault="00AD2DE9">
            <w:pPr>
              <w:keepNext/>
              <w:spacing w:after="0"/>
              <w:rPr>
                <w:color w:val="000000"/>
                <w:sz w:val="16"/>
              </w:rPr>
            </w:pPr>
            <w:r>
              <w:rPr>
                <w:color w:val="000000"/>
                <w:sz w:val="16"/>
              </w:rPr>
              <w:t>Controle ondermijning</w:t>
            </w:r>
          </w:p>
        </w:tc>
        <w:tc>
          <w:tcPr>
            <w:tcW w:w="0" w:type="auto"/>
            <w:tcBorders>
              <w:top w:val="nil"/>
              <w:left w:val="nil"/>
              <w:bottom w:val="nil"/>
              <w:right w:val="nil"/>
            </w:tcBorders>
            <w:tcMar>
              <w:top w:w="40" w:type="dxa"/>
              <w:left w:w="40" w:type="dxa"/>
              <w:bottom w:w="40" w:type="dxa"/>
              <w:right w:w="40" w:type="dxa"/>
            </w:tcMar>
          </w:tcPr>
          <w:p w14:paraId="5C8F23B2" w14:textId="77777777" w:rsidR="00104A82" w:rsidRDefault="00AD2DE9">
            <w:pPr>
              <w:keepNext/>
              <w:spacing w:after="0"/>
              <w:jc w:val="right"/>
              <w:rPr>
                <w:color w:val="000000"/>
                <w:sz w:val="16"/>
              </w:rPr>
            </w:pPr>
            <w:r>
              <w:rPr>
                <w:color w:val="000000"/>
                <w:sz w:val="16"/>
              </w:rPr>
              <w:t>5.000</w:t>
            </w:r>
          </w:p>
        </w:tc>
      </w:tr>
      <w:tr w:rsidR="00104A82" w14:paraId="082F53CE" w14:textId="77777777">
        <w:tc>
          <w:tcPr>
            <w:tcW w:w="0" w:type="auto"/>
            <w:tcBorders>
              <w:top w:val="nil"/>
              <w:left w:val="nil"/>
              <w:bottom w:val="nil"/>
              <w:right w:val="nil"/>
            </w:tcBorders>
            <w:tcMar>
              <w:top w:w="40" w:type="dxa"/>
              <w:left w:w="40" w:type="dxa"/>
              <w:bottom w:w="40" w:type="dxa"/>
              <w:right w:w="40" w:type="dxa"/>
            </w:tcMar>
          </w:tcPr>
          <w:p w14:paraId="4F1492F4" w14:textId="77777777" w:rsidR="00104A82" w:rsidRDefault="00AD2DE9">
            <w:pPr>
              <w:keepNext/>
              <w:spacing w:after="0"/>
              <w:rPr>
                <w:color w:val="000000"/>
                <w:sz w:val="16"/>
              </w:rPr>
            </w:pPr>
            <w:r>
              <w:rPr>
                <w:color w:val="000000"/>
                <w:sz w:val="16"/>
              </w:rPr>
              <w:t>Handhaving illegale kap</w:t>
            </w:r>
          </w:p>
        </w:tc>
        <w:tc>
          <w:tcPr>
            <w:tcW w:w="0" w:type="auto"/>
            <w:tcBorders>
              <w:top w:val="nil"/>
              <w:left w:val="nil"/>
              <w:bottom w:val="nil"/>
              <w:right w:val="nil"/>
            </w:tcBorders>
            <w:tcMar>
              <w:top w:w="40" w:type="dxa"/>
              <w:left w:w="40" w:type="dxa"/>
              <w:bottom w:w="40" w:type="dxa"/>
              <w:right w:w="40" w:type="dxa"/>
            </w:tcMar>
          </w:tcPr>
          <w:p w14:paraId="63567E12" w14:textId="77777777" w:rsidR="00104A82" w:rsidRDefault="00AD2DE9">
            <w:pPr>
              <w:keepNext/>
              <w:spacing w:after="0"/>
              <w:jc w:val="right"/>
              <w:rPr>
                <w:color w:val="000000"/>
                <w:sz w:val="16"/>
              </w:rPr>
            </w:pPr>
            <w:r>
              <w:rPr>
                <w:color w:val="000000"/>
                <w:sz w:val="16"/>
              </w:rPr>
              <w:t>75.000</w:t>
            </w:r>
          </w:p>
        </w:tc>
      </w:tr>
      <w:tr w:rsidR="00104A82" w14:paraId="28129359" w14:textId="77777777">
        <w:tc>
          <w:tcPr>
            <w:tcW w:w="0" w:type="auto"/>
            <w:tcBorders>
              <w:top w:val="nil"/>
              <w:left w:val="nil"/>
              <w:bottom w:val="nil"/>
              <w:right w:val="nil"/>
            </w:tcBorders>
            <w:tcMar>
              <w:top w:w="40" w:type="dxa"/>
              <w:left w:w="40" w:type="dxa"/>
              <w:bottom w:w="40" w:type="dxa"/>
              <w:right w:w="40" w:type="dxa"/>
            </w:tcMar>
          </w:tcPr>
          <w:p w14:paraId="1AAEC275" w14:textId="77777777" w:rsidR="00104A82" w:rsidRDefault="00AD2DE9">
            <w:pPr>
              <w:keepNext/>
              <w:spacing w:after="0"/>
              <w:rPr>
                <w:color w:val="000000"/>
                <w:sz w:val="16"/>
              </w:rPr>
            </w:pPr>
            <w:r>
              <w:rPr>
                <w:color w:val="000000"/>
                <w:sz w:val="16"/>
              </w:rPr>
              <w:t>MOR</w:t>
            </w:r>
          </w:p>
        </w:tc>
        <w:tc>
          <w:tcPr>
            <w:tcW w:w="0" w:type="auto"/>
            <w:tcBorders>
              <w:top w:val="nil"/>
              <w:left w:val="nil"/>
              <w:bottom w:val="nil"/>
              <w:right w:val="nil"/>
            </w:tcBorders>
            <w:tcMar>
              <w:top w:w="40" w:type="dxa"/>
              <w:left w:w="40" w:type="dxa"/>
              <w:bottom w:w="40" w:type="dxa"/>
              <w:right w:w="40" w:type="dxa"/>
            </w:tcMar>
          </w:tcPr>
          <w:p w14:paraId="3D66B3F5" w14:textId="77777777" w:rsidR="00104A82" w:rsidRDefault="00AD2DE9">
            <w:pPr>
              <w:keepNext/>
              <w:spacing w:after="0"/>
              <w:jc w:val="right"/>
              <w:rPr>
                <w:color w:val="000000"/>
                <w:sz w:val="16"/>
              </w:rPr>
            </w:pPr>
            <w:r>
              <w:rPr>
                <w:color w:val="000000"/>
                <w:sz w:val="16"/>
              </w:rPr>
              <w:t>70.000</w:t>
            </w:r>
          </w:p>
        </w:tc>
      </w:tr>
      <w:tr w:rsidR="00104A82" w14:paraId="265026BB" w14:textId="77777777">
        <w:tc>
          <w:tcPr>
            <w:tcW w:w="0" w:type="auto"/>
            <w:tcBorders>
              <w:top w:val="nil"/>
              <w:left w:val="nil"/>
              <w:bottom w:val="nil"/>
              <w:right w:val="nil"/>
            </w:tcBorders>
            <w:tcMar>
              <w:top w:w="40" w:type="dxa"/>
              <w:left w:w="40" w:type="dxa"/>
              <w:bottom w:w="40" w:type="dxa"/>
              <w:right w:w="40" w:type="dxa"/>
            </w:tcMar>
          </w:tcPr>
          <w:p w14:paraId="6BAB92E6" w14:textId="77777777" w:rsidR="00104A82" w:rsidRDefault="00AD2DE9">
            <w:pPr>
              <w:keepNext/>
              <w:spacing w:after="0"/>
              <w:rPr>
                <w:color w:val="000000"/>
                <w:sz w:val="16"/>
              </w:rPr>
            </w:pPr>
            <w:r>
              <w:rPr>
                <w:color w:val="000000"/>
                <w:sz w:val="16"/>
              </w:rPr>
              <w:t>Junior raadsadviseur</w:t>
            </w:r>
          </w:p>
        </w:tc>
        <w:tc>
          <w:tcPr>
            <w:tcW w:w="0" w:type="auto"/>
            <w:tcBorders>
              <w:top w:val="nil"/>
              <w:left w:val="nil"/>
              <w:bottom w:val="nil"/>
              <w:right w:val="nil"/>
            </w:tcBorders>
            <w:tcMar>
              <w:top w:w="40" w:type="dxa"/>
              <w:left w:w="40" w:type="dxa"/>
              <w:bottom w:w="40" w:type="dxa"/>
              <w:right w:w="40" w:type="dxa"/>
            </w:tcMar>
          </w:tcPr>
          <w:p w14:paraId="302F6C07" w14:textId="77777777" w:rsidR="00104A82" w:rsidRDefault="00AD2DE9">
            <w:pPr>
              <w:keepNext/>
              <w:spacing w:after="0"/>
              <w:jc w:val="right"/>
              <w:rPr>
                <w:color w:val="000000"/>
                <w:sz w:val="16"/>
              </w:rPr>
            </w:pPr>
            <w:r>
              <w:rPr>
                <w:color w:val="000000"/>
                <w:sz w:val="16"/>
              </w:rPr>
              <w:t>77.465</w:t>
            </w:r>
          </w:p>
        </w:tc>
      </w:tr>
      <w:tr w:rsidR="00104A82" w14:paraId="5EAAA359" w14:textId="77777777">
        <w:tc>
          <w:tcPr>
            <w:tcW w:w="0" w:type="auto"/>
            <w:tcBorders>
              <w:top w:val="nil"/>
              <w:left w:val="nil"/>
              <w:bottom w:val="nil"/>
              <w:right w:val="nil"/>
            </w:tcBorders>
            <w:tcMar>
              <w:top w:w="40" w:type="dxa"/>
              <w:left w:w="40" w:type="dxa"/>
              <w:bottom w:w="40" w:type="dxa"/>
              <w:right w:w="40" w:type="dxa"/>
            </w:tcMar>
          </w:tcPr>
          <w:p w14:paraId="6BEA93C5"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133E37B" w14:textId="77777777" w:rsidR="00104A82" w:rsidRDefault="00104A82">
            <w:pPr>
              <w:keepNext/>
              <w:spacing w:after="0"/>
              <w:rPr>
                <w:color w:val="000000"/>
                <w:sz w:val="16"/>
              </w:rPr>
            </w:pPr>
          </w:p>
        </w:tc>
      </w:tr>
      <w:tr w:rsidR="00104A82" w14:paraId="607FDCFA" w14:textId="77777777">
        <w:tc>
          <w:tcPr>
            <w:tcW w:w="0" w:type="auto"/>
            <w:tcBorders>
              <w:top w:val="nil"/>
              <w:left w:val="nil"/>
              <w:bottom w:val="nil"/>
              <w:right w:val="nil"/>
            </w:tcBorders>
            <w:shd w:val="clear" w:color="auto" w:fill="E38106"/>
            <w:tcMar>
              <w:top w:w="40" w:type="dxa"/>
              <w:left w:w="40" w:type="dxa"/>
              <w:bottom w:w="40" w:type="dxa"/>
              <w:right w:w="40" w:type="dxa"/>
            </w:tcMar>
          </w:tcPr>
          <w:p w14:paraId="534979FA" w14:textId="77777777" w:rsidR="00104A82" w:rsidRDefault="00AD2DE9">
            <w:pPr>
              <w:keepNext/>
              <w:spacing w:after="0"/>
              <w:rPr>
                <w:b/>
                <w:color w:val="000000"/>
                <w:sz w:val="16"/>
              </w:rPr>
            </w:pPr>
            <w:r>
              <w:rPr>
                <w:b/>
                <w:color w:val="000000"/>
                <w:sz w:val="16"/>
              </w:rPr>
              <w:t>Stand 31 december 2022</w:t>
            </w:r>
          </w:p>
        </w:tc>
        <w:tc>
          <w:tcPr>
            <w:tcW w:w="0" w:type="auto"/>
            <w:tcBorders>
              <w:top w:val="nil"/>
              <w:left w:val="nil"/>
              <w:bottom w:val="nil"/>
              <w:right w:val="nil"/>
            </w:tcBorders>
            <w:shd w:val="clear" w:color="auto" w:fill="E38106"/>
            <w:tcMar>
              <w:top w:w="40" w:type="dxa"/>
              <w:left w:w="40" w:type="dxa"/>
              <w:bottom w:w="40" w:type="dxa"/>
              <w:right w:w="40" w:type="dxa"/>
            </w:tcMar>
          </w:tcPr>
          <w:p w14:paraId="44D95432" w14:textId="77777777" w:rsidR="00104A82" w:rsidRDefault="00AD2DE9">
            <w:pPr>
              <w:keepNext/>
              <w:spacing w:after="0"/>
              <w:jc w:val="right"/>
              <w:rPr>
                <w:b/>
                <w:color w:val="000000"/>
                <w:sz w:val="16"/>
              </w:rPr>
            </w:pPr>
            <w:r>
              <w:rPr>
                <w:b/>
                <w:color w:val="000000"/>
                <w:sz w:val="16"/>
              </w:rPr>
              <w:t>21.220.535</w:t>
            </w:r>
          </w:p>
        </w:tc>
      </w:tr>
      <w:tr w:rsidR="00104A82" w14:paraId="28406242" w14:textId="77777777">
        <w:tc>
          <w:tcPr>
            <w:tcW w:w="0" w:type="auto"/>
            <w:tcBorders>
              <w:top w:val="nil"/>
              <w:left w:val="nil"/>
              <w:bottom w:val="nil"/>
              <w:right w:val="nil"/>
            </w:tcBorders>
            <w:tcMar>
              <w:top w:w="40" w:type="dxa"/>
              <w:left w:w="40" w:type="dxa"/>
              <w:bottom w:w="40" w:type="dxa"/>
              <w:right w:w="40" w:type="dxa"/>
            </w:tcMar>
          </w:tcPr>
          <w:p w14:paraId="244D425B"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2F7673D" w14:textId="77777777" w:rsidR="00104A82" w:rsidRDefault="00104A82">
            <w:pPr>
              <w:keepNext/>
              <w:spacing w:after="0"/>
              <w:rPr>
                <w:color w:val="000000"/>
                <w:sz w:val="16"/>
              </w:rPr>
            </w:pPr>
          </w:p>
        </w:tc>
      </w:tr>
      <w:tr w:rsidR="00104A82" w14:paraId="53A3165A" w14:textId="77777777">
        <w:tc>
          <w:tcPr>
            <w:tcW w:w="0" w:type="auto"/>
            <w:tcBorders>
              <w:top w:val="nil"/>
              <w:left w:val="nil"/>
              <w:bottom w:val="nil"/>
              <w:right w:val="nil"/>
            </w:tcBorders>
            <w:tcMar>
              <w:top w:w="40" w:type="dxa"/>
              <w:left w:w="40" w:type="dxa"/>
              <w:bottom w:w="40" w:type="dxa"/>
              <w:right w:w="40" w:type="dxa"/>
            </w:tcMar>
          </w:tcPr>
          <w:p w14:paraId="49064250" w14:textId="77777777" w:rsidR="00104A82" w:rsidRDefault="00AD2DE9">
            <w:pPr>
              <w:keepNext/>
              <w:spacing w:after="0"/>
              <w:rPr>
                <w:b/>
                <w:color w:val="000000"/>
                <w:sz w:val="16"/>
              </w:rPr>
            </w:pPr>
            <w:r>
              <w:rPr>
                <w:b/>
                <w:color w:val="000000"/>
                <w:sz w:val="16"/>
              </w:rPr>
              <w:t>Toevoegingen</w:t>
            </w:r>
          </w:p>
        </w:tc>
        <w:tc>
          <w:tcPr>
            <w:tcW w:w="0" w:type="auto"/>
            <w:tcBorders>
              <w:top w:val="nil"/>
              <w:left w:val="nil"/>
              <w:bottom w:val="nil"/>
              <w:right w:val="nil"/>
            </w:tcBorders>
            <w:tcMar>
              <w:top w:w="40" w:type="dxa"/>
              <w:left w:w="40" w:type="dxa"/>
              <w:bottom w:w="40" w:type="dxa"/>
              <w:right w:w="40" w:type="dxa"/>
            </w:tcMar>
          </w:tcPr>
          <w:p w14:paraId="102AC3B8" w14:textId="77777777" w:rsidR="00104A82" w:rsidRDefault="00AD2DE9">
            <w:pPr>
              <w:keepNext/>
              <w:spacing w:after="0"/>
              <w:jc w:val="right"/>
              <w:rPr>
                <w:b/>
                <w:color w:val="000000"/>
                <w:sz w:val="16"/>
              </w:rPr>
            </w:pPr>
            <w:r>
              <w:rPr>
                <w:b/>
                <w:color w:val="000000"/>
                <w:sz w:val="16"/>
              </w:rPr>
              <w:t>0</w:t>
            </w:r>
          </w:p>
        </w:tc>
      </w:tr>
      <w:tr w:rsidR="00104A82" w14:paraId="3721BB58" w14:textId="77777777">
        <w:tc>
          <w:tcPr>
            <w:tcW w:w="0" w:type="auto"/>
            <w:tcBorders>
              <w:top w:val="nil"/>
              <w:left w:val="nil"/>
              <w:bottom w:val="nil"/>
              <w:right w:val="nil"/>
            </w:tcBorders>
            <w:tcMar>
              <w:top w:w="40" w:type="dxa"/>
              <w:left w:w="40" w:type="dxa"/>
              <w:bottom w:w="40" w:type="dxa"/>
              <w:right w:w="40" w:type="dxa"/>
            </w:tcMar>
          </w:tcPr>
          <w:p w14:paraId="329D507D" w14:textId="77777777" w:rsidR="00104A82" w:rsidRDefault="00AD2DE9">
            <w:pPr>
              <w:keepNext/>
              <w:spacing w:after="0"/>
              <w:rPr>
                <w:color w:val="000000"/>
                <w:sz w:val="16"/>
              </w:rPr>
            </w:pPr>
            <w:r>
              <w:rPr>
                <w:color w:val="000000"/>
                <w:sz w:val="16"/>
              </w:rPr>
              <w:t>Resultaat begroting</w:t>
            </w:r>
          </w:p>
        </w:tc>
        <w:tc>
          <w:tcPr>
            <w:tcW w:w="0" w:type="auto"/>
            <w:tcBorders>
              <w:top w:val="nil"/>
              <w:left w:val="nil"/>
              <w:bottom w:val="nil"/>
              <w:right w:val="nil"/>
            </w:tcBorders>
            <w:tcMar>
              <w:top w:w="40" w:type="dxa"/>
              <w:left w:w="40" w:type="dxa"/>
              <w:bottom w:w="40" w:type="dxa"/>
              <w:right w:w="40" w:type="dxa"/>
            </w:tcMar>
          </w:tcPr>
          <w:p w14:paraId="5825A46C" w14:textId="77777777" w:rsidR="00104A82" w:rsidRDefault="00104A82">
            <w:pPr>
              <w:keepNext/>
              <w:spacing w:after="0"/>
              <w:rPr>
                <w:color w:val="000000"/>
                <w:sz w:val="16"/>
              </w:rPr>
            </w:pPr>
          </w:p>
        </w:tc>
      </w:tr>
      <w:tr w:rsidR="00104A82" w14:paraId="3BA3B6E4" w14:textId="77777777">
        <w:tc>
          <w:tcPr>
            <w:tcW w:w="0" w:type="auto"/>
            <w:tcBorders>
              <w:top w:val="nil"/>
              <w:left w:val="nil"/>
              <w:bottom w:val="nil"/>
              <w:right w:val="nil"/>
            </w:tcBorders>
            <w:tcMar>
              <w:top w:w="40" w:type="dxa"/>
              <w:left w:w="40" w:type="dxa"/>
              <w:bottom w:w="40" w:type="dxa"/>
              <w:right w:w="40" w:type="dxa"/>
            </w:tcMar>
          </w:tcPr>
          <w:p w14:paraId="241CFF54"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77C03A0" w14:textId="77777777" w:rsidR="00104A82" w:rsidRDefault="00104A82">
            <w:pPr>
              <w:keepNext/>
              <w:spacing w:after="0"/>
              <w:rPr>
                <w:color w:val="000000"/>
                <w:sz w:val="16"/>
              </w:rPr>
            </w:pPr>
          </w:p>
        </w:tc>
      </w:tr>
      <w:tr w:rsidR="00104A82" w14:paraId="59590D80" w14:textId="77777777">
        <w:tc>
          <w:tcPr>
            <w:tcW w:w="0" w:type="auto"/>
            <w:tcBorders>
              <w:top w:val="nil"/>
              <w:left w:val="nil"/>
              <w:bottom w:val="nil"/>
              <w:right w:val="nil"/>
            </w:tcBorders>
            <w:tcMar>
              <w:top w:w="40" w:type="dxa"/>
              <w:left w:w="40" w:type="dxa"/>
              <w:bottom w:w="40" w:type="dxa"/>
              <w:right w:w="40" w:type="dxa"/>
            </w:tcMar>
          </w:tcPr>
          <w:p w14:paraId="12AC1149" w14:textId="77777777" w:rsidR="00104A82" w:rsidRDefault="00AD2DE9">
            <w:pPr>
              <w:keepNext/>
              <w:spacing w:after="0"/>
              <w:rPr>
                <w:b/>
                <w:color w:val="000000"/>
                <w:sz w:val="16"/>
              </w:rPr>
            </w:pPr>
            <w:r>
              <w:rPr>
                <w:b/>
                <w:color w:val="000000"/>
                <w:sz w:val="16"/>
              </w:rPr>
              <w:t>Onttrekkingen</w:t>
            </w:r>
          </w:p>
        </w:tc>
        <w:tc>
          <w:tcPr>
            <w:tcW w:w="0" w:type="auto"/>
            <w:tcBorders>
              <w:top w:val="nil"/>
              <w:left w:val="nil"/>
              <w:bottom w:val="nil"/>
              <w:right w:val="nil"/>
            </w:tcBorders>
            <w:tcMar>
              <w:top w:w="40" w:type="dxa"/>
              <w:left w:w="40" w:type="dxa"/>
              <w:bottom w:w="40" w:type="dxa"/>
              <w:right w:w="40" w:type="dxa"/>
            </w:tcMar>
          </w:tcPr>
          <w:p w14:paraId="6E1FE9CB" w14:textId="77777777" w:rsidR="00104A82" w:rsidRDefault="00AD2DE9">
            <w:pPr>
              <w:keepNext/>
              <w:spacing w:after="0"/>
              <w:jc w:val="right"/>
              <w:rPr>
                <w:b/>
                <w:color w:val="000000"/>
                <w:sz w:val="16"/>
              </w:rPr>
            </w:pPr>
            <w:r>
              <w:rPr>
                <w:b/>
                <w:color w:val="000000"/>
                <w:sz w:val="16"/>
              </w:rPr>
              <w:t>50.000</w:t>
            </w:r>
          </w:p>
        </w:tc>
      </w:tr>
      <w:tr w:rsidR="00104A82" w14:paraId="5D0168E8" w14:textId="77777777">
        <w:tc>
          <w:tcPr>
            <w:tcW w:w="0" w:type="auto"/>
            <w:tcBorders>
              <w:top w:val="nil"/>
              <w:left w:val="nil"/>
              <w:bottom w:val="nil"/>
              <w:right w:val="nil"/>
            </w:tcBorders>
            <w:tcMar>
              <w:top w:w="40" w:type="dxa"/>
              <w:left w:w="40" w:type="dxa"/>
              <w:bottom w:w="40" w:type="dxa"/>
              <w:right w:w="40" w:type="dxa"/>
            </w:tcMar>
          </w:tcPr>
          <w:p w14:paraId="4867D1F9" w14:textId="77777777" w:rsidR="00104A82" w:rsidRDefault="00AD2DE9">
            <w:pPr>
              <w:keepNext/>
              <w:spacing w:after="0"/>
              <w:rPr>
                <w:color w:val="000000"/>
                <w:sz w:val="16"/>
              </w:rPr>
            </w:pPr>
            <w:r>
              <w:rPr>
                <w:color w:val="000000"/>
                <w:sz w:val="16"/>
              </w:rPr>
              <w:t>Vervanging voertuigen</w:t>
            </w:r>
          </w:p>
        </w:tc>
        <w:tc>
          <w:tcPr>
            <w:tcW w:w="0" w:type="auto"/>
            <w:tcBorders>
              <w:top w:val="nil"/>
              <w:left w:val="nil"/>
              <w:bottom w:val="nil"/>
              <w:right w:val="nil"/>
            </w:tcBorders>
            <w:tcMar>
              <w:top w:w="40" w:type="dxa"/>
              <w:left w:w="40" w:type="dxa"/>
              <w:bottom w:w="40" w:type="dxa"/>
              <w:right w:w="40" w:type="dxa"/>
            </w:tcMar>
          </w:tcPr>
          <w:p w14:paraId="51EF1B91" w14:textId="77777777" w:rsidR="00104A82" w:rsidRDefault="00AD2DE9">
            <w:pPr>
              <w:keepNext/>
              <w:spacing w:after="0"/>
              <w:jc w:val="right"/>
              <w:rPr>
                <w:color w:val="000000"/>
                <w:sz w:val="16"/>
              </w:rPr>
            </w:pPr>
            <w:r>
              <w:rPr>
                <w:color w:val="000000"/>
                <w:sz w:val="16"/>
              </w:rPr>
              <w:t>35.000</w:t>
            </w:r>
          </w:p>
        </w:tc>
      </w:tr>
      <w:tr w:rsidR="00104A82" w14:paraId="6035DBC7" w14:textId="77777777">
        <w:tc>
          <w:tcPr>
            <w:tcW w:w="0" w:type="auto"/>
            <w:tcBorders>
              <w:top w:val="nil"/>
              <w:left w:val="nil"/>
              <w:bottom w:val="nil"/>
              <w:right w:val="nil"/>
            </w:tcBorders>
            <w:tcMar>
              <w:top w:w="40" w:type="dxa"/>
              <w:left w:w="40" w:type="dxa"/>
              <w:bottom w:w="40" w:type="dxa"/>
              <w:right w:w="40" w:type="dxa"/>
            </w:tcMar>
          </w:tcPr>
          <w:p w14:paraId="1A228751" w14:textId="77777777" w:rsidR="00104A82" w:rsidRDefault="00AD2DE9">
            <w:pPr>
              <w:keepNext/>
              <w:spacing w:after="0"/>
              <w:rPr>
                <w:color w:val="000000"/>
                <w:sz w:val="16"/>
              </w:rPr>
            </w:pPr>
            <w:r>
              <w:rPr>
                <w:color w:val="000000"/>
                <w:sz w:val="16"/>
              </w:rPr>
              <w:t>Inhuur stikstof problematiek</w:t>
            </w:r>
          </w:p>
        </w:tc>
        <w:tc>
          <w:tcPr>
            <w:tcW w:w="0" w:type="auto"/>
            <w:tcBorders>
              <w:top w:val="nil"/>
              <w:left w:val="nil"/>
              <w:bottom w:val="nil"/>
              <w:right w:val="nil"/>
            </w:tcBorders>
            <w:tcMar>
              <w:top w:w="40" w:type="dxa"/>
              <w:left w:w="40" w:type="dxa"/>
              <w:bottom w:w="40" w:type="dxa"/>
              <w:right w:w="40" w:type="dxa"/>
            </w:tcMar>
          </w:tcPr>
          <w:p w14:paraId="39ADEBA5" w14:textId="77777777" w:rsidR="00104A82" w:rsidRDefault="00AD2DE9">
            <w:pPr>
              <w:keepNext/>
              <w:spacing w:after="0"/>
              <w:jc w:val="right"/>
              <w:rPr>
                <w:color w:val="000000"/>
                <w:sz w:val="16"/>
              </w:rPr>
            </w:pPr>
            <w:r>
              <w:rPr>
                <w:color w:val="000000"/>
                <w:sz w:val="16"/>
              </w:rPr>
              <w:t>15.000</w:t>
            </w:r>
          </w:p>
        </w:tc>
      </w:tr>
      <w:tr w:rsidR="00104A82" w14:paraId="633B0B41" w14:textId="77777777">
        <w:tc>
          <w:tcPr>
            <w:tcW w:w="0" w:type="auto"/>
            <w:tcBorders>
              <w:top w:val="nil"/>
              <w:left w:val="nil"/>
              <w:bottom w:val="nil"/>
              <w:right w:val="nil"/>
            </w:tcBorders>
            <w:tcMar>
              <w:top w:w="40" w:type="dxa"/>
              <w:left w:w="40" w:type="dxa"/>
              <w:bottom w:w="40" w:type="dxa"/>
              <w:right w:w="40" w:type="dxa"/>
            </w:tcMar>
          </w:tcPr>
          <w:p w14:paraId="0D3D3C09"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134D77A" w14:textId="77777777" w:rsidR="00104A82" w:rsidRDefault="00104A82">
            <w:pPr>
              <w:keepNext/>
              <w:spacing w:after="0"/>
              <w:rPr>
                <w:color w:val="000000"/>
                <w:sz w:val="16"/>
              </w:rPr>
            </w:pPr>
          </w:p>
        </w:tc>
      </w:tr>
      <w:tr w:rsidR="00104A82" w14:paraId="50179A92" w14:textId="77777777">
        <w:tc>
          <w:tcPr>
            <w:tcW w:w="0" w:type="auto"/>
            <w:tcBorders>
              <w:top w:val="nil"/>
              <w:left w:val="nil"/>
              <w:bottom w:val="nil"/>
              <w:right w:val="nil"/>
            </w:tcBorders>
            <w:shd w:val="clear" w:color="auto" w:fill="E38106"/>
            <w:tcMar>
              <w:top w:w="40" w:type="dxa"/>
              <w:left w:w="40" w:type="dxa"/>
              <w:bottom w:w="40" w:type="dxa"/>
              <w:right w:w="40" w:type="dxa"/>
            </w:tcMar>
          </w:tcPr>
          <w:p w14:paraId="6B2BB5B2" w14:textId="77777777" w:rsidR="00104A82" w:rsidRDefault="00AD2DE9">
            <w:pPr>
              <w:keepNext/>
              <w:spacing w:after="0"/>
              <w:rPr>
                <w:b/>
                <w:color w:val="000000"/>
                <w:sz w:val="16"/>
              </w:rPr>
            </w:pPr>
            <w:r>
              <w:rPr>
                <w:b/>
                <w:color w:val="000000"/>
                <w:sz w:val="16"/>
              </w:rPr>
              <w:t>Stand 31 december 2023</w:t>
            </w:r>
          </w:p>
        </w:tc>
        <w:tc>
          <w:tcPr>
            <w:tcW w:w="0" w:type="auto"/>
            <w:tcBorders>
              <w:top w:val="nil"/>
              <w:left w:val="nil"/>
              <w:bottom w:val="nil"/>
              <w:right w:val="nil"/>
            </w:tcBorders>
            <w:shd w:val="clear" w:color="auto" w:fill="E38106"/>
            <w:tcMar>
              <w:top w:w="40" w:type="dxa"/>
              <w:left w:w="40" w:type="dxa"/>
              <w:bottom w:w="40" w:type="dxa"/>
              <w:right w:w="40" w:type="dxa"/>
            </w:tcMar>
          </w:tcPr>
          <w:p w14:paraId="06E6675A" w14:textId="77777777" w:rsidR="00104A82" w:rsidRDefault="00AD2DE9">
            <w:pPr>
              <w:keepNext/>
              <w:spacing w:after="0"/>
              <w:jc w:val="right"/>
              <w:rPr>
                <w:b/>
                <w:color w:val="000000"/>
                <w:sz w:val="16"/>
              </w:rPr>
            </w:pPr>
            <w:r>
              <w:rPr>
                <w:b/>
                <w:color w:val="000000"/>
                <w:sz w:val="16"/>
              </w:rPr>
              <w:t>21.170.535</w:t>
            </w:r>
          </w:p>
        </w:tc>
      </w:tr>
      <w:tr w:rsidR="00104A82" w14:paraId="32BF21D7" w14:textId="77777777">
        <w:tc>
          <w:tcPr>
            <w:tcW w:w="0" w:type="auto"/>
            <w:tcBorders>
              <w:top w:val="nil"/>
              <w:left w:val="nil"/>
              <w:bottom w:val="nil"/>
              <w:right w:val="nil"/>
            </w:tcBorders>
            <w:tcMar>
              <w:top w:w="40" w:type="dxa"/>
              <w:left w:w="40" w:type="dxa"/>
              <w:bottom w:w="40" w:type="dxa"/>
              <w:right w:w="40" w:type="dxa"/>
            </w:tcMar>
          </w:tcPr>
          <w:p w14:paraId="3491B9B1"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58D8F4B" w14:textId="77777777" w:rsidR="00104A82" w:rsidRDefault="00104A82">
            <w:pPr>
              <w:keepNext/>
              <w:spacing w:after="0"/>
              <w:rPr>
                <w:color w:val="000000"/>
                <w:sz w:val="16"/>
              </w:rPr>
            </w:pPr>
          </w:p>
        </w:tc>
      </w:tr>
      <w:tr w:rsidR="00104A82" w14:paraId="016AEE50" w14:textId="77777777">
        <w:tc>
          <w:tcPr>
            <w:tcW w:w="0" w:type="auto"/>
            <w:tcBorders>
              <w:top w:val="nil"/>
              <w:left w:val="nil"/>
              <w:bottom w:val="nil"/>
              <w:right w:val="nil"/>
            </w:tcBorders>
            <w:tcMar>
              <w:top w:w="40" w:type="dxa"/>
              <w:left w:w="40" w:type="dxa"/>
              <w:bottom w:w="40" w:type="dxa"/>
              <w:right w:w="40" w:type="dxa"/>
            </w:tcMar>
          </w:tcPr>
          <w:p w14:paraId="6981F6AA" w14:textId="77777777" w:rsidR="00104A82" w:rsidRDefault="00AD2DE9">
            <w:pPr>
              <w:keepNext/>
              <w:spacing w:after="0"/>
              <w:rPr>
                <w:b/>
                <w:color w:val="000000"/>
                <w:sz w:val="16"/>
              </w:rPr>
            </w:pPr>
            <w:r>
              <w:rPr>
                <w:b/>
                <w:color w:val="000000"/>
                <w:sz w:val="16"/>
              </w:rPr>
              <w:t>Toevoegingen</w:t>
            </w:r>
          </w:p>
        </w:tc>
        <w:tc>
          <w:tcPr>
            <w:tcW w:w="0" w:type="auto"/>
            <w:tcBorders>
              <w:top w:val="nil"/>
              <w:left w:val="nil"/>
              <w:bottom w:val="nil"/>
              <w:right w:val="nil"/>
            </w:tcBorders>
            <w:tcMar>
              <w:top w:w="40" w:type="dxa"/>
              <w:left w:w="40" w:type="dxa"/>
              <w:bottom w:w="40" w:type="dxa"/>
              <w:right w:w="40" w:type="dxa"/>
            </w:tcMar>
          </w:tcPr>
          <w:p w14:paraId="39E0D57D" w14:textId="77777777" w:rsidR="00104A82" w:rsidRDefault="00AD2DE9">
            <w:pPr>
              <w:keepNext/>
              <w:spacing w:after="0"/>
              <w:jc w:val="right"/>
              <w:rPr>
                <w:b/>
                <w:color w:val="000000"/>
                <w:sz w:val="16"/>
              </w:rPr>
            </w:pPr>
            <w:r>
              <w:rPr>
                <w:b/>
                <w:color w:val="000000"/>
                <w:sz w:val="16"/>
              </w:rPr>
              <w:t>0</w:t>
            </w:r>
          </w:p>
        </w:tc>
      </w:tr>
      <w:tr w:rsidR="00104A82" w14:paraId="06CCE0F9" w14:textId="77777777">
        <w:tc>
          <w:tcPr>
            <w:tcW w:w="0" w:type="auto"/>
            <w:tcBorders>
              <w:top w:val="nil"/>
              <w:left w:val="nil"/>
              <w:bottom w:val="nil"/>
              <w:right w:val="nil"/>
            </w:tcBorders>
            <w:tcMar>
              <w:top w:w="40" w:type="dxa"/>
              <w:left w:w="40" w:type="dxa"/>
              <w:bottom w:w="40" w:type="dxa"/>
              <w:right w:w="40" w:type="dxa"/>
            </w:tcMar>
          </w:tcPr>
          <w:p w14:paraId="7E4514A0" w14:textId="77777777" w:rsidR="00104A82" w:rsidRDefault="00AD2DE9">
            <w:pPr>
              <w:keepNext/>
              <w:spacing w:after="0"/>
              <w:rPr>
                <w:color w:val="000000"/>
                <w:sz w:val="16"/>
              </w:rPr>
            </w:pPr>
            <w:r>
              <w:rPr>
                <w:color w:val="000000"/>
                <w:sz w:val="16"/>
              </w:rPr>
              <w:t>Resultaat begroting</w:t>
            </w:r>
          </w:p>
        </w:tc>
        <w:tc>
          <w:tcPr>
            <w:tcW w:w="0" w:type="auto"/>
            <w:tcBorders>
              <w:top w:val="nil"/>
              <w:left w:val="nil"/>
              <w:bottom w:val="nil"/>
              <w:right w:val="nil"/>
            </w:tcBorders>
            <w:tcMar>
              <w:top w:w="40" w:type="dxa"/>
              <w:left w:w="40" w:type="dxa"/>
              <w:bottom w:w="40" w:type="dxa"/>
              <w:right w:w="40" w:type="dxa"/>
            </w:tcMar>
          </w:tcPr>
          <w:p w14:paraId="3B354CB7" w14:textId="77777777" w:rsidR="00104A82" w:rsidRDefault="00104A82">
            <w:pPr>
              <w:keepNext/>
              <w:spacing w:after="0"/>
              <w:rPr>
                <w:color w:val="000000"/>
                <w:sz w:val="16"/>
              </w:rPr>
            </w:pPr>
          </w:p>
        </w:tc>
      </w:tr>
      <w:tr w:rsidR="00104A82" w14:paraId="2F3613A1" w14:textId="77777777">
        <w:tc>
          <w:tcPr>
            <w:tcW w:w="0" w:type="auto"/>
            <w:tcBorders>
              <w:top w:val="nil"/>
              <w:left w:val="nil"/>
              <w:bottom w:val="nil"/>
              <w:right w:val="nil"/>
            </w:tcBorders>
            <w:tcMar>
              <w:top w:w="40" w:type="dxa"/>
              <w:left w:w="40" w:type="dxa"/>
              <w:bottom w:w="40" w:type="dxa"/>
              <w:right w:w="40" w:type="dxa"/>
            </w:tcMar>
          </w:tcPr>
          <w:p w14:paraId="7CDF77C9"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403573A" w14:textId="77777777" w:rsidR="00104A82" w:rsidRDefault="00104A82">
            <w:pPr>
              <w:keepNext/>
              <w:spacing w:after="0"/>
              <w:rPr>
                <w:color w:val="000000"/>
                <w:sz w:val="16"/>
              </w:rPr>
            </w:pPr>
          </w:p>
        </w:tc>
      </w:tr>
      <w:tr w:rsidR="00104A82" w14:paraId="16288FAE" w14:textId="77777777">
        <w:tc>
          <w:tcPr>
            <w:tcW w:w="0" w:type="auto"/>
            <w:tcBorders>
              <w:top w:val="nil"/>
              <w:left w:val="nil"/>
              <w:bottom w:val="nil"/>
              <w:right w:val="nil"/>
            </w:tcBorders>
            <w:tcMar>
              <w:top w:w="40" w:type="dxa"/>
              <w:left w:w="40" w:type="dxa"/>
              <w:bottom w:w="40" w:type="dxa"/>
              <w:right w:w="40" w:type="dxa"/>
            </w:tcMar>
          </w:tcPr>
          <w:p w14:paraId="489BCCDF" w14:textId="77777777" w:rsidR="00104A82" w:rsidRDefault="00AD2DE9">
            <w:pPr>
              <w:keepNext/>
              <w:spacing w:after="0"/>
              <w:rPr>
                <w:b/>
                <w:color w:val="000000"/>
                <w:sz w:val="16"/>
              </w:rPr>
            </w:pPr>
            <w:r>
              <w:rPr>
                <w:b/>
                <w:color w:val="000000"/>
                <w:sz w:val="16"/>
              </w:rPr>
              <w:t>Onttrekkingen</w:t>
            </w:r>
          </w:p>
        </w:tc>
        <w:tc>
          <w:tcPr>
            <w:tcW w:w="0" w:type="auto"/>
            <w:tcBorders>
              <w:top w:val="nil"/>
              <w:left w:val="nil"/>
              <w:bottom w:val="nil"/>
              <w:right w:val="nil"/>
            </w:tcBorders>
            <w:tcMar>
              <w:top w:w="40" w:type="dxa"/>
              <w:left w:w="40" w:type="dxa"/>
              <w:bottom w:w="40" w:type="dxa"/>
              <w:right w:w="40" w:type="dxa"/>
            </w:tcMar>
          </w:tcPr>
          <w:p w14:paraId="1C0F687F" w14:textId="77777777" w:rsidR="00104A82" w:rsidRDefault="00AD2DE9">
            <w:pPr>
              <w:keepNext/>
              <w:spacing w:after="0"/>
              <w:jc w:val="right"/>
              <w:rPr>
                <w:b/>
                <w:color w:val="000000"/>
                <w:sz w:val="16"/>
              </w:rPr>
            </w:pPr>
            <w:r>
              <w:rPr>
                <w:b/>
                <w:color w:val="000000"/>
                <w:sz w:val="16"/>
              </w:rPr>
              <w:t>15.000</w:t>
            </w:r>
          </w:p>
        </w:tc>
      </w:tr>
      <w:tr w:rsidR="00104A82" w14:paraId="552FE650" w14:textId="77777777">
        <w:tc>
          <w:tcPr>
            <w:tcW w:w="0" w:type="auto"/>
            <w:tcBorders>
              <w:top w:val="nil"/>
              <w:left w:val="nil"/>
              <w:bottom w:val="nil"/>
              <w:right w:val="nil"/>
            </w:tcBorders>
            <w:tcMar>
              <w:top w:w="40" w:type="dxa"/>
              <w:left w:w="40" w:type="dxa"/>
              <w:bottom w:w="40" w:type="dxa"/>
              <w:right w:w="40" w:type="dxa"/>
            </w:tcMar>
          </w:tcPr>
          <w:p w14:paraId="2D1CBAE3" w14:textId="77777777" w:rsidR="00104A82" w:rsidRDefault="00AD2DE9">
            <w:pPr>
              <w:keepNext/>
              <w:spacing w:after="0"/>
              <w:rPr>
                <w:color w:val="000000"/>
                <w:sz w:val="16"/>
              </w:rPr>
            </w:pPr>
            <w:r>
              <w:rPr>
                <w:color w:val="000000"/>
                <w:sz w:val="16"/>
              </w:rPr>
              <w:t>Inhuur stikstof problematiek</w:t>
            </w:r>
          </w:p>
        </w:tc>
        <w:tc>
          <w:tcPr>
            <w:tcW w:w="0" w:type="auto"/>
            <w:tcBorders>
              <w:top w:val="nil"/>
              <w:left w:val="nil"/>
              <w:bottom w:val="nil"/>
              <w:right w:val="nil"/>
            </w:tcBorders>
            <w:tcMar>
              <w:top w:w="40" w:type="dxa"/>
              <w:left w:w="40" w:type="dxa"/>
              <w:bottom w:w="40" w:type="dxa"/>
              <w:right w:w="40" w:type="dxa"/>
            </w:tcMar>
          </w:tcPr>
          <w:p w14:paraId="423A648A" w14:textId="77777777" w:rsidR="00104A82" w:rsidRDefault="00AD2DE9">
            <w:pPr>
              <w:keepNext/>
              <w:spacing w:after="0"/>
              <w:jc w:val="right"/>
              <w:rPr>
                <w:color w:val="000000"/>
                <w:sz w:val="16"/>
              </w:rPr>
            </w:pPr>
            <w:r>
              <w:rPr>
                <w:color w:val="000000"/>
                <w:sz w:val="16"/>
              </w:rPr>
              <w:t>15.000</w:t>
            </w:r>
          </w:p>
        </w:tc>
      </w:tr>
      <w:tr w:rsidR="00104A82" w14:paraId="25554B72" w14:textId="77777777">
        <w:tc>
          <w:tcPr>
            <w:tcW w:w="0" w:type="auto"/>
            <w:tcBorders>
              <w:top w:val="nil"/>
              <w:left w:val="nil"/>
              <w:bottom w:val="nil"/>
              <w:right w:val="nil"/>
            </w:tcBorders>
            <w:tcMar>
              <w:top w:w="40" w:type="dxa"/>
              <w:left w:w="40" w:type="dxa"/>
              <w:bottom w:w="40" w:type="dxa"/>
              <w:right w:w="40" w:type="dxa"/>
            </w:tcMar>
          </w:tcPr>
          <w:p w14:paraId="29A35F49"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B8B2D49" w14:textId="77777777" w:rsidR="00104A82" w:rsidRDefault="00104A82">
            <w:pPr>
              <w:keepNext/>
              <w:spacing w:after="0"/>
              <w:rPr>
                <w:color w:val="000000"/>
                <w:sz w:val="16"/>
              </w:rPr>
            </w:pPr>
          </w:p>
        </w:tc>
      </w:tr>
      <w:tr w:rsidR="00104A82" w14:paraId="4A533CA8" w14:textId="77777777">
        <w:tc>
          <w:tcPr>
            <w:tcW w:w="0" w:type="auto"/>
            <w:tcBorders>
              <w:top w:val="nil"/>
              <w:left w:val="nil"/>
              <w:bottom w:val="nil"/>
              <w:right w:val="nil"/>
            </w:tcBorders>
            <w:shd w:val="clear" w:color="auto" w:fill="E38106"/>
            <w:tcMar>
              <w:top w:w="40" w:type="dxa"/>
              <w:left w:w="40" w:type="dxa"/>
              <w:bottom w:w="40" w:type="dxa"/>
              <w:right w:w="40" w:type="dxa"/>
            </w:tcMar>
          </w:tcPr>
          <w:p w14:paraId="543C2D0E" w14:textId="77777777" w:rsidR="00104A82" w:rsidRDefault="00AD2DE9">
            <w:pPr>
              <w:keepNext/>
              <w:spacing w:after="0"/>
              <w:rPr>
                <w:b/>
                <w:color w:val="000000"/>
                <w:sz w:val="16"/>
              </w:rPr>
            </w:pPr>
            <w:r>
              <w:rPr>
                <w:b/>
                <w:color w:val="000000"/>
                <w:sz w:val="16"/>
              </w:rPr>
              <w:t>Stand 31 december 2024</w:t>
            </w:r>
          </w:p>
        </w:tc>
        <w:tc>
          <w:tcPr>
            <w:tcW w:w="0" w:type="auto"/>
            <w:tcBorders>
              <w:top w:val="nil"/>
              <w:left w:val="nil"/>
              <w:bottom w:val="nil"/>
              <w:right w:val="nil"/>
            </w:tcBorders>
            <w:shd w:val="clear" w:color="auto" w:fill="E38106"/>
            <w:tcMar>
              <w:top w:w="40" w:type="dxa"/>
              <w:left w:w="40" w:type="dxa"/>
              <w:bottom w:w="40" w:type="dxa"/>
              <w:right w:w="40" w:type="dxa"/>
            </w:tcMar>
          </w:tcPr>
          <w:p w14:paraId="2399475B" w14:textId="77777777" w:rsidR="00104A82" w:rsidRDefault="00AD2DE9">
            <w:pPr>
              <w:keepNext/>
              <w:spacing w:after="0"/>
              <w:jc w:val="right"/>
              <w:rPr>
                <w:b/>
                <w:color w:val="000000"/>
                <w:sz w:val="16"/>
              </w:rPr>
            </w:pPr>
            <w:r>
              <w:rPr>
                <w:b/>
                <w:color w:val="000000"/>
                <w:sz w:val="16"/>
              </w:rPr>
              <w:t>21.155.535</w:t>
            </w:r>
          </w:p>
        </w:tc>
      </w:tr>
      <w:tr w:rsidR="00104A82" w14:paraId="75D454C0" w14:textId="77777777">
        <w:tc>
          <w:tcPr>
            <w:tcW w:w="0" w:type="auto"/>
            <w:tcBorders>
              <w:top w:val="nil"/>
              <w:left w:val="nil"/>
              <w:bottom w:val="nil"/>
              <w:right w:val="nil"/>
            </w:tcBorders>
            <w:tcMar>
              <w:top w:w="40" w:type="dxa"/>
              <w:left w:w="40" w:type="dxa"/>
              <w:bottom w:w="40" w:type="dxa"/>
              <w:right w:w="40" w:type="dxa"/>
            </w:tcMar>
          </w:tcPr>
          <w:p w14:paraId="764AE79F"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2A4C2DD" w14:textId="77777777" w:rsidR="00104A82" w:rsidRDefault="00104A82">
            <w:pPr>
              <w:keepNext/>
              <w:spacing w:after="0"/>
              <w:rPr>
                <w:color w:val="000000"/>
                <w:sz w:val="16"/>
              </w:rPr>
            </w:pPr>
          </w:p>
        </w:tc>
      </w:tr>
      <w:tr w:rsidR="00104A82" w14:paraId="2007668F" w14:textId="77777777">
        <w:tc>
          <w:tcPr>
            <w:tcW w:w="0" w:type="auto"/>
            <w:tcBorders>
              <w:top w:val="nil"/>
              <w:left w:val="nil"/>
              <w:bottom w:val="nil"/>
              <w:right w:val="nil"/>
            </w:tcBorders>
            <w:tcMar>
              <w:top w:w="40" w:type="dxa"/>
              <w:left w:w="40" w:type="dxa"/>
              <w:bottom w:w="40" w:type="dxa"/>
              <w:right w:w="40" w:type="dxa"/>
            </w:tcMar>
          </w:tcPr>
          <w:p w14:paraId="6DC439FD" w14:textId="77777777" w:rsidR="00104A82" w:rsidRDefault="00AD2DE9">
            <w:pPr>
              <w:keepNext/>
              <w:spacing w:after="0"/>
              <w:rPr>
                <w:b/>
                <w:color w:val="000000"/>
                <w:sz w:val="16"/>
              </w:rPr>
            </w:pPr>
            <w:r>
              <w:rPr>
                <w:b/>
                <w:color w:val="000000"/>
                <w:sz w:val="16"/>
              </w:rPr>
              <w:t>Toevoegingen</w:t>
            </w:r>
          </w:p>
        </w:tc>
        <w:tc>
          <w:tcPr>
            <w:tcW w:w="0" w:type="auto"/>
            <w:tcBorders>
              <w:top w:val="nil"/>
              <w:left w:val="nil"/>
              <w:bottom w:val="nil"/>
              <w:right w:val="nil"/>
            </w:tcBorders>
            <w:tcMar>
              <w:top w:w="40" w:type="dxa"/>
              <w:left w:w="40" w:type="dxa"/>
              <w:bottom w:w="40" w:type="dxa"/>
              <w:right w:w="40" w:type="dxa"/>
            </w:tcMar>
          </w:tcPr>
          <w:p w14:paraId="1BF1A303" w14:textId="77777777" w:rsidR="00104A82" w:rsidRDefault="00AD2DE9">
            <w:pPr>
              <w:keepNext/>
              <w:spacing w:after="0"/>
              <w:jc w:val="right"/>
              <w:rPr>
                <w:b/>
                <w:color w:val="000000"/>
                <w:sz w:val="16"/>
              </w:rPr>
            </w:pPr>
            <w:r>
              <w:rPr>
                <w:b/>
                <w:color w:val="000000"/>
                <w:sz w:val="16"/>
              </w:rPr>
              <w:t>0</w:t>
            </w:r>
          </w:p>
        </w:tc>
      </w:tr>
      <w:tr w:rsidR="00104A82" w14:paraId="2DB3EFC4" w14:textId="77777777">
        <w:tc>
          <w:tcPr>
            <w:tcW w:w="0" w:type="auto"/>
            <w:tcBorders>
              <w:top w:val="nil"/>
              <w:left w:val="nil"/>
              <w:bottom w:val="nil"/>
              <w:right w:val="nil"/>
            </w:tcBorders>
            <w:tcMar>
              <w:top w:w="40" w:type="dxa"/>
              <w:left w:w="40" w:type="dxa"/>
              <w:bottom w:w="40" w:type="dxa"/>
              <w:right w:w="40" w:type="dxa"/>
            </w:tcMar>
          </w:tcPr>
          <w:p w14:paraId="56F645D4" w14:textId="77777777" w:rsidR="00104A82" w:rsidRDefault="00AD2DE9">
            <w:pPr>
              <w:keepNext/>
              <w:spacing w:after="0"/>
              <w:rPr>
                <w:color w:val="000000"/>
                <w:sz w:val="16"/>
              </w:rPr>
            </w:pPr>
            <w:r>
              <w:rPr>
                <w:color w:val="000000"/>
                <w:sz w:val="16"/>
              </w:rPr>
              <w:t>Resultaat begroting</w:t>
            </w:r>
          </w:p>
        </w:tc>
        <w:tc>
          <w:tcPr>
            <w:tcW w:w="0" w:type="auto"/>
            <w:tcBorders>
              <w:top w:val="nil"/>
              <w:left w:val="nil"/>
              <w:bottom w:val="nil"/>
              <w:right w:val="nil"/>
            </w:tcBorders>
            <w:tcMar>
              <w:top w:w="40" w:type="dxa"/>
              <w:left w:w="40" w:type="dxa"/>
              <w:bottom w:w="40" w:type="dxa"/>
              <w:right w:w="40" w:type="dxa"/>
            </w:tcMar>
          </w:tcPr>
          <w:p w14:paraId="40E1B39A" w14:textId="77777777" w:rsidR="00104A82" w:rsidRDefault="00104A82">
            <w:pPr>
              <w:keepNext/>
              <w:spacing w:after="0"/>
              <w:rPr>
                <w:color w:val="000000"/>
                <w:sz w:val="16"/>
              </w:rPr>
            </w:pPr>
          </w:p>
        </w:tc>
      </w:tr>
      <w:tr w:rsidR="00104A82" w14:paraId="22A00E18" w14:textId="77777777">
        <w:tc>
          <w:tcPr>
            <w:tcW w:w="0" w:type="auto"/>
            <w:tcBorders>
              <w:top w:val="nil"/>
              <w:left w:val="nil"/>
              <w:bottom w:val="nil"/>
              <w:right w:val="nil"/>
            </w:tcBorders>
            <w:tcMar>
              <w:top w:w="40" w:type="dxa"/>
              <w:left w:w="40" w:type="dxa"/>
              <w:bottom w:w="40" w:type="dxa"/>
              <w:right w:w="40" w:type="dxa"/>
            </w:tcMar>
          </w:tcPr>
          <w:p w14:paraId="6B01FD5B"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6616D04" w14:textId="77777777" w:rsidR="00104A82" w:rsidRDefault="00104A82">
            <w:pPr>
              <w:keepNext/>
              <w:spacing w:after="0"/>
              <w:rPr>
                <w:color w:val="000000"/>
                <w:sz w:val="16"/>
              </w:rPr>
            </w:pPr>
          </w:p>
        </w:tc>
      </w:tr>
      <w:tr w:rsidR="00104A82" w14:paraId="01E09603" w14:textId="77777777">
        <w:tc>
          <w:tcPr>
            <w:tcW w:w="0" w:type="auto"/>
            <w:tcBorders>
              <w:top w:val="nil"/>
              <w:left w:val="nil"/>
              <w:bottom w:val="nil"/>
              <w:right w:val="nil"/>
            </w:tcBorders>
            <w:tcMar>
              <w:top w:w="40" w:type="dxa"/>
              <w:left w:w="40" w:type="dxa"/>
              <w:bottom w:w="40" w:type="dxa"/>
              <w:right w:w="40" w:type="dxa"/>
            </w:tcMar>
          </w:tcPr>
          <w:p w14:paraId="714967D0" w14:textId="77777777" w:rsidR="00104A82" w:rsidRDefault="00AD2DE9">
            <w:pPr>
              <w:keepNext/>
              <w:spacing w:after="0"/>
              <w:rPr>
                <w:b/>
                <w:color w:val="000000"/>
                <w:sz w:val="16"/>
              </w:rPr>
            </w:pPr>
            <w:r>
              <w:rPr>
                <w:b/>
                <w:color w:val="000000"/>
                <w:sz w:val="16"/>
              </w:rPr>
              <w:t>Onttrekkingen</w:t>
            </w:r>
          </w:p>
        </w:tc>
        <w:tc>
          <w:tcPr>
            <w:tcW w:w="0" w:type="auto"/>
            <w:tcBorders>
              <w:top w:val="nil"/>
              <w:left w:val="nil"/>
              <w:bottom w:val="nil"/>
              <w:right w:val="nil"/>
            </w:tcBorders>
            <w:tcMar>
              <w:top w:w="40" w:type="dxa"/>
              <w:left w:w="40" w:type="dxa"/>
              <w:bottom w:w="40" w:type="dxa"/>
              <w:right w:w="40" w:type="dxa"/>
            </w:tcMar>
          </w:tcPr>
          <w:p w14:paraId="28208023" w14:textId="77777777" w:rsidR="00104A82" w:rsidRDefault="00AD2DE9">
            <w:pPr>
              <w:keepNext/>
              <w:spacing w:after="0"/>
              <w:jc w:val="right"/>
              <w:rPr>
                <w:b/>
                <w:color w:val="000000"/>
                <w:sz w:val="16"/>
              </w:rPr>
            </w:pPr>
            <w:r>
              <w:rPr>
                <w:b/>
                <w:color w:val="000000"/>
                <w:sz w:val="16"/>
              </w:rPr>
              <w:t>0</w:t>
            </w:r>
          </w:p>
        </w:tc>
      </w:tr>
      <w:tr w:rsidR="00104A82" w14:paraId="4BA6967B" w14:textId="77777777">
        <w:tc>
          <w:tcPr>
            <w:tcW w:w="0" w:type="auto"/>
            <w:tcBorders>
              <w:top w:val="nil"/>
              <w:left w:val="nil"/>
              <w:bottom w:val="nil"/>
              <w:right w:val="nil"/>
            </w:tcBorders>
            <w:tcMar>
              <w:top w:w="40" w:type="dxa"/>
              <w:left w:w="40" w:type="dxa"/>
              <w:bottom w:w="40" w:type="dxa"/>
              <w:right w:w="40" w:type="dxa"/>
            </w:tcMar>
          </w:tcPr>
          <w:p w14:paraId="1FE795A8"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2651A17" w14:textId="77777777" w:rsidR="00104A82" w:rsidRDefault="00104A82">
            <w:pPr>
              <w:keepNext/>
              <w:spacing w:after="0"/>
              <w:rPr>
                <w:color w:val="000000"/>
                <w:sz w:val="16"/>
              </w:rPr>
            </w:pPr>
          </w:p>
        </w:tc>
      </w:tr>
      <w:tr w:rsidR="00104A82" w14:paraId="5C3DF71C" w14:textId="77777777">
        <w:tc>
          <w:tcPr>
            <w:tcW w:w="0" w:type="auto"/>
            <w:tcBorders>
              <w:top w:val="nil"/>
              <w:left w:val="nil"/>
              <w:bottom w:val="nil"/>
              <w:right w:val="nil"/>
            </w:tcBorders>
            <w:tcMar>
              <w:top w:w="40" w:type="dxa"/>
              <w:left w:w="40" w:type="dxa"/>
              <w:bottom w:w="40" w:type="dxa"/>
              <w:right w:w="40" w:type="dxa"/>
            </w:tcMar>
          </w:tcPr>
          <w:p w14:paraId="50E7DA61"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9B19214" w14:textId="77777777" w:rsidR="00104A82" w:rsidRDefault="00104A82">
            <w:pPr>
              <w:keepNext/>
              <w:spacing w:after="0"/>
              <w:rPr>
                <w:color w:val="000000"/>
                <w:sz w:val="16"/>
              </w:rPr>
            </w:pPr>
          </w:p>
        </w:tc>
      </w:tr>
      <w:tr w:rsidR="00104A82" w14:paraId="60A86944" w14:textId="77777777">
        <w:tc>
          <w:tcPr>
            <w:tcW w:w="0" w:type="auto"/>
            <w:tcBorders>
              <w:top w:val="nil"/>
              <w:left w:val="nil"/>
              <w:bottom w:val="nil"/>
              <w:right w:val="nil"/>
            </w:tcBorders>
            <w:shd w:val="clear" w:color="auto" w:fill="E38106"/>
            <w:tcMar>
              <w:top w:w="40" w:type="dxa"/>
              <w:left w:w="40" w:type="dxa"/>
              <w:bottom w:w="40" w:type="dxa"/>
              <w:right w:w="40" w:type="dxa"/>
            </w:tcMar>
          </w:tcPr>
          <w:p w14:paraId="503DD1F3" w14:textId="77777777" w:rsidR="00104A82" w:rsidRDefault="00AD2DE9">
            <w:pPr>
              <w:spacing w:after="0"/>
              <w:rPr>
                <w:b/>
                <w:color w:val="000000"/>
                <w:sz w:val="16"/>
              </w:rPr>
            </w:pPr>
            <w:r>
              <w:rPr>
                <w:b/>
                <w:color w:val="000000"/>
                <w:sz w:val="16"/>
              </w:rPr>
              <w:t>Stand 31 december 2025</w:t>
            </w:r>
          </w:p>
        </w:tc>
        <w:tc>
          <w:tcPr>
            <w:tcW w:w="0" w:type="auto"/>
            <w:tcBorders>
              <w:top w:val="nil"/>
              <w:left w:val="nil"/>
              <w:bottom w:val="nil"/>
              <w:right w:val="nil"/>
            </w:tcBorders>
            <w:shd w:val="clear" w:color="auto" w:fill="E38106"/>
            <w:tcMar>
              <w:top w:w="40" w:type="dxa"/>
              <w:left w:w="40" w:type="dxa"/>
              <w:bottom w:w="40" w:type="dxa"/>
              <w:right w:w="40" w:type="dxa"/>
            </w:tcMar>
          </w:tcPr>
          <w:p w14:paraId="6EAC3CE1" w14:textId="77777777" w:rsidR="00104A82" w:rsidRDefault="00AD2DE9">
            <w:pPr>
              <w:spacing w:after="0"/>
              <w:jc w:val="right"/>
              <w:rPr>
                <w:b/>
                <w:color w:val="000000"/>
                <w:sz w:val="16"/>
              </w:rPr>
            </w:pPr>
            <w:r>
              <w:rPr>
                <w:b/>
                <w:color w:val="000000"/>
                <w:sz w:val="16"/>
              </w:rPr>
              <w:t>21.155.535</w:t>
            </w:r>
          </w:p>
        </w:tc>
      </w:tr>
    </w:tbl>
    <w:p w14:paraId="37DB3457" w14:textId="77777777" w:rsidR="00104A82" w:rsidRDefault="00AD2DE9">
      <w:pPr>
        <w:pStyle w:val="Kop5"/>
      </w:pPr>
      <w:r>
        <w:lastRenderedPageBreak/>
        <w:t>Bestuurlijke claims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2"/>
        <w:gridCol w:w="6104"/>
      </w:tblGrid>
      <w:tr w:rsidR="00104A82" w14:paraId="313ECE5E" w14:textId="77777777">
        <w:tc>
          <w:tcPr>
            <w:tcW w:w="0" w:type="auto"/>
            <w:tcBorders>
              <w:top w:val="nil"/>
              <w:left w:val="nil"/>
              <w:bottom w:val="nil"/>
              <w:right w:val="nil"/>
            </w:tcBorders>
            <w:shd w:val="clear" w:color="auto" w:fill="244061"/>
            <w:tcMar>
              <w:top w:w="40" w:type="dxa"/>
              <w:left w:w="40" w:type="dxa"/>
              <w:bottom w:w="40" w:type="dxa"/>
              <w:right w:w="40" w:type="dxa"/>
            </w:tcMar>
          </w:tcPr>
          <w:p w14:paraId="6F73B0E3" w14:textId="77777777" w:rsidR="00104A82" w:rsidRDefault="00AD2DE9">
            <w:pPr>
              <w:keepNext/>
              <w:spacing w:after="0"/>
              <w:rPr>
                <w:b/>
                <w:color w:val="FFFFFF"/>
                <w:sz w:val="16"/>
              </w:rPr>
            </w:pPr>
            <w:r>
              <w:rPr>
                <w:b/>
                <w:color w:val="FFFFFF"/>
                <w:sz w:val="16"/>
              </w:rPr>
              <w:t>Bestuurlijke claims</w:t>
            </w:r>
          </w:p>
        </w:tc>
        <w:tc>
          <w:tcPr>
            <w:tcW w:w="0" w:type="auto"/>
            <w:tcBorders>
              <w:top w:val="nil"/>
              <w:left w:val="nil"/>
              <w:bottom w:val="nil"/>
              <w:right w:val="nil"/>
            </w:tcBorders>
            <w:shd w:val="clear" w:color="auto" w:fill="244061"/>
            <w:tcMar>
              <w:top w:w="40" w:type="dxa"/>
              <w:left w:w="40" w:type="dxa"/>
              <w:bottom w:w="40" w:type="dxa"/>
              <w:right w:w="40" w:type="dxa"/>
            </w:tcMar>
          </w:tcPr>
          <w:p w14:paraId="4455F903" w14:textId="77777777" w:rsidR="00104A82" w:rsidRDefault="00104A82">
            <w:pPr>
              <w:keepNext/>
              <w:spacing w:after="0"/>
              <w:rPr>
                <w:b/>
                <w:color w:val="FFFFFF"/>
                <w:sz w:val="16"/>
              </w:rPr>
            </w:pPr>
          </w:p>
        </w:tc>
      </w:tr>
      <w:tr w:rsidR="00104A82" w14:paraId="768EF6E8" w14:textId="77777777">
        <w:tc>
          <w:tcPr>
            <w:tcW w:w="0" w:type="auto"/>
            <w:tcBorders>
              <w:top w:val="nil"/>
              <w:left w:val="nil"/>
              <w:bottom w:val="nil"/>
              <w:right w:val="nil"/>
            </w:tcBorders>
            <w:tcMar>
              <w:top w:w="40" w:type="dxa"/>
              <w:left w:w="40" w:type="dxa"/>
              <w:bottom w:w="40" w:type="dxa"/>
              <w:right w:w="40" w:type="dxa"/>
            </w:tcMar>
          </w:tcPr>
          <w:p w14:paraId="517FC3AA" w14:textId="77777777" w:rsidR="00104A82" w:rsidRDefault="00AD2DE9">
            <w:pPr>
              <w:keepNext/>
              <w:spacing w:after="0"/>
              <w:rPr>
                <w:color w:val="000000"/>
                <w:sz w:val="16"/>
              </w:rPr>
            </w:pPr>
            <w:r>
              <w:rPr>
                <w:color w:val="000000"/>
                <w:sz w:val="16"/>
              </w:rPr>
              <w:t>Doel</w:t>
            </w:r>
          </w:p>
        </w:tc>
        <w:tc>
          <w:tcPr>
            <w:tcW w:w="0" w:type="auto"/>
            <w:tcBorders>
              <w:top w:val="nil"/>
              <w:left w:val="nil"/>
              <w:bottom w:val="nil"/>
              <w:right w:val="nil"/>
            </w:tcBorders>
            <w:tcMar>
              <w:top w:w="40" w:type="dxa"/>
              <w:left w:w="40" w:type="dxa"/>
              <w:bottom w:w="40" w:type="dxa"/>
              <w:right w:w="40" w:type="dxa"/>
            </w:tcMar>
          </w:tcPr>
          <w:p w14:paraId="2D823098" w14:textId="77777777" w:rsidR="00104A82" w:rsidRDefault="00AD2DE9">
            <w:pPr>
              <w:keepNext/>
              <w:spacing w:after="0"/>
              <w:rPr>
                <w:color w:val="000000"/>
                <w:sz w:val="16"/>
              </w:rPr>
            </w:pPr>
            <w:r>
              <w:rPr>
                <w:color w:val="000000"/>
                <w:sz w:val="16"/>
              </w:rPr>
              <w:t>Het dekken van projecten waarover een bestuurlijk besluit is genomen.</w:t>
            </w:r>
          </w:p>
        </w:tc>
      </w:tr>
      <w:tr w:rsidR="00104A82" w14:paraId="30A2D200" w14:textId="77777777">
        <w:tc>
          <w:tcPr>
            <w:tcW w:w="0" w:type="auto"/>
            <w:tcBorders>
              <w:top w:val="nil"/>
              <w:left w:val="nil"/>
              <w:bottom w:val="nil"/>
              <w:right w:val="nil"/>
            </w:tcBorders>
            <w:tcMar>
              <w:top w:w="40" w:type="dxa"/>
              <w:left w:w="40" w:type="dxa"/>
              <w:bottom w:w="40" w:type="dxa"/>
              <w:right w:w="40" w:type="dxa"/>
            </w:tcMar>
          </w:tcPr>
          <w:p w14:paraId="65A30B41" w14:textId="77777777" w:rsidR="00104A82" w:rsidRDefault="00AD2DE9">
            <w:pPr>
              <w:keepNext/>
              <w:spacing w:after="0"/>
              <w:rPr>
                <w:color w:val="000000"/>
                <w:sz w:val="16"/>
              </w:rPr>
            </w:pPr>
            <w:r>
              <w:rPr>
                <w:color w:val="000000"/>
                <w:sz w:val="16"/>
              </w:rPr>
              <w:t>Plafond</w:t>
            </w:r>
          </w:p>
        </w:tc>
        <w:tc>
          <w:tcPr>
            <w:tcW w:w="0" w:type="auto"/>
            <w:tcBorders>
              <w:top w:val="nil"/>
              <w:left w:val="nil"/>
              <w:bottom w:val="nil"/>
              <w:right w:val="nil"/>
            </w:tcBorders>
            <w:tcMar>
              <w:top w:w="40" w:type="dxa"/>
              <w:left w:w="40" w:type="dxa"/>
              <w:bottom w:w="40" w:type="dxa"/>
              <w:right w:w="40" w:type="dxa"/>
            </w:tcMar>
          </w:tcPr>
          <w:p w14:paraId="3AF3A8E3" w14:textId="77777777" w:rsidR="00104A82" w:rsidRDefault="00AD2DE9">
            <w:pPr>
              <w:keepNext/>
              <w:spacing w:after="0"/>
              <w:rPr>
                <w:color w:val="000000"/>
                <w:sz w:val="16"/>
              </w:rPr>
            </w:pPr>
            <w:r>
              <w:rPr>
                <w:color w:val="000000"/>
                <w:sz w:val="16"/>
              </w:rPr>
              <w:t>Niet van toepassing</w:t>
            </w:r>
          </w:p>
        </w:tc>
      </w:tr>
      <w:tr w:rsidR="00104A82" w14:paraId="09C9C454" w14:textId="77777777">
        <w:tc>
          <w:tcPr>
            <w:tcW w:w="0" w:type="auto"/>
            <w:tcBorders>
              <w:top w:val="nil"/>
              <w:left w:val="nil"/>
              <w:bottom w:val="nil"/>
              <w:right w:val="nil"/>
            </w:tcBorders>
            <w:tcMar>
              <w:top w:w="40" w:type="dxa"/>
              <w:left w:w="40" w:type="dxa"/>
              <w:bottom w:w="40" w:type="dxa"/>
              <w:right w:w="40" w:type="dxa"/>
            </w:tcMar>
          </w:tcPr>
          <w:p w14:paraId="715F130D" w14:textId="77777777" w:rsidR="00104A82" w:rsidRDefault="00AD2DE9">
            <w:pPr>
              <w:keepNext/>
              <w:spacing w:after="0"/>
              <w:rPr>
                <w:color w:val="000000"/>
                <w:sz w:val="16"/>
              </w:rPr>
            </w:pPr>
            <w:r>
              <w:rPr>
                <w:color w:val="000000"/>
                <w:sz w:val="16"/>
              </w:rPr>
              <w:t>Vulling</w:t>
            </w:r>
          </w:p>
        </w:tc>
        <w:tc>
          <w:tcPr>
            <w:tcW w:w="0" w:type="auto"/>
            <w:tcBorders>
              <w:top w:val="nil"/>
              <w:left w:val="nil"/>
              <w:bottom w:val="nil"/>
              <w:right w:val="nil"/>
            </w:tcBorders>
            <w:tcMar>
              <w:top w:w="40" w:type="dxa"/>
              <w:left w:w="40" w:type="dxa"/>
              <w:bottom w:w="40" w:type="dxa"/>
              <w:right w:w="40" w:type="dxa"/>
            </w:tcMar>
          </w:tcPr>
          <w:p w14:paraId="676ADDBF" w14:textId="77777777" w:rsidR="00104A82" w:rsidRDefault="00AD2DE9">
            <w:pPr>
              <w:keepNext/>
              <w:spacing w:after="0"/>
              <w:rPr>
                <w:color w:val="000000"/>
                <w:sz w:val="16"/>
              </w:rPr>
            </w:pPr>
            <w:r>
              <w:rPr>
                <w:color w:val="000000"/>
                <w:sz w:val="16"/>
              </w:rPr>
              <w:t>Uitname uit andere reserves voor projecten</w:t>
            </w:r>
          </w:p>
        </w:tc>
      </w:tr>
      <w:tr w:rsidR="00104A82" w14:paraId="51021C69" w14:textId="77777777">
        <w:tc>
          <w:tcPr>
            <w:tcW w:w="0" w:type="auto"/>
            <w:tcBorders>
              <w:top w:val="nil"/>
              <w:left w:val="nil"/>
              <w:bottom w:val="nil"/>
              <w:right w:val="nil"/>
            </w:tcBorders>
            <w:shd w:val="clear" w:color="auto" w:fill="E38106"/>
            <w:tcMar>
              <w:top w:w="40" w:type="dxa"/>
              <w:left w:w="40" w:type="dxa"/>
              <w:bottom w:w="40" w:type="dxa"/>
              <w:right w:w="40" w:type="dxa"/>
            </w:tcMar>
          </w:tcPr>
          <w:p w14:paraId="1C7D7920" w14:textId="77777777" w:rsidR="00104A82" w:rsidRDefault="00AD2DE9">
            <w:pPr>
              <w:keepNext/>
              <w:spacing w:after="0"/>
              <w:rPr>
                <w:b/>
                <w:color w:val="000000"/>
                <w:sz w:val="16"/>
              </w:rPr>
            </w:pPr>
            <w:r>
              <w:rPr>
                <w:b/>
                <w:color w:val="000000"/>
                <w:sz w:val="16"/>
              </w:rPr>
              <w:t>Stand 1 januari</w:t>
            </w:r>
          </w:p>
        </w:tc>
        <w:tc>
          <w:tcPr>
            <w:tcW w:w="0" w:type="auto"/>
            <w:tcBorders>
              <w:top w:val="nil"/>
              <w:left w:val="nil"/>
              <w:bottom w:val="nil"/>
              <w:right w:val="nil"/>
            </w:tcBorders>
            <w:shd w:val="clear" w:color="auto" w:fill="E38106"/>
            <w:tcMar>
              <w:top w:w="40" w:type="dxa"/>
              <w:left w:w="40" w:type="dxa"/>
              <w:bottom w:w="40" w:type="dxa"/>
              <w:right w:w="40" w:type="dxa"/>
            </w:tcMar>
          </w:tcPr>
          <w:p w14:paraId="149C735B" w14:textId="77777777" w:rsidR="00104A82" w:rsidRDefault="00AD2DE9">
            <w:pPr>
              <w:keepNext/>
              <w:spacing w:after="0"/>
              <w:jc w:val="right"/>
              <w:rPr>
                <w:b/>
                <w:color w:val="000000"/>
                <w:sz w:val="16"/>
              </w:rPr>
            </w:pPr>
            <w:r>
              <w:rPr>
                <w:b/>
                <w:color w:val="000000"/>
                <w:sz w:val="16"/>
              </w:rPr>
              <w:t>30.070.000</w:t>
            </w:r>
          </w:p>
        </w:tc>
      </w:tr>
      <w:tr w:rsidR="00104A82" w14:paraId="24BD243D" w14:textId="77777777">
        <w:tc>
          <w:tcPr>
            <w:tcW w:w="0" w:type="auto"/>
            <w:tcBorders>
              <w:top w:val="nil"/>
              <w:left w:val="nil"/>
              <w:bottom w:val="nil"/>
              <w:right w:val="nil"/>
            </w:tcBorders>
            <w:tcMar>
              <w:top w:w="40" w:type="dxa"/>
              <w:left w:w="40" w:type="dxa"/>
              <w:bottom w:w="40" w:type="dxa"/>
              <w:right w:w="40" w:type="dxa"/>
            </w:tcMar>
          </w:tcPr>
          <w:p w14:paraId="5908C461"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062AE15" w14:textId="77777777" w:rsidR="00104A82" w:rsidRDefault="00104A82">
            <w:pPr>
              <w:keepNext/>
              <w:spacing w:after="0"/>
              <w:rPr>
                <w:color w:val="000000"/>
                <w:sz w:val="16"/>
              </w:rPr>
            </w:pPr>
          </w:p>
        </w:tc>
      </w:tr>
      <w:tr w:rsidR="00104A82" w14:paraId="1AFCF84F" w14:textId="77777777">
        <w:tc>
          <w:tcPr>
            <w:tcW w:w="0" w:type="auto"/>
            <w:tcBorders>
              <w:top w:val="nil"/>
              <w:left w:val="nil"/>
              <w:bottom w:val="nil"/>
              <w:right w:val="nil"/>
            </w:tcBorders>
            <w:tcMar>
              <w:top w:w="40" w:type="dxa"/>
              <w:left w:w="40" w:type="dxa"/>
              <w:bottom w:w="40" w:type="dxa"/>
              <w:right w:w="40" w:type="dxa"/>
            </w:tcMar>
          </w:tcPr>
          <w:p w14:paraId="0723EC04" w14:textId="77777777" w:rsidR="00104A82" w:rsidRDefault="00AD2DE9">
            <w:pPr>
              <w:keepNext/>
              <w:spacing w:after="0"/>
              <w:rPr>
                <w:b/>
                <w:color w:val="000000"/>
                <w:sz w:val="16"/>
              </w:rPr>
            </w:pPr>
            <w:r>
              <w:rPr>
                <w:b/>
                <w:color w:val="000000"/>
                <w:sz w:val="16"/>
              </w:rPr>
              <w:t>Toevoegingen</w:t>
            </w:r>
          </w:p>
        </w:tc>
        <w:tc>
          <w:tcPr>
            <w:tcW w:w="0" w:type="auto"/>
            <w:tcBorders>
              <w:top w:val="nil"/>
              <w:left w:val="nil"/>
              <w:bottom w:val="nil"/>
              <w:right w:val="nil"/>
            </w:tcBorders>
            <w:tcMar>
              <w:top w:w="40" w:type="dxa"/>
              <w:left w:w="40" w:type="dxa"/>
              <w:bottom w:w="40" w:type="dxa"/>
              <w:right w:w="40" w:type="dxa"/>
            </w:tcMar>
          </w:tcPr>
          <w:p w14:paraId="0821FD3E" w14:textId="77777777" w:rsidR="00104A82" w:rsidRDefault="00AD2DE9">
            <w:pPr>
              <w:keepNext/>
              <w:spacing w:after="0"/>
              <w:jc w:val="right"/>
              <w:rPr>
                <w:b/>
                <w:color w:val="000000"/>
                <w:sz w:val="16"/>
              </w:rPr>
            </w:pPr>
            <w:r>
              <w:rPr>
                <w:b/>
                <w:color w:val="000000"/>
                <w:sz w:val="16"/>
              </w:rPr>
              <w:t>0</w:t>
            </w:r>
          </w:p>
        </w:tc>
      </w:tr>
      <w:tr w:rsidR="00104A82" w14:paraId="50721D70" w14:textId="77777777">
        <w:tc>
          <w:tcPr>
            <w:tcW w:w="0" w:type="auto"/>
            <w:tcBorders>
              <w:top w:val="nil"/>
              <w:left w:val="nil"/>
              <w:bottom w:val="nil"/>
              <w:right w:val="nil"/>
            </w:tcBorders>
            <w:tcMar>
              <w:top w:w="40" w:type="dxa"/>
              <w:left w:w="40" w:type="dxa"/>
              <w:bottom w:w="40" w:type="dxa"/>
              <w:right w:w="40" w:type="dxa"/>
            </w:tcMar>
          </w:tcPr>
          <w:p w14:paraId="75CEBECB"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77A789F" w14:textId="77777777" w:rsidR="00104A82" w:rsidRDefault="00104A82">
            <w:pPr>
              <w:keepNext/>
              <w:spacing w:after="0"/>
              <w:rPr>
                <w:color w:val="000000"/>
                <w:sz w:val="16"/>
              </w:rPr>
            </w:pPr>
          </w:p>
        </w:tc>
      </w:tr>
      <w:tr w:rsidR="00104A82" w14:paraId="5CEEFAEC" w14:textId="77777777">
        <w:tc>
          <w:tcPr>
            <w:tcW w:w="0" w:type="auto"/>
            <w:tcBorders>
              <w:top w:val="nil"/>
              <w:left w:val="nil"/>
              <w:bottom w:val="nil"/>
              <w:right w:val="nil"/>
            </w:tcBorders>
            <w:tcMar>
              <w:top w:w="40" w:type="dxa"/>
              <w:left w:w="40" w:type="dxa"/>
              <w:bottom w:w="40" w:type="dxa"/>
              <w:right w:w="40" w:type="dxa"/>
            </w:tcMar>
          </w:tcPr>
          <w:p w14:paraId="44E03BF0" w14:textId="77777777" w:rsidR="00104A82" w:rsidRDefault="00AD2DE9">
            <w:pPr>
              <w:keepNext/>
              <w:spacing w:after="0"/>
              <w:rPr>
                <w:b/>
                <w:color w:val="000000"/>
                <w:sz w:val="16"/>
              </w:rPr>
            </w:pPr>
            <w:r>
              <w:rPr>
                <w:b/>
                <w:color w:val="000000"/>
                <w:sz w:val="16"/>
              </w:rPr>
              <w:t>Onttrekkingen</w:t>
            </w:r>
          </w:p>
        </w:tc>
        <w:tc>
          <w:tcPr>
            <w:tcW w:w="0" w:type="auto"/>
            <w:tcBorders>
              <w:top w:val="nil"/>
              <w:left w:val="nil"/>
              <w:bottom w:val="nil"/>
              <w:right w:val="nil"/>
            </w:tcBorders>
            <w:tcMar>
              <w:top w:w="40" w:type="dxa"/>
              <w:left w:w="40" w:type="dxa"/>
              <w:bottom w:w="40" w:type="dxa"/>
              <w:right w:w="40" w:type="dxa"/>
            </w:tcMar>
          </w:tcPr>
          <w:p w14:paraId="69682F64" w14:textId="77777777" w:rsidR="00104A82" w:rsidRDefault="00AD2DE9">
            <w:pPr>
              <w:keepNext/>
              <w:spacing w:after="0"/>
              <w:jc w:val="right"/>
              <w:rPr>
                <w:b/>
                <w:color w:val="000000"/>
                <w:sz w:val="16"/>
              </w:rPr>
            </w:pPr>
            <w:r>
              <w:rPr>
                <w:b/>
                <w:color w:val="000000"/>
                <w:sz w:val="16"/>
              </w:rPr>
              <w:t>12.182.000</w:t>
            </w:r>
          </w:p>
        </w:tc>
      </w:tr>
      <w:tr w:rsidR="00104A82" w14:paraId="0D18A180" w14:textId="77777777">
        <w:tc>
          <w:tcPr>
            <w:tcW w:w="0" w:type="auto"/>
            <w:tcBorders>
              <w:top w:val="nil"/>
              <w:left w:val="nil"/>
              <w:bottom w:val="nil"/>
              <w:right w:val="nil"/>
            </w:tcBorders>
            <w:tcMar>
              <w:top w:w="40" w:type="dxa"/>
              <w:left w:w="40" w:type="dxa"/>
              <w:bottom w:w="40" w:type="dxa"/>
              <w:right w:w="40" w:type="dxa"/>
            </w:tcMar>
          </w:tcPr>
          <w:p w14:paraId="571D29A4" w14:textId="77777777" w:rsidR="00104A82" w:rsidRDefault="00AD2DE9">
            <w:pPr>
              <w:keepNext/>
              <w:spacing w:after="0"/>
              <w:rPr>
                <w:color w:val="000000"/>
                <w:sz w:val="16"/>
              </w:rPr>
            </w:pPr>
            <w:r>
              <w:rPr>
                <w:color w:val="000000"/>
                <w:sz w:val="16"/>
              </w:rPr>
              <w:t>Leef! Borculo</w:t>
            </w:r>
          </w:p>
        </w:tc>
        <w:tc>
          <w:tcPr>
            <w:tcW w:w="0" w:type="auto"/>
            <w:tcBorders>
              <w:top w:val="nil"/>
              <w:left w:val="nil"/>
              <w:bottom w:val="nil"/>
              <w:right w:val="nil"/>
            </w:tcBorders>
            <w:tcMar>
              <w:top w:w="40" w:type="dxa"/>
              <w:left w:w="40" w:type="dxa"/>
              <w:bottom w:w="40" w:type="dxa"/>
              <w:right w:w="40" w:type="dxa"/>
            </w:tcMar>
          </w:tcPr>
          <w:p w14:paraId="14D366BA" w14:textId="77777777" w:rsidR="00104A82" w:rsidRDefault="00AD2DE9">
            <w:pPr>
              <w:keepNext/>
              <w:spacing w:after="0"/>
              <w:jc w:val="right"/>
              <w:rPr>
                <w:color w:val="000000"/>
                <w:sz w:val="16"/>
              </w:rPr>
            </w:pPr>
            <w:r>
              <w:rPr>
                <w:color w:val="000000"/>
                <w:sz w:val="16"/>
              </w:rPr>
              <w:t>58.000</w:t>
            </w:r>
          </w:p>
        </w:tc>
      </w:tr>
      <w:tr w:rsidR="00104A82" w14:paraId="3627A20D" w14:textId="77777777">
        <w:tc>
          <w:tcPr>
            <w:tcW w:w="0" w:type="auto"/>
            <w:tcBorders>
              <w:top w:val="nil"/>
              <w:left w:val="nil"/>
              <w:bottom w:val="nil"/>
              <w:right w:val="nil"/>
            </w:tcBorders>
            <w:tcMar>
              <w:top w:w="40" w:type="dxa"/>
              <w:left w:w="40" w:type="dxa"/>
              <w:bottom w:w="40" w:type="dxa"/>
              <w:right w:w="40" w:type="dxa"/>
            </w:tcMar>
          </w:tcPr>
          <w:p w14:paraId="04F85A42" w14:textId="77777777" w:rsidR="00104A82" w:rsidRDefault="00AD2DE9">
            <w:pPr>
              <w:keepNext/>
              <w:spacing w:after="0"/>
              <w:rPr>
                <w:color w:val="000000"/>
                <w:sz w:val="16"/>
              </w:rPr>
            </w:pPr>
            <w:r>
              <w:rPr>
                <w:color w:val="000000"/>
                <w:sz w:val="16"/>
              </w:rPr>
              <w:t>Sloop Heunderstraat-Bernardlaan</w:t>
            </w:r>
          </w:p>
        </w:tc>
        <w:tc>
          <w:tcPr>
            <w:tcW w:w="0" w:type="auto"/>
            <w:tcBorders>
              <w:top w:val="nil"/>
              <w:left w:val="nil"/>
              <w:bottom w:val="nil"/>
              <w:right w:val="nil"/>
            </w:tcBorders>
            <w:tcMar>
              <w:top w:w="40" w:type="dxa"/>
              <w:left w:w="40" w:type="dxa"/>
              <w:bottom w:w="40" w:type="dxa"/>
              <w:right w:w="40" w:type="dxa"/>
            </w:tcMar>
          </w:tcPr>
          <w:p w14:paraId="46AB56A4" w14:textId="77777777" w:rsidR="00104A82" w:rsidRDefault="00AD2DE9">
            <w:pPr>
              <w:keepNext/>
              <w:spacing w:after="0"/>
              <w:jc w:val="right"/>
              <w:rPr>
                <w:color w:val="000000"/>
                <w:sz w:val="16"/>
              </w:rPr>
            </w:pPr>
            <w:r>
              <w:rPr>
                <w:color w:val="000000"/>
                <w:sz w:val="16"/>
              </w:rPr>
              <w:t>127.000</w:t>
            </w:r>
          </w:p>
        </w:tc>
      </w:tr>
      <w:tr w:rsidR="00104A82" w14:paraId="13CD0359" w14:textId="77777777">
        <w:tc>
          <w:tcPr>
            <w:tcW w:w="0" w:type="auto"/>
            <w:tcBorders>
              <w:top w:val="nil"/>
              <w:left w:val="nil"/>
              <w:bottom w:val="nil"/>
              <w:right w:val="nil"/>
            </w:tcBorders>
            <w:tcMar>
              <w:top w:w="40" w:type="dxa"/>
              <w:left w:w="40" w:type="dxa"/>
              <w:bottom w:w="40" w:type="dxa"/>
              <w:right w:w="40" w:type="dxa"/>
            </w:tcMar>
          </w:tcPr>
          <w:p w14:paraId="2980A9B6" w14:textId="77777777" w:rsidR="00104A82" w:rsidRDefault="00AD2DE9">
            <w:pPr>
              <w:keepNext/>
              <w:spacing w:after="0"/>
              <w:rPr>
                <w:color w:val="000000"/>
                <w:sz w:val="16"/>
              </w:rPr>
            </w:pPr>
            <w:r>
              <w:rPr>
                <w:color w:val="000000"/>
                <w:sz w:val="16"/>
              </w:rPr>
              <w:t>Transformatie Oudestraat Neede</w:t>
            </w:r>
          </w:p>
        </w:tc>
        <w:tc>
          <w:tcPr>
            <w:tcW w:w="0" w:type="auto"/>
            <w:tcBorders>
              <w:top w:val="nil"/>
              <w:left w:val="nil"/>
              <w:bottom w:val="nil"/>
              <w:right w:val="nil"/>
            </w:tcBorders>
            <w:tcMar>
              <w:top w:w="40" w:type="dxa"/>
              <w:left w:w="40" w:type="dxa"/>
              <w:bottom w:w="40" w:type="dxa"/>
              <w:right w:w="40" w:type="dxa"/>
            </w:tcMar>
          </w:tcPr>
          <w:p w14:paraId="47FB6E8D" w14:textId="77777777" w:rsidR="00104A82" w:rsidRDefault="00AD2DE9">
            <w:pPr>
              <w:keepNext/>
              <w:spacing w:after="0"/>
              <w:jc w:val="right"/>
              <w:rPr>
                <w:color w:val="000000"/>
                <w:sz w:val="16"/>
              </w:rPr>
            </w:pPr>
            <w:r>
              <w:rPr>
                <w:color w:val="000000"/>
                <w:sz w:val="16"/>
              </w:rPr>
              <w:t>28.000</w:t>
            </w:r>
          </w:p>
        </w:tc>
      </w:tr>
      <w:tr w:rsidR="00104A82" w14:paraId="6A6EE263" w14:textId="77777777">
        <w:tc>
          <w:tcPr>
            <w:tcW w:w="0" w:type="auto"/>
            <w:tcBorders>
              <w:top w:val="nil"/>
              <w:left w:val="nil"/>
              <w:bottom w:val="nil"/>
              <w:right w:val="nil"/>
            </w:tcBorders>
            <w:tcMar>
              <w:top w:w="40" w:type="dxa"/>
              <w:left w:w="40" w:type="dxa"/>
              <w:bottom w:w="40" w:type="dxa"/>
              <w:right w:w="40" w:type="dxa"/>
            </w:tcMar>
          </w:tcPr>
          <w:p w14:paraId="3B0624EE" w14:textId="77777777" w:rsidR="00104A82" w:rsidRDefault="00AD2DE9">
            <w:pPr>
              <w:keepNext/>
              <w:spacing w:after="0"/>
              <w:rPr>
                <w:color w:val="000000"/>
                <w:sz w:val="16"/>
              </w:rPr>
            </w:pPr>
            <w:r>
              <w:rPr>
                <w:color w:val="000000"/>
                <w:sz w:val="16"/>
              </w:rPr>
              <w:t>Bijdrage lokale omroep</w:t>
            </w:r>
          </w:p>
        </w:tc>
        <w:tc>
          <w:tcPr>
            <w:tcW w:w="0" w:type="auto"/>
            <w:tcBorders>
              <w:top w:val="nil"/>
              <w:left w:val="nil"/>
              <w:bottom w:val="nil"/>
              <w:right w:val="nil"/>
            </w:tcBorders>
            <w:tcMar>
              <w:top w:w="40" w:type="dxa"/>
              <w:left w:w="40" w:type="dxa"/>
              <w:bottom w:w="40" w:type="dxa"/>
              <w:right w:w="40" w:type="dxa"/>
            </w:tcMar>
          </w:tcPr>
          <w:p w14:paraId="75C38FC1" w14:textId="77777777" w:rsidR="00104A82" w:rsidRDefault="00AD2DE9">
            <w:pPr>
              <w:keepNext/>
              <w:spacing w:after="0"/>
              <w:jc w:val="right"/>
              <w:rPr>
                <w:color w:val="000000"/>
                <w:sz w:val="16"/>
              </w:rPr>
            </w:pPr>
            <w:r>
              <w:rPr>
                <w:color w:val="000000"/>
                <w:sz w:val="16"/>
              </w:rPr>
              <w:t>30.000</w:t>
            </w:r>
          </w:p>
        </w:tc>
      </w:tr>
      <w:tr w:rsidR="00104A82" w14:paraId="6BCAB87E" w14:textId="77777777">
        <w:tc>
          <w:tcPr>
            <w:tcW w:w="0" w:type="auto"/>
            <w:tcBorders>
              <w:top w:val="nil"/>
              <w:left w:val="nil"/>
              <w:bottom w:val="nil"/>
              <w:right w:val="nil"/>
            </w:tcBorders>
            <w:tcMar>
              <w:top w:w="40" w:type="dxa"/>
              <w:left w:w="40" w:type="dxa"/>
              <w:bottom w:w="40" w:type="dxa"/>
              <w:right w:w="40" w:type="dxa"/>
            </w:tcMar>
          </w:tcPr>
          <w:p w14:paraId="3AEFD2CC" w14:textId="77777777" w:rsidR="00104A82" w:rsidRDefault="00AD2DE9">
            <w:pPr>
              <w:keepNext/>
              <w:spacing w:after="0"/>
              <w:rPr>
                <w:color w:val="000000"/>
                <w:sz w:val="16"/>
              </w:rPr>
            </w:pPr>
            <w:r>
              <w:rPr>
                <w:color w:val="000000"/>
                <w:sz w:val="16"/>
              </w:rPr>
              <w:t>Investeringen ombuigingen</w:t>
            </w:r>
          </w:p>
        </w:tc>
        <w:tc>
          <w:tcPr>
            <w:tcW w:w="0" w:type="auto"/>
            <w:tcBorders>
              <w:top w:val="nil"/>
              <w:left w:val="nil"/>
              <w:bottom w:val="nil"/>
              <w:right w:val="nil"/>
            </w:tcBorders>
            <w:tcMar>
              <w:top w:w="40" w:type="dxa"/>
              <w:left w:w="40" w:type="dxa"/>
              <w:bottom w:w="40" w:type="dxa"/>
              <w:right w:w="40" w:type="dxa"/>
            </w:tcMar>
          </w:tcPr>
          <w:p w14:paraId="1D76A5FE" w14:textId="77777777" w:rsidR="00104A82" w:rsidRDefault="00AD2DE9">
            <w:pPr>
              <w:keepNext/>
              <w:spacing w:after="0"/>
              <w:jc w:val="right"/>
              <w:rPr>
                <w:color w:val="000000"/>
                <w:sz w:val="16"/>
              </w:rPr>
            </w:pPr>
            <w:r>
              <w:rPr>
                <w:color w:val="000000"/>
                <w:sz w:val="16"/>
              </w:rPr>
              <w:t>300.000</w:t>
            </w:r>
          </w:p>
        </w:tc>
      </w:tr>
      <w:tr w:rsidR="00104A82" w14:paraId="6D806D7C" w14:textId="77777777">
        <w:tc>
          <w:tcPr>
            <w:tcW w:w="0" w:type="auto"/>
            <w:tcBorders>
              <w:top w:val="nil"/>
              <w:left w:val="nil"/>
              <w:bottom w:val="nil"/>
              <w:right w:val="nil"/>
            </w:tcBorders>
            <w:tcMar>
              <w:top w:w="40" w:type="dxa"/>
              <w:left w:w="40" w:type="dxa"/>
              <w:bottom w:w="40" w:type="dxa"/>
              <w:right w:w="40" w:type="dxa"/>
            </w:tcMar>
          </w:tcPr>
          <w:p w14:paraId="5B14B4F4" w14:textId="77777777" w:rsidR="00104A82" w:rsidRDefault="00AD2DE9">
            <w:pPr>
              <w:keepNext/>
              <w:spacing w:after="0"/>
              <w:rPr>
                <w:color w:val="000000"/>
                <w:sz w:val="16"/>
              </w:rPr>
            </w:pPr>
            <w:r>
              <w:rPr>
                <w:color w:val="000000"/>
                <w:sz w:val="16"/>
              </w:rPr>
              <w:t>Datalab</w:t>
            </w:r>
          </w:p>
        </w:tc>
        <w:tc>
          <w:tcPr>
            <w:tcW w:w="0" w:type="auto"/>
            <w:tcBorders>
              <w:top w:val="nil"/>
              <w:left w:val="nil"/>
              <w:bottom w:val="nil"/>
              <w:right w:val="nil"/>
            </w:tcBorders>
            <w:tcMar>
              <w:top w:w="40" w:type="dxa"/>
              <w:left w:w="40" w:type="dxa"/>
              <w:bottom w:w="40" w:type="dxa"/>
              <w:right w:w="40" w:type="dxa"/>
            </w:tcMar>
          </w:tcPr>
          <w:p w14:paraId="446EE628" w14:textId="77777777" w:rsidR="00104A82" w:rsidRDefault="00AD2DE9">
            <w:pPr>
              <w:keepNext/>
              <w:spacing w:after="0"/>
              <w:jc w:val="right"/>
              <w:rPr>
                <w:color w:val="000000"/>
                <w:sz w:val="16"/>
              </w:rPr>
            </w:pPr>
            <w:r>
              <w:rPr>
                <w:color w:val="000000"/>
                <w:sz w:val="16"/>
              </w:rPr>
              <w:t>50.000</w:t>
            </w:r>
          </w:p>
        </w:tc>
      </w:tr>
      <w:tr w:rsidR="00104A82" w14:paraId="574B16AA" w14:textId="77777777">
        <w:tc>
          <w:tcPr>
            <w:tcW w:w="0" w:type="auto"/>
            <w:tcBorders>
              <w:top w:val="nil"/>
              <w:left w:val="nil"/>
              <w:bottom w:val="nil"/>
              <w:right w:val="nil"/>
            </w:tcBorders>
            <w:tcMar>
              <w:top w:w="40" w:type="dxa"/>
              <w:left w:w="40" w:type="dxa"/>
              <w:bottom w:w="40" w:type="dxa"/>
              <w:right w:w="40" w:type="dxa"/>
            </w:tcMar>
          </w:tcPr>
          <w:p w14:paraId="72F52FE5" w14:textId="77777777" w:rsidR="00104A82" w:rsidRDefault="00AD2DE9">
            <w:pPr>
              <w:keepNext/>
              <w:spacing w:after="0"/>
              <w:rPr>
                <w:color w:val="000000"/>
                <w:sz w:val="16"/>
              </w:rPr>
            </w:pPr>
            <w:r>
              <w:rPr>
                <w:color w:val="000000"/>
                <w:sz w:val="16"/>
              </w:rPr>
              <w:t>Organisatieontwikkeling</w:t>
            </w:r>
          </w:p>
        </w:tc>
        <w:tc>
          <w:tcPr>
            <w:tcW w:w="0" w:type="auto"/>
            <w:tcBorders>
              <w:top w:val="nil"/>
              <w:left w:val="nil"/>
              <w:bottom w:val="nil"/>
              <w:right w:val="nil"/>
            </w:tcBorders>
            <w:tcMar>
              <w:top w:w="40" w:type="dxa"/>
              <w:left w:w="40" w:type="dxa"/>
              <w:bottom w:w="40" w:type="dxa"/>
              <w:right w:w="40" w:type="dxa"/>
            </w:tcMar>
          </w:tcPr>
          <w:p w14:paraId="433B5C27" w14:textId="77777777" w:rsidR="00104A82" w:rsidRDefault="00AD2DE9">
            <w:pPr>
              <w:keepNext/>
              <w:spacing w:after="0"/>
              <w:jc w:val="right"/>
              <w:rPr>
                <w:color w:val="000000"/>
                <w:sz w:val="16"/>
              </w:rPr>
            </w:pPr>
            <w:r>
              <w:rPr>
                <w:color w:val="000000"/>
                <w:sz w:val="16"/>
              </w:rPr>
              <w:t>757.000</w:t>
            </w:r>
          </w:p>
        </w:tc>
      </w:tr>
      <w:tr w:rsidR="00104A82" w14:paraId="4A85ADD8" w14:textId="77777777">
        <w:tc>
          <w:tcPr>
            <w:tcW w:w="0" w:type="auto"/>
            <w:tcBorders>
              <w:top w:val="nil"/>
              <w:left w:val="nil"/>
              <w:bottom w:val="nil"/>
              <w:right w:val="nil"/>
            </w:tcBorders>
            <w:tcMar>
              <w:top w:w="40" w:type="dxa"/>
              <w:left w:w="40" w:type="dxa"/>
              <w:bottom w:w="40" w:type="dxa"/>
              <w:right w:w="40" w:type="dxa"/>
            </w:tcMar>
          </w:tcPr>
          <w:p w14:paraId="76B15112" w14:textId="77777777" w:rsidR="00104A82" w:rsidRDefault="00AD2DE9">
            <w:pPr>
              <w:keepNext/>
              <w:spacing w:after="0"/>
              <w:rPr>
                <w:color w:val="000000"/>
                <w:sz w:val="16"/>
              </w:rPr>
            </w:pPr>
            <w:r>
              <w:rPr>
                <w:color w:val="000000"/>
                <w:sz w:val="16"/>
              </w:rPr>
              <w:t>Teruggaaf OZB</w:t>
            </w:r>
          </w:p>
        </w:tc>
        <w:tc>
          <w:tcPr>
            <w:tcW w:w="0" w:type="auto"/>
            <w:tcBorders>
              <w:top w:val="nil"/>
              <w:left w:val="nil"/>
              <w:bottom w:val="nil"/>
              <w:right w:val="nil"/>
            </w:tcBorders>
            <w:tcMar>
              <w:top w:w="40" w:type="dxa"/>
              <w:left w:w="40" w:type="dxa"/>
              <w:bottom w:w="40" w:type="dxa"/>
              <w:right w:w="40" w:type="dxa"/>
            </w:tcMar>
          </w:tcPr>
          <w:p w14:paraId="0B800D2A" w14:textId="77777777" w:rsidR="00104A82" w:rsidRDefault="00AD2DE9">
            <w:pPr>
              <w:keepNext/>
              <w:spacing w:after="0"/>
              <w:jc w:val="right"/>
              <w:rPr>
                <w:color w:val="000000"/>
                <w:sz w:val="16"/>
              </w:rPr>
            </w:pPr>
            <w:r>
              <w:rPr>
                <w:color w:val="000000"/>
                <w:sz w:val="16"/>
              </w:rPr>
              <w:t>1.000.000</w:t>
            </w:r>
          </w:p>
        </w:tc>
      </w:tr>
      <w:tr w:rsidR="00104A82" w14:paraId="4EEF5782" w14:textId="77777777">
        <w:tc>
          <w:tcPr>
            <w:tcW w:w="0" w:type="auto"/>
            <w:tcBorders>
              <w:top w:val="nil"/>
              <w:left w:val="nil"/>
              <w:bottom w:val="nil"/>
              <w:right w:val="nil"/>
            </w:tcBorders>
            <w:tcMar>
              <w:top w:w="40" w:type="dxa"/>
              <w:left w:w="40" w:type="dxa"/>
              <w:bottom w:w="40" w:type="dxa"/>
              <w:right w:w="40" w:type="dxa"/>
            </w:tcMar>
          </w:tcPr>
          <w:p w14:paraId="056B0A0B" w14:textId="77777777" w:rsidR="00104A82" w:rsidRDefault="00AD2DE9">
            <w:pPr>
              <w:keepNext/>
              <w:spacing w:after="0"/>
              <w:rPr>
                <w:color w:val="000000"/>
                <w:sz w:val="16"/>
              </w:rPr>
            </w:pPr>
            <w:r>
              <w:rPr>
                <w:color w:val="000000"/>
                <w:sz w:val="16"/>
              </w:rPr>
              <w:t>Kosten statushouders</w:t>
            </w:r>
          </w:p>
        </w:tc>
        <w:tc>
          <w:tcPr>
            <w:tcW w:w="0" w:type="auto"/>
            <w:tcBorders>
              <w:top w:val="nil"/>
              <w:left w:val="nil"/>
              <w:bottom w:val="nil"/>
              <w:right w:val="nil"/>
            </w:tcBorders>
            <w:tcMar>
              <w:top w:w="40" w:type="dxa"/>
              <w:left w:w="40" w:type="dxa"/>
              <w:bottom w:w="40" w:type="dxa"/>
              <w:right w:w="40" w:type="dxa"/>
            </w:tcMar>
          </w:tcPr>
          <w:p w14:paraId="766D01EA" w14:textId="77777777" w:rsidR="00104A82" w:rsidRDefault="00AD2DE9">
            <w:pPr>
              <w:keepNext/>
              <w:spacing w:after="0"/>
              <w:jc w:val="right"/>
              <w:rPr>
                <w:color w:val="000000"/>
                <w:sz w:val="16"/>
              </w:rPr>
            </w:pPr>
            <w:r>
              <w:rPr>
                <w:color w:val="000000"/>
                <w:sz w:val="16"/>
              </w:rPr>
              <w:t>45.000</w:t>
            </w:r>
          </w:p>
        </w:tc>
      </w:tr>
      <w:tr w:rsidR="00104A82" w14:paraId="6623A537" w14:textId="77777777">
        <w:tc>
          <w:tcPr>
            <w:tcW w:w="0" w:type="auto"/>
            <w:tcBorders>
              <w:top w:val="nil"/>
              <w:left w:val="nil"/>
              <w:bottom w:val="nil"/>
              <w:right w:val="nil"/>
            </w:tcBorders>
            <w:tcMar>
              <w:top w:w="40" w:type="dxa"/>
              <w:left w:w="40" w:type="dxa"/>
              <w:bottom w:w="40" w:type="dxa"/>
              <w:right w:w="40" w:type="dxa"/>
            </w:tcMar>
          </w:tcPr>
          <w:p w14:paraId="4EFCE679" w14:textId="77777777" w:rsidR="00104A82" w:rsidRDefault="00AD2DE9">
            <w:pPr>
              <w:keepNext/>
              <w:spacing w:after="0"/>
              <w:rPr>
                <w:color w:val="000000"/>
                <w:sz w:val="16"/>
              </w:rPr>
            </w:pPr>
            <w:r>
              <w:rPr>
                <w:color w:val="000000"/>
                <w:sz w:val="16"/>
              </w:rPr>
              <w:t>Transitie woningmarkt</w:t>
            </w:r>
          </w:p>
        </w:tc>
        <w:tc>
          <w:tcPr>
            <w:tcW w:w="0" w:type="auto"/>
            <w:tcBorders>
              <w:top w:val="nil"/>
              <w:left w:val="nil"/>
              <w:bottom w:val="nil"/>
              <w:right w:val="nil"/>
            </w:tcBorders>
            <w:tcMar>
              <w:top w:w="40" w:type="dxa"/>
              <w:left w:w="40" w:type="dxa"/>
              <w:bottom w:w="40" w:type="dxa"/>
              <w:right w:w="40" w:type="dxa"/>
            </w:tcMar>
          </w:tcPr>
          <w:p w14:paraId="57229E66" w14:textId="77777777" w:rsidR="00104A82" w:rsidRDefault="00AD2DE9">
            <w:pPr>
              <w:keepNext/>
              <w:spacing w:after="0"/>
              <w:jc w:val="right"/>
              <w:rPr>
                <w:color w:val="000000"/>
                <w:sz w:val="16"/>
              </w:rPr>
            </w:pPr>
            <w:r>
              <w:rPr>
                <w:color w:val="000000"/>
                <w:sz w:val="16"/>
              </w:rPr>
              <w:t>3.925.000</w:t>
            </w:r>
          </w:p>
        </w:tc>
      </w:tr>
      <w:tr w:rsidR="00104A82" w14:paraId="073F3CB9" w14:textId="77777777">
        <w:tc>
          <w:tcPr>
            <w:tcW w:w="0" w:type="auto"/>
            <w:tcBorders>
              <w:top w:val="nil"/>
              <w:left w:val="nil"/>
              <w:bottom w:val="nil"/>
              <w:right w:val="nil"/>
            </w:tcBorders>
            <w:tcMar>
              <w:top w:w="40" w:type="dxa"/>
              <w:left w:w="40" w:type="dxa"/>
              <w:bottom w:w="40" w:type="dxa"/>
              <w:right w:w="40" w:type="dxa"/>
            </w:tcMar>
          </w:tcPr>
          <w:p w14:paraId="008619FB" w14:textId="77777777" w:rsidR="00104A82" w:rsidRDefault="00AD2DE9">
            <w:pPr>
              <w:keepNext/>
              <w:spacing w:after="0"/>
              <w:rPr>
                <w:color w:val="000000"/>
                <w:sz w:val="16"/>
              </w:rPr>
            </w:pPr>
            <w:r>
              <w:rPr>
                <w:color w:val="000000"/>
                <w:sz w:val="16"/>
              </w:rPr>
              <w:t>Energietransitie/duurz.h./EUP1</w:t>
            </w:r>
          </w:p>
        </w:tc>
        <w:tc>
          <w:tcPr>
            <w:tcW w:w="0" w:type="auto"/>
            <w:tcBorders>
              <w:top w:val="nil"/>
              <w:left w:val="nil"/>
              <w:bottom w:val="nil"/>
              <w:right w:val="nil"/>
            </w:tcBorders>
            <w:tcMar>
              <w:top w:w="40" w:type="dxa"/>
              <w:left w:w="40" w:type="dxa"/>
              <w:bottom w:w="40" w:type="dxa"/>
              <w:right w:w="40" w:type="dxa"/>
            </w:tcMar>
          </w:tcPr>
          <w:p w14:paraId="339F7459" w14:textId="77777777" w:rsidR="00104A82" w:rsidRDefault="00AD2DE9">
            <w:pPr>
              <w:keepNext/>
              <w:spacing w:after="0"/>
              <w:jc w:val="right"/>
              <w:rPr>
                <w:color w:val="000000"/>
                <w:sz w:val="16"/>
              </w:rPr>
            </w:pPr>
            <w:r>
              <w:rPr>
                <w:color w:val="000000"/>
                <w:sz w:val="16"/>
              </w:rPr>
              <w:t>1.929.000</w:t>
            </w:r>
          </w:p>
        </w:tc>
      </w:tr>
      <w:tr w:rsidR="00104A82" w14:paraId="7B5AAF35" w14:textId="77777777">
        <w:tc>
          <w:tcPr>
            <w:tcW w:w="0" w:type="auto"/>
            <w:tcBorders>
              <w:top w:val="nil"/>
              <w:left w:val="nil"/>
              <w:bottom w:val="nil"/>
              <w:right w:val="nil"/>
            </w:tcBorders>
            <w:tcMar>
              <w:top w:w="40" w:type="dxa"/>
              <w:left w:w="40" w:type="dxa"/>
              <w:bottom w:w="40" w:type="dxa"/>
              <w:right w:w="40" w:type="dxa"/>
            </w:tcMar>
          </w:tcPr>
          <w:p w14:paraId="200941A4" w14:textId="77777777" w:rsidR="00104A82" w:rsidRDefault="00AD2DE9">
            <w:pPr>
              <w:keepNext/>
              <w:spacing w:after="0"/>
              <w:rPr>
                <w:color w:val="000000"/>
                <w:sz w:val="16"/>
              </w:rPr>
            </w:pPr>
            <w:r>
              <w:rPr>
                <w:color w:val="000000"/>
                <w:sz w:val="16"/>
              </w:rPr>
              <w:t>Wijk- en kerngericht werken</w:t>
            </w:r>
          </w:p>
        </w:tc>
        <w:tc>
          <w:tcPr>
            <w:tcW w:w="0" w:type="auto"/>
            <w:tcBorders>
              <w:top w:val="nil"/>
              <w:left w:val="nil"/>
              <w:bottom w:val="nil"/>
              <w:right w:val="nil"/>
            </w:tcBorders>
            <w:tcMar>
              <w:top w:w="40" w:type="dxa"/>
              <w:left w:w="40" w:type="dxa"/>
              <w:bottom w:w="40" w:type="dxa"/>
              <w:right w:w="40" w:type="dxa"/>
            </w:tcMar>
          </w:tcPr>
          <w:p w14:paraId="1E27E3CB" w14:textId="77777777" w:rsidR="00104A82" w:rsidRDefault="00AD2DE9">
            <w:pPr>
              <w:keepNext/>
              <w:spacing w:after="0"/>
              <w:jc w:val="right"/>
              <w:rPr>
                <w:color w:val="000000"/>
                <w:sz w:val="16"/>
              </w:rPr>
            </w:pPr>
            <w:r>
              <w:rPr>
                <w:color w:val="000000"/>
                <w:sz w:val="16"/>
              </w:rPr>
              <w:t>625.000</w:t>
            </w:r>
          </w:p>
        </w:tc>
      </w:tr>
      <w:tr w:rsidR="00104A82" w14:paraId="0D359E46" w14:textId="77777777">
        <w:tc>
          <w:tcPr>
            <w:tcW w:w="0" w:type="auto"/>
            <w:tcBorders>
              <w:top w:val="nil"/>
              <w:left w:val="nil"/>
              <w:bottom w:val="nil"/>
              <w:right w:val="nil"/>
            </w:tcBorders>
            <w:tcMar>
              <w:top w:w="40" w:type="dxa"/>
              <w:left w:w="40" w:type="dxa"/>
              <w:bottom w:w="40" w:type="dxa"/>
              <w:right w:w="40" w:type="dxa"/>
            </w:tcMar>
          </w:tcPr>
          <w:p w14:paraId="61007F3F" w14:textId="77777777" w:rsidR="00104A82" w:rsidRDefault="00AD2DE9">
            <w:pPr>
              <w:keepNext/>
              <w:spacing w:after="0"/>
              <w:rPr>
                <w:color w:val="000000"/>
                <w:sz w:val="16"/>
              </w:rPr>
            </w:pPr>
            <w:r>
              <w:rPr>
                <w:color w:val="000000"/>
                <w:sz w:val="16"/>
              </w:rPr>
              <w:t>Groen onderhoud en klimaat</w:t>
            </w:r>
          </w:p>
        </w:tc>
        <w:tc>
          <w:tcPr>
            <w:tcW w:w="0" w:type="auto"/>
            <w:tcBorders>
              <w:top w:val="nil"/>
              <w:left w:val="nil"/>
              <w:bottom w:val="nil"/>
              <w:right w:val="nil"/>
            </w:tcBorders>
            <w:tcMar>
              <w:top w:w="40" w:type="dxa"/>
              <w:left w:w="40" w:type="dxa"/>
              <w:bottom w:w="40" w:type="dxa"/>
              <w:right w:w="40" w:type="dxa"/>
            </w:tcMar>
          </w:tcPr>
          <w:p w14:paraId="6B1E8733" w14:textId="77777777" w:rsidR="00104A82" w:rsidRDefault="00AD2DE9">
            <w:pPr>
              <w:keepNext/>
              <w:spacing w:after="0"/>
              <w:jc w:val="right"/>
              <w:rPr>
                <w:color w:val="000000"/>
                <w:sz w:val="16"/>
              </w:rPr>
            </w:pPr>
            <w:r>
              <w:rPr>
                <w:color w:val="000000"/>
                <w:sz w:val="16"/>
              </w:rPr>
              <w:t>375.000</w:t>
            </w:r>
          </w:p>
        </w:tc>
      </w:tr>
      <w:tr w:rsidR="00104A82" w14:paraId="00BC96CB" w14:textId="77777777">
        <w:tc>
          <w:tcPr>
            <w:tcW w:w="0" w:type="auto"/>
            <w:tcBorders>
              <w:top w:val="nil"/>
              <w:left w:val="nil"/>
              <w:bottom w:val="nil"/>
              <w:right w:val="nil"/>
            </w:tcBorders>
            <w:tcMar>
              <w:top w:w="40" w:type="dxa"/>
              <w:left w:w="40" w:type="dxa"/>
              <w:bottom w:w="40" w:type="dxa"/>
              <w:right w:w="40" w:type="dxa"/>
            </w:tcMar>
          </w:tcPr>
          <w:p w14:paraId="5D05A8E3" w14:textId="77777777" w:rsidR="00104A82" w:rsidRDefault="00AD2DE9">
            <w:pPr>
              <w:keepNext/>
              <w:spacing w:after="0"/>
              <w:rPr>
                <w:color w:val="000000"/>
                <w:sz w:val="16"/>
              </w:rPr>
            </w:pPr>
            <w:r>
              <w:rPr>
                <w:color w:val="000000"/>
                <w:sz w:val="16"/>
              </w:rPr>
              <w:t>Kwaliteit wegen buitengebied</w:t>
            </w:r>
          </w:p>
        </w:tc>
        <w:tc>
          <w:tcPr>
            <w:tcW w:w="0" w:type="auto"/>
            <w:tcBorders>
              <w:top w:val="nil"/>
              <w:left w:val="nil"/>
              <w:bottom w:val="nil"/>
              <w:right w:val="nil"/>
            </w:tcBorders>
            <w:tcMar>
              <w:top w:w="40" w:type="dxa"/>
              <w:left w:w="40" w:type="dxa"/>
              <w:bottom w:w="40" w:type="dxa"/>
              <w:right w:w="40" w:type="dxa"/>
            </w:tcMar>
          </w:tcPr>
          <w:p w14:paraId="3D2CF4EA" w14:textId="77777777" w:rsidR="00104A82" w:rsidRDefault="00AD2DE9">
            <w:pPr>
              <w:keepNext/>
              <w:spacing w:after="0"/>
              <w:jc w:val="right"/>
              <w:rPr>
                <w:color w:val="000000"/>
                <w:sz w:val="16"/>
              </w:rPr>
            </w:pPr>
            <w:r>
              <w:rPr>
                <w:color w:val="000000"/>
                <w:sz w:val="16"/>
              </w:rPr>
              <w:t>500.000</w:t>
            </w:r>
          </w:p>
        </w:tc>
      </w:tr>
      <w:tr w:rsidR="00104A82" w14:paraId="6FE9CECB" w14:textId="77777777">
        <w:tc>
          <w:tcPr>
            <w:tcW w:w="0" w:type="auto"/>
            <w:tcBorders>
              <w:top w:val="nil"/>
              <w:left w:val="nil"/>
              <w:bottom w:val="nil"/>
              <w:right w:val="nil"/>
            </w:tcBorders>
            <w:tcMar>
              <w:top w:w="40" w:type="dxa"/>
              <w:left w:w="40" w:type="dxa"/>
              <w:bottom w:w="40" w:type="dxa"/>
              <w:right w:w="40" w:type="dxa"/>
            </w:tcMar>
          </w:tcPr>
          <w:p w14:paraId="5DF19ECB" w14:textId="77777777" w:rsidR="00104A82" w:rsidRDefault="00AD2DE9">
            <w:pPr>
              <w:keepNext/>
              <w:spacing w:after="0"/>
              <w:rPr>
                <w:color w:val="000000"/>
                <w:sz w:val="16"/>
              </w:rPr>
            </w:pPr>
            <w:r>
              <w:rPr>
                <w:color w:val="000000"/>
                <w:sz w:val="16"/>
              </w:rPr>
              <w:t>Vitale centra</w:t>
            </w:r>
          </w:p>
        </w:tc>
        <w:tc>
          <w:tcPr>
            <w:tcW w:w="0" w:type="auto"/>
            <w:tcBorders>
              <w:top w:val="nil"/>
              <w:left w:val="nil"/>
              <w:bottom w:val="nil"/>
              <w:right w:val="nil"/>
            </w:tcBorders>
            <w:tcMar>
              <w:top w:w="40" w:type="dxa"/>
              <w:left w:w="40" w:type="dxa"/>
              <w:bottom w:w="40" w:type="dxa"/>
              <w:right w:w="40" w:type="dxa"/>
            </w:tcMar>
          </w:tcPr>
          <w:p w14:paraId="1965C2AB" w14:textId="77777777" w:rsidR="00104A82" w:rsidRDefault="00AD2DE9">
            <w:pPr>
              <w:keepNext/>
              <w:spacing w:after="0"/>
              <w:jc w:val="right"/>
              <w:rPr>
                <w:color w:val="000000"/>
                <w:sz w:val="16"/>
              </w:rPr>
            </w:pPr>
            <w:r>
              <w:rPr>
                <w:color w:val="000000"/>
                <w:sz w:val="16"/>
              </w:rPr>
              <w:t>1.000.000</w:t>
            </w:r>
          </w:p>
        </w:tc>
      </w:tr>
      <w:tr w:rsidR="00104A82" w14:paraId="04438AA7" w14:textId="77777777">
        <w:tc>
          <w:tcPr>
            <w:tcW w:w="0" w:type="auto"/>
            <w:tcBorders>
              <w:top w:val="nil"/>
              <w:left w:val="nil"/>
              <w:bottom w:val="nil"/>
              <w:right w:val="nil"/>
            </w:tcBorders>
            <w:tcMar>
              <w:top w:w="40" w:type="dxa"/>
              <w:left w:w="40" w:type="dxa"/>
              <w:bottom w:w="40" w:type="dxa"/>
              <w:right w:w="40" w:type="dxa"/>
            </w:tcMar>
          </w:tcPr>
          <w:p w14:paraId="77AF362E" w14:textId="77777777" w:rsidR="00104A82" w:rsidRDefault="00AD2DE9">
            <w:pPr>
              <w:keepNext/>
              <w:spacing w:after="0"/>
              <w:rPr>
                <w:color w:val="000000"/>
                <w:sz w:val="16"/>
              </w:rPr>
            </w:pPr>
            <w:r>
              <w:rPr>
                <w:color w:val="000000"/>
                <w:sz w:val="16"/>
              </w:rPr>
              <w:t>IKC Simmelink</w:t>
            </w:r>
          </w:p>
        </w:tc>
        <w:tc>
          <w:tcPr>
            <w:tcW w:w="0" w:type="auto"/>
            <w:tcBorders>
              <w:top w:val="nil"/>
              <w:left w:val="nil"/>
              <w:bottom w:val="nil"/>
              <w:right w:val="nil"/>
            </w:tcBorders>
            <w:tcMar>
              <w:top w:w="40" w:type="dxa"/>
              <w:left w:w="40" w:type="dxa"/>
              <w:bottom w:w="40" w:type="dxa"/>
              <w:right w:w="40" w:type="dxa"/>
            </w:tcMar>
          </w:tcPr>
          <w:p w14:paraId="17BE8D68" w14:textId="77777777" w:rsidR="00104A82" w:rsidRDefault="00AD2DE9">
            <w:pPr>
              <w:keepNext/>
              <w:spacing w:after="0"/>
              <w:jc w:val="right"/>
              <w:rPr>
                <w:color w:val="000000"/>
                <w:sz w:val="16"/>
              </w:rPr>
            </w:pPr>
            <w:r>
              <w:rPr>
                <w:color w:val="000000"/>
                <w:sz w:val="16"/>
              </w:rPr>
              <w:t>1.415.000</w:t>
            </w:r>
          </w:p>
        </w:tc>
      </w:tr>
      <w:tr w:rsidR="00104A82" w14:paraId="0F0B6D9A" w14:textId="77777777">
        <w:tc>
          <w:tcPr>
            <w:tcW w:w="0" w:type="auto"/>
            <w:tcBorders>
              <w:top w:val="nil"/>
              <w:left w:val="nil"/>
              <w:bottom w:val="nil"/>
              <w:right w:val="nil"/>
            </w:tcBorders>
            <w:tcMar>
              <w:top w:w="40" w:type="dxa"/>
              <w:left w:w="40" w:type="dxa"/>
              <w:bottom w:w="40" w:type="dxa"/>
              <w:right w:w="40" w:type="dxa"/>
            </w:tcMar>
          </w:tcPr>
          <w:p w14:paraId="2E2AE12A" w14:textId="77777777" w:rsidR="00104A82" w:rsidRDefault="00AD2DE9">
            <w:pPr>
              <w:keepNext/>
              <w:spacing w:after="0"/>
              <w:rPr>
                <w:color w:val="000000"/>
                <w:sz w:val="16"/>
              </w:rPr>
            </w:pPr>
            <w:r>
              <w:rPr>
                <w:color w:val="000000"/>
                <w:sz w:val="16"/>
              </w:rPr>
              <w:t>Mutaties &lt; 10.000</w:t>
            </w:r>
          </w:p>
        </w:tc>
        <w:tc>
          <w:tcPr>
            <w:tcW w:w="0" w:type="auto"/>
            <w:tcBorders>
              <w:top w:val="nil"/>
              <w:left w:val="nil"/>
              <w:bottom w:val="nil"/>
              <w:right w:val="nil"/>
            </w:tcBorders>
            <w:tcMar>
              <w:top w:w="40" w:type="dxa"/>
              <w:left w:w="40" w:type="dxa"/>
              <w:bottom w:w="40" w:type="dxa"/>
              <w:right w:w="40" w:type="dxa"/>
            </w:tcMar>
          </w:tcPr>
          <w:p w14:paraId="3E0CE073" w14:textId="77777777" w:rsidR="00104A82" w:rsidRDefault="00AD2DE9">
            <w:pPr>
              <w:keepNext/>
              <w:spacing w:after="0"/>
              <w:jc w:val="right"/>
              <w:rPr>
                <w:color w:val="000000"/>
                <w:sz w:val="16"/>
              </w:rPr>
            </w:pPr>
            <w:r>
              <w:rPr>
                <w:color w:val="000000"/>
                <w:sz w:val="16"/>
              </w:rPr>
              <w:t>18.000</w:t>
            </w:r>
          </w:p>
        </w:tc>
      </w:tr>
      <w:tr w:rsidR="00104A82" w14:paraId="0D9E71FE" w14:textId="77777777">
        <w:tc>
          <w:tcPr>
            <w:tcW w:w="0" w:type="auto"/>
            <w:tcBorders>
              <w:top w:val="nil"/>
              <w:left w:val="nil"/>
              <w:bottom w:val="nil"/>
              <w:right w:val="nil"/>
            </w:tcBorders>
            <w:tcMar>
              <w:top w:w="40" w:type="dxa"/>
              <w:left w:w="40" w:type="dxa"/>
              <w:bottom w:w="40" w:type="dxa"/>
              <w:right w:w="40" w:type="dxa"/>
            </w:tcMar>
          </w:tcPr>
          <w:p w14:paraId="44786DE8"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B1D49A0" w14:textId="77777777" w:rsidR="00104A82" w:rsidRDefault="00104A82">
            <w:pPr>
              <w:keepNext/>
              <w:spacing w:after="0"/>
              <w:rPr>
                <w:color w:val="000000"/>
                <w:sz w:val="16"/>
              </w:rPr>
            </w:pPr>
          </w:p>
        </w:tc>
      </w:tr>
      <w:tr w:rsidR="00104A82" w14:paraId="04EB9427" w14:textId="77777777">
        <w:tc>
          <w:tcPr>
            <w:tcW w:w="0" w:type="auto"/>
            <w:tcBorders>
              <w:top w:val="nil"/>
              <w:left w:val="nil"/>
              <w:bottom w:val="nil"/>
              <w:right w:val="nil"/>
            </w:tcBorders>
            <w:shd w:val="clear" w:color="auto" w:fill="E38106"/>
            <w:tcMar>
              <w:top w:w="40" w:type="dxa"/>
              <w:left w:w="40" w:type="dxa"/>
              <w:bottom w:w="40" w:type="dxa"/>
              <w:right w:w="40" w:type="dxa"/>
            </w:tcMar>
          </w:tcPr>
          <w:p w14:paraId="1287E236" w14:textId="77777777" w:rsidR="00104A82" w:rsidRDefault="00AD2DE9">
            <w:pPr>
              <w:keepNext/>
              <w:spacing w:after="0"/>
              <w:rPr>
                <w:b/>
                <w:color w:val="000000"/>
                <w:sz w:val="16"/>
              </w:rPr>
            </w:pPr>
            <w:r>
              <w:rPr>
                <w:b/>
                <w:color w:val="000000"/>
                <w:sz w:val="16"/>
              </w:rPr>
              <w:t>Stand 31 december 2022</w:t>
            </w:r>
          </w:p>
        </w:tc>
        <w:tc>
          <w:tcPr>
            <w:tcW w:w="0" w:type="auto"/>
            <w:tcBorders>
              <w:top w:val="nil"/>
              <w:left w:val="nil"/>
              <w:bottom w:val="nil"/>
              <w:right w:val="nil"/>
            </w:tcBorders>
            <w:shd w:val="clear" w:color="auto" w:fill="E38106"/>
            <w:tcMar>
              <w:top w:w="40" w:type="dxa"/>
              <w:left w:w="40" w:type="dxa"/>
              <w:bottom w:w="40" w:type="dxa"/>
              <w:right w:w="40" w:type="dxa"/>
            </w:tcMar>
          </w:tcPr>
          <w:p w14:paraId="01FDE94B" w14:textId="77777777" w:rsidR="00104A82" w:rsidRDefault="00AD2DE9">
            <w:pPr>
              <w:keepNext/>
              <w:spacing w:after="0"/>
              <w:jc w:val="right"/>
              <w:rPr>
                <w:b/>
                <w:color w:val="000000"/>
                <w:sz w:val="16"/>
              </w:rPr>
            </w:pPr>
            <w:r>
              <w:rPr>
                <w:b/>
                <w:color w:val="000000"/>
                <w:sz w:val="16"/>
              </w:rPr>
              <w:t>17.888.000</w:t>
            </w:r>
          </w:p>
        </w:tc>
      </w:tr>
      <w:tr w:rsidR="00104A82" w14:paraId="4D6A383D" w14:textId="77777777">
        <w:tc>
          <w:tcPr>
            <w:tcW w:w="0" w:type="auto"/>
            <w:tcBorders>
              <w:top w:val="nil"/>
              <w:left w:val="nil"/>
              <w:bottom w:val="nil"/>
              <w:right w:val="nil"/>
            </w:tcBorders>
            <w:tcMar>
              <w:top w:w="40" w:type="dxa"/>
              <w:left w:w="40" w:type="dxa"/>
              <w:bottom w:w="40" w:type="dxa"/>
              <w:right w:w="40" w:type="dxa"/>
            </w:tcMar>
          </w:tcPr>
          <w:p w14:paraId="5C9F4E98"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697176A" w14:textId="77777777" w:rsidR="00104A82" w:rsidRDefault="00104A82">
            <w:pPr>
              <w:keepNext/>
              <w:spacing w:after="0"/>
              <w:rPr>
                <w:color w:val="000000"/>
                <w:sz w:val="16"/>
              </w:rPr>
            </w:pPr>
          </w:p>
        </w:tc>
      </w:tr>
      <w:tr w:rsidR="00104A82" w14:paraId="4DB5C15A" w14:textId="77777777">
        <w:tc>
          <w:tcPr>
            <w:tcW w:w="0" w:type="auto"/>
            <w:tcBorders>
              <w:top w:val="nil"/>
              <w:left w:val="nil"/>
              <w:bottom w:val="nil"/>
              <w:right w:val="nil"/>
            </w:tcBorders>
            <w:tcMar>
              <w:top w:w="40" w:type="dxa"/>
              <w:left w:w="40" w:type="dxa"/>
              <w:bottom w:w="40" w:type="dxa"/>
              <w:right w:w="40" w:type="dxa"/>
            </w:tcMar>
          </w:tcPr>
          <w:p w14:paraId="7EFC6A3A" w14:textId="77777777" w:rsidR="00104A82" w:rsidRDefault="00AD2DE9">
            <w:pPr>
              <w:keepNext/>
              <w:spacing w:after="0"/>
              <w:rPr>
                <w:b/>
                <w:color w:val="000000"/>
                <w:sz w:val="16"/>
              </w:rPr>
            </w:pPr>
            <w:r>
              <w:rPr>
                <w:b/>
                <w:color w:val="000000"/>
                <w:sz w:val="16"/>
              </w:rPr>
              <w:t>Toevoegingen</w:t>
            </w:r>
          </w:p>
        </w:tc>
        <w:tc>
          <w:tcPr>
            <w:tcW w:w="0" w:type="auto"/>
            <w:tcBorders>
              <w:top w:val="nil"/>
              <w:left w:val="nil"/>
              <w:bottom w:val="nil"/>
              <w:right w:val="nil"/>
            </w:tcBorders>
            <w:tcMar>
              <w:top w:w="40" w:type="dxa"/>
              <w:left w:w="40" w:type="dxa"/>
              <w:bottom w:w="40" w:type="dxa"/>
              <w:right w:w="40" w:type="dxa"/>
            </w:tcMar>
          </w:tcPr>
          <w:p w14:paraId="34842CC1" w14:textId="77777777" w:rsidR="00104A82" w:rsidRDefault="00AD2DE9">
            <w:pPr>
              <w:keepNext/>
              <w:spacing w:after="0"/>
              <w:jc w:val="right"/>
              <w:rPr>
                <w:b/>
                <w:color w:val="000000"/>
                <w:sz w:val="16"/>
              </w:rPr>
            </w:pPr>
            <w:r>
              <w:rPr>
                <w:b/>
                <w:color w:val="000000"/>
                <w:sz w:val="16"/>
              </w:rPr>
              <w:t>0</w:t>
            </w:r>
          </w:p>
        </w:tc>
      </w:tr>
      <w:tr w:rsidR="00104A82" w14:paraId="0BFA23BF" w14:textId="77777777">
        <w:tc>
          <w:tcPr>
            <w:tcW w:w="0" w:type="auto"/>
            <w:tcBorders>
              <w:top w:val="nil"/>
              <w:left w:val="nil"/>
              <w:bottom w:val="nil"/>
              <w:right w:val="nil"/>
            </w:tcBorders>
            <w:tcMar>
              <w:top w:w="40" w:type="dxa"/>
              <w:left w:w="40" w:type="dxa"/>
              <w:bottom w:w="40" w:type="dxa"/>
              <w:right w:w="40" w:type="dxa"/>
            </w:tcMar>
          </w:tcPr>
          <w:p w14:paraId="50C78059"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093AA54" w14:textId="77777777" w:rsidR="00104A82" w:rsidRDefault="00104A82">
            <w:pPr>
              <w:keepNext/>
              <w:spacing w:after="0"/>
              <w:rPr>
                <w:color w:val="000000"/>
                <w:sz w:val="16"/>
              </w:rPr>
            </w:pPr>
          </w:p>
        </w:tc>
      </w:tr>
      <w:tr w:rsidR="00104A82" w14:paraId="4B4737D6" w14:textId="77777777">
        <w:tc>
          <w:tcPr>
            <w:tcW w:w="0" w:type="auto"/>
            <w:tcBorders>
              <w:top w:val="nil"/>
              <w:left w:val="nil"/>
              <w:bottom w:val="nil"/>
              <w:right w:val="nil"/>
            </w:tcBorders>
            <w:tcMar>
              <w:top w:w="40" w:type="dxa"/>
              <w:left w:w="40" w:type="dxa"/>
              <w:bottom w:w="40" w:type="dxa"/>
              <w:right w:w="40" w:type="dxa"/>
            </w:tcMar>
          </w:tcPr>
          <w:p w14:paraId="163A17F4" w14:textId="77777777" w:rsidR="00104A82" w:rsidRDefault="00AD2DE9">
            <w:pPr>
              <w:keepNext/>
              <w:spacing w:after="0"/>
              <w:rPr>
                <w:b/>
                <w:color w:val="000000"/>
                <w:sz w:val="16"/>
              </w:rPr>
            </w:pPr>
            <w:r>
              <w:rPr>
                <w:b/>
                <w:color w:val="000000"/>
                <w:sz w:val="16"/>
              </w:rPr>
              <w:t>Onttrekkingen</w:t>
            </w:r>
          </w:p>
        </w:tc>
        <w:tc>
          <w:tcPr>
            <w:tcW w:w="0" w:type="auto"/>
            <w:tcBorders>
              <w:top w:val="nil"/>
              <w:left w:val="nil"/>
              <w:bottom w:val="nil"/>
              <w:right w:val="nil"/>
            </w:tcBorders>
            <w:tcMar>
              <w:top w:w="40" w:type="dxa"/>
              <w:left w:w="40" w:type="dxa"/>
              <w:bottom w:w="40" w:type="dxa"/>
              <w:right w:w="40" w:type="dxa"/>
            </w:tcMar>
          </w:tcPr>
          <w:p w14:paraId="4DB59CA5" w14:textId="77777777" w:rsidR="00104A82" w:rsidRDefault="00AD2DE9">
            <w:pPr>
              <w:keepNext/>
              <w:spacing w:after="0"/>
              <w:jc w:val="right"/>
              <w:rPr>
                <w:b/>
                <w:color w:val="000000"/>
                <w:sz w:val="16"/>
              </w:rPr>
            </w:pPr>
            <w:r>
              <w:rPr>
                <w:b/>
                <w:color w:val="000000"/>
                <w:sz w:val="16"/>
              </w:rPr>
              <w:t>4.390.000</w:t>
            </w:r>
          </w:p>
        </w:tc>
      </w:tr>
      <w:tr w:rsidR="00104A82" w14:paraId="0CA48504" w14:textId="77777777">
        <w:tc>
          <w:tcPr>
            <w:tcW w:w="0" w:type="auto"/>
            <w:tcBorders>
              <w:top w:val="nil"/>
              <w:left w:val="nil"/>
              <w:bottom w:val="nil"/>
              <w:right w:val="nil"/>
            </w:tcBorders>
            <w:tcMar>
              <w:top w:w="40" w:type="dxa"/>
              <w:left w:w="40" w:type="dxa"/>
              <w:bottom w:w="40" w:type="dxa"/>
              <w:right w:w="40" w:type="dxa"/>
            </w:tcMar>
          </w:tcPr>
          <w:p w14:paraId="0635FB0A" w14:textId="77777777" w:rsidR="00104A82" w:rsidRDefault="00AD2DE9">
            <w:pPr>
              <w:keepNext/>
              <w:spacing w:after="0"/>
              <w:rPr>
                <w:color w:val="000000"/>
                <w:sz w:val="16"/>
              </w:rPr>
            </w:pPr>
            <w:r>
              <w:rPr>
                <w:color w:val="000000"/>
                <w:sz w:val="16"/>
              </w:rPr>
              <w:t>Bijdrage lokale omroep</w:t>
            </w:r>
          </w:p>
        </w:tc>
        <w:tc>
          <w:tcPr>
            <w:tcW w:w="0" w:type="auto"/>
            <w:tcBorders>
              <w:top w:val="nil"/>
              <w:left w:val="nil"/>
              <w:bottom w:val="nil"/>
              <w:right w:val="nil"/>
            </w:tcBorders>
            <w:tcMar>
              <w:top w:w="40" w:type="dxa"/>
              <w:left w:w="40" w:type="dxa"/>
              <w:bottom w:w="40" w:type="dxa"/>
              <w:right w:w="40" w:type="dxa"/>
            </w:tcMar>
          </w:tcPr>
          <w:p w14:paraId="5FEC707E" w14:textId="77777777" w:rsidR="00104A82" w:rsidRDefault="00AD2DE9">
            <w:pPr>
              <w:keepNext/>
              <w:spacing w:after="0"/>
              <w:jc w:val="right"/>
              <w:rPr>
                <w:color w:val="000000"/>
                <w:sz w:val="16"/>
              </w:rPr>
            </w:pPr>
            <w:r>
              <w:rPr>
                <w:color w:val="000000"/>
                <w:sz w:val="16"/>
              </w:rPr>
              <w:t>30.000</w:t>
            </w:r>
          </w:p>
        </w:tc>
      </w:tr>
      <w:tr w:rsidR="00104A82" w14:paraId="75EB3267" w14:textId="77777777">
        <w:tc>
          <w:tcPr>
            <w:tcW w:w="0" w:type="auto"/>
            <w:tcBorders>
              <w:top w:val="nil"/>
              <w:left w:val="nil"/>
              <w:bottom w:val="nil"/>
              <w:right w:val="nil"/>
            </w:tcBorders>
            <w:tcMar>
              <w:top w:w="40" w:type="dxa"/>
              <w:left w:w="40" w:type="dxa"/>
              <w:bottom w:w="40" w:type="dxa"/>
              <w:right w:w="40" w:type="dxa"/>
            </w:tcMar>
          </w:tcPr>
          <w:p w14:paraId="1E8FABDE" w14:textId="77777777" w:rsidR="00104A82" w:rsidRDefault="00AD2DE9">
            <w:pPr>
              <w:keepNext/>
              <w:spacing w:after="0"/>
              <w:rPr>
                <w:color w:val="000000"/>
                <w:sz w:val="16"/>
              </w:rPr>
            </w:pPr>
            <w:r>
              <w:rPr>
                <w:color w:val="000000"/>
                <w:sz w:val="16"/>
              </w:rPr>
              <w:t>Kosten statushouders</w:t>
            </w:r>
          </w:p>
        </w:tc>
        <w:tc>
          <w:tcPr>
            <w:tcW w:w="0" w:type="auto"/>
            <w:tcBorders>
              <w:top w:val="nil"/>
              <w:left w:val="nil"/>
              <w:bottom w:val="nil"/>
              <w:right w:val="nil"/>
            </w:tcBorders>
            <w:tcMar>
              <w:top w:w="40" w:type="dxa"/>
              <w:left w:w="40" w:type="dxa"/>
              <w:bottom w:w="40" w:type="dxa"/>
              <w:right w:w="40" w:type="dxa"/>
            </w:tcMar>
          </w:tcPr>
          <w:p w14:paraId="08C12D15" w14:textId="77777777" w:rsidR="00104A82" w:rsidRDefault="00AD2DE9">
            <w:pPr>
              <w:keepNext/>
              <w:spacing w:after="0"/>
              <w:jc w:val="right"/>
              <w:rPr>
                <w:color w:val="000000"/>
                <w:sz w:val="16"/>
              </w:rPr>
            </w:pPr>
            <w:r>
              <w:rPr>
                <w:color w:val="000000"/>
                <w:sz w:val="16"/>
              </w:rPr>
              <w:t>45.000</w:t>
            </w:r>
          </w:p>
        </w:tc>
      </w:tr>
      <w:tr w:rsidR="00104A82" w14:paraId="00624EAF" w14:textId="77777777">
        <w:tc>
          <w:tcPr>
            <w:tcW w:w="0" w:type="auto"/>
            <w:tcBorders>
              <w:top w:val="nil"/>
              <w:left w:val="nil"/>
              <w:bottom w:val="nil"/>
              <w:right w:val="nil"/>
            </w:tcBorders>
            <w:tcMar>
              <w:top w:w="40" w:type="dxa"/>
              <w:left w:w="40" w:type="dxa"/>
              <w:bottom w:w="40" w:type="dxa"/>
              <w:right w:w="40" w:type="dxa"/>
            </w:tcMar>
          </w:tcPr>
          <w:p w14:paraId="5AF986F6" w14:textId="77777777" w:rsidR="00104A82" w:rsidRDefault="00AD2DE9">
            <w:pPr>
              <w:keepNext/>
              <w:spacing w:after="0"/>
              <w:rPr>
                <w:color w:val="000000"/>
                <w:sz w:val="16"/>
              </w:rPr>
            </w:pPr>
            <w:r>
              <w:rPr>
                <w:color w:val="000000"/>
                <w:sz w:val="16"/>
              </w:rPr>
              <w:t>Staring College PPN 2021</w:t>
            </w:r>
          </w:p>
        </w:tc>
        <w:tc>
          <w:tcPr>
            <w:tcW w:w="0" w:type="auto"/>
            <w:tcBorders>
              <w:top w:val="nil"/>
              <w:left w:val="nil"/>
              <w:bottom w:val="nil"/>
              <w:right w:val="nil"/>
            </w:tcBorders>
            <w:tcMar>
              <w:top w:w="40" w:type="dxa"/>
              <w:left w:w="40" w:type="dxa"/>
              <w:bottom w:w="40" w:type="dxa"/>
              <w:right w:w="40" w:type="dxa"/>
            </w:tcMar>
          </w:tcPr>
          <w:p w14:paraId="31BB7AC9" w14:textId="77777777" w:rsidR="00104A82" w:rsidRDefault="00AD2DE9">
            <w:pPr>
              <w:keepNext/>
              <w:spacing w:after="0"/>
              <w:jc w:val="right"/>
              <w:rPr>
                <w:color w:val="000000"/>
                <w:sz w:val="16"/>
              </w:rPr>
            </w:pPr>
            <w:r>
              <w:rPr>
                <w:color w:val="000000"/>
                <w:sz w:val="16"/>
              </w:rPr>
              <w:t>4.315.000</w:t>
            </w:r>
          </w:p>
        </w:tc>
      </w:tr>
      <w:tr w:rsidR="00104A82" w14:paraId="4E1C9AA0" w14:textId="77777777">
        <w:tc>
          <w:tcPr>
            <w:tcW w:w="0" w:type="auto"/>
            <w:tcBorders>
              <w:top w:val="nil"/>
              <w:left w:val="nil"/>
              <w:bottom w:val="nil"/>
              <w:right w:val="nil"/>
            </w:tcBorders>
            <w:tcMar>
              <w:top w:w="40" w:type="dxa"/>
              <w:left w:w="40" w:type="dxa"/>
              <w:bottom w:w="40" w:type="dxa"/>
              <w:right w:w="40" w:type="dxa"/>
            </w:tcMar>
          </w:tcPr>
          <w:p w14:paraId="567144FF"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270D808" w14:textId="77777777" w:rsidR="00104A82" w:rsidRDefault="00104A82">
            <w:pPr>
              <w:keepNext/>
              <w:spacing w:after="0"/>
              <w:rPr>
                <w:color w:val="000000"/>
                <w:sz w:val="16"/>
              </w:rPr>
            </w:pPr>
          </w:p>
        </w:tc>
      </w:tr>
      <w:tr w:rsidR="00104A82" w14:paraId="44E9868A" w14:textId="77777777">
        <w:tc>
          <w:tcPr>
            <w:tcW w:w="0" w:type="auto"/>
            <w:tcBorders>
              <w:top w:val="nil"/>
              <w:left w:val="nil"/>
              <w:bottom w:val="nil"/>
              <w:right w:val="nil"/>
            </w:tcBorders>
            <w:shd w:val="clear" w:color="auto" w:fill="E38106"/>
            <w:tcMar>
              <w:top w:w="40" w:type="dxa"/>
              <w:left w:w="40" w:type="dxa"/>
              <w:bottom w:w="40" w:type="dxa"/>
              <w:right w:w="40" w:type="dxa"/>
            </w:tcMar>
          </w:tcPr>
          <w:p w14:paraId="3A64BF4C" w14:textId="77777777" w:rsidR="00104A82" w:rsidRDefault="00AD2DE9">
            <w:pPr>
              <w:keepNext/>
              <w:spacing w:after="0"/>
              <w:rPr>
                <w:b/>
                <w:color w:val="000000"/>
                <w:sz w:val="16"/>
              </w:rPr>
            </w:pPr>
            <w:r>
              <w:rPr>
                <w:b/>
                <w:color w:val="000000"/>
                <w:sz w:val="16"/>
              </w:rPr>
              <w:t>Stand 31 december 2023</w:t>
            </w:r>
          </w:p>
        </w:tc>
        <w:tc>
          <w:tcPr>
            <w:tcW w:w="0" w:type="auto"/>
            <w:tcBorders>
              <w:top w:val="nil"/>
              <w:left w:val="nil"/>
              <w:bottom w:val="nil"/>
              <w:right w:val="nil"/>
            </w:tcBorders>
            <w:shd w:val="clear" w:color="auto" w:fill="E38106"/>
            <w:tcMar>
              <w:top w:w="40" w:type="dxa"/>
              <w:left w:w="40" w:type="dxa"/>
              <w:bottom w:w="40" w:type="dxa"/>
              <w:right w:w="40" w:type="dxa"/>
            </w:tcMar>
          </w:tcPr>
          <w:p w14:paraId="460B91EA" w14:textId="77777777" w:rsidR="00104A82" w:rsidRDefault="00AD2DE9">
            <w:pPr>
              <w:keepNext/>
              <w:spacing w:after="0"/>
              <w:jc w:val="right"/>
              <w:rPr>
                <w:b/>
                <w:color w:val="000000"/>
                <w:sz w:val="16"/>
              </w:rPr>
            </w:pPr>
            <w:r>
              <w:rPr>
                <w:b/>
                <w:color w:val="000000"/>
                <w:sz w:val="16"/>
              </w:rPr>
              <w:t>13.498.000</w:t>
            </w:r>
          </w:p>
        </w:tc>
      </w:tr>
      <w:tr w:rsidR="00104A82" w14:paraId="075D5C01" w14:textId="77777777">
        <w:tc>
          <w:tcPr>
            <w:tcW w:w="0" w:type="auto"/>
            <w:tcBorders>
              <w:top w:val="nil"/>
              <w:left w:val="nil"/>
              <w:bottom w:val="nil"/>
              <w:right w:val="nil"/>
            </w:tcBorders>
            <w:tcMar>
              <w:top w:w="40" w:type="dxa"/>
              <w:left w:w="40" w:type="dxa"/>
              <w:bottom w:w="40" w:type="dxa"/>
              <w:right w:w="40" w:type="dxa"/>
            </w:tcMar>
          </w:tcPr>
          <w:p w14:paraId="4DDB2F61"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CB56E82" w14:textId="77777777" w:rsidR="00104A82" w:rsidRDefault="00104A82">
            <w:pPr>
              <w:keepNext/>
              <w:spacing w:after="0"/>
              <w:rPr>
                <w:color w:val="000000"/>
                <w:sz w:val="16"/>
              </w:rPr>
            </w:pPr>
          </w:p>
        </w:tc>
      </w:tr>
      <w:tr w:rsidR="00104A82" w14:paraId="604D32A5" w14:textId="77777777">
        <w:tc>
          <w:tcPr>
            <w:tcW w:w="0" w:type="auto"/>
            <w:tcBorders>
              <w:top w:val="nil"/>
              <w:left w:val="nil"/>
              <w:bottom w:val="nil"/>
              <w:right w:val="nil"/>
            </w:tcBorders>
            <w:tcMar>
              <w:top w:w="40" w:type="dxa"/>
              <w:left w:w="40" w:type="dxa"/>
              <w:bottom w:w="40" w:type="dxa"/>
              <w:right w:w="40" w:type="dxa"/>
            </w:tcMar>
          </w:tcPr>
          <w:p w14:paraId="239F3FB2" w14:textId="77777777" w:rsidR="00104A82" w:rsidRDefault="00AD2DE9">
            <w:pPr>
              <w:keepNext/>
              <w:spacing w:after="0"/>
              <w:rPr>
                <w:b/>
                <w:color w:val="000000"/>
                <w:sz w:val="16"/>
              </w:rPr>
            </w:pPr>
            <w:r>
              <w:rPr>
                <w:b/>
                <w:color w:val="000000"/>
                <w:sz w:val="16"/>
              </w:rPr>
              <w:t>Toevoegingen</w:t>
            </w:r>
          </w:p>
        </w:tc>
        <w:tc>
          <w:tcPr>
            <w:tcW w:w="0" w:type="auto"/>
            <w:tcBorders>
              <w:top w:val="nil"/>
              <w:left w:val="nil"/>
              <w:bottom w:val="nil"/>
              <w:right w:val="nil"/>
            </w:tcBorders>
            <w:tcMar>
              <w:top w:w="40" w:type="dxa"/>
              <w:left w:w="40" w:type="dxa"/>
              <w:bottom w:w="40" w:type="dxa"/>
              <w:right w:w="40" w:type="dxa"/>
            </w:tcMar>
          </w:tcPr>
          <w:p w14:paraId="2F5B6562" w14:textId="77777777" w:rsidR="00104A82" w:rsidRDefault="00AD2DE9">
            <w:pPr>
              <w:keepNext/>
              <w:spacing w:after="0"/>
              <w:jc w:val="right"/>
              <w:rPr>
                <w:b/>
                <w:color w:val="000000"/>
                <w:sz w:val="16"/>
              </w:rPr>
            </w:pPr>
            <w:r>
              <w:rPr>
                <w:b/>
                <w:color w:val="000000"/>
                <w:sz w:val="16"/>
              </w:rPr>
              <w:t>0</w:t>
            </w:r>
          </w:p>
        </w:tc>
      </w:tr>
      <w:tr w:rsidR="00104A82" w14:paraId="2D7A12B9" w14:textId="77777777">
        <w:tc>
          <w:tcPr>
            <w:tcW w:w="0" w:type="auto"/>
            <w:tcBorders>
              <w:top w:val="nil"/>
              <w:left w:val="nil"/>
              <w:bottom w:val="nil"/>
              <w:right w:val="nil"/>
            </w:tcBorders>
            <w:tcMar>
              <w:top w:w="40" w:type="dxa"/>
              <w:left w:w="40" w:type="dxa"/>
              <w:bottom w:w="40" w:type="dxa"/>
              <w:right w:w="40" w:type="dxa"/>
            </w:tcMar>
          </w:tcPr>
          <w:p w14:paraId="0C9CE02D"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950D7F7" w14:textId="77777777" w:rsidR="00104A82" w:rsidRDefault="00104A82">
            <w:pPr>
              <w:keepNext/>
              <w:spacing w:after="0"/>
              <w:rPr>
                <w:color w:val="000000"/>
                <w:sz w:val="16"/>
              </w:rPr>
            </w:pPr>
          </w:p>
        </w:tc>
      </w:tr>
      <w:tr w:rsidR="00104A82" w14:paraId="3B207D38" w14:textId="77777777">
        <w:tc>
          <w:tcPr>
            <w:tcW w:w="0" w:type="auto"/>
            <w:tcBorders>
              <w:top w:val="nil"/>
              <w:left w:val="nil"/>
              <w:bottom w:val="nil"/>
              <w:right w:val="nil"/>
            </w:tcBorders>
            <w:tcMar>
              <w:top w:w="40" w:type="dxa"/>
              <w:left w:w="40" w:type="dxa"/>
              <w:bottom w:w="40" w:type="dxa"/>
              <w:right w:w="40" w:type="dxa"/>
            </w:tcMar>
          </w:tcPr>
          <w:p w14:paraId="3F2CFD94" w14:textId="77777777" w:rsidR="00104A82" w:rsidRDefault="00AD2DE9">
            <w:pPr>
              <w:keepNext/>
              <w:spacing w:after="0"/>
              <w:rPr>
                <w:b/>
                <w:color w:val="000000"/>
                <w:sz w:val="16"/>
              </w:rPr>
            </w:pPr>
            <w:r>
              <w:rPr>
                <w:b/>
                <w:color w:val="000000"/>
                <w:sz w:val="16"/>
              </w:rPr>
              <w:t>Onttrekkingen</w:t>
            </w:r>
          </w:p>
        </w:tc>
        <w:tc>
          <w:tcPr>
            <w:tcW w:w="0" w:type="auto"/>
            <w:tcBorders>
              <w:top w:val="nil"/>
              <w:left w:val="nil"/>
              <w:bottom w:val="nil"/>
              <w:right w:val="nil"/>
            </w:tcBorders>
            <w:tcMar>
              <w:top w:w="40" w:type="dxa"/>
              <w:left w:w="40" w:type="dxa"/>
              <w:bottom w:w="40" w:type="dxa"/>
              <w:right w:w="40" w:type="dxa"/>
            </w:tcMar>
          </w:tcPr>
          <w:p w14:paraId="3C08DD59" w14:textId="77777777" w:rsidR="00104A82" w:rsidRDefault="00AD2DE9">
            <w:pPr>
              <w:keepNext/>
              <w:spacing w:after="0"/>
              <w:jc w:val="right"/>
              <w:rPr>
                <w:b/>
                <w:color w:val="000000"/>
                <w:sz w:val="16"/>
              </w:rPr>
            </w:pPr>
            <w:r>
              <w:rPr>
                <w:b/>
                <w:color w:val="000000"/>
                <w:sz w:val="16"/>
              </w:rPr>
              <w:t>0</w:t>
            </w:r>
          </w:p>
        </w:tc>
      </w:tr>
      <w:tr w:rsidR="00104A82" w14:paraId="7DD6E468" w14:textId="77777777">
        <w:tc>
          <w:tcPr>
            <w:tcW w:w="0" w:type="auto"/>
            <w:tcBorders>
              <w:top w:val="nil"/>
              <w:left w:val="nil"/>
              <w:bottom w:val="nil"/>
              <w:right w:val="nil"/>
            </w:tcBorders>
            <w:tcMar>
              <w:top w:w="40" w:type="dxa"/>
              <w:left w:w="40" w:type="dxa"/>
              <w:bottom w:w="40" w:type="dxa"/>
              <w:right w:w="40" w:type="dxa"/>
            </w:tcMar>
          </w:tcPr>
          <w:p w14:paraId="687097AC"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2778284" w14:textId="77777777" w:rsidR="00104A82" w:rsidRDefault="00104A82">
            <w:pPr>
              <w:keepNext/>
              <w:spacing w:after="0"/>
              <w:rPr>
                <w:color w:val="000000"/>
                <w:sz w:val="16"/>
              </w:rPr>
            </w:pPr>
          </w:p>
        </w:tc>
      </w:tr>
      <w:tr w:rsidR="00104A82" w14:paraId="4EB205C1" w14:textId="77777777">
        <w:tc>
          <w:tcPr>
            <w:tcW w:w="0" w:type="auto"/>
            <w:tcBorders>
              <w:top w:val="nil"/>
              <w:left w:val="nil"/>
              <w:bottom w:val="nil"/>
              <w:right w:val="nil"/>
            </w:tcBorders>
            <w:shd w:val="clear" w:color="auto" w:fill="E38106"/>
            <w:tcMar>
              <w:top w:w="40" w:type="dxa"/>
              <w:left w:w="40" w:type="dxa"/>
              <w:bottom w:w="40" w:type="dxa"/>
              <w:right w:w="40" w:type="dxa"/>
            </w:tcMar>
          </w:tcPr>
          <w:p w14:paraId="38055D8C" w14:textId="77777777" w:rsidR="00104A82" w:rsidRDefault="00AD2DE9">
            <w:pPr>
              <w:keepNext/>
              <w:spacing w:after="0"/>
              <w:rPr>
                <w:b/>
                <w:color w:val="000000"/>
                <w:sz w:val="16"/>
              </w:rPr>
            </w:pPr>
            <w:r>
              <w:rPr>
                <w:b/>
                <w:color w:val="000000"/>
                <w:sz w:val="16"/>
              </w:rPr>
              <w:t>Stand 31 december 2024</w:t>
            </w:r>
          </w:p>
        </w:tc>
        <w:tc>
          <w:tcPr>
            <w:tcW w:w="0" w:type="auto"/>
            <w:tcBorders>
              <w:top w:val="nil"/>
              <w:left w:val="nil"/>
              <w:bottom w:val="nil"/>
              <w:right w:val="nil"/>
            </w:tcBorders>
            <w:shd w:val="clear" w:color="auto" w:fill="E38106"/>
            <w:tcMar>
              <w:top w:w="40" w:type="dxa"/>
              <w:left w:w="40" w:type="dxa"/>
              <w:bottom w:w="40" w:type="dxa"/>
              <w:right w:w="40" w:type="dxa"/>
            </w:tcMar>
          </w:tcPr>
          <w:p w14:paraId="40E28FC3" w14:textId="77777777" w:rsidR="00104A82" w:rsidRDefault="00AD2DE9">
            <w:pPr>
              <w:keepNext/>
              <w:spacing w:after="0"/>
              <w:jc w:val="right"/>
              <w:rPr>
                <w:b/>
                <w:color w:val="000000"/>
                <w:sz w:val="16"/>
              </w:rPr>
            </w:pPr>
            <w:r>
              <w:rPr>
                <w:b/>
                <w:color w:val="000000"/>
                <w:sz w:val="16"/>
              </w:rPr>
              <w:t>13.498.000</w:t>
            </w:r>
          </w:p>
        </w:tc>
      </w:tr>
      <w:tr w:rsidR="00104A82" w14:paraId="4DCD9833" w14:textId="77777777">
        <w:tc>
          <w:tcPr>
            <w:tcW w:w="0" w:type="auto"/>
            <w:tcBorders>
              <w:top w:val="nil"/>
              <w:left w:val="nil"/>
              <w:bottom w:val="nil"/>
              <w:right w:val="nil"/>
            </w:tcBorders>
            <w:tcMar>
              <w:top w:w="40" w:type="dxa"/>
              <w:left w:w="40" w:type="dxa"/>
              <w:bottom w:w="40" w:type="dxa"/>
              <w:right w:w="40" w:type="dxa"/>
            </w:tcMar>
          </w:tcPr>
          <w:p w14:paraId="1E9395C1"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EE4E262" w14:textId="77777777" w:rsidR="00104A82" w:rsidRDefault="00104A82">
            <w:pPr>
              <w:keepNext/>
              <w:spacing w:after="0"/>
              <w:rPr>
                <w:color w:val="000000"/>
                <w:sz w:val="16"/>
              </w:rPr>
            </w:pPr>
          </w:p>
        </w:tc>
      </w:tr>
    </w:tbl>
    <w:p w14:paraId="6354CB1F" w14:textId="77777777" w:rsidR="00AD2DE9" w:rsidRDefault="00AD2DE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1"/>
        <w:gridCol w:w="1825"/>
      </w:tblGrid>
      <w:tr w:rsidR="00104A82" w14:paraId="3E5B039A" w14:textId="77777777">
        <w:tc>
          <w:tcPr>
            <w:tcW w:w="0" w:type="auto"/>
            <w:tcBorders>
              <w:top w:val="nil"/>
              <w:left w:val="nil"/>
              <w:bottom w:val="nil"/>
              <w:right w:val="nil"/>
            </w:tcBorders>
            <w:tcMar>
              <w:top w:w="40" w:type="dxa"/>
              <w:left w:w="40" w:type="dxa"/>
              <w:bottom w:w="40" w:type="dxa"/>
              <w:right w:w="40" w:type="dxa"/>
            </w:tcMar>
          </w:tcPr>
          <w:p w14:paraId="470141FF" w14:textId="77777777" w:rsidR="00104A82" w:rsidRDefault="00AD2DE9">
            <w:pPr>
              <w:keepNext/>
              <w:spacing w:after="0"/>
              <w:rPr>
                <w:b/>
                <w:color w:val="000000"/>
                <w:sz w:val="16"/>
              </w:rPr>
            </w:pPr>
            <w:r>
              <w:rPr>
                <w:b/>
                <w:color w:val="000000"/>
                <w:sz w:val="16"/>
              </w:rPr>
              <w:lastRenderedPageBreak/>
              <w:t>Toevoegingen</w:t>
            </w:r>
          </w:p>
        </w:tc>
        <w:tc>
          <w:tcPr>
            <w:tcW w:w="0" w:type="auto"/>
            <w:tcBorders>
              <w:top w:val="nil"/>
              <w:left w:val="nil"/>
              <w:bottom w:val="nil"/>
              <w:right w:val="nil"/>
            </w:tcBorders>
            <w:tcMar>
              <w:top w:w="40" w:type="dxa"/>
              <w:left w:w="40" w:type="dxa"/>
              <w:bottom w:w="40" w:type="dxa"/>
              <w:right w:w="40" w:type="dxa"/>
            </w:tcMar>
          </w:tcPr>
          <w:p w14:paraId="164DB665" w14:textId="77777777" w:rsidR="00104A82" w:rsidRDefault="00AD2DE9">
            <w:pPr>
              <w:keepNext/>
              <w:spacing w:after="0"/>
              <w:jc w:val="right"/>
              <w:rPr>
                <w:b/>
                <w:color w:val="000000"/>
                <w:sz w:val="16"/>
              </w:rPr>
            </w:pPr>
            <w:r>
              <w:rPr>
                <w:b/>
                <w:color w:val="000000"/>
                <w:sz w:val="16"/>
              </w:rPr>
              <w:t>0</w:t>
            </w:r>
          </w:p>
        </w:tc>
      </w:tr>
      <w:tr w:rsidR="00104A82" w14:paraId="078F2237" w14:textId="77777777">
        <w:tc>
          <w:tcPr>
            <w:tcW w:w="0" w:type="auto"/>
            <w:tcBorders>
              <w:top w:val="nil"/>
              <w:left w:val="nil"/>
              <w:bottom w:val="nil"/>
              <w:right w:val="nil"/>
            </w:tcBorders>
            <w:tcMar>
              <w:top w:w="40" w:type="dxa"/>
              <w:left w:w="40" w:type="dxa"/>
              <w:bottom w:w="40" w:type="dxa"/>
              <w:right w:w="40" w:type="dxa"/>
            </w:tcMar>
          </w:tcPr>
          <w:p w14:paraId="44A60CA7"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140371D" w14:textId="77777777" w:rsidR="00104A82" w:rsidRDefault="00104A82">
            <w:pPr>
              <w:keepNext/>
              <w:spacing w:after="0"/>
              <w:rPr>
                <w:color w:val="000000"/>
                <w:sz w:val="16"/>
              </w:rPr>
            </w:pPr>
          </w:p>
        </w:tc>
      </w:tr>
      <w:tr w:rsidR="00104A82" w14:paraId="52217043" w14:textId="77777777">
        <w:tc>
          <w:tcPr>
            <w:tcW w:w="0" w:type="auto"/>
            <w:tcBorders>
              <w:top w:val="nil"/>
              <w:left w:val="nil"/>
              <w:bottom w:val="nil"/>
              <w:right w:val="nil"/>
            </w:tcBorders>
            <w:tcMar>
              <w:top w:w="40" w:type="dxa"/>
              <w:left w:w="40" w:type="dxa"/>
              <w:bottom w:w="40" w:type="dxa"/>
              <w:right w:w="40" w:type="dxa"/>
            </w:tcMar>
          </w:tcPr>
          <w:p w14:paraId="192040D2" w14:textId="77777777" w:rsidR="00104A82" w:rsidRDefault="00AD2DE9">
            <w:pPr>
              <w:keepNext/>
              <w:spacing w:after="0"/>
              <w:rPr>
                <w:b/>
                <w:color w:val="000000"/>
                <w:sz w:val="16"/>
              </w:rPr>
            </w:pPr>
            <w:r>
              <w:rPr>
                <w:b/>
                <w:color w:val="000000"/>
                <w:sz w:val="16"/>
              </w:rPr>
              <w:t>Onttrekkingen</w:t>
            </w:r>
          </w:p>
        </w:tc>
        <w:tc>
          <w:tcPr>
            <w:tcW w:w="0" w:type="auto"/>
            <w:tcBorders>
              <w:top w:val="nil"/>
              <w:left w:val="nil"/>
              <w:bottom w:val="nil"/>
              <w:right w:val="nil"/>
            </w:tcBorders>
            <w:tcMar>
              <w:top w:w="40" w:type="dxa"/>
              <w:left w:w="40" w:type="dxa"/>
              <w:bottom w:w="40" w:type="dxa"/>
              <w:right w:w="40" w:type="dxa"/>
            </w:tcMar>
          </w:tcPr>
          <w:p w14:paraId="05636B8B" w14:textId="77777777" w:rsidR="00104A82" w:rsidRDefault="00AD2DE9">
            <w:pPr>
              <w:keepNext/>
              <w:spacing w:after="0"/>
              <w:jc w:val="right"/>
              <w:rPr>
                <w:b/>
                <w:color w:val="000000"/>
                <w:sz w:val="16"/>
              </w:rPr>
            </w:pPr>
            <w:r>
              <w:rPr>
                <w:b/>
                <w:color w:val="000000"/>
                <w:sz w:val="16"/>
              </w:rPr>
              <w:t>13.089.000</w:t>
            </w:r>
          </w:p>
        </w:tc>
      </w:tr>
      <w:tr w:rsidR="00104A82" w14:paraId="2D789F9C" w14:textId="77777777">
        <w:tc>
          <w:tcPr>
            <w:tcW w:w="0" w:type="auto"/>
            <w:tcBorders>
              <w:top w:val="nil"/>
              <w:left w:val="nil"/>
              <w:bottom w:val="nil"/>
              <w:right w:val="nil"/>
            </w:tcBorders>
            <w:tcMar>
              <w:top w:w="40" w:type="dxa"/>
              <w:left w:w="40" w:type="dxa"/>
              <w:bottom w:w="40" w:type="dxa"/>
              <w:right w:w="40" w:type="dxa"/>
            </w:tcMar>
          </w:tcPr>
          <w:p w14:paraId="67DCA017" w14:textId="77777777" w:rsidR="00104A82" w:rsidRDefault="00AD2DE9">
            <w:pPr>
              <w:keepNext/>
              <w:spacing w:after="0"/>
              <w:rPr>
                <w:color w:val="000000"/>
                <w:sz w:val="16"/>
              </w:rPr>
            </w:pPr>
            <w:r>
              <w:rPr>
                <w:color w:val="000000"/>
                <w:sz w:val="16"/>
              </w:rPr>
              <w:t>Bijdrage ODA</w:t>
            </w:r>
          </w:p>
        </w:tc>
        <w:tc>
          <w:tcPr>
            <w:tcW w:w="0" w:type="auto"/>
            <w:tcBorders>
              <w:top w:val="nil"/>
              <w:left w:val="nil"/>
              <w:bottom w:val="nil"/>
              <w:right w:val="nil"/>
            </w:tcBorders>
            <w:tcMar>
              <w:top w:w="40" w:type="dxa"/>
              <w:left w:w="40" w:type="dxa"/>
              <w:bottom w:w="40" w:type="dxa"/>
              <w:right w:w="40" w:type="dxa"/>
            </w:tcMar>
          </w:tcPr>
          <w:p w14:paraId="15F685D3" w14:textId="77777777" w:rsidR="00104A82" w:rsidRDefault="00AD2DE9">
            <w:pPr>
              <w:keepNext/>
              <w:spacing w:after="0"/>
              <w:jc w:val="right"/>
              <w:rPr>
                <w:color w:val="000000"/>
                <w:sz w:val="16"/>
              </w:rPr>
            </w:pPr>
            <w:r>
              <w:rPr>
                <w:color w:val="000000"/>
                <w:sz w:val="16"/>
              </w:rPr>
              <w:t>180.000</w:t>
            </w:r>
          </w:p>
        </w:tc>
      </w:tr>
      <w:tr w:rsidR="00104A82" w14:paraId="5E2A79B7" w14:textId="77777777">
        <w:tc>
          <w:tcPr>
            <w:tcW w:w="0" w:type="auto"/>
            <w:tcBorders>
              <w:top w:val="nil"/>
              <w:left w:val="nil"/>
              <w:bottom w:val="nil"/>
              <w:right w:val="nil"/>
            </w:tcBorders>
            <w:tcMar>
              <w:top w:w="40" w:type="dxa"/>
              <w:left w:w="40" w:type="dxa"/>
              <w:bottom w:w="40" w:type="dxa"/>
              <w:right w:w="40" w:type="dxa"/>
            </w:tcMar>
          </w:tcPr>
          <w:p w14:paraId="078FE0BE" w14:textId="77777777" w:rsidR="00104A82" w:rsidRDefault="00AD2DE9">
            <w:pPr>
              <w:keepNext/>
              <w:spacing w:after="0"/>
              <w:rPr>
                <w:color w:val="000000"/>
                <w:sz w:val="16"/>
              </w:rPr>
            </w:pPr>
            <w:r>
              <w:rPr>
                <w:color w:val="000000"/>
                <w:sz w:val="16"/>
              </w:rPr>
              <w:t>Motie M17-6 woonbeleid</w:t>
            </w:r>
          </w:p>
        </w:tc>
        <w:tc>
          <w:tcPr>
            <w:tcW w:w="0" w:type="auto"/>
            <w:tcBorders>
              <w:top w:val="nil"/>
              <w:left w:val="nil"/>
              <w:bottom w:val="nil"/>
              <w:right w:val="nil"/>
            </w:tcBorders>
            <w:tcMar>
              <w:top w:w="40" w:type="dxa"/>
              <w:left w:w="40" w:type="dxa"/>
              <w:bottom w:w="40" w:type="dxa"/>
              <w:right w:w="40" w:type="dxa"/>
            </w:tcMar>
          </w:tcPr>
          <w:p w14:paraId="35AD8DEC" w14:textId="77777777" w:rsidR="00104A82" w:rsidRDefault="00AD2DE9">
            <w:pPr>
              <w:keepNext/>
              <w:spacing w:after="0"/>
              <w:jc w:val="right"/>
              <w:rPr>
                <w:color w:val="000000"/>
                <w:sz w:val="16"/>
              </w:rPr>
            </w:pPr>
            <w:r>
              <w:rPr>
                <w:color w:val="000000"/>
                <w:sz w:val="16"/>
              </w:rPr>
              <w:t>29.000</w:t>
            </w:r>
          </w:p>
        </w:tc>
      </w:tr>
      <w:tr w:rsidR="00104A82" w14:paraId="147B7F36" w14:textId="77777777">
        <w:tc>
          <w:tcPr>
            <w:tcW w:w="0" w:type="auto"/>
            <w:tcBorders>
              <w:top w:val="nil"/>
              <w:left w:val="nil"/>
              <w:bottom w:val="nil"/>
              <w:right w:val="nil"/>
            </w:tcBorders>
            <w:tcMar>
              <w:top w:w="40" w:type="dxa"/>
              <w:left w:w="40" w:type="dxa"/>
              <w:bottom w:w="40" w:type="dxa"/>
              <w:right w:w="40" w:type="dxa"/>
            </w:tcMar>
          </w:tcPr>
          <w:p w14:paraId="1E8C394C" w14:textId="77777777" w:rsidR="00104A82" w:rsidRDefault="00AD2DE9">
            <w:pPr>
              <w:keepNext/>
              <w:spacing w:after="0"/>
              <w:rPr>
                <w:color w:val="000000"/>
                <w:sz w:val="16"/>
              </w:rPr>
            </w:pPr>
            <w:r>
              <w:rPr>
                <w:color w:val="000000"/>
                <w:sz w:val="16"/>
              </w:rPr>
              <w:t>Bijdrage N18 (asfaltschade+VRI)</w:t>
            </w:r>
          </w:p>
        </w:tc>
        <w:tc>
          <w:tcPr>
            <w:tcW w:w="0" w:type="auto"/>
            <w:tcBorders>
              <w:top w:val="nil"/>
              <w:left w:val="nil"/>
              <w:bottom w:val="nil"/>
              <w:right w:val="nil"/>
            </w:tcBorders>
            <w:tcMar>
              <w:top w:w="40" w:type="dxa"/>
              <w:left w:w="40" w:type="dxa"/>
              <w:bottom w:w="40" w:type="dxa"/>
              <w:right w:w="40" w:type="dxa"/>
            </w:tcMar>
          </w:tcPr>
          <w:p w14:paraId="047EEDF5" w14:textId="77777777" w:rsidR="00104A82" w:rsidRDefault="00AD2DE9">
            <w:pPr>
              <w:keepNext/>
              <w:spacing w:after="0"/>
              <w:jc w:val="right"/>
              <w:rPr>
                <w:color w:val="000000"/>
                <w:sz w:val="16"/>
              </w:rPr>
            </w:pPr>
            <w:r>
              <w:rPr>
                <w:color w:val="000000"/>
                <w:sz w:val="16"/>
              </w:rPr>
              <w:t>647.000</w:t>
            </w:r>
          </w:p>
        </w:tc>
      </w:tr>
      <w:tr w:rsidR="00104A82" w14:paraId="21B20972" w14:textId="77777777">
        <w:tc>
          <w:tcPr>
            <w:tcW w:w="0" w:type="auto"/>
            <w:tcBorders>
              <w:top w:val="nil"/>
              <w:left w:val="nil"/>
              <w:bottom w:val="nil"/>
              <w:right w:val="nil"/>
            </w:tcBorders>
            <w:tcMar>
              <w:top w:w="40" w:type="dxa"/>
              <w:left w:w="40" w:type="dxa"/>
              <w:bottom w:w="40" w:type="dxa"/>
              <w:right w:w="40" w:type="dxa"/>
            </w:tcMar>
          </w:tcPr>
          <w:p w14:paraId="60CBFEBA" w14:textId="77777777" w:rsidR="00104A82" w:rsidRDefault="00AD2DE9">
            <w:pPr>
              <w:keepNext/>
              <w:spacing w:after="0"/>
              <w:rPr>
                <w:color w:val="000000"/>
                <w:sz w:val="16"/>
              </w:rPr>
            </w:pPr>
            <w:r>
              <w:rPr>
                <w:color w:val="000000"/>
                <w:sz w:val="16"/>
              </w:rPr>
              <w:t>Thuiswerkregeling/studiebudget 2019</w:t>
            </w:r>
          </w:p>
        </w:tc>
        <w:tc>
          <w:tcPr>
            <w:tcW w:w="0" w:type="auto"/>
            <w:tcBorders>
              <w:top w:val="nil"/>
              <w:left w:val="nil"/>
              <w:bottom w:val="nil"/>
              <w:right w:val="nil"/>
            </w:tcBorders>
            <w:tcMar>
              <w:top w:w="40" w:type="dxa"/>
              <w:left w:w="40" w:type="dxa"/>
              <w:bottom w:w="40" w:type="dxa"/>
              <w:right w:w="40" w:type="dxa"/>
            </w:tcMar>
          </w:tcPr>
          <w:p w14:paraId="0CF803AF" w14:textId="77777777" w:rsidR="00104A82" w:rsidRDefault="00AD2DE9">
            <w:pPr>
              <w:keepNext/>
              <w:spacing w:after="0"/>
              <w:jc w:val="right"/>
              <w:rPr>
                <w:color w:val="000000"/>
                <w:sz w:val="16"/>
              </w:rPr>
            </w:pPr>
            <w:r>
              <w:rPr>
                <w:color w:val="000000"/>
                <w:sz w:val="16"/>
              </w:rPr>
              <w:t>119.000</w:t>
            </w:r>
          </w:p>
        </w:tc>
      </w:tr>
      <w:tr w:rsidR="00104A82" w14:paraId="71FF0673" w14:textId="77777777">
        <w:tc>
          <w:tcPr>
            <w:tcW w:w="0" w:type="auto"/>
            <w:tcBorders>
              <w:top w:val="nil"/>
              <w:left w:val="nil"/>
              <w:bottom w:val="nil"/>
              <w:right w:val="nil"/>
            </w:tcBorders>
            <w:tcMar>
              <w:top w:w="40" w:type="dxa"/>
              <w:left w:w="40" w:type="dxa"/>
              <w:bottom w:w="40" w:type="dxa"/>
              <w:right w:w="40" w:type="dxa"/>
            </w:tcMar>
          </w:tcPr>
          <w:p w14:paraId="46212F15" w14:textId="77777777" w:rsidR="00104A82" w:rsidRDefault="00AD2DE9">
            <w:pPr>
              <w:keepNext/>
              <w:spacing w:after="0"/>
              <w:rPr>
                <w:color w:val="000000"/>
                <w:sz w:val="16"/>
              </w:rPr>
            </w:pPr>
            <w:r>
              <w:rPr>
                <w:color w:val="000000"/>
                <w:sz w:val="16"/>
              </w:rPr>
              <w:t>Kwaliteitsbudget 2019</w:t>
            </w:r>
          </w:p>
        </w:tc>
        <w:tc>
          <w:tcPr>
            <w:tcW w:w="0" w:type="auto"/>
            <w:tcBorders>
              <w:top w:val="nil"/>
              <w:left w:val="nil"/>
              <w:bottom w:val="nil"/>
              <w:right w:val="nil"/>
            </w:tcBorders>
            <w:tcMar>
              <w:top w:w="40" w:type="dxa"/>
              <w:left w:w="40" w:type="dxa"/>
              <w:bottom w:w="40" w:type="dxa"/>
              <w:right w:w="40" w:type="dxa"/>
            </w:tcMar>
          </w:tcPr>
          <w:p w14:paraId="02181C36" w14:textId="77777777" w:rsidR="00104A82" w:rsidRDefault="00AD2DE9">
            <w:pPr>
              <w:keepNext/>
              <w:spacing w:after="0"/>
              <w:jc w:val="right"/>
              <w:rPr>
                <w:color w:val="000000"/>
                <w:sz w:val="16"/>
              </w:rPr>
            </w:pPr>
            <w:r>
              <w:rPr>
                <w:color w:val="000000"/>
                <w:sz w:val="16"/>
              </w:rPr>
              <w:t>333.000</w:t>
            </w:r>
          </w:p>
        </w:tc>
      </w:tr>
      <w:tr w:rsidR="00104A82" w14:paraId="318980EF" w14:textId="77777777">
        <w:tc>
          <w:tcPr>
            <w:tcW w:w="0" w:type="auto"/>
            <w:tcBorders>
              <w:top w:val="nil"/>
              <w:left w:val="nil"/>
              <w:bottom w:val="nil"/>
              <w:right w:val="nil"/>
            </w:tcBorders>
            <w:tcMar>
              <w:top w:w="40" w:type="dxa"/>
              <w:left w:w="40" w:type="dxa"/>
              <w:bottom w:w="40" w:type="dxa"/>
              <w:right w:w="40" w:type="dxa"/>
            </w:tcMar>
          </w:tcPr>
          <w:p w14:paraId="5FA76AE1" w14:textId="77777777" w:rsidR="00104A82" w:rsidRDefault="00AD2DE9">
            <w:pPr>
              <w:keepNext/>
              <w:spacing w:after="0"/>
              <w:rPr>
                <w:color w:val="000000"/>
                <w:sz w:val="16"/>
              </w:rPr>
            </w:pPr>
            <w:r>
              <w:rPr>
                <w:color w:val="000000"/>
                <w:sz w:val="16"/>
              </w:rPr>
              <w:t>Revitalisering Centrum Borculo</w:t>
            </w:r>
          </w:p>
        </w:tc>
        <w:tc>
          <w:tcPr>
            <w:tcW w:w="0" w:type="auto"/>
            <w:tcBorders>
              <w:top w:val="nil"/>
              <w:left w:val="nil"/>
              <w:bottom w:val="nil"/>
              <w:right w:val="nil"/>
            </w:tcBorders>
            <w:tcMar>
              <w:top w:w="40" w:type="dxa"/>
              <w:left w:w="40" w:type="dxa"/>
              <w:bottom w:w="40" w:type="dxa"/>
              <w:right w:w="40" w:type="dxa"/>
            </w:tcMar>
          </w:tcPr>
          <w:p w14:paraId="34BC294F" w14:textId="77777777" w:rsidR="00104A82" w:rsidRDefault="00AD2DE9">
            <w:pPr>
              <w:keepNext/>
              <w:spacing w:after="0"/>
              <w:jc w:val="right"/>
              <w:rPr>
                <w:color w:val="000000"/>
                <w:sz w:val="16"/>
              </w:rPr>
            </w:pPr>
            <w:r>
              <w:rPr>
                <w:color w:val="000000"/>
                <w:sz w:val="16"/>
              </w:rPr>
              <w:t>1.000.000</w:t>
            </w:r>
          </w:p>
        </w:tc>
      </w:tr>
      <w:tr w:rsidR="00104A82" w14:paraId="7874CF89" w14:textId="77777777">
        <w:tc>
          <w:tcPr>
            <w:tcW w:w="0" w:type="auto"/>
            <w:tcBorders>
              <w:top w:val="nil"/>
              <w:left w:val="nil"/>
              <w:bottom w:val="nil"/>
              <w:right w:val="nil"/>
            </w:tcBorders>
            <w:tcMar>
              <w:top w:w="40" w:type="dxa"/>
              <w:left w:w="40" w:type="dxa"/>
              <w:bottom w:w="40" w:type="dxa"/>
              <w:right w:w="40" w:type="dxa"/>
            </w:tcMar>
          </w:tcPr>
          <w:p w14:paraId="03242460" w14:textId="77777777" w:rsidR="00104A82" w:rsidRDefault="00AD2DE9">
            <w:pPr>
              <w:keepNext/>
              <w:spacing w:after="0"/>
              <w:rPr>
                <w:color w:val="000000"/>
                <w:sz w:val="16"/>
              </w:rPr>
            </w:pPr>
            <w:r>
              <w:rPr>
                <w:color w:val="000000"/>
                <w:sz w:val="16"/>
              </w:rPr>
              <w:t>Dekking kapitaallasten ICT</w:t>
            </w:r>
          </w:p>
        </w:tc>
        <w:tc>
          <w:tcPr>
            <w:tcW w:w="0" w:type="auto"/>
            <w:tcBorders>
              <w:top w:val="nil"/>
              <w:left w:val="nil"/>
              <w:bottom w:val="nil"/>
              <w:right w:val="nil"/>
            </w:tcBorders>
            <w:tcMar>
              <w:top w:w="40" w:type="dxa"/>
              <w:left w:w="40" w:type="dxa"/>
              <w:bottom w:w="40" w:type="dxa"/>
              <w:right w:w="40" w:type="dxa"/>
            </w:tcMar>
          </w:tcPr>
          <w:p w14:paraId="1C94184C" w14:textId="77777777" w:rsidR="00104A82" w:rsidRDefault="00AD2DE9">
            <w:pPr>
              <w:keepNext/>
              <w:spacing w:after="0"/>
              <w:jc w:val="right"/>
              <w:rPr>
                <w:color w:val="000000"/>
                <w:sz w:val="16"/>
              </w:rPr>
            </w:pPr>
            <w:r>
              <w:rPr>
                <w:color w:val="000000"/>
                <w:sz w:val="16"/>
              </w:rPr>
              <w:t>338.000</w:t>
            </w:r>
          </w:p>
        </w:tc>
      </w:tr>
      <w:tr w:rsidR="00104A82" w14:paraId="7B9E348C" w14:textId="77777777">
        <w:tc>
          <w:tcPr>
            <w:tcW w:w="0" w:type="auto"/>
            <w:tcBorders>
              <w:top w:val="nil"/>
              <w:left w:val="nil"/>
              <w:bottom w:val="nil"/>
              <w:right w:val="nil"/>
            </w:tcBorders>
            <w:tcMar>
              <w:top w:w="40" w:type="dxa"/>
              <w:left w:w="40" w:type="dxa"/>
              <w:bottom w:w="40" w:type="dxa"/>
              <w:right w:w="40" w:type="dxa"/>
            </w:tcMar>
          </w:tcPr>
          <w:p w14:paraId="344AA6E4" w14:textId="77777777" w:rsidR="00104A82" w:rsidRDefault="00AD2DE9">
            <w:pPr>
              <w:keepNext/>
              <w:spacing w:after="0"/>
              <w:rPr>
                <w:color w:val="000000"/>
                <w:sz w:val="16"/>
              </w:rPr>
            </w:pPr>
            <w:r>
              <w:rPr>
                <w:color w:val="000000"/>
                <w:sz w:val="16"/>
              </w:rPr>
              <w:t>Aankoop Maalderij</w:t>
            </w:r>
          </w:p>
        </w:tc>
        <w:tc>
          <w:tcPr>
            <w:tcW w:w="0" w:type="auto"/>
            <w:tcBorders>
              <w:top w:val="nil"/>
              <w:left w:val="nil"/>
              <w:bottom w:val="nil"/>
              <w:right w:val="nil"/>
            </w:tcBorders>
            <w:tcMar>
              <w:top w:w="40" w:type="dxa"/>
              <w:left w:w="40" w:type="dxa"/>
              <w:bottom w:w="40" w:type="dxa"/>
              <w:right w:w="40" w:type="dxa"/>
            </w:tcMar>
          </w:tcPr>
          <w:p w14:paraId="2EF156DD" w14:textId="77777777" w:rsidR="00104A82" w:rsidRDefault="00AD2DE9">
            <w:pPr>
              <w:keepNext/>
              <w:spacing w:after="0"/>
              <w:jc w:val="right"/>
              <w:rPr>
                <w:color w:val="000000"/>
                <w:sz w:val="16"/>
              </w:rPr>
            </w:pPr>
            <w:r>
              <w:rPr>
                <w:color w:val="000000"/>
                <w:sz w:val="16"/>
              </w:rPr>
              <w:t>125.000</w:t>
            </w:r>
          </w:p>
        </w:tc>
      </w:tr>
      <w:tr w:rsidR="00104A82" w14:paraId="31AD95EA" w14:textId="77777777">
        <w:tc>
          <w:tcPr>
            <w:tcW w:w="0" w:type="auto"/>
            <w:tcBorders>
              <w:top w:val="nil"/>
              <w:left w:val="nil"/>
              <w:bottom w:val="nil"/>
              <w:right w:val="nil"/>
            </w:tcBorders>
            <w:tcMar>
              <w:top w:w="40" w:type="dxa"/>
              <w:left w:w="40" w:type="dxa"/>
              <w:bottom w:w="40" w:type="dxa"/>
              <w:right w:w="40" w:type="dxa"/>
            </w:tcMar>
          </w:tcPr>
          <w:p w14:paraId="7F52DE02" w14:textId="77777777" w:rsidR="00104A82" w:rsidRDefault="00AD2DE9">
            <w:pPr>
              <w:keepNext/>
              <w:spacing w:after="0"/>
              <w:rPr>
                <w:color w:val="000000"/>
                <w:sz w:val="16"/>
              </w:rPr>
            </w:pPr>
            <w:r>
              <w:rPr>
                <w:color w:val="000000"/>
                <w:sz w:val="16"/>
              </w:rPr>
              <w:t>Sloop Hema</w:t>
            </w:r>
          </w:p>
        </w:tc>
        <w:tc>
          <w:tcPr>
            <w:tcW w:w="0" w:type="auto"/>
            <w:tcBorders>
              <w:top w:val="nil"/>
              <w:left w:val="nil"/>
              <w:bottom w:val="nil"/>
              <w:right w:val="nil"/>
            </w:tcBorders>
            <w:tcMar>
              <w:top w:w="40" w:type="dxa"/>
              <w:left w:w="40" w:type="dxa"/>
              <w:bottom w:w="40" w:type="dxa"/>
              <w:right w:w="40" w:type="dxa"/>
            </w:tcMar>
          </w:tcPr>
          <w:p w14:paraId="291BFC5F" w14:textId="77777777" w:rsidR="00104A82" w:rsidRDefault="00AD2DE9">
            <w:pPr>
              <w:keepNext/>
              <w:spacing w:after="0"/>
              <w:jc w:val="right"/>
              <w:rPr>
                <w:color w:val="000000"/>
                <w:sz w:val="16"/>
              </w:rPr>
            </w:pPr>
            <w:r>
              <w:rPr>
                <w:color w:val="000000"/>
                <w:sz w:val="16"/>
              </w:rPr>
              <w:t>335.000</w:t>
            </w:r>
          </w:p>
        </w:tc>
      </w:tr>
      <w:tr w:rsidR="00104A82" w14:paraId="5A19B5C6" w14:textId="77777777">
        <w:tc>
          <w:tcPr>
            <w:tcW w:w="0" w:type="auto"/>
            <w:tcBorders>
              <w:top w:val="nil"/>
              <w:left w:val="nil"/>
              <w:bottom w:val="nil"/>
              <w:right w:val="nil"/>
            </w:tcBorders>
            <w:tcMar>
              <w:top w:w="40" w:type="dxa"/>
              <w:left w:w="40" w:type="dxa"/>
              <w:bottom w:w="40" w:type="dxa"/>
              <w:right w:w="40" w:type="dxa"/>
            </w:tcMar>
          </w:tcPr>
          <w:p w14:paraId="6B5CFDD5" w14:textId="77777777" w:rsidR="00104A82" w:rsidRDefault="00AD2DE9">
            <w:pPr>
              <w:keepNext/>
              <w:spacing w:after="0"/>
              <w:rPr>
                <w:color w:val="000000"/>
                <w:sz w:val="16"/>
              </w:rPr>
            </w:pPr>
            <w:r>
              <w:rPr>
                <w:color w:val="000000"/>
                <w:sz w:val="16"/>
              </w:rPr>
              <w:t>Voorbereiding Rev. Borculo : Leef</w:t>
            </w:r>
          </w:p>
        </w:tc>
        <w:tc>
          <w:tcPr>
            <w:tcW w:w="0" w:type="auto"/>
            <w:tcBorders>
              <w:top w:val="nil"/>
              <w:left w:val="nil"/>
              <w:bottom w:val="nil"/>
              <w:right w:val="nil"/>
            </w:tcBorders>
            <w:tcMar>
              <w:top w:w="40" w:type="dxa"/>
              <w:left w:w="40" w:type="dxa"/>
              <w:bottom w:w="40" w:type="dxa"/>
              <w:right w:w="40" w:type="dxa"/>
            </w:tcMar>
          </w:tcPr>
          <w:p w14:paraId="6982CDB0" w14:textId="77777777" w:rsidR="00104A82" w:rsidRDefault="00AD2DE9">
            <w:pPr>
              <w:keepNext/>
              <w:spacing w:after="0"/>
              <w:jc w:val="right"/>
              <w:rPr>
                <w:color w:val="000000"/>
                <w:sz w:val="16"/>
              </w:rPr>
            </w:pPr>
            <w:r>
              <w:rPr>
                <w:color w:val="000000"/>
                <w:sz w:val="16"/>
              </w:rPr>
              <w:t>22.000</w:t>
            </w:r>
          </w:p>
        </w:tc>
      </w:tr>
      <w:tr w:rsidR="00104A82" w14:paraId="5E4AB999" w14:textId="77777777">
        <w:tc>
          <w:tcPr>
            <w:tcW w:w="0" w:type="auto"/>
            <w:tcBorders>
              <w:top w:val="nil"/>
              <w:left w:val="nil"/>
              <w:bottom w:val="nil"/>
              <w:right w:val="nil"/>
            </w:tcBorders>
            <w:tcMar>
              <w:top w:w="40" w:type="dxa"/>
              <w:left w:w="40" w:type="dxa"/>
              <w:bottom w:w="40" w:type="dxa"/>
              <w:right w:w="40" w:type="dxa"/>
            </w:tcMar>
          </w:tcPr>
          <w:p w14:paraId="275F48CB" w14:textId="77777777" w:rsidR="00104A82" w:rsidRDefault="00AD2DE9">
            <w:pPr>
              <w:keepNext/>
              <w:spacing w:after="0"/>
              <w:rPr>
                <w:color w:val="000000"/>
                <w:sz w:val="16"/>
              </w:rPr>
            </w:pPr>
            <w:r>
              <w:rPr>
                <w:color w:val="000000"/>
                <w:sz w:val="16"/>
              </w:rPr>
              <w:t>Busplein Neede</w:t>
            </w:r>
          </w:p>
        </w:tc>
        <w:tc>
          <w:tcPr>
            <w:tcW w:w="0" w:type="auto"/>
            <w:tcBorders>
              <w:top w:val="nil"/>
              <w:left w:val="nil"/>
              <w:bottom w:val="nil"/>
              <w:right w:val="nil"/>
            </w:tcBorders>
            <w:tcMar>
              <w:top w:w="40" w:type="dxa"/>
              <w:left w:w="40" w:type="dxa"/>
              <w:bottom w:w="40" w:type="dxa"/>
              <w:right w:w="40" w:type="dxa"/>
            </w:tcMar>
          </w:tcPr>
          <w:p w14:paraId="0D7861C0" w14:textId="77777777" w:rsidR="00104A82" w:rsidRDefault="00AD2DE9">
            <w:pPr>
              <w:keepNext/>
              <w:spacing w:after="0"/>
              <w:jc w:val="right"/>
              <w:rPr>
                <w:color w:val="000000"/>
                <w:sz w:val="16"/>
              </w:rPr>
            </w:pPr>
            <w:r>
              <w:rPr>
                <w:color w:val="000000"/>
                <w:sz w:val="16"/>
              </w:rPr>
              <w:t>147.000</w:t>
            </w:r>
          </w:p>
        </w:tc>
      </w:tr>
      <w:tr w:rsidR="00104A82" w14:paraId="0A383403" w14:textId="77777777">
        <w:tc>
          <w:tcPr>
            <w:tcW w:w="0" w:type="auto"/>
            <w:tcBorders>
              <w:top w:val="nil"/>
              <w:left w:val="nil"/>
              <w:bottom w:val="nil"/>
              <w:right w:val="nil"/>
            </w:tcBorders>
            <w:tcMar>
              <w:top w:w="40" w:type="dxa"/>
              <w:left w:w="40" w:type="dxa"/>
              <w:bottom w:w="40" w:type="dxa"/>
              <w:right w:w="40" w:type="dxa"/>
            </w:tcMar>
          </w:tcPr>
          <w:p w14:paraId="73BEFAEB" w14:textId="77777777" w:rsidR="00104A82" w:rsidRDefault="00AD2DE9">
            <w:pPr>
              <w:keepNext/>
              <w:spacing w:after="0"/>
              <w:rPr>
                <w:color w:val="000000"/>
                <w:sz w:val="16"/>
              </w:rPr>
            </w:pPr>
            <w:r>
              <w:rPr>
                <w:color w:val="000000"/>
                <w:sz w:val="16"/>
              </w:rPr>
              <w:t>Sloop Huenderstraat/Beukenlaan (Sterrenpallet)</w:t>
            </w:r>
          </w:p>
        </w:tc>
        <w:tc>
          <w:tcPr>
            <w:tcW w:w="0" w:type="auto"/>
            <w:tcBorders>
              <w:top w:val="nil"/>
              <w:left w:val="nil"/>
              <w:bottom w:val="nil"/>
              <w:right w:val="nil"/>
            </w:tcBorders>
            <w:tcMar>
              <w:top w:w="40" w:type="dxa"/>
              <w:left w:w="40" w:type="dxa"/>
              <w:bottom w:w="40" w:type="dxa"/>
              <w:right w:w="40" w:type="dxa"/>
            </w:tcMar>
          </w:tcPr>
          <w:p w14:paraId="00AD0F7F" w14:textId="77777777" w:rsidR="00104A82" w:rsidRDefault="00AD2DE9">
            <w:pPr>
              <w:keepNext/>
              <w:spacing w:after="0"/>
              <w:jc w:val="right"/>
              <w:rPr>
                <w:color w:val="000000"/>
                <w:sz w:val="16"/>
              </w:rPr>
            </w:pPr>
            <w:r>
              <w:rPr>
                <w:color w:val="000000"/>
                <w:sz w:val="16"/>
              </w:rPr>
              <w:t>172.000</w:t>
            </w:r>
          </w:p>
        </w:tc>
      </w:tr>
      <w:tr w:rsidR="00104A82" w14:paraId="2447976B" w14:textId="77777777">
        <w:tc>
          <w:tcPr>
            <w:tcW w:w="0" w:type="auto"/>
            <w:tcBorders>
              <w:top w:val="nil"/>
              <w:left w:val="nil"/>
              <w:bottom w:val="nil"/>
              <w:right w:val="nil"/>
            </w:tcBorders>
            <w:tcMar>
              <w:top w:w="40" w:type="dxa"/>
              <w:left w:w="40" w:type="dxa"/>
              <w:bottom w:w="40" w:type="dxa"/>
              <w:right w:w="40" w:type="dxa"/>
            </w:tcMar>
          </w:tcPr>
          <w:p w14:paraId="29300566" w14:textId="77777777" w:rsidR="00104A82" w:rsidRDefault="00AD2DE9">
            <w:pPr>
              <w:keepNext/>
              <w:spacing w:after="0"/>
              <w:rPr>
                <w:color w:val="000000"/>
                <w:sz w:val="16"/>
              </w:rPr>
            </w:pPr>
            <w:r>
              <w:rPr>
                <w:color w:val="000000"/>
                <w:sz w:val="16"/>
              </w:rPr>
              <w:t>Afwaardering/herinr. Steinkampweg</w:t>
            </w:r>
          </w:p>
        </w:tc>
        <w:tc>
          <w:tcPr>
            <w:tcW w:w="0" w:type="auto"/>
            <w:tcBorders>
              <w:top w:val="nil"/>
              <w:left w:val="nil"/>
              <w:bottom w:val="nil"/>
              <w:right w:val="nil"/>
            </w:tcBorders>
            <w:tcMar>
              <w:top w:w="40" w:type="dxa"/>
              <w:left w:w="40" w:type="dxa"/>
              <w:bottom w:w="40" w:type="dxa"/>
              <w:right w:w="40" w:type="dxa"/>
            </w:tcMar>
          </w:tcPr>
          <w:p w14:paraId="324BE2C6" w14:textId="77777777" w:rsidR="00104A82" w:rsidRDefault="00AD2DE9">
            <w:pPr>
              <w:keepNext/>
              <w:spacing w:after="0"/>
              <w:jc w:val="right"/>
              <w:rPr>
                <w:color w:val="000000"/>
                <w:sz w:val="16"/>
              </w:rPr>
            </w:pPr>
            <w:r>
              <w:rPr>
                <w:color w:val="000000"/>
                <w:sz w:val="16"/>
              </w:rPr>
              <w:t>749.000</w:t>
            </w:r>
          </w:p>
        </w:tc>
      </w:tr>
      <w:tr w:rsidR="00104A82" w14:paraId="3C0753CD" w14:textId="77777777">
        <w:tc>
          <w:tcPr>
            <w:tcW w:w="0" w:type="auto"/>
            <w:tcBorders>
              <w:top w:val="nil"/>
              <w:left w:val="nil"/>
              <w:bottom w:val="nil"/>
              <w:right w:val="nil"/>
            </w:tcBorders>
            <w:tcMar>
              <w:top w:w="40" w:type="dxa"/>
              <w:left w:w="40" w:type="dxa"/>
              <w:bottom w:w="40" w:type="dxa"/>
              <w:right w:w="40" w:type="dxa"/>
            </w:tcMar>
          </w:tcPr>
          <w:p w14:paraId="698898A8" w14:textId="77777777" w:rsidR="00104A82" w:rsidRDefault="00AD2DE9">
            <w:pPr>
              <w:keepNext/>
              <w:spacing w:after="0"/>
              <w:rPr>
                <w:color w:val="000000"/>
                <w:sz w:val="16"/>
              </w:rPr>
            </w:pPr>
            <w:r>
              <w:rPr>
                <w:color w:val="000000"/>
                <w:sz w:val="16"/>
              </w:rPr>
              <w:t>Voorbereiding herinr. N18</w:t>
            </w:r>
          </w:p>
        </w:tc>
        <w:tc>
          <w:tcPr>
            <w:tcW w:w="0" w:type="auto"/>
            <w:tcBorders>
              <w:top w:val="nil"/>
              <w:left w:val="nil"/>
              <w:bottom w:val="nil"/>
              <w:right w:val="nil"/>
            </w:tcBorders>
            <w:tcMar>
              <w:top w:w="40" w:type="dxa"/>
              <w:left w:w="40" w:type="dxa"/>
              <w:bottom w:w="40" w:type="dxa"/>
              <w:right w:w="40" w:type="dxa"/>
            </w:tcMar>
          </w:tcPr>
          <w:p w14:paraId="385550BE" w14:textId="77777777" w:rsidR="00104A82" w:rsidRDefault="00AD2DE9">
            <w:pPr>
              <w:keepNext/>
              <w:spacing w:after="0"/>
              <w:jc w:val="right"/>
              <w:rPr>
                <w:color w:val="000000"/>
                <w:sz w:val="16"/>
              </w:rPr>
            </w:pPr>
            <w:r>
              <w:rPr>
                <w:color w:val="000000"/>
                <w:sz w:val="16"/>
              </w:rPr>
              <w:t>200.000</w:t>
            </w:r>
          </w:p>
        </w:tc>
      </w:tr>
      <w:tr w:rsidR="00104A82" w14:paraId="08CAD92A" w14:textId="77777777">
        <w:tc>
          <w:tcPr>
            <w:tcW w:w="0" w:type="auto"/>
            <w:tcBorders>
              <w:top w:val="nil"/>
              <w:left w:val="nil"/>
              <w:bottom w:val="nil"/>
              <w:right w:val="nil"/>
            </w:tcBorders>
            <w:tcMar>
              <w:top w:w="40" w:type="dxa"/>
              <w:left w:w="40" w:type="dxa"/>
              <w:bottom w:w="40" w:type="dxa"/>
              <w:right w:w="40" w:type="dxa"/>
            </w:tcMar>
          </w:tcPr>
          <w:p w14:paraId="0026C3F5" w14:textId="77777777" w:rsidR="00104A82" w:rsidRDefault="00AD2DE9">
            <w:pPr>
              <w:keepNext/>
              <w:spacing w:after="0"/>
              <w:rPr>
                <w:color w:val="000000"/>
                <w:sz w:val="16"/>
              </w:rPr>
            </w:pPr>
            <w:r>
              <w:rPr>
                <w:color w:val="000000"/>
                <w:sz w:val="16"/>
              </w:rPr>
              <w:t>Transformatie Oudestraat</w:t>
            </w:r>
          </w:p>
        </w:tc>
        <w:tc>
          <w:tcPr>
            <w:tcW w:w="0" w:type="auto"/>
            <w:tcBorders>
              <w:top w:val="nil"/>
              <w:left w:val="nil"/>
              <w:bottom w:val="nil"/>
              <w:right w:val="nil"/>
            </w:tcBorders>
            <w:tcMar>
              <w:top w:w="40" w:type="dxa"/>
              <w:left w:w="40" w:type="dxa"/>
              <w:bottom w:w="40" w:type="dxa"/>
              <w:right w:w="40" w:type="dxa"/>
            </w:tcMar>
          </w:tcPr>
          <w:p w14:paraId="6A38315E" w14:textId="77777777" w:rsidR="00104A82" w:rsidRDefault="00AD2DE9">
            <w:pPr>
              <w:keepNext/>
              <w:spacing w:after="0"/>
              <w:jc w:val="right"/>
              <w:rPr>
                <w:color w:val="000000"/>
                <w:sz w:val="16"/>
              </w:rPr>
            </w:pPr>
            <w:r>
              <w:rPr>
                <w:color w:val="000000"/>
                <w:sz w:val="16"/>
              </w:rPr>
              <w:t>1.972.000</w:t>
            </w:r>
          </w:p>
        </w:tc>
      </w:tr>
      <w:tr w:rsidR="00104A82" w14:paraId="1334CBCB" w14:textId="77777777">
        <w:tc>
          <w:tcPr>
            <w:tcW w:w="0" w:type="auto"/>
            <w:tcBorders>
              <w:top w:val="nil"/>
              <w:left w:val="nil"/>
              <w:bottom w:val="nil"/>
              <w:right w:val="nil"/>
            </w:tcBorders>
            <w:tcMar>
              <w:top w:w="40" w:type="dxa"/>
              <w:left w:w="40" w:type="dxa"/>
              <w:bottom w:w="40" w:type="dxa"/>
              <w:right w:w="40" w:type="dxa"/>
            </w:tcMar>
          </w:tcPr>
          <w:p w14:paraId="68F9E557" w14:textId="77777777" w:rsidR="00104A82" w:rsidRDefault="00AD2DE9">
            <w:pPr>
              <w:keepNext/>
              <w:spacing w:after="0"/>
              <w:rPr>
                <w:color w:val="000000"/>
                <w:sz w:val="16"/>
              </w:rPr>
            </w:pPr>
            <w:r>
              <w:rPr>
                <w:color w:val="000000"/>
                <w:sz w:val="16"/>
              </w:rPr>
              <w:t>Democratische vernieuwing</w:t>
            </w:r>
          </w:p>
        </w:tc>
        <w:tc>
          <w:tcPr>
            <w:tcW w:w="0" w:type="auto"/>
            <w:tcBorders>
              <w:top w:val="nil"/>
              <w:left w:val="nil"/>
              <w:bottom w:val="nil"/>
              <w:right w:val="nil"/>
            </w:tcBorders>
            <w:tcMar>
              <w:top w:w="40" w:type="dxa"/>
              <w:left w:w="40" w:type="dxa"/>
              <w:bottom w:w="40" w:type="dxa"/>
              <w:right w:w="40" w:type="dxa"/>
            </w:tcMar>
          </w:tcPr>
          <w:p w14:paraId="55E02693" w14:textId="77777777" w:rsidR="00104A82" w:rsidRDefault="00AD2DE9">
            <w:pPr>
              <w:keepNext/>
              <w:spacing w:after="0"/>
              <w:jc w:val="right"/>
              <w:rPr>
                <w:color w:val="000000"/>
                <w:sz w:val="16"/>
              </w:rPr>
            </w:pPr>
            <w:r>
              <w:rPr>
                <w:color w:val="000000"/>
                <w:sz w:val="16"/>
              </w:rPr>
              <w:t>22.000</w:t>
            </w:r>
          </w:p>
        </w:tc>
      </w:tr>
      <w:tr w:rsidR="00104A82" w14:paraId="1FCA7538" w14:textId="77777777">
        <w:tc>
          <w:tcPr>
            <w:tcW w:w="0" w:type="auto"/>
            <w:tcBorders>
              <w:top w:val="nil"/>
              <w:left w:val="nil"/>
              <w:bottom w:val="nil"/>
              <w:right w:val="nil"/>
            </w:tcBorders>
            <w:tcMar>
              <w:top w:w="40" w:type="dxa"/>
              <w:left w:w="40" w:type="dxa"/>
              <w:bottom w:w="40" w:type="dxa"/>
              <w:right w:w="40" w:type="dxa"/>
            </w:tcMar>
          </w:tcPr>
          <w:p w14:paraId="6B7ADDEB" w14:textId="77777777" w:rsidR="00104A82" w:rsidRDefault="00AD2DE9">
            <w:pPr>
              <w:keepNext/>
              <w:spacing w:after="0"/>
              <w:rPr>
                <w:color w:val="000000"/>
                <w:sz w:val="16"/>
              </w:rPr>
            </w:pPr>
            <w:r>
              <w:rPr>
                <w:color w:val="000000"/>
                <w:sz w:val="16"/>
              </w:rPr>
              <w:t>Transitie woningmarkt</w:t>
            </w:r>
          </w:p>
        </w:tc>
        <w:tc>
          <w:tcPr>
            <w:tcW w:w="0" w:type="auto"/>
            <w:tcBorders>
              <w:top w:val="nil"/>
              <w:left w:val="nil"/>
              <w:bottom w:val="nil"/>
              <w:right w:val="nil"/>
            </w:tcBorders>
            <w:tcMar>
              <w:top w:w="40" w:type="dxa"/>
              <w:left w:w="40" w:type="dxa"/>
              <w:bottom w:w="40" w:type="dxa"/>
              <w:right w:w="40" w:type="dxa"/>
            </w:tcMar>
          </w:tcPr>
          <w:p w14:paraId="63A082E5" w14:textId="77777777" w:rsidR="00104A82" w:rsidRDefault="00AD2DE9">
            <w:pPr>
              <w:keepNext/>
              <w:spacing w:after="0"/>
              <w:jc w:val="right"/>
              <w:rPr>
                <w:color w:val="000000"/>
                <w:sz w:val="16"/>
              </w:rPr>
            </w:pPr>
            <w:r>
              <w:rPr>
                <w:color w:val="000000"/>
                <w:sz w:val="16"/>
              </w:rPr>
              <w:t>455.000</w:t>
            </w:r>
          </w:p>
        </w:tc>
      </w:tr>
      <w:tr w:rsidR="00104A82" w14:paraId="020B208F" w14:textId="77777777">
        <w:tc>
          <w:tcPr>
            <w:tcW w:w="0" w:type="auto"/>
            <w:tcBorders>
              <w:top w:val="nil"/>
              <w:left w:val="nil"/>
              <w:bottom w:val="nil"/>
              <w:right w:val="nil"/>
            </w:tcBorders>
            <w:tcMar>
              <w:top w:w="40" w:type="dxa"/>
              <w:left w:w="40" w:type="dxa"/>
              <w:bottom w:w="40" w:type="dxa"/>
              <w:right w:w="40" w:type="dxa"/>
            </w:tcMar>
          </w:tcPr>
          <w:p w14:paraId="34FF99A5" w14:textId="77777777" w:rsidR="00104A82" w:rsidRDefault="00AD2DE9">
            <w:pPr>
              <w:keepNext/>
              <w:spacing w:after="0"/>
              <w:rPr>
                <w:color w:val="000000"/>
                <w:sz w:val="16"/>
              </w:rPr>
            </w:pPr>
            <w:r>
              <w:rPr>
                <w:color w:val="000000"/>
                <w:sz w:val="16"/>
              </w:rPr>
              <w:t>Energietransitie/duuurz/EUP1</w:t>
            </w:r>
          </w:p>
        </w:tc>
        <w:tc>
          <w:tcPr>
            <w:tcW w:w="0" w:type="auto"/>
            <w:tcBorders>
              <w:top w:val="nil"/>
              <w:left w:val="nil"/>
              <w:bottom w:val="nil"/>
              <w:right w:val="nil"/>
            </w:tcBorders>
            <w:tcMar>
              <w:top w:w="40" w:type="dxa"/>
              <w:left w:w="40" w:type="dxa"/>
              <w:bottom w:w="40" w:type="dxa"/>
              <w:right w:w="40" w:type="dxa"/>
            </w:tcMar>
          </w:tcPr>
          <w:p w14:paraId="4CB6208A" w14:textId="77777777" w:rsidR="00104A82" w:rsidRDefault="00AD2DE9">
            <w:pPr>
              <w:keepNext/>
              <w:spacing w:after="0"/>
              <w:jc w:val="right"/>
              <w:rPr>
                <w:color w:val="000000"/>
                <w:sz w:val="16"/>
              </w:rPr>
            </w:pPr>
            <w:r>
              <w:rPr>
                <w:color w:val="000000"/>
                <w:sz w:val="16"/>
              </w:rPr>
              <w:t>2.986.000</w:t>
            </w:r>
          </w:p>
        </w:tc>
      </w:tr>
      <w:tr w:rsidR="00104A82" w14:paraId="6F579E77" w14:textId="77777777">
        <w:tc>
          <w:tcPr>
            <w:tcW w:w="0" w:type="auto"/>
            <w:tcBorders>
              <w:top w:val="nil"/>
              <w:left w:val="nil"/>
              <w:bottom w:val="nil"/>
              <w:right w:val="nil"/>
            </w:tcBorders>
            <w:tcMar>
              <w:top w:w="40" w:type="dxa"/>
              <w:left w:w="40" w:type="dxa"/>
              <w:bottom w:w="40" w:type="dxa"/>
              <w:right w:w="40" w:type="dxa"/>
            </w:tcMar>
          </w:tcPr>
          <w:p w14:paraId="7FECB9EE" w14:textId="77777777" w:rsidR="00104A82" w:rsidRDefault="00AD2DE9">
            <w:pPr>
              <w:keepNext/>
              <w:spacing w:after="0"/>
              <w:rPr>
                <w:color w:val="000000"/>
                <w:sz w:val="16"/>
              </w:rPr>
            </w:pPr>
            <w:r>
              <w:rPr>
                <w:color w:val="000000"/>
                <w:sz w:val="16"/>
              </w:rPr>
              <w:t>Vitale winkelcentra</w:t>
            </w:r>
          </w:p>
        </w:tc>
        <w:tc>
          <w:tcPr>
            <w:tcW w:w="0" w:type="auto"/>
            <w:tcBorders>
              <w:top w:val="nil"/>
              <w:left w:val="nil"/>
              <w:bottom w:val="nil"/>
              <w:right w:val="nil"/>
            </w:tcBorders>
            <w:tcMar>
              <w:top w:w="40" w:type="dxa"/>
              <w:left w:w="40" w:type="dxa"/>
              <w:bottom w:w="40" w:type="dxa"/>
              <w:right w:w="40" w:type="dxa"/>
            </w:tcMar>
          </w:tcPr>
          <w:p w14:paraId="37A5D135" w14:textId="77777777" w:rsidR="00104A82" w:rsidRDefault="00AD2DE9">
            <w:pPr>
              <w:keepNext/>
              <w:spacing w:after="0"/>
              <w:jc w:val="right"/>
              <w:rPr>
                <w:color w:val="000000"/>
                <w:sz w:val="16"/>
              </w:rPr>
            </w:pPr>
            <w:r>
              <w:rPr>
                <w:color w:val="000000"/>
                <w:sz w:val="16"/>
              </w:rPr>
              <w:t>2.000.000</w:t>
            </w:r>
          </w:p>
        </w:tc>
      </w:tr>
      <w:tr w:rsidR="00104A82" w14:paraId="7E8B6EB8" w14:textId="77777777">
        <w:tc>
          <w:tcPr>
            <w:tcW w:w="0" w:type="auto"/>
            <w:tcBorders>
              <w:top w:val="nil"/>
              <w:left w:val="nil"/>
              <w:bottom w:val="nil"/>
              <w:right w:val="nil"/>
            </w:tcBorders>
            <w:tcMar>
              <w:top w:w="40" w:type="dxa"/>
              <w:left w:w="40" w:type="dxa"/>
              <w:bottom w:w="40" w:type="dxa"/>
              <w:right w:w="40" w:type="dxa"/>
            </w:tcMar>
          </w:tcPr>
          <w:p w14:paraId="0F672EA0" w14:textId="77777777" w:rsidR="00104A82" w:rsidRDefault="00AD2DE9">
            <w:pPr>
              <w:keepNext/>
              <w:spacing w:after="0"/>
              <w:rPr>
                <w:color w:val="000000"/>
                <w:sz w:val="16"/>
              </w:rPr>
            </w:pPr>
            <w:r>
              <w:rPr>
                <w:color w:val="000000"/>
                <w:sz w:val="16"/>
              </w:rPr>
              <w:t>Wijk- en kerngericht werken</w:t>
            </w:r>
          </w:p>
        </w:tc>
        <w:tc>
          <w:tcPr>
            <w:tcW w:w="0" w:type="auto"/>
            <w:tcBorders>
              <w:top w:val="nil"/>
              <w:left w:val="nil"/>
              <w:bottom w:val="nil"/>
              <w:right w:val="nil"/>
            </w:tcBorders>
            <w:tcMar>
              <w:top w:w="40" w:type="dxa"/>
              <w:left w:w="40" w:type="dxa"/>
              <w:bottom w:w="40" w:type="dxa"/>
              <w:right w:w="40" w:type="dxa"/>
            </w:tcMar>
          </w:tcPr>
          <w:p w14:paraId="0474591D" w14:textId="77777777" w:rsidR="00104A82" w:rsidRDefault="00AD2DE9">
            <w:pPr>
              <w:keepNext/>
              <w:spacing w:after="0"/>
              <w:jc w:val="right"/>
              <w:rPr>
                <w:color w:val="000000"/>
                <w:sz w:val="16"/>
              </w:rPr>
            </w:pPr>
            <w:r>
              <w:rPr>
                <w:color w:val="000000"/>
                <w:sz w:val="16"/>
              </w:rPr>
              <w:t>515.000</w:t>
            </w:r>
          </w:p>
        </w:tc>
      </w:tr>
      <w:tr w:rsidR="00104A82" w14:paraId="27B9ADA3" w14:textId="77777777">
        <w:tc>
          <w:tcPr>
            <w:tcW w:w="0" w:type="auto"/>
            <w:tcBorders>
              <w:top w:val="nil"/>
              <w:left w:val="nil"/>
              <w:bottom w:val="nil"/>
              <w:right w:val="nil"/>
            </w:tcBorders>
            <w:tcMar>
              <w:top w:w="40" w:type="dxa"/>
              <w:left w:w="40" w:type="dxa"/>
              <w:bottom w:w="40" w:type="dxa"/>
              <w:right w:w="40" w:type="dxa"/>
            </w:tcMar>
          </w:tcPr>
          <w:p w14:paraId="46238A18" w14:textId="77777777" w:rsidR="00104A82" w:rsidRDefault="00AD2DE9">
            <w:pPr>
              <w:keepNext/>
              <w:spacing w:after="0"/>
              <w:rPr>
                <w:color w:val="000000"/>
                <w:sz w:val="16"/>
              </w:rPr>
            </w:pPr>
            <w:r>
              <w:rPr>
                <w:color w:val="000000"/>
                <w:sz w:val="16"/>
              </w:rPr>
              <w:t>Groen onderhoud en klimaat</w:t>
            </w:r>
          </w:p>
        </w:tc>
        <w:tc>
          <w:tcPr>
            <w:tcW w:w="0" w:type="auto"/>
            <w:tcBorders>
              <w:top w:val="nil"/>
              <w:left w:val="nil"/>
              <w:bottom w:val="nil"/>
              <w:right w:val="nil"/>
            </w:tcBorders>
            <w:tcMar>
              <w:top w:w="40" w:type="dxa"/>
              <w:left w:w="40" w:type="dxa"/>
              <w:bottom w:w="40" w:type="dxa"/>
              <w:right w:w="40" w:type="dxa"/>
            </w:tcMar>
          </w:tcPr>
          <w:p w14:paraId="5C75A14B" w14:textId="77777777" w:rsidR="00104A82" w:rsidRDefault="00AD2DE9">
            <w:pPr>
              <w:keepNext/>
              <w:spacing w:after="0"/>
              <w:jc w:val="right"/>
              <w:rPr>
                <w:color w:val="000000"/>
                <w:sz w:val="16"/>
              </w:rPr>
            </w:pPr>
            <w:r>
              <w:rPr>
                <w:color w:val="000000"/>
                <w:sz w:val="16"/>
              </w:rPr>
              <w:t>467.000</w:t>
            </w:r>
          </w:p>
        </w:tc>
      </w:tr>
      <w:tr w:rsidR="00104A82" w14:paraId="1347252D" w14:textId="77777777">
        <w:tc>
          <w:tcPr>
            <w:tcW w:w="0" w:type="auto"/>
            <w:tcBorders>
              <w:top w:val="nil"/>
              <w:left w:val="nil"/>
              <w:bottom w:val="nil"/>
              <w:right w:val="nil"/>
            </w:tcBorders>
            <w:tcMar>
              <w:top w:w="40" w:type="dxa"/>
              <w:left w:w="40" w:type="dxa"/>
              <w:bottom w:w="40" w:type="dxa"/>
              <w:right w:w="40" w:type="dxa"/>
            </w:tcMar>
          </w:tcPr>
          <w:p w14:paraId="19471591" w14:textId="77777777" w:rsidR="00104A82" w:rsidRDefault="00AD2DE9">
            <w:pPr>
              <w:keepNext/>
              <w:spacing w:after="0"/>
              <w:rPr>
                <w:color w:val="000000"/>
                <w:sz w:val="16"/>
              </w:rPr>
            </w:pPr>
            <w:r>
              <w:rPr>
                <w:color w:val="000000"/>
                <w:sz w:val="16"/>
              </w:rPr>
              <w:t>Kwaliteit wegen buitengebied</w:t>
            </w:r>
          </w:p>
        </w:tc>
        <w:tc>
          <w:tcPr>
            <w:tcW w:w="0" w:type="auto"/>
            <w:tcBorders>
              <w:top w:val="nil"/>
              <w:left w:val="nil"/>
              <w:bottom w:val="nil"/>
              <w:right w:val="nil"/>
            </w:tcBorders>
            <w:tcMar>
              <w:top w:w="40" w:type="dxa"/>
              <w:left w:w="40" w:type="dxa"/>
              <w:bottom w:w="40" w:type="dxa"/>
              <w:right w:w="40" w:type="dxa"/>
            </w:tcMar>
          </w:tcPr>
          <w:p w14:paraId="57131CDD" w14:textId="77777777" w:rsidR="00104A82" w:rsidRDefault="00AD2DE9">
            <w:pPr>
              <w:keepNext/>
              <w:spacing w:after="0"/>
              <w:jc w:val="right"/>
              <w:rPr>
                <w:color w:val="000000"/>
                <w:sz w:val="16"/>
              </w:rPr>
            </w:pPr>
            <w:r>
              <w:rPr>
                <w:color w:val="000000"/>
                <w:sz w:val="16"/>
              </w:rPr>
              <w:t>189.000</w:t>
            </w:r>
          </w:p>
        </w:tc>
      </w:tr>
      <w:tr w:rsidR="00104A82" w14:paraId="3F565310" w14:textId="77777777">
        <w:tc>
          <w:tcPr>
            <w:tcW w:w="0" w:type="auto"/>
            <w:tcBorders>
              <w:top w:val="nil"/>
              <w:left w:val="nil"/>
              <w:bottom w:val="nil"/>
              <w:right w:val="nil"/>
            </w:tcBorders>
            <w:tcMar>
              <w:top w:w="40" w:type="dxa"/>
              <w:left w:w="40" w:type="dxa"/>
              <w:bottom w:w="40" w:type="dxa"/>
              <w:right w:w="40" w:type="dxa"/>
            </w:tcMar>
          </w:tcPr>
          <w:p w14:paraId="2B69EF7D" w14:textId="77777777" w:rsidR="00104A82" w:rsidRDefault="00AD2DE9">
            <w:pPr>
              <w:keepNext/>
              <w:spacing w:after="0"/>
              <w:rPr>
                <w:color w:val="000000"/>
                <w:sz w:val="16"/>
              </w:rPr>
            </w:pPr>
            <w:r>
              <w:rPr>
                <w:color w:val="000000"/>
                <w:sz w:val="16"/>
              </w:rPr>
              <w:t>Voorziening transformatie Sociaal Domein</w:t>
            </w:r>
          </w:p>
        </w:tc>
        <w:tc>
          <w:tcPr>
            <w:tcW w:w="0" w:type="auto"/>
            <w:tcBorders>
              <w:top w:val="nil"/>
              <w:left w:val="nil"/>
              <w:bottom w:val="nil"/>
              <w:right w:val="nil"/>
            </w:tcBorders>
            <w:tcMar>
              <w:top w:w="40" w:type="dxa"/>
              <w:left w:w="40" w:type="dxa"/>
              <w:bottom w:w="40" w:type="dxa"/>
              <w:right w:w="40" w:type="dxa"/>
            </w:tcMar>
          </w:tcPr>
          <w:p w14:paraId="1A155479" w14:textId="77777777" w:rsidR="00104A82" w:rsidRDefault="00AD2DE9">
            <w:pPr>
              <w:keepNext/>
              <w:spacing w:after="0"/>
              <w:jc w:val="right"/>
              <w:rPr>
                <w:color w:val="000000"/>
                <w:sz w:val="16"/>
              </w:rPr>
            </w:pPr>
            <w:r>
              <w:rPr>
                <w:color w:val="000000"/>
                <w:sz w:val="16"/>
              </w:rPr>
              <w:t>87.000</w:t>
            </w:r>
          </w:p>
        </w:tc>
      </w:tr>
      <w:tr w:rsidR="00104A82" w14:paraId="5AE21188" w14:textId="77777777">
        <w:tc>
          <w:tcPr>
            <w:tcW w:w="0" w:type="auto"/>
            <w:tcBorders>
              <w:top w:val="nil"/>
              <w:left w:val="nil"/>
              <w:bottom w:val="nil"/>
              <w:right w:val="nil"/>
            </w:tcBorders>
            <w:tcMar>
              <w:top w:w="40" w:type="dxa"/>
              <w:left w:w="40" w:type="dxa"/>
              <w:bottom w:w="40" w:type="dxa"/>
              <w:right w:w="40" w:type="dxa"/>
            </w:tcMar>
          </w:tcPr>
          <w:p w14:paraId="6DBD73FC"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8178F53" w14:textId="77777777" w:rsidR="00104A82" w:rsidRDefault="00104A82">
            <w:pPr>
              <w:keepNext/>
              <w:spacing w:after="0"/>
              <w:rPr>
                <w:color w:val="000000"/>
                <w:sz w:val="16"/>
              </w:rPr>
            </w:pPr>
          </w:p>
        </w:tc>
      </w:tr>
      <w:tr w:rsidR="00104A82" w14:paraId="10B326F6" w14:textId="77777777">
        <w:tc>
          <w:tcPr>
            <w:tcW w:w="0" w:type="auto"/>
            <w:tcBorders>
              <w:top w:val="nil"/>
              <w:left w:val="nil"/>
              <w:bottom w:val="nil"/>
              <w:right w:val="nil"/>
            </w:tcBorders>
            <w:shd w:val="clear" w:color="auto" w:fill="E38106"/>
            <w:tcMar>
              <w:top w:w="40" w:type="dxa"/>
              <w:left w:w="40" w:type="dxa"/>
              <w:bottom w:w="40" w:type="dxa"/>
              <w:right w:w="40" w:type="dxa"/>
            </w:tcMar>
          </w:tcPr>
          <w:p w14:paraId="2DC778F5" w14:textId="77777777" w:rsidR="00104A82" w:rsidRDefault="00AD2DE9">
            <w:pPr>
              <w:spacing w:after="0"/>
              <w:rPr>
                <w:b/>
                <w:color w:val="000000"/>
                <w:sz w:val="16"/>
              </w:rPr>
            </w:pPr>
            <w:r>
              <w:rPr>
                <w:b/>
                <w:color w:val="000000"/>
                <w:sz w:val="16"/>
              </w:rPr>
              <w:t>Stand 31 december 2025</w:t>
            </w:r>
          </w:p>
        </w:tc>
        <w:tc>
          <w:tcPr>
            <w:tcW w:w="0" w:type="auto"/>
            <w:tcBorders>
              <w:top w:val="nil"/>
              <w:left w:val="nil"/>
              <w:bottom w:val="nil"/>
              <w:right w:val="nil"/>
            </w:tcBorders>
            <w:shd w:val="clear" w:color="auto" w:fill="E38106"/>
            <w:tcMar>
              <w:top w:w="40" w:type="dxa"/>
              <w:left w:w="40" w:type="dxa"/>
              <w:bottom w:w="40" w:type="dxa"/>
              <w:right w:w="40" w:type="dxa"/>
            </w:tcMar>
          </w:tcPr>
          <w:p w14:paraId="58780DB8" w14:textId="77777777" w:rsidR="00104A82" w:rsidRDefault="00AD2DE9">
            <w:pPr>
              <w:spacing w:after="0"/>
              <w:jc w:val="right"/>
              <w:rPr>
                <w:b/>
                <w:color w:val="000000"/>
                <w:sz w:val="16"/>
              </w:rPr>
            </w:pPr>
            <w:r>
              <w:rPr>
                <w:b/>
                <w:color w:val="000000"/>
                <w:sz w:val="16"/>
              </w:rPr>
              <w:t>409.000</w:t>
            </w:r>
          </w:p>
        </w:tc>
      </w:tr>
    </w:tbl>
    <w:p w14:paraId="43EA5A0C" w14:textId="77777777" w:rsidR="00104A82" w:rsidRDefault="00AD2DE9">
      <w:pPr>
        <w:pStyle w:val="Kop5"/>
      </w:pPr>
      <w:r>
        <w:lastRenderedPageBreak/>
        <w:t>Egalisatiereserve afval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5"/>
        <w:gridCol w:w="7261"/>
      </w:tblGrid>
      <w:tr w:rsidR="00104A82" w14:paraId="3CCDC8D8" w14:textId="77777777">
        <w:tc>
          <w:tcPr>
            <w:tcW w:w="0" w:type="auto"/>
            <w:tcBorders>
              <w:top w:val="nil"/>
              <w:left w:val="nil"/>
              <w:bottom w:val="nil"/>
              <w:right w:val="nil"/>
            </w:tcBorders>
            <w:shd w:val="clear" w:color="auto" w:fill="244061"/>
            <w:tcMar>
              <w:top w:w="40" w:type="dxa"/>
              <w:left w:w="40" w:type="dxa"/>
              <w:bottom w:w="40" w:type="dxa"/>
              <w:right w:w="40" w:type="dxa"/>
            </w:tcMar>
          </w:tcPr>
          <w:p w14:paraId="108D5E6C" w14:textId="77777777" w:rsidR="00104A82" w:rsidRDefault="00AD2DE9">
            <w:pPr>
              <w:keepNext/>
              <w:spacing w:after="0"/>
              <w:rPr>
                <w:b/>
                <w:color w:val="FFFFFF"/>
                <w:sz w:val="16"/>
              </w:rPr>
            </w:pPr>
            <w:r>
              <w:rPr>
                <w:b/>
                <w:color w:val="FFFFFF"/>
                <w:sz w:val="16"/>
              </w:rPr>
              <w:t>Egalisatiereserve afval</w:t>
            </w:r>
          </w:p>
        </w:tc>
        <w:tc>
          <w:tcPr>
            <w:tcW w:w="0" w:type="auto"/>
            <w:tcBorders>
              <w:top w:val="nil"/>
              <w:left w:val="nil"/>
              <w:bottom w:val="nil"/>
              <w:right w:val="nil"/>
            </w:tcBorders>
            <w:shd w:val="clear" w:color="auto" w:fill="244061"/>
            <w:tcMar>
              <w:top w:w="40" w:type="dxa"/>
              <w:left w:w="40" w:type="dxa"/>
              <w:bottom w:w="40" w:type="dxa"/>
              <w:right w:w="40" w:type="dxa"/>
            </w:tcMar>
          </w:tcPr>
          <w:p w14:paraId="1A6C0378" w14:textId="77777777" w:rsidR="00104A82" w:rsidRDefault="00104A82">
            <w:pPr>
              <w:keepNext/>
              <w:spacing w:after="0"/>
              <w:rPr>
                <w:b/>
                <w:color w:val="FFFFFF"/>
                <w:sz w:val="16"/>
              </w:rPr>
            </w:pPr>
          </w:p>
        </w:tc>
      </w:tr>
      <w:tr w:rsidR="00104A82" w14:paraId="5BCDC174" w14:textId="77777777">
        <w:tc>
          <w:tcPr>
            <w:tcW w:w="0" w:type="auto"/>
            <w:tcBorders>
              <w:top w:val="nil"/>
              <w:left w:val="nil"/>
              <w:bottom w:val="nil"/>
              <w:right w:val="nil"/>
            </w:tcBorders>
            <w:tcMar>
              <w:top w:w="40" w:type="dxa"/>
              <w:left w:w="40" w:type="dxa"/>
              <w:bottom w:w="40" w:type="dxa"/>
              <w:right w:w="40" w:type="dxa"/>
            </w:tcMar>
          </w:tcPr>
          <w:p w14:paraId="3D9ECD6D" w14:textId="77777777" w:rsidR="00104A82" w:rsidRDefault="00AD2DE9">
            <w:pPr>
              <w:keepNext/>
              <w:spacing w:after="0"/>
              <w:rPr>
                <w:color w:val="000000"/>
                <w:sz w:val="16"/>
              </w:rPr>
            </w:pPr>
            <w:r>
              <w:rPr>
                <w:color w:val="000000"/>
                <w:sz w:val="16"/>
              </w:rPr>
              <w:t>Doel</w:t>
            </w:r>
          </w:p>
        </w:tc>
        <w:tc>
          <w:tcPr>
            <w:tcW w:w="0" w:type="auto"/>
            <w:tcBorders>
              <w:top w:val="nil"/>
              <w:left w:val="nil"/>
              <w:bottom w:val="nil"/>
              <w:right w:val="nil"/>
            </w:tcBorders>
            <w:tcMar>
              <w:top w:w="40" w:type="dxa"/>
              <w:left w:w="40" w:type="dxa"/>
              <w:bottom w:w="40" w:type="dxa"/>
              <w:right w:w="40" w:type="dxa"/>
            </w:tcMar>
          </w:tcPr>
          <w:p w14:paraId="103BA8F7" w14:textId="77777777" w:rsidR="00104A82" w:rsidRDefault="00AD2DE9">
            <w:pPr>
              <w:keepNext/>
              <w:spacing w:after="0"/>
              <w:rPr>
                <w:color w:val="000000"/>
                <w:sz w:val="16"/>
              </w:rPr>
            </w:pPr>
            <w:r>
              <w:rPr>
                <w:color w:val="000000"/>
                <w:sz w:val="16"/>
              </w:rPr>
              <w:t>Het egaliseren van het tarief voor afvalverwijdering en -verwerking door overschotten en tekorten te verrekenen met deze reserve</w:t>
            </w:r>
          </w:p>
        </w:tc>
      </w:tr>
      <w:tr w:rsidR="00104A82" w14:paraId="5633C5CB" w14:textId="77777777">
        <w:tc>
          <w:tcPr>
            <w:tcW w:w="0" w:type="auto"/>
            <w:tcBorders>
              <w:top w:val="nil"/>
              <w:left w:val="nil"/>
              <w:bottom w:val="nil"/>
              <w:right w:val="nil"/>
            </w:tcBorders>
            <w:tcMar>
              <w:top w:w="40" w:type="dxa"/>
              <w:left w:w="40" w:type="dxa"/>
              <w:bottom w:w="40" w:type="dxa"/>
              <w:right w:w="40" w:type="dxa"/>
            </w:tcMar>
          </w:tcPr>
          <w:p w14:paraId="7F83620B" w14:textId="77777777" w:rsidR="00104A82" w:rsidRDefault="00AD2DE9">
            <w:pPr>
              <w:keepNext/>
              <w:spacing w:after="0"/>
              <w:rPr>
                <w:color w:val="000000"/>
                <w:sz w:val="16"/>
              </w:rPr>
            </w:pPr>
            <w:r>
              <w:rPr>
                <w:color w:val="000000"/>
                <w:sz w:val="16"/>
              </w:rPr>
              <w:t>Plafond</w:t>
            </w:r>
          </w:p>
        </w:tc>
        <w:tc>
          <w:tcPr>
            <w:tcW w:w="0" w:type="auto"/>
            <w:tcBorders>
              <w:top w:val="nil"/>
              <w:left w:val="nil"/>
              <w:bottom w:val="nil"/>
              <w:right w:val="nil"/>
            </w:tcBorders>
            <w:shd w:val="clear" w:color="auto" w:fill="FFFFFF"/>
            <w:tcMar>
              <w:top w:w="40" w:type="dxa"/>
              <w:left w:w="40" w:type="dxa"/>
              <w:bottom w:w="40" w:type="dxa"/>
              <w:right w:w="40" w:type="dxa"/>
            </w:tcMar>
          </w:tcPr>
          <w:p w14:paraId="6E553734" w14:textId="77777777" w:rsidR="00104A82" w:rsidRDefault="00AD2DE9">
            <w:pPr>
              <w:keepNext/>
              <w:spacing w:after="0"/>
              <w:rPr>
                <w:color w:val="000000"/>
                <w:sz w:val="16"/>
              </w:rPr>
            </w:pPr>
            <w:r>
              <w:rPr>
                <w:color w:val="000000"/>
                <w:sz w:val="16"/>
              </w:rPr>
              <w:t>1.000.000 (op basis van verwachte mutaties, wordt dit niveau eind 2024 bereikt)</w:t>
            </w:r>
          </w:p>
        </w:tc>
      </w:tr>
      <w:tr w:rsidR="00104A82" w14:paraId="3ED00326" w14:textId="77777777">
        <w:tc>
          <w:tcPr>
            <w:tcW w:w="0" w:type="auto"/>
            <w:tcBorders>
              <w:top w:val="nil"/>
              <w:left w:val="nil"/>
              <w:bottom w:val="nil"/>
              <w:right w:val="nil"/>
            </w:tcBorders>
            <w:tcMar>
              <w:top w:w="40" w:type="dxa"/>
              <w:left w:w="40" w:type="dxa"/>
              <w:bottom w:w="40" w:type="dxa"/>
              <w:right w:w="40" w:type="dxa"/>
            </w:tcMar>
          </w:tcPr>
          <w:p w14:paraId="1B37D8FC" w14:textId="77777777" w:rsidR="00104A82" w:rsidRDefault="00AD2DE9">
            <w:pPr>
              <w:keepNext/>
              <w:spacing w:after="0"/>
              <w:rPr>
                <w:color w:val="000000"/>
                <w:sz w:val="16"/>
              </w:rPr>
            </w:pPr>
            <w:r>
              <w:rPr>
                <w:color w:val="000000"/>
                <w:sz w:val="16"/>
              </w:rPr>
              <w:t>Vulling</w:t>
            </w:r>
          </w:p>
        </w:tc>
        <w:tc>
          <w:tcPr>
            <w:tcW w:w="0" w:type="auto"/>
            <w:tcBorders>
              <w:top w:val="nil"/>
              <w:left w:val="nil"/>
              <w:bottom w:val="nil"/>
              <w:right w:val="nil"/>
            </w:tcBorders>
            <w:tcMar>
              <w:top w:w="40" w:type="dxa"/>
              <w:left w:w="40" w:type="dxa"/>
              <w:bottom w:w="40" w:type="dxa"/>
              <w:right w:w="40" w:type="dxa"/>
            </w:tcMar>
          </w:tcPr>
          <w:p w14:paraId="488C0607" w14:textId="77777777" w:rsidR="00104A82" w:rsidRDefault="00AD2DE9">
            <w:pPr>
              <w:keepNext/>
              <w:spacing w:after="0"/>
              <w:rPr>
                <w:color w:val="000000"/>
                <w:sz w:val="16"/>
              </w:rPr>
            </w:pPr>
            <w:r>
              <w:rPr>
                <w:color w:val="000000"/>
                <w:sz w:val="16"/>
              </w:rPr>
              <w:t>Resultaatbestemming afval</w:t>
            </w:r>
          </w:p>
        </w:tc>
      </w:tr>
      <w:tr w:rsidR="00104A82" w14:paraId="0E6022E2" w14:textId="77777777">
        <w:tc>
          <w:tcPr>
            <w:tcW w:w="0" w:type="auto"/>
            <w:tcBorders>
              <w:top w:val="nil"/>
              <w:left w:val="nil"/>
              <w:bottom w:val="nil"/>
              <w:right w:val="nil"/>
            </w:tcBorders>
            <w:shd w:val="clear" w:color="auto" w:fill="E38106"/>
            <w:tcMar>
              <w:top w:w="40" w:type="dxa"/>
              <w:left w:w="40" w:type="dxa"/>
              <w:bottom w:w="40" w:type="dxa"/>
              <w:right w:w="40" w:type="dxa"/>
            </w:tcMar>
          </w:tcPr>
          <w:p w14:paraId="4D15A305" w14:textId="77777777" w:rsidR="00104A82" w:rsidRDefault="00AD2DE9">
            <w:pPr>
              <w:keepNext/>
              <w:spacing w:after="0"/>
              <w:rPr>
                <w:b/>
                <w:color w:val="000000"/>
                <w:sz w:val="16"/>
              </w:rPr>
            </w:pPr>
            <w:r>
              <w:rPr>
                <w:b/>
                <w:color w:val="000000"/>
                <w:sz w:val="16"/>
              </w:rPr>
              <w:t>Stand 1 januari</w:t>
            </w:r>
          </w:p>
        </w:tc>
        <w:tc>
          <w:tcPr>
            <w:tcW w:w="0" w:type="auto"/>
            <w:tcBorders>
              <w:top w:val="nil"/>
              <w:left w:val="nil"/>
              <w:bottom w:val="nil"/>
              <w:right w:val="nil"/>
            </w:tcBorders>
            <w:shd w:val="clear" w:color="auto" w:fill="E38106"/>
            <w:tcMar>
              <w:top w:w="40" w:type="dxa"/>
              <w:left w:w="40" w:type="dxa"/>
              <w:bottom w:w="40" w:type="dxa"/>
              <w:right w:w="40" w:type="dxa"/>
            </w:tcMar>
          </w:tcPr>
          <w:p w14:paraId="521BC4F7" w14:textId="77777777" w:rsidR="00104A82" w:rsidRDefault="00AD2DE9">
            <w:pPr>
              <w:keepNext/>
              <w:spacing w:after="0"/>
              <w:jc w:val="right"/>
              <w:rPr>
                <w:b/>
                <w:color w:val="000000"/>
                <w:sz w:val="16"/>
              </w:rPr>
            </w:pPr>
            <w:r>
              <w:rPr>
                <w:b/>
                <w:color w:val="000000"/>
                <w:sz w:val="16"/>
              </w:rPr>
              <w:t>1.805.000</w:t>
            </w:r>
          </w:p>
        </w:tc>
      </w:tr>
      <w:tr w:rsidR="00104A82" w14:paraId="78FA024A" w14:textId="77777777">
        <w:tc>
          <w:tcPr>
            <w:tcW w:w="0" w:type="auto"/>
            <w:tcBorders>
              <w:top w:val="nil"/>
              <w:left w:val="nil"/>
              <w:bottom w:val="nil"/>
              <w:right w:val="nil"/>
            </w:tcBorders>
            <w:tcMar>
              <w:top w:w="40" w:type="dxa"/>
              <w:left w:w="40" w:type="dxa"/>
              <w:bottom w:w="40" w:type="dxa"/>
              <w:right w:w="40" w:type="dxa"/>
            </w:tcMar>
          </w:tcPr>
          <w:p w14:paraId="1926E1D7"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3B2AF41" w14:textId="77777777" w:rsidR="00104A82" w:rsidRDefault="00104A82">
            <w:pPr>
              <w:keepNext/>
              <w:spacing w:after="0"/>
              <w:rPr>
                <w:color w:val="000000"/>
                <w:sz w:val="16"/>
              </w:rPr>
            </w:pPr>
          </w:p>
        </w:tc>
      </w:tr>
      <w:tr w:rsidR="00104A82" w14:paraId="2A1482ED" w14:textId="77777777">
        <w:tc>
          <w:tcPr>
            <w:tcW w:w="0" w:type="auto"/>
            <w:tcBorders>
              <w:top w:val="nil"/>
              <w:left w:val="nil"/>
              <w:bottom w:val="nil"/>
              <w:right w:val="nil"/>
            </w:tcBorders>
            <w:tcMar>
              <w:top w:w="40" w:type="dxa"/>
              <w:left w:w="40" w:type="dxa"/>
              <w:bottom w:w="40" w:type="dxa"/>
              <w:right w:w="40" w:type="dxa"/>
            </w:tcMar>
          </w:tcPr>
          <w:p w14:paraId="2A36BB22" w14:textId="77777777" w:rsidR="00104A82" w:rsidRDefault="00AD2DE9">
            <w:pPr>
              <w:keepNext/>
              <w:spacing w:after="0"/>
              <w:rPr>
                <w:b/>
                <w:color w:val="000000"/>
                <w:sz w:val="16"/>
              </w:rPr>
            </w:pPr>
            <w:r>
              <w:rPr>
                <w:b/>
                <w:color w:val="000000"/>
                <w:sz w:val="16"/>
              </w:rPr>
              <w:t>Toevoegingen</w:t>
            </w:r>
          </w:p>
        </w:tc>
        <w:tc>
          <w:tcPr>
            <w:tcW w:w="0" w:type="auto"/>
            <w:tcBorders>
              <w:top w:val="nil"/>
              <w:left w:val="nil"/>
              <w:bottom w:val="nil"/>
              <w:right w:val="nil"/>
            </w:tcBorders>
            <w:tcMar>
              <w:top w:w="40" w:type="dxa"/>
              <w:left w:w="40" w:type="dxa"/>
              <w:bottom w:w="40" w:type="dxa"/>
              <w:right w:w="40" w:type="dxa"/>
            </w:tcMar>
          </w:tcPr>
          <w:p w14:paraId="10B5D0B6" w14:textId="77777777" w:rsidR="00104A82" w:rsidRDefault="00AD2DE9">
            <w:pPr>
              <w:keepNext/>
              <w:spacing w:after="0"/>
              <w:jc w:val="right"/>
              <w:rPr>
                <w:b/>
                <w:color w:val="000000"/>
                <w:sz w:val="16"/>
              </w:rPr>
            </w:pPr>
            <w:r>
              <w:rPr>
                <w:b/>
                <w:color w:val="000000"/>
                <w:sz w:val="16"/>
              </w:rPr>
              <w:t>0</w:t>
            </w:r>
          </w:p>
        </w:tc>
      </w:tr>
      <w:tr w:rsidR="00104A82" w14:paraId="16D2C987" w14:textId="77777777">
        <w:tc>
          <w:tcPr>
            <w:tcW w:w="0" w:type="auto"/>
            <w:tcBorders>
              <w:top w:val="nil"/>
              <w:left w:val="nil"/>
              <w:bottom w:val="nil"/>
              <w:right w:val="nil"/>
            </w:tcBorders>
            <w:tcMar>
              <w:top w:w="40" w:type="dxa"/>
              <w:left w:w="40" w:type="dxa"/>
              <w:bottom w:w="40" w:type="dxa"/>
              <w:right w:w="40" w:type="dxa"/>
            </w:tcMar>
          </w:tcPr>
          <w:p w14:paraId="6FEF8966"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376FCF3" w14:textId="77777777" w:rsidR="00104A82" w:rsidRDefault="00104A82">
            <w:pPr>
              <w:keepNext/>
              <w:spacing w:after="0"/>
              <w:rPr>
                <w:color w:val="000000"/>
                <w:sz w:val="16"/>
              </w:rPr>
            </w:pPr>
          </w:p>
        </w:tc>
      </w:tr>
      <w:tr w:rsidR="00104A82" w14:paraId="49612A58" w14:textId="77777777">
        <w:tc>
          <w:tcPr>
            <w:tcW w:w="0" w:type="auto"/>
            <w:tcBorders>
              <w:top w:val="nil"/>
              <w:left w:val="nil"/>
              <w:bottom w:val="nil"/>
              <w:right w:val="nil"/>
            </w:tcBorders>
            <w:tcMar>
              <w:top w:w="40" w:type="dxa"/>
              <w:left w:w="40" w:type="dxa"/>
              <w:bottom w:w="40" w:type="dxa"/>
              <w:right w:w="40" w:type="dxa"/>
            </w:tcMar>
          </w:tcPr>
          <w:p w14:paraId="2F89EBF4" w14:textId="77777777" w:rsidR="00104A82" w:rsidRDefault="00AD2DE9">
            <w:pPr>
              <w:keepNext/>
              <w:spacing w:after="0"/>
              <w:rPr>
                <w:b/>
                <w:color w:val="000000"/>
                <w:sz w:val="16"/>
              </w:rPr>
            </w:pPr>
            <w:r>
              <w:rPr>
                <w:b/>
                <w:color w:val="000000"/>
                <w:sz w:val="16"/>
              </w:rPr>
              <w:t>Onttrekkingen</w:t>
            </w:r>
          </w:p>
        </w:tc>
        <w:tc>
          <w:tcPr>
            <w:tcW w:w="0" w:type="auto"/>
            <w:tcBorders>
              <w:top w:val="nil"/>
              <w:left w:val="nil"/>
              <w:bottom w:val="nil"/>
              <w:right w:val="nil"/>
            </w:tcBorders>
            <w:tcMar>
              <w:top w:w="40" w:type="dxa"/>
              <w:left w:w="40" w:type="dxa"/>
              <w:bottom w:w="40" w:type="dxa"/>
              <w:right w:w="40" w:type="dxa"/>
            </w:tcMar>
          </w:tcPr>
          <w:p w14:paraId="592DB40D" w14:textId="77777777" w:rsidR="00104A82" w:rsidRDefault="00AD2DE9">
            <w:pPr>
              <w:keepNext/>
              <w:spacing w:after="0"/>
              <w:jc w:val="right"/>
              <w:rPr>
                <w:b/>
                <w:color w:val="000000"/>
                <w:sz w:val="16"/>
              </w:rPr>
            </w:pPr>
            <w:r>
              <w:rPr>
                <w:b/>
                <w:color w:val="000000"/>
                <w:sz w:val="16"/>
              </w:rPr>
              <w:t>210.000</w:t>
            </w:r>
          </w:p>
        </w:tc>
      </w:tr>
      <w:tr w:rsidR="00104A82" w14:paraId="67F5AD95" w14:textId="77777777">
        <w:tc>
          <w:tcPr>
            <w:tcW w:w="0" w:type="auto"/>
            <w:tcBorders>
              <w:top w:val="nil"/>
              <w:left w:val="nil"/>
              <w:bottom w:val="nil"/>
              <w:right w:val="nil"/>
            </w:tcBorders>
            <w:tcMar>
              <w:top w:w="40" w:type="dxa"/>
              <w:left w:w="40" w:type="dxa"/>
              <w:bottom w:w="40" w:type="dxa"/>
              <w:right w:w="40" w:type="dxa"/>
            </w:tcMar>
          </w:tcPr>
          <w:p w14:paraId="2FA240B8" w14:textId="77777777" w:rsidR="00104A82" w:rsidRDefault="00AD2DE9">
            <w:pPr>
              <w:keepNext/>
              <w:spacing w:after="0"/>
              <w:rPr>
                <w:color w:val="000000"/>
                <w:sz w:val="16"/>
              </w:rPr>
            </w:pPr>
            <w:r>
              <w:rPr>
                <w:color w:val="000000"/>
                <w:sz w:val="16"/>
              </w:rPr>
              <w:t>Bijdrage in tarief afval</w:t>
            </w:r>
          </w:p>
        </w:tc>
        <w:tc>
          <w:tcPr>
            <w:tcW w:w="0" w:type="auto"/>
            <w:tcBorders>
              <w:top w:val="nil"/>
              <w:left w:val="nil"/>
              <w:bottom w:val="nil"/>
              <w:right w:val="nil"/>
            </w:tcBorders>
            <w:tcMar>
              <w:top w:w="40" w:type="dxa"/>
              <w:left w:w="40" w:type="dxa"/>
              <w:bottom w:w="40" w:type="dxa"/>
              <w:right w:w="40" w:type="dxa"/>
            </w:tcMar>
          </w:tcPr>
          <w:p w14:paraId="7E99A902" w14:textId="77777777" w:rsidR="00104A82" w:rsidRDefault="00AD2DE9">
            <w:pPr>
              <w:keepNext/>
              <w:spacing w:after="0"/>
              <w:jc w:val="right"/>
              <w:rPr>
                <w:color w:val="000000"/>
                <w:sz w:val="16"/>
              </w:rPr>
            </w:pPr>
            <w:r>
              <w:rPr>
                <w:color w:val="000000"/>
                <w:sz w:val="16"/>
              </w:rPr>
              <w:t>210.000</w:t>
            </w:r>
          </w:p>
        </w:tc>
      </w:tr>
      <w:tr w:rsidR="00104A82" w14:paraId="4F21E361" w14:textId="77777777">
        <w:tc>
          <w:tcPr>
            <w:tcW w:w="0" w:type="auto"/>
            <w:tcBorders>
              <w:top w:val="nil"/>
              <w:left w:val="nil"/>
              <w:bottom w:val="nil"/>
              <w:right w:val="nil"/>
            </w:tcBorders>
            <w:tcMar>
              <w:top w:w="40" w:type="dxa"/>
              <w:left w:w="40" w:type="dxa"/>
              <w:bottom w:w="40" w:type="dxa"/>
              <w:right w:w="40" w:type="dxa"/>
            </w:tcMar>
          </w:tcPr>
          <w:p w14:paraId="571110B5"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4BAD8F4" w14:textId="77777777" w:rsidR="00104A82" w:rsidRDefault="00104A82">
            <w:pPr>
              <w:keepNext/>
              <w:spacing w:after="0"/>
              <w:rPr>
                <w:color w:val="000000"/>
                <w:sz w:val="16"/>
              </w:rPr>
            </w:pPr>
          </w:p>
        </w:tc>
      </w:tr>
      <w:tr w:rsidR="00104A82" w14:paraId="71BB826F" w14:textId="77777777">
        <w:tc>
          <w:tcPr>
            <w:tcW w:w="0" w:type="auto"/>
            <w:tcBorders>
              <w:top w:val="nil"/>
              <w:left w:val="nil"/>
              <w:bottom w:val="nil"/>
              <w:right w:val="nil"/>
            </w:tcBorders>
            <w:shd w:val="clear" w:color="auto" w:fill="E38106"/>
            <w:tcMar>
              <w:top w:w="40" w:type="dxa"/>
              <w:left w:w="40" w:type="dxa"/>
              <w:bottom w:w="40" w:type="dxa"/>
              <w:right w:w="40" w:type="dxa"/>
            </w:tcMar>
          </w:tcPr>
          <w:p w14:paraId="621CD8CD" w14:textId="77777777" w:rsidR="00104A82" w:rsidRDefault="00AD2DE9">
            <w:pPr>
              <w:keepNext/>
              <w:spacing w:after="0"/>
              <w:rPr>
                <w:b/>
                <w:color w:val="000000"/>
                <w:sz w:val="16"/>
              </w:rPr>
            </w:pPr>
            <w:r>
              <w:rPr>
                <w:b/>
                <w:color w:val="000000"/>
                <w:sz w:val="16"/>
              </w:rPr>
              <w:t>Stand 31 december 2022</w:t>
            </w:r>
          </w:p>
        </w:tc>
        <w:tc>
          <w:tcPr>
            <w:tcW w:w="0" w:type="auto"/>
            <w:tcBorders>
              <w:top w:val="nil"/>
              <w:left w:val="nil"/>
              <w:bottom w:val="nil"/>
              <w:right w:val="nil"/>
            </w:tcBorders>
            <w:shd w:val="clear" w:color="auto" w:fill="E38106"/>
            <w:tcMar>
              <w:top w:w="40" w:type="dxa"/>
              <w:left w:w="40" w:type="dxa"/>
              <w:bottom w:w="40" w:type="dxa"/>
              <w:right w:w="40" w:type="dxa"/>
            </w:tcMar>
          </w:tcPr>
          <w:p w14:paraId="07B62524" w14:textId="77777777" w:rsidR="00104A82" w:rsidRDefault="00AD2DE9">
            <w:pPr>
              <w:keepNext/>
              <w:spacing w:after="0"/>
              <w:jc w:val="right"/>
              <w:rPr>
                <w:b/>
                <w:color w:val="000000"/>
                <w:sz w:val="16"/>
              </w:rPr>
            </w:pPr>
            <w:r>
              <w:rPr>
                <w:b/>
                <w:color w:val="000000"/>
                <w:sz w:val="16"/>
              </w:rPr>
              <w:t>1.595.000</w:t>
            </w:r>
          </w:p>
        </w:tc>
      </w:tr>
      <w:tr w:rsidR="00104A82" w14:paraId="6108F7FB" w14:textId="77777777">
        <w:tc>
          <w:tcPr>
            <w:tcW w:w="0" w:type="auto"/>
            <w:tcBorders>
              <w:top w:val="nil"/>
              <w:left w:val="nil"/>
              <w:bottom w:val="nil"/>
              <w:right w:val="nil"/>
            </w:tcBorders>
            <w:tcMar>
              <w:top w:w="40" w:type="dxa"/>
              <w:left w:w="40" w:type="dxa"/>
              <w:bottom w:w="40" w:type="dxa"/>
              <w:right w:w="40" w:type="dxa"/>
            </w:tcMar>
          </w:tcPr>
          <w:p w14:paraId="4187CA8B"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17217D5" w14:textId="77777777" w:rsidR="00104A82" w:rsidRDefault="00104A82">
            <w:pPr>
              <w:keepNext/>
              <w:spacing w:after="0"/>
              <w:rPr>
                <w:color w:val="000000"/>
                <w:sz w:val="16"/>
              </w:rPr>
            </w:pPr>
          </w:p>
        </w:tc>
      </w:tr>
      <w:tr w:rsidR="00104A82" w14:paraId="1F9A5FD0" w14:textId="77777777">
        <w:tc>
          <w:tcPr>
            <w:tcW w:w="0" w:type="auto"/>
            <w:tcBorders>
              <w:top w:val="nil"/>
              <w:left w:val="nil"/>
              <w:bottom w:val="nil"/>
              <w:right w:val="nil"/>
            </w:tcBorders>
            <w:tcMar>
              <w:top w:w="40" w:type="dxa"/>
              <w:left w:w="40" w:type="dxa"/>
              <w:bottom w:w="40" w:type="dxa"/>
              <w:right w:w="40" w:type="dxa"/>
            </w:tcMar>
          </w:tcPr>
          <w:p w14:paraId="301E3B77" w14:textId="77777777" w:rsidR="00104A82" w:rsidRDefault="00AD2DE9">
            <w:pPr>
              <w:keepNext/>
              <w:spacing w:after="0"/>
              <w:rPr>
                <w:b/>
                <w:color w:val="000000"/>
                <w:sz w:val="16"/>
              </w:rPr>
            </w:pPr>
            <w:r>
              <w:rPr>
                <w:b/>
                <w:color w:val="000000"/>
                <w:sz w:val="16"/>
              </w:rPr>
              <w:t>Toevoegingen</w:t>
            </w:r>
          </w:p>
        </w:tc>
        <w:tc>
          <w:tcPr>
            <w:tcW w:w="0" w:type="auto"/>
            <w:tcBorders>
              <w:top w:val="nil"/>
              <w:left w:val="nil"/>
              <w:bottom w:val="nil"/>
              <w:right w:val="nil"/>
            </w:tcBorders>
            <w:tcMar>
              <w:top w:w="40" w:type="dxa"/>
              <w:left w:w="40" w:type="dxa"/>
              <w:bottom w:w="40" w:type="dxa"/>
              <w:right w:w="40" w:type="dxa"/>
            </w:tcMar>
          </w:tcPr>
          <w:p w14:paraId="12DC118F" w14:textId="77777777" w:rsidR="00104A82" w:rsidRDefault="00AD2DE9">
            <w:pPr>
              <w:keepNext/>
              <w:spacing w:after="0"/>
              <w:jc w:val="right"/>
              <w:rPr>
                <w:b/>
                <w:color w:val="000000"/>
                <w:sz w:val="16"/>
              </w:rPr>
            </w:pPr>
            <w:r>
              <w:rPr>
                <w:b/>
                <w:color w:val="000000"/>
                <w:sz w:val="16"/>
              </w:rPr>
              <w:t>0</w:t>
            </w:r>
          </w:p>
        </w:tc>
      </w:tr>
      <w:tr w:rsidR="00104A82" w14:paraId="3E759AC6" w14:textId="77777777">
        <w:tc>
          <w:tcPr>
            <w:tcW w:w="0" w:type="auto"/>
            <w:tcBorders>
              <w:top w:val="nil"/>
              <w:left w:val="nil"/>
              <w:bottom w:val="nil"/>
              <w:right w:val="nil"/>
            </w:tcBorders>
            <w:tcMar>
              <w:top w:w="40" w:type="dxa"/>
              <w:left w:w="40" w:type="dxa"/>
              <w:bottom w:w="40" w:type="dxa"/>
              <w:right w:w="40" w:type="dxa"/>
            </w:tcMar>
          </w:tcPr>
          <w:p w14:paraId="005A5F45"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6059017" w14:textId="77777777" w:rsidR="00104A82" w:rsidRDefault="00104A82">
            <w:pPr>
              <w:keepNext/>
              <w:spacing w:after="0"/>
              <w:rPr>
                <w:color w:val="000000"/>
                <w:sz w:val="16"/>
              </w:rPr>
            </w:pPr>
          </w:p>
        </w:tc>
      </w:tr>
      <w:tr w:rsidR="00104A82" w14:paraId="7BDBCFBA" w14:textId="77777777">
        <w:tc>
          <w:tcPr>
            <w:tcW w:w="0" w:type="auto"/>
            <w:tcBorders>
              <w:top w:val="nil"/>
              <w:left w:val="nil"/>
              <w:bottom w:val="nil"/>
              <w:right w:val="nil"/>
            </w:tcBorders>
            <w:tcMar>
              <w:top w:w="40" w:type="dxa"/>
              <w:left w:w="40" w:type="dxa"/>
              <w:bottom w:w="40" w:type="dxa"/>
              <w:right w:w="40" w:type="dxa"/>
            </w:tcMar>
          </w:tcPr>
          <w:p w14:paraId="40BF6CAE" w14:textId="77777777" w:rsidR="00104A82" w:rsidRDefault="00AD2DE9">
            <w:pPr>
              <w:keepNext/>
              <w:spacing w:after="0"/>
              <w:rPr>
                <w:b/>
                <w:color w:val="000000"/>
                <w:sz w:val="16"/>
              </w:rPr>
            </w:pPr>
            <w:r>
              <w:rPr>
                <w:b/>
                <w:color w:val="000000"/>
                <w:sz w:val="16"/>
              </w:rPr>
              <w:t>Onttrekkingen</w:t>
            </w:r>
          </w:p>
        </w:tc>
        <w:tc>
          <w:tcPr>
            <w:tcW w:w="0" w:type="auto"/>
            <w:tcBorders>
              <w:top w:val="nil"/>
              <w:left w:val="nil"/>
              <w:bottom w:val="nil"/>
              <w:right w:val="nil"/>
            </w:tcBorders>
            <w:tcMar>
              <w:top w:w="40" w:type="dxa"/>
              <w:left w:w="40" w:type="dxa"/>
              <w:bottom w:w="40" w:type="dxa"/>
              <w:right w:w="40" w:type="dxa"/>
            </w:tcMar>
          </w:tcPr>
          <w:p w14:paraId="0AB92562" w14:textId="77777777" w:rsidR="00104A82" w:rsidRDefault="00AD2DE9">
            <w:pPr>
              <w:keepNext/>
              <w:spacing w:after="0"/>
              <w:jc w:val="right"/>
              <w:rPr>
                <w:b/>
                <w:color w:val="000000"/>
                <w:sz w:val="16"/>
              </w:rPr>
            </w:pPr>
            <w:r>
              <w:rPr>
                <w:b/>
                <w:color w:val="000000"/>
                <w:sz w:val="16"/>
              </w:rPr>
              <w:t>251.000</w:t>
            </w:r>
          </w:p>
        </w:tc>
      </w:tr>
      <w:tr w:rsidR="00104A82" w14:paraId="7C59D43A" w14:textId="77777777">
        <w:tc>
          <w:tcPr>
            <w:tcW w:w="0" w:type="auto"/>
            <w:tcBorders>
              <w:top w:val="nil"/>
              <w:left w:val="nil"/>
              <w:bottom w:val="nil"/>
              <w:right w:val="nil"/>
            </w:tcBorders>
            <w:tcMar>
              <w:top w:w="40" w:type="dxa"/>
              <w:left w:w="40" w:type="dxa"/>
              <w:bottom w:w="40" w:type="dxa"/>
              <w:right w:w="40" w:type="dxa"/>
            </w:tcMar>
          </w:tcPr>
          <w:p w14:paraId="3ABD1C70" w14:textId="77777777" w:rsidR="00104A82" w:rsidRDefault="00AD2DE9">
            <w:pPr>
              <w:keepNext/>
              <w:spacing w:after="0"/>
              <w:rPr>
                <w:color w:val="000000"/>
                <w:sz w:val="16"/>
              </w:rPr>
            </w:pPr>
            <w:r>
              <w:rPr>
                <w:color w:val="000000"/>
                <w:sz w:val="16"/>
              </w:rPr>
              <w:t>Bijdrage in tarief afval</w:t>
            </w:r>
          </w:p>
        </w:tc>
        <w:tc>
          <w:tcPr>
            <w:tcW w:w="0" w:type="auto"/>
            <w:tcBorders>
              <w:top w:val="nil"/>
              <w:left w:val="nil"/>
              <w:bottom w:val="nil"/>
              <w:right w:val="nil"/>
            </w:tcBorders>
            <w:tcMar>
              <w:top w:w="40" w:type="dxa"/>
              <w:left w:w="40" w:type="dxa"/>
              <w:bottom w:w="40" w:type="dxa"/>
              <w:right w:w="40" w:type="dxa"/>
            </w:tcMar>
          </w:tcPr>
          <w:p w14:paraId="03F8D6EC" w14:textId="77777777" w:rsidR="00104A82" w:rsidRDefault="00AD2DE9">
            <w:pPr>
              <w:keepNext/>
              <w:spacing w:after="0"/>
              <w:jc w:val="right"/>
              <w:rPr>
                <w:color w:val="000000"/>
                <w:sz w:val="16"/>
              </w:rPr>
            </w:pPr>
            <w:r>
              <w:rPr>
                <w:color w:val="000000"/>
                <w:sz w:val="16"/>
              </w:rPr>
              <w:t>251.000</w:t>
            </w:r>
          </w:p>
        </w:tc>
      </w:tr>
      <w:tr w:rsidR="00104A82" w14:paraId="1C4E551D" w14:textId="77777777">
        <w:tc>
          <w:tcPr>
            <w:tcW w:w="0" w:type="auto"/>
            <w:tcBorders>
              <w:top w:val="nil"/>
              <w:left w:val="nil"/>
              <w:bottom w:val="nil"/>
              <w:right w:val="nil"/>
            </w:tcBorders>
            <w:tcMar>
              <w:top w:w="40" w:type="dxa"/>
              <w:left w:w="40" w:type="dxa"/>
              <w:bottom w:w="40" w:type="dxa"/>
              <w:right w:w="40" w:type="dxa"/>
            </w:tcMar>
          </w:tcPr>
          <w:p w14:paraId="1D2FB3A0"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A0AD305" w14:textId="77777777" w:rsidR="00104A82" w:rsidRDefault="00104A82">
            <w:pPr>
              <w:keepNext/>
              <w:spacing w:after="0"/>
              <w:rPr>
                <w:color w:val="000000"/>
                <w:sz w:val="16"/>
              </w:rPr>
            </w:pPr>
          </w:p>
        </w:tc>
      </w:tr>
      <w:tr w:rsidR="00104A82" w14:paraId="3511463D" w14:textId="77777777">
        <w:tc>
          <w:tcPr>
            <w:tcW w:w="0" w:type="auto"/>
            <w:tcBorders>
              <w:top w:val="nil"/>
              <w:left w:val="nil"/>
              <w:bottom w:val="nil"/>
              <w:right w:val="nil"/>
            </w:tcBorders>
            <w:shd w:val="clear" w:color="auto" w:fill="E38106"/>
            <w:tcMar>
              <w:top w:w="40" w:type="dxa"/>
              <w:left w:w="40" w:type="dxa"/>
              <w:bottom w:w="40" w:type="dxa"/>
              <w:right w:w="40" w:type="dxa"/>
            </w:tcMar>
          </w:tcPr>
          <w:p w14:paraId="0423FB67" w14:textId="77777777" w:rsidR="00104A82" w:rsidRDefault="00AD2DE9">
            <w:pPr>
              <w:keepNext/>
              <w:spacing w:after="0"/>
              <w:rPr>
                <w:b/>
                <w:color w:val="000000"/>
                <w:sz w:val="16"/>
              </w:rPr>
            </w:pPr>
            <w:r>
              <w:rPr>
                <w:b/>
                <w:color w:val="000000"/>
                <w:sz w:val="16"/>
              </w:rPr>
              <w:t>Stand 31 december 2023</w:t>
            </w:r>
          </w:p>
        </w:tc>
        <w:tc>
          <w:tcPr>
            <w:tcW w:w="0" w:type="auto"/>
            <w:tcBorders>
              <w:top w:val="nil"/>
              <w:left w:val="nil"/>
              <w:bottom w:val="nil"/>
              <w:right w:val="nil"/>
            </w:tcBorders>
            <w:shd w:val="clear" w:color="auto" w:fill="E38106"/>
            <w:tcMar>
              <w:top w:w="40" w:type="dxa"/>
              <w:left w:w="40" w:type="dxa"/>
              <w:bottom w:w="40" w:type="dxa"/>
              <w:right w:w="40" w:type="dxa"/>
            </w:tcMar>
          </w:tcPr>
          <w:p w14:paraId="737044EE" w14:textId="77777777" w:rsidR="00104A82" w:rsidRDefault="00AD2DE9">
            <w:pPr>
              <w:keepNext/>
              <w:spacing w:after="0"/>
              <w:jc w:val="right"/>
              <w:rPr>
                <w:b/>
                <w:color w:val="000000"/>
                <w:sz w:val="16"/>
              </w:rPr>
            </w:pPr>
            <w:r>
              <w:rPr>
                <w:b/>
                <w:color w:val="000000"/>
                <w:sz w:val="16"/>
              </w:rPr>
              <w:t>1.344.000</w:t>
            </w:r>
          </w:p>
        </w:tc>
      </w:tr>
      <w:tr w:rsidR="00104A82" w14:paraId="2AAF2CB6" w14:textId="77777777">
        <w:tc>
          <w:tcPr>
            <w:tcW w:w="0" w:type="auto"/>
            <w:tcBorders>
              <w:top w:val="nil"/>
              <w:left w:val="nil"/>
              <w:bottom w:val="nil"/>
              <w:right w:val="nil"/>
            </w:tcBorders>
            <w:tcMar>
              <w:top w:w="40" w:type="dxa"/>
              <w:left w:w="40" w:type="dxa"/>
              <w:bottom w:w="40" w:type="dxa"/>
              <w:right w:w="40" w:type="dxa"/>
            </w:tcMar>
          </w:tcPr>
          <w:p w14:paraId="72C05BA9"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88969DD" w14:textId="77777777" w:rsidR="00104A82" w:rsidRDefault="00104A82">
            <w:pPr>
              <w:keepNext/>
              <w:spacing w:after="0"/>
              <w:rPr>
                <w:color w:val="000000"/>
                <w:sz w:val="16"/>
              </w:rPr>
            </w:pPr>
          </w:p>
        </w:tc>
      </w:tr>
      <w:tr w:rsidR="00104A82" w14:paraId="29BAF767" w14:textId="77777777">
        <w:tc>
          <w:tcPr>
            <w:tcW w:w="0" w:type="auto"/>
            <w:tcBorders>
              <w:top w:val="nil"/>
              <w:left w:val="nil"/>
              <w:bottom w:val="nil"/>
              <w:right w:val="nil"/>
            </w:tcBorders>
            <w:tcMar>
              <w:top w:w="40" w:type="dxa"/>
              <w:left w:w="40" w:type="dxa"/>
              <w:bottom w:w="40" w:type="dxa"/>
              <w:right w:w="40" w:type="dxa"/>
            </w:tcMar>
          </w:tcPr>
          <w:p w14:paraId="1D530B66" w14:textId="77777777" w:rsidR="00104A82" w:rsidRDefault="00AD2DE9">
            <w:pPr>
              <w:keepNext/>
              <w:spacing w:after="0"/>
              <w:rPr>
                <w:b/>
                <w:color w:val="000000"/>
                <w:sz w:val="16"/>
              </w:rPr>
            </w:pPr>
            <w:r>
              <w:rPr>
                <w:b/>
                <w:color w:val="000000"/>
                <w:sz w:val="16"/>
              </w:rPr>
              <w:t>Toevoegingen</w:t>
            </w:r>
          </w:p>
        </w:tc>
        <w:tc>
          <w:tcPr>
            <w:tcW w:w="0" w:type="auto"/>
            <w:tcBorders>
              <w:top w:val="nil"/>
              <w:left w:val="nil"/>
              <w:bottom w:val="nil"/>
              <w:right w:val="nil"/>
            </w:tcBorders>
            <w:tcMar>
              <w:top w:w="40" w:type="dxa"/>
              <w:left w:w="40" w:type="dxa"/>
              <w:bottom w:w="40" w:type="dxa"/>
              <w:right w:w="40" w:type="dxa"/>
            </w:tcMar>
          </w:tcPr>
          <w:p w14:paraId="15E91442" w14:textId="77777777" w:rsidR="00104A82" w:rsidRDefault="00AD2DE9">
            <w:pPr>
              <w:keepNext/>
              <w:spacing w:after="0"/>
              <w:jc w:val="right"/>
              <w:rPr>
                <w:b/>
                <w:color w:val="000000"/>
                <w:sz w:val="16"/>
              </w:rPr>
            </w:pPr>
            <w:r>
              <w:rPr>
                <w:b/>
                <w:color w:val="000000"/>
                <w:sz w:val="16"/>
              </w:rPr>
              <w:t>0</w:t>
            </w:r>
          </w:p>
        </w:tc>
      </w:tr>
      <w:tr w:rsidR="00104A82" w14:paraId="4113007F" w14:textId="77777777">
        <w:tc>
          <w:tcPr>
            <w:tcW w:w="0" w:type="auto"/>
            <w:tcBorders>
              <w:top w:val="nil"/>
              <w:left w:val="nil"/>
              <w:bottom w:val="nil"/>
              <w:right w:val="nil"/>
            </w:tcBorders>
            <w:tcMar>
              <w:top w:w="40" w:type="dxa"/>
              <w:left w:w="40" w:type="dxa"/>
              <w:bottom w:w="40" w:type="dxa"/>
              <w:right w:w="40" w:type="dxa"/>
            </w:tcMar>
          </w:tcPr>
          <w:p w14:paraId="04B1F294"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9B3C82C" w14:textId="77777777" w:rsidR="00104A82" w:rsidRDefault="00104A82">
            <w:pPr>
              <w:keepNext/>
              <w:spacing w:after="0"/>
              <w:rPr>
                <w:color w:val="000000"/>
                <w:sz w:val="16"/>
              </w:rPr>
            </w:pPr>
          </w:p>
        </w:tc>
      </w:tr>
      <w:tr w:rsidR="00104A82" w14:paraId="59E0B02F" w14:textId="77777777">
        <w:tc>
          <w:tcPr>
            <w:tcW w:w="0" w:type="auto"/>
            <w:tcBorders>
              <w:top w:val="nil"/>
              <w:left w:val="nil"/>
              <w:bottom w:val="nil"/>
              <w:right w:val="nil"/>
            </w:tcBorders>
            <w:tcMar>
              <w:top w:w="40" w:type="dxa"/>
              <w:left w:w="40" w:type="dxa"/>
              <w:bottom w:w="40" w:type="dxa"/>
              <w:right w:w="40" w:type="dxa"/>
            </w:tcMar>
          </w:tcPr>
          <w:p w14:paraId="1106F10A" w14:textId="77777777" w:rsidR="00104A82" w:rsidRDefault="00AD2DE9">
            <w:pPr>
              <w:keepNext/>
              <w:spacing w:after="0"/>
              <w:rPr>
                <w:b/>
                <w:color w:val="000000"/>
                <w:sz w:val="16"/>
              </w:rPr>
            </w:pPr>
            <w:r>
              <w:rPr>
                <w:b/>
                <w:color w:val="000000"/>
                <w:sz w:val="16"/>
              </w:rPr>
              <w:t>Onttrekkingen</w:t>
            </w:r>
          </w:p>
        </w:tc>
        <w:tc>
          <w:tcPr>
            <w:tcW w:w="0" w:type="auto"/>
            <w:tcBorders>
              <w:top w:val="nil"/>
              <w:left w:val="nil"/>
              <w:bottom w:val="nil"/>
              <w:right w:val="nil"/>
            </w:tcBorders>
            <w:tcMar>
              <w:top w:w="40" w:type="dxa"/>
              <w:left w:w="40" w:type="dxa"/>
              <w:bottom w:w="40" w:type="dxa"/>
              <w:right w:w="40" w:type="dxa"/>
            </w:tcMar>
          </w:tcPr>
          <w:p w14:paraId="5259CB7F" w14:textId="77777777" w:rsidR="00104A82" w:rsidRDefault="00AD2DE9">
            <w:pPr>
              <w:keepNext/>
              <w:spacing w:after="0"/>
              <w:jc w:val="right"/>
              <w:rPr>
                <w:b/>
                <w:color w:val="000000"/>
                <w:sz w:val="16"/>
              </w:rPr>
            </w:pPr>
            <w:r>
              <w:rPr>
                <w:b/>
                <w:color w:val="000000"/>
                <w:sz w:val="16"/>
              </w:rPr>
              <w:t>251.000</w:t>
            </w:r>
          </w:p>
        </w:tc>
      </w:tr>
      <w:tr w:rsidR="00104A82" w14:paraId="18E549A6" w14:textId="77777777">
        <w:tc>
          <w:tcPr>
            <w:tcW w:w="0" w:type="auto"/>
            <w:tcBorders>
              <w:top w:val="nil"/>
              <w:left w:val="nil"/>
              <w:bottom w:val="nil"/>
              <w:right w:val="nil"/>
            </w:tcBorders>
            <w:tcMar>
              <w:top w:w="40" w:type="dxa"/>
              <w:left w:w="40" w:type="dxa"/>
              <w:bottom w:w="40" w:type="dxa"/>
              <w:right w:w="40" w:type="dxa"/>
            </w:tcMar>
          </w:tcPr>
          <w:p w14:paraId="1BD3EE3E" w14:textId="77777777" w:rsidR="00104A82" w:rsidRDefault="00AD2DE9">
            <w:pPr>
              <w:keepNext/>
              <w:spacing w:after="0"/>
              <w:rPr>
                <w:color w:val="000000"/>
                <w:sz w:val="16"/>
              </w:rPr>
            </w:pPr>
            <w:r>
              <w:rPr>
                <w:color w:val="000000"/>
                <w:sz w:val="16"/>
              </w:rPr>
              <w:t>Bijdrage in tarief afval</w:t>
            </w:r>
          </w:p>
        </w:tc>
        <w:tc>
          <w:tcPr>
            <w:tcW w:w="0" w:type="auto"/>
            <w:tcBorders>
              <w:top w:val="nil"/>
              <w:left w:val="nil"/>
              <w:bottom w:val="nil"/>
              <w:right w:val="nil"/>
            </w:tcBorders>
            <w:tcMar>
              <w:top w:w="40" w:type="dxa"/>
              <w:left w:w="40" w:type="dxa"/>
              <w:bottom w:w="40" w:type="dxa"/>
              <w:right w:w="40" w:type="dxa"/>
            </w:tcMar>
          </w:tcPr>
          <w:p w14:paraId="2C677AF8" w14:textId="77777777" w:rsidR="00104A82" w:rsidRDefault="00AD2DE9">
            <w:pPr>
              <w:keepNext/>
              <w:spacing w:after="0"/>
              <w:jc w:val="right"/>
              <w:rPr>
                <w:color w:val="000000"/>
                <w:sz w:val="16"/>
              </w:rPr>
            </w:pPr>
            <w:r>
              <w:rPr>
                <w:color w:val="000000"/>
                <w:sz w:val="16"/>
              </w:rPr>
              <w:t>251.000</w:t>
            </w:r>
          </w:p>
        </w:tc>
      </w:tr>
      <w:tr w:rsidR="00104A82" w14:paraId="68E44003" w14:textId="77777777">
        <w:tc>
          <w:tcPr>
            <w:tcW w:w="0" w:type="auto"/>
            <w:tcBorders>
              <w:top w:val="nil"/>
              <w:left w:val="nil"/>
              <w:bottom w:val="nil"/>
              <w:right w:val="nil"/>
            </w:tcBorders>
            <w:tcMar>
              <w:top w:w="40" w:type="dxa"/>
              <w:left w:w="40" w:type="dxa"/>
              <w:bottom w:w="40" w:type="dxa"/>
              <w:right w:w="40" w:type="dxa"/>
            </w:tcMar>
          </w:tcPr>
          <w:p w14:paraId="2F4718B5"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58BA275" w14:textId="77777777" w:rsidR="00104A82" w:rsidRDefault="00104A82">
            <w:pPr>
              <w:keepNext/>
              <w:spacing w:after="0"/>
              <w:rPr>
                <w:color w:val="000000"/>
                <w:sz w:val="16"/>
              </w:rPr>
            </w:pPr>
          </w:p>
        </w:tc>
      </w:tr>
      <w:tr w:rsidR="00104A82" w14:paraId="2FEA8341" w14:textId="77777777">
        <w:tc>
          <w:tcPr>
            <w:tcW w:w="0" w:type="auto"/>
            <w:tcBorders>
              <w:top w:val="nil"/>
              <w:left w:val="nil"/>
              <w:bottom w:val="nil"/>
              <w:right w:val="nil"/>
            </w:tcBorders>
            <w:shd w:val="clear" w:color="auto" w:fill="E38106"/>
            <w:tcMar>
              <w:top w:w="40" w:type="dxa"/>
              <w:left w:w="40" w:type="dxa"/>
              <w:bottom w:w="40" w:type="dxa"/>
              <w:right w:w="40" w:type="dxa"/>
            </w:tcMar>
          </w:tcPr>
          <w:p w14:paraId="1778A74E" w14:textId="77777777" w:rsidR="00104A82" w:rsidRDefault="00AD2DE9">
            <w:pPr>
              <w:keepNext/>
              <w:spacing w:after="0"/>
              <w:rPr>
                <w:b/>
                <w:color w:val="000000"/>
                <w:sz w:val="16"/>
              </w:rPr>
            </w:pPr>
            <w:r>
              <w:rPr>
                <w:b/>
                <w:color w:val="000000"/>
                <w:sz w:val="16"/>
              </w:rPr>
              <w:t>Stand 31 december 2024</w:t>
            </w:r>
          </w:p>
        </w:tc>
        <w:tc>
          <w:tcPr>
            <w:tcW w:w="0" w:type="auto"/>
            <w:tcBorders>
              <w:top w:val="nil"/>
              <w:left w:val="nil"/>
              <w:bottom w:val="nil"/>
              <w:right w:val="nil"/>
            </w:tcBorders>
            <w:shd w:val="clear" w:color="auto" w:fill="E38106"/>
            <w:tcMar>
              <w:top w:w="40" w:type="dxa"/>
              <w:left w:w="40" w:type="dxa"/>
              <w:bottom w:w="40" w:type="dxa"/>
              <w:right w:w="40" w:type="dxa"/>
            </w:tcMar>
          </w:tcPr>
          <w:p w14:paraId="0AB72A9D" w14:textId="77777777" w:rsidR="00104A82" w:rsidRDefault="00AD2DE9">
            <w:pPr>
              <w:keepNext/>
              <w:spacing w:after="0"/>
              <w:jc w:val="right"/>
              <w:rPr>
                <w:b/>
                <w:color w:val="000000"/>
                <w:sz w:val="16"/>
              </w:rPr>
            </w:pPr>
            <w:r>
              <w:rPr>
                <w:b/>
                <w:color w:val="000000"/>
                <w:sz w:val="16"/>
              </w:rPr>
              <w:t>1.093.000</w:t>
            </w:r>
          </w:p>
        </w:tc>
      </w:tr>
      <w:tr w:rsidR="00104A82" w14:paraId="63D53468" w14:textId="77777777">
        <w:tc>
          <w:tcPr>
            <w:tcW w:w="0" w:type="auto"/>
            <w:tcBorders>
              <w:top w:val="nil"/>
              <w:left w:val="nil"/>
              <w:bottom w:val="nil"/>
              <w:right w:val="nil"/>
            </w:tcBorders>
            <w:tcMar>
              <w:top w:w="40" w:type="dxa"/>
              <w:left w:w="40" w:type="dxa"/>
              <w:bottom w:w="40" w:type="dxa"/>
              <w:right w:w="40" w:type="dxa"/>
            </w:tcMar>
          </w:tcPr>
          <w:p w14:paraId="52BA339F"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C5B40E3" w14:textId="77777777" w:rsidR="00104A82" w:rsidRDefault="00104A82">
            <w:pPr>
              <w:keepNext/>
              <w:spacing w:after="0"/>
              <w:rPr>
                <w:color w:val="000000"/>
                <w:sz w:val="16"/>
              </w:rPr>
            </w:pPr>
          </w:p>
        </w:tc>
      </w:tr>
      <w:tr w:rsidR="00104A82" w14:paraId="383E2EF1" w14:textId="77777777">
        <w:tc>
          <w:tcPr>
            <w:tcW w:w="0" w:type="auto"/>
            <w:tcBorders>
              <w:top w:val="nil"/>
              <w:left w:val="nil"/>
              <w:bottom w:val="nil"/>
              <w:right w:val="nil"/>
            </w:tcBorders>
            <w:tcMar>
              <w:top w:w="40" w:type="dxa"/>
              <w:left w:w="40" w:type="dxa"/>
              <w:bottom w:w="40" w:type="dxa"/>
              <w:right w:w="40" w:type="dxa"/>
            </w:tcMar>
          </w:tcPr>
          <w:p w14:paraId="054861DC" w14:textId="77777777" w:rsidR="00104A82" w:rsidRDefault="00AD2DE9">
            <w:pPr>
              <w:keepNext/>
              <w:spacing w:after="0"/>
              <w:rPr>
                <w:b/>
                <w:color w:val="000000"/>
                <w:sz w:val="16"/>
              </w:rPr>
            </w:pPr>
            <w:r>
              <w:rPr>
                <w:b/>
                <w:color w:val="000000"/>
                <w:sz w:val="16"/>
              </w:rPr>
              <w:t>Toevoegingen</w:t>
            </w:r>
          </w:p>
        </w:tc>
        <w:tc>
          <w:tcPr>
            <w:tcW w:w="0" w:type="auto"/>
            <w:tcBorders>
              <w:top w:val="nil"/>
              <w:left w:val="nil"/>
              <w:bottom w:val="nil"/>
              <w:right w:val="nil"/>
            </w:tcBorders>
            <w:tcMar>
              <w:top w:w="40" w:type="dxa"/>
              <w:left w:w="40" w:type="dxa"/>
              <w:bottom w:w="40" w:type="dxa"/>
              <w:right w:w="40" w:type="dxa"/>
            </w:tcMar>
          </w:tcPr>
          <w:p w14:paraId="44DEF3DD" w14:textId="77777777" w:rsidR="00104A82" w:rsidRDefault="00AD2DE9">
            <w:pPr>
              <w:keepNext/>
              <w:spacing w:after="0"/>
              <w:jc w:val="right"/>
              <w:rPr>
                <w:b/>
                <w:color w:val="000000"/>
                <w:sz w:val="16"/>
              </w:rPr>
            </w:pPr>
            <w:r>
              <w:rPr>
                <w:b/>
                <w:color w:val="000000"/>
                <w:sz w:val="16"/>
              </w:rPr>
              <w:t>0</w:t>
            </w:r>
          </w:p>
        </w:tc>
      </w:tr>
      <w:tr w:rsidR="00104A82" w14:paraId="4FB1CB6D" w14:textId="77777777">
        <w:tc>
          <w:tcPr>
            <w:tcW w:w="0" w:type="auto"/>
            <w:tcBorders>
              <w:top w:val="nil"/>
              <w:left w:val="nil"/>
              <w:bottom w:val="nil"/>
              <w:right w:val="nil"/>
            </w:tcBorders>
            <w:tcMar>
              <w:top w:w="40" w:type="dxa"/>
              <w:left w:w="40" w:type="dxa"/>
              <w:bottom w:w="40" w:type="dxa"/>
              <w:right w:w="40" w:type="dxa"/>
            </w:tcMar>
          </w:tcPr>
          <w:p w14:paraId="449B9C3B"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0C5649E" w14:textId="77777777" w:rsidR="00104A82" w:rsidRDefault="00104A82">
            <w:pPr>
              <w:keepNext/>
              <w:spacing w:after="0"/>
              <w:rPr>
                <w:color w:val="000000"/>
                <w:sz w:val="16"/>
              </w:rPr>
            </w:pPr>
          </w:p>
        </w:tc>
      </w:tr>
      <w:tr w:rsidR="00104A82" w14:paraId="2F4F1129" w14:textId="77777777">
        <w:tc>
          <w:tcPr>
            <w:tcW w:w="0" w:type="auto"/>
            <w:tcBorders>
              <w:top w:val="nil"/>
              <w:left w:val="nil"/>
              <w:bottom w:val="nil"/>
              <w:right w:val="nil"/>
            </w:tcBorders>
            <w:tcMar>
              <w:top w:w="40" w:type="dxa"/>
              <w:left w:w="40" w:type="dxa"/>
              <w:bottom w:w="40" w:type="dxa"/>
              <w:right w:w="40" w:type="dxa"/>
            </w:tcMar>
          </w:tcPr>
          <w:p w14:paraId="72D6001E" w14:textId="77777777" w:rsidR="00104A82" w:rsidRDefault="00AD2DE9">
            <w:pPr>
              <w:keepNext/>
              <w:spacing w:after="0"/>
              <w:rPr>
                <w:b/>
                <w:color w:val="000000"/>
                <w:sz w:val="16"/>
              </w:rPr>
            </w:pPr>
            <w:r>
              <w:rPr>
                <w:b/>
                <w:color w:val="000000"/>
                <w:sz w:val="16"/>
              </w:rPr>
              <w:t>Onttrekkingen</w:t>
            </w:r>
          </w:p>
        </w:tc>
        <w:tc>
          <w:tcPr>
            <w:tcW w:w="0" w:type="auto"/>
            <w:tcBorders>
              <w:top w:val="nil"/>
              <w:left w:val="nil"/>
              <w:bottom w:val="nil"/>
              <w:right w:val="nil"/>
            </w:tcBorders>
            <w:tcMar>
              <w:top w:w="40" w:type="dxa"/>
              <w:left w:w="40" w:type="dxa"/>
              <w:bottom w:w="40" w:type="dxa"/>
              <w:right w:w="40" w:type="dxa"/>
            </w:tcMar>
          </w:tcPr>
          <w:p w14:paraId="16CF71D7" w14:textId="77777777" w:rsidR="00104A82" w:rsidRDefault="00AD2DE9">
            <w:pPr>
              <w:keepNext/>
              <w:spacing w:after="0"/>
              <w:jc w:val="right"/>
              <w:rPr>
                <w:b/>
                <w:color w:val="000000"/>
                <w:sz w:val="16"/>
              </w:rPr>
            </w:pPr>
            <w:r>
              <w:rPr>
                <w:b/>
                <w:color w:val="000000"/>
                <w:sz w:val="16"/>
              </w:rPr>
              <w:t>251.000</w:t>
            </w:r>
          </w:p>
        </w:tc>
      </w:tr>
      <w:tr w:rsidR="00104A82" w14:paraId="0D824105" w14:textId="77777777">
        <w:tc>
          <w:tcPr>
            <w:tcW w:w="0" w:type="auto"/>
            <w:tcBorders>
              <w:top w:val="nil"/>
              <w:left w:val="nil"/>
              <w:bottom w:val="nil"/>
              <w:right w:val="nil"/>
            </w:tcBorders>
            <w:tcMar>
              <w:top w:w="40" w:type="dxa"/>
              <w:left w:w="40" w:type="dxa"/>
              <w:bottom w:w="40" w:type="dxa"/>
              <w:right w:w="40" w:type="dxa"/>
            </w:tcMar>
          </w:tcPr>
          <w:p w14:paraId="07521363" w14:textId="77777777" w:rsidR="00104A82" w:rsidRDefault="00AD2DE9">
            <w:pPr>
              <w:keepNext/>
              <w:spacing w:after="0"/>
              <w:rPr>
                <w:color w:val="000000"/>
                <w:sz w:val="16"/>
              </w:rPr>
            </w:pPr>
            <w:r>
              <w:rPr>
                <w:color w:val="000000"/>
                <w:sz w:val="16"/>
              </w:rPr>
              <w:t>Bijdrage in tarief afval</w:t>
            </w:r>
          </w:p>
        </w:tc>
        <w:tc>
          <w:tcPr>
            <w:tcW w:w="0" w:type="auto"/>
            <w:tcBorders>
              <w:top w:val="nil"/>
              <w:left w:val="nil"/>
              <w:bottom w:val="nil"/>
              <w:right w:val="nil"/>
            </w:tcBorders>
            <w:tcMar>
              <w:top w:w="40" w:type="dxa"/>
              <w:left w:w="40" w:type="dxa"/>
              <w:bottom w:w="40" w:type="dxa"/>
              <w:right w:w="40" w:type="dxa"/>
            </w:tcMar>
          </w:tcPr>
          <w:p w14:paraId="72BE66FF" w14:textId="77777777" w:rsidR="00104A82" w:rsidRDefault="00AD2DE9">
            <w:pPr>
              <w:keepNext/>
              <w:spacing w:after="0"/>
              <w:jc w:val="right"/>
              <w:rPr>
                <w:color w:val="000000"/>
                <w:sz w:val="16"/>
              </w:rPr>
            </w:pPr>
            <w:r>
              <w:rPr>
                <w:color w:val="000000"/>
                <w:sz w:val="16"/>
              </w:rPr>
              <w:t>251.000</w:t>
            </w:r>
          </w:p>
        </w:tc>
      </w:tr>
      <w:tr w:rsidR="00104A82" w14:paraId="08819176" w14:textId="77777777">
        <w:tc>
          <w:tcPr>
            <w:tcW w:w="0" w:type="auto"/>
            <w:tcBorders>
              <w:top w:val="nil"/>
              <w:left w:val="nil"/>
              <w:bottom w:val="nil"/>
              <w:right w:val="nil"/>
            </w:tcBorders>
            <w:tcMar>
              <w:top w:w="40" w:type="dxa"/>
              <w:left w:w="40" w:type="dxa"/>
              <w:bottom w:w="40" w:type="dxa"/>
              <w:right w:w="40" w:type="dxa"/>
            </w:tcMar>
          </w:tcPr>
          <w:p w14:paraId="5905245F"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5513C42" w14:textId="77777777" w:rsidR="00104A82" w:rsidRDefault="00104A82">
            <w:pPr>
              <w:keepNext/>
              <w:spacing w:after="0"/>
              <w:rPr>
                <w:color w:val="000000"/>
                <w:sz w:val="16"/>
              </w:rPr>
            </w:pPr>
          </w:p>
        </w:tc>
      </w:tr>
      <w:tr w:rsidR="00104A82" w14:paraId="680B2970" w14:textId="77777777">
        <w:tc>
          <w:tcPr>
            <w:tcW w:w="0" w:type="auto"/>
            <w:tcBorders>
              <w:top w:val="nil"/>
              <w:left w:val="nil"/>
              <w:bottom w:val="nil"/>
              <w:right w:val="nil"/>
            </w:tcBorders>
            <w:shd w:val="clear" w:color="auto" w:fill="E38106"/>
            <w:tcMar>
              <w:top w:w="40" w:type="dxa"/>
              <w:left w:w="40" w:type="dxa"/>
              <w:bottom w:w="40" w:type="dxa"/>
              <w:right w:w="40" w:type="dxa"/>
            </w:tcMar>
          </w:tcPr>
          <w:p w14:paraId="6DB61B67" w14:textId="77777777" w:rsidR="00104A82" w:rsidRDefault="00AD2DE9">
            <w:pPr>
              <w:spacing w:after="0"/>
              <w:rPr>
                <w:b/>
                <w:color w:val="000000"/>
                <w:sz w:val="16"/>
              </w:rPr>
            </w:pPr>
            <w:r>
              <w:rPr>
                <w:b/>
                <w:color w:val="000000"/>
                <w:sz w:val="16"/>
              </w:rPr>
              <w:t>Stand 31 december 2025</w:t>
            </w:r>
          </w:p>
        </w:tc>
        <w:tc>
          <w:tcPr>
            <w:tcW w:w="0" w:type="auto"/>
            <w:tcBorders>
              <w:top w:val="nil"/>
              <w:left w:val="nil"/>
              <w:bottom w:val="nil"/>
              <w:right w:val="nil"/>
            </w:tcBorders>
            <w:shd w:val="clear" w:color="auto" w:fill="E38106"/>
            <w:tcMar>
              <w:top w:w="40" w:type="dxa"/>
              <w:left w:w="40" w:type="dxa"/>
              <w:bottom w:w="40" w:type="dxa"/>
              <w:right w:w="40" w:type="dxa"/>
            </w:tcMar>
          </w:tcPr>
          <w:p w14:paraId="7E463FD1" w14:textId="77777777" w:rsidR="00104A82" w:rsidRDefault="00AD2DE9">
            <w:pPr>
              <w:spacing w:after="0"/>
              <w:jc w:val="right"/>
              <w:rPr>
                <w:b/>
                <w:color w:val="000000"/>
                <w:sz w:val="16"/>
              </w:rPr>
            </w:pPr>
            <w:r>
              <w:rPr>
                <w:b/>
                <w:color w:val="000000"/>
                <w:sz w:val="16"/>
              </w:rPr>
              <w:t>842.000</w:t>
            </w:r>
          </w:p>
        </w:tc>
      </w:tr>
    </w:tbl>
    <w:p w14:paraId="0F4198EA" w14:textId="77777777" w:rsidR="00104A82" w:rsidRDefault="00AD2DE9">
      <w:pPr>
        <w:pStyle w:val="Kop5"/>
      </w:pPr>
      <w:r>
        <w:lastRenderedPageBreak/>
        <w:t>Egalisatiereserve investeringen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8"/>
        <w:gridCol w:w="5558"/>
      </w:tblGrid>
      <w:tr w:rsidR="00104A82" w14:paraId="59C40847" w14:textId="77777777">
        <w:tc>
          <w:tcPr>
            <w:tcW w:w="0" w:type="auto"/>
            <w:tcBorders>
              <w:top w:val="nil"/>
              <w:left w:val="nil"/>
              <w:bottom w:val="nil"/>
              <w:right w:val="nil"/>
            </w:tcBorders>
            <w:shd w:val="clear" w:color="auto" w:fill="244061"/>
            <w:tcMar>
              <w:top w:w="40" w:type="dxa"/>
              <w:left w:w="40" w:type="dxa"/>
              <w:bottom w:w="40" w:type="dxa"/>
              <w:right w:w="40" w:type="dxa"/>
            </w:tcMar>
          </w:tcPr>
          <w:p w14:paraId="6293F9B6" w14:textId="77777777" w:rsidR="00104A82" w:rsidRDefault="00AD2DE9">
            <w:pPr>
              <w:keepNext/>
              <w:spacing w:after="0"/>
              <w:rPr>
                <w:b/>
                <w:color w:val="FFFFFF"/>
                <w:sz w:val="16"/>
              </w:rPr>
            </w:pPr>
            <w:r>
              <w:rPr>
                <w:b/>
                <w:color w:val="FFFFFF"/>
                <w:sz w:val="16"/>
              </w:rPr>
              <w:t>Egalisatiereserve investeringen</w:t>
            </w:r>
          </w:p>
        </w:tc>
        <w:tc>
          <w:tcPr>
            <w:tcW w:w="0" w:type="auto"/>
            <w:tcBorders>
              <w:top w:val="nil"/>
              <w:left w:val="nil"/>
              <w:bottom w:val="nil"/>
              <w:right w:val="nil"/>
            </w:tcBorders>
            <w:shd w:val="clear" w:color="auto" w:fill="244061"/>
            <w:tcMar>
              <w:top w:w="40" w:type="dxa"/>
              <w:left w:w="40" w:type="dxa"/>
              <w:bottom w:w="40" w:type="dxa"/>
              <w:right w:w="40" w:type="dxa"/>
            </w:tcMar>
          </w:tcPr>
          <w:p w14:paraId="61DF9781" w14:textId="77777777" w:rsidR="00104A82" w:rsidRDefault="00104A82">
            <w:pPr>
              <w:keepNext/>
              <w:spacing w:after="0"/>
              <w:rPr>
                <w:b/>
                <w:color w:val="FFFFFF"/>
                <w:sz w:val="16"/>
              </w:rPr>
            </w:pPr>
          </w:p>
        </w:tc>
      </w:tr>
      <w:tr w:rsidR="00104A82" w14:paraId="6F481843" w14:textId="77777777">
        <w:tc>
          <w:tcPr>
            <w:tcW w:w="0" w:type="auto"/>
            <w:tcBorders>
              <w:top w:val="nil"/>
              <w:left w:val="nil"/>
              <w:bottom w:val="nil"/>
              <w:right w:val="nil"/>
            </w:tcBorders>
            <w:tcMar>
              <w:top w:w="40" w:type="dxa"/>
              <w:left w:w="40" w:type="dxa"/>
              <w:bottom w:w="40" w:type="dxa"/>
              <w:right w:w="40" w:type="dxa"/>
            </w:tcMar>
          </w:tcPr>
          <w:p w14:paraId="507E7285" w14:textId="77777777" w:rsidR="00104A82" w:rsidRDefault="00AD2DE9">
            <w:pPr>
              <w:keepNext/>
              <w:spacing w:after="0"/>
              <w:rPr>
                <w:color w:val="000000"/>
                <w:sz w:val="16"/>
              </w:rPr>
            </w:pPr>
            <w:r>
              <w:rPr>
                <w:color w:val="000000"/>
                <w:sz w:val="16"/>
              </w:rPr>
              <w:t>Doel</w:t>
            </w:r>
          </w:p>
        </w:tc>
        <w:tc>
          <w:tcPr>
            <w:tcW w:w="0" w:type="auto"/>
            <w:tcBorders>
              <w:top w:val="nil"/>
              <w:left w:val="nil"/>
              <w:bottom w:val="nil"/>
              <w:right w:val="nil"/>
            </w:tcBorders>
            <w:tcMar>
              <w:top w:w="40" w:type="dxa"/>
              <w:left w:w="40" w:type="dxa"/>
              <w:bottom w:w="40" w:type="dxa"/>
              <w:right w:w="40" w:type="dxa"/>
            </w:tcMar>
          </w:tcPr>
          <w:p w14:paraId="1DFC3348" w14:textId="77777777" w:rsidR="00104A82" w:rsidRDefault="00AD2DE9">
            <w:pPr>
              <w:keepNext/>
              <w:spacing w:after="0"/>
              <w:rPr>
                <w:color w:val="000000"/>
                <w:sz w:val="16"/>
              </w:rPr>
            </w:pPr>
            <w:r>
              <w:rPr>
                <w:color w:val="000000"/>
                <w:sz w:val="16"/>
              </w:rPr>
              <w:t>Het dekken van kapitaallasten van investeringen</w:t>
            </w:r>
          </w:p>
        </w:tc>
      </w:tr>
      <w:tr w:rsidR="00104A82" w14:paraId="0FD3F7E4" w14:textId="77777777">
        <w:tc>
          <w:tcPr>
            <w:tcW w:w="0" w:type="auto"/>
            <w:tcBorders>
              <w:top w:val="nil"/>
              <w:left w:val="nil"/>
              <w:bottom w:val="nil"/>
              <w:right w:val="nil"/>
            </w:tcBorders>
            <w:tcMar>
              <w:top w:w="40" w:type="dxa"/>
              <w:left w:w="40" w:type="dxa"/>
              <w:bottom w:w="40" w:type="dxa"/>
              <w:right w:w="40" w:type="dxa"/>
            </w:tcMar>
          </w:tcPr>
          <w:p w14:paraId="3BD7AAA4" w14:textId="77777777" w:rsidR="00104A82" w:rsidRDefault="00AD2DE9">
            <w:pPr>
              <w:keepNext/>
              <w:spacing w:after="0"/>
              <w:rPr>
                <w:color w:val="000000"/>
                <w:sz w:val="16"/>
              </w:rPr>
            </w:pPr>
            <w:r>
              <w:rPr>
                <w:color w:val="000000"/>
                <w:sz w:val="16"/>
              </w:rPr>
              <w:t>Plafond</w:t>
            </w:r>
          </w:p>
        </w:tc>
        <w:tc>
          <w:tcPr>
            <w:tcW w:w="0" w:type="auto"/>
            <w:tcBorders>
              <w:top w:val="nil"/>
              <w:left w:val="nil"/>
              <w:bottom w:val="nil"/>
              <w:right w:val="nil"/>
            </w:tcBorders>
            <w:tcMar>
              <w:top w:w="40" w:type="dxa"/>
              <w:left w:w="40" w:type="dxa"/>
              <w:bottom w:w="40" w:type="dxa"/>
              <w:right w:w="40" w:type="dxa"/>
            </w:tcMar>
          </w:tcPr>
          <w:p w14:paraId="5BBA296C" w14:textId="77777777" w:rsidR="00104A82" w:rsidRDefault="00AD2DE9">
            <w:pPr>
              <w:keepNext/>
              <w:spacing w:after="0"/>
              <w:rPr>
                <w:color w:val="000000"/>
                <w:sz w:val="16"/>
              </w:rPr>
            </w:pPr>
            <w:r>
              <w:rPr>
                <w:color w:val="000000"/>
                <w:sz w:val="16"/>
              </w:rPr>
              <w:t>Niet van toepassing</w:t>
            </w:r>
          </w:p>
        </w:tc>
      </w:tr>
      <w:tr w:rsidR="00104A82" w14:paraId="0505C48A" w14:textId="77777777">
        <w:tc>
          <w:tcPr>
            <w:tcW w:w="0" w:type="auto"/>
            <w:tcBorders>
              <w:top w:val="nil"/>
              <w:left w:val="nil"/>
              <w:bottom w:val="nil"/>
              <w:right w:val="nil"/>
            </w:tcBorders>
            <w:tcMar>
              <w:top w:w="40" w:type="dxa"/>
              <w:left w:w="40" w:type="dxa"/>
              <w:bottom w:w="40" w:type="dxa"/>
              <w:right w:w="40" w:type="dxa"/>
            </w:tcMar>
          </w:tcPr>
          <w:p w14:paraId="51D9AFA2" w14:textId="77777777" w:rsidR="00104A82" w:rsidRDefault="00AD2DE9">
            <w:pPr>
              <w:keepNext/>
              <w:spacing w:after="0"/>
              <w:rPr>
                <w:color w:val="000000"/>
                <w:sz w:val="16"/>
              </w:rPr>
            </w:pPr>
            <w:r>
              <w:rPr>
                <w:color w:val="000000"/>
                <w:sz w:val="16"/>
              </w:rPr>
              <w:t>Vulling</w:t>
            </w:r>
          </w:p>
        </w:tc>
        <w:tc>
          <w:tcPr>
            <w:tcW w:w="0" w:type="auto"/>
            <w:tcBorders>
              <w:top w:val="nil"/>
              <w:left w:val="nil"/>
              <w:bottom w:val="nil"/>
              <w:right w:val="nil"/>
            </w:tcBorders>
            <w:tcMar>
              <w:top w:w="40" w:type="dxa"/>
              <w:left w:w="40" w:type="dxa"/>
              <w:bottom w:w="40" w:type="dxa"/>
              <w:right w:w="40" w:type="dxa"/>
            </w:tcMar>
          </w:tcPr>
          <w:p w14:paraId="2733B078" w14:textId="77777777" w:rsidR="00104A82" w:rsidRDefault="00AD2DE9">
            <w:pPr>
              <w:keepNext/>
              <w:spacing w:after="0"/>
              <w:rPr>
                <w:color w:val="000000"/>
                <w:sz w:val="16"/>
              </w:rPr>
            </w:pPr>
            <w:r>
              <w:rPr>
                <w:color w:val="000000"/>
                <w:sz w:val="16"/>
              </w:rPr>
              <w:t>Bijdrage uit andere reserves ter dekking kapitaallasten</w:t>
            </w:r>
          </w:p>
        </w:tc>
      </w:tr>
      <w:tr w:rsidR="00104A82" w14:paraId="38720C56" w14:textId="77777777">
        <w:tc>
          <w:tcPr>
            <w:tcW w:w="0" w:type="auto"/>
            <w:tcBorders>
              <w:top w:val="nil"/>
              <w:left w:val="nil"/>
              <w:bottom w:val="nil"/>
              <w:right w:val="nil"/>
            </w:tcBorders>
            <w:shd w:val="clear" w:color="auto" w:fill="E38106"/>
            <w:tcMar>
              <w:top w:w="40" w:type="dxa"/>
              <w:left w:w="40" w:type="dxa"/>
              <w:bottom w:w="40" w:type="dxa"/>
              <w:right w:w="40" w:type="dxa"/>
            </w:tcMar>
          </w:tcPr>
          <w:p w14:paraId="4951868C" w14:textId="77777777" w:rsidR="00104A82" w:rsidRDefault="00AD2DE9">
            <w:pPr>
              <w:keepNext/>
              <w:spacing w:after="0"/>
              <w:rPr>
                <w:b/>
                <w:color w:val="000000"/>
                <w:sz w:val="16"/>
              </w:rPr>
            </w:pPr>
            <w:r>
              <w:rPr>
                <w:b/>
                <w:color w:val="000000"/>
                <w:sz w:val="16"/>
              </w:rPr>
              <w:t>Stand 1 januari</w:t>
            </w:r>
          </w:p>
        </w:tc>
        <w:tc>
          <w:tcPr>
            <w:tcW w:w="0" w:type="auto"/>
            <w:tcBorders>
              <w:top w:val="nil"/>
              <w:left w:val="nil"/>
              <w:bottom w:val="nil"/>
              <w:right w:val="nil"/>
            </w:tcBorders>
            <w:shd w:val="clear" w:color="auto" w:fill="E38106"/>
            <w:tcMar>
              <w:top w:w="40" w:type="dxa"/>
              <w:left w:w="40" w:type="dxa"/>
              <w:bottom w:w="40" w:type="dxa"/>
              <w:right w:w="40" w:type="dxa"/>
            </w:tcMar>
          </w:tcPr>
          <w:p w14:paraId="57A38D56" w14:textId="77777777" w:rsidR="00104A82" w:rsidRDefault="00AD2DE9">
            <w:pPr>
              <w:keepNext/>
              <w:spacing w:after="0"/>
              <w:jc w:val="right"/>
              <w:rPr>
                <w:b/>
                <w:color w:val="000000"/>
                <w:sz w:val="16"/>
              </w:rPr>
            </w:pPr>
            <w:r>
              <w:rPr>
                <w:b/>
                <w:color w:val="000000"/>
                <w:sz w:val="16"/>
              </w:rPr>
              <w:t>7.586.000</w:t>
            </w:r>
          </w:p>
        </w:tc>
      </w:tr>
      <w:tr w:rsidR="00104A82" w14:paraId="1B7F7E3C" w14:textId="77777777">
        <w:tc>
          <w:tcPr>
            <w:tcW w:w="0" w:type="auto"/>
            <w:tcBorders>
              <w:top w:val="nil"/>
              <w:left w:val="nil"/>
              <w:bottom w:val="nil"/>
              <w:right w:val="nil"/>
            </w:tcBorders>
            <w:tcMar>
              <w:top w:w="40" w:type="dxa"/>
              <w:left w:w="40" w:type="dxa"/>
              <w:bottom w:w="40" w:type="dxa"/>
              <w:right w:w="40" w:type="dxa"/>
            </w:tcMar>
          </w:tcPr>
          <w:p w14:paraId="0A500EE5"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C581DE4" w14:textId="77777777" w:rsidR="00104A82" w:rsidRDefault="00104A82">
            <w:pPr>
              <w:keepNext/>
              <w:spacing w:after="0"/>
              <w:rPr>
                <w:color w:val="000000"/>
                <w:sz w:val="16"/>
              </w:rPr>
            </w:pPr>
          </w:p>
        </w:tc>
      </w:tr>
      <w:tr w:rsidR="00104A82" w14:paraId="26E10E2C" w14:textId="77777777">
        <w:tc>
          <w:tcPr>
            <w:tcW w:w="0" w:type="auto"/>
            <w:tcBorders>
              <w:top w:val="nil"/>
              <w:left w:val="nil"/>
              <w:bottom w:val="nil"/>
              <w:right w:val="nil"/>
            </w:tcBorders>
            <w:tcMar>
              <w:top w:w="40" w:type="dxa"/>
              <w:left w:w="40" w:type="dxa"/>
              <w:bottom w:w="40" w:type="dxa"/>
              <w:right w:w="40" w:type="dxa"/>
            </w:tcMar>
          </w:tcPr>
          <w:p w14:paraId="051A8570" w14:textId="77777777" w:rsidR="00104A82" w:rsidRDefault="00AD2DE9">
            <w:pPr>
              <w:keepNext/>
              <w:spacing w:after="0"/>
              <w:rPr>
                <w:b/>
                <w:color w:val="000000"/>
                <w:sz w:val="16"/>
              </w:rPr>
            </w:pPr>
            <w:r>
              <w:rPr>
                <w:b/>
                <w:color w:val="000000"/>
                <w:sz w:val="16"/>
              </w:rPr>
              <w:t>Toevoegingen</w:t>
            </w:r>
          </w:p>
        </w:tc>
        <w:tc>
          <w:tcPr>
            <w:tcW w:w="0" w:type="auto"/>
            <w:tcBorders>
              <w:top w:val="nil"/>
              <w:left w:val="nil"/>
              <w:bottom w:val="nil"/>
              <w:right w:val="nil"/>
            </w:tcBorders>
            <w:tcMar>
              <w:top w:w="40" w:type="dxa"/>
              <w:left w:w="40" w:type="dxa"/>
              <w:bottom w:w="40" w:type="dxa"/>
              <w:right w:w="40" w:type="dxa"/>
            </w:tcMar>
          </w:tcPr>
          <w:p w14:paraId="657DD1A8" w14:textId="77777777" w:rsidR="00104A82" w:rsidRDefault="00AD2DE9">
            <w:pPr>
              <w:keepNext/>
              <w:spacing w:after="0"/>
              <w:jc w:val="right"/>
              <w:rPr>
                <w:b/>
                <w:color w:val="000000"/>
                <w:sz w:val="16"/>
              </w:rPr>
            </w:pPr>
            <w:r>
              <w:rPr>
                <w:b/>
                <w:color w:val="000000"/>
                <w:sz w:val="16"/>
              </w:rPr>
              <w:t>0</w:t>
            </w:r>
          </w:p>
        </w:tc>
      </w:tr>
      <w:tr w:rsidR="00104A82" w14:paraId="51872E20" w14:textId="77777777">
        <w:tc>
          <w:tcPr>
            <w:tcW w:w="0" w:type="auto"/>
            <w:tcBorders>
              <w:top w:val="nil"/>
              <w:left w:val="nil"/>
              <w:bottom w:val="nil"/>
              <w:right w:val="nil"/>
            </w:tcBorders>
            <w:tcMar>
              <w:top w:w="40" w:type="dxa"/>
              <w:left w:w="40" w:type="dxa"/>
              <w:bottom w:w="40" w:type="dxa"/>
              <w:right w:w="40" w:type="dxa"/>
            </w:tcMar>
          </w:tcPr>
          <w:p w14:paraId="22E9764B"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16BD995" w14:textId="77777777" w:rsidR="00104A82" w:rsidRDefault="00104A82">
            <w:pPr>
              <w:keepNext/>
              <w:spacing w:after="0"/>
              <w:rPr>
                <w:color w:val="000000"/>
                <w:sz w:val="16"/>
              </w:rPr>
            </w:pPr>
          </w:p>
        </w:tc>
      </w:tr>
      <w:tr w:rsidR="00104A82" w14:paraId="5484E921" w14:textId="77777777">
        <w:tc>
          <w:tcPr>
            <w:tcW w:w="0" w:type="auto"/>
            <w:tcBorders>
              <w:top w:val="nil"/>
              <w:left w:val="nil"/>
              <w:bottom w:val="nil"/>
              <w:right w:val="nil"/>
            </w:tcBorders>
            <w:tcMar>
              <w:top w:w="40" w:type="dxa"/>
              <w:left w:w="40" w:type="dxa"/>
              <w:bottom w:w="40" w:type="dxa"/>
              <w:right w:w="40" w:type="dxa"/>
            </w:tcMar>
          </w:tcPr>
          <w:p w14:paraId="4A016B59" w14:textId="77777777" w:rsidR="00104A82" w:rsidRDefault="00AD2DE9">
            <w:pPr>
              <w:keepNext/>
              <w:spacing w:after="0"/>
              <w:rPr>
                <w:b/>
                <w:color w:val="000000"/>
                <w:sz w:val="16"/>
              </w:rPr>
            </w:pPr>
            <w:r>
              <w:rPr>
                <w:b/>
                <w:color w:val="000000"/>
                <w:sz w:val="16"/>
              </w:rPr>
              <w:t>Onttrekkingen</w:t>
            </w:r>
          </w:p>
        </w:tc>
        <w:tc>
          <w:tcPr>
            <w:tcW w:w="0" w:type="auto"/>
            <w:tcBorders>
              <w:top w:val="nil"/>
              <w:left w:val="nil"/>
              <w:bottom w:val="nil"/>
              <w:right w:val="nil"/>
            </w:tcBorders>
            <w:tcMar>
              <w:top w:w="40" w:type="dxa"/>
              <w:left w:w="40" w:type="dxa"/>
              <w:bottom w:w="40" w:type="dxa"/>
              <w:right w:w="40" w:type="dxa"/>
            </w:tcMar>
          </w:tcPr>
          <w:p w14:paraId="33801A7C" w14:textId="77777777" w:rsidR="00104A82" w:rsidRDefault="00AD2DE9">
            <w:pPr>
              <w:keepNext/>
              <w:spacing w:after="0"/>
              <w:jc w:val="right"/>
              <w:rPr>
                <w:b/>
                <w:color w:val="000000"/>
                <w:sz w:val="16"/>
              </w:rPr>
            </w:pPr>
            <w:r>
              <w:rPr>
                <w:b/>
                <w:color w:val="000000"/>
                <w:sz w:val="16"/>
              </w:rPr>
              <w:t>204.000</w:t>
            </w:r>
          </w:p>
        </w:tc>
      </w:tr>
      <w:tr w:rsidR="00104A82" w14:paraId="365A6E57" w14:textId="77777777">
        <w:tc>
          <w:tcPr>
            <w:tcW w:w="0" w:type="auto"/>
            <w:tcBorders>
              <w:top w:val="nil"/>
              <w:left w:val="nil"/>
              <w:bottom w:val="nil"/>
              <w:right w:val="nil"/>
            </w:tcBorders>
            <w:tcMar>
              <w:top w:w="40" w:type="dxa"/>
              <w:left w:w="40" w:type="dxa"/>
              <w:bottom w:w="40" w:type="dxa"/>
              <w:right w:w="40" w:type="dxa"/>
            </w:tcMar>
          </w:tcPr>
          <w:p w14:paraId="09F067EA" w14:textId="77777777" w:rsidR="00104A82" w:rsidRDefault="00AD2DE9">
            <w:pPr>
              <w:keepNext/>
              <w:spacing w:after="0"/>
              <w:rPr>
                <w:color w:val="000000"/>
                <w:sz w:val="16"/>
              </w:rPr>
            </w:pPr>
            <w:r>
              <w:rPr>
                <w:color w:val="000000"/>
                <w:sz w:val="16"/>
              </w:rPr>
              <w:t>Dekking kapitaallasten</w:t>
            </w:r>
          </w:p>
        </w:tc>
        <w:tc>
          <w:tcPr>
            <w:tcW w:w="0" w:type="auto"/>
            <w:tcBorders>
              <w:top w:val="nil"/>
              <w:left w:val="nil"/>
              <w:bottom w:val="nil"/>
              <w:right w:val="nil"/>
            </w:tcBorders>
            <w:tcMar>
              <w:top w:w="40" w:type="dxa"/>
              <w:left w:w="40" w:type="dxa"/>
              <w:bottom w:w="40" w:type="dxa"/>
              <w:right w:w="40" w:type="dxa"/>
            </w:tcMar>
          </w:tcPr>
          <w:p w14:paraId="66CF3613" w14:textId="77777777" w:rsidR="00104A82" w:rsidRDefault="00AD2DE9">
            <w:pPr>
              <w:keepNext/>
              <w:spacing w:after="0"/>
              <w:jc w:val="right"/>
              <w:rPr>
                <w:color w:val="000000"/>
                <w:sz w:val="16"/>
              </w:rPr>
            </w:pPr>
            <w:r>
              <w:rPr>
                <w:color w:val="000000"/>
                <w:sz w:val="16"/>
              </w:rPr>
              <w:t>204.000</w:t>
            </w:r>
          </w:p>
        </w:tc>
      </w:tr>
      <w:tr w:rsidR="00104A82" w14:paraId="005EFF68" w14:textId="77777777">
        <w:tc>
          <w:tcPr>
            <w:tcW w:w="0" w:type="auto"/>
            <w:tcBorders>
              <w:top w:val="nil"/>
              <w:left w:val="nil"/>
              <w:bottom w:val="nil"/>
              <w:right w:val="nil"/>
            </w:tcBorders>
            <w:tcMar>
              <w:top w:w="40" w:type="dxa"/>
              <w:left w:w="40" w:type="dxa"/>
              <w:bottom w:w="40" w:type="dxa"/>
              <w:right w:w="40" w:type="dxa"/>
            </w:tcMar>
          </w:tcPr>
          <w:p w14:paraId="4647C79D"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AC19ADD" w14:textId="77777777" w:rsidR="00104A82" w:rsidRDefault="00104A82">
            <w:pPr>
              <w:keepNext/>
              <w:spacing w:after="0"/>
              <w:rPr>
                <w:color w:val="000000"/>
                <w:sz w:val="16"/>
              </w:rPr>
            </w:pPr>
          </w:p>
        </w:tc>
      </w:tr>
      <w:tr w:rsidR="00104A82" w14:paraId="1FF9D633" w14:textId="77777777">
        <w:tc>
          <w:tcPr>
            <w:tcW w:w="0" w:type="auto"/>
            <w:tcBorders>
              <w:top w:val="nil"/>
              <w:left w:val="nil"/>
              <w:bottom w:val="nil"/>
              <w:right w:val="nil"/>
            </w:tcBorders>
            <w:shd w:val="clear" w:color="auto" w:fill="E38106"/>
            <w:tcMar>
              <w:top w:w="40" w:type="dxa"/>
              <w:left w:w="40" w:type="dxa"/>
              <w:bottom w:w="40" w:type="dxa"/>
              <w:right w:w="40" w:type="dxa"/>
            </w:tcMar>
          </w:tcPr>
          <w:p w14:paraId="5778FA91" w14:textId="77777777" w:rsidR="00104A82" w:rsidRDefault="00AD2DE9">
            <w:pPr>
              <w:keepNext/>
              <w:spacing w:after="0"/>
              <w:rPr>
                <w:b/>
                <w:color w:val="000000"/>
                <w:sz w:val="16"/>
              </w:rPr>
            </w:pPr>
            <w:r>
              <w:rPr>
                <w:b/>
                <w:color w:val="000000"/>
                <w:sz w:val="16"/>
              </w:rPr>
              <w:t>Stand 31 december 2022</w:t>
            </w:r>
          </w:p>
        </w:tc>
        <w:tc>
          <w:tcPr>
            <w:tcW w:w="0" w:type="auto"/>
            <w:tcBorders>
              <w:top w:val="nil"/>
              <w:left w:val="nil"/>
              <w:bottom w:val="nil"/>
              <w:right w:val="nil"/>
            </w:tcBorders>
            <w:shd w:val="clear" w:color="auto" w:fill="E38106"/>
            <w:tcMar>
              <w:top w:w="40" w:type="dxa"/>
              <w:left w:w="40" w:type="dxa"/>
              <w:bottom w:w="40" w:type="dxa"/>
              <w:right w:w="40" w:type="dxa"/>
            </w:tcMar>
          </w:tcPr>
          <w:p w14:paraId="573178F3" w14:textId="77777777" w:rsidR="00104A82" w:rsidRDefault="00AD2DE9">
            <w:pPr>
              <w:keepNext/>
              <w:spacing w:after="0"/>
              <w:jc w:val="right"/>
              <w:rPr>
                <w:b/>
                <w:color w:val="000000"/>
                <w:sz w:val="16"/>
              </w:rPr>
            </w:pPr>
            <w:r>
              <w:rPr>
                <w:b/>
                <w:color w:val="000000"/>
                <w:sz w:val="16"/>
              </w:rPr>
              <w:t>7.382.000</w:t>
            </w:r>
          </w:p>
        </w:tc>
      </w:tr>
      <w:tr w:rsidR="00104A82" w14:paraId="7A33382A" w14:textId="77777777">
        <w:tc>
          <w:tcPr>
            <w:tcW w:w="0" w:type="auto"/>
            <w:tcBorders>
              <w:top w:val="nil"/>
              <w:left w:val="nil"/>
              <w:bottom w:val="nil"/>
              <w:right w:val="nil"/>
            </w:tcBorders>
            <w:tcMar>
              <w:top w:w="40" w:type="dxa"/>
              <w:left w:w="40" w:type="dxa"/>
              <w:bottom w:w="40" w:type="dxa"/>
              <w:right w:w="40" w:type="dxa"/>
            </w:tcMar>
          </w:tcPr>
          <w:p w14:paraId="4E9B26C9"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12BD911" w14:textId="77777777" w:rsidR="00104A82" w:rsidRDefault="00104A82">
            <w:pPr>
              <w:keepNext/>
              <w:spacing w:after="0"/>
              <w:rPr>
                <w:color w:val="000000"/>
                <w:sz w:val="16"/>
              </w:rPr>
            </w:pPr>
          </w:p>
        </w:tc>
      </w:tr>
      <w:tr w:rsidR="00104A82" w14:paraId="16409AFA" w14:textId="77777777">
        <w:tc>
          <w:tcPr>
            <w:tcW w:w="0" w:type="auto"/>
            <w:tcBorders>
              <w:top w:val="nil"/>
              <w:left w:val="nil"/>
              <w:bottom w:val="nil"/>
              <w:right w:val="nil"/>
            </w:tcBorders>
            <w:tcMar>
              <w:top w:w="40" w:type="dxa"/>
              <w:left w:w="40" w:type="dxa"/>
              <w:bottom w:w="40" w:type="dxa"/>
              <w:right w:w="40" w:type="dxa"/>
            </w:tcMar>
          </w:tcPr>
          <w:p w14:paraId="19FE9F0B" w14:textId="77777777" w:rsidR="00104A82" w:rsidRDefault="00AD2DE9">
            <w:pPr>
              <w:keepNext/>
              <w:spacing w:after="0"/>
              <w:rPr>
                <w:b/>
                <w:color w:val="000000"/>
                <w:sz w:val="16"/>
              </w:rPr>
            </w:pPr>
            <w:r>
              <w:rPr>
                <w:b/>
                <w:color w:val="000000"/>
                <w:sz w:val="16"/>
              </w:rPr>
              <w:t>Toevoegingen</w:t>
            </w:r>
          </w:p>
        </w:tc>
        <w:tc>
          <w:tcPr>
            <w:tcW w:w="0" w:type="auto"/>
            <w:tcBorders>
              <w:top w:val="nil"/>
              <w:left w:val="nil"/>
              <w:bottom w:val="nil"/>
              <w:right w:val="nil"/>
            </w:tcBorders>
            <w:tcMar>
              <w:top w:w="40" w:type="dxa"/>
              <w:left w:w="40" w:type="dxa"/>
              <w:bottom w:w="40" w:type="dxa"/>
              <w:right w:w="40" w:type="dxa"/>
            </w:tcMar>
          </w:tcPr>
          <w:p w14:paraId="58281F2B" w14:textId="77777777" w:rsidR="00104A82" w:rsidRDefault="00AD2DE9">
            <w:pPr>
              <w:keepNext/>
              <w:spacing w:after="0"/>
              <w:jc w:val="right"/>
              <w:rPr>
                <w:b/>
                <w:color w:val="000000"/>
                <w:sz w:val="16"/>
              </w:rPr>
            </w:pPr>
            <w:r>
              <w:rPr>
                <w:b/>
                <w:color w:val="000000"/>
                <w:sz w:val="16"/>
              </w:rPr>
              <w:t>0</w:t>
            </w:r>
          </w:p>
        </w:tc>
      </w:tr>
      <w:tr w:rsidR="00104A82" w14:paraId="4EC685C4" w14:textId="77777777">
        <w:tc>
          <w:tcPr>
            <w:tcW w:w="0" w:type="auto"/>
            <w:tcBorders>
              <w:top w:val="nil"/>
              <w:left w:val="nil"/>
              <w:bottom w:val="nil"/>
              <w:right w:val="nil"/>
            </w:tcBorders>
            <w:tcMar>
              <w:top w:w="40" w:type="dxa"/>
              <w:left w:w="40" w:type="dxa"/>
              <w:bottom w:w="40" w:type="dxa"/>
              <w:right w:w="40" w:type="dxa"/>
            </w:tcMar>
          </w:tcPr>
          <w:p w14:paraId="478620F1"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FAA9942" w14:textId="77777777" w:rsidR="00104A82" w:rsidRDefault="00104A82">
            <w:pPr>
              <w:keepNext/>
              <w:spacing w:after="0"/>
              <w:rPr>
                <w:color w:val="000000"/>
                <w:sz w:val="16"/>
              </w:rPr>
            </w:pPr>
          </w:p>
        </w:tc>
      </w:tr>
      <w:tr w:rsidR="00104A82" w14:paraId="0FFE9575" w14:textId="77777777">
        <w:tc>
          <w:tcPr>
            <w:tcW w:w="0" w:type="auto"/>
            <w:tcBorders>
              <w:top w:val="nil"/>
              <w:left w:val="nil"/>
              <w:bottom w:val="nil"/>
              <w:right w:val="nil"/>
            </w:tcBorders>
            <w:tcMar>
              <w:top w:w="40" w:type="dxa"/>
              <w:left w:w="40" w:type="dxa"/>
              <w:bottom w:w="40" w:type="dxa"/>
              <w:right w:w="40" w:type="dxa"/>
            </w:tcMar>
          </w:tcPr>
          <w:p w14:paraId="310695BB" w14:textId="77777777" w:rsidR="00104A82" w:rsidRDefault="00AD2DE9">
            <w:pPr>
              <w:keepNext/>
              <w:spacing w:after="0"/>
              <w:rPr>
                <w:b/>
                <w:color w:val="000000"/>
                <w:sz w:val="16"/>
              </w:rPr>
            </w:pPr>
            <w:r>
              <w:rPr>
                <w:b/>
                <w:color w:val="000000"/>
                <w:sz w:val="16"/>
              </w:rPr>
              <w:t>Onttrekkingen</w:t>
            </w:r>
          </w:p>
        </w:tc>
        <w:tc>
          <w:tcPr>
            <w:tcW w:w="0" w:type="auto"/>
            <w:tcBorders>
              <w:top w:val="nil"/>
              <w:left w:val="nil"/>
              <w:bottom w:val="nil"/>
              <w:right w:val="nil"/>
            </w:tcBorders>
            <w:tcMar>
              <w:top w:w="40" w:type="dxa"/>
              <w:left w:w="40" w:type="dxa"/>
              <w:bottom w:w="40" w:type="dxa"/>
              <w:right w:w="40" w:type="dxa"/>
            </w:tcMar>
          </w:tcPr>
          <w:p w14:paraId="64AB057E" w14:textId="77777777" w:rsidR="00104A82" w:rsidRDefault="00AD2DE9">
            <w:pPr>
              <w:keepNext/>
              <w:spacing w:after="0"/>
              <w:jc w:val="right"/>
              <w:rPr>
                <w:b/>
                <w:color w:val="000000"/>
                <w:sz w:val="16"/>
              </w:rPr>
            </w:pPr>
            <w:r>
              <w:rPr>
                <w:b/>
                <w:color w:val="000000"/>
                <w:sz w:val="16"/>
              </w:rPr>
              <w:t>204.000</w:t>
            </w:r>
          </w:p>
        </w:tc>
      </w:tr>
      <w:tr w:rsidR="00104A82" w14:paraId="4A949A98" w14:textId="77777777">
        <w:tc>
          <w:tcPr>
            <w:tcW w:w="0" w:type="auto"/>
            <w:tcBorders>
              <w:top w:val="nil"/>
              <w:left w:val="nil"/>
              <w:bottom w:val="nil"/>
              <w:right w:val="nil"/>
            </w:tcBorders>
            <w:tcMar>
              <w:top w:w="40" w:type="dxa"/>
              <w:left w:w="40" w:type="dxa"/>
              <w:bottom w:w="40" w:type="dxa"/>
              <w:right w:w="40" w:type="dxa"/>
            </w:tcMar>
          </w:tcPr>
          <w:p w14:paraId="34B86573" w14:textId="77777777" w:rsidR="00104A82" w:rsidRDefault="00AD2DE9">
            <w:pPr>
              <w:keepNext/>
              <w:spacing w:after="0"/>
              <w:rPr>
                <w:color w:val="000000"/>
                <w:sz w:val="16"/>
              </w:rPr>
            </w:pPr>
            <w:r>
              <w:rPr>
                <w:color w:val="000000"/>
                <w:sz w:val="16"/>
              </w:rPr>
              <w:t>Dekking kapitaallasten</w:t>
            </w:r>
          </w:p>
        </w:tc>
        <w:tc>
          <w:tcPr>
            <w:tcW w:w="0" w:type="auto"/>
            <w:tcBorders>
              <w:top w:val="nil"/>
              <w:left w:val="nil"/>
              <w:bottom w:val="nil"/>
              <w:right w:val="nil"/>
            </w:tcBorders>
            <w:tcMar>
              <w:top w:w="40" w:type="dxa"/>
              <w:left w:w="40" w:type="dxa"/>
              <w:bottom w:w="40" w:type="dxa"/>
              <w:right w:w="40" w:type="dxa"/>
            </w:tcMar>
          </w:tcPr>
          <w:p w14:paraId="2118AC3E" w14:textId="77777777" w:rsidR="00104A82" w:rsidRDefault="00AD2DE9">
            <w:pPr>
              <w:keepNext/>
              <w:spacing w:after="0"/>
              <w:jc w:val="right"/>
              <w:rPr>
                <w:color w:val="000000"/>
                <w:sz w:val="16"/>
              </w:rPr>
            </w:pPr>
            <w:r>
              <w:rPr>
                <w:color w:val="000000"/>
                <w:sz w:val="16"/>
              </w:rPr>
              <w:t>204.000</w:t>
            </w:r>
          </w:p>
        </w:tc>
      </w:tr>
      <w:tr w:rsidR="00104A82" w14:paraId="730FE5CD" w14:textId="77777777">
        <w:tc>
          <w:tcPr>
            <w:tcW w:w="0" w:type="auto"/>
            <w:tcBorders>
              <w:top w:val="nil"/>
              <w:left w:val="nil"/>
              <w:bottom w:val="nil"/>
              <w:right w:val="nil"/>
            </w:tcBorders>
            <w:tcMar>
              <w:top w:w="40" w:type="dxa"/>
              <w:left w:w="40" w:type="dxa"/>
              <w:bottom w:w="40" w:type="dxa"/>
              <w:right w:w="40" w:type="dxa"/>
            </w:tcMar>
          </w:tcPr>
          <w:p w14:paraId="41FB8B6A"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A20454F" w14:textId="77777777" w:rsidR="00104A82" w:rsidRDefault="00104A82">
            <w:pPr>
              <w:keepNext/>
              <w:spacing w:after="0"/>
              <w:rPr>
                <w:color w:val="000000"/>
                <w:sz w:val="16"/>
              </w:rPr>
            </w:pPr>
          </w:p>
        </w:tc>
      </w:tr>
      <w:tr w:rsidR="00104A82" w14:paraId="1DBB352E" w14:textId="77777777">
        <w:tc>
          <w:tcPr>
            <w:tcW w:w="0" w:type="auto"/>
            <w:tcBorders>
              <w:top w:val="nil"/>
              <w:left w:val="nil"/>
              <w:bottom w:val="nil"/>
              <w:right w:val="nil"/>
            </w:tcBorders>
            <w:shd w:val="clear" w:color="auto" w:fill="E38106"/>
            <w:tcMar>
              <w:top w:w="40" w:type="dxa"/>
              <w:left w:w="40" w:type="dxa"/>
              <w:bottom w:w="40" w:type="dxa"/>
              <w:right w:w="40" w:type="dxa"/>
            </w:tcMar>
          </w:tcPr>
          <w:p w14:paraId="43EFDE36" w14:textId="77777777" w:rsidR="00104A82" w:rsidRDefault="00AD2DE9">
            <w:pPr>
              <w:keepNext/>
              <w:spacing w:after="0"/>
              <w:rPr>
                <w:b/>
                <w:color w:val="000000"/>
                <w:sz w:val="16"/>
              </w:rPr>
            </w:pPr>
            <w:r>
              <w:rPr>
                <w:b/>
                <w:color w:val="000000"/>
                <w:sz w:val="16"/>
              </w:rPr>
              <w:t>Stand 31 december 2023</w:t>
            </w:r>
          </w:p>
        </w:tc>
        <w:tc>
          <w:tcPr>
            <w:tcW w:w="0" w:type="auto"/>
            <w:tcBorders>
              <w:top w:val="nil"/>
              <w:left w:val="nil"/>
              <w:bottom w:val="nil"/>
              <w:right w:val="nil"/>
            </w:tcBorders>
            <w:shd w:val="clear" w:color="auto" w:fill="E38106"/>
            <w:tcMar>
              <w:top w:w="40" w:type="dxa"/>
              <w:left w:w="40" w:type="dxa"/>
              <w:bottom w:w="40" w:type="dxa"/>
              <w:right w:w="40" w:type="dxa"/>
            </w:tcMar>
          </w:tcPr>
          <w:p w14:paraId="642C9774" w14:textId="77777777" w:rsidR="00104A82" w:rsidRDefault="00AD2DE9">
            <w:pPr>
              <w:keepNext/>
              <w:spacing w:after="0"/>
              <w:jc w:val="right"/>
              <w:rPr>
                <w:b/>
                <w:color w:val="000000"/>
                <w:sz w:val="16"/>
              </w:rPr>
            </w:pPr>
            <w:r>
              <w:rPr>
                <w:b/>
                <w:color w:val="000000"/>
                <w:sz w:val="16"/>
              </w:rPr>
              <w:t>7.178.000</w:t>
            </w:r>
          </w:p>
        </w:tc>
      </w:tr>
      <w:tr w:rsidR="00104A82" w14:paraId="7ACC0837" w14:textId="77777777">
        <w:tc>
          <w:tcPr>
            <w:tcW w:w="0" w:type="auto"/>
            <w:tcBorders>
              <w:top w:val="nil"/>
              <w:left w:val="nil"/>
              <w:bottom w:val="nil"/>
              <w:right w:val="nil"/>
            </w:tcBorders>
            <w:tcMar>
              <w:top w:w="40" w:type="dxa"/>
              <w:left w:w="40" w:type="dxa"/>
              <w:bottom w:w="40" w:type="dxa"/>
              <w:right w:w="40" w:type="dxa"/>
            </w:tcMar>
          </w:tcPr>
          <w:p w14:paraId="31F3D8BD"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2CE98E2" w14:textId="77777777" w:rsidR="00104A82" w:rsidRDefault="00104A82">
            <w:pPr>
              <w:keepNext/>
              <w:spacing w:after="0"/>
              <w:rPr>
                <w:color w:val="000000"/>
                <w:sz w:val="16"/>
              </w:rPr>
            </w:pPr>
          </w:p>
        </w:tc>
      </w:tr>
      <w:tr w:rsidR="00104A82" w14:paraId="3A1EFEC4" w14:textId="77777777">
        <w:tc>
          <w:tcPr>
            <w:tcW w:w="0" w:type="auto"/>
            <w:tcBorders>
              <w:top w:val="nil"/>
              <w:left w:val="nil"/>
              <w:bottom w:val="nil"/>
              <w:right w:val="nil"/>
            </w:tcBorders>
            <w:tcMar>
              <w:top w:w="40" w:type="dxa"/>
              <w:left w:w="40" w:type="dxa"/>
              <w:bottom w:w="40" w:type="dxa"/>
              <w:right w:w="40" w:type="dxa"/>
            </w:tcMar>
          </w:tcPr>
          <w:p w14:paraId="00641866" w14:textId="77777777" w:rsidR="00104A82" w:rsidRDefault="00AD2DE9">
            <w:pPr>
              <w:keepNext/>
              <w:spacing w:after="0"/>
              <w:rPr>
                <w:b/>
                <w:color w:val="000000"/>
                <w:sz w:val="16"/>
              </w:rPr>
            </w:pPr>
            <w:r>
              <w:rPr>
                <w:b/>
                <w:color w:val="000000"/>
                <w:sz w:val="16"/>
              </w:rPr>
              <w:t>Toevoegingen</w:t>
            </w:r>
          </w:p>
        </w:tc>
        <w:tc>
          <w:tcPr>
            <w:tcW w:w="0" w:type="auto"/>
            <w:tcBorders>
              <w:top w:val="nil"/>
              <w:left w:val="nil"/>
              <w:bottom w:val="nil"/>
              <w:right w:val="nil"/>
            </w:tcBorders>
            <w:tcMar>
              <w:top w:w="40" w:type="dxa"/>
              <w:left w:w="40" w:type="dxa"/>
              <w:bottom w:w="40" w:type="dxa"/>
              <w:right w:w="40" w:type="dxa"/>
            </w:tcMar>
          </w:tcPr>
          <w:p w14:paraId="1B08C29F" w14:textId="77777777" w:rsidR="00104A82" w:rsidRDefault="00AD2DE9">
            <w:pPr>
              <w:keepNext/>
              <w:spacing w:after="0"/>
              <w:jc w:val="right"/>
              <w:rPr>
                <w:b/>
                <w:color w:val="000000"/>
                <w:sz w:val="16"/>
              </w:rPr>
            </w:pPr>
            <w:r>
              <w:rPr>
                <w:b/>
                <w:color w:val="000000"/>
                <w:sz w:val="16"/>
              </w:rPr>
              <w:t>0</w:t>
            </w:r>
          </w:p>
        </w:tc>
      </w:tr>
      <w:tr w:rsidR="00104A82" w14:paraId="5AFFFE1B" w14:textId="77777777">
        <w:tc>
          <w:tcPr>
            <w:tcW w:w="0" w:type="auto"/>
            <w:tcBorders>
              <w:top w:val="nil"/>
              <w:left w:val="nil"/>
              <w:bottom w:val="nil"/>
              <w:right w:val="nil"/>
            </w:tcBorders>
            <w:tcMar>
              <w:top w:w="40" w:type="dxa"/>
              <w:left w:w="40" w:type="dxa"/>
              <w:bottom w:w="40" w:type="dxa"/>
              <w:right w:w="40" w:type="dxa"/>
            </w:tcMar>
          </w:tcPr>
          <w:p w14:paraId="5220857C"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4ADCF8C" w14:textId="77777777" w:rsidR="00104A82" w:rsidRDefault="00104A82">
            <w:pPr>
              <w:keepNext/>
              <w:spacing w:after="0"/>
              <w:rPr>
                <w:color w:val="000000"/>
                <w:sz w:val="16"/>
              </w:rPr>
            </w:pPr>
          </w:p>
        </w:tc>
      </w:tr>
      <w:tr w:rsidR="00104A82" w14:paraId="39922025" w14:textId="77777777">
        <w:tc>
          <w:tcPr>
            <w:tcW w:w="0" w:type="auto"/>
            <w:tcBorders>
              <w:top w:val="nil"/>
              <w:left w:val="nil"/>
              <w:bottom w:val="nil"/>
              <w:right w:val="nil"/>
            </w:tcBorders>
            <w:tcMar>
              <w:top w:w="40" w:type="dxa"/>
              <w:left w:w="40" w:type="dxa"/>
              <w:bottom w:w="40" w:type="dxa"/>
              <w:right w:w="40" w:type="dxa"/>
            </w:tcMar>
          </w:tcPr>
          <w:p w14:paraId="29C44041" w14:textId="77777777" w:rsidR="00104A82" w:rsidRDefault="00AD2DE9">
            <w:pPr>
              <w:keepNext/>
              <w:spacing w:after="0"/>
              <w:rPr>
                <w:b/>
                <w:color w:val="000000"/>
                <w:sz w:val="16"/>
              </w:rPr>
            </w:pPr>
            <w:r>
              <w:rPr>
                <w:b/>
                <w:color w:val="000000"/>
                <w:sz w:val="16"/>
              </w:rPr>
              <w:t>Onttrekkingen</w:t>
            </w:r>
          </w:p>
        </w:tc>
        <w:tc>
          <w:tcPr>
            <w:tcW w:w="0" w:type="auto"/>
            <w:tcBorders>
              <w:top w:val="nil"/>
              <w:left w:val="nil"/>
              <w:bottom w:val="nil"/>
              <w:right w:val="nil"/>
            </w:tcBorders>
            <w:tcMar>
              <w:top w:w="40" w:type="dxa"/>
              <w:left w:w="40" w:type="dxa"/>
              <w:bottom w:w="40" w:type="dxa"/>
              <w:right w:w="40" w:type="dxa"/>
            </w:tcMar>
          </w:tcPr>
          <w:p w14:paraId="68E1CD69" w14:textId="77777777" w:rsidR="00104A82" w:rsidRDefault="00AD2DE9">
            <w:pPr>
              <w:keepNext/>
              <w:spacing w:after="0"/>
              <w:jc w:val="right"/>
              <w:rPr>
                <w:b/>
                <w:color w:val="000000"/>
                <w:sz w:val="16"/>
              </w:rPr>
            </w:pPr>
            <w:r>
              <w:rPr>
                <w:b/>
                <w:color w:val="000000"/>
                <w:sz w:val="16"/>
              </w:rPr>
              <w:t>204.000</w:t>
            </w:r>
          </w:p>
        </w:tc>
      </w:tr>
      <w:tr w:rsidR="00104A82" w14:paraId="2EB424F5" w14:textId="77777777">
        <w:tc>
          <w:tcPr>
            <w:tcW w:w="0" w:type="auto"/>
            <w:tcBorders>
              <w:top w:val="nil"/>
              <w:left w:val="nil"/>
              <w:bottom w:val="nil"/>
              <w:right w:val="nil"/>
            </w:tcBorders>
            <w:tcMar>
              <w:top w:w="40" w:type="dxa"/>
              <w:left w:w="40" w:type="dxa"/>
              <w:bottom w:w="40" w:type="dxa"/>
              <w:right w:w="40" w:type="dxa"/>
            </w:tcMar>
          </w:tcPr>
          <w:p w14:paraId="35E7ED9B" w14:textId="77777777" w:rsidR="00104A82" w:rsidRDefault="00AD2DE9">
            <w:pPr>
              <w:keepNext/>
              <w:spacing w:after="0"/>
              <w:rPr>
                <w:color w:val="000000"/>
                <w:sz w:val="16"/>
              </w:rPr>
            </w:pPr>
            <w:r>
              <w:rPr>
                <w:color w:val="000000"/>
                <w:sz w:val="16"/>
              </w:rPr>
              <w:t>Dekking kapitaallasten</w:t>
            </w:r>
          </w:p>
        </w:tc>
        <w:tc>
          <w:tcPr>
            <w:tcW w:w="0" w:type="auto"/>
            <w:tcBorders>
              <w:top w:val="nil"/>
              <w:left w:val="nil"/>
              <w:bottom w:val="nil"/>
              <w:right w:val="nil"/>
            </w:tcBorders>
            <w:tcMar>
              <w:top w:w="40" w:type="dxa"/>
              <w:left w:w="40" w:type="dxa"/>
              <w:bottom w:w="40" w:type="dxa"/>
              <w:right w:w="40" w:type="dxa"/>
            </w:tcMar>
          </w:tcPr>
          <w:p w14:paraId="1D9315B3" w14:textId="77777777" w:rsidR="00104A82" w:rsidRDefault="00AD2DE9">
            <w:pPr>
              <w:keepNext/>
              <w:spacing w:after="0"/>
              <w:jc w:val="right"/>
              <w:rPr>
                <w:color w:val="000000"/>
                <w:sz w:val="16"/>
              </w:rPr>
            </w:pPr>
            <w:r>
              <w:rPr>
                <w:color w:val="000000"/>
                <w:sz w:val="16"/>
              </w:rPr>
              <w:t>204.000</w:t>
            </w:r>
          </w:p>
        </w:tc>
      </w:tr>
      <w:tr w:rsidR="00104A82" w14:paraId="29BF223A" w14:textId="77777777">
        <w:tc>
          <w:tcPr>
            <w:tcW w:w="0" w:type="auto"/>
            <w:tcBorders>
              <w:top w:val="nil"/>
              <w:left w:val="nil"/>
              <w:bottom w:val="nil"/>
              <w:right w:val="nil"/>
            </w:tcBorders>
            <w:tcMar>
              <w:top w:w="40" w:type="dxa"/>
              <w:left w:w="40" w:type="dxa"/>
              <w:bottom w:w="40" w:type="dxa"/>
              <w:right w:w="40" w:type="dxa"/>
            </w:tcMar>
          </w:tcPr>
          <w:p w14:paraId="4FFA95EE"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B56BDE0" w14:textId="77777777" w:rsidR="00104A82" w:rsidRDefault="00104A82">
            <w:pPr>
              <w:keepNext/>
              <w:spacing w:after="0"/>
              <w:rPr>
                <w:color w:val="000000"/>
                <w:sz w:val="16"/>
              </w:rPr>
            </w:pPr>
          </w:p>
        </w:tc>
      </w:tr>
      <w:tr w:rsidR="00104A82" w14:paraId="14C72E98" w14:textId="77777777">
        <w:tc>
          <w:tcPr>
            <w:tcW w:w="0" w:type="auto"/>
            <w:tcBorders>
              <w:top w:val="nil"/>
              <w:left w:val="nil"/>
              <w:bottom w:val="nil"/>
              <w:right w:val="nil"/>
            </w:tcBorders>
            <w:shd w:val="clear" w:color="auto" w:fill="E38106"/>
            <w:tcMar>
              <w:top w:w="40" w:type="dxa"/>
              <w:left w:w="40" w:type="dxa"/>
              <w:bottom w:w="40" w:type="dxa"/>
              <w:right w:w="40" w:type="dxa"/>
            </w:tcMar>
          </w:tcPr>
          <w:p w14:paraId="2490DB78" w14:textId="77777777" w:rsidR="00104A82" w:rsidRDefault="00AD2DE9">
            <w:pPr>
              <w:keepNext/>
              <w:spacing w:after="0"/>
              <w:rPr>
                <w:b/>
                <w:color w:val="000000"/>
                <w:sz w:val="16"/>
              </w:rPr>
            </w:pPr>
            <w:r>
              <w:rPr>
                <w:b/>
                <w:color w:val="000000"/>
                <w:sz w:val="16"/>
              </w:rPr>
              <w:t>Stand 31 december 2024</w:t>
            </w:r>
          </w:p>
        </w:tc>
        <w:tc>
          <w:tcPr>
            <w:tcW w:w="0" w:type="auto"/>
            <w:tcBorders>
              <w:top w:val="nil"/>
              <w:left w:val="nil"/>
              <w:bottom w:val="nil"/>
              <w:right w:val="nil"/>
            </w:tcBorders>
            <w:shd w:val="clear" w:color="auto" w:fill="E38106"/>
            <w:tcMar>
              <w:top w:w="40" w:type="dxa"/>
              <w:left w:w="40" w:type="dxa"/>
              <w:bottom w:w="40" w:type="dxa"/>
              <w:right w:w="40" w:type="dxa"/>
            </w:tcMar>
          </w:tcPr>
          <w:p w14:paraId="6440609C" w14:textId="77777777" w:rsidR="00104A82" w:rsidRDefault="00AD2DE9">
            <w:pPr>
              <w:keepNext/>
              <w:spacing w:after="0"/>
              <w:jc w:val="right"/>
              <w:rPr>
                <w:b/>
                <w:color w:val="000000"/>
                <w:sz w:val="16"/>
              </w:rPr>
            </w:pPr>
            <w:r>
              <w:rPr>
                <w:b/>
                <w:color w:val="000000"/>
                <w:sz w:val="16"/>
              </w:rPr>
              <w:t>6.974.000</w:t>
            </w:r>
          </w:p>
        </w:tc>
      </w:tr>
      <w:tr w:rsidR="00104A82" w14:paraId="3CA40E80" w14:textId="77777777">
        <w:tc>
          <w:tcPr>
            <w:tcW w:w="0" w:type="auto"/>
            <w:tcBorders>
              <w:top w:val="nil"/>
              <w:left w:val="nil"/>
              <w:bottom w:val="nil"/>
              <w:right w:val="nil"/>
            </w:tcBorders>
            <w:tcMar>
              <w:top w:w="40" w:type="dxa"/>
              <w:left w:w="40" w:type="dxa"/>
              <w:bottom w:w="40" w:type="dxa"/>
              <w:right w:w="40" w:type="dxa"/>
            </w:tcMar>
          </w:tcPr>
          <w:p w14:paraId="3853429A"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D2EEF6D" w14:textId="77777777" w:rsidR="00104A82" w:rsidRDefault="00104A82">
            <w:pPr>
              <w:keepNext/>
              <w:spacing w:after="0"/>
              <w:rPr>
                <w:color w:val="000000"/>
                <w:sz w:val="16"/>
              </w:rPr>
            </w:pPr>
          </w:p>
        </w:tc>
      </w:tr>
      <w:tr w:rsidR="00104A82" w14:paraId="7C973894" w14:textId="77777777">
        <w:tc>
          <w:tcPr>
            <w:tcW w:w="0" w:type="auto"/>
            <w:tcBorders>
              <w:top w:val="nil"/>
              <w:left w:val="nil"/>
              <w:bottom w:val="nil"/>
              <w:right w:val="nil"/>
            </w:tcBorders>
            <w:tcMar>
              <w:top w:w="40" w:type="dxa"/>
              <w:left w:w="40" w:type="dxa"/>
              <w:bottom w:w="40" w:type="dxa"/>
              <w:right w:w="40" w:type="dxa"/>
            </w:tcMar>
          </w:tcPr>
          <w:p w14:paraId="7CCD1F89" w14:textId="77777777" w:rsidR="00104A82" w:rsidRDefault="00AD2DE9">
            <w:pPr>
              <w:keepNext/>
              <w:spacing w:after="0"/>
              <w:rPr>
                <w:b/>
                <w:color w:val="000000"/>
                <w:sz w:val="16"/>
              </w:rPr>
            </w:pPr>
            <w:r>
              <w:rPr>
                <w:b/>
                <w:color w:val="000000"/>
                <w:sz w:val="16"/>
              </w:rPr>
              <w:t>Toevoegingen</w:t>
            </w:r>
          </w:p>
        </w:tc>
        <w:tc>
          <w:tcPr>
            <w:tcW w:w="0" w:type="auto"/>
            <w:tcBorders>
              <w:top w:val="nil"/>
              <w:left w:val="nil"/>
              <w:bottom w:val="nil"/>
              <w:right w:val="nil"/>
            </w:tcBorders>
            <w:tcMar>
              <w:top w:w="40" w:type="dxa"/>
              <w:left w:w="40" w:type="dxa"/>
              <w:bottom w:w="40" w:type="dxa"/>
              <w:right w:w="40" w:type="dxa"/>
            </w:tcMar>
          </w:tcPr>
          <w:p w14:paraId="643FBF35" w14:textId="77777777" w:rsidR="00104A82" w:rsidRDefault="00AD2DE9">
            <w:pPr>
              <w:keepNext/>
              <w:spacing w:after="0"/>
              <w:jc w:val="right"/>
              <w:rPr>
                <w:b/>
                <w:color w:val="000000"/>
                <w:sz w:val="16"/>
              </w:rPr>
            </w:pPr>
            <w:r>
              <w:rPr>
                <w:b/>
                <w:color w:val="000000"/>
                <w:sz w:val="16"/>
              </w:rPr>
              <w:t>0</w:t>
            </w:r>
          </w:p>
        </w:tc>
      </w:tr>
      <w:tr w:rsidR="00104A82" w14:paraId="4CAD7E32" w14:textId="77777777">
        <w:tc>
          <w:tcPr>
            <w:tcW w:w="0" w:type="auto"/>
            <w:tcBorders>
              <w:top w:val="nil"/>
              <w:left w:val="nil"/>
              <w:bottom w:val="nil"/>
              <w:right w:val="nil"/>
            </w:tcBorders>
            <w:tcMar>
              <w:top w:w="40" w:type="dxa"/>
              <w:left w:w="40" w:type="dxa"/>
              <w:bottom w:w="40" w:type="dxa"/>
              <w:right w:w="40" w:type="dxa"/>
            </w:tcMar>
          </w:tcPr>
          <w:p w14:paraId="50628E49"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FF95E8F" w14:textId="77777777" w:rsidR="00104A82" w:rsidRDefault="00104A82">
            <w:pPr>
              <w:keepNext/>
              <w:spacing w:after="0"/>
              <w:rPr>
                <w:color w:val="000000"/>
                <w:sz w:val="16"/>
              </w:rPr>
            </w:pPr>
          </w:p>
        </w:tc>
      </w:tr>
      <w:tr w:rsidR="00104A82" w14:paraId="77A9A0BB" w14:textId="77777777">
        <w:tc>
          <w:tcPr>
            <w:tcW w:w="0" w:type="auto"/>
            <w:tcBorders>
              <w:top w:val="nil"/>
              <w:left w:val="nil"/>
              <w:bottom w:val="nil"/>
              <w:right w:val="nil"/>
            </w:tcBorders>
            <w:tcMar>
              <w:top w:w="40" w:type="dxa"/>
              <w:left w:w="40" w:type="dxa"/>
              <w:bottom w:w="40" w:type="dxa"/>
              <w:right w:w="40" w:type="dxa"/>
            </w:tcMar>
          </w:tcPr>
          <w:p w14:paraId="36CF33E2" w14:textId="77777777" w:rsidR="00104A82" w:rsidRDefault="00AD2DE9">
            <w:pPr>
              <w:keepNext/>
              <w:spacing w:after="0"/>
              <w:rPr>
                <w:b/>
                <w:color w:val="000000"/>
                <w:sz w:val="16"/>
              </w:rPr>
            </w:pPr>
            <w:r>
              <w:rPr>
                <w:b/>
                <w:color w:val="000000"/>
                <w:sz w:val="16"/>
              </w:rPr>
              <w:t>Onttrekkingen</w:t>
            </w:r>
          </w:p>
        </w:tc>
        <w:tc>
          <w:tcPr>
            <w:tcW w:w="0" w:type="auto"/>
            <w:tcBorders>
              <w:top w:val="nil"/>
              <w:left w:val="nil"/>
              <w:bottom w:val="nil"/>
              <w:right w:val="nil"/>
            </w:tcBorders>
            <w:tcMar>
              <w:top w:w="40" w:type="dxa"/>
              <w:left w:w="40" w:type="dxa"/>
              <w:bottom w:w="40" w:type="dxa"/>
              <w:right w:w="40" w:type="dxa"/>
            </w:tcMar>
          </w:tcPr>
          <w:p w14:paraId="46063846" w14:textId="77777777" w:rsidR="00104A82" w:rsidRDefault="00AD2DE9">
            <w:pPr>
              <w:keepNext/>
              <w:spacing w:after="0"/>
              <w:jc w:val="right"/>
              <w:rPr>
                <w:b/>
                <w:color w:val="000000"/>
                <w:sz w:val="16"/>
              </w:rPr>
            </w:pPr>
            <w:r>
              <w:rPr>
                <w:b/>
                <w:color w:val="000000"/>
                <w:sz w:val="16"/>
              </w:rPr>
              <w:t>204.000</w:t>
            </w:r>
          </w:p>
        </w:tc>
      </w:tr>
      <w:tr w:rsidR="00104A82" w14:paraId="6F75C89C" w14:textId="77777777">
        <w:tc>
          <w:tcPr>
            <w:tcW w:w="0" w:type="auto"/>
            <w:tcBorders>
              <w:top w:val="nil"/>
              <w:left w:val="nil"/>
              <w:bottom w:val="nil"/>
              <w:right w:val="nil"/>
            </w:tcBorders>
            <w:tcMar>
              <w:top w:w="40" w:type="dxa"/>
              <w:left w:w="40" w:type="dxa"/>
              <w:bottom w:w="40" w:type="dxa"/>
              <w:right w:w="40" w:type="dxa"/>
            </w:tcMar>
          </w:tcPr>
          <w:p w14:paraId="418814D4" w14:textId="77777777" w:rsidR="00104A82" w:rsidRDefault="00AD2DE9">
            <w:pPr>
              <w:keepNext/>
              <w:spacing w:after="0"/>
              <w:rPr>
                <w:color w:val="000000"/>
                <w:sz w:val="16"/>
              </w:rPr>
            </w:pPr>
            <w:r>
              <w:rPr>
                <w:color w:val="000000"/>
                <w:sz w:val="16"/>
              </w:rPr>
              <w:t>Dekking kapitaallasten</w:t>
            </w:r>
          </w:p>
        </w:tc>
        <w:tc>
          <w:tcPr>
            <w:tcW w:w="0" w:type="auto"/>
            <w:tcBorders>
              <w:top w:val="nil"/>
              <w:left w:val="nil"/>
              <w:bottom w:val="nil"/>
              <w:right w:val="nil"/>
            </w:tcBorders>
            <w:tcMar>
              <w:top w:w="40" w:type="dxa"/>
              <w:left w:w="40" w:type="dxa"/>
              <w:bottom w:w="40" w:type="dxa"/>
              <w:right w:w="40" w:type="dxa"/>
            </w:tcMar>
          </w:tcPr>
          <w:p w14:paraId="1C93DC43" w14:textId="77777777" w:rsidR="00104A82" w:rsidRDefault="00AD2DE9">
            <w:pPr>
              <w:keepNext/>
              <w:spacing w:after="0"/>
              <w:jc w:val="right"/>
              <w:rPr>
                <w:color w:val="000000"/>
                <w:sz w:val="16"/>
              </w:rPr>
            </w:pPr>
            <w:r>
              <w:rPr>
                <w:color w:val="000000"/>
                <w:sz w:val="16"/>
              </w:rPr>
              <w:t>204.000</w:t>
            </w:r>
          </w:p>
        </w:tc>
      </w:tr>
      <w:tr w:rsidR="00104A82" w14:paraId="7EEF77E3" w14:textId="77777777">
        <w:tc>
          <w:tcPr>
            <w:tcW w:w="0" w:type="auto"/>
            <w:tcBorders>
              <w:top w:val="nil"/>
              <w:left w:val="nil"/>
              <w:bottom w:val="nil"/>
              <w:right w:val="nil"/>
            </w:tcBorders>
            <w:tcMar>
              <w:top w:w="40" w:type="dxa"/>
              <w:left w:w="40" w:type="dxa"/>
              <w:bottom w:w="40" w:type="dxa"/>
              <w:right w:w="40" w:type="dxa"/>
            </w:tcMar>
          </w:tcPr>
          <w:p w14:paraId="149DF373"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A91301D" w14:textId="77777777" w:rsidR="00104A82" w:rsidRDefault="00104A82">
            <w:pPr>
              <w:keepNext/>
              <w:spacing w:after="0"/>
              <w:rPr>
                <w:color w:val="000000"/>
                <w:sz w:val="16"/>
              </w:rPr>
            </w:pPr>
          </w:p>
        </w:tc>
      </w:tr>
      <w:tr w:rsidR="00104A82" w14:paraId="0ED3A461" w14:textId="77777777">
        <w:tc>
          <w:tcPr>
            <w:tcW w:w="0" w:type="auto"/>
            <w:tcBorders>
              <w:top w:val="nil"/>
              <w:left w:val="nil"/>
              <w:bottom w:val="nil"/>
              <w:right w:val="nil"/>
            </w:tcBorders>
            <w:shd w:val="clear" w:color="auto" w:fill="E38106"/>
            <w:tcMar>
              <w:top w:w="40" w:type="dxa"/>
              <w:left w:w="40" w:type="dxa"/>
              <w:bottom w:w="40" w:type="dxa"/>
              <w:right w:w="40" w:type="dxa"/>
            </w:tcMar>
          </w:tcPr>
          <w:p w14:paraId="43D737E0" w14:textId="77777777" w:rsidR="00104A82" w:rsidRDefault="00AD2DE9">
            <w:pPr>
              <w:spacing w:after="0"/>
              <w:rPr>
                <w:b/>
                <w:color w:val="000000"/>
                <w:sz w:val="16"/>
              </w:rPr>
            </w:pPr>
            <w:r>
              <w:rPr>
                <w:b/>
                <w:color w:val="000000"/>
                <w:sz w:val="16"/>
              </w:rPr>
              <w:t>Stand 31 december 2025</w:t>
            </w:r>
          </w:p>
        </w:tc>
        <w:tc>
          <w:tcPr>
            <w:tcW w:w="0" w:type="auto"/>
            <w:tcBorders>
              <w:top w:val="nil"/>
              <w:left w:val="nil"/>
              <w:bottom w:val="nil"/>
              <w:right w:val="nil"/>
            </w:tcBorders>
            <w:shd w:val="clear" w:color="auto" w:fill="E38106"/>
            <w:tcMar>
              <w:top w:w="40" w:type="dxa"/>
              <w:left w:w="40" w:type="dxa"/>
              <w:bottom w:w="40" w:type="dxa"/>
              <w:right w:w="40" w:type="dxa"/>
            </w:tcMar>
          </w:tcPr>
          <w:p w14:paraId="32876252" w14:textId="77777777" w:rsidR="00104A82" w:rsidRDefault="00AD2DE9">
            <w:pPr>
              <w:spacing w:after="0"/>
              <w:jc w:val="right"/>
              <w:rPr>
                <w:b/>
                <w:color w:val="000000"/>
                <w:sz w:val="16"/>
              </w:rPr>
            </w:pPr>
            <w:r>
              <w:rPr>
                <w:b/>
                <w:color w:val="000000"/>
                <w:sz w:val="16"/>
              </w:rPr>
              <w:t>6.770.000</w:t>
            </w:r>
          </w:p>
        </w:tc>
      </w:tr>
    </w:tbl>
    <w:p w14:paraId="6855E6BE" w14:textId="77777777" w:rsidR="00104A82" w:rsidRDefault="00AD2DE9">
      <w:pPr>
        <w:pStyle w:val="Kop5"/>
      </w:pPr>
      <w:r>
        <w:lastRenderedPageBreak/>
        <w:t>Egalisatiereserve bouwgrondexploitaties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7"/>
        <w:gridCol w:w="5109"/>
      </w:tblGrid>
      <w:tr w:rsidR="00104A82" w14:paraId="4F6262C9" w14:textId="77777777">
        <w:tc>
          <w:tcPr>
            <w:tcW w:w="0" w:type="auto"/>
            <w:tcBorders>
              <w:top w:val="nil"/>
              <w:left w:val="nil"/>
              <w:bottom w:val="nil"/>
              <w:right w:val="nil"/>
            </w:tcBorders>
            <w:shd w:val="clear" w:color="auto" w:fill="244061"/>
            <w:tcMar>
              <w:top w:w="40" w:type="dxa"/>
              <w:left w:w="40" w:type="dxa"/>
              <w:bottom w:w="40" w:type="dxa"/>
              <w:right w:w="40" w:type="dxa"/>
            </w:tcMar>
          </w:tcPr>
          <w:p w14:paraId="4281E821" w14:textId="77777777" w:rsidR="00104A82" w:rsidRDefault="00AD2DE9">
            <w:pPr>
              <w:keepNext/>
              <w:spacing w:after="0"/>
              <w:rPr>
                <w:b/>
                <w:color w:val="FFFFFF"/>
                <w:sz w:val="16"/>
              </w:rPr>
            </w:pPr>
            <w:r>
              <w:rPr>
                <w:b/>
                <w:color w:val="FFFFFF"/>
                <w:sz w:val="16"/>
              </w:rPr>
              <w:t>Algemene reserve bouwgrondexploitaitie</w:t>
            </w:r>
          </w:p>
        </w:tc>
        <w:tc>
          <w:tcPr>
            <w:tcW w:w="0" w:type="auto"/>
            <w:tcBorders>
              <w:top w:val="nil"/>
              <w:left w:val="nil"/>
              <w:bottom w:val="nil"/>
              <w:right w:val="nil"/>
            </w:tcBorders>
            <w:shd w:val="clear" w:color="auto" w:fill="244061"/>
            <w:tcMar>
              <w:top w:w="40" w:type="dxa"/>
              <w:left w:w="40" w:type="dxa"/>
              <w:bottom w:w="40" w:type="dxa"/>
              <w:right w:w="40" w:type="dxa"/>
            </w:tcMar>
          </w:tcPr>
          <w:p w14:paraId="0CB3236A" w14:textId="77777777" w:rsidR="00104A82" w:rsidRDefault="00104A82">
            <w:pPr>
              <w:keepNext/>
              <w:spacing w:after="0"/>
              <w:rPr>
                <w:b/>
                <w:color w:val="FFFFFF"/>
                <w:sz w:val="16"/>
              </w:rPr>
            </w:pPr>
          </w:p>
        </w:tc>
      </w:tr>
      <w:tr w:rsidR="00104A82" w14:paraId="32B0C787" w14:textId="77777777">
        <w:tc>
          <w:tcPr>
            <w:tcW w:w="0" w:type="auto"/>
            <w:tcBorders>
              <w:top w:val="nil"/>
              <w:left w:val="nil"/>
              <w:bottom w:val="nil"/>
              <w:right w:val="nil"/>
            </w:tcBorders>
            <w:tcMar>
              <w:top w:w="40" w:type="dxa"/>
              <w:left w:w="40" w:type="dxa"/>
              <w:bottom w:w="40" w:type="dxa"/>
              <w:right w:w="40" w:type="dxa"/>
            </w:tcMar>
          </w:tcPr>
          <w:p w14:paraId="0C74AB97" w14:textId="77777777" w:rsidR="00104A82" w:rsidRDefault="00AD2DE9">
            <w:pPr>
              <w:keepNext/>
              <w:spacing w:after="0"/>
              <w:rPr>
                <w:color w:val="000000"/>
                <w:sz w:val="16"/>
              </w:rPr>
            </w:pPr>
            <w:r>
              <w:rPr>
                <w:color w:val="000000"/>
                <w:sz w:val="16"/>
              </w:rPr>
              <w:t>Doel</w:t>
            </w:r>
          </w:p>
        </w:tc>
        <w:tc>
          <w:tcPr>
            <w:tcW w:w="0" w:type="auto"/>
            <w:tcBorders>
              <w:top w:val="nil"/>
              <w:left w:val="nil"/>
              <w:bottom w:val="nil"/>
              <w:right w:val="nil"/>
            </w:tcBorders>
            <w:tcMar>
              <w:top w:w="40" w:type="dxa"/>
              <w:left w:w="40" w:type="dxa"/>
              <w:bottom w:w="40" w:type="dxa"/>
              <w:right w:w="40" w:type="dxa"/>
            </w:tcMar>
          </w:tcPr>
          <w:p w14:paraId="72E768EA" w14:textId="77777777" w:rsidR="00104A82" w:rsidRDefault="00AD2DE9">
            <w:pPr>
              <w:keepNext/>
              <w:spacing w:after="0"/>
              <w:rPr>
                <w:color w:val="000000"/>
                <w:sz w:val="16"/>
              </w:rPr>
            </w:pPr>
            <w:r>
              <w:rPr>
                <w:color w:val="000000"/>
                <w:sz w:val="16"/>
              </w:rPr>
              <w:t>Het opvangen van verliezen van de bouwgrondexploitatie</w:t>
            </w:r>
          </w:p>
        </w:tc>
      </w:tr>
      <w:tr w:rsidR="00104A82" w14:paraId="70C223B1" w14:textId="77777777">
        <w:tc>
          <w:tcPr>
            <w:tcW w:w="0" w:type="auto"/>
            <w:tcBorders>
              <w:top w:val="nil"/>
              <w:left w:val="nil"/>
              <w:bottom w:val="nil"/>
              <w:right w:val="nil"/>
            </w:tcBorders>
            <w:tcMar>
              <w:top w:w="40" w:type="dxa"/>
              <w:left w:w="40" w:type="dxa"/>
              <w:bottom w:w="40" w:type="dxa"/>
              <w:right w:w="40" w:type="dxa"/>
            </w:tcMar>
          </w:tcPr>
          <w:p w14:paraId="42E35CE3" w14:textId="77777777" w:rsidR="00104A82" w:rsidRDefault="00AD2DE9">
            <w:pPr>
              <w:keepNext/>
              <w:spacing w:after="0"/>
              <w:rPr>
                <w:color w:val="000000"/>
                <w:sz w:val="16"/>
              </w:rPr>
            </w:pPr>
            <w:r>
              <w:rPr>
                <w:color w:val="000000"/>
                <w:sz w:val="16"/>
              </w:rPr>
              <w:t>Plafond</w:t>
            </w:r>
          </w:p>
        </w:tc>
        <w:tc>
          <w:tcPr>
            <w:tcW w:w="0" w:type="auto"/>
            <w:tcBorders>
              <w:top w:val="nil"/>
              <w:left w:val="nil"/>
              <w:bottom w:val="nil"/>
              <w:right w:val="nil"/>
            </w:tcBorders>
            <w:tcMar>
              <w:top w:w="40" w:type="dxa"/>
              <w:left w:w="40" w:type="dxa"/>
              <w:bottom w:w="40" w:type="dxa"/>
              <w:right w:w="40" w:type="dxa"/>
            </w:tcMar>
          </w:tcPr>
          <w:p w14:paraId="276F37F3" w14:textId="77777777" w:rsidR="00104A82" w:rsidRDefault="00AD2DE9">
            <w:pPr>
              <w:keepNext/>
              <w:spacing w:after="0"/>
              <w:rPr>
                <w:color w:val="000000"/>
                <w:sz w:val="16"/>
              </w:rPr>
            </w:pPr>
            <w:r>
              <w:rPr>
                <w:color w:val="000000"/>
                <w:sz w:val="16"/>
              </w:rPr>
              <w:t>Niet van toepassing</w:t>
            </w:r>
          </w:p>
        </w:tc>
      </w:tr>
      <w:tr w:rsidR="00104A82" w14:paraId="01E73CFA" w14:textId="77777777">
        <w:tc>
          <w:tcPr>
            <w:tcW w:w="0" w:type="auto"/>
            <w:tcBorders>
              <w:top w:val="nil"/>
              <w:left w:val="nil"/>
              <w:bottom w:val="nil"/>
              <w:right w:val="nil"/>
            </w:tcBorders>
            <w:tcMar>
              <w:top w:w="40" w:type="dxa"/>
              <w:left w:w="40" w:type="dxa"/>
              <w:bottom w:w="40" w:type="dxa"/>
              <w:right w:w="40" w:type="dxa"/>
            </w:tcMar>
          </w:tcPr>
          <w:p w14:paraId="62E022E7" w14:textId="77777777" w:rsidR="00104A82" w:rsidRDefault="00AD2DE9">
            <w:pPr>
              <w:keepNext/>
              <w:spacing w:after="0"/>
              <w:rPr>
                <w:color w:val="000000"/>
                <w:sz w:val="16"/>
              </w:rPr>
            </w:pPr>
            <w:r>
              <w:rPr>
                <w:color w:val="000000"/>
                <w:sz w:val="16"/>
              </w:rPr>
              <w:t>Vulling</w:t>
            </w:r>
          </w:p>
        </w:tc>
        <w:tc>
          <w:tcPr>
            <w:tcW w:w="0" w:type="auto"/>
            <w:tcBorders>
              <w:top w:val="nil"/>
              <w:left w:val="nil"/>
              <w:bottom w:val="nil"/>
              <w:right w:val="nil"/>
            </w:tcBorders>
            <w:tcMar>
              <w:top w:w="40" w:type="dxa"/>
              <w:left w:w="40" w:type="dxa"/>
              <w:bottom w:w="40" w:type="dxa"/>
              <w:right w:w="40" w:type="dxa"/>
            </w:tcMar>
          </w:tcPr>
          <w:p w14:paraId="4BA7DD72" w14:textId="77777777" w:rsidR="00104A82" w:rsidRDefault="00AD2DE9">
            <w:pPr>
              <w:keepNext/>
              <w:spacing w:after="0"/>
              <w:rPr>
                <w:color w:val="000000"/>
                <w:sz w:val="16"/>
              </w:rPr>
            </w:pPr>
            <w:r>
              <w:rPr>
                <w:color w:val="000000"/>
                <w:sz w:val="16"/>
              </w:rPr>
              <w:t>Resultaatbestemming bouwgrondexploitaties</w:t>
            </w:r>
          </w:p>
        </w:tc>
      </w:tr>
      <w:tr w:rsidR="00104A82" w14:paraId="3CFEF0A6" w14:textId="77777777">
        <w:tc>
          <w:tcPr>
            <w:tcW w:w="0" w:type="auto"/>
            <w:tcBorders>
              <w:top w:val="nil"/>
              <w:left w:val="nil"/>
              <w:bottom w:val="nil"/>
              <w:right w:val="nil"/>
            </w:tcBorders>
            <w:shd w:val="clear" w:color="auto" w:fill="E38106"/>
            <w:tcMar>
              <w:top w:w="40" w:type="dxa"/>
              <w:left w:w="40" w:type="dxa"/>
              <w:bottom w:w="40" w:type="dxa"/>
              <w:right w:w="40" w:type="dxa"/>
            </w:tcMar>
          </w:tcPr>
          <w:p w14:paraId="1F1AFF24" w14:textId="77777777" w:rsidR="00104A82" w:rsidRDefault="00AD2DE9">
            <w:pPr>
              <w:keepNext/>
              <w:spacing w:after="0"/>
              <w:rPr>
                <w:b/>
                <w:color w:val="000000"/>
                <w:sz w:val="16"/>
              </w:rPr>
            </w:pPr>
            <w:r>
              <w:rPr>
                <w:b/>
                <w:color w:val="000000"/>
                <w:sz w:val="16"/>
              </w:rPr>
              <w:t>Stand 1 januari</w:t>
            </w:r>
          </w:p>
        </w:tc>
        <w:tc>
          <w:tcPr>
            <w:tcW w:w="0" w:type="auto"/>
            <w:tcBorders>
              <w:top w:val="nil"/>
              <w:left w:val="nil"/>
              <w:bottom w:val="nil"/>
              <w:right w:val="nil"/>
            </w:tcBorders>
            <w:shd w:val="clear" w:color="auto" w:fill="E38106"/>
            <w:tcMar>
              <w:top w:w="40" w:type="dxa"/>
              <w:left w:w="40" w:type="dxa"/>
              <w:bottom w:w="40" w:type="dxa"/>
              <w:right w:w="40" w:type="dxa"/>
            </w:tcMar>
          </w:tcPr>
          <w:p w14:paraId="69BAC405" w14:textId="77777777" w:rsidR="00104A82" w:rsidRDefault="00AD2DE9">
            <w:pPr>
              <w:keepNext/>
              <w:spacing w:after="0"/>
              <w:jc w:val="right"/>
              <w:rPr>
                <w:b/>
                <w:color w:val="000000"/>
                <w:sz w:val="16"/>
              </w:rPr>
            </w:pPr>
            <w:r>
              <w:rPr>
                <w:b/>
                <w:color w:val="000000"/>
                <w:sz w:val="16"/>
              </w:rPr>
              <w:t>5.113.000</w:t>
            </w:r>
          </w:p>
        </w:tc>
      </w:tr>
      <w:tr w:rsidR="00104A82" w14:paraId="7D80CE92" w14:textId="77777777">
        <w:tc>
          <w:tcPr>
            <w:tcW w:w="0" w:type="auto"/>
            <w:tcBorders>
              <w:top w:val="nil"/>
              <w:left w:val="nil"/>
              <w:bottom w:val="nil"/>
              <w:right w:val="nil"/>
            </w:tcBorders>
            <w:tcMar>
              <w:top w:w="40" w:type="dxa"/>
              <w:left w:w="40" w:type="dxa"/>
              <w:bottom w:w="40" w:type="dxa"/>
              <w:right w:w="40" w:type="dxa"/>
            </w:tcMar>
          </w:tcPr>
          <w:p w14:paraId="1B62DB4F"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A8438B8" w14:textId="77777777" w:rsidR="00104A82" w:rsidRDefault="00104A82">
            <w:pPr>
              <w:keepNext/>
              <w:spacing w:after="0"/>
              <w:rPr>
                <w:color w:val="000000"/>
                <w:sz w:val="16"/>
              </w:rPr>
            </w:pPr>
          </w:p>
        </w:tc>
      </w:tr>
      <w:tr w:rsidR="00104A82" w14:paraId="66F5E586" w14:textId="77777777">
        <w:tc>
          <w:tcPr>
            <w:tcW w:w="0" w:type="auto"/>
            <w:tcBorders>
              <w:top w:val="nil"/>
              <w:left w:val="nil"/>
              <w:bottom w:val="nil"/>
              <w:right w:val="nil"/>
            </w:tcBorders>
            <w:tcMar>
              <w:top w:w="40" w:type="dxa"/>
              <w:left w:w="40" w:type="dxa"/>
              <w:bottom w:w="40" w:type="dxa"/>
              <w:right w:w="40" w:type="dxa"/>
            </w:tcMar>
          </w:tcPr>
          <w:p w14:paraId="5181AE2D" w14:textId="77777777" w:rsidR="00104A82" w:rsidRDefault="00AD2DE9">
            <w:pPr>
              <w:keepNext/>
              <w:spacing w:after="0"/>
              <w:rPr>
                <w:b/>
                <w:color w:val="000000"/>
                <w:sz w:val="16"/>
              </w:rPr>
            </w:pPr>
            <w:r>
              <w:rPr>
                <w:b/>
                <w:color w:val="000000"/>
                <w:sz w:val="16"/>
              </w:rPr>
              <w:t>Toevoegingen</w:t>
            </w:r>
          </w:p>
        </w:tc>
        <w:tc>
          <w:tcPr>
            <w:tcW w:w="0" w:type="auto"/>
            <w:tcBorders>
              <w:top w:val="nil"/>
              <w:left w:val="nil"/>
              <w:bottom w:val="nil"/>
              <w:right w:val="nil"/>
            </w:tcBorders>
            <w:tcMar>
              <w:top w:w="40" w:type="dxa"/>
              <w:left w:w="40" w:type="dxa"/>
              <w:bottom w:w="40" w:type="dxa"/>
              <w:right w:w="40" w:type="dxa"/>
            </w:tcMar>
          </w:tcPr>
          <w:p w14:paraId="7703C6FE" w14:textId="77777777" w:rsidR="00104A82" w:rsidRDefault="00AD2DE9">
            <w:pPr>
              <w:keepNext/>
              <w:spacing w:after="0"/>
              <w:jc w:val="right"/>
              <w:rPr>
                <w:b/>
                <w:color w:val="000000"/>
                <w:sz w:val="16"/>
              </w:rPr>
            </w:pPr>
            <w:r>
              <w:rPr>
                <w:b/>
                <w:color w:val="000000"/>
                <w:sz w:val="16"/>
              </w:rPr>
              <w:t>0</w:t>
            </w:r>
          </w:p>
        </w:tc>
      </w:tr>
      <w:tr w:rsidR="00104A82" w14:paraId="10A10440" w14:textId="77777777">
        <w:tc>
          <w:tcPr>
            <w:tcW w:w="0" w:type="auto"/>
            <w:tcBorders>
              <w:top w:val="nil"/>
              <w:left w:val="nil"/>
              <w:bottom w:val="nil"/>
              <w:right w:val="nil"/>
            </w:tcBorders>
            <w:tcMar>
              <w:top w:w="40" w:type="dxa"/>
              <w:left w:w="40" w:type="dxa"/>
              <w:bottom w:w="40" w:type="dxa"/>
              <w:right w:w="40" w:type="dxa"/>
            </w:tcMar>
          </w:tcPr>
          <w:p w14:paraId="02732B36"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74D6ED1" w14:textId="77777777" w:rsidR="00104A82" w:rsidRDefault="00104A82">
            <w:pPr>
              <w:keepNext/>
              <w:spacing w:after="0"/>
              <w:rPr>
                <w:color w:val="000000"/>
                <w:sz w:val="16"/>
              </w:rPr>
            </w:pPr>
          </w:p>
        </w:tc>
      </w:tr>
      <w:tr w:rsidR="00104A82" w14:paraId="3B3D90F9" w14:textId="77777777">
        <w:tc>
          <w:tcPr>
            <w:tcW w:w="0" w:type="auto"/>
            <w:tcBorders>
              <w:top w:val="nil"/>
              <w:left w:val="nil"/>
              <w:bottom w:val="nil"/>
              <w:right w:val="nil"/>
            </w:tcBorders>
            <w:tcMar>
              <w:top w:w="40" w:type="dxa"/>
              <w:left w:w="40" w:type="dxa"/>
              <w:bottom w:w="40" w:type="dxa"/>
              <w:right w:w="40" w:type="dxa"/>
            </w:tcMar>
          </w:tcPr>
          <w:p w14:paraId="0C2CB7D6" w14:textId="77777777" w:rsidR="00104A82" w:rsidRDefault="00AD2DE9">
            <w:pPr>
              <w:keepNext/>
              <w:spacing w:after="0"/>
              <w:rPr>
                <w:b/>
                <w:color w:val="000000"/>
                <w:sz w:val="16"/>
              </w:rPr>
            </w:pPr>
            <w:r>
              <w:rPr>
                <w:b/>
                <w:color w:val="000000"/>
                <w:sz w:val="16"/>
              </w:rPr>
              <w:t>Onttrekkingen</w:t>
            </w:r>
          </w:p>
        </w:tc>
        <w:tc>
          <w:tcPr>
            <w:tcW w:w="0" w:type="auto"/>
            <w:tcBorders>
              <w:top w:val="nil"/>
              <w:left w:val="nil"/>
              <w:bottom w:val="nil"/>
              <w:right w:val="nil"/>
            </w:tcBorders>
            <w:tcMar>
              <w:top w:w="40" w:type="dxa"/>
              <w:left w:w="40" w:type="dxa"/>
              <w:bottom w:w="40" w:type="dxa"/>
              <w:right w:w="40" w:type="dxa"/>
            </w:tcMar>
          </w:tcPr>
          <w:p w14:paraId="2A954324" w14:textId="77777777" w:rsidR="00104A82" w:rsidRDefault="00AD2DE9">
            <w:pPr>
              <w:keepNext/>
              <w:spacing w:after="0"/>
              <w:jc w:val="right"/>
              <w:rPr>
                <w:b/>
                <w:color w:val="000000"/>
                <w:sz w:val="16"/>
              </w:rPr>
            </w:pPr>
            <w:r>
              <w:rPr>
                <w:b/>
                <w:color w:val="000000"/>
                <w:sz w:val="16"/>
              </w:rPr>
              <w:t>0</w:t>
            </w:r>
          </w:p>
        </w:tc>
      </w:tr>
      <w:tr w:rsidR="00104A82" w14:paraId="568513CE" w14:textId="77777777">
        <w:tc>
          <w:tcPr>
            <w:tcW w:w="0" w:type="auto"/>
            <w:tcBorders>
              <w:top w:val="nil"/>
              <w:left w:val="nil"/>
              <w:bottom w:val="nil"/>
              <w:right w:val="nil"/>
            </w:tcBorders>
            <w:tcMar>
              <w:top w:w="40" w:type="dxa"/>
              <w:left w:w="40" w:type="dxa"/>
              <w:bottom w:w="40" w:type="dxa"/>
              <w:right w:w="40" w:type="dxa"/>
            </w:tcMar>
          </w:tcPr>
          <w:p w14:paraId="43EF7294"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40B749A" w14:textId="77777777" w:rsidR="00104A82" w:rsidRDefault="00104A82">
            <w:pPr>
              <w:keepNext/>
              <w:spacing w:after="0"/>
              <w:rPr>
                <w:color w:val="000000"/>
                <w:sz w:val="16"/>
              </w:rPr>
            </w:pPr>
          </w:p>
        </w:tc>
      </w:tr>
      <w:tr w:rsidR="00104A82" w14:paraId="6A631200" w14:textId="77777777">
        <w:tc>
          <w:tcPr>
            <w:tcW w:w="0" w:type="auto"/>
            <w:tcBorders>
              <w:top w:val="nil"/>
              <w:left w:val="nil"/>
              <w:bottom w:val="nil"/>
              <w:right w:val="nil"/>
            </w:tcBorders>
            <w:shd w:val="clear" w:color="auto" w:fill="E38106"/>
            <w:tcMar>
              <w:top w:w="40" w:type="dxa"/>
              <w:left w:w="40" w:type="dxa"/>
              <w:bottom w:w="40" w:type="dxa"/>
              <w:right w:w="40" w:type="dxa"/>
            </w:tcMar>
          </w:tcPr>
          <w:p w14:paraId="4A55BA33" w14:textId="77777777" w:rsidR="00104A82" w:rsidRDefault="00AD2DE9">
            <w:pPr>
              <w:keepNext/>
              <w:spacing w:after="0"/>
              <w:rPr>
                <w:b/>
                <w:color w:val="000000"/>
                <w:sz w:val="16"/>
              </w:rPr>
            </w:pPr>
            <w:r>
              <w:rPr>
                <w:b/>
                <w:color w:val="000000"/>
                <w:sz w:val="16"/>
              </w:rPr>
              <w:t>Stand 31 december 2022</w:t>
            </w:r>
          </w:p>
        </w:tc>
        <w:tc>
          <w:tcPr>
            <w:tcW w:w="0" w:type="auto"/>
            <w:tcBorders>
              <w:top w:val="nil"/>
              <w:left w:val="nil"/>
              <w:bottom w:val="nil"/>
              <w:right w:val="nil"/>
            </w:tcBorders>
            <w:shd w:val="clear" w:color="auto" w:fill="E38106"/>
            <w:tcMar>
              <w:top w:w="40" w:type="dxa"/>
              <w:left w:w="40" w:type="dxa"/>
              <w:bottom w:w="40" w:type="dxa"/>
              <w:right w:w="40" w:type="dxa"/>
            </w:tcMar>
          </w:tcPr>
          <w:p w14:paraId="55D513BD" w14:textId="77777777" w:rsidR="00104A82" w:rsidRDefault="00AD2DE9">
            <w:pPr>
              <w:keepNext/>
              <w:spacing w:after="0"/>
              <w:jc w:val="right"/>
              <w:rPr>
                <w:b/>
                <w:color w:val="000000"/>
                <w:sz w:val="16"/>
              </w:rPr>
            </w:pPr>
            <w:r>
              <w:rPr>
                <w:b/>
                <w:color w:val="000000"/>
                <w:sz w:val="16"/>
              </w:rPr>
              <w:t>5.113.000</w:t>
            </w:r>
          </w:p>
        </w:tc>
      </w:tr>
      <w:tr w:rsidR="00104A82" w14:paraId="21E2591F" w14:textId="77777777">
        <w:tc>
          <w:tcPr>
            <w:tcW w:w="0" w:type="auto"/>
            <w:tcBorders>
              <w:top w:val="nil"/>
              <w:left w:val="nil"/>
              <w:bottom w:val="nil"/>
              <w:right w:val="nil"/>
            </w:tcBorders>
            <w:tcMar>
              <w:top w:w="40" w:type="dxa"/>
              <w:left w:w="40" w:type="dxa"/>
              <w:bottom w:w="40" w:type="dxa"/>
              <w:right w:w="40" w:type="dxa"/>
            </w:tcMar>
          </w:tcPr>
          <w:p w14:paraId="75B669C1"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204168F" w14:textId="77777777" w:rsidR="00104A82" w:rsidRDefault="00104A82">
            <w:pPr>
              <w:keepNext/>
              <w:spacing w:after="0"/>
              <w:rPr>
                <w:color w:val="000000"/>
                <w:sz w:val="16"/>
              </w:rPr>
            </w:pPr>
          </w:p>
        </w:tc>
      </w:tr>
      <w:tr w:rsidR="00104A82" w14:paraId="04CBA6C1" w14:textId="77777777">
        <w:tc>
          <w:tcPr>
            <w:tcW w:w="0" w:type="auto"/>
            <w:tcBorders>
              <w:top w:val="nil"/>
              <w:left w:val="nil"/>
              <w:bottom w:val="nil"/>
              <w:right w:val="nil"/>
            </w:tcBorders>
            <w:tcMar>
              <w:top w:w="40" w:type="dxa"/>
              <w:left w:w="40" w:type="dxa"/>
              <w:bottom w:w="40" w:type="dxa"/>
              <w:right w:w="40" w:type="dxa"/>
            </w:tcMar>
          </w:tcPr>
          <w:p w14:paraId="0381C6C4" w14:textId="77777777" w:rsidR="00104A82" w:rsidRDefault="00AD2DE9">
            <w:pPr>
              <w:keepNext/>
              <w:spacing w:after="0"/>
              <w:rPr>
                <w:b/>
                <w:color w:val="000000"/>
                <w:sz w:val="16"/>
              </w:rPr>
            </w:pPr>
            <w:r>
              <w:rPr>
                <w:b/>
                <w:color w:val="000000"/>
                <w:sz w:val="16"/>
              </w:rPr>
              <w:t>Toevoegingen</w:t>
            </w:r>
          </w:p>
        </w:tc>
        <w:tc>
          <w:tcPr>
            <w:tcW w:w="0" w:type="auto"/>
            <w:tcBorders>
              <w:top w:val="nil"/>
              <w:left w:val="nil"/>
              <w:bottom w:val="nil"/>
              <w:right w:val="nil"/>
            </w:tcBorders>
            <w:tcMar>
              <w:top w:w="40" w:type="dxa"/>
              <w:left w:w="40" w:type="dxa"/>
              <w:bottom w:w="40" w:type="dxa"/>
              <w:right w:w="40" w:type="dxa"/>
            </w:tcMar>
          </w:tcPr>
          <w:p w14:paraId="24B31224" w14:textId="77777777" w:rsidR="00104A82" w:rsidRDefault="00AD2DE9">
            <w:pPr>
              <w:keepNext/>
              <w:spacing w:after="0"/>
              <w:jc w:val="right"/>
              <w:rPr>
                <w:b/>
                <w:color w:val="000000"/>
                <w:sz w:val="16"/>
              </w:rPr>
            </w:pPr>
            <w:r>
              <w:rPr>
                <w:b/>
                <w:color w:val="000000"/>
                <w:sz w:val="16"/>
              </w:rPr>
              <w:t>0</w:t>
            </w:r>
          </w:p>
        </w:tc>
      </w:tr>
      <w:tr w:rsidR="00104A82" w14:paraId="60E1E3BA" w14:textId="77777777">
        <w:tc>
          <w:tcPr>
            <w:tcW w:w="0" w:type="auto"/>
            <w:tcBorders>
              <w:top w:val="nil"/>
              <w:left w:val="nil"/>
              <w:bottom w:val="nil"/>
              <w:right w:val="nil"/>
            </w:tcBorders>
            <w:tcMar>
              <w:top w:w="40" w:type="dxa"/>
              <w:left w:w="40" w:type="dxa"/>
              <w:bottom w:w="40" w:type="dxa"/>
              <w:right w:w="40" w:type="dxa"/>
            </w:tcMar>
          </w:tcPr>
          <w:p w14:paraId="13C8EC05"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E132E3F" w14:textId="77777777" w:rsidR="00104A82" w:rsidRDefault="00104A82">
            <w:pPr>
              <w:keepNext/>
              <w:spacing w:after="0"/>
              <w:rPr>
                <w:color w:val="000000"/>
                <w:sz w:val="16"/>
              </w:rPr>
            </w:pPr>
          </w:p>
        </w:tc>
      </w:tr>
      <w:tr w:rsidR="00104A82" w14:paraId="201950C4" w14:textId="77777777">
        <w:tc>
          <w:tcPr>
            <w:tcW w:w="0" w:type="auto"/>
            <w:tcBorders>
              <w:top w:val="nil"/>
              <w:left w:val="nil"/>
              <w:bottom w:val="nil"/>
              <w:right w:val="nil"/>
            </w:tcBorders>
            <w:tcMar>
              <w:top w:w="40" w:type="dxa"/>
              <w:left w:w="40" w:type="dxa"/>
              <w:bottom w:w="40" w:type="dxa"/>
              <w:right w:w="40" w:type="dxa"/>
            </w:tcMar>
          </w:tcPr>
          <w:p w14:paraId="54EA434A" w14:textId="77777777" w:rsidR="00104A82" w:rsidRDefault="00AD2DE9">
            <w:pPr>
              <w:keepNext/>
              <w:spacing w:after="0"/>
              <w:rPr>
                <w:b/>
                <w:color w:val="000000"/>
                <w:sz w:val="16"/>
              </w:rPr>
            </w:pPr>
            <w:r>
              <w:rPr>
                <w:b/>
                <w:color w:val="000000"/>
                <w:sz w:val="16"/>
              </w:rPr>
              <w:t>Onttrekkingen</w:t>
            </w:r>
          </w:p>
        </w:tc>
        <w:tc>
          <w:tcPr>
            <w:tcW w:w="0" w:type="auto"/>
            <w:tcBorders>
              <w:top w:val="nil"/>
              <w:left w:val="nil"/>
              <w:bottom w:val="nil"/>
              <w:right w:val="nil"/>
            </w:tcBorders>
            <w:tcMar>
              <w:top w:w="40" w:type="dxa"/>
              <w:left w:w="40" w:type="dxa"/>
              <w:bottom w:w="40" w:type="dxa"/>
              <w:right w:w="40" w:type="dxa"/>
            </w:tcMar>
          </w:tcPr>
          <w:p w14:paraId="3A245D3A" w14:textId="77777777" w:rsidR="00104A82" w:rsidRDefault="00AD2DE9">
            <w:pPr>
              <w:keepNext/>
              <w:spacing w:after="0"/>
              <w:jc w:val="right"/>
              <w:rPr>
                <w:b/>
                <w:color w:val="000000"/>
                <w:sz w:val="16"/>
              </w:rPr>
            </w:pPr>
            <w:r>
              <w:rPr>
                <w:b/>
                <w:color w:val="000000"/>
                <w:sz w:val="16"/>
              </w:rPr>
              <w:t>0</w:t>
            </w:r>
          </w:p>
        </w:tc>
      </w:tr>
      <w:tr w:rsidR="00104A82" w14:paraId="4ABFBEA2" w14:textId="77777777">
        <w:tc>
          <w:tcPr>
            <w:tcW w:w="0" w:type="auto"/>
            <w:tcBorders>
              <w:top w:val="nil"/>
              <w:left w:val="nil"/>
              <w:bottom w:val="nil"/>
              <w:right w:val="nil"/>
            </w:tcBorders>
            <w:tcMar>
              <w:top w:w="40" w:type="dxa"/>
              <w:left w:w="40" w:type="dxa"/>
              <w:bottom w:w="40" w:type="dxa"/>
              <w:right w:w="40" w:type="dxa"/>
            </w:tcMar>
          </w:tcPr>
          <w:p w14:paraId="063C28C0"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CF41468" w14:textId="77777777" w:rsidR="00104A82" w:rsidRDefault="00104A82">
            <w:pPr>
              <w:keepNext/>
              <w:spacing w:after="0"/>
              <w:rPr>
                <w:color w:val="000000"/>
                <w:sz w:val="16"/>
              </w:rPr>
            </w:pPr>
          </w:p>
        </w:tc>
      </w:tr>
      <w:tr w:rsidR="00104A82" w14:paraId="751F0382" w14:textId="77777777">
        <w:tc>
          <w:tcPr>
            <w:tcW w:w="0" w:type="auto"/>
            <w:tcBorders>
              <w:top w:val="nil"/>
              <w:left w:val="nil"/>
              <w:bottom w:val="nil"/>
              <w:right w:val="nil"/>
            </w:tcBorders>
            <w:shd w:val="clear" w:color="auto" w:fill="E38106"/>
            <w:tcMar>
              <w:top w:w="40" w:type="dxa"/>
              <w:left w:w="40" w:type="dxa"/>
              <w:bottom w:w="40" w:type="dxa"/>
              <w:right w:w="40" w:type="dxa"/>
            </w:tcMar>
          </w:tcPr>
          <w:p w14:paraId="3901396C" w14:textId="77777777" w:rsidR="00104A82" w:rsidRDefault="00AD2DE9">
            <w:pPr>
              <w:keepNext/>
              <w:spacing w:after="0"/>
              <w:rPr>
                <w:b/>
                <w:color w:val="000000"/>
                <w:sz w:val="16"/>
              </w:rPr>
            </w:pPr>
            <w:r>
              <w:rPr>
                <w:b/>
                <w:color w:val="000000"/>
                <w:sz w:val="16"/>
              </w:rPr>
              <w:t>Stand 31 december 2023</w:t>
            </w:r>
          </w:p>
        </w:tc>
        <w:tc>
          <w:tcPr>
            <w:tcW w:w="0" w:type="auto"/>
            <w:tcBorders>
              <w:top w:val="nil"/>
              <w:left w:val="nil"/>
              <w:bottom w:val="nil"/>
              <w:right w:val="nil"/>
            </w:tcBorders>
            <w:shd w:val="clear" w:color="auto" w:fill="E38106"/>
            <w:tcMar>
              <w:top w:w="40" w:type="dxa"/>
              <w:left w:w="40" w:type="dxa"/>
              <w:bottom w:w="40" w:type="dxa"/>
              <w:right w:w="40" w:type="dxa"/>
            </w:tcMar>
          </w:tcPr>
          <w:p w14:paraId="7F04C5A3" w14:textId="77777777" w:rsidR="00104A82" w:rsidRDefault="00AD2DE9">
            <w:pPr>
              <w:keepNext/>
              <w:spacing w:after="0"/>
              <w:jc w:val="right"/>
              <w:rPr>
                <w:b/>
                <w:color w:val="000000"/>
                <w:sz w:val="16"/>
              </w:rPr>
            </w:pPr>
            <w:r>
              <w:rPr>
                <w:b/>
                <w:color w:val="000000"/>
                <w:sz w:val="16"/>
              </w:rPr>
              <w:t>5.113.000</w:t>
            </w:r>
          </w:p>
        </w:tc>
      </w:tr>
      <w:tr w:rsidR="00104A82" w14:paraId="5B4B633D" w14:textId="77777777">
        <w:tc>
          <w:tcPr>
            <w:tcW w:w="0" w:type="auto"/>
            <w:tcBorders>
              <w:top w:val="nil"/>
              <w:left w:val="nil"/>
              <w:bottom w:val="nil"/>
              <w:right w:val="nil"/>
            </w:tcBorders>
            <w:tcMar>
              <w:top w:w="40" w:type="dxa"/>
              <w:left w:w="40" w:type="dxa"/>
              <w:bottom w:w="40" w:type="dxa"/>
              <w:right w:w="40" w:type="dxa"/>
            </w:tcMar>
          </w:tcPr>
          <w:p w14:paraId="41D697D3"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08B4E65" w14:textId="77777777" w:rsidR="00104A82" w:rsidRDefault="00104A82">
            <w:pPr>
              <w:keepNext/>
              <w:spacing w:after="0"/>
              <w:rPr>
                <w:color w:val="000000"/>
                <w:sz w:val="16"/>
              </w:rPr>
            </w:pPr>
          </w:p>
        </w:tc>
      </w:tr>
      <w:tr w:rsidR="00104A82" w14:paraId="3CB1F579" w14:textId="77777777">
        <w:tc>
          <w:tcPr>
            <w:tcW w:w="0" w:type="auto"/>
            <w:tcBorders>
              <w:top w:val="nil"/>
              <w:left w:val="nil"/>
              <w:bottom w:val="nil"/>
              <w:right w:val="nil"/>
            </w:tcBorders>
            <w:tcMar>
              <w:top w:w="40" w:type="dxa"/>
              <w:left w:w="40" w:type="dxa"/>
              <w:bottom w:w="40" w:type="dxa"/>
              <w:right w:w="40" w:type="dxa"/>
            </w:tcMar>
          </w:tcPr>
          <w:p w14:paraId="762B003C" w14:textId="77777777" w:rsidR="00104A82" w:rsidRDefault="00AD2DE9">
            <w:pPr>
              <w:keepNext/>
              <w:spacing w:after="0"/>
              <w:rPr>
                <w:b/>
                <w:color w:val="000000"/>
                <w:sz w:val="16"/>
              </w:rPr>
            </w:pPr>
            <w:r>
              <w:rPr>
                <w:b/>
                <w:color w:val="000000"/>
                <w:sz w:val="16"/>
              </w:rPr>
              <w:t>Toevoegingen</w:t>
            </w:r>
          </w:p>
        </w:tc>
        <w:tc>
          <w:tcPr>
            <w:tcW w:w="0" w:type="auto"/>
            <w:tcBorders>
              <w:top w:val="nil"/>
              <w:left w:val="nil"/>
              <w:bottom w:val="nil"/>
              <w:right w:val="nil"/>
            </w:tcBorders>
            <w:tcMar>
              <w:top w:w="40" w:type="dxa"/>
              <w:left w:w="40" w:type="dxa"/>
              <w:bottom w:w="40" w:type="dxa"/>
              <w:right w:w="40" w:type="dxa"/>
            </w:tcMar>
          </w:tcPr>
          <w:p w14:paraId="6AB4FF45" w14:textId="77777777" w:rsidR="00104A82" w:rsidRDefault="00AD2DE9">
            <w:pPr>
              <w:keepNext/>
              <w:spacing w:after="0"/>
              <w:jc w:val="right"/>
              <w:rPr>
                <w:b/>
                <w:color w:val="000000"/>
                <w:sz w:val="16"/>
              </w:rPr>
            </w:pPr>
            <w:r>
              <w:rPr>
                <w:b/>
                <w:color w:val="000000"/>
                <w:sz w:val="16"/>
              </w:rPr>
              <w:t>0</w:t>
            </w:r>
          </w:p>
        </w:tc>
      </w:tr>
      <w:tr w:rsidR="00104A82" w14:paraId="40F7F9F9" w14:textId="77777777">
        <w:tc>
          <w:tcPr>
            <w:tcW w:w="0" w:type="auto"/>
            <w:tcBorders>
              <w:top w:val="nil"/>
              <w:left w:val="nil"/>
              <w:bottom w:val="nil"/>
              <w:right w:val="nil"/>
            </w:tcBorders>
            <w:tcMar>
              <w:top w:w="40" w:type="dxa"/>
              <w:left w:w="40" w:type="dxa"/>
              <w:bottom w:w="40" w:type="dxa"/>
              <w:right w:w="40" w:type="dxa"/>
            </w:tcMar>
          </w:tcPr>
          <w:p w14:paraId="12230305"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437850C" w14:textId="77777777" w:rsidR="00104A82" w:rsidRDefault="00104A82">
            <w:pPr>
              <w:keepNext/>
              <w:spacing w:after="0"/>
              <w:rPr>
                <w:color w:val="000000"/>
                <w:sz w:val="16"/>
              </w:rPr>
            </w:pPr>
          </w:p>
        </w:tc>
      </w:tr>
      <w:tr w:rsidR="00104A82" w14:paraId="71357F19" w14:textId="77777777">
        <w:tc>
          <w:tcPr>
            <w:tcW w:w="0" w:type="auto"/>
            <w:tcBorders>
              <w:top w:val="nil"/>
              <w:left w:val="nil"/>
              <w:bottom w:val="nil"/>
              <w:right w:val="nil"/>
            </w:tcBorders>
            <w:tcMar>
              <w:top w:w="40" w:type="dxa"/>
              <w:left w:w="40" w:type="dxa"/>
              <w:bottom w:w="40" w:type="dxa"/>
              <w:right w:w="40" w:type="dxa"/>
            </w:tcMar>
          </w:tcPr>
          <w:p w14:paraId="043D8C6B" w14:textId="77777777" w:rsidR="00104A82" w:rsidRDefault="00AD2DE9">
            <w:pPr>
              <w:keepNext/>
              <w:spacing w:after="0"/>
              <w:rPr>
                <w:b/>
                <w:color w:val="000000"/>
                <w:sz w:val="16"/>
              </w:rPr>
            </w:pPr>
            <w:r>
              <w:rPr>
                <w:b/>
                <w:color w:val="000000"/>
                <w:sz w:val="16"/>
              </w:rPr>
              <w:t>Onttrekkingen</w:t>
            </w:r>
          </w:p>
        </w:tc>
        <w:tc>
          <w:tcPr>
            <w:tcW w:w="0" w:type="auto"/>
            <w:tcBorders>
              <w:top w:val="nil"/>
              <w:left w:val="nil"/>
              <w:bottom w:val="nil"/>
              <w:right w:val="nil"/>
            </w:tcBorders>
            <w:tcMar>
              <w:top w:w="40" w:type="dxa"/>
              <w:left w:w="40" w:type="dxa"/>
              <w:bottom w:w="40" w:type="dxa"/>
              <w:right w:w="40" w:type="dxa"/>
            </w:tcMar>
          </w:tcPr>
          <w:p w14:paraId="484098DF" w14:textId="77777777" w:rsidR="00104A82" w:rsidRDefault="00AD2DE9">
            <w:pPr>
              <w:keepNext/>
              <w:spacing w:after="0"/>
              <w:jc w:val="right"/>
              <w:rPr>
                <w:b/>
                <w:color w:val="000000"/>
                <w:sz w:val="16"/>
              </w:rPr>
            </w:pPr>
            <w:r>
              <w:rPr>
                <w:b/>
                <w:color w:val="000000"/>
                <w:sz w:val="16"/>
              </w:rPr>
              <w:t>0</w:t>
            </w:r>
          </w:p>
        </w:tc>
      </w:tr>
      <w:tr w:rsidR="00104A82" w14:paraId="586261F1" w14:textId="77777777">
        <w:tc>
          <w:tcPr>
            <w:tcW w:w="0" w:type="auto"/>
            <w:tcBorders>
              <w:top w:val="nil"/>
              <w:left w:val="nil"/>
              <w:bottom w:val="nil"/>
              <w:right w:val="nil"/>
            </w:tcBorders>
            <w:tcMar>
              <w:top w:w="40" w:type="dxa"/>
              <w:left w:w="40" w:type="dxa"/>
              <w:bottom w:w="40" w:type="dxa"/>
              <w:right w:w="40" w:type="dxa"/>
            </w:tcMar>
          </w:tcPr>
          <w:p w14:paraId="2C59C4FD"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AE6EEC3" w14:textId="77777777" w:rsidR="00104A82" w:rsidRDefault="00104A82">
            <w:pPr>
              <w:keepNext/>
              <w:spacing w:after="0"/>
              <w:rPr>
                <w:color w:val="000000"/>
                <w:sz w:val="16"/>
              </w:rPr>
            </w:pPr>
          </w:p>
        </w:tc>
      </w:tr>
      <w:tr w:rsidR="00104A82" w14:paraId="312DDE2B" w14:textId="77777777">
        <w:tc>
          <w:tcPr>
            <w:tcW w:w="0" w:type="auto"/>
            <w:tcBorders>
              <w:top w:val="nil"/>
              <w:left w:val="nil"/>
              <w:bottom w:val="nil"/>
              <w:right w:val="nil"/>
            </w:tcBorders>
            <w:shd w:val="clear" w:color="auto" w:fill="E38106"/>
            <w:tcMar>
              <w:top w:w="40" w:type="dxa"/>
              <w:left w:w="40" w:type="dxa"/>
              <w:bottom w:w="40" w:type="dxa"/>
              <w:right w:w="40" w:type="dxa"/>
            </w:tcMar>
          </w:tcPr>
          <w:p w14:paraId="51542FBE" w14:textId="77777777" w:rsidR="00104A82" w:rsidRDefault="00AD2DE9">
            <w:pPr>
              <w:keepNext/>
              <w:spacing w:after="0"/>
              <w:rPr>
                <w:b/>
                <w:color w:val="000000"/>
                <w:sz w:val="16"/>
              </w:rPr>
            </w:pPr>
            <w:r>
              <w:rPr>
                <w:b/>
                <w:color w:val="000000"/>
                <w:sz w:val="16"/>
              </w:rPr>
              <w:t>Stand 31 december 2024</w:t>
            </w:r>
          </w:p>
        </w:tc>
        <w:tc>
          <w:tcPr>
            <w:tcW w:w="0" w:type="auto"/>
            <w:tcBorders>
              <w:top w:val="nil"/>
              <w:left w:val="nil"/>
              <w:bottom w:val="nil"/>
              <w:right w:val="nil"/>
            </w:tcBorders>
            <w:shd w:val="clear" w:color="auto" w:fill="E38106"/>
            <w:tcMar>
              <w:top w:w="40" w:type="dxa"/>
              <w:left w:w="40" w:type="dxa"/>
              <w:bottom w:w="40" w:type="dxa"/>
              <w:right w:w="40" w:type="dxa"/>
            </w:tcMar>
          </w:tcPr>
          <w:p w14:paraId="25B87A05" w14:textId="77777777" w:rsidR="00104A82" w:rsidRDefault="00AD2DE9">
            <w:pPr>
              <w:keepNext/>
              <w:spacing w:after="0"/>
              <w:jc w:val="right"/>
              <w:rPr>
                <w:b/>
                <w:color w:val="000000"/>
                <w:sz w:val="16"/>
              </w:rPr>
            </w:pPr>
            <w:r>
              <w:rPr>
                <w:b/>
                <w:color w:val="000000"/>
                <w:sz w:val="16"/>
              </w:rPr>
              <w:t>5.113.000</w:t>
            </w:r>
          </w:p>
        </w:tc>
      </w:tr>
      <w:tr w:rsidR="00104A82" w14:paraId="75FDB161" w14:textId="77777777">
        <w:tc>
          <w:tcPr>
            <w:tcW w:w="0" w:type="auto"/>
            <w:tcBorders>
              <w:top w:val="nil"/>
              <w:left w:val="nil"/>
              <w:bottom w:val="nil"/>
              <w:right w:val="nil"/>
            </w:tcBorders>
            <w:tcMar>
              <w:top w:w="40" w:type="dxa"/>
              <w:left w:w="40" w:type="dxa"/>
              <w:bottom w:w="40" w:type="dxa"/>
              <w:right w:w="40" w:type="dxa"/>
            </w:tcMar>
          </w:tcPr>
          <w:p w14:paraId="47B0F4FB"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AB32775" w14:textId="77777777" w:rsidR="00104A82" w:rsidRDefault="00104A82">
            <w:pPr>
              <w:keepNext/>
              <w:spacing w:after="0"/>
              <w:rPr>
                <w:color w:val="000000"/>
                <w:sz w:val="16"/>
              </w:rPr>
            </w:pPr>
          </w:p>
        </w:tc>
      </w:tr>
      <w:tr w:rsidR="00104A82" w14:paraId="0C7B4FB9" w14:textId="77777777">
        <w:tc>
          <w:tcPr>
            <w:tcW w:w="0" w:type="auto"/>
            <w:tcBorders>
              <w:top w:val="nil"/>
              <w:left w:val="nil"/>
              <w:bottom w:val="nil"/>
              <w:right w:val="nil"/>
            </w:tcBorders>
            <w:tcMar>
              <w:top w:w="40" w:type="dxa"/>
              <w:left w:w="40" w:type="dxa"/>
              <w:bottom w:w="40" w:type="dxa"/>
              <w:right w:w="40" w:type="dxa"/>
            </w:tcMar>
          </w:tcPr>
          <w:p w14:paraId="208ADC70" w14:textId="77777777" w:rsidR="00104A82" w:rsidRDefault="00AD2DE9">
            <w:pPr>
              <w:keepNext/>
              <w:spacing w:after="0"/>
              <w:rPr>
                <w:b/>
                <w:color w:val="000000"/>
                <w:sz w:val="16"/>
              </w:rPr>
            </w:pPr>
            <w:r>
              <w:rPr>
                <w:b/>
                <w:color w:val="000000"/>
                <w:sz w:val="16"/>
              </w:rPr>
              <w:t>Toevoegingen</w:t>
            </w:r>
          </w:p>
        </w:tc>
        <w:tc>
          <w:tcPr>
            <w:tcW w:w="0" w:type="auto"/>
            <w:tcBorders>
              <w:top w:val="nil"/>
              <w:left w:val="nil"/>
              <w:bottom w:val="nil"/>
              <w:right w:val="nil"/>
            </w:tcBorders>
            <w:tcMar>
              <w:top w:w="40" w:type="dxa"/>
              <w:left w:w="40" w:type="dxa"/>
              <w:bottom w:w="40" w:type="dxa"/>
              <w:right w:w="40" w:type="dxa"/>
            </w:tcMar>
          </w:tcPr>
          <w:p w14:paraId="0A377475" w14:textId="77777777" w:rsidR="00104A82" w:rsidRDefault="00AD2DE9">
            <w:pPr>
              <w:keepNext/>
              <w:spacing w:after="0"/>
              <w:jc w:val="right"/>
              <w:rPr>
                <w:b/>
                <w:color w:val="000000"/>
                <w:sz w:val="16"/>
              </w:rPr>
            </w:pPr>
            <w:r>
              <w:rPr>
                <w:b/>
                <w:color w:val="000000"/>
                <w:sz w:val="16"/>
              </w:rPr>
              <w:t>0</w:t>
            </w:r>
          </w:p>
        </w:tc>
      </w:tr>
      <w:tr w:rsidR="00104A82" w14:paraId="0BC33781" w14:textId="77777777">
        <w:tc>
          <w:tcPr>
            <w:tcW w:w="0" w:type="auto"/>
            <w:tcBorders>
              <w:top w:val="nil"/>
              <w:left w:val="nil"/>
              <w:bottom w:val="nil"/>
              <w:right w:val="nil"/>
            </w:tcBorders>
            <w:tcMar>
              <w:top w:w="40" w:type="dxa"/>
              <w:left w:w="40" w:type="dxa"/>
              <w:bottom w:w="40" w:type="dxa"/>
              <w:right w:w="40" w:type="dxa"/>
            </w:tcMar>
          </w:tcPr>
          <w:p w14:paraId="71AE2DEB"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22475AD" w14:textId="77777777" w:rsidR="00104A82" w:rsidRDefault="00104A82">
            <w:pPr>
              <w:keepNext/>
              <w:spacing w:after="0"/>
              <w:rPr>
                <w:color w:val="000000"/>
                <w:sz w:val="16"/>
              </w:rPr>
            </w:pPr>
          </w:p>
        </w:tc>
      </w:tr>
      <w:tr w:rsidR="00104A82" w14:paraId="2EAB763E" w14:textId="77777777">
        <w:tc>
          <w:tcPr>
            <w:tcW w:w="0" w:type="auto"/>
            <w:tcBorders>
              <w:top w:val="nil"/>
              <w:left w:val="nil"/>
              <w:bottom w:val="nil"/>
              <w:right w:val="nil"/>
            </w:tcBorders>
            <w:tcMar>
              <w:top w:w="40" w:type="dxa"/>
              <w:left w:w="40" w:type="dxa"/>
              <w:bottom w:w="40" w:type="dxa"/>
              <w:right w:w="40" w:type="dxa"/>
            </w:tcMar>
          </w:tcPr>
          <w:p w14:paraId="5B35188B" w14:textId="77777777" w:rsidR="00104A82" w:rsidRDefault="00AD2DE9">
            <w:pPr>
              <w:keepNext/>
              <w:spacing w:after="0"/>
              <w:rPr>
                <w:b/>
                <w:color w:val="000000"/>
                <w:sz w:val="16"/>
              </w:rPr>
            </w:pPr>
            <w:r>
              <w:rPr>
                <w:b/>
                <w:color w:val="000000"/>
                <w:sz w:val="16"/>
              </w:rPr>
              <w:t>Onttrekkingen</w:t>
            </w:r>
          </w:p>
        </w:tc>
        <w:tc>
          <w:tcPr>
            <w:tcW w:w="0" w:type="auto"/>
            <w:tcBorders>
              <w:top w:val="nil"/>
              <w:left w:val="nil"/>
              <w:bottom w:val="nil"/>
              <w:right w:val="nil"/>
            </w:tcBorders>
            <w:tcMar>
              <w:top w:w="40" w:type="dxa"/>
              <w:left w:w="40" w:type="dxa"/>
              <w:bottom w:w="40" w:type="dxa"/>
              <w:right w:w="40" w:type="dxa"/>
            </w:tcMar>
          </w:tcPr>
          <w:p w14:paraId="1EFB6DAE" w14:textId="77777777" w:rsidR="00104A82" w:rsidRDefault="00AD2DE9">
            <w:pPr>
              <w:keepNext/>
              <w:spacing w:after="0"/>
              <w:jc w:val="right"/>
              <w:rPr>
                <w:b/>
                <w:color w:val="000000"/>
                <w:sz w:val="16"/>
              </w:rPr>
            </w:pPr>
            <w:r>
              <w:rPr>
                <w:b/>
                <w:color w:val="000000"/>
                <w:sz w:val="16"/>
              </w:rPr>
              <w:t>0</w:t>
            </w:r>
          </w:p>
        </w:tc>
      </w:tr>
      <w:tr w:rsidR="00104A82" w14:paraId="2111E713" w14:textId="77777777">
        <w:tc>
          <w:tcPr>
            <w:tcW w:w="0" w:type="auto"/>
            <w:tcBorders>
              <w:top w:val="nil"/>
              <w:left w:val="nil"/>
              <w:bottom w:val="nil"/>
              <w:right w:val="nil"/>
            </w:tcBorders>
            <w:tcMar>
              <w:top w:w="40" w:type="dxa"/>
              <w:left w:w="40" w:type="dxa"/>
              <w:bottom w:w="40" w:type="dxa"/>
              <w:right w:w="40" w:type="dxa"/>
            </w:tcMar>
          </w:tcPr>
          <w:p w14:paraId="02E3EDB0"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D221F26" w14:textId="77777777" w:rsidR="00104A82" w:rsidRDefault="00104A82">
            <w:pPr>
              <w:keepNext/>
              <w:spacing w:after="0"/>
              <w:rPr>
                <w:color w:val="000000"/>
                <w:sz w:val="16"/>
              </w:rPr>
            </w:pPr>
          </w:p>
        </w:tc>
      </w:tr>
      <w:tr w:rsidR="00104A82" w14:paraId="64954B5B" w14:textId="77777777">
        <w:tc>
          <w:tcPr>
            <w:tcW w:w="0" w:type="auto"/>
            <w:tcBorders>
              <w:top w:val="nil"/>
              <w:left w:val="nil"/>
              <w:bottom w:val="nil"/>
              <w:right w:val="nil"/>
            </w:tcBorders>
            <w:shd w:val="clear" w:color="auto" w:fill="E38106"/>
            <w:tcMar>
              <w:top w:w="40" w:type="dxa"/>
              <w:left w:w="40" w:type="dxa"/>
              <w:bottom w:w="40" w:type="dxa"/>
              <w:right w:w="40" w:type="dxa"/>
            </w:tcMar>
          </w:tcPr>
          <w:p w14:paraId="46DA8E75" w14:textId="77777777" w:rsidR="00104A82" w:rsidRDefault="00AD2DE9">
            <w:pPr>
              <w:spacing w:after="0"/>
              <w:rPr>
                <w:b/>
                <w:color w:val="000000"/>
                <w:sz w:val="16"/>
              </w:rPr>
            </w:pPr>
            <w:r>
              <w:rPr>
                <w:b/>
                <w:color w:val="000000"/>
                <w:sz w:val="16"/>
              </w:rPr>
              <w:t>Stand 31 december 2025</w:t>
            </w:r>
          </w:p>
        </w:tc>
        <w:tc>
          <w:tcPr>
            <w:tcW w:w="0" w:type="auto"/>
            <w:tcBorders>
              <w:top w:val="nil"/>
              <w:left w:val="nil"/>
              <w:bottom w:val="nil"/>
              <w:right w:val="nil"/>
            </w:tcBorders>
            <w:shd w:val="clear" w:color="auto" w:fill="E38106"/>
            <w:tcMar>
              <w:top w:w="40" w:type="dxa"/>
              <w:left w:w="40" w:type="dxa"/>
              <w:bottom w:w="40" w:type="dxa"/>
              <w:right w:w="40" w:type="dxa"/>
            </w:tcMar>
          </w:tcPr>
          <w:p w14:paraId="4997EE14" w14:textId="77777777" w:rsidR="00104A82" w:rsidRDefault="00AD2DE9">
            <w:pPr>
              <w:spacing w:after="0"/>
              <w:jc w:val="right"/>
              <w:rPr>
                <w:b/>
                <w:color w:val="000000"/>
                <w:sz w:val="16"/>
              </w:rPr>
            </w:pPr>
            <w:r>
              <w:rPr>
                <w:b/>
                <w:color w:val="000000"/>
                <w:sz w:val="16"/>
              </w:rPr>
              <w:t>5.113.000</w:t>
            </w:r>
          </w:p>
        </w:tc>
      </w:tr>
    </w:tbl>
    <w:p w14:paraId="4E78D6F2" w14:textId="77777777" w:rsidR="00104A82" w:rsidRDefault="00AD2DE9">
      <w:pPr>
        <w:pStyle w:val="Kop5"/>
      </w:pPr>
      <w:r>
        <w:lastRenderedPageBreak/>
        <w:t>Onderwijshuisvesting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7194"/>
      </w:tblGrid>
      <w:tr w:rsidR="00104A82" w14:paraId="7E83B04A" w14:textId="77777777">
        <w:tc>
          <w:tcPr>
            <w:tcW w:w="0" w:type="auto"/>
            <w:tcBorders>
              <w:top w:val="nil"/>
              <w:left w:val="nil"/>
              <w:bottom w:val="nil"/>
              <w:right w:val="nil"/>
            </w:tcBorders>
            <w:shd w:val="clear" w:color="auto" w:fill="244061"/>
            <w:tcMar>
              <w:top w:w="40" w:type="dxa"/>
              <w:left w:w="40" w:type="dxa"/>
              <w:bottom w:w="40" w:type="dxa"/>
              <w:right w:w="40" w:type="dxa"/>
            </w:tcMar>
          </w:tcPr>
          <w:p w14:paraId="0CDAE98B" w14:textId="77777777" w:rsidR="00104A82" w:rsidRDefault="00AD2DE9">
            <w:pPr>
              <w:keepNext/>
              <w:spacing w:after="0"/>
              <w:rPr>
                <w:b/>
                <w:color w:val="FFFFFF"/>
                <w:sz w:val="16"/>
              </w:rPr>
            </w:pPr>
            <w:r>
              <w:rPr>
                <w:b/>
                <w:color w:val="FFFFFF"/>
                <w:sz w:val="16"/>
              </w:rPr>
              <w:t>Onderwijshuisvesting</w:t>
            </w:r>
          </w:p>
        </w:tc>
        <w:tc>
          <w:tcPr>
            <w:tcW w:w="0" w:type="auto"/>
            <w:tcBorders>
              <w:top w:val="nil"/>
              <w:left w:val="nil"/>
              <w:bottom w:val="nil"/>
              <w:right w:val="nil"/>
            </w:tcBorders>
            <w:shd w:val="clear" w:color="auto" w:fill="244061"/>
            <w:tcMar>
              <w:top w:w="40" w:type="dxa"/>
              <w:left w:w="40" w:type="dxa"/>
              <w:bottom w:w="40" w:type="dxa"/>
              <w:right w:w="40" w:type="dxa"/>
            </w:tcMar>
          </w:tcPr>
          <w:p w14:paraId="453E34FD" w14:textId="77777777" w:rsidR="00104A82" w:rsidRDefault="00104A82">
            <w:pPr>
              <w:keepNext/>
              <w:spacing w:after="0"/>
              <w:rPr>
                <w:b/>
                <w:color w:val="FFFFFF"/>
                <w:sz w:val="16"/>
              </w:rPr>
            </w:pPr>
          </w:p>
        </w:tc>
      </w:tr>
      <w:tr w:rsidR="00104A82" w14:paraId="65093977" w14:textId="77777777">
        <w:tc>
          <w:tcPr>
            <w:tcW w:w="0" w:type="auto"/>
            <w:tcBorders>
              <w:top w:val="nil"/>
              <w:left w:val="nil"/>
              <w:bottom w:val="nil"/>
              <w:right w:val="nil"/>
            </w:tcBorders>
            <w:tcMar>
              <w:top w:w="40" w:type="dxa"/>
              <w:left w:w="40" w:type="dxa"/>
              <w:bottom w:w="40" w:type="dxa"/>
              <w:right w:w="40" w:type="dxa"/>
            </w:tcMar>
          </w:tcPr>
          <w:p w14:paraId="1D0EF3AE" w14:textId="77777777" w:rsidR="00104A82" w:rsidRDefault="00AD2DE9">
            <w:pPr>
              <w:keepNext/>
              <w:spacing w:after="0"/>
              <w:rPr>
                <w:color w:val="000000"/>
                <w:sz w:val="16"/>
              </w:rPr>
            </w:pPr>
            <w:r>
              <w:rPr>
                <w:color w:val="000000"/>
                <w:sz w:val="16"/>
              </w:rPr>
              <w:t>Doel</w:t>
            </w:r>
          </w:p>
        </w:tc>
        <w:tc>
          <w:tcPr>
            <w:tcW w:w="0" w:type="auto"/>
            <w:tcBorders>
              <w:top w:val="nil"/>
              <w:left w:val="nil"/>
              <w:bottom w:val="nil"/>
              <w:right w:val="nil"/>
            </w:tcBorders>
            <w:tcMar>
              <w:top w:w="40" w:type="dxa"/>
              <w:left w:w="40" w:type="dxa"/>
              <w:bottom w:w="40" w:type="dxa"/>
              <w:right w:w="40" w:type="dxa"/>
            </w:tcMar>
          </w:tcPr>
          <w:p w14:paraId="61A72A28" w14:textId="77777777" w:rsidR="00104A82" w:rsidRDefault="00AD2DE9">
            <w:pPr>
              <w:keepNext/>
              <w:spacing w:after="0"/>
              <w:rPr>
                <w:color w:val="000000"/>
                <w:sz w:val="16"/>
              </w:rPr>
            </w:pPr>
            <w:r>
              <w:rPr>
                <w:color w:val="000000"/>
                <w:sz w:val="16"/>
              </w:rPr>
              <w:t>Het realiseren van investeringen in onderhoud van scholen en het afboeken van boekwaarden in combinatie met sloopkosten van schoolgebouwen</w:t>
            </w:r>
          </w:p>
        </w:tc>
      </w:tr>
      <w:tr w:rsidR="00104A82" w14:paraId="74F7FB9A" w14:textId="77777777">
        <w:tc>
          <w:tcPr>
            <w:tcW w:w="0" w:type="auto"/>
            <w:tcBorders>
              <w:top w:val="nil"/>
              <w:left w:val="nil"/>
              <w:bottom w:val="nil"/>
              <w:right w:val="nil"/>
            </w:tcBorders>
            <w:tcMar>
              <w:top w:w="40" w:type="dxa"/>
              <w:left w:w="40" w:type="dxa"/>
              <w:bottom w:w="40" w:type="dxa"/>
              <w:right w:w="40" w:type="dxa"/>
            </w:tcMar>
          </w:tcPr>
          <w:p w14:paraId="2DEE6A84" w14:textId="77777777" w:rsidR="00104A82" w:rsidRDefault="00AD2DE9">
            <w:pPr>
              <w:keepNext/>
              <w:spacing w:after="0"/>
              <w:rPr>
                <w:color w:val="000000"/>
                <w:sz w:val="16"/>
              </w:rPr>
            </w:pPr>
            <w:r>
              <w:rPr>
                <w:color w:val="000000"/>
                <w:sz w:val="16"/>
              </w:rPr>
              <w:t>Plafond</w:t>
            </w:r>
          </w:p>
        </w:tc>
        <w:tc>
          <w:tcPr>
            <w:tcW w:w="0" w:type="auto"/>
            <w:tcBorders>
              <w:top w:val="nil"/>
              <w:left w:val="nil"/>
              <w:bottom w:val="nil"/>
              <w:right w:val="nil"/>
            </w:tcBorders>
            <w:tcMar>
              <w:top w:w="40" w:type="dxa"/>
              <w:left w:w="40" w:type="dxa"/>
              <w:bottom w:w="40" w:type="dxa"/>
              <w:right w:w="40" w:type="dxa"/>
            </w:tcMar>
          </w:tcPr>
          <w:p w14:paraId="2E790D17" w14:textId="77777777" w:rsidR="00104A82" w:rsidRDefault="00AD2DE9">
            <w:pPr>
              <w:keepNext/>
              <w:spacing w:after="0"/>
              <w:jc w:val="right"/>
              <w:rPr>
                <w:color w:val="000000"/>
                <w:sz w:val="16"/>
              </w:rPr>
            </w:pPr>
            <w:r>
              <w:rPr>
                <w:color w:val="000000"/>
                <w:sz w:val="16"/>
              </w:rPr>
              <w:t>7.000.000</w:t>
            </w:r>
          </w:p>
        </w:tc>
      </w:tr>
      <w:tr w:rsidR="00104A82" w14:paraId="5D280B5D" w14:textId="77777777">
        <w:tc>
          <w:tcPr>
            <w:tcW w:w="0" w:type="auto"/>
            <w:tcBorders>
              <w:top w:val="nil"/>
              <w:left w:val="nil"/>
              <w:bottom w:val="nil"/>
              <w:right w:val="nil"/>
            </w:tcBorders>
            <w:tcMar>
              <w:top w:w="40" w:type="dxa"/>
              <w:left w:w="40" w:type="dxa"/>
              <w:bottom w:w="40" w:type="dxa"/>
              <w:right w:w="40" w:type="dxa"/>
            </w:tcMar>
          </w:tcPr>
          <w:p w14:paraId="687C3163" w14:textId="77777777" w:rsidR="00104A82" w:rsidRDefault="00AD2DE9">
            <w:pPr>
              <w:keepNext/>
              <w:spacing w:after="0"/>
              <w:rPr>
                <w:color w:val="000000"/>
                <w:sz w:val="16"/>
              </w:rPr>
            </w:pPr>
            <w:r>
              <w:rPr>
                <w:color w:val="000000"/>
                <w:sz w:val="16"/>
              </w:rPr>
              <w:t>Vulling</w:t>
            </w:r>
          </w:p>
        </w:tc>
        <w:tc>
          <w:tcPr>
            <w:tcW w:w="0" w:type="auto"/>
            <w:tcBorders>
              <w:top w:val="nil"/>
              <w:left w:val="nil"/>
              <w:bottom w:val="nil"/>
              <w:right w:val="nil"/>
            </w:tcBorders>
            <w:tcMar>
              <w:top w:w="40" w:type="dxa"/>
              <w:left w:w="40" w:type="dxa"/>
              <w:bottom w:w="40" w:type="dxa"/>
              <w:right w:w="40" w:type="dxa"/>
            </w:tcMar>
          </w:tcPr>
          <w:p w14:paraId="7F7F9946" w14:textId="77777777" w:rsidR="00104A82" w:rsidRDefault="00AD2DE9">
            <w:pPr>
              <w:keepNext/>
              <w:spacing w:after="0"/>
              <w:rPr>
                <w:color w:val="000000"/>
                <w:sz w:val="16"/>
              </w:rPr>
            </w:pPr>
            <w:r>
              <w:rPr>
                <w:color w:val="000000"/>
                <w:sz w:val="16"/>
              </w:rPr>
              <w:t>Resultaatbestemming</w:t>
            </w:r>
          </w:p>
        </w:tc>
      </w:tr>
      <w:tr w:rsidR="00104A82" w14:paraId="06AC98E2" w14:textId="77777777">
        <w:tc>
          <w:tcPr>
            <w:tcW w:w="0" w:type="auto"/>
            <w:tcBorders>
              <w:top w:val="nil"/>
              <w:left w:val="nil"/>
              <w:bottom w:val="nil"/>
              <w:right w:val="nil"/>
            </w:tcBorders>
            <w:shd w:val="clear" w:color="auto" w:fill="E38106"/>
            <w:tcMar>
              <w:top w:w="40" w:type="dxa"/>
              <w:left w:w="40" w:type="dxa"/>
              <w:bottom w:w="40" w:type="dxa"/>
              <w:right w:w="40" w:type="dxa"/>
            </w:tcMar>
          </w:tcPr>
          <w:p w14:paraId="6448CF37" w14:textId="77777777" w:rsidR="00104A82" w:rsidRDefault="00AD2DE9">
            <w:pPr>
              <w:keepNext/>
              <w:spacing w:after="0"/>
              <w:rPr>
                <w:b/>
                <w:color w:val="000000"/>
                <w:sz w:val="16"/>
              </w:rPr>
            </w:pPr>
            <w:r>
              <w:rPr>
                <w:b/>
                <w:color w:val="000000"/>
                <w:sz w:val="16"/>
              </w:rPr>
              <w:t>Stand 1 januari</w:t>
            </w:r>
          </w:p>
        </w:tc>
        <w:tc>
          <w:tcPr>
            <w:tcW w:w="0" w:type="auto"/>
            <w:tcBorders>
              <w:top w:val="nil"/>
              <w:left w:val="nil"/>
              <w:bottom w:val="nil"/>
              <w:right w:val="nil"/>
            </w:tcBorders>
            <w:shd w:val="clear" w:color="auto" w:fill="E38106"/>
            <w:tcMar>
              <w:top w:w="40" w:type="dxa"/>
              <w:left w:w="40" w:type="dxa"/>
              <w:bottom w:w="40" w:type="dxa"/>
              <w:right w:w="40" w:type="dxa"/>
            </w:tcMar>
          </w:tcPr>
          <w:p w14:paraId="5842686A" w14:textId="77777777" w:rsidR="00104A82" w:rsidRDefault="00AD2DE9">
            <w:pPr>
              <w:keepNext/>
              <w:spacing w:after="0"/>
              <w:jc w:val="right"/>
              <w:rPr>
                <w:b/>
                <w:color w:val="000000"/>
                <w:sz w:val="16"/>
              </w:rPr>
            </w:pPr>
            <w:r>
              <w:rPr>
                <w:b/>
                <w:color w:val="000000"/>
                <w:sz w:val="16"/>
              </w:rPr>
              <w:t>4.861.000</w:t>
            </w:r>
          </w:p>
        </w:tc>
      </w:tr>
      <w:tr w:rsidR="00104A82" w14:paraId="07FA30E6" w14:textId="77777777">
        <w:tc>
          <w:tcPr>
            <w:tcW w:w="0" w:type="auto"/>
            <w:tcBorders>
              <w:top w:val="nil"/>
              <w:left w:val="nil"/>
              <w:bottom w:val="nil"/>
              <w:right w:val="nil"/>
            </w:tcBorders>
            <w:tcMar>
              <w:top w:w="40" w:type="dxa"/>
              <w:left w:w="40" w:type="dxa"/>
              <w:bottom w:w="40" w:type="dxa"/>
              <w:right w:w="40" w:type="dxa"/>
            </w:tcMar>
          </w:tcPr>
          <w:p w14:paraId="2671B892"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3C281CB" w14:textId="77777777" w:rsidR="00104A82" w:rsidRDefault="00104A82">
            <w:pPr>
              <w:keepNext/>
              <w:spacing w:after="0"/>
              <w:rPr>
                <w:color w:val="000000"/>
                <w:sz w:val="16"/>
              </w:rPr>
            </w:pPr>
          </w:p>
        </w:tc>
      </w:tr>
      <w:tr w:rsidR="00104A82" w14:paraId="4533C30A" w14:textId="77777777">
        <w:tc>
          <w:tcPr>
            <w:tcW w:w="0" w:type="auto"/>
            <w:tcBorders>
              <w:top w:val="nil"/>
              <w:left w:val="nil"/>
              <w:bottom w:val="nil"/>
              <w:right w:val="nil"/>
            </w:tcBorders>
            <w:tcMar>
              <w:top w:w="40" w:type="dxa"/>
              <w:left w:w="40" w:type="dxa"/>
              <w:bottom w:w="40" w:type="dxa"/>
              <w:right w:w="40" w:type="dxa"/>
            </w:tcMar>
          </w:tcPr>
          <w:p w14:paraId="2432AD9D" w14:textId="77777777" w:rsidR="00104A82" w:rsidRDefault="00AD2DE9">
            <w:pPr>
              <w:keepNext/>
              <w:spacing w:after="0"/>
              <w:rPr>
                <w:b/>
                <w:color w:val="000000"/>
                <w:sz w:val="16"/>
              </w:rPr>
            </w:pPr>
            <w:r>
              <w:rPr>
                <w:b/>
                <w:color w:val="000000"/>
                <w:sz w:val="16"/>
              </w:rPr>
              <w:t>Toevoegingen</w:t>
            </w:r>
          </w:p>
        </w:tc>
        <w:tc>
          <w:tcPr>
            <w:tcW w:w="0" w:type="auto"/>
            <w:tcBorders>
              <w:top w:val="nil"/>
              <w:left w:val="nil"/>
              <w:bottom w:val="nil"/>
              <w:right w:val="nil"/>
            </w:tcBorders>
            <w:tcMar>
              <w:top w:w="40" w:type="dxa"/>
              <w:left w:w="40" w:type="dxa"/>
              <w:bottom w:w="40" w:type="dxa"/>
              <w:right w:w="40" w:type="dxa"/>
            </w:tcMar>
          </w:tcPr>
          <w:p w14:paraId="473B3381" w14:textId="77777777" w:rsidR="00104A82" w:rsidRDefault="00AD2DE9">
            <w:pPr>
              <w:keepNext/>
              <w:spacing w:after="0"/>
              <w:jc w:val="right"/>
              <w:rPr>
                <w:b/>
                <w:color w:val="000000"/>
                <w:sz w:val="16"/>
              </w:rPr>
            </w:pPr>
            <w:r>
              <w:rPr>
                <w:b/>
                <w:color w:val="000000"/>
                <w:sz w:val="16"/>
              </w:rPr>
              <w:t>93.000</w:t>
            </w:r>
          </w:p>
        </w:tc>
      </w:tr>
      <w:tr w:rsidR="00104A82" w14:paraId="14902C49" w14:textId="77777777">
        <w:tc>
          <w:tcPr>
            <w:tcW w:w="0" w:type="auto"/>
            <w:tcBorders>
              <w:top w:val="nil"/>
              <w:left w:val="nil"/>
              <w:bottom w:val="nil"/>
              <w:right w:val="nil"/>
            </w:tcBorders>
            <w:tcMar>
              <w:top w:w="40" w:type="dxa"/>
              <w:left w:w="40" w:type="dxa"/>
              <w:bottom w:w="40" w:type="dxa"/>
              <w:right w:w="40" w:type="dxa"/>
            </w:tcMar>
          </w:tcPr>
          <w:p w14:paraId="6DCE350A" w14:textId="77777777" w:rsidR="00104A82" w:rsidRDefault="00AD2DE9">
            <w:pPr>
              <w:keepNext/>
              <w:spacing w:after="0"/>
              <w:rPr>
                <w:color w:val="000000"/>
                <w:sz w:val="16"/>
              </w:rPr>
            </w:pPr>
            <w:r>
              <w:rPr>
                <w:color w:val="000000"/>
                <w:sz w:val="16"/>
              </w:rPr>
              <w:t>Vrijvallende kapitaallasten</w:t>
            </w:r>
          </w:p>
        </w:tc>
        <w:tc>
          <w:tcPr>
            <w:tcW w:w="0" w:type="auto"/>
            <w:tcBorders>
              <w:top w:val="nil"/>
              <w:left w:val="nil"/>
              <w:bottom w:val="nil"/>
              <w:right w:val="nil"/>
            </w:tcBorders>
            <w:tcMar>
              <w:top w:w="40" w:type="dxa"/>
              <w:left w:w="40" w:type="dxa"/>
              <w:bottom w:w="40" w:type="dxa"/>
              <w:right w:w="40" w:type="dxa"/>
            </w:tcMar>
          </w:tcPr>
          <w:p w14:paraId="1AD5BBBE" w14:textId="77777777" w:rsidR="00104A82" w:rsidRDefault="00AD2DE9">
            <w:pPr>
              <w:keepNext/>
              <w:spacing w:after="0"/>
              <w:jc w:val="right"/>
              <w:rPr>
                <w:color w:val="000000"/>
                <w:sz w:val="16"/>
              </w:rPr>
            </w:pPr>
            <w:r>
              <w:rPr>
                <w:color w:val="000000"/>
                <w:sz w:val="16"/>
              </w:rPr>
              <w:t>93.000</w:t>
            </w:r>
          </w:p>
        </w:tc>
      </w:tr>
      <w:tr w:rsidR="00104A82" w14:paraId="5FBFF298" w14:textId="77777777">
        <w:tc>
          <w:tcPr>
            <w:tcW w:w="0" w:type="auto"/>
            <w:tcBorders>
              <w:top w:val="nil"/>
              <w:left w:val="nil"/>
              <w:bottom w:val="nil"/>
              <w:right w:val="nil"/>
            </w:tcBorders>
            <w:tcMar>
              <w:top w:w="40" w:type="dxa"/>
              <w:left w:w="40" w:type="dxa"/>
              <w:bottom w:w="40" w:type="dxa"/>
              <w:right w:w="40" w:type="dxa"/>
            </w:tcMar>
          </w:tcPr>
          <w:p w14:paraId="79FFB233"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1644BE1" w14:textId="77777777" w:rsidR="00104A82" w:rsidRDefault="00104A82">
            <w:pPr>
              <w:keepNext/>
              <w:spacing w:after="0"/>
              <w:rPr>
                <w:color w:val="000000"/>
                <w:sz w:val="16"/>
              </w:rPr>
            </w:pPr>
          </w:p>
        </w:tc>
      </w:tr>
      <w:tr w:rsidR="00104A82" w14:paraId="43322A8C" w14:textId="77777777">
        <w:tc>
          <w:tcPr>
            <w:tcW w:w="0" w:type="auto"/>
            <w:tcBorders>
              <w:top w:val="nil"/>
              <w:left w:val="nil"/>
              <w:bottom w:val="nil"/>
              <w:right w:val="nil"/>
            </w:tcBorders>
            <w:tcMar>
              <w:top w:w="40" w:type="dxa"/>
              <w:left w:w="40" w:type="dxa"/>
              <w:bottom w:w="40" w:type="dxa"/>
              <w:right w:w="40" w:type="dxa"/>
            </w:tcMar>
          </w:tcPr>
          <w:p w14:paraId="61CA94B9" w14:textId="77777777" w:rsidR="00104A82" w:rsidRDefault="00AD2DE9">
            <w:pPr>
              <w:keepNext/>
              <w:spacing w:after="0"/>
              <w:rPr>
                <w:b/>
                <w:color w:val="000000"/>
                <w:sz w:val="16"/>
              </w:rPr>
            </w:pPr>
            <w:r>
              <w:rPr>
                <w:b/>
                <w:color w:val="000000"/>
                <w:sz w:val="16"/>
              </w:rPr>
              <w:t>Onttrekkingen</w:t>
            </w:r>
          </w:p>
        </w:tc>
        <w:tc>
          <w:tcPr>
            <w:tcW w:w="0" w:type="auto"/>
            <w:tcBorders>
              <w:top w:val="nil"/>
              <w:left w:val="nil"/>
              <w:bottom w:val="nil"/>
              <w:right w:val="nil"/>
            </w:tcBorders>
            <w:tcMar>
              <w:top w:w="40" w:type="dxa"/>
              <w:left w:w="40" w:type="dxa"/>
              <w:bottom w:w="40" w:type="dxa"/>
              <w:right w:w="40" w:type="dxa"/>
            </w:tcMar>
          </w:tcPr>
          <w:p w14:paraId="33B85F70" w14:textId="77777777" w:rsidR="00104A82" w:rsidRDefault="00AD2DE9">
            <w:pPr>
              <w:keepNext/>
              <w:spacing w:after="0"/>
              <w:jc w:val="right"/>
              <w:rPr>
                <w:b/>
                <w:color w:val="000000"/>
                <w:sz w:val="16"/>
              </w:rPr>
            </w:pPr>
            <w:r>
              <w:rPr>
                <w:b/>
                <w:color w:val="000000"/>
                <w:sz w:val="16"/>
              </w:rPr>
              <w:t>0</w:t>
            </w:r>
          </w:p>
        </w:tc>
      </w:tr>
      <w:tr w:rsidR="00104A82" w14:paraId="72B76CD2" w14:textId="77777777">
        <w:tc>
          <w:tcPr>
            <w:tcW w:w="0" w:type="auto"/>
            <w:tcBorders>
              <w:top w:val="nil"/>
              <w:left w:val="nil"/>
              <w:bottom w:val="nil"/>
              <w:right w:val="nil"/>
            </w:tcBorders>
            <w:tcMar>
              <w:top w:w="40" w:type="dxa"/>
              <w:left w:w="40" w:type="dxa"/>
              <w:bottom w:w="40" w:type="dxa"/>
              <w:right w:w="40" w:type="dxa"/>
            </w:tcMar>
          </w:tcPr>
          <w:p w14:paraId="7697150C"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D0F658C" w14:textId="77777777" w:rsidR="00104A82" w:rsidRDefault="00104A82">
            <w:pPr>
              <w:keepNext/>
              <w:spacing w:after="0"/>
              <w:rPr>
                <w:color w:val="000000"/>
                <w:sz w:val="16"/>
              </w:rPr>
            </w:pPr>
          </w:p>
        </w:tc>
      </w:tr>
      <w:tr w:rsidR="00104A82" w14:paraId="43CD6C86" w14:textId="77777777">
        <w:tc>
          <w:tcPr>
            <w:tcW w:w="0" w:type="auto"/>
            <w:tcBorders>
              <w:top w:val="nil"/>
              <w:left w:val="nil"/>
              <w:bottom w:val="nil"/>
              <w:right w:val="nil"/>
            </w:tcBorders>
            <w:shd w:val="clear" w:color="auto" w:fill="E38106"/>
            <w:tcMar>
              <w:top w:w="40" w:type="dxa"/>
              <w:left w:w="40" w:type="dxa"/>
              <w:bottom w:w="40" w:type="dxa"/>
              <w:right w:w="40" w:type="dxa"/>
            </w:tcMar>
          </w:tcPr>
          <w:p w14:paraId="01D6A0A4" w14:textId="77777777" w:rsidR="00104A82" w:rsidRDefault="00AD2DE9">
            <w:pPr>
              <w:keepNext/>
              <w:spacing w:after="0"/>
              <w:rPr>
                <w:b/>
                <w:color w:val="000000"/>
                <w:sz w:val="16"/>
              </w:rPr>
            </w:pPr>
            <w:r>
              <w:rPr>
                <w:b/>
                <w:color w:val="000000"/>
                <w:sz w:val="16"/>
              </w:rPr>
              <w:t>Stand 31 december 2022</w:t>
            </w:r>
          </w:p>
        </w:tc>
        <w:tc>
          <w:tcPr>
            <w:tcW w:w="0" w:type="auto"/>
            <w:tcBorders>
              <w:top w:val="nil"/>
              <w:left w:val="nil"/>
              <w:bottom w:val="nil"/>
              <w:right w:val="nil"/>
            </w:tcBorders>
            <w:shd w:val="clear" w:color="auto" w:fill="E38106"/>
            <w:tcMar>
              <w:top w:w="40" w:type="dxa"/>
              <w:left w:w="40" w:type="dxa"/>
              <w:bottom w:w="40" w:type="dxa"/>
              <w:right w:w="40" w:type="dxa"/>
            </w:tcMar>
          </w:tcPr>
          <w:p w14:paraId="21DD59DE" w14:textId="77777777" w:rsidR="00104A82" w:rsidRDefault="00AD2DE9">
            <w:pPr>
              <w:keepNext/>
              <w:spacing w:after="0"/>
              <w:jc w:val="right"/>
              <w:rPr>
                <w:b/>
                <w:color w:val="000000"/>
                <w:sz w:val="16"/>
              </w:rPr>
            </w:pPr>
            <w:r>
              <w:rPr>
                <w:b/>
                <w:color w:val="000000"/>
                <w:sz w:val="16"/>
              </w:rPr>
              <w:t>4.954.000</w:t>
            </w:r>
          </w:p>
        </w:tc>
      </w:tr>
      <w:tr w:rsidR="00104A82" w14:paraId="4328FE9E" w14:textId="77777777">
        <w:tc>
          <w:tcPr>
            <w:tcW w:w="0" w:type="auto"/>
            <w:tcBorders>
              <w:top w:val="nil"/>
              <w:left w:val="nil"/>
              <w:bottom w:val="nil"/>
              <w:right w:val="nil"/>
            </w:tcBorders>
            <w:tcMar>
              <w:top w:w="40" w:type="dxa"/>
              <w:left w:w="40" w:type="dxa"/>
              <w:bottom w:w="40" w:type="dxa"/>
              <w:right w:w="40" w:type="dxa"/>
            </w:tcMar>
          </w:tcPr>
          <w:p w14:paraId="3AC9171D"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F88837C" w14:textId="77777777" w:rsidR="00104A82" w:rsidRDefault="00104A82">
            <w:pPr>
              <w:keepNext/>
              <w:spacing w:after="0"/>
              <w:rPr>
                <w:color w:val="000000"/>
                <w:sz w:val="16"/>
              </w:rPr>
            </w:pPr>
          </w:p>
        </w:tc>
      </w:tr>
      <w:tr w:rsidR="00104A82" w14:paraId="70C24D5D" w14:textId="77777777">
        <w:tc>
          <w:tcPr>
            <w:tcW w:w="0" w:type="auto"/>
            <w:tcBorders>
              <w:top w:val="nil"/>
              <w:left w:val="nil"/>
              <w:bottom w:val="nil"/>
              <w:right w:val="nil"/>
            </w:tcBorders>
            <w:tcMar>
              <w:top w:w="40" w:type="dxa"/>
              <w:left w:w="40" w:type="dxa"/>
              <w:bottom w:w="40" w:type="dxa"/>
              <w:right w:w="40" w:type="dxa"/>
            </w:tcMar>
          </w:tcPr>
          <w:p w14:paraId="16BCD3AF" w14:textId="77777777" w:rsidR="00104A82" w:rsidRDefault="00AD2DE9">
            <w:pPr>
              <w:keepNext/>
              <w:spacing w:after="0"/>
              <w:rPr>
                <w:b/>
                <w:color w:val="000000"/>
                <w:sz w:val="16"/>
              </w:rPr>
            </w:pPr>
            <w:r>
              <w:rPr>
                <w:b/>
                <w:color w:val="000000"/>
                <w:sz w:val="16"/>
              </w:rPr>
              <w:t>Toevoegingen</w:t>
            </w:r>
          </w:p>
        </w:tc>
        <w:tc>
          <w:tcPr>
            <w:tcW w:w="0" w:type="auto"/>
            <w:tcBorders>
              <w:top w:val="nil"/>
              <w:left w:val="nil"/>
              <w:bottom w:val="nil"/>
              <w:right w:val="nil"/>
            </w:tcBorders>
            <w:tcMar>
              <w:top w:w="40" w:type="dxa"/>
              <w:left w:w="40" w:type="dxa"/>
              <w:bottom w:w="40" w:type="dxa"/>
              <w:right w:w="40" w:type="dxa"/>
            </w:tcMar>
          </w:tcPr>
          <w:p w14:paraId="6511A3B5" w14:textId="77777777" w:rsidR="00104A82" w:rsidRDefault="00AD2DE9">
            <w:pPr>
              <w:keepNext/>
              <w:spacing w:after="0"/>
              <w:jc w:val="right"/>
              <w:rPr>
                <w:b/>
                <w:color w:val="000000"/>
                <w:sz w:val="16"/>
              </w:rPr>
            </w:pPr>
            <w:r>
              <w:rPr>
                <w:b/>
                <w:color w:val="000000"/>
                <w:sz w:val="16"/>
              </w:rPr>
              <w:t>93.000</w:t>
            </w:r>
          </w:p>
        </w:tc>
      </w:tr>
      <w:tr w:rsidR="00104A82" w14:paraId="5FB4FC2C" w14:textId="77777777">
        <w:tc>
          <w:tcPr>
            <w:tcW w:w="0" w:type="auto"/>
            <w:tcBorders>
              <w:top w:val="nil"/>
              <w:left w:val="nil"/>
              <w:bottom w:val="nil"/>
              <w:right w:val="nil"/>
            </w:tcBorders>
            <w:tcMar>
              <w:top w:w="40" w:type="dxa"/>
              <w:left w:w="40" w:type="dxa"/>
              <w:bottom w:w="40" w:type="dxa"/>
              <w:right w:w="40" w:type="dxa"/>
            </w:tcMar>
          </w:tcPr>
          <w:p w14:paraId="691ED73A" w14:textId="77777777" w:rsidR="00104A82" w:rsidRDefault="00AD2DE9">
            <w:pPr>
              <w:keepNext/>
              <w:spacing w:after="0"/>
              <w:rPr>
                <w:color w:val="000000"/>
                <w:sz w:val="16"/>
              </w:rPr>
            </w:pPr>
            <w:r>
              <w:rPr>
                <w:color w:val="000000"/>
                <w:sz w:val="16"/>
              </w:rPr>
              <w:t>Vrijvallende kapitaallasten</w:t>
            </w:r>
          </w:p>
        </w:tc>
        <w:tc>
          <w:tcPr>
            <w:tcW w:w="0" w:type="auto"/>
            <w:tcBorders>
              <w:top w:val="nil"/>
              <w:left w:val="nil"/>
              <w:bottom w:val="nil"/>
              <w:right w:val="nil"/>
            </w:tcBorders>
            <w:tcMar>
              <w:top w:w="40" w:type="dxa"/>
              <w:left w:w="40" w:type="dxa"/>
              <w:bottom w:w="40" w:type="dxa"/>
              <w:right w:w="40" w:type="dxa"/>
            </w:tcMar>
          </w:tcPr>
          <w:p w14:paraId="5F33C261" w14:textId="77777777" w:rsidR="00104A82" w:rsidRDefault="00AD2DE9">
            <w:pPr>
              <w:keepNext/>
              <w:spacing w:after="0"/>
              <w:jc w:val="right"/>
              <w:rPr>
                <w:color w:val="000000"/>
                <w:sz w:val="16"/>
              </w:rPr>
            </w:pPr>
            <w:r>
              <w:rPr>
                <w:color w:val="000000"/>
                <w:sz w:val="16"/>
              </w:rPr>
              <w:t>93.000</w:t>
            </w:r>
          </w:p>
        </w:tc>
      </w:tr>
      <w:tr w:rsidR="00104A82" w14:paraId="019F3125" w14:textId="77777777">
        <w:tc>
          <w:tcPr>
            <w:tcW w:w="0" w:type="auto"/>
            <w:tcBorders>
              <w:top w:val="nil"/>
              <w:left w:val="nil"/>
              <w:bottom w:val="nil"/>
              <w:right w:val="nil"/>
            </w:tcBorders>
            <w:tcMar>
              <w:top w:w="40" w:type="dxa"/>
              <w:left w:w="40" w:type="dxa"/>
              <w:bottom w:w="40" w:type="dxa"/>
              <w:right w:w="40" w:type="dxa"/>
            </w:tcMar>
          </w:tcPr>
          <w:p w14:paraId="3D3B0445"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C1F8E34" w14:textId="77777777" w:rsidR="00104A82" w:rsidRDefault="00104A82">
            <w:pPr>
              <w:keepNext/>
              <w:spacing w:after="0"/>
              <w:rPr>
                <w:color w:val="000000"/>
                <w:sz w:val="16"/>
              </w:rPr>
            </w:pPr>
          </w:p>
        </w:tc>
      </w:tr>
      <w:tr w:rsidR="00104A82" w14:paraId="4A246AC3" w14:textId="77777777">
        <w:tc>
          <w:tcPr>
            <w:tcW w:w="0" w:type="auto"/>
            <w:tcBorders>
              <w:top w:val="nil"/>
              <w:left w:val="nil"/>
              <w:bottom w:val="nil"/>
              <w:right w:val="nil"/>
            </w:tcBorders>
            <w:tcMar>
              <w:top w:w="40" w:type="dxa"/>
              <w:left w:w="40" w:type="dxa"/>
              <w:bottom w:w="40" w:type="dxa"/>
              <w:right w:w="40" w:type="dxa"/>
            </w:tcMar>
          </w:tcPr>
          <w:p w14:paraId="532CFA29" w14:textId="77777777" w:rsidR="00104A82" w:rsidRDefault="00AD2DE9">
            <w:pPr>
              <w:keepNext/>
              <w:spacing w:after="0"/>
              <w:rPr>
                <w:b/>
                <w:color w:val="000000"/>
                <w:sz w:val="16"/>
              </w:rPr>
            </w:pPr>
            <w:r>
              <w:rPr>
                <w:b/>
                <w:color w:val="000000"/>
                <w:sz w:val="16"/>
              </w:rPr>
              <w:t>Onttrekkingen</w:t>
            </w:r>
          </w:p>
        </w:tc>
        <w:tc>
          <w:tcPr>
            <w:tcW w:w="0" w:type="auto"/>
            <w:tcBorders>
              <w:top w:val="nil"/>
              <w:left w:val="nil"/>
              <w:bottom w:val="nil"/>
              <w:right w:val="nil"/>
            </w:tcBorders>
            <w:tcMar>
              <w:top w:w="40" w:type="dxa"/>
              <w:left w:w="40" w:type="dxa"/>
              <w:bottom w:w="40" w:type="dxa"/>
              <w:right w:w="40" w:type="dxa"/>
            </w:tcMar>
          </w:tcPr>
          <w:p w14:paraId="7F85C6B1" w14:textId="77777777" w:rsidR="00104A82" w:rsidRDefault="00AD2DE9">
            <w:pPr>
              <w:keepNext/>
              <w:spacing w:after="0"/>
              <w:jc w:val="right"/>
              <w:rPr>
                <w:b/>
                <w:color w:val="000000"/>
                <w:sz w:val="16"/>
              </w:rPr>
            </w:pPr>
            <w:r>
              <w:rPr>
                <w:b/>
                <w:color w:val="000000"/>
                <w:sz w:val="16"/>
              </w:rPr>
              <w:t>0</w:t>
            </w:r>
          </w:p>
        </w:tc>
      </w:tr>
      <w:tr w:rsidR="00104A82" w14:paraId="17C0F9A7" w14:textId="77777777">
        <w:tc>
          <w:tcPr>
            <w:tcW w:w="0" w:type="auto"/>
            <w:tcBorders>
              <w:top w:val="nil"/>
              <w:left w:val="nil"/>
              <w:bottom w:val="nil"/>
              <w:right w:val="nil"/>
            </w:tcBorders>
            <w:tcMar>
              <w:top w:w="40" w:type="dxa"/>
              <w:left w:w="40" w:type="dxa"/>
              <w:bottom w:w="40" w:type="dxa"/>
              <w:right w:w="40" w:type="dxa"/>
            </w:tcMar>
          </w:tcPr>
          <w:p w14:paraId="72209B6B"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7F75D3E" w14:textId="77777777" w:rsidR="00104A82" w:rsidRDefault="00104A82">
            <w:pPr>
              <w:keepNext/>
              <w:spacing w:after="0"/>
              <w:rPr>
                <w:color w:val="000000"/>
                <w:sz w:val="16"/>
              </w:rPr>
            </w:pPr>
          </w:p>
        </w:tc>
      </w:tr>
      <w:tr w:rsidR="00104A82" w14:paraId="22ECE7AC" w14:textId="77777777">
        <w:tc>
          <w:tcPr>
            <w:tcW w:w="0" w:type="auto"/>
            <w:tcBorders>
              <w:top w:val="nil"/>
              <w:left w:val="nil"/>
              <w:bottom w:val="nil"/>
              <w:right w:val="nil"/>
            </w:tcBorders>
            <w:shd w:val="clear" w:color="auto" w:fill="E38106"/>
            <w:tcMar>
              <w:top w:w="40" w:type="dxa"/>
              <w:left w:w="40" w:type="dxa"/>
              <w:bottom w:w="40" w:type="dxa"/>
              <w:right w:w="40" w:type="dxa"/>
            </w:tcMar>
          </w:tcPr>
          <w:p w14:paraId="6136453F" w14:textId="77777777" w:rsidR="00104A82" w:rsidRDefault="00AD2DE9">
            <w:pPr>
              <w:keepNext/>
              <w:spacing w:after="0"/>
              <w:rPr>
                <w:b/>
                <w:color w:val="000000"/>
                <w:sz w:val="16"/>
              </w:rPr>
            </w:pPr>
            <w:r>
              <w:rPr>
                <w:b/>
                <w:color w:val="000000"/>
                <w:sz w:val="16"/>
              </w:rPr>
              <w:t>Stand 31 december 2023</w:t>
            </w:r>
          </w:p>
        </w:tc>
        <w:tc>
          <w:tcPr>
            <w:tcW w:w="0" w:type="auto"/>
            <w:tcBorders>
              <w:top w:val="nil"/>
              <w:left w:val="nil"/>
              <w:bottom w:val="nil"/>
              <w:right w:val="nil"/>
            </w:tcBorders>
            <w:shd w:val="clear" w:color="auto" w:fill="E38106"/>
            <w:tcMar>
              <w:top w:w="40" w:type="dxa"/>
              <w:left w:w="40" w:type="dxa"/>
              <w:bottom w:w="40" w:type="dxa"/>
              <w:right w:w="40" w:type="dxa"/>
            </w:tcMar>
          </w:tcPr>
          <w:p w14:paraId="7A0B69F5" w14:textId="77777777" w:rsidR="00104A82" w:rsidRDefault="00AD2DE9">
            <w:pPr>
              <w:keepNext/>
              <w:spacing w:after="0"/>
              <w:jc w:val="right"/>
              <w:rPr>
                <w:b/>
                <w:color w:val="000000"/>
                <w:sz w:val="16"/>
              </w:rPr>
            </w:pPr>
            <w:r>
              <w:rPr>
                <w:b/>
                <w:color w:val="000000"/>
                <w:sz w:val="16"/>
              </w:rPr>
              <w:t>5.047.000</w:t>
            </w:r>
          </w:p>
        </w:tc>
      </w:tr>
      <w:tr w:rsidR="00104A82" w14:paraId="0521DFD0" w14:textId="77777777">
        <w:tc>
          <w:tcPr>
            <w:tcW w:w="0" w:type="auto"/>
            <w:tcBorders>
              <w:top w:val="nil"/>
              <w:left w:val="nil"/>
              <w:bottom w:val="nil"/>
              <w:right w:val="nil"/>
            </w:tcBorders>
            <w:tcMar>
              <w:top w:w="40" w:type="dxa"/>
              <w:left w:w="40" w:type="dxa"/>
              <w:bottom w:w="40" w:type="dxa"/>
              <w:right w:w="40" w:type="dxa"/>
            </w:tcMar>
          </w:tcPr>
          <w:p w14:paraId="75807B23"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D00DCC2" w14:textId="77777777" w:rsidR="00104A82" w:rsidRDefault="00104A82">
            <w:pPr>
              <w:keepNext/>
              <w:spacing w:after="0"/>
              <w:rPr>
                <w:color w:val="000000"/>
                <w:sz w:val="16"/>
              </w:rPr>
            </w:pPr>
          </w:p>
        </w:tc>
      </w:tr>
      <w:tr w:rsidR="00104A82" w14:paraId="41681189" w14:textId="77777777">
        <w:tc>
          <w:tcPr>
            <w:tcW w:w="0" w:type="auto"/>
            <w:tcBorders>
              <w:top w:val="nil"/>
              <w:left w:val="nil"/>
              <w:bottom w:val="nil"/>
              <w:right w:val="nil"/>
            </w:tcBorders>
            <w:tcMar>
              <w:top w:w="40" w:type="dxa"/>
              <w:left w:w="40" w:type="dxa"/>
              <w:bottom w:w="40" w:type="dxa"/>
              <w:right w:w="40" w:type="dxa"/>
            </w:tcMar>
          </w:tcPr>
          <w:p w14:paraId="7F93E029" w14:textId="77777777" w:rsidR="00104A82" w:rsidRDefault="00AD2DE9">
            <w:pPr>
              <w:keepNext/>
              <w:spacing w:after="0"/>
              <w:rPr>
                <w:b/>
                <w:color w:val="000000"/>
                <w:sz w:val="16"/>
              </w:rPr>
            </w:pPr>
            <w:r>
              <w:rPr>
                <w:b/>
                <w:color w:val="000000"/>
                <w:sz w:val="16"/>
              </w:rPr>
              <w:t>Toevoegingen</w:t>
            </w:r>
          </w:p>
        </w:tc>
        <w:tc>
          <w:tcPr>
            <w:tcW w:w="0" w:type="auto"/>
            <w:tcBorders>
              <w:top w:val="nil"/>
              <w:left w:val="nil"/>
              <w:bottom w:val="nil"/>
              <w:right w:val="nil"/>
            </w:tcBorders>
            <w:tcMar>
              <w:top w:w="40" w:type="dxa"/>
              <w:left w:w="40" w:type="dxa"/>
              <w:bottom w:w="40" w:type="dxa"/>
              <w:right w:w="40" w:type="dxa"/>
            </w:tcMar>
          </w:tcPr>
          <w:p w14:paraId="670B8E89" w14:textId="77777777" w:rsidR="00104A82" w:rsidRDefault="00AD2DE9">
            <w:pPr>
              <w:keepNext/>
              <w:spacing w:after="0"/>
              <w:jc w:val="right"/>
              <w:rPr>
                <w:b/>
                <w:color w:val="000000"/>
                <w:sz w:val="16"/>
              </w:rPr>
            </w:pPr>
            <w:r>
              <w:rPr>
                <w:b/>
                <w:color w:val="000000"/>
                <w:sz w:val="16"/>
              </w:rPr>
              <w:t>93.000</w:t>
            </w:r>
          </w:p>
        </w:tc>
      </w:tr>
      <w:tr w:rsidR="00104A82" w14:paraId="315F57CE" w14:textId="77777777">
        <w:tc>
          <w:tcPr>
            <w:tcW w:w="0" w:type="auto"/>
            <w:tcBorders>
              <w:top w:val="nil"/>
              <w:left w:val="nil"/>
              <w:bottom w:val="nil"/>
              <w:right w:val="nil"/>
            </w:tcBorders>
            <w:tcMar>
              <w:top w:w="40" w:type="dxa"/>
              <w:left w:w="40" w:type="dxa"/>
              <w:bottom w:w="40" w:type="dxa"/>
              <w:right w:w="40" w:type="dxa"/>
            </w:tcMar>
          </w:tcPr>
          <w:p w14:paraId="50758099" w14:textId="77777777" w:rsidR="00104A82" w:rsidRDefault="00AD2DE9">
            <w:pPr>
              <w:keepNext/>
              <w:spacing w:after="0"/>
              <w:rPr>
                <w:color w:val="000000"/>
                <w:sz w:val="16"/>
              </w:rPr>
            </w:pPr>
            <w:r>
              <w:rPr>
                <w:color w:val="000000"/>
                <w:sz w:val="16"/>
              </w:rPr>
              <w:t>Vrijvallende kapitaallasten</w:t>
            </w:r>
          </w:p>
        </w:tc>
        <w:tc>
          <w:tcPr>
            <w:tcW w:w="0" w:type="auto"/>
            <w:tcBorders>
              <w:top w:val="nil"/>
              <w:left w:val="nil"/>
              <w:bottom w:val="nil"/>
              <w:right w:val="nil"/>
            </w:tcBorders>
            <w:tcMar>
              <w:top w:w="40" w:type="dxa"/>
              <w:left w:w="40" w:type="dxa"/>
              <w:bottom w:w="40" w:type="dxa"/>
              <w:right w:w="40" w:type="dxa"/>
            </w:tcMar>
          </w:tcPr>
          <w:p w14:paraId="46D34087" w14:textId="77777777" w:rsidR="00104A82" w:rsidRDefault="00AD2DE9">
            <w:pPr>
              <w:keepNext/>
              <w:spacing w:after="0"/>
              <w:jc w:val="right"/>
              <w:rPr>
                <w:color w:val="000000"/>
                <w:sz w:val="16"/>
              </w:rPr>
            </w:pPr>
            <w:r>
              <w:rPr>
                <w:color w:val="000000"/>
                <w:sz w:val="16"/>
              </w:rPr>
              <w:t>93.000</w:t>
            </w:r>
          </w:p>
        </w:tc>
      </w:tr>
      <w:tr w:rsidR="00104A82" w14:paraId="5640ABEC" w14:textId="77777777">
        <w:tc>
          <w:tcPr>
            <w:tcW w:w="0" w:type="auto"/>
            <w:tcBorders>
              <w:top w:val="nil"/>
              <w:left w:val="nil"/>
              <w:bottom w:val="nil"/>
              <w:right w:val="nil"/>
            </w:tcBorders>
            <w:tcMar>
              <w:top w:w="40" w:type="dxa"/>
              <w:left w:w="40" w:type="dxa"/>
              <w:bottom w:w="40" w:type="dxa"/>
              <w:right w:w="40" w:type="dxa"/>
            </w:tcMar>
          </w:tcPr>
          <w:p w14:paraId="31B84EBB"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6B12E0F" w14:textId="77777777" w:rsidR="00104A82" w:rsidRDefault="00104A82">
            <w:pPr>
              <w:keepNext/>
              <w:spacing w:after="0"/>
              <w:rPr>
                <w:color w:val="000000"/>
                <w:sz w:val="16"/>
              </w:rPr>
            </w:pPr>
          </w:p>
        </w:tc>
      </w:tr>
      <w:tr w:rsidR="00104A82" w14:paraId="64AD3856" w14:textId="77777777">
        <w:tc>
          <w:tcPr>
            <w:tcW w:w="0" w:type="auto"/>
            <w:tcBorders>
              <w:top w:val="nil"/>
              <w:left w:val="nil"/>
              <w:bottom w:val="nil"/>
              <w:right w:val="nil"/>
            </w:tcBorders>
            <w:tcMar>
              <w:top w:w="40" w:type="dxa"/>
              <w:left w:w="40" w:type="dxa"/>
              <w:bottom w:w="40" w:type="dxa"/>
              <w:right w:w="40" w:type="dxa"/>
            </w:tcMar>
          </w:tcPr>
          <w:p w14:paraId="0A10589A" w14:textId="77777777" w:rsidR="00104A82" w:rsidRDefault="00AD2DE9">
            <w:pPr>
              <w:keepNext/>
              <w:spacing w:after="0"/>
              <w:rPr>
                <w:b/>
                <w:color w:val="000000"/>
                <w:sz w:val="16"/>
              </w:rPr>
            </w:pPr>
            <w:r>
              <w:rPr>
                <w:b/>
                <w:color w:val="000000"/>
                <w:sz w:val="16"/>
              </w:rPr>
              <w:t>Onttrekkingen</w:t>
            </w:r>
          </w:p>
        </w:tc>
        <w:tc>
          <w:tcPr>
            <w:tcW w:w="0" w:type="auto"/>
            <w:tcBorders>
              <w:top w:val="nil"/>
              <w:left w:val="nil"/>
              <w:bottom w:val="nil"/>
              <w:right w:val="nil"/>
            </w:tcBorders>
            <w:tcMar>
              <w:top w:w="40" w:type="dxa"/>
              <w:left w:w="40" w:type="dxa"/>
              <w:bottom w:w="40" w:type="dxa"/>
              <w:right w:w="40" w:type="dxa"/>
            </w:tcMar>
          </w:tcPr>
          <w:p w14:paraId="3023B395" w14:textId="77777777" w:rsidR="00104A82" w:rsidRDefault="00AD2DE9">
            <w:pPr>
              <w:keepNext/>
              <w:spacing w:after="0"/>
              <w:jc w:val="right"/>
              <w:rPr>
                <w:b/>
                <w:color w:val="000000"/>
                <w:sz w:val="16"/>
              </w:rPr>
            </w:pPr>
            <w:r>
              <w:rPr>
                <w:b/>
                <w:color w:val="000000"/>
                <w:sz w:val="16"/>
              </w:rPr>
              <w:t>0</w:t>
            </w:r>
          </w:p>
        </w:tc>
      </w:tr>
      <w:tr w:rsidR="00104A82" w14:paraId="7BC31D91" w14:textId="77777777">
        <w:tc>
          <w:tcPr>
            <w:tcW w:w="0" w:type="auto"/>
            <w:tcBorders>
              <w:top w:val="nil"/>
              <w:left w:val="nil"/>
              <w:bottom w:val="nil"/>
              <w:right w:val="nil"/>
            </w:tcBorders>
            <w:tcMar>
              <w:top w:w="40" w:type="dxa"/>
              <w:left w:w="40" w:type="dxa"/>
              <w:bottom w:w="40" w:type="dxa"/>
              <w:right w:w="40" w:type="dxa"/>
            </w:tcMar>
          </w:tcPr>
          <w:p w14:paraId="645739F2"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156D8AD" w14:textId="77777777" w:rsidR="00104A82" w:rsidRDefault="00104A82">
            <w:pPr>
              <w:keepNext/>
              <w:spacing w:after="0"/>
              <w:rPr>
                <w:color w:val="000000"/>
                <w:sz w:val="16"/>
              </w:rPr>
            </w:pPr>
          </w:p>
        </w:tc>
      </w:tr>
      <w:tr w:rsidR="00104A82" w14:paraId="04FF2781" w14:textId="77777777">
        <w:tc>
          <w:tcPr>
            <w:tcW w:w="0" w:type="auto"/>
            <w:tcBorders>
              <w:top w:val="nil"/>
              <w:left w:val="nil"/>
              <w:bottom w:val="nil"/>
              <w:right w:val="nil"/>
            </w:tcBorders>
            <w:shd w:val="clear" w:color="auto" w:fill="E38106"/>
            <w:tcMar>
              <w:top w:w="40" w:type="dxa"/>
              <w:left w:w="40" w:type="dxa"/>
              <w:bottom w:w="40" w:type="dxa"/>
              <w:right w:w="40" w:type="dxa"/>
            </w:tcMar>
          </w:tcPr>
          <w:p w14:paraId="075230C7" w14:textId="77777777" w:rsidR="00104A82" w:rsidRDefault="00AD2DE9">
            <w:pPr>
              <w:keepNext/>
              <w:spacing w:after="0"/>
              <w:rPr>
                <w:b/>
                <w:color w:val="000000"/>
                <w:sz w:val="16"/>
              </w:rPr>
            </w:pPr>
            <w:r>
              <w:rPr>
                <w:b/>
                <w:color w:val="000000"/>
                <w:sz w:val="16"/>
              </w:rPr>
              <w:t>Stand 31 december 2024</w:t>
            </w:r>
          </w:p>
        </w:tc>
        <w:tc>
          <w:tcPr>
            <w:tcW w:w="0" w:type="auto"/>
            <w:tcBorders>
              <w:top w:val="nil"/>
              <w:left w:val="nil"/>
              <w:bottom w:val="nil"/>
              <w:right w:val="nil"/>
            </w:tcBorders>
            <w:shd w:val="clear" w:color="auto" w:fill="E38106"/>
            <w:tcMar>
              <w:top w:w="40" w:type="dxa"/>
              <w:left w:w="40" w:type="dxa"/>
              <w:bottom w:w="40" w:type="dxa"/>
              <w:right w:w="40" w:type="dxa"/>
            </w:tcMar>
          </w:tcPr>
          <w:p w14:paraId="7725ECED" w14:textId="77777777" w:rsidR="00104A82" w:rsidRDefault="00AD2DE9">
            <w:pPr>
              <w:keepNext/>
              <w:spacing w:after="0"/>
              <w:jc w:val="right"/>
              <w:rPr>
                <w:b/>
                <w:color w:val="000000"/>
                <w:sz w:val="16"/>
              </w:rPr>
            </w:pPr>
            <w:r>
              <w:rPr>
                <w:b/>
                <w:color w:val="000000"/>
                <w:sz w:val="16"/>
              </w:rPr>
              <w:t>5.140.000</w:t>
            </w:r>
          </w:p>
        </w:tc>
      </w:tr>
      <w:tr w:rsidR="00104A82" w14:paraId="3130F1FD" w14:textId="77777777">
        <w:tc>
          <w:tcPr>
            <w:tcW w:w="0" w:type="auto"/>
            <w:tcBorders>
              <w:top w:val="nil"/>
              <w:left w:val="nil"/>
              <w:bottom w:val="nil"/>
              <w:right w:val="nil"/>
            </w:tcBorders>
            <w:tcMar>
              <w:top w:w="40" w:type="dxa"/>
              <w:left w:w="40" w:type="dxa"/>
              <w:bottom w:w="40" w:type="dxa"/>
              <w:right w:w="40" w:type="dxa"/>
            </w:tcMar>
          </w:tcPr>
          <w:p w14:paraId="4B9B2673"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A1EF886" w14:textId="77777777" w:rsidR="00104A82" w:rsidRDefault="00104A82">
            <w:pPr>
              <w:keepNext/>
              <w:spacing w:after="0"/>
              <w:rPr>
                <w:color w:val="000000"/>
                <w:sz w:val="16"/>
              </w:rPr>
            </w:pPr>
          </w:p>
        </w:tc>
      </w:tr>
      <w:tr w:rsidR="00104A82" w14:paraId="2D2B6CA4" w14:textId="77777777">
        <w:tc>
          <w:tcPr>
            <w:tcW w:w="0" w:type="auto"/>
            <w:tcBorders>
              <w:top w:val="nil"/>
              <w:left w:val="nil"/>
              <w:bottom w:val="nil"/>
              <w:right w:val="nil"/>
            </w:tcBorders>
            <w:tcMar>
              <w:top w:w="40" w:type="dxa"/>
              <w:left w:w="40" w:type="dxa"/>
              <w:bottom w:w="40" w:type="dxa"/>
              <w:right w:w="40" w:type="dxa"/>
            </w:tcMar>
          </w:tcPr>
          <w:p w14:paraId="3DC0516D" w14:textId="77777777" w:rsidR="00104A82" w:rsidRDefault="00AD2DE9">
            <w:pPr>
              <w:keepNext/>
              <w:spacing w:after="0"/>
              <w:rPr>
                <w:b/>
                <w:color w:val="000000"/>
                <w:sz w:val="16"/>
              </w:rPr>
            </w:pPr>
            <w:r>
              <w:rPr>
                <w:b/>
                <w:color w:val="000000"/>
                <w:sz w:val="16"/>
              </w:rPr>
              <w:t>Toevoegingen</w:t>
            </w:r>
          </w:p>
        </w:tc>
        <w:tc>
          <w:tcPr>
            <w:tcW w:w="0" w:type="auto"/>
            <w:tcBorders>
              <w:top w:val="nil"/>
              <w:left w:val="nil"/>
              <w:bottom w:val="nil"/>
              <w:right w:val="nil"/>
            </w:tcBorders>
            <w:tcMar>
              <w:top w:w="40" w:type="dxa"/>
              <w:left w:w="40" w:type="dxa"/>
              <w:bottom w:w="40" w:type="dxa"/>
              <w:right w:w="40" w:type="dxa"/>
            </w:tcMar>
          </w:tcPr>
          <w:p w14:paraId="16008643" w14:textId="77777777" w:rsidR="00104A82" w:rsidRDefault="00AD2DE9">
            <w:pPr>
              <w:keepNext/>
              <w:spacing w:after="0"/>
              <w:jc w:val="right"/>
              <w:rPr>
                <w:b/>
                <w:color w:val="000000"/>
                <w:sz w:val="16"/>
              </w:rPr>
            </w:pPr>
            <w:r>
              <w:rPr>
                <w:b/>
                <w:color w:val="000000"/>
                <w:sz w:val="16"/>
              </w:rPr>
              <w:t>93.000</w:t>
            </w:r>
          </w:p>
        </w:tc>
      </w:tr>
      <w:tr w:rsidR="00104A82" w14:paraId="71CC10E9" w14:textId="77777777">
        <w:tc>
          <w:tcPr>
            <w:tcW w:w="0" w:type="auto"/>
            <w:tcBorders>
              <w:top w:val="nil"/>
              <w:left w:val="nil"/>
              <w:bottom w:val="nil"/>
              <w:right w:val="nil"/>
            </w:tcBorders>
            <w:tcMar>
              <w:top w:w="40" w:type="dxa"/>
              <w:left w:w="40" w:type="dxa"/>
              <w:bottom w:w="40" w:type="dxa"/>
              <w:right w:w="40" w:type="dxa"/>
            </w:tcMar>
          </w:tcPr>
          <w:p w14:paraId="75F3A12C" w14:textId="77777777" w:rsidR="00104A82" w:rsidRDefault="00AD2DE9">
            <w:pPr>
              <w:keepNext/>
              <w:spacing w:after="0"/>
              <w:rPr>
                <w:color w:val="000000"/>
                <w:sz w:val="16"/>
              </w:rPr>
            </w:pPr>
            <w:r>
              <w:rPr>
                <w:color w:val="000000"/>
                <w:sz w:val="16"/>
              </w:rPr>
              <w:t>Vrijvallende kapitaallasten</w:t>
            </w:r>
          </w:p>
        </w:tc>
        <w:tc>
          <w:tcPr>
            <w:tcW w:w="0" w:type="auto"/>
            <w:tcBorders>
              <w:top w:val="nil"/>
              <w:left w:val="nil"/>
              <w:bottom w:val="nil"/>
              <w:right w:val="nil"/>
            </w:tcBorders>
            <w:tcMar>
              <w:top w:w="40" w:type="dxa"/>
              <w:left w:w="40" w:type="dxa"/>
              <w:bottom w:w="40" w:type="dxa"/>
              <w:right w:w="40" w:type="dxa"/>
            </w:tcMar>
          </w:tcPr>
          <w:p w14:paraId="1E7B0DC5" w14:textId="77777777" w:rsidR="00104A82" w:rsidRDefault="00AD2DE9">
            <w:pPr>
              <w:keepNext/>
              <w:spacing w:after="0"/>
              <w:jc w:val="right"/>
              <w:rPr>
                <w:color w:val="000000"/>
                <w:sz w:val="16"/>
              </w:rPr>
            </w:pPr>
            <w:r>
              <w:rPr>
                <w:color w:val="000000"/>
                <w:sz w:val="16"/>
              </w:rPr>
              <w:t>93.000</w:t>
            </w:r>
          </w:p>
        </w:tc>
      </w:tr>
      <w:tr w:rsidR="00104A82" w14:paraId="36296119" w14:textId="77777777">
        <w:tc>
          <w:tcPr>
            <w:tcW w:w="0" w:type="auto"/>
            <w:tcBorders>
              <w:top w:val="nil"/>
              <w:left w:val="nil"/>
              <w:bottom w:val="nil"/>
              <w:right w:val="nil"/>
            </w:tcBorders>
            <w:tcMar>
              <w:top w:w="40" w:type="dxa"/>
              <w:left w:w="40" w:type="dxa"/>
              <w:bottom w:w="40" w:type="dxa"/>
              <w:right w:w="40" w:type="dxa"/>
            </w:tcMar>
          </w:tcPr>
          <w:p w14:paraId="3CB1AC63"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72F219E" w14:textId="77777777" w:rsidR="00104A82" w:rsidRDefault="00104A82">
            <w:pPr>
              <w:keepNext/>
              <w:spacing w:after="0"/>
              <w:rPr>
                <w:color w:val="000000"/>
                <w:sz w:val="16"/>
              </w:rPr>
            </w:pPr>
          </w:p>
        </w:tc>
      </w:tr>
      <w:tr w:rsidR="00104A82" w14:paraId="23C489B2" w14:textId="77777777">
        <w:tc>
          <w:tcPr>
            <w:tcW w:w="0" w:type="auto"/>
            <w:tcBorders>
              <w:top w:val="nil"/>
              <w:left w:val="nil"/>
              <w:bottom w:val="nil"/>
              <w:right w:val="nil"/>
            </w:tcBorders>
            <w:tcMar>
              <w:top w:w="40" w:type="dxa"/>
              <w:left w:w="40" w:type="dxa"/>
              <w:bottom w:w="40" w:type="dxa"/>
              <w:right w:w="40" w:type="dxa"/>
            </w:tcMar>
          </w:tcPr>
          <w:p w14:paraId="6C7EC67C" w14:textId="77777777" w:rsidR="00104A82" w:rsidRDefault="00AD2DE9">
            <w:pPr>
              <w:keepNext/>
              <w:spacing w:after="0"/>
              <w:rPr>
                <w:b/>
                <w:color w:val="000000"/>
                <w:sz w:val="16"/>
              </w:rPr>
            </w:pPr>
            <w:r>
              <w:rPr>
                <w:b/>
                <w:color w:val="000000"/>
                <w:sz w:val="16"/>
              </w:rPr>
              <w:t>Onttrekkingen</w:t>
            </w:r>
          </w:p>
        </w:tc>
        <w:tc>
          <w:tcPr>
            <w:tcW w:w="0" w:type="auto"/>
            <w:tcBorders>
              <w:top w:val="nil"/>
              <w:left w:val="nil"/>
              <w:bottom w:val="nil"/>
              <w:right w:val="nil"/>
            </w:tcBorders>
            <w:tcMar>
              <w:top w:w="40" w:type="dxa"/>
              <w:left w:w="40" w:type="dxa"/>
              <w:bottom w:w="40" w:type="dxa"/>
              <w:right w:w="40" w:type="dxa"/>
            </w:tcMar>
          </w:tcPr>
          <w:p w14:paraId="56916B0C" w14:textId="77777777" w:rsidR="00104A82" w:rsidRDefault="00AD2DE9">
            <w:pPr>
              <w:keepNext/>
              <w:spacing w:after="0"/>
              <w:jc w:val="right"/>
              <w:rPr>
                <w:b/>
                <w:color w:val="000000"/>
                <w:sz w:val="16"/>
              </w:rPr>
            </w:pPr>
            <w:r>
              <w:rPr>
                <w:b/>
                <w:color w:val="000000"/>
                <w:sz w:val="16"/>
              </w:rPr>
              <w:t>0</w:t>
            </w:r>
          </w:p>
        </w:tc>
      </w:tr>
      <w:tr w:rsidR="00104A82" w14:paraId="03FF79C4" w14:textId="77777777">
        <w:tc>
          <w:tcPr>
            <w:tcW w:w="0" w:type="auto"/>
            <w:tcBorders>
              <w:top w:val="nil"/>
              <w:left w:val="nil"/>
              <w:bottom w:val="nil"/>
              <w:right w:val="nil"/>
            </w:tcBorders>
            <w:tcMar>
              <w:top w:w="40" w:type="dxa"/>
              <w:left w:w="40" w:type="dxa"/>
              <w:bottom w:w="40" w:type="dxa"/>
              <w:right w:w="40" w:type="dxa"/>
            </w:tcMar>
          </w:tcPr>
          <w:p w14:paraId="45E33F71"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A059A5B" w14:textId="77777777" w:rsidR="00104A82" w:rsidRDefault="00104A82">
            <w:pPr>
              <w:keepNext/>
              <w:spacing w:after="0"/>
              <w:rPr>
                <w:color w:val="000000"/>
                <w:sz w:val="16"/>
              </w:rPr>
            </w:pPr>
          </w:p>
        </w:tc>
      </w:tr>
      <w:tr w:rsidR="00104A82" w14:paraId="069983A6" w14:textId="77777777">
        <w:tc>
          <w:tcPr>
            <w:tcW w:w="0" w:type="auto"/>
            <w:tcBorders>
              <w:top w:val="nil"/>
              <w:left w:val="nil"/>
              <w:bottom w:val="nil"/>
              <w:right w:val="nil"/>
            </w:tcBorders>
            <w:shd w:val="clear" w:color="auto" w:fill="E38106"/>
            <w:tcMar>
              <w:top w:w="40" w:type="dxa"/>
              <w:left w:w="40" w:type="dxa"/>
              <w:bottom w:w="40" w:type="dxa"/>
              <w:right w:w="40" w:type="dxa"/>
            </w:tcMar>
          </w:tcPr>
          <w:p w14:paraId="7AEF0C79" w14:textId="77777777" w:rsidR="00104A82" w:rsidRDefault="00AD2DE9">
            <w:pPr>
              <w:spacing w:after="0"/>
              <w:rPr>
                <w:b/>
                <w:color w:val="000000"/>
                <w:sz w:val="16"/>
              </w:rPr>
            </w:pPr>
            <w:r>
              <w:rPr>
                <w:b/>
                <w:color w:val="000000"/>
                <w:sz w:val="16"/>
              </w:rPr>
              <w:t>Stand 31 december 2025</w:t>
            </w:r>
          </w:p>
        </w:tc>
        <w:tc>
          <w:tcPr>
            <w:tcW w:w="0" w:type="auto"/>
            <w:tcBorders>
              <w:top w:val="nil"/>
              <w:left w:val="nil"/>
              <w:bottom w:val="nil"/>
              <w:right w:val="nil"/>
            </w:tcBorders>
            <w:shd w:val="clear" w:color="auto" w:fill="E38106"/>
            <w:tcMar>
              <w:top w:w="40" w:type="dxa"/>
              <w:left w:w="40" w:type="dxa"/>
              <w:bottom w:w="40" w:type="dxa"/>
              <w:right w:w="40" w:type="dxa"/>
            </w:tcMar>
          </w:tcPr>
          <w:p w14:paraId="3FBE679B" w14:textId="77777777" w:rsidR="00104A82" w:rsidRDefault="00AD2DE9">
            <w:pPr>
              <w:spacing w:after="0"/>
              <w:jc w:val="right"/>
              <w:rPr>
                <w:b/>
                <w:color w:val="000000"/>
                <w:sz w:val="16"/>
              </w:rPr>
            </w:pPr>
            <w:r>
              <w:rPr>
                <w:b/>
                <w:color w:val="000000"/>
                <w:sz w:val="16"/>
              </w:rPr>
              <w:t>5.233.000</w:t>
            </w:r>
          </w:p>
        </w:tc>
      </w:tr>
    </w:tbl>
    <w:p w14:paraId="4A5C1EB7" w14:textId="77777777" w:rsidR="00104A82" w:rsidRDefault="00AD2DE9">
      <w:pPr>
        <w:pStyle w:val="Kop5"/>
      </w:pPr>
      <w:r>
        <w:lastRenderedPageBreak/>
        <w:t>Wegen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6"/>
        <w:gridCol w:w="6560"/>
      </w:tblGrid>
      <w:tr w:rsidR="00104A82" w14:paraId="5B3FE0DC" w14:textId="77777777">
        <w:tc>
          <w:tcPr>
            <w:tcW w:w="0" w:type="auto"/>
            <w:tcBorders>
              <w:top w:val="nil"/>
              <w:left w:val="nil"/>
              <w:bottom w:val="nil"/>
              <w:right w:val="nil"/>
            </w:tcBorders>
            <w:shd w:val="clear" w:color="auto" w:fill="244061"/>
            <w:tcMar>
              <w:top w:w="40" w:type="dxa"/>
              <w:left w:w="40" w:type="dxa"/>
              <w:bottom w:w="40" w:type="dxa"/>
              <w:right w:w="40" w:type="dxa"/>
            </w:tcMar>
          </w:tcPr>
          <w:p w14:paraId="4B134126" w14:textId="77777777" w:rsidR="00104A82" w:rsidRDefault="00AD2DE9">
            <w:pPr>
              <w:keepNext/>
              <w:spacing w:after="0"/>
              <w:rPr>
                <w:b/>
                <w:color w:val="FFFFFF"/>
                <w:sz w:val="16"/>
              </w:rPr>
            </w:pPr>
            <w:r>
              <w:rPr>
                <w:b/>
                <w:color w:val="FFFFFF"/>
                <w:sz w:val="16"/>
              </w:rPr>
              <w:t>Onderhoud wegen</w:t>
            </w:r>
          </w:p>
        </w:tc>
        <w:tc>
          <w:tcPr>
            <w:tcW w:w="0" w:type="auto"/>
            <w:tcBorders>
              <w:top w:val="nil"/>
              <w:left w:val="nil"/>
              <w:bottom w:val="nil"/>
              <w:right w:val="nil"/>
            </w:tcBorders>
            <w:shd w:val="clear" w:color="auto" w:fill="244061"/>
            <w:tcMar>
              <w:top w:w="40" w:type="dxa"/>
              <w:left w:w="40" w:type="dxa"/>
              <w:bottom w:w="40" w:type="dxa"/>
              <w:right w:w="40" w:type="dxa"/>
            </w:tcMar>
          </w:tcPr>
          <w:p w14:paraId="3CB73382" w14:textId="77777777" w:rsidR="00104A82" w:rsidRDefault="00104A82">
            <w:pPr>
              <w:keepNext/>
              <w:spacing w:after="0"/>
              <w:rPr>
                <w:b/>
                <w:color w:val="FFFFFF"/>
                <w:sz w:val="16"/>
              </w:rPr>
            </w:pPr>
          </w:p>
        </w:tc>
      </w:tr>
      <w:tr w:rsidR="00104A82" w14:paraId="0370DCEA" w14:textId="77777777">
        <w:tc>
          <w:tcPr>
            <w:tcW w:w="0" w:type="auto"/>
            <w:tcBorders>
              <w:top w:val="nil"/>
              <w:left w:val="nil"/>
              <w:bottom w:val="nil"/>
              <w:right w:val="nil"/>
            </w:tcBorders>
            <w:tcMar>
              <w:top w:w="40" w:type="dxa"/>
              <w:left w:w="40" w:type="dxa"/>
              <w:bottom w:w="40" w:type="dxa"/>
              <w:right w:w="40" w:type="dxa"/>
            </w:tcMar>
          </w:tcPr>
          <w:p w14:paraId="3CA24192" w14:textId="77777777" w:rsidR="00104A82" w:rsidRDefault="00AD2DE9">
            <w:pPr>
              <w:keepNext/>
              <w:spacing w:after="0"/>
              <w:rPr>
                <w:color w:val="000000"/>
                <w:sz w:val="16"/>
              </w:rPr>
            </w:pPr>
            <w:r>
              <w:rPr>
                <w:color w:val="000000"/>
                <w:sz w:val="16"/>
              </w:rPr>
              <w:t>Doel</w:t>
            </w:r>
          </w:p>
        </w:tc>
        <w:tc>
          <w:tcPr>
            <w:tcW w:w="0" w:type="auto"/>
            <w:tcBorders>
              <w:top w:val="nil"/>
              <w:left w:val="nil"/>
              <w:bottom w:val="nil"/>
              <w:right w:val="nil"/>
            </w:tcBorders>
            <w:tcMar>
              <w:top w:w="40" w:type="dxa"/>
              <w:left w:w="40" w:type="dxa"/>
              <w:bottom w:w="40" w:type="dxa"/>
              <w:right w:w="40" w:type="dxa"/>
            </w:tcMar>
          </w:tcPr>
          <w:p w14:paraId="37BA5C3A" w14:textId="77777777" w:rsidR="00104A82" w:rsidRDefault="00AD2DE9">
            <w:pPr>
              <w:keepNext/>
              <w:spacing w:after="0"/>
              <w:rPr>
                <w:color w:val="000000"/>
                <w:sz w:val="16"/>
              </w:rPr>
            </w:pPr>
            <w:r>
              <w:rPr>
                <w:color w:val="000000"/>
                <w:sz w:val="16"/>
              </w:rPr>
              <w:t>Het onderhoud van wegen als aanvulling op het budget in de begroting</w:t>
            </w:r>
          </w:p>
        </w:tc>
      </w:tr>
      <w:tr w:rsidR="00104A82" w14:paraId="1DE25FCB" w14:textId="77777777">
        <w:tc>
          <w:tcPr>
            <w:tcW w:w="0" w:type="auto"/>
            <w:tcBorders>
              <w:top w:val="nil"/>
              <w:left w:val="nil"/>
              <w:bottom w:val="nil"/>
              <w:right w:val="nil"/>
            </w:tcBorders>
            <w:tcMar>
              <w:top w:w="40" w:type="dxa"/>
              <w:left w:w="40" w:type="dxa"/>
              <w:bottom w:w="40" w:type="dxa"/>
              <w:right w:w="40" w:type="dxa"/>
            </w:tcMar>
          </w:tcPr>
          <w:p w14:paraId="1BD7A732" w14:textId="77777777" w:rsidR="00104A82" w:rsidRDefault="00AD2DE9">
            <w:pPr>
              <w:keepNext/>
              <w:spacing w:after="0"/>
              <w:rPr>
                <w:color w:val="000000"/>
                <w:sz w:val="16"/>
              </w:rPr>
            </w:pPr>
            <w:r>
              <w:rPr>
                <w:color w:val="000000"/>
                <w:sz w:val="16"/>
              </w:rPr>
              <w:t>Plafond</w:t>
            </w:r>
          </w:p>
        </w:tc>
        <w:tc>
          <w:tcPr>
            <w:tcW w:w="0" w:type="auto"/>
            <w:tcBorders>
              <w:top w:val="nil"/>
              <w:left w:val="nil"/>
              <w:bottom w:val="nil"/>
              <w:right w:val="nil"/>
            </w:tcBorders>
            <w:tcMar>
              <w:top w:w="40" w:type="dxa"/>
              <w:left w:w="40" w:type="dxa"/>
              <w:bottom w:w="40" w:type="dxa"/>
              <w:right w:w="40" w:type="dxa"/>
            </w:tcMar>
          </w:tcPr>
          <w:p w14:paraId="3B35E6C1" w14:textId="77777777" w:rsidR="00104A82" w:rsidRDefault="00AD2DE9">
            <w:pPr>
              <w:keepNext/>
              <w:spacing w:after="0"/>
              <w:jc w:val="right"/>
              <w:rPr>
                <w:color w:val="000000"/>
                <w:sz w:val="16"/>
              </w:rPr>
            </w:pPr>
            <w:r>
              <w:rPr>
                <w:color w:val="000000"/>
                <w:sz w:val="16"/>
              </w:rPr>
              <w:t>1.000.000</w:t>
            </w:r>
          </w:p>
        </w:tc>
      </w:tr>
      <w:tr w:rsidR="00104A82" w14:paraId="6864FF67" w14:textId="77777777">
        <w:tc>
          <w:tcPr>
            <w:tcW w:w="0" w:type="auto"/>
            <w:tcBorders>
              <w:top w:val="nil"/>
              <w:left w:val="nil"/>
              <w:bottom w:val="nil"/>
              <w:right w:val="nil"/>
            </w:tcBorders>
            <w:tcMar>
              <w:top w:w="40" w:type="dxa"/>
              <w:left w:w="40" w:type="dxa"/>
              <w:bottom w:w="40" w:type="dxa"/>
              <w:right w:w="40" w:type="dxa"/>
            </w:tcMar>
          </w:tcPr>
          <w:p w14:paraId="1081B4E2" w14:textId="77777777" w:rsidR="00104A82" w:rsidRDefault="00AD2DE9">
            <w:pPr>
              <w:keepNext/>
              <w:spacing w:after="0"/>
              <w:rPr>
                <w:color w:val="000000"/>
                <w:sz w:val="16"/>
              </w:rPr>
            </w:pPr>
            <w:r>
              <w:rPr>
                <w:color w:val="000000"/>
                <w:sz w:val="16"/>
              </w:rPr>
              <w:t>Vulling</w:t>
            </w:r>
          </w:p>
        </w:tc>
        <w:tc>
          <w:tcPr>
            <w:tcW w:w="0" w:type="auto"/>
            <w:tcBorders>
              <w:top w:val="nil"/>
              <w:left w:val="nil"/>
              <w:bottom w:val="nil"/>
              <w:right w:val="nil"/>
            </w:tcBorders>
            <w:tcMar>
              <w:top w:w="40" w:type="dxa"/>
              <w:left w:w="40" w:type="dxa"/>
              <w:bottom w:w="40" w:type="dxa"/>
              <w:right w:w="40" w:type="dxa"/>
            </w:tcMar>
          </w:tcPr>
          <w:p w14:paraId="5B04F62D" w14:textId="77777777" w:rsidR="00104A82" w:rsidRDefault="00AD2DE9">
            <w:pPr>
              <w:keepNext/>
              <w:spacing w:after="0"/>
              <w:rPr>
                <w:color w:val="000000"/>
                <w:sz w:val="16"/>
              </w:rPr>
            </w:pPr>
            <w:r>
              <w:rPr>
                <w:color w:val="000000"/>
                <w:sz w:val="16"/>
              </w:rPr>
              <w:t>Resultaatbestemming</w:t>
            </w:r>
          </w:p>
        </w:tc>
      </w:tr>
      <w:tr w:rsidR="00104A82" w14:paraId="7FB61379" w14:textId="77777777">
        <w:tc>
          <w:tcPr>
            <w:tcW w:w="0" w:type="auto"/>
            <w:tcBorders>
              <w:top w:val="nil"/>
              <w:left w:val="nil"/>
              <w:bottom w:val="nil"/>
              <w:right w:val="nil"/>
            </w:tcBorders>
            <w:shd w:val="clear" w:color="auto" w:fill="E38106"/>
            <w:tcMar>
              <w:top w:w="40" w:type="dxa"/>
              <w:left w:w="40" w:type="dxa"/>
              <w:bottom w:w="40" w:type="dxa"/>
              <w:right w:w="40" w:type="dxa"/>
            </w:tcMar>
          </w:tcPr>
          <w:p w14:paraId="05A6F135" w14:textId="77777777" w:rsidR="00104A82" w:rsidRDefault="00AD2DE9">
            <w:pPr>
              <w:keepNext/>
              <w:spacing w:after="0"/>
              <w:rPr>
                <w:b/>
                <w:color w:val="000000"/>
                <w:sz w:val="16"/>
              </w:rPr>
            </w:pPr>
            <w:r>
              <w:rPr>
                <w:b/>
                <w:color w:val="000000"/>
                <w:sz w:val="16"/>
              </w:rPr>
              <w:t>Stand 1 januari</w:t>
            </w:r>
          </w:p>
        </w:tc>
        <w:tc>
          <w:tcPr>
            <w:tcW w:w="0" w:type="auto"/>
            <w:tcBorders>
              <w:top w:val="nil"/>
              <w:left w:val="nil"/>
              <w:bottom w:val="nil"/>
              <w:right w:val="nil"/>
            </w:tcBorders>
            <w:shd w:val="clear" w:color="auto" w:fill="E38106"/>
            <w:tcMar>
              <w:top w:w="40" w:type="dxa"/>
              <w:left w:w="40" w:type="dxa"/>
              <w:bottom w:w="40" w:type="dxa"/>
              <w:right w:w="40" w:type="dxa"/>
            </w:tcMar>
          </w:tcPr>
          <w:p w14:paraId="7080291C" w14:textId="77777777" w:rsidR="00104A82" w:rsidRDefault="00AD2DE9">
            <w:pPr>
              <w:keepNext/>
              <w:spacing w:after="0"/>
              <w:jc w:val="right"/>
              <w:rPr>
                <w:b/>
                <w:color w:val="000000"/>
                <w:sz w:val="16"/>
              </w:rPr>
            </w:pPr>
            <w:r>
              <w:rPr>
                <w:b/>
                <w:color w:val="000000"/>
                <w:sz w:val="16"/>
              </w:rPr>
              <w:t>759.000</w:t>
            </w:r>
          </w:p>
        </w:tc>
      </w:tr>
      <w:tr w:rsidR="00104A82" w14:paraId="1DE7AFB2" w14:textId="77777777">
        <w:tc>
          <w:tcPr>
            <w:tcW w:w="0" w:type="auto"/>
            <w:tcBorders>
              <w:top w:val="nil"/>
              <w:left w:val="nil"/>
              <w:bottom w:val="nil"/>
              <w:right w:val="nil"/>
            </w:tcBorders>
            <w:tcMar>
              <w:top w:w="40" w:type="dxa"/>
              <w:left w:w="40" w:type="dxa"/>
              <w:bottom w:w="40" w:type="dxa"/>
              <w:right w:w="40" w:type="dxa"/>
            </w:tcMar>
          </w:tcPr>
          <w:p w14:paraId="0716165A"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56424E1" w14:textId="77777777" w:rsidR="00104A82" w:rsidRDefault="00104A82">
            <w:pPr>
              <w:keepNext/>
              <w:spacing w:after="0"/>
              <w:rPr>
                <w:color w:val="000000"/>
                <w:sz w:val="16"/>
              </w:rPr>
            </w:pPr>
          </w:p>
        </w:tc>
      </w:tr>
      <w:tr w:rsidR="00104A82" w14:paraId="67D636A5" w14:textId="77777777">
        <w:tc>
          <w:tcPr>
            <w:tcW w:w="0" w:type="auto"/>
            <w:tcBorders>
              <w:top w:val="nil"/>
              <w:left w:val="nil"/>
              <w:bottom w:val="nil"/>
              <w:right w:val="nil"/>
            </w:tcBorders>
            <w:tcMar>
              <w:top w:w="40" w:type="dxa"/>
              <w:left w:w="40" w:type="dxa"/>
              <w:bottom w:w="40" w:type="dxa"/>
              <w:right w:w="40" w:type="dxa"/>
            </w:tcMar>
          </w:tcPr>
          <w:p w14:paraId="5C4BFF20" w14:textId="77777777" w:rsidR="00104A82" w:rsidRDefault="00AD2DE9">
            <w:pPr>
              <w:keepNext/>
              <w:spacing w:after="0"/>
              <w:rPr>
                <w:b/>
                <w:color w:val="000000"/>
                <w:sz w:val="16"/>
              </w:rPr>
            </w:pPr>
            <w:r>
              <w:rPr>
                <w:b/>
                <w:color w:val="000000"/>
                <w:sz w:val="16"/>
              </w:rPr>
              <w:t>Toevoegingen</w:t>
            </w:r>
          </w:p>
        </w:tc>
        <w:tc>
          <w:tcPr>
            <w:tcW w:w="0" w:type="auto"/>
            <w:tcBorders>
              <w:top w:val="nil"/>
              <w:left w:val="nil"/>
              <w:bottom w:val="nil"/>
              <w:right w:val="nil"/>
            </w:tcBorders>
            <w:tcMar>
              <w:top w:w="40" w:type="dxa"/>
              <w:left w:w="40" w:type="dxa"/>
              <w:bottom w:w="40" w:type="dxa"/>
              <w:right w:w="40" w:type="dxa"/>
            </w:tcMar>
          </w:tcPr>
          <w:p w14:paraId="6A87690E" w14:textId="77777777" w:rsidR="00104A82" w:rsidRDefault="00AD2DE9">
            <w:pPr>
              <w:keepNext/>
              <w:spacing w:after="0"/>
              <w:jc w:val="right"/>
              <w:rPr>
                <w:b/>
                <w:color w:val="000000"/>
                <w:sz w:val="16"/>
              </w:rPr>
            </w:pPr>
            <w:r>
              <w:rPr>
                <w:b/>
                <w:color w:val="000000"/>
                <w:sz w:val="16"/>
              </w:rPr>
              <w:t>0</w:t>
            </w:r>
          </w:p>
        </w:tc>
      </w:tr>
      <w:tr w:rsidR="00104A82" w14:paraId="3C9C4E5D" w14:textId="77777777">
        <w:tc>
          <w:tcPr>
            <w:tcW w:w="0" w:type="auto"/>
            <w:tcBorders>
              <w:top w:val="nil"/>
              <w:left w:val="nil"/>
              <w:bottom w:val="nil"/>
              <w:right w:val="nil"/>
            </w:tcBorders>
            <w:tcMar>
              <w:top w:w="40" w:type="dxa"/>
              <w:left w:w="40" w:type="dxa"/>
              <w:bottom w:w="40" w:type="dxa"/>
              <w:right w:w="40" w:type="dxa"/>
            </w:tcMar>
          </w:tcPr>
          <w:p w14:paraId="1FFB3BC0"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42FE622" w14:textId="77777777" w:rsidR="00104A82" w:rsidRDefault="00104A82">
            <w:pPr>
              <w:keepNext/>
              <w:spacing w:after="0"/>
              <w:rPr>
                <w:color w:val="000000"/>
                <w:sz w:val="16"/>
              </w:rPr>
            </w:pPr>
          </w:p>
        </w:tc>
      </w:tr>
      <w:tr w:rsidR="00104A82" w14:paraId="2C88ADB8" w14:textId="77777777">
        <w:tc>
          <w:tcPr>
            <w:tcW w:w="0" w:type="auto"/>
            <w:tcBorders>
              <w:top w:val="nil"/>
              <w:left w:val="nil"/>
              <w:bottom w:val="nil"/>
              <w:right w:val="nil"/>
            </w:tcBorders>
            <w:tcMar>
              <w:top w:w="40" w:type="dxa"/>
              <w:left w:w="40" w:type="dxa"/>
              <w:bottom w:w="40" w:type="dxa"/>
              <w:right w:w="40" w:type="dxa"/>
            </w:tcMar>
          </w:tcPr>
          <w:p w14:paraId="53771F79" w14:textId="77777777" w:rsidR="00104A82" w:rsidRDefault="00AD2DE9">
            <w:pPr>
              <w:keepNext/>
              <w:spacing w:after="0"/>
              <w:rPr>
                <w:b/>
                <w:color w:val="000000"/>
                <w:sz w:val="16"/>
              </w:rPr>
            </w:pPr>
            <w:r>
              <w:rPr>
                <w:b/>
                <w:color w:val="000000"/>
                <w:sz w:val="16"/>
              </w:rPr>
              <w:t>Onttrekkingen</w:t>
            </w:r>
          </w:p>
        </w:tc>
        <w:tc>
          <w:tcPr>
            <w:tcW w:w="0" w:type="auto"/>
            <w:tcBorders>
              <w:top w:val="nil"/>
              <w:left w:val="nil"/>
              <w:bottom w:val="nil"/>
              <w:right w:val="nil"/>
            </w:tcBorders>
            <w:tcMar>
              <w:top w:w="40" w:type="dxa"/>
              <w:left w:w="40" w:type="dxa"/>
              <w:bottom w:w="40" w:type="dxa"/>
              <w:right w:w="40" w:type="dxa"/>
            </w:tcMar>
          </w:tcPr>
          <w:p w14:paraId="1BFF4F0F" w14:textId="77777777" w:rsidR="00104A82" w:rsidRDefault="00AD2DE9">
            <w:pPr>
              <w:keepNext/>
              <w:spacing w:after="0"/>
              <w:jc w:val="right"/>
              <w:rPr>
                <w:b/>
                <w:color w:val="000000"/>
                <w:sz w:val="16"/>
              </w:rPr>
            </w:pPr>
            <w:r>
              <w:rPr>
                <w:b/>
                <w:color w:val="000000"/>
                <w:sz w:val="16"/>
              </w:rPr>
              <w:t>250.000</w:t>
            </w:r>
          </w:p>
        </w:tc>
      </w:tr>
      <w:tr w:rsidR="00104A82" w14:paraId="2BD13651" w14:textId="77777777">
        <w:tc>
          <w:tcPr>
            <w:tcW w:w="0" w:type="auto"/>
            <w:tcBorders>
              <w:top w:val="nil"/>
              <w:left w:val="nil"/>
              <w:bottom w:val="nil"/>
              <w:right w:val="nil"/>
            </w:tcBorders>
            <w:tcMar>
              <w:top w:w="40" w:type="dxa"/>
              <w:left w:w="40" w:type="dxa"/>
              <w:bottom w:w="40" w:type="dxa"/>
              <w:right w:w="40" w:type="dxa"/>
            </w:tcMar>
          </w:tcPr>
          <w:p w14:paraId="127D3953" w14:textId="77777777" w:rsidR="00104A82" w:rsidRDefault="00AD2DE9">
            <w:pPr>
              <w:keepNext/>
              <w:spacing w:after="0"/>
              <w:rPr>
                <w:color w:val="000000"/>
                <w:sz w:val="16"/>
              </w:rPr>
            </w:pPr>
            <w:r>
              <w:rPr>
                <w:color w:val="000000"/>
                <w:sz w:val="16"/>
              </w:rPr>
              <w:t>Meerjarenonderhoud</w:t>
            </w:r>
          </w:p>
        </w:tc>
        <w:tc>
          <w:tcPr>
            <w:tcW w:w="0" w:type="auto"/>
            <w:tcBorders>
              <w:top w:val="nil"/>
              <w:left w:val="nil"/>
              <w:bottom w:val="nil"/>
              <w:right w:val="nil"/>
            </w:tcBorders>
            <w:tcMar>
              <w:top w:w="40" w:type="dxa"/>
              <w:left w:w="40" w:type="dxa"/>
              <w:bottom w:w="40" w:type="dxa"/>
              <w:right w:w="40" w:type="dxa"/>
            </w:tcMar>
          </w:tcPr>
          <w:p w14:paraId="690CD195" w14:textId="77777777" w:rsidR="00104A82" w:rsidRDefault="00AD2DE9">
            <w:pPr>
              <w:keepNext/>
              <w:spacing w:after="0"/>
              <w:jc w:val="right"/>
              <w:rPr>
                <w:color w:val="000000"/>
                <w:sz w:val="16"/>
              </w:rPr>
            </w:pPr>
            <w:r>
              <w:rPr>
                <w:color w:val="000000"/>
                <w:sz w:val="16"/>
              </w:rPr>
              <w:t>250.000</w:t>
            </w:r>
          </w:p>
        </w:tc>
      </w:tr>
      <w:tr w:rsidR="00104A82" w14:paraId="1C8ADC75" w14:textId="77777777">
        <w:tc>
          <w:tcPr>
            <w:tcW w:w="0" w:type="auto"/>
            <w:tcBorders>
              <w:top w:val="nil"/>
              <w:left w:val="nil"/>
              <w:bottom w:val="nil"/>
              <w:right w:val="nil"/>
            </w:tcBorders>
            <w:tcMar>
              <w:top w:w="40" w:type="dxa"/>
              <w:left w:w="40" w:type="dxa"/>
              <w:bottom w:w="40" w:type="dxa"/>
              <w:right w:w="40" w:type="dxa"/>
            </w:tcMar>
          </w:tcPr>
          <w:p w14:paraId="141D9E91"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F58CBAF" w14:textId="77777777" w:rsidR="00104A82" w:rsidRDefault="00104A82">
            <w:pPr>
              <w:keepNext/>
              <w:spacing w:after="0"/>
              <w:rPr>
                <w:color w:val="000000"/>
                <w:sz w:val="16"/>
              </w:rPr>
            </w:pPr>
          </w:p>
        </w:tc>
      </w:tr>
      <w:tr w:rsidR="00104A82" w14:paraId="789622D7" w14:textId="77777777">
        <w:tc>
          <w:tcPr>
            <w:tcW w:w="0" w:type="auto"/>
            <w:tcBorders>
              <w:top w:val="nil"/>
              <w:left w:val="nil"/>
              <w:bottom w:val="nil"/>
              <w:right w:val="nil"/>
            </w:tcBorders>
            <w:shd w:val="clear" w:color="auto" w:fill="E38106"/>
            <w:tcMar>
              <w:top w:w="40" w:type="dxa"/>
              <w:left w:w="40" w:type="dxa"/>
              <w:bottom w:w="40" w:type="dxa"/>
              <w:right w:w="40" w:type="dxa"/>
            </w:tcMar>
          </w:tcPr>
          <w:p w14:paraId="16382CDA" w14:textId="77777777" w:rsidR="00104A82" w:rsidRDefault="00AD2DE9">
            <w:pPr>
              <w:keepNext/>
              <w:spacing w:after="0"/>
              <w:rPr>
                <w:b/>
                <w:color w:val="000000"/>
                <w:sz w:val="16"/>
              </w:rPr>
            </w:pPr>
            <w:r>
              <w:rPr>
                <w:b/>
                <w:color w:val="000000"/>
                <w:sz w:val="16"/>
              </w:rPr>
              <w:t>Stand 31 december 2022</w:t>
            </w:r>
          </w:p>
        </w:tc>
        <w:tc>
          <w:tcPr>
            <w:tcW w:w="0" w:type="auto"/>
            <w:tcBorders>
              <w:top w:val="nil"/>
              <w:left w:val="nil"/>
              <w:bottom w:val="nil"/>
              <w:right w:val="nil"/>
            </w:tcBorders>
            <w:shd w:val="clear" w:color="auto" w:fill="E38106"/>
            <w:tcMar>
              <w:top w:w="40" w:type="dxa"/>
              <w:left w:w="40" w:type="dxa"/>
              <w:bottom w:w="40" w:type="dxa"/>
              <w:right w:w="40" w:type="dxa"/>
            </w:tcMar>
          </w:tcPr>
          <w:p w14:paraId="041D7174" w14:textId="77777777" w:rsidR="00104A82" w:rsidRDefault="00AD2DE9">
            <w:pPr>
              <w:keepNext/>
              <w:spacing w:after="0"/>
              <w:jc w:val="right"/>
              <w:rPr>
                <w:b/>
                <w:color w:val="000000"/>
                <w:sz w:val="16"/>
              </w:rPr>
            </w:pPr>
            <w:r>
              <w:rPr>
                <w:b/>
                <w:color w:val="000000"/>
                <w:sz w:val="16"/>
              </w:rPr>
              <w:t>509.000</w:t>
            </w:r>
          </w:p>
        </w:tc>
      </w:tr>
      <w:tr w:rsidR="00104A82" w14:paraId="76492929" w14:textId="77777777">
        <w:tc>
          <w:tcPr>
            <w:tcW w:w="0" w:type="auto"/>
            <w:tcBorders>
              <w:top w:val="nil"/>
              <w:left w:val="nil"/>
              <w:bottom w:val="nil"/>
              <w:right w:val="nil"/>
            </w:tcBorders>
            <w:tcMar>
              <w:top w:w="40" w:type="dxa"/>
              <w:left w:w="40" w:type="dxa"/>
              <w:bottom w:w="40" w:type="dxa"/>
              <w:right w:w="40" w:type="dxa"/>
            </w:tcMar>
          </w:tcPr>
          <w:p w14:paraId="32C378AF"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FF99EAE" w14:textId="77777777" w:rsidR="00104A82" w:rsidRDefault="00104A82">
            <w:pPr>
              <w:keepNext/>
              <w:spacing w:after="0"/>
              <w:rPr>
                <w:color w:val="000000"/>
                <w:sz w:val="16"/>
              </w:rPr>
            </w:pPr>
          </w:p>
        </w:tc>
      </w:tr>
      <w:tr w:rsidR="00104A82" w14:paraId="4A94C174" w14:textId="77777777">
        <w:tc>
          <w:tcPr>
            <w:tcW w:w="0" w:type="auto"/>
            <w:tcBorders>
              <w:top w:val="nil"/>
              <w:left w:val="nil"/>
              <w:bottom w:val="nil"/>
              <w:right w:val="nil"/>
            </w:tcBorders>
            <w:tcMar>
              <w:top w:w="40" w:type="dxa"/>
              <w:left w:w="40" w:type="dxa"/>
              <w:bottom w:w="40" w:type="dxa"/>
              <w:right w:w="40" w:type="dxa"/>
            </w:tcMar>
          </w:tcPr>
          <w:p w14:paraId="6FBD13AF" w14:textId="77777777" w:rsidR="00104A82" w:rsidRDefault="00AD2DE9">
            <w:pPr>
              <w:keepNext/>
              <w:spacing w:after="0"/>
              <w:rPr>
                <w:b/>
                <w:color w:val="000000"/>
                <w:sz w:val="16"/>
              </w:rPr>
            </w:pPr>
            <w:r>
              <w:rPr>
                <w:b/>
                <w:color w:val="000000"/>
                <w:sz w:val="16"/>
              </w:rPr>
              <w:t>Toevoegingen</w:t>
            </w:r>
          </w:p>
        </w:tc>
        <w:tc>
          <w:tcPr>
            <w:tcW w:w="0" w:type="auto"/>
            <w:tcBorders>
              <w:top w:val="nil"/>
              <w:left w:val="nil"/>
              <w:bottom w:val="nil"/>
              <w:right w:val="nil"/>
            </w:tcBorders>
            <w:tcMar>
              <w:top w:w="40" w:type="dxa"/>
              <w:left w:w="40" w:type="dxa"/>
              <w:bottom w:w="40" w:type="dxa"/>
              <w:right w:w="40" w:type="dxa"/>
            </w:tcMar>
          </w:tcPr>
          <w:p w14:paraId="43A92246" w14:textId="77777777" w:rsidR="00104A82" w:rsidRDefault="00AD2DE9">
            <w:pPr>
              <w:keepNext/>
              <w:spacing w:after="0"/>
              <w:jc w:val="right"/>
              <w:rPr>
                <w:b/>
                <w:color w:val="000000"/>
                <w:sz w:val="16"/>
              </w:rPr>
            </w:pPr>
            <w:r>
              <w:rPr>
                <w:b/>
                <w:color w:val="000000"/>
                <w:sz w:val="16"/>
              </w:rPr>
              <w:t>0</w:t>
            </w:r>
          </w:p>
        </w:tc>
      </w:tr>
      <w:tr w:rsidR="00104A82" w14:paraId="15D545C0" w14:textId="77777777">
        <w:tc>
          <w:tcPr>
            <w:tcW w:w="0" w:type="auto"/>
            <w:tcBorders>
              <w:top w:val="nil"/>
              <w:left w:val="nil"/>
              <w:bottom w:val="nil"/>
              <w:right w:val="nil"/>
            </w:tcBorders>
            <w:tcMar>
              <w:top w:w="40" w:type="dxa"/>
              <w:left w:w="40" w:type="dxa"/>
              <w:bottom w:w="40" w:type="dxa"/>
              <w:right w:w="40" w:type="dxa"/>
            </w:tcMar>
          </w:tcPr>
          <w:p w14:paraId="47CE59CE"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258056F" w14:textId="77777777" w:rsidR="00104A82" w:rsidRDefault="00104A82">
            <w:pPr>
              <w:keepNext/>
              <w:spacing w:after="0"/>
              <w:rPr>
                <w:color w:val="000000"/>
                <w:sz w:val="16"/>
              </w:rPr>
            </w:pPr>
          </w:p>
        </w:tc>
      </w:tr>
      <w:tr w:rsidR="00104A82" w14:paraId="32BB8959" w14:textId="77777777">
        <w:tc>
          <w:tcPr>
            <w:tcW w:w="0" w:type="auto"/>
            <w:tcBorders>
              <w:top w:val="nil"/>
              <w:left w:val="nil"/>
              <w:bottom w:val="nil"/>
              <w:right w:val="nil"/>
            </w:tcBorders>
            <w:tcMar>
              <w:top w:w="40" w:type="dxa"/>
              <w:left w:w="40" w:type="dxa"/>
              <w:bottom w:w="40" w:type="dxa"/>
              <w:right w:w="40" w:type="dxa"/>
            </w:tcMar>
          </w:tcPr>
          <w:p w14:paraId="31E182BC" w14:textId="77777777" w:rsidR="00104A82" w:rsidRDefault="00AD2DE9">
            <w:pPr>
              <w:keepNext/>
              <w:spacing w:after="0"/>
              <w:rPr>
                <w:b/>
                <w:color w:val="000000"/>
                <w:sz w:val="16"/>
              </w:rPr>
            </w:pPr>
            <w:r>
              <w:rPr>
                <w:b/>
                <w:color w:val="000000"/>
                <w:sz w:val="16"/>
              </w:rPr>
              <w:t>Onttrekkingen</w:t>
            </w:r>
          </w:p>
        </w:tc>
        <w:tc>
          <w:tcPr>
            <w:tcW w:w="0" w:type="auto"/>
            <w:tcBorders>
              <w:top w:val="nil"/>
              <w:left w:val="nil"/>
              <w:bottom w:val="nil"/>
              <w:right w:val="nil"/>
            </w:tcBorders>
            <w:tcMar>
              <w:top w:w="40" w:type="dxa"/>
              <w:left w:w="40" w:type="dxa"/>
              <w:bottom w:w="40" w:type="dxa"/>
              <w:right w:w="40" w:type="dxa"/>
            </w:tcMar>
          </w:tcPr>
          <w:p w14:paraId="336131AD" w14:textId="77777777" w:rsidR="00104A82" w:rsidRDefault="00AD2DE9">
            <w:pPr>
              <w:keepNext/>
              <w:spacing w:after="0"/>
              <w:jc w:val="right"/>
              <w:rPr>
                <w:b/>
                <w:color w:val="000000"/>
                <w:sz w:val="16"/>
              </w:rPr>
            </w:pPr>
            <w:r>
              <w:rPr>
                <w:b/>
                <w:color w:val="000000"/>
                <w:sz w:val="16"/>
              </w:rPr>
              <w:t>250.000</w:t>
            </w:r>
          </w:p>
        </w:tc>
      </w:tr>
      <w:tr w:rsidR="00104A82" w14:paraId="1225620F" w14:textId="77777777">
        <w:tc>
          <w:tcPr>
            <w:tcW w:w="0" w:type="auto"/>
            <w:tcBorders>
              <w:top w:val="nil"/>
              <w:left w:val="nil"/>
              <w:bottom w:val="nil"/>
              <w:right w:val="nil"/>
            </w:tcBorders>
            <w:tcMar>
              <w:top w:w="40" w:type="dxa"/>
              <w:left w:w="40" w:type="dxa"/>
              <w:bottom w:w="40" w:type="dxa"/>
              <w:right w:w="40" w:type="dxa"/>
            </w:tcMar>
          </w:tcPr>
          <w:p w14:paraId="5F90EA74" w14:textId="77777777" w:rsidR="00104A82" w:rsidRDefault="00AD2DE9">
            <w:pPr>
              <w:keepNext/>
              <w:spacing w:after="0"/>
              <w:rPr>
                <w:color w:val="000000"/>
                <w:sz w:val="16"/>
              </w:rPr>
            </w:pPr>
            <w:r>
              <w:rPr>
                <w:color w:val="000000"/>
                <w:sz w:val="16"/>
              </w:rPr>
              <w:t>Meerjarenonderhoud</w:t>
            </w:r>
          </w:p>
        </w:tc>
        <w:tc>
          <w:tcPr>
            <w:tcW w:w="0" w:type="auto"/>
            <w:tcBorders>
              <w:top w:val="nil"/>
              <w:left w:val="nil"/>
              <w:bottom w:val="nil"/>
              <w:right w:val="nil"/>
            </w:tcBorders>
            <w:tcMar>
              <w:top w:w="40" w:type="dxa"/>
              <w:left w:w="40" w:type="dxa"/>
              <w:bottom w:w="40" w:type="dxa"/>
              <w:right w:w="40" w:type="dxa"/>
            </w:tcMar>
          </w:tcPr>
          <w:p w14:paraId="557F5D26" w14:textId="77777777" w:rsidR="00104A82" w:rsidRDefault="00AD2DE9">
            <w:pPr>
              <w:keepNext/>
              <w:spacing w:after="0"/>
              <w:jc w:val="right"/>
              <w:rPr>
                <w:color w:val="000000"/>
                <w:sz w:val="16"/>
              </w:rPr>
            </w:pPr>
            <w:r>
              <w:rPr>
                <w:color w:val="000000"/>
                <w:sz w:val="16"/>
              </w:rPr>
              <w:t>250.000</w:t>
            </w:r>
          </w:p>
        </w:tc>
      </w:tr>
      <w:tr w:rsidR="00104A82" w14:paraId="2963DF1F" w14:textId="77777777">
        <w:tc>
          <w:tcPr>
            <w:tcW w:w="0" w:type="auto"/>
            <w:tcBorders>
              <w:top w:val="nil"/>
              <w:left w:val="nil"/>
              <w:bottom w:val="nil"/>
              <w:right w:val="nil"/>
            </w:tcBorders>
            <w:tcMar>
              <w:top w:w="40" w:type="dxa"/>
              <w:left w:w="40" w:type="dxa"/>
              <w:bottom w:w="40" w:type="dxa"/>
              <w:right w:w="40" w:type="dxa"/>
            </w:tcMar>
          </w:tcPr>
          <w:p w14:paraId="3F2F9877"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FF8DDDB" w14:textId="77777777" w:rsidR="00104A82" w:rsidRDefault="00104A82">
            <w:pPr>
              <w:keepNext/>
              <w:spacing w:after="0"/>
              <w:rPr>
                <w:color w:val="000000"/>
                <w:sz w:val="16"/>
              </w:rPr>
            </w:pPr>
          </w:p>
        </w:tc>
      </w:tr>
      <w:tr w:rsidR="00104A82" w14:paraId="4B79B815" w14:textId="77777777">
        <w:tc>
          <w:tcPr>
            <w:tcW w:w="0" w:type="auto"/>
            <w:tcBorders>
              <w:top w:val="nil"/>
              <w:left w:val="nil"/>
              <w:bottom w:val="nil"/>
              <w:right w:val="nil"/>
            </w:tcBorders>
            <w:shd w:val="clear" w:color="auto" w:fill="E38106"/>
            <w:tcMar>
              <w:top w:w="40" w:type="dxa"/>
              <w:left w:w="40" w:type="dxa"/>
              <w:bottom w:w="40" w:type="dxa"/>
              <w:right w:w="40" w:type="dxa"/>
            </w:tcMar>
          </w:tcPr>
          <w:p w14:paraId="77736374" w14:textId="77777777" w:rsidR="00104A82" w:rsidRDefault="00AD2DE9">
            <w:pPr>
              <w:keepNext/>
              <w:spacing w:after="0"/>
              <w:rPr>
                <w:b/>
                <w:color w:val="000000"/>
                <w:sz w:val="16"/>
              </w:rPr>
            </w:pPr>
            <w:r>
              <w:rPr>
                <w:b/>
                <w:color w:val="000000"/>
                <w:sz w:val="16"/>
              </w:rPr>
              <w:t>Stand 31 december 2023</w:t>
            </w:r>
          </w:p>
        </w:tc>
        <w:tc>
          <w:tcPr>
            <w:tcW w:w="0" w:type="auto"/>
            <w:tcBorders>
              <w:top w:val="nil"/>
              <w:left w:val="nil"/>
              <w:bottom w:val="nil"/>
              <w:right w:val="nil"/>
            </w:tcBorders>
            <w:shd w:val="clear" w:color="auto" w:fill="E38106"/>
            <w:tcMar>
              <w:top w:w="40" w:type="dxa"/>
              <w:left w:w="40" w:type="dxa"/>
              <w:bottom w:w="40" w:type="dxa"/>
              <w:right w:w="40" w:type="dxa"/>
            </w:tcMar>
          </w:tcPr>
          <w:p w14:paraId="20BB4604" w14:textId="77777777" w:rsidR="00104A82" w:rsidRDefault="00AD2DE9">
            <w:pPr>
              <w:keepNext/>
              <w:spacing w:after="0"/>
              <w:jc w:val="right"/>
              <w:rPr>
                <w:b/>
                <w:color w:val="000000"/>
                <w:sz w:val="16"/>
              </w:rPr>
            </w:pPr>
            <w:r>
              <w:rPr>
                <w:b/>
                <w:color w:val="000000"/>
                <w:sz w:val="16"/>
              </w:rPr>
              <w:t>259.000</w:t>
            </w:r>
          </w:p>
        </w:tc>
      </w:tr>
      <w:tr w:rsidR="00104A82" w14:paraId="266DEA8C" w14:textId="77777777">
        <w:tc>
          <w:tcPr>
            <w:tcW w:w="0" w:type="auto"/>
            <w:tcBorders>
              <w:top w:val="nil"/>
              <w:left w:val="nil"/>
              <w:bottom w:val="nil"/>
              <w:right w:val="nil"/>
            </w:tcBorders>
            <w:tcMar>
              <w:top w:w="40" w:type="dxa"/>
              <w:left w:w="40" w:type="dxa"/>
              <w:bottom w:w="40" w:type="dxa"/>
              <w:right w:w="40" w:type="dxa"/>
            </w:tcMar>
          </w:tcPr>
          <w:p w14:paraId="1797D30D"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6884FE6" w14:textId="77777777" w:rsidR="00104A82" w:rsidRDefault="00104A82">
            <w:pPr>
              <w:keepNext/>
              <w:spacing w:after="0"/>
              <w:rPr>
                <w:color w:val="000000"/>
                <w:sz w:val="16"/>
              </w:rPr>
            </w:pPr>
          </w:p>
        </w:tc>
      </w:tr>
      <w:tr w:rsidR="00104A82" w14:paraId="7329239E" w14:textId="77777777">
        <w:tc>
          <w:tcPr>
            <w:tcW w:w="0" w:type="auto"/>
            <w:tcBorders>
              <w:top w:val="nil"/>
              <w:left w:val="nil"/>
              <w:bottom w:val="nil"/>
              <w:right w:val="nil"/>
            </w:tcBorders>
            <w:tcMar>
              <w:top w:w="40" w:type="dxa"/>
              <w:left w:w="40" w:type="dxa"/>
              <w:bottom w:w="40" w:type="dxa"/>
              <w:right w:w="40" w:type="dxa"/>
            </w:tcMar>
          </w:tcPr>
          <w:p w14:paraId="61CBB4FB" w14:textId="77777777" w:rsidR="00104A82" w:rsidRDefault="00AD2DE9">
            <w:pPr>
              <w:keepNext/>
              <w:spacing w:after="0"/>
              <w:rPr>
                <w:b/>
                <w:color w:val="000000"/>
                <w:sz w:val="16"/>
              </w:rPr>
            </w:pPr>
            <w:r>
              <w:rPr>
                <w:b/>
                <w:color w:val="000000"/>
                <w:sz w:val="16"/>
              </w:rPr>
              <w:t>Toevoegingen</w:t>
            </w:r>
          </w:p>
        </w:tc>
        <w:tc>
          <w:tcPr>
            <w:tcW w:w="0" w:type="auto"/>
            <w:tcBorders>
              <w:top w:val="nil"/>
              <w:left w:val="nil"/>
              <w:bottom w:val="nil"/>
              <w:right w:val="nil"/>
            </w:tcBorders>
            <w:tcMar>
              <w:top w:w="40" w:type="dxa"/>
              <w:left w:w="40" w:type="dxa"/>
              <w:bottom w:w="40" w:type="dxa"/>
              <w:right w:w="40" w:type="dxa"/>
            </w:tcMar>
          </w:tcPr>
          <w:p w14:paraId="5EEADCE5" w14:textId="77777777" w:rsidR="00104A82" w:rsidRDefault="00AD2DE9">
            <w:pPr>
              <w:keepNext/>
              <w:spacing w:after="0"/>
              <w:jc w:val="right"/>
              <w:rPr>
                <w:b/>
                <w:color w:val="000000"/>
                <w:sz w:val="16"/>
              </w:rPr>
            </w:pPr>
            <w:r>
              <w:rPr>
                <w:b/>
                <w:color w:val="000000"/>
                <w:sz w:val="16"/>
              </w:rPr>
              <w:t>0</w:t>
            </w:r>
          </w:p>
        </w:tc>
      </w:tr>
      <w:tr w:rsidR="00104A82" w14:paraId="35AB5090" w14:textId="77777777">
        <w:tc>
          <w:tcPr>
            <w:tcW w:w="0" w:type="auto"/>
            <w:tcBorders>
              <w:top w:val="nil"/>
              <w:left w:val="nil"/>
              <w:bottom w:val="nil"/>
              <w:right w:val="nil"/>
            </w:tcBorders>
            <w:tcMar>
              <w:top w:w="40" w:type="dxa"/>
              <w:left w:w="40" w:type="dxa"/>
              <w:bottom w:w="40" w:type="dxa"/>
              <w:right w:w="40" w:type="dxa"/>
            </w:tcMar>
          </w:tcPr>
          <w:p w14:paraId="0C4849DB"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C4607F0" w14:textId="77777777" w:rsidR="00104A82" w:rsidRDefault="00104A82">
            <w:pPr>
              <w:keepNext/>
              <w:spacing w:after="0"/>
              <w:rPr>
                <w:color w:val="000000"/>
                <w:sz w:val="16"/>
              </w:rPr>
            </w:pPr>
          </w:p>
        </w:tc>
      </w:tr>
      <w:tr w:rsidR="00104A82" w14:paraId="779490B6" w14:textId="77777777">
        <w:tc>
          <w:tcPr>
            <w:tcW w:w="0" w:type="auto"/>
            <w:tcBorders>
              <w:top w:val="nil"/>
              <w:left w:val="nil"/>
              <w:bottom w:val="nil"/>
              <w:right w:val="nil"/>
            </w:tcBorders>
            <w:tcMar>
              <w:top w:w="40" w:type="dxa"/>
              <w:left w:w="40" w:type="dxa"/>
              <w:bottom w:w="40" w:type="dxa"/>
              <w:right w:w="40" w:type="dxa"/>
            </w:tcMar>
          </w:tcPr>
          <w:p w14:paraId="083E7E01" w14:textId="77777777" w:rsidR="00104A82" w:rsidRDefault="00AD2DE9">
            <w:pPr>
              <w:keepNext/>
              <w:spacing w:after="0"/>
              <w:rPr>
                <w:b/>
                <w:color w:val="000000"/>
                <w:sz w:val="16"/>
              </w:rPr>
            </w:pPr>
            <w:r>
              <w:rPr>
                <w:b/>
                <w:color w:val="000000"/>
                <w:sz w:val="16"/>
              </w:rPr>
              <w:t>Onttrekkingen</w:t>
            </w:r>
          </w:p>
        </w:tc>
        <w:tc>
          <w:tcPr>
            <w:tcW w:w="0" w:type="auto"/>
            <w:tcBorders>
              <w:top w:val="nil"/>
              <w:left w:val="nil"/>
              <w:bottom w:val="nil"/>
              <w:right w:val="nil"/>
            </w:tcBorders>
            <w:tcMar>
              <w:top w:w="40" w:type="dxa"/>
              <w:left w:w="40" w:type="dxa"/>
              <w:bottom w:w="40" w:type="dxa"/>
              <w:right w:w="40" w:type="dxa"/>
            </w:tcMar>
          </w:tcPr>
          <w:p w14:paraId="6074B019" w14:textId="77777777" w:rsidR="00104A82" w:rsidRDefault="00AD2DE9">
            <w:pPr>
              <w:keepNext/>
              <w:spacing w:after="0"/>
              <w:jc w:val="right"/>
              <w:rPr>
                <w:b/>
                <w:color w:val="000000"/>
                <w:sz w:val="16"/>
              </w:rPr>
            </w:pPr>
            <w:r>
              <w:rPr>
                <w:b/>
                <w:color w:val="000000"/>
                <w:sz w:val="16"/>
              </w:rPr>
              <w:t>0</w:t>
            </w:r>
          </w:p>
        </w:tc>
      </w:tr>
      <w:tr w:rsidR="00104A82" w14:paraId="78969D09" w14:textId="77777777">
        <w:tc>
          <w:tcPr>
            <w:tcW w:w="0" w:type="auto"/>
            <w:tcBorders>
              <w:top w:val="nil"/>
              <w:left w:val="nil"/>
              <w:bottom w:val="nil"/>
              <w:right w:val="nil"/>
            </w:tcBorders>
            <w:tcMar>
              <w:top w:w="40" w:type="dxa"/>
              <w:left w:w="40" w:type="dxa"/>
              <w:bottom w:w="40" w:type="dxa"/>
              <w:right w:w="40" w:type="dxa"/>
            </w:tcMar>
          </w:tcPr>
          <w:p w14:paraId="198089F6"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3394EF2" w14:textId="77777777" w:rsidR="00104A82" w:rsidRDefault="00104A82">
            <w:pPr>
              <w:keepNext/>
              <w:spacing w:after="0"/>
              <w:rPr>
                <w:color w:val="000000"/>
                <w:sz w:val="16"/>
              </w:rPr>
            </w:pPr>
          </w:p>
        </w:tc>
      </w:tr>
      <w:tr w:rsidR="00104A82" w14:paraId="256F99BF" w14:textId="77777777">
        <w:tc>
          <w:tcPr>
            <w:tcW w:w="0" w:type="auto"/>
            <w:tcBorders>
              <w:top w:val="nil"/>
              <w:left w:val="nil"/>
              <w:bottom w:val="nil"/>
              <w:right w:val="nil"/>
            </w:tcBorders>
            <w:shd w:val="clear" w:color="auto" w:fill="E38106"/>
            <w:tcMar>
              <w:top w:w="40" w:type="dxa"/>
              <w:left w:w="40" w:type="dxa"/>
              <w:bottom w:w="40" w:type="dxa"/>
              <w:right w:w="40" w:type="dxa"/>
            </w:tcMar>
          </w:tcPr>
          <w:p w14:paraId="45135DAD" w14:textId="77777777" w:rsidR="00104A82" w:rsidRDefault="00AD2DE9">
            <w:pPr>
              <w:keepNext/>
              <w:spacing w:after="0"/>
              <w:rPr>
                <w:b/>
                <w:color w:val="000000"/>
                <w:sz w:val="16"/>
              </w:rPr>
            </w:pPr>
            <w:r>
              <w:rPr>
                <w:b/>
                <w:color w:val="000000"/>
                <w:sz w:val="16"/>
              </w:rPr>
              <w:t>Stand 31 december 2024</w:t>
            </w:r>
          </w:p>
        </w:tc>
        <w:tc>
          <w:tcPr>
            <w:tcW w:w="0" w:type="auto"/>
            <w:tcBorders>
              <w:top w:val="nil"/>
              <w:left w:val="nil"/>
              <w:bottom w:val="nil"/>
              <w:right w:val="nil"/>
            </w:tcBorders>
            <w:shd w:val="clear" w:color="auto" w:fill="E38106"/>
            <w:tcMar>
              <w:top w:w="40" w:type="dxa"/>
              <w:left w:w="40" w:type="dxa"/>
              <w:bottom w:w="40" w:type="dxa"/>
              <w:right w:w="40" w:type="dxa"/>
            </w:tcMar>
          </w:tcPr>
          <w:p w14:paraId="12FD95FC" w14:textId="77777777" w:rsidR="00104A82" w:rsidRDefault="00AD2DE9">
            <w:pPr>
              <w:keepNext/>
              <w:spacing w:after="0"/>
              <w:jc w:val="right"/>
              <w:rPr>
                <w:b/>
                <w:color w:val="000000"/>
                <w:sz w:val="16"/>
              </w:rPr>
            </w:pPr>
            <w:r>
              <w:rPr>
                <w:b/>
                <w:color w:val="000000"/>
                <w:sz w:val="16"/>
              </w:rPr>
              <w:t>259.000</w:t>
            </w:r>
          </w:p>
        </w:tc>
      </w:tr>
      <w:tr w:rsidR="00104A82" w14:paraId="20ED1862" w14:textId="77777777">
        <w:tc>
          <w:tcPr>
            <w:tcW w:w="0" w:type="auto"/>
            <w:tcBorders>
              <w:top w:val="nil"/>
              <w:left w:val="nil"/>
              <w:bottom w:val="nil"/>
              <w:right w:val="nil"/>
            </w:tcBorders>
            <w:tcMar>
              <w:top w:w="40" w:type="dxa"/>
              <w:left w:w="40" w:type="dxa"/>
              <w:bottom w:w="40" w:type="dxa"/>
              <w:right w:w="40" w:type="dxa"/>
            </w:tcMar>
          </w:tcPr>
          <w:p w14:paraId="456A0CE1"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07CDB13" w14:textId="77777777" w:rsidR="00104A82" w:rsidRDefault="00104A82">
            <w:pPr>
              <w:keepNext/>
              <w:spacing w:after="0"/>
              <w:rPr>
                <w:color w:val="000000"/>
                <w:sz w:val="16"/>
              </w:rPr>
            </w:pPr>
          </w:p>
        </w:tc>
      </w:tr>
      <w:tr w:rsidR="00104A82" w14:paraId="51390462" w14:textId="77777777">
        <w:tc>
          <w:tcPr>
            <w:tcW w:w="0" w:type="auto"/>
            <w:tcBorders>
              <w:top w:val="nil"/>
              <w:left w:val="nil"/>
              <w:bottom w:val="nil"/>
              <w:right w:val="nil"/>
            </w:tcBorders>
            <w:tcMar>
              <w:top w:w="40" w:type="dxa"/>
              <w:left w:w="40" w:type="dxa"/>
              <w:bottom w:w="40" w:type="dxa"/>
              <w:right w:w="40" w:type="dxa"/>
            </w:tcMar>
          </w:tcPr>
          <w:p w14:paraId="42CD2F15" w14:textId="77777777" w:rsidR="00104A82" w:rsidRDefault="00AD2DE9">
            <w:pPr>
              <w:keepNext/>
              <w:spacing w:after="0"/>
              <w:rPr>
                <w:b/>
                <w:color w:val="000000"/>
                <w:sz w:val="16"/>
              </w:rPr>
            </w:pPr>
            <w:r>
              <w:rPr>
                <w:b/>
                <w:color w:val="000000"/>
                <w:sz w:val="16"/>
              </w:rPr>
              <w:t>Toevoegingen</w:t>
            </w:r>
          </w:p>
        </w:tc>
        <w:tc>
          <w:tcPr>
            <w:tcW w:w="0" w:type="auto"/>
            <w:tcBorders>
              <w:top w:val="nil"/>
              <w:left w:val="nil"/>
              <w:bottom w:val="nil"/>
              <w:right w:val="nil"/>
            </w:tcBorders>
            <w:tcMar>
              <w:top w:w="40" w:type="dxa"/>
              <w:left w:w="40" w:type="dxa"/>
              <w:bottom w:w="40" w:type="dxa"/>
              <w:right w:w="40" w:type="dxa"/>
            </w:tcMar>
          </w:tcPr>
          <w:p w14:paraId="54941D68" w14:textId="77777777" w:rsidR="00104A82" w:rsidRDefault="00AD2DE9">
            <w:pPr>
              <w:keepNext/>
              <w:spacing w:after="0"/>
              <w:jc w:val="right"/>
              <w:rPr>
                <w:b/>
                <w:color w:val="000000"/>
                <w:sz w:val="16"/>
              </w:rPr>
            </w:pPr>
            <w:r>
              <w:rPr>
                <w:b/>
                <w:color w:val="000000"/>
                <w:sz w:val="16"/>
              </w:rPr>
              <w:t>0</w:t>
            </w:r>
          </w:p>
        </w:tc>
      </w:tr>
      <w:tr w:rsidR="00104A82" w14:paraId="53607E8A" w14:textId="77777777">
        <w:tc>
          <w:tcPr>
            <w:tcW w:w="0" w:type="auto"/>
            <w:tcBorders>
              <w:top w:val="nil"/>
              <w:left w:val="nil"/>
              <w:bottom w:val="nil"/>
              <w:right w:val="nil"/>
            </w:tcBorders>
            <w:tcMar>
              <w:top w:w="40" w:type="dxa"/>
              <w:left w:w="40" w:type="dxa"/>
              <w:bottom w:w="40" w:type="dxa"/>
              <w:right w:w="40" w:type="dxa"/>
            </w:tcMar>
          </w:tcPr>
          <w:p w14:paraId="136A0922"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5ED158C" w14:textId="77777777" w:rsidR="00104A82" w:rsidRDefault="00104A82">
            <w:pPr>
              <w:keepNext/>
              <w:spacing w:after="0"/>
              <w:rPr>
                <w:color w:val="000000"/>
                <w:sz w:val="16"/>
              </w:rPr>
            </w:pPr>
          </w:p>
        </w:tc>
      </w:tr>
      <w:tr w:rsidR="00104A82" w14:paraId="3EB95806" w14:textId="77777777">
        <w:tc>
          <w:tcPr>
            <w:tcW w:w="0" w:type="auto"/>
            <w:tcBorders>
              <w:top w:val="nil"/>
              <w:left w:val="nil"/>
              <w:bottom w:val="nil"/>
              <w:right w:val="nil"/>
            </w:tcBorders>
            <w:tcMar>
              <w:top w:w="40" w:type="dxa"/>
              <w:left w:w="40" w:type="dxa"/>
              <w:bottom w:w="40" w:type="dxa"/>
              <w:right w:w="40" w:type="dxa"/>
            </w:tcMar>
          </w:tcPr>
          <w:p w14:paraId="37E35671" w14:textId="77777777" w:rsidR="00104A82" w:rsidRDefault="00AD2DE9">
            <w:pPr>
              <w:keepNext/>
              <w:spacing w:after="0"/>
              <w:rPr>
                <w:b/>
                <w:color w:val="000000"/>
                <w:sz w:val="16"/>
              </w:rPr>
            </w:pPr>
            <w:r>
              <w:rPr>
                <w:b/>
                <w:color w:val="000000"/>
                <w:sz w:val="16"/>
              </w:rPr>
              <w:t>Onttrekkingen</w:t>
            </w:r>
          </w:p>
        </w:tc>
        <w:tc>
          <w:tcPr>
            <w:tcW w:w="0" w:type="auto"/>
            <w:tcBorders>
              <w:top w:val="nil"/>
              <w:left w:val="nil"/>
              <w:bottom w:val="nil"/>
              <w:right w:val="nil"/>
            </w:tcBorders>
            <w:tcMar>
              <w:top w:w="40" w:type="dxa"/>
              <w:left w:w="40" w:type="dxa"/>
              <w:bottom w:w="40" w:type="dxa"/>
              <w:right w:w="40" w:type="dxa"/>
            </w:tcMar>
          </w:tcPr>
          <w:p w14:paraId="2777EC84" w14:textId="77777777" w:rsidR="00104A82" w:rsidRDefault="00AD2DE9">
            <w:pPr>
              <w:keepNext/>
              <w:spacing w:after="0"/>
              <w:jc w:val="right"/>
              <w:rPr>
                <w:b/>
                <w:color w:val="000000"/>
                <w:sz w:val="16"/>
              </w:rPr>
            </w:pPr>
            <w:r>
              <w:rPr>
                <w:b/>
                <w:color w:val="000000"/>
                <w:sz w:val="16"/>
              </w:rPr>
              <w:t>0</w:t>
            </w:r>
          </w:p>
        </w:tc>
      </w:tr>
      <w:tr w:rsidR="00104A82" w14:paraId="356F88F4" w14:textId="77777777">
        <w:tc>
          <w:tcPr>
            <w:tcW w:w="0" w:type="auto"/>
            <w:tcBorders>
              <w:top w:val="nil"/>
              <w:left w:val="nil"/>
              <w:bottom w:val="nil"/>
              <w:right w:val="nil"/>
            </w:tcBorders>
            <w:tcMar>
              <w:top w:w="40" w:type="dxa"/>
              <w:left w:w="40" w:type="dxa"/>
              <w:bottom w:w="40" w:type="dxa"/>
              <w:right w:w="40" w:type="dxa"/>
            </w:tcMar>
          </w:tcPr>
          <w:p w14:paraId="6772B060"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5E536AE" w14:textId="77777777" w:rsidR="00104A82" w:rsidRDefault="00104A82">
            <w:pPr>
              <w:keepNext/>
              <w:spacing w:after="0"/>
              <w:rPr>
                <w:color w:val="000000"/>
                <w:sz w:val="16"/>
              </w:rPr>
            </w:pPr>
          </w:p>
        </w:tc>
      </w:tr>
      <w:tr w:rsidR="00104A82" w14:paraId="615B552D" w14:textId="77777777">
        <w:tc>
          <w:tcPr>
            <w:tcW w:w="0" w:type="auto"/>
            <w:tcBorders>
              <w:top w:val="nil"/>
              <w:left w:val="nil"/>
              <w:bottom w:val="nil"/>
              <w:right w:val="nil"/>
            </w:tcBorders>
            <w:shd w:val="clear" w:color="auto" w:fill="E38106"/>
            <w:tcMar>
              <w:top w:w="40" w:type="dxa"/>
              <w:left w:w="40" w:type="dxa"/>
              <w:bottom w:w="40" w:type="dxa"/>
              <w:right w:w="40" w:type="dxa"/>
            </w:tcMar>
          </w:tcPr>
          <w:p w14:paraId="12E5C705" w14:textId="77777777" w:rsidR="00104A82" w:rsidRDefault="00AD2DE9">
            <w:pPr>
              <w:spacing w:after="0"/>
              <w:rPr>
                <w:b/>
                <w:color w:val="000000"/>
                <w:sz w:val="16"/>
              </w:rPr>
            </w:pPr>
            <w:r>
              <w:rPr>
                <w:b/>
                <w:color w:val="000000"/>
                <w:sz w:val="16"/>
              </w:rPr>
              <w:t>Stand 31 december 2025</w:t>
            </w:r>
          </w:p>
        </w:tc>
        <w:tc>
          <w:tcPr>
            <w:tcW w:w="0" w:type="auto"/>
            <w:tcBorders>
              <w:top w:val="nil"/>
              <w:left w:val="nil"/>
              <w:bottom w:val="nil"/>
              <w:right w:val="nil"/>
            </w:tcBorders>
            <w:shd w:val="clear" w:color="auto" w:fill="E38106"/>
            <w:tcMar>
              <w:top w:w="40" w:type="dxa"/>
              <w:left w:w="40" w:type="dxa"/>
              <w:bottom w:w="40" w:type="dxa"/>
              <w:right w:w="40" w:type="dxa"/>
            </w:tcMar>
          </w:tcPr>
          <w:p w14:paraId="1410BE25" w14:textId="77777777" w:rsidR="00104A82" w:rsidRDefault="00AD2DE9">
            <w:pPr>
              <w:spacing w:after="0"/>
              <w:jc w:val="right"/>
              <w:rPr>
                <w:b/>
                <w:color w:val="000000"/>
                <w:sz w:val="16"/>
              </w:rPr>
            </w:pPr>
            <w:r>
              <w:rPr>
                <w:b/>
                <w:color w:val="000000"/>
                <w:sz w:val="16"/>
              </w:rPr>
              <w:t>259.000</w:t>
            </w:r>
          </w:p>
        </w:tc>
      </w:tr>
    </w:tbl>
    <w:p w14:paraId="07DF80FC" w14:textId="77777777" w:rsidR="00104A82" w:rsidRDefault="00AD2DE9">
      <w:pPr>
        <w:pStyle w:val="Kop5"/>
      </w:pPr>
      <w:r>
        <w:lastRenderedPageBreak/>
        <w:t>Herstructurering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0"/>
        <w:gridCol w:w="7306"/>
      </w:tblGrid>
      <w:tr w:rsidR="00104A82" w14:paraId="0DC8AEA1" w14:textId="77777777">
        <w:tc>
          <w:tcPr>
            <w:tcW w:w="0" w:type="auto"/>
            <w:tcBorders>
              <w:top w:val="nil"/>
              <w:left w:val="nil"/>
              <w:bottom w:val="nil"/>
              <w:right w:val="nil"/>
            </w:tcBorders>
            <w:shd w:val="clear" w:color="auto" w:fill="244061"/>
            <w:tcMar>
              <w:top w:w="40" w:type="dxa"/>
              <w:left w:w="40" w:type="dxa"/>
              <w:bottom w:w="40" w:type="dxa"/>
              <w:right w:w="40" w:type="dxa"/>
            </w:tcMar>
          </w:tcPr>
          <w:p w14:paraId="2463EAA9" w14:textId="77777777" w:rsidR="00104A82" w:rsidRDefault="00AD2DE9">
            <w:pPr>
              <w:keepNext/>
              <w:spacing w:after="0"/>
              <w:rPr>
                <w:b/>
                <w:color w:val="FFFFFF"/>
                <w:sz w:val="16"/>
              </w:rPr>
            </w:pPr>
            <w:r>
              <w:rPr>
                <w:b/>
                <w:color w:val="FFFFFF"/>
                <w:sz w:val="16"/>
              </w:rPr>
              <w:t>Herstructurering</w:t>
            </w:r>
          </w:p>
        </w:tc>
        <w:tc>
          <w:tcPr>
            <w:tcW w:w="0" w:type="auto"/>
            <w:tcBorders>
              <w:top w:val="nil"/>
              <w:left w:val="nil"/>
              <w:bottom w:val="nil"/>
              <w:right w:val="nil"/>
            </w:tcBorders>
            <w:shd w:val="clear" w:color="auto" w:fill="244061"/>
            <w:tcMar>
              <w:top w:w="40" w:type="dxa"/>
              <w:left w:w="40" w:type="dxa"/>
              <w:bottom w:w="40" w:type="dxa"/>
              <w:right w:w="40" w:type="dxa"/>
            </w:tcMar>
          </w:tcPr>
          <w:p w14:paraId="282E2831" w14:textId="77777777" w:rsidR="00104A82" w:rsidRDefault="00104A82">
            <w:pPr>
              <w:keepNext/>
              <w:spacing w:after="0"/>
              <w:rPr>
                <w:b/>
                <w:color w:val="FFFFFF"/>
                <w:sz w:val="16"/>
              </w:rPr>
            </w:pPr>
          </w:p>
        </w:tc>
      </w:tr>
      <w:tr w:rsidR="00104A82" w14:paraId="397AEDFF" w14:textId="77777777">
        <w:tc>
          <w:tcPr>
            <w:tcW w:w="0" w:type="auto"/>
            <w:tcBorders>
              <w:top w:val="nil"/>
              <w:left w:val="nil"/>
              <w:bottom w:val="nil"/>
              <w:right w:val="nil"/>
            </w:tcBorders>
            <w:tcMar>
              <w:top w:w="40" w:type="dxa"/>
              <w:left w:w="40" w:type="dxa"/>
              <w:bottom w:w="40" w:type="dxa"/>
              <w:right w:w="40" w:type="dxa"/>
            </w:tcMar>
          </w:tcPr>
          <w:p w14:paraId="66E00D42" w14:textId="77777777" w:rsidR="00104A82" w:rsidRDefault="00AD2DE9">
            <w:pPr>
              <w:keepNext/>
              <w:spacing w:after="0"/>
              <w:rPr>
                <w:color w:val="000000"/>
                <w:sz w:val="16"/>
              </w:rPr>
            </w:pPr>
            <w:r>
              <w:rPr>
                <w:color w:val="000000"/>
                <w:sz w:val="16"/>
              </w:rPr>
              <w:t>Doel</w:t>
            </w:r>
          </w:p>
        </w:tc>
        <w:tc>
          <w:tcPr>
            <w:tcW w:w="0" w:type="auto"/>
            <w:tcBorders>
              <w:top w:val="nil"/>
              <w:left w:val="nil"/>
              <w:bottom w:val="nil"/>
              <w:right w:val="nil"/>
            </w:tcBorders>
            <w:tcMar>
              <w:top w:w="40" w:type="dxa"/>
              <w:left w:w="40" w:type="dxa"/>
              <w:bottom w:w="40" w:type="dxa"/>
              <w:right w:w="40" w:type="dxa"/>
            </w:tcMar>
          </w:tcPr>
          <w:p w14:paraId="3C6994B6" w14:textId="77777777" w:rsidR="00104A82" w:rsidRDefault="00AD2DE9">
            <w:pPr>
              <w:keepNext/>
              <w:spacing w:after="0"/>
              <w:rPr>
                <w:color w:val="000000"/>
                <w:sz w:val="16"/>
              </w:rPr>
            </w:pPr>
            <w:r>
              <w:rPr>
                <w:color w:val="000000"/>
                <w:sz w:val="16"/>
              </w:rPr>
              <w:t>Dekken van kosten die voortkomen uit herstructurering van ((bouw)grond)locaties daar waar woningbouw niet meer mogelijk of gewenst is</w:t>
            </w:r>
          </w:p>
        </w:tc>
      </w:tr>
      <w:tr w:rsidR="00104A82" w14:paraId="108C128F" w14:textId="77777777">
        <w:tc>
          <w:tcPr>
            <w:tcW w:w="0" w:type="auto"/>
            <w:tcBorders>
              <w:top w:val="nil"/>
              <w:left w:val="nil"/>
              <w:bottom w:val="nil"/>
              <w:right w:val="nil"/>
            </w:tcBorders>
            <w:tcMar>
              <w:top w:w="40" w:type="dxa"/>
              <w:left w:w="40" w:type="dxa"/>
              <w:bottom w:w="40" w:type="dxa"/>
              <w:right w:w="40" w:type="dxa"/>
            </w:tcMar>
          </w:tcPr>
          <w:p w14:paraId="3C092E59" w14:textId="77777777" w:rsidR="00104A82" w:rsidRDefault="00AD2DE9">
            <w:pPr>
              <w:keepNext/>
              <w:spacing w:after="0"/>
              <w:rPr>
                <w:color w:val="000000"/>
                <w:sz w:val="16"/>
              </w:rPr>
            </w:pPr>
            <w:r>
              <w:rPr>
                <w:color w:val="000000"/>
                <w:sz w:val="16"/>
              </w:rPr>
              <w:t>Plafond</w:t>
            </w:r>
          </w:p>
        </w:tc>
        <w:tc>
          <w:tcPr>
            <w:tcW w:w="0" w:type="auto"/>
            <w:tcBorders>
              <w:top w:val="nil"/>
              <w:left w:val="nil"/>
              <w:bottom w:val="nil"/>
              <w:right w:val="nil"/>
            </w:tcBorders>
            <w:tcMar>
              <w:top w:w="40" w:type="dxa"/>
              <w:left w:w="40" w:type="dxa"/>
              <w:bottom w:w="40" w:type="dxa"/>
              <w:right w:w="40" w:type="dxa"/>
            </w:tcMar>
          </w:tcPr>
          <w:p w14:paraId="4743D696" w14:textId="77777777" w:rsidR="00104A82" w:rsidRDefault="00AD2DE9">
            <w:pPr>
              <w:keepNext/>
              <w:spacing w:after="0"/>
              <w:jc w:val="right"/>
              <w:rPr>
                <w:color w:val="000000"/>
                <w:sz w:val="16"/>
              </w:rPr>
            </w:pPr>
            <w:r>
              <w:rPr>
                <w:color w:val="000000"/>
                <w:sz w:val="16"/>
              </w:rPr>
              <w:t>4.000.000</w:t>
            </w:r>
          </w:p>
        </w:tc>
      </w:tr>
      <w:tr w:rsidR="00104A82" w14:paraId="392FEFDF" w14:textId="77777777">
        <w:tc>
          <w:tcPr>
            <w:tcW w:w="0" w:type="auto"/>
            <w:tcBorders>
              <w:top w:val="nil"/>
              <w:left w:val="nil"/>
              <w:bottom w:val="nil"/>
              <w:right w:val="nil"/>
            </w:tcBorders>
            <w:tcMar>
              <w:top w:w="40" w:type="dxa"/>
              <w:left w:w="40" w:type="dxa"/>
              <w:bottom w:w="40" w:type="dxa"/>
              <w:right w:w="40" w:type="dxa"/>
            </w:tcMar>
          </w:tcPr>
          <w:p w14:paraId="68B0B829" w14:textId="77777777" w:rsidR="00104A82" w:rsidRDefault="00AD2DE9">
            <w:pPr>
              <w:keepNext/>
              <w:spacing w:after="0"/>
              <w:rPr>
                <w:color w:val="000000"/>
                <w:sz w:val="16"/>
              </w:rPr>
            </w:pPr>
            <w:r>
              <w:rPr>
                <w:color w:val="000000"/>
                <w:sz w:val="16"/>
              </w:rPr>
              <w:t>Vulling</w:t>
            </w:r>
          </w:p>
        </w:tc>
        <w:tc>
          <w:tcPr>
            <w:tcW w:w="0" w:type="auto"/>
            <w:tcBorders>
              <w:top w:val="nil"/>
              <w:left w:val="nil"/>
              <w:bottom w:val="nil"/>
              <w:right w:val="nil"/>
            </w:tcBorders>
            <w:tcMar>
              <w:top w:w="40" w:type="dxa"/>
              <w:left w:w="40" w:type="dxa"/>
              <w:bottom w:w="40" w:type="dxa"/>
              <w:right w:w="40" w:type="dxa"/>
            </w:tcMar>
          </w:tcPr>
          <w:p w14:paraId="5E95F048" w14:textId="77777777" w:rsidR="00104A82" w:rsidRDefault="00AD2DE9">
            <w:pPr>
              <w:keepNext/>
              <w:spacing w:after="0"/>
              <w:rPr>
                <w:color w:val="000000"/>
                <w:sz w:val="16"/>
              </w:rPr>
            </w:pPr>
            <w:r>
              <w:rPr>
                <w:color w:val="000000"/>
                <w:sz w:val="16"/>
              </w:rPr>
              <w:t>Resultaat bestemming</w:t>
            </w:r>
          </w:p>
        </w:tc>
      </w:tr>
      <w:tr w:rsidR="00104A82" w14:paraId="4BCD2316" w14:textId="77777777">
        <w:tc>
          <w:tcPr>
            <w:tcW w:w="0" w:type="auto"/>
            <w:tcBorders>
              <w:top w:val="nil"/>
              <w:left w:val="nil"/>
              <w:bottom w:val="nil"/>
              <w:right w:val="nil"/>
            </w:tcBorders>
            <w:shd w:val="clear" w:color="auto" w:fill="E38106"/>
            <w:tcMar>
              <w:top w:w="40" w:type="dxa"/>
              <w:left w:w="40" w:type="dxa"/>
              <w:bottom w:w="40" w:type="dxa"/>
              <w:right w:w="40" w:type="dxa"/>
            </w:tcMar>
          </w:tcPr>
          <w:p w14:paraId="7F11FF32" w14:textId="77777777" w:rsidR="00104A82" w:rsidRDefault="00AD2DE9">
            <w:pPr>
              <w:keepNext/>
              <w:spacing w:after="0"/>
              <w:rPr>
                <w:b/>
                <w:color w:val="000000"/>
                <w:sz w:val="16"/>
              </w:rPr>
            </w:pPr>
            <w:r>
              <w:rPr>
                <w:b/>
                <w:color w:val="000000"/>
                <w:sz w:val="16"/>
              </w:rPr>
              <w:t>Stand 1 januari</w:t>
            </w:r>
          </w:p>
        </w:tc>
        <w:tc>
          <w:tcPr>
            <w:tcW w:w="0" w:type="auto"/>
            <w:tcBorders>
              <w:top w:val="nil"/>
              <w:left w:val="nil"/>
              <w:bottom w:val="nil"/>
              <w:right w:val="nil"/>
            </w:tcBorders>
            <w:shd w:val="clear" w:color="auto" w:fill="E38106"/>
            <w:tcMar>
              <w:top w:w="40" w:type="dxa"/>
              <w:left w:w="40" w:type="dxa"/>
              <w:bottom w:w="40" w:type="dxa"/>
              <w:right w:w="40" w:type="dxa"/>
            </w:tcMar>
          </w:tcPr>
          <w:p w14:paraId="7078226A" w14:textId="77777777" w:rsidR="00104A82" w:rsidRDefault="00AD2DE9">
            <w:pPr>
              <w:keepNext/>
              <w:spacing w:after="0"/>
              <w:jc w:val="right"/>
              <w:rPr>
                <w:b/>
                <w:color w:val="000000"/>
                <w:sz w:val="16"/>
              </w:rPr>
            </w:pPr>
            <w:r>
              <w:rPr>
                <w:b/>
                <w:color w:val="000000"/>
                <w:sz w:val="16"/>
              </w:rPr>
              <w:t>4.000.000</w:t>
            </w:r>
          </w:p>
        </w:tc>
      </w:tr>
      <w:tr w:rsidR="00104A82" w14:paraId="40F2DFB3" w14:textId="77777777">
        <w:tc>
          <w:tcPr>
            <w:tcW w:w="0" w:type="auto"/>
            <w:tcBorders>
              <w:top w:val="nil"/>
              <w:left w:val="nil"/>
              <w:bottom w:val="nil"/>
              <w:right w:val="nil"/>
            </w:tcBorders>
            <w:tcMar>
              <w:top w:w="40" w:type="dxa"/>
              <w:left w:w="40" w:type="dxa"/>
              <w:bottom w:w="40" w:type="dxa"/>
              <w:right w:w="40" w:type="dxa"/>
            </w:tcMar>
          </w:tcPr>
          <w:p w14:paraId="17C7D019"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786FF09" w14:textId="77777777" w:rsidR="00104A82" w:rsidRDefault="00104A82">
            <w:pPr>
              <w:keepNext/>
              <w:spacing w:after="0"/>
              <w:rPr>
                <w:color w:val="000000"/>
                <w:sz w:val="16"/>
              </w:rPr>
            </w:pPr>
          </w:p>
        </w:tc>
      </w:tr>
      <w:tr w:rsidR="00104A82" w14:paraId="416D641A" w14:textId="77777777">
        <w:tc>
          <w:tcPr>
            <w:tcW w:w="0" w:type="auto"/>
            <w:tcBorders>
              <w:top w:val="nil"/>
              <w:left w:val="nil"/>
              <w:bottom w:val="nil"/>
              <w:right w:val="nil"/>
            </w:tcBorders>
            <w:tcMar>
              <w:top w:w="40" w:type="dxa"/>
              <w:left w:w="40" w:type="dxa"/>
              <w:bottom w:w="40" w:type="dxa"/>
              <w:right w:w="40" w:type="dxa"/>
            </w:tcMar>
          </w:tcPr>
          <w:p w14:paraId="407CB14A" w14:textId="77777777" w:rsidR="00104A82" w:rsidRDefault="00AD2DE9">
            <w:pPr>
              <w:keepNext/>
              <w:spacing w:after="0"/>
              <w:rPr>
                <w:b/>
                <w:color w:val="000000"/>
                <w:sz w:val="16"/>
              </w:rPr>
            </w:pPr>
            <w:r>
              <w:rPr>
                <w:b/>
                <w:color w:val="000000"/>
                <w:sz w:val="16"/>
              </w:rPr>
              <w:t>Toevoegingen</w:t>
            </w:r>
          </w:p>
        </w:tc>
        <w:tc>
          <w:tcPr>
            <w:tcW w:w="0" w:type="auto"/>
            <w:tcBorders>
              <w:top w:val="nil"/>
              <w:left w:val="nil"/>
              <w:bottom w:val="nil"/>
              <w:right w:val="nil"/>
            </w:tcBorders>
            <w:tcMar>
              <w:top w:w="40" w:type="dxa"/>
              <w:left w:w="40" w:type="dxa"/>
              <w:bottom w:w="40" w:type="dxa"/>
              <w:right w:w="40" w:type="dxa"/>
            </w:tcMar>
          </w:tcPr>
          <w:p w14:paraId="0AAA46DE" w14:textId="77777777" w:rsidR="00104A82" w:rsidRDefault="00AD2DE9">
            <w:pPr>
              <w:keepNext/>
              <w:spacing w:after="0"/>
              <w:jc w:val="right"/>
              <w:rPr>
                <w:b/>
                <w:color w:val="000000"/>
                <w:sz w:val="16"/>
              </w:rPr>
            </w:pPr>
            <w:r>
              <w:rPr>
                <w:b/>
                <w:color w:val="000000"/>
                <w:sz w:val="16"/>
              </w:rPr>
              <w:t>0</w:t>
            </w:r>
          </w:p>
        </w:tc>
      </w:tr>
      <w:tr w:rsidR="00104A82" w14:paraId="686CC4C0" w14:textId="77777777">
        <w:tc>
          <w:tcPr>
            <w:tcW w:w="0" w:type="auto"/>
            <w:tcBorders>
              <w:top w:val="nil"/>
              <w:left w:val="nil"/>
              <w:bottom w:val="nil"/>
              <w:right w:val="nil"/>
            </w:tcBorders>
            <w:tcMar>
              <w:top w:w="40" w:type="dxa"/>
              <w:left w:w="40" w:type="dxa"/>
              <w:bottom w:w="40" w:type="dxa"/>
              <w:right w:w="40" w:type="dxa"/>
            </w:tcMar>
          </w:tcPr>
          <w:p w14:paraId="1CA60ECB"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99230F4" w14:textId="77777777" w:rsidR="00104A82" w:rsidRDefault="00104A82">
            <w:pPr>
              <w:keepNext/>
              <w:spacing w:after="0"/>
              <w:rPr>
                <w:color w:val="000000"/>
                <w:sz w:val="16"/>
              </w:rPr>
            </w:pPr>
          </w:p>
        </w:tc>
      </w:tr>
      <w:tr w:rsidR="00104A82" w14:paraId="05EBBD34" w14:textId="77777777">
        <w:tc>
          <w:tcPr>
            <w:tcW w:w="0" w:type="auto"/>
            <w:tcBorders>
              <w:top w:val="nil"/>
              <w:left w:val="nil"/>
              <w:bottom w:val="nil"/>
              <w:right w:val="nil"/>
            </w:tcBorders>
            <w:tcMar>
              <w:top w:w="40" w:type="dxa"/>
              <w:left w:w="40" w:type="dxa"/>
              <w:bottom w:w="40" w:type="dxa"/>
              <w:right w:w="40" w:type="dxa"/>
            </w:tcMar>
          </w:tcPr>
          <w:p w14:paraId="2FC4D7DC" w14:textId="77777777" w:rsidR="00104A82" w:rsidRDefault="00AD2DE9">
            <w:pPr>
              <w:keepNext/>
              <w:spacing w:after="0"/>
              <w:rPr>
                <w:b/>
                <w:color w:val="000000"/>
                <w:sz w:val="16"/>
              </w:rPr>
            </w:pPr>
            <w:r>
              <w:rPr>
                <w:b/>
                <w:color w:val="000000"/>
                <w:sz w:val="16"/>
              </w:rPr>
              <w:t>Onttrekkingen</w:t>
            </w:r>
          </w:p>
        </w:tc>
        <w:tc>
          <w:tcPr>
            <w:tcW w:w="0" w:type="auto"/>
            <w:tcBorders>
              <w:top w:val="nil"/>
              <w:left w:val="nil"/>
              <w:bottom w:val="nil"/>
              <w:right w:val="nil"/>
            </w:tcBorders>
            <w:tcMar>
              <w:top w:w="40" w:type="dxa"/>
              <w:left w:w="40" w:type="dxa"/>
              <w:bottom w:w="40" w:type="dxa"/>
              <w:right w:w="40" w:type="dxa"/>
            </w:tcMar>
          </w:tcPr>
          <w:p w14:paraId="2D99F228" w14:textId="77777777" w:rsidR="00104A82" w:rsidRDefault="00AD2DE9">
            <w:pPr>
              <w:keepNext/>
              <w:spacing w:after="0"/>
              <w:jc w:val="right"/>
              <w:rPr>
                <w:b/>
                <w:color w:val="000000"/>
                <w:sz w:val="16"/>
              </w:rPr>
            </w:pPr>
            <w:r>
              <w:rPr>
                <w:b/>
                <w:color w:val="000000"/>
                <w:sz w:val="16"/>
              </w:rPr>
              <w:t>0</w:t>
            </w:r>
          </w:p>
        </w:tc>
      </w:tr>
      <w:tr w:rsidR="00104A82" w14:paraId="685DA176" w14:textId="77777777">
        <w:tc>
          <w:tcPr>
            <w:tcW w:w="0" w:type="auto"/>
            <w:tcBorders>
              <w:top w:val="nil"/>
              <w:left w:val="nil"/>
              <w:bottom w:val="nil"/>
              <w:right w:val="nil"/>
            </w:tcBorders>
            <w:tcMar>
              <w:top w:w="40" w:type="dxa"/>
              <w:left w:w="40" w:type="dxa"/>
              <w:bottom w:w="40" w:type="dxa"/>
              <w:right w:w="40" w:type="dxa"/>
            </w:tcMar>
          </w:tcPr>
          <w:p w14:paraId="3FC6311B"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156C202" w14:textId="77777777" w:rsidR="00104A82" w:rsidRDefault="00104A82">
            <w:pPr>
              <w:keepNext/>
              <w:spacing w:after="0"/>
              <w:rPr>
                <w:color w:val="000000"/>
                <w:sz w:val="16"/>
              </w:rPr>
            </w:pPr>
          </w:p>
        </w:tc>
      </w:tr>
      <w:tr w:rsidR="00104A82" w14:paraId="508968F1" w14:textId="77777777">
        <w:tc>
          <w:tcPr>
            <w:tcW w:w="0" w:type="auto"/>
            <w:tcBorders>
              <w:top w:val="nil"/>
              <w:left w:val="nil"/>
              <w:bottom w:val="nil"/>
              <w:right w:val="nil"/>
            </w:tcBorders>
            <w:shd w:val="clear" w:color="auto" w:fill="E38106"/>
            <w:tcMar>
              <w:top w:w="40" w:type="dxa"/>
              <w:left w:w="40" w:type="dxa"/>
              <w:bottom w:w="40" w:type="dxa"/>
              <w:right w:w="40" w:type="dxa"/>
            </w:tcMar>
          </w:tcPr>
          <w:p w14:paraId="6B082ACB" w14:textId="77777777" w:rsidR="00104A82" w:rsidRDefault="00AD2DE9">
            <w:pPr>
              <w:keepNext/>
              <w:spacing w:after="0"/>
              <w:rPr>
                <w:b/>
                <w:color w:val="000000"/>
                <w:sz w:val="16"/>
              </w:rPr>
            </w:pPr>
            <w:r>
              <w:rPr>
                <w:b/>
                <w:color w:val="000000"/>
                <w:sz w:val="16"/>
              </w:rPr>
              <w:t>Stand 31 december 2022</w:t>
            </w:r>
          </w:p>
        </w:tc>
        <w:tc>
          <w:tcPr>
            <w:tcW w:w="0" w:type="auto"/>
            <w:tcBorders>
              <w:top w:val="nil"/>
              <w:left w:val="nil"/>
              <w:bottom w:val="nil"/>
              <w:right w:val="nil"/>
            </w:tcBorders>
            <w:shd w:val="clear" w:color="auto" w:fill="E38106"/>
            <w:tcMar>
              <w:top w:w="40" w:type="dxa"/>
              <w:left w:w="40" w:type="dxa"/>
              <w:bottom w:w="40" w:type="dxa"/>
              <w:right w:w="40" w:type="dxa"/>
            </w:tcMar>
          </w:tcPr>
          <w:p w14:paraId="335EA269" w14:textId="77777777" w:rsidR="00104A82" w:rsidRDefault="00AD2DE9">
            <w:pPr>
              <w:keepNext/>
              <w:spacing w:after="0"/>
              <w:jc w:val="right"/>
              <w:rPr>
                <w:b/>
                <w:color w:val="000000"/>
                <w:sz w:val="16"/>
              </w:rPr>
            </w:pPr>
            <w:r>
              <w:rPr>
                <w:b/>
                <w:color w:val="000000"/>
                <w:sz w:val="16"/>
              </w:rPr>
              <w:t>4.000.000</w:t>
            </w:r>
          </w:p>
        </w:tc>
      </w:tr>
      <w:tr w:rsidR="00104A82" w14:paraId="2F07D877" w14:textId="77777777">
        <w:tc>
          <w:tcPr>
            <w:tcW w:w="0" w:type="auto"/>
            <w:tcBorders>
              <w:top w:val="nil"/>
              <w:left w:val="nil"/>
              <w:bottom w:val="nil"/>
              <w:right w:val="nil"/>
            </w:tcBorders>
            <w:tcMar>
              <w:top w:w="40" w:type="dxa"/>
              <w:left w:w="40" w:type="dxa"/>
              <w:bottom w:w="40" w:type="dxa"/>
              <w:right w:w="40" w:type="dxa"/>
            </w:tcMar>
          </w:tcPr>
          <w:p w14:paraId="428BB460"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493A404" w14:textId="77777777" w:rsidR="00104A82" w:rsidRDefault="00104A82">
            <w:pPr>
              <w:keepNext/>
              <w:spacing w:after="0"/>
              <w:rPr>
                <w:color w:val="000000"/>
                <w:sz w:val="16"/>
              </w:rPr>
            </w:pPr>
          </w:p>
        </w:tc>
      </w:tr>
      <w:tr w:rsidR="00104A82" w14:paraId="00892957" w14:textId="77777777">
        <w:tc>
          <w:tcPr>
            <w:tcW w:w="0" w:type="auto"/>
            <w:tcBorders>
              <w:top w:val="nil"/>
              <w:left w:val="nil"/>
              <w:bottom w:val="nil"/>
              <w:right w:val="nil"/>
            </w:tcBorders>
            <w:tcMar>
              <w:top w:w="40" w:type="dxa"/>
              <w:left w:w="40" w:type="dxa"/>
              <w:bottom w:w="40" w:type="dxa"/>
              <w:right w:w="40" w:type="dxa"/>
            </w:tcMar>
          </w:tcPr>
          <w:p w14:paraId="5B080ABF" w14:textId="77777777" w:rsidR="00104A82" w:rsidRDefault="00AD2DE9">
            <w:pPr>
              <w:keepNext/>
              <w:spacing w:after="0"/>
              <w:rPr>
                <w:b/>
                <w:color w:val="000000"/>
                <w:sz w:val="16"/>
              </w:rPr>
            </w:pPr>
            <w:r>
              <w:rPr>
                <w:b/>
                <w:color w:val="000000"/>
                <w:sz w:val="16"/>
              </w:rPr>
              <w:t>Toevoegingen</w:t>
            </w:r>
          </w:p>
        </w:tc>
        <w:tc>
          <w:tcPr>
            <w:tcW w:w="0" w:type="auto"/>
            <w:tcBorders>
              <w:top w:val="nil"/>
              <w:left w:val="nil"/>
              <w:bottom w:val="nil"/>
              <w:right w:val="nil"/>
            </w:tcBorders>
            <w:tcMar>
              <w:top w:w="40" w:type="dxa"/>
              <w:left w:w="40" w:type="dxa"/>
              <w:bottom w:w="40" w:type="dxa"/>
              <w:right w:w="40" w:type="dxa"/>
            </w:tcMar>
          </w:tcPr>
          <w:p w14:paraId="5E912018" w14:textId="77777777" w:rsidR="00104A82" w:rsidRDefault="00AD2DE9">
            <w:pPr>
              <w:keepNext/>
              <w:spacing w:after="0"/>
              <w:jc w:val="right"/>
              <w:rPr>
                <w:b/>
                <w:color w:val="000000"/>
                <w:sz w:val="16"/>
              </w:rPr>
            </w:pPr>
            <w:r>
              <w:rPr>
                <w:b/>
                <w:color w:val="000000"/>
                <w:sz w:val="16"/>
              </w:rPr>
              <w:t>0</w:t>
            </w:r>
          </w:p>
        </w:tc>
      </w:tr>
      <w:tr w:rsidR="00104A82" w14:paraId="59D69989" w14:textId="77777777">
        <w:tc>
          <w:tcPr>
            <w:tcW w:w="0" w:type="auto"/>
            <w:tcBorders>
              <w:top w:val="nil"/>
              <w:left w:val="nil"/>
              <w:bottom w:val="nil"/>
              <w:right w:val="nil"/>
            </w:tcBorders>
            <w:tcMar>
              <w:top w:w="40" w:type="dxa"/>
              <w:left w:w="40" w:type="dxa"/>
              <w:bottom w:w="40" w:type="dxa"/>
              <w:right w:w="40" w:type="dxa"/>
            </w:tcMar>
          </w:tcPr>
          <w:p w14:paraId="2903A24F"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B7670EB" w14:textId="77777777" w:rsidR="00104A82" w:rsidRDefault="00104A82">
            <w:pPr>
              <w:keepNext/>
              <w:spacing w:after="0"/>
              <w:rPr>
                <w:color w:val="000000"/>
                <w:sz w:val="16"/>
              </w:rPr>
            </w:pPr>
          </w:p>
        </w:tc>
      </w:tr>
      <w:tr w:rsidR="00104A82" w14:paraId="137CBE3A" w14:textId="77777777">
        <w:tc>
          <w:tcPr>
            <w:tcW w:w="0" w:type="auto"/>
            <w:tcBorders>
              <w:top w:val="nil"/>
              <w:left w:val="nil"/>
              <w:bottom w:val="nil"/>
              <w:right w:val="nil"/>
            </w:tcBorders>
            <w:tcMar>
              <w:top w:w="40" w:type="dxa"/>
              <w:left w:w="40" w:type="dxa"/>
              <w:bottom w:w="40" w:type="dxa"/>
              <w:right w:w="40" w:type="dxa"/>
            </w:tcMar>
          </w:tcPr>
          <w:p w14:paraId="18CCFAC5" w14:textId="77777777" w:rsidR="00104A82" w:rsidRDefault="00AD2DE9">
            <w:pPr>
              <w:keepNext/>
              <w:spacing w:after="0"/>
              <w:rPr>
                <w:b/>
                <w:color w:val="000000"/>
                <w:sz w:val="16"/>
              </w:rPr>
            </w:pPr>
            <w:r>
              <w:rPr>
                <w:b/>
                <w:color w:val="000000"/>
                <w:sz w:val="16"/>
              </w:rPr>
              <w:t>Onttrekkingen</w:t>
            </w:r>
          </w:p>
        </w:tc>
        <w:tc>
          <w:tcPr>
            <w:tcW w:w="0" w:type="auto"/>
            <w:tcBorders>
              <w:top w:val="nil"/>
              <w:left w:val="nil"/>
              <w:bottom w:val="nil"/>
              <w:right w:val="nil"/>
            </w:tcBorders>
            <w:tcMar>
              <w:top w:w="40" w:type="dxa"/>
              <w:left w:w="40" w:type="dxa"/>
              <w:bottom w:w="40" w:type="dxa"/>
              <w:right w:w="40" w:type="dxa"/>
            </w:tcMar>
          </w:tcPr>
          <w:p w14:paraId="0ABD1935" w14:textId="77777777" w:rsidR="00104A82" w:rsidRDefault="00AD2DE9">
            <w:pPr>
              <w:keepNext/>
              <w:spacing w:after="0"/>
              <w:jc w:val="right"/>
              <w:rPr>
                <w:b/>
                <w:color w:val="000000"/>
                <w:sz w:val="16"/>
              </w:rPr>
            </w:pPr>
            <w:r>
              <w:rPr>
                <w:b/>
                <w:color w:val="000000"/>
                <w:sz w:val="16"/>
              </w:rPr>
              <w:t>0</w:t>
            </w:r>
          </w:p>
        </w:tc>
      </w:tr>
      <w:tr w:rsidR="00104A82" w14:paraId="47BAC06B" w14:textId="77777777">
        <w:tc>
          <w:tcPr>
            <w:tcW w:w="0" w:type="auto"/>
            <w:tcBorders>
              <w:top w:val="nil"/>
              <w:left w:val="nil"/>
              <w:bottom w:val="nil"/>
              <w:right w:val="nil"/>
            </w:tcBorders>
            <w:tcMar>
              <w:top w:w="40" w:type="dxa"/>
              <w:left w:w="40" w:type="dxa"/>
              <w:bottom w:w="40" w:type="dxa"/>
              <w:right w:w="40" w:type="dxa"/>
            </w:tcMar>
          </w:tcPr>
          <w:p w14:paraId="339A84D9"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9E74123" w14:textId="77777777" w:rsidR="00104A82" w:rsidRDefault="00104A82">
            <w:pPr>
              <w:keepNext/>
              <w:spacing w:after="0"/>
              <w:rPr>
                <w:color w:val="000000"/>
                <w:sz w:val="16"/>
              </w:rPr>
            </w:pPr>
          </w:p>
        </w:tc>
      </w:tr>
      <w:tr w:rsidR="00104A82" w14:paraId="44ED24C6" w14:textId="77777777">
        <w:tc>
          <w:tcPr>
            <w:tcW w:w="0" w:type="auto"/>
            <w:tcBorders>
              <w:top w:val="nil"/>
              <w:left w:val="nil"/>
              <w:bottom w:val="nil"/>
              <w:right w:val="nil"/>
            </w:tcBorders>
            <w:shd w:val="clear" w:color="auto" w:fill="E38106"/>
            <w:tcMar>
              <w:top w:w="40" w:type="dxa"/>
              <w:left w:w="40" w:type="dxa"/>
              <w:bottom w:w="40" w:type="dxa"/>
              <w:right w:w="40" w:type="dxa"/>
            </w:tcMar>
          </w:tcPr>
          <w:p w14:paraId="6274A781" w14:textId="77777777" w:rsidR="00104A82" w:rsidRDefault="00AD2DE9">
            <w:pPr>
              <w:keepNext/>
              <w:spacing w:after="0"/>
              <w:rPr>
                <w:b/>
                <w:color w:val="000000"/>
                <w:sz w:val="16"/>
              </w:rPr>
            </w:pPr>
            <w:r>
              <w:rPr>
                <w:b/>
                <w:color w:val="000000"/>
                <w:sz w:val="16"/>
              </w:rPr>
              <w:t>Stand 31 december 2023</w:t>
            </w:r>
          </w:p>
        </w:tc>
        <w:tc>
          <w:tcPr>
            <w:tcW w:w="0" w:type="auto"/>
            <w:tcBorders>
              <w:top w:val="nil"/>
              <w:left w:val="nil"/>
              <w:bottom w:val="nil"/>
              <w:right w:val="nil"/>
            </w:tcBorders>
            <w:shd w:val="clear" w:color="auto" w:fill="E38106"/>
            <w:tcMar>
              <w:top w:w="40" w:type="dxa"/>
              <w:left w:w="40" w:type="dxa"/>
              <w:bottom w:w="40" w:type="dxa"/>
              <w:right w:w="40" w:type="dxa"/>
            </w:tcMar>
          </w:tcPr>
          <w:p w14:paraId="304AE983" w14:textId="77777777" w:rsidR="00104A82" w:rsidRDefault="00AD2DE9">
            <w:pPr>
              <w:keepNext/>
              <w:spacing w:after="0"/>
              <w:jc w:val="right"/>
              <w:rPr>
                <w:b/>
                <w:color w:val="000000"/>
                <w:sz w:val="16"/>
              </w:rPr>
            </w:pPr>
            <w:r>
              <w:rPr>
                <w:b/>
                <w:color w:val="000000"/>
                <w:sz w:val="16"/>
              </w:rPr>
              <w:t>4.000.000</w:t>
            </w:r>
          </w:p>
        </w:tc>
      </w:tr>
      <w:tr w:rsidR="00104A82" w14:paraId="1218F983" w14:textId="77777777">
        <w:tc>
          <w:tcPr>
            <w:tcW w:w="0" w:type="auto"/>
            <w:tcBorders>
              <w:top w:val="nil"/>
              <w:left w:val="nil"/>
              <w:bottom w:val="nil"/>
              <w:right w:val="nil"/>
            </w:tcBorders>
            <w:tcMar>
              <w:top w:w="40" w:type="dxa"/>
              <w:left w:w="40" w:type="dxa"/>
              <w:bottom w:w="40" w:type="dxa"/>
              <w:right w:w="40" w:type="dxa"/>
            </w:tcMar>
          </w:tcPr>
          <w:p w14:paraId="58A8A621"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8FA36E6" w14:textId="77777777" w:rsidR="00104A82" w:rsidRDefault="00104A82">
            <w:pPr>
              <w:keepNext/>
              <w:spacing w:after="0"/>
              <w:rPr>
                <w:color w:val="000000"/>
                <w:sz w:val="16"/>
              </w:rPr>
            </w:pPr>
          </w:p>
        </w:tc>
      </w:tr>
      <w:tr w:rsidR="00104A82" w14:paraId="752E1BF1" w14:textId="77777777">
        <w:tc>
          <w:tcPr>
            <w:tcW w:w="0" w:type="auto"/>
            <w:tcBorders>
              <w:top w:val="nil"/>
              <w:left w:val="nil"/>
              <w:bottom w:val="nil"/>
              <w:right w:val="nil"/>
            </w:tcBorders>
            <w:tcMar>
              <w:top w:w="40" w:type="dxa"/>
              <w:left w:w="40" w:type="dxa"/>
              <w:bottom w:w="40" w:type="dxa"/>
              <w:right w:w="40" w:type="dxa"/>
            </w:tcMar>
          </w:tcPr>
          <w:p w14:paraId="6328D5E7" w14:textId="77777777" w:rsidR="00104A82" w:rsidRDefault="00AD2DE9">
            <w:pPr>
              <w:keepNext/>
              <w:spacing w:after="0"/>
              <w:rPr>
                <w:b/>
                <w:color w:val="000000"/>
                <w:sz w:val="16"/>
              </w:rPr>
            </w:pPr>
            <w:r>
              <w:rPr>
                <w:b/>
                <w:color w:val="000000"/>
                <w:sz w:val="16"/>
              </w:rPr>
              <w:t>Toevoegingen</w:t>
            </w:r>
          </w:p>
        </w:tc>
        <w:tc>
          <w:tcPr>
            <w:tcW w:w="0" w:type="auto"/>
            <w:tcBorders>
              <w:top w:val="nil"/>
              <w:left w:val="nil"/>
              <w:bottom w:val="nil"/>
              <w:right w:val="nil"/>
            </w:tcBorders>
            <w:tcMar>
              <w:top w:w="40" w:type="dxa"/>
              <w:left w:w="40" w:type="dxa"/>
              <w:bottom w:w="40" w:type="dxa"/>
              <w:right w:w="40" w:type="dxa"/>
            </w:tcMar>
          </w:tcPr>
          <w:p w14:paraId="30A2EB6A" w14:textId="77777777" w:rsidR="00104A82" w:rsidRDefault="00AD2DE9">
            <w:pPr>
              <w:keepNext/>
              <w:spacing w:after="0"/>
              <w:jc w:val="right"/>
              <w:rPr>
                <w:b/>
                <w:color w:val="000000"/>
                <w:sz w:val="16"/>
              </w:rPr>
            </w:pPr>
            <w:r>
              <w:rPr>
                <w:b/>
                <w:color w:val="000000"/>
                <w:sz w:val="16"/>
              </w:rPr>
              <w:t>0</w:t>
            </w:r>
          </w:p>
        </w:tc>
      </w:tr>
      <w:tr w:rsidR="00104A82" w14:paraId="76348DB3" w14:textId="77777777">
        <w:tc>
          <w:tcPr>
            <w:tcW w:w="0" w:type="auto"/>
            <w:tcBorders>
              <w:top w:val="nil"/>
              <w:left w:val="nil"/>
              <w:bottom w:val="nil"/>
              <w:right w:val="nil"/>
            </w:tcBorders>
            <w:tcMar>
              <w:top w:w="40" w:type="dxa"/>
              <w:left w:w="40" w:type="dxa"/>
              <w:bottom w:w="40" w:type="dxa"/>
              <w:right w:w="40" w:type="dxa"/>
            </w:tcMar>
          </w:tcPr>
          <w:p w14:paraId="04F2F5F9"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7D30A06" w14:textId="77777777" w:rsidR="00104A82" w:rsidRDefault="00104A82">
            <w:pPr>
              <w:keepNext/>
              <w:spacing w:after="0"/>
              <w:rPr>
                <w:color w:val="000000"/>
                <w:sz w:val="16"/>
              </w:rPr>
            </w:pPr>
          </w:p>
        </w:tc>
      </w:tr>
      <w:tr w:rsidR="00104A82" w14:paraId="7740678F" w14:textId="77777777">
        <w:tc>
          <w:tcPr>
            <w:tcW w:w="0" w:type="auto"/>
            <w:tcBorders>
              <w:top w:val="nil"/>
              <w:left w:val="nil"/>
              <w:bottom w:val="nil"/>
              <w:right w:val="nil"/>
            </w:tcBorders>
            <w:tcMar>
              <w:top w:w="40" w:type="dxa"/>
              <w:left w:w="40" w:type="dxa"/>
              <w:bottom w:w="40" w:type="dxa"/>
              <w:right w:w="40" w:type="dxa"/>
            </w:tcMar>
          </w:tcPr>
          <w:p w14:paraId="592D003D" w14:textId="77777777" w:rsidR="00104A82" w:rsidRDefault="00AD2DE9">
            <w:pPr>
              <w:keepNext/>
              <w:spacing w:after="0"/>
              <w:rPr>
                <w:b/>
                <w:color w:val="000000"/>
                <w:sz w:val="16"/>
              </w:rPr>
            </w:pPr>
            <w:r>
              <w:rPr>
                <w:b/>
                <w:color w:val="000000"/>
                <w:sz w:val="16"/>
              </w:rPr>
              <w:t>Onttrekkingen</w:t>
            </w:r>
          </w:p>
        </w:tc>
        <w:tc>
          <w:tcPr>
            <w:tcW w:w="0" w:type="auto"/>
            <w:tcBorders>
              <w:top w:val="nil"/>
              <w:left w:val="nil"/>
              <w:bottom w:val="nil"/>
              <w:right w:val="nil"/>
            </w:tcBorders>
            <w:tcMar>
              <w:top w:w="40" w:type="dxa"/>
              <w:left w:w="40" w:type="dxa"/>
              <w:bottom w:w="40" w:type="dxa"/>
              <w:right w:w="40" w:type="dxa"/>
            </w:tcMar>
          </w:tcPr>
          <w:p w14:paraId="2E6F19E0" w14:textId="77777777" w:rsidR="00104A82" w:rsidRDefault="00AD2DE9">
            <w:pPr>
              <w:keepNext/>
              <w:spacing w:after="0"/>
              <w:jc w:val="right"/>
              <w:rPr>
                <w:b/>
                <w:color w:val="000000"/>
                <w:sz w:val="16"/>
              </w:rPr>
            </w:pPr>
            <w:r>
              <w:rPr>
                <w:b/>
                <w:color w:val="000000"/>
                <w:sz w:val="16"/>
              </w:rPr>
              <w:t>0</w:t>
            </w:r>
          </w:p>
        </w:tc>
      </w:tr>
      <w:tr w:rsidR="00104A82" w14:paraId="12DF81EA" w14:textId="77777777">
        <w:tc>
          <w:tcPr>
            <w:tcW w:w="0" w:type="auto"/>
            <w:tcBorders>
              <w:top w:val="nil"/>
              <w:left w:val="nil"/>
              <w:bottom w:val="nil"/>
              <w:right w:val="nil"/>
            </w:tcBorders>
            <w:tcMar>
              <w:top w:w="40" w:type="dxa"/>
              <w:left w:w="40" w:type="dxa"/>
              <w:bottom w:w="40" w:type="dxa"/>
              <w:right w:w="40" w:type="dxa"/>
            </w:tcMar>
          </w:tcPr>
          <w:p w14:paraId="7CD1DA32"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9ACBD1B" w14:textId="77777777" w:rsidR="00104A82" w:rsidRDefault="00104A82">
            <w:pPr>
              <w:keepNext/>
              <w:spacing w:after="0"/>
              <w:rPr>
                <w:color w:val="000000"/>
                <w:sz w:val="16"/>
              </w:rPr>
            </w:pPr>
          </w:p>
        </w:tc>
      </w:tr>
      <w:tr w:rsidR="00104A82" w14:paraId="06217260" w14:textId="77777777">
        <w:tc>
          <w:tcPr>
            <w:tcW w:w="0" w:type="auto"/>
            <w:tcBorders>
              <w:top w:val="nil"/>
              <w:left w:val="nil"/>
              <w:bottom w:val="nil"/>
              <w:right w:val="nil"/>
            </w:tcBorders>
            <w:shd w:val="clear" w:color="auto" w:fill="E38106"/>
            <w:tcMar>
              <w:top w:w="40" w:type="dxa"/>
              <w:left w:w="40" w:type="dxa"/>
              <w:bottom w:w="40" w:type="dxa"/>
              <w:right w:w="40" w:type="dxa"/>
            </w:tcMar>
          </w:tcPr>
          <w:p w14:paraId="23879DF7" w14:textId="77777777" w:rsidR="00104A82" w:rsidRDefault="00AD2DE9">
            <w:pPr>
              <w:keepNext/>
              <w:spacing w:after="0"/>
              <w:rPr>
                <w:b/>
                <w:color w:val="000000"/>
                <w:sz w:val="16"/>
              </w:rPr>
            </w:pPr>
            <w:r>
              <w:rPr>
                <w:b/>
                <w:color w:val="000000"/>
                <w:sz w:val="16"/>
              </w:rPr>
              <w:t>Stand 31 december 2024</w:t>
            </w:r>
          </w:p>
        </w:tc>
        <w:tc>
          <w:tcPr>
            <w:tcW w:w="0" w:type="auto"/>
            <w:tcBorders>
              <w:top w:val="nil"/>
              <w:left w:val="nil"/>
              <w:bottom w:val="nil"/>
              <w:right w:val="nil"/>
            </w:tcBorders>
            <w:shd w:val="clear" w:color="auto" w:fill="E38106"/>
            <w:tcMar>
              <w:top w:w="40" w:type="dxa"/>
              <w:left w:w="40" w:type="dxa"/>
              <w:bottom w:w="40" w:type="dxa"/>
              <w:right w:w="40" w:type="dxa"/>
            </w:tcMar>
          </w:tcPr>
          <w:p w14:paraId="24C3C9CD" w14:textId="77777777" w:rsidR="00104A82" w:rsidRDefault="00AD2DE9">
            <w:pPr>
              <w:keepNext/>
              <w:spacing w:after="0"/>
              <w:jc w:val="right"/>
              <w:rPr>
                <w:b/>
                <w:color w:val="000000"/>
                <w:sz w:val="16"/>
              </w:rPr>
            </w:pPr>
            <w:r>
              <w:rPr>
                <w:b/>
                <w:color w:val="000000"/>
                <w:sz w:val="16"/>
              </w:rPr>
              <w:t>4.000.000</w:t>
            </w:r>
          </w:p>
        </w:tc>
      </w:tr>
      <w:tr w:rsidR="00104A82" w14:paraId="50053C33" w14:textId="77777777">
        <w:tc>
          <w:tcPr>
            <w:tcW w:w="0" w:type="auto"/>
            <w:tcBorders>
              <w:top w:val="nil"/>
              <w:left w:val="nil"/>
              <w:bottom w:val="nil"/>
              <w:right w:val="nil"/>
            </w:tcBorders>
            <w:tcMar>
              <w:top w:w="40" w:type="dxa"/>
              <w:left w:w="40" w:type="dxa"/>
              <w:bottom w:w="40" w:type="dxa"/>
              <w:right w:w="40" w:type="dxa"/>
            </w:tcMar>
          </w:tcPr>
          <w:p w14:paraId="4C2D897E"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A007E98" w14:textId="77777777" w:rsidR="00104A82" w:rsidRDefault="00104A82">
            <w:pPr>
              <w:keepNext/>
              <w:spacing w:after="0"/>
              <w:rPr>
                <w:color w:val="000000"/>
                <w:sz w:val="16"/>
              </w:rPr>
            </w:pPr>
          </w:p>
        </w:tc>
      </w:tr>
      <w:tr w:rsidR="00104A82" w14:paraId="65A5C2FC" w14:textId="77777777">
        <w:tc>
          <w:tcPr>
            <w:tcW w:w="0" w:type="auto"/>
            <w:tcBorders>
              <w:top w:val="nil"/>
              <w:left w:val="nil"/>
              <w:bottom w:val="nil"/>
              <w:right w:val="nil"/>
            </w:tcBorders>
            <w:tcMar>
              <w:top w:w="40" w:type="dxa"/>
              <w:left w:w="40" w:type="dxa"/>
              <w:bottom w:w="40" w:type="dxa"/>
              <w:right w:w="40" w:type="dxa"/>
            </w:tcMar>
          </w:tcPr>
          <w:p w14:paraId="73E34618" w14:textId="77777777" w:rsidR="00104A82" w:rsidRDefault="00AD2DE9">
            <w:pPr>
              <w:keepNext/>
              <w:spacing w:after="0"/>
              <w:rPr>
                <w:b/>
                <w:color w:val="000000"/>
                <w:sz w:val="16"/>
              </w:rPr>
            </w:pPr>
            <w:r>
              <w:rPr>
                <w:b/>
                <w:color w:val="000000"/>
                <w:sz w:val="16"/>
              </w:rPr>
              <w:t>Toevoegingen</w:t>
            </w:r>
          </w:p>
        </w:tc>
        <w:tc>
          <w:tcPr>
            <w:tcW w:w="0" w:type="auto"/>
            <w:tcBorders>
              <w:top w:val="nil"/>
              <w:left w:val="nil"/>
              <w:bottom w:val="nil"/>
              <w:right w:val="nil"/>
            </w:tcBorders>
            <w:tcMar>
              <w:top w:w="40" w:type="dxa"/>
              <w:left w:w="40" w:type="dxa"/>
              <w:bottom w:w="40" w:type="dxa"/>
              <w:right w:w="40" w:type="dxa"/>
            </w:tcMar>
          </w:tcPr>
          <w:p w14:paraId="7104F130" w14:textId="77777777" w:rsidR="00104A82" w:rsidRDefault="00AD2DE9">
            <w:pPr>
              <w:keepNext/>
              <w:spacing w:after="0"/>
              <w:jc w:val="right"/>
              <w:rPr>
                <w:b/>
                <w:color w:val="000000"/>
                <w:sz w:val="16"/>
              </w:rPr>
            </w:pPr>
            <w:r>
              <w:rPr>
                <w:b/>
                <w:color w:val="000000"/>
                <w:sz w:val="16"/>
              </w:rPr>
              <w:t>0</w:t>
            </w:r>
          </w:p>
        </w:tc>
      </w:tr>
      <w:tr w:rsidR="00104A82" w14:paraId="4E16AA74" w14:textId="77777777">
        <w:tc>
          <w:tcPr>
            <w:tcW w:w="0" w:type="auto"/>
            <w:tcBorders>
              <w:top w:val="nil"/>
              <w:left w:val="nil"/>
              <w:bottom w:val="nil"/>
              <w:right w:val="nil"/>
            </w:tcBorders>
            <w:tcMar>
              <w:top w:w="40" w:type="dxa"/>
              <w:left w:w="40" w:type="dxa"/>
              <w:bottom w:w="40" w:type="dxa"/>
              <w:right w:w="40" w:type="dxa"/>
            </w:tcMar>
          </w:tcPr>
          <w:p w14:paraId="233623D3"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F092D2B" w14:textId="77777777" w:rsidR="00104A82" w:rsidRDefault="00104A82">
            <w:pPr>
              <w:keepNext/>
              <w:spacing w:after="0"/>
              <w:rPr>
                <w:color w:val="000000"/>
                <w:sz w:val="16"/>
              </w:rPr>
            </w:pPr>
          </w:p>
        </w:tc>
      </w:tr>
      <w:tr w:rsidR="00104A82" w14:paraId="187C1C05" w14:textId="77777777">
        <w:tc>
          <w:tcPr>
            <w:tcW w:w="0" w:type="auto"/>
            <w:tcBorders>
              <w:top w:val="nil"/>
              <w:left w:val="nil"/>
              <w:bottom w:val="nil"/>
              <w:right w:val="nil"/>
            </w:tcBorders>
            <w:tcMar>
              <w:top w:w="40" w:type="dxa"/>
              <w:left w:w="40" w:type="dxa"/>
              <w:bottom w:w="40" w:type="dxa"/>
              <w:right w:w="40" w:type="dxa"/>
            </w:tcMar>
          </w:tcPr>
          <w:p w14:paraId="56960A44" w14:textId="77777777" w:rsidR="00104A82" w:rsidRDefault="00AD2DE9">
            <w:pPr>
              <w:keepNext/>
              <w:spacing w:after="0"/>
              <w:rPr>
                <w:b/>
                <w:color w:val="000000"/>
                <w:sz w:val="16"/>
              </w:rPr>
            </w:pPr>
            <w:r>
              <w:rPr>
                <w:b/>
                <w:color w:val="000000"/>
                <w:sz w:val="16"/>
              </w:rPr>
              <w:t>Onttrekkingen</w:t>
            </w:r>
          </w:p>
        </w:tc>
        <w:tc>
          <w:tcPr>
            <w:tcW w:w="0" w:type="auto"/>
            <w:tcBorders>
              <w:top w:val="nil"/>
              <w:left w:val="nil"/>
              <w:bottom w:val="nil"/>
              <w:right w:val="nil"/>
            </w:tcBorders>
            <w:tcMar>
              <w:top w:w="40" w:type="dxa"/>
              <w:left w:w="40" w:type="dxa"/>
              <w:bottom w:w="40" w:type="dxa"/>
              <w:right w:w="40" w:type="dxa"/>
            </w:tcMar>
          </w:tcPr>
          <w:p w14:paraId="5514C2A5" w14:textId="77777777" w:rsidR="00104A82" w:rsidRDefault="00AD2DE9">
            <w:pPr>
              <w:keepNext/>
              <w:spacing w:after="0"/>
              <w:jc w:val="right"/>
              <w:rPr>
                <w:b/>
                <w:color w:val="000000"/>
                <w:sz w:val="16"/>
              </w:rPr>
            </w:pPr>
            <w:r>
              <w:rPr>
                <w:b/>
                <w:color w:val="000000"/>
                <w:sz w:val="16"/>
              </w:rPr>
              <w:t>0</w:t>
            </w:r>
          </w:p>
        </w:tc>
      </w:tr>
      <w:tr w:rsidR="00104A82" w14:paraId="69D9471B" w14:textId="77777777">
        <w:tc>
          <w:tcPr>
            <w:tcW w:w="0" w:type="auto"/>
            <w:tcBorders>
              <w:top w:val="nil"/>
              <w:left w:val="nil"/>
              <w:bottom w:val="nil"/>
              <w:right w:val="nil"/>
            </w:tcBorders>
            <w:tcMar>
              <w:top w:w="40" w:type="dxa"/>
              <w:left w:w="40" w:type="dxa"/>
              <w:bottom w:w="40" w:type="dxa"/>
              <w:right w:w="40" w:type="dxa"/>
            </w:tcMar>
          </w:tcPr>
          <w:p w14:paraId="6C4BAAC1"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DE29E22" w14:textId="77777777" w:rsidR="00104A82" w:rsidRDefault="00104A82">
            <w:pPr>
              <w:keepNext/>
              <w:spacing w:after="0"/>
              <w:rPr>
                <w:color w:val="000000"/>
                <w:sz w:val="16"/>
              </w:rPr>
            </w:pPr>
          </w:p>
        </w:tc>
      </w:tr>
      <w:tr w:rsidR="00104A82" w14:paraId="40BDCE54" w14:textId="77777777">
        <w:tc>
          <w:tcPr>
            <w:tcW w:w="0" w:type="auto"/>
            <w:tcBorders>
              <w:top w:val="nil"/>
              <w:left w:val="nil"/>
              <w:bottom w:val="nil"/>
              <w:right w:val="nil"/>
            </w:tcBorders>
            <w:shd w:val="clear" w:color="auto" w:fill="E38106"/>
            <w:tcMar>
              <w:top w:w="40" w:type="dxa"/>
              <w:left w:w="40" w:type="dxa"/>
              <w:bottom w:w="40" w:type="dxa"/>
              <w:right w:w="40" w:type="dxa"/>
            </w:tcMar>
          </w:tcPr>
          <w:p w14:paraId="4F89BEF5" w14:textId="77777777" w:rsidR="00104A82" w:rsidRDefault="00AD2DE9">
            <w:pPr>
              <w:spacing w:after="0"/>
              <w:rPr>
                <w:b/>
                <w:color w:val="000000"/>
                <w:sz w:val="16"/>
              </w:rPr>
            </w:pPr>
            <w:r>
              <w:rPr>
                <w:b/>
                <w:color w:val="000000"/>
                <w:sz w:val="16"/>
              </w:rPr>
              <w:t>Stand 31 december 2025</w:t>
            </w:r>
          </w:p>
        </w:tc>
        <w:tc>
          <w:tcPr>
            <w:tcW w:w="0" w:type="auto"/>
            <w:tcBorders>
              <w:top w:val="nil"/>
              <w:left w:val="nil"/>
              <w:bottom w:val="nil"/>
              <w:right w:val="nil"/>
            </w:tcBorders>
            <w:shd w:val="clear" w:color="auto" w:fill="E38106"/>
            <w:tcMar>
              <w:top w:w="40" w:type="dxa"/>
              <w:left w:w="40" w:type="dxa"/>
              <w:bottom w:w="40" w:type="dxa"/>
              <w:right w:w="40" w:type="dxa"/>
            </w:tcMar>
          </w:tcPr>
          <w:p w14:paraId="726FA946" w14:textId="77777777" w:rsidR="00104A82" w:rsidRDefault="00AD2DE9">
            <w:pPr>
              <w:spacing w:after="0"/>
              <w:jc w:val="right"/>
              <w:rPr>
                <w:b/>
                <w:color w:val="000000"/>
                <w:sz w:val="16"/>
              </w:rPr>
            </w:pPr>
            <w:r>
              <w:rPr>
                <w:b/>
                <w:color w:val="000000"/>
                <w:sz w:val="16"/>
              </w:rPr>
              <w:t>4.000.000</w:t>
            </w:r>
          </w:p>
        </w:tc>
      </w:tr>
    </w:tbl>
    <w:p w14:paraId="4CA13592" w14:textId="77777777" w:rsidR="00104A82" w:rsidRDefault="00AD2DE9">
      <w:pPr>
        <w:pStyle w:val="Kop5"/>
      </w:pPr>
      <w:r>
        <w:lastRenderedPageBreak/>
        <w:t>Nadelen decentralisaties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1"/>
        <w:gridCol w:w="5915"/>
      </w:tblGrid>
      <w:tr w:rsidR="00104A82" w14:paraId="328585F5" w14:textId="77777777">
        <w:tc>
          <w:tcPr>
            <w:tcW w:w="0" w:type="auto"/>
            <w:tcBorders>
              <w:top w:val="nil"/>
              <w:left w:val="nil"/>
              <w:bottom w:val="nil"/>
              <w:right w:val="nil"/>
            </w:tcBorders>
            <w:shd w:val="clear" w:color="auto" w:fill="244061"/>
            <w:tcMar>
              <w:top w:w="40" w:type="dxa"/>
              <w:left w:w="40" w:type="dxa"/>
              <w:bottom w:w="40" w:type="dxa"/>
              <w:right w:w="40" w:type="dxa"/>
            </w:tcMar>
          </w:tcPr>
          <w:p w14:paraId="5F90FFB3" w14:textId="77777777" w:rsidR="00104A82" w:rsidRDefault="00AD2DE9">
            <w:pPr>
              <w:keepNext/>
              <w:spacing w:after="0"/>
              <w:rPr>
                <w:b/>
                <w:color w:val="FFFFFF"/>
                <w:sz w:val="16"/>
              </w:rPr>
            </w:pPr>
            <w:r>
              <w:rPr>
                <w:b/>
                <w:color w:val="FFFFFF"/>
                <w:sz w:val="16"/>
              </w:rPr>
              <w:t>Nadelen decentralisaties</w:t>
            </w:r>
          </w:p>
        </w:tc>
        <w:tc>
          <w:tcPr>
            <w:tcW w:w="0" w:type="auto"/>
            <w:tcBorders>
              <w:top w:val="nil"/>
              <w:left w:val="nil"/>
              <w:bottom w:val="nil"/>
              <w:right w:val="nil"/>
            </w:tcBorders>
            <w:shd w:val="clear" w:color="auto" w:fill="244061"/>
            <w:tcMar>
              <w:top w:w="40" w:type="dxa"/>
              <w:left w:w="40" w:type="dxa"/>
              <w:bottom w:w="40" w:type="dxa"/>
              <w:right w:w="40" w:type="dxa"/>
            </w:tcMar>
          </w:tcPr>
          <w:p w14:paraId="58AE51D0" w14:textId="77777777" w:rsidR="00104A82" w:rsidRDefault="00104A82">
            <w:pPr>
              <w:keepNext/>
              <w:spacing w:after="0"/>
              <w:rPr>
                <w:b/>
                <w:color w:val="FFFFFF"/>
                <w:sz w:val="16"/>
              </w:rPr>
            </w:pPr>
          </w:p>
        </w:tc>
      </w:tr>
      <w:tr w:rsidR="00104A82" w14:paraId="0FDBB48A" w14:textId="77777777">
        <w:tc>
          <w:tcPr>
            <w:tcW w:w="0" w:type="auto"/>
            <w:tcBorders>
              <w:top w:val="nil"/>
              <w:left w:val="nil"/>
              <w:bottom w:val="nil"/>
              <w:right w:val="nil"/>
            </w:tcBorders>
            <w:tcMar>
              <w:top w:w="40" w:type="dxa"/>
              <w:left w:w="40" w:type="dxa"/>
              <w:bottom w:w="40" w:type="dxa"/>
              <w:right w:w="40" w:type="dxa"/>
            </w:tcMar>
          </w:tcPr>
          <w:p w14:paraId="4770E956" w14:textId="77777777" w:rsidR="00104A82" w:rsidRDefault="00AD2DE9">
            <w:pPr>
              <w:keepNext/>
              <w:spacing w:after="0"/>
              <w:rPr>
                <w:color w:val="000000"/>
                <w:sz w:val="16"/>
              </w:rPr>
            </w:pPr>
            <w:r>
              <w:rPr>
                <w:color w:val="000000"/>
                <w:sz w:val="16"/>
              </w:rPr>
              <w:t>Doel</w:t>
            </w:r>
          </w:p>
        </w:tc>
        <w:tc>
          <w:tcPr>
            <w:tcW w:w="0" w:type="auto"/>
            <w:tcBorders>
              <w:top w:val="nil"/>
              <w:left w:val="nil"/>
              <w:bottom w:val="nil"/>
              <w:right w:val="nil"/>
            </w:tcBorders>
            <w:tcMar>
              <w:top w:w="40" w:type="dxa"/>
              <w:left w:w="40" w:type="dxa"/>
              <w:bottom w:w="40" w:type="dxa"/>
              <w:right w:w="40" w:type="dxa"/>
            </w:tcMar>
          </w:tcPr>
          <w:p w14:paraId="51B46035" w14:textId="77777777" w:rsidR="00104A82" w:rsidRDefault="00AD2DE9">
            <w:pPr>
              <w:keepNext/>
              <w:spacing w:after="0"/>
              <w:rPr>
                <w:color w:val="000000"/>
                <w:sz w:val="16"/>
              </w:rPr>
            </w:pPr>
            <w:r>
              <w:rPr>
                <w:color w:val="000000"/>
                <w:sz w:val="16"/>
              </w:rPr>
              <w:t>Het opvangen van nadelen van de decentralisaties</w:t>
            </w:r>
          </w:p>
        </w:tc>
      </w:tr>
      <w:tr w:rsidR="00104A82" w14:paraId="0779CCB2" w14:textId="77777777">
        <w:tc>
          <w:tcPr>
            <w:tcW w:w="0" w:type="auto"/>
            <w:tcBorders>
              <w:top w:val="nil"/>
              <w:left w:val="nil"/>
              <w:bottom w:val="nil"/>
              <w:right w:val="nil"/>
            </w:tcBorders>
            <w:tcMar>
              <w:top w:w="40" w:type="dxa"/>
              <w:left w:w="40" w:type="dxa"/>
              <w:bottom w:w="40" w:type="dxa"/>
              <w:right w:w="40" w:type="dxa"/>
            </w:tcMar>
          </w:tcPr>
          <w:p w14:paraId="7AA9B918" w14:textId="77777777" w:rsidR="00104A82" w:rsidRDefault="00AD2DE9">
            <w:pPr>
              <w:keepNext/>
              <w:spacing w:after="0"/>
              <w:rPr>
                <w:color w:val="000000"/>
                <w:sz w:val="16"/>
              </w:rPr>
            </w:pPr>
            <w:r>
              <w:rPr>
                <w:color w:val="000000"/>
                <w:sz w:val="16"/>
              </w:rPr>
              <w:t>Plafond</w:t>
            </w:r>
          </w:p>
        </w:tc>
        <w:tc>
          <w:tcPr>
            <w:tcW w:w="0" w:type="auto"/>
            <w:tcBorders>
              <w:top w:val="nil"/>
              <w:left w:val="nil"/>
              <w:bottom w:val="nil"/>
              <w:right w:val="nil"/>
            </w:tcBorders>
            <w:tcMar>
              <w:top w:w="40" w:type="dxa"/>
              <w:left w:w="40" w:type="dxa"/>
              <w:bottom w:w="40" w:type="dxa"/>
              <w:right w:w="40" w:type="dxa"/>
            </w:tcMar>
          </w:tcPr>
          <w:p w14:paraId="5C2EB8F1" w14:textId="77777777" w:rsidR="00104A82" w:rsidRDefault="00AD2DE9">
            <w:pPr>
              <w:keepNext/>
              <w:spacing w:after="0"/>
              <w:rPr>
                <w:color w:val="000000"/>
                <w:sz w:val="16"/>
              </w:rPr>
            </w:pPr>
            <w:r>
              <w:rPr>
                <w:color w:val="000000"/>
                <w:sz w:val="16"/>
              </w:rPr>
              <w:t>Niet van toepassing</w:t>
            </w:r>
          </w:p>
        </w:tc>
      </w:tr>
      <w:tr w:rsidR="00104A82" w14:paraId="4E452141" w14:textId="77777777">
        <w:tc>
          <w:tcPr>
            <w:tcW w:w="0" w:type="auto"/>
            <w:tcBorders>
              <w:top w:val="nil"/>
              <w:left w:val="nil"/>
              <w:bottom w:val="nil"/>
              <w:right w:val="nil"/>
            </w:tcBorders>
            <w:tcMar>
              <w:top w:w="40" w:type="dxa"/>
              <w:left w:w="40" w:type="dxa"/>
              <w:bottom w:w="40" w:type="dxa"/>
              <w:right w:w="40" w:type="dxa"/>
            </w:tcMar>
          </w:tcPr>
          <w:p w14:paraId="66AE85A7" w14:textId="77777777" w:rsidR="00104A82" w:rsidRDefault="00AD2DE9">
            <w:pPr>
              <w:keepNext/>
              <w:spacing w:after="0"/>
              <w:rPr>
                <w:color w:val="000000"/>
                <w:sz w:val="16"/>
              </w:rPr>
            </w:pPr>
            <w:r>
              <w:rPr>
                <w:color w:val="000000"/>
                <w:sz w:val="16"/>
              </w:rPr>
              <w:t>Vulling</w:t>
            </w:r>
          </w:p>
        </w:tc>
        <w:tc>
          <w:tcPr>
            <w:tcW w:w="0" w:type="auto"/>
            <w:tcBorders>
              <w:top w:val="nil"/>
              <w:left w:val="nil"/>
              <w:bottom w:val="nil"/>
              <w:right w:val="nil"/>
            </w:tcBorders>
            <w:tcMar>
              <w:top w:w="40" w:type="dxa"/>
              <w:left w:w="40" w:type="dxa"/>
              <w:bottom w:w="40" w:type="dxa"/>
              <w:right w:w="40" w:type="dxa"/>
            </w:tcMar>
          </w:tcPr>
          <w:p w14:paraId="504A5253" w14:textId="77777777" w:rsidR="00104A82" w:rsidRDefault="00AD2DE9">
            <w:pPr>
              <w:keepNext/>
              <w:spacing w:after="0"/>
              <w:rPr>
                <w:color w:val="000000"/>
                <w:sz w:val="16"/>
              </w:rPr>
            </w:pPr>
            <w:r>
              <w:rPr>
                <w:color w:val="000000"/>
                <w:sz w:val="16"/>
              </w:rPr>
              <w:t>Resultaat bestemming</w:t>
            </w:r>
          </w:p>
        </w:tc>
      </w:tr>
      <w:tr w:rsidR="00104A82" w14:paraId="7F428372" w14:textId="77777777">
        <w:tc>
          <w:tcPr>
            <w:tcW w:w="0" w:type="auto"/>
            <w:tcBorders>
              <w:top w:val="nil"/>
              <w:left w:val="nil"/>
              <w:bottom w:val="nil"/>
              <w:right w:val="nil"/>
            </w:tcBorders>
            <w:shd w:val="clear" w:color="auto" w:fill="E38106"/>
            <w:tcMar>
              <w:top w:w="40" w:type="dxa"/>
              <w:left w:w="40" w:type="dxa"/>
              <w:bottom w:w="40" w:type="dxa"/>
              <w:right w:w="40" w:type="dxa"/>
            </w:tcMar>
          </w:tcPr>
          <w:p w14:paraId="4D19920E" w14:textId="77777777" w:rsidR="00104A82" w:rsidRDefault="00AD2DE9">
            <w:pPr>
              <w:keepNext/>
              <w:spacing w:after="0"/>
              <w:rPr>
                <w:b/>
                <w:color w:val="000000"/>
                <w:sz w:val="16"/>
              </w:rPr>
            </w:pPr>
            <w:r>
              <w:rPr>
                <w:b/>
                <w:color w:val="000000"/>
                <w:sz w:val="16"/>
              </w:rPr>
              <w:t>Stand 1 januari</w:t>
            </w:r>
          </w:p>
        </w:tc>
        <w:tc>
          <w:tcPr>
            <w:tcW w:w="0" w:type="auto"/>
            <w:tcBorders>
              <w:top w:val="nil"/>
              <w:left w:val="nil"/>
              <w:bottom w:val="nil"/>
              <w:right w:val="nil"/>
            </w:tcBorders>
            <w:shd w:val="clear" w:color="auto" w:fill="E38106"/>
            <w:tcMar>
              <w:top w:w="40" w:type="dxa"/>
              <w:left w:w="40" w:type="dxa"/>
              <w:bottom w:w="40" w:type="dxa"/>
              <w:right w:w="40" w:type="dxa"/>
            </w:tcMar>
          </w:tcPr>
          <w:p w14:paraId="6904FBF3" w14:textId="77777777" w:rsidR="00104A82" w:rsidRDefault="00AD2DE9">
            <w:pPr>
              <w:keepNext/>
              <w:spacing w:after="0"/>
              <w:jc w:val="right"/>
              <w:rPr>
                <w:b/>
                <w:color w:val="000000"/>
                <w:sz w:val="16"/>
              </w:rPr>
            </w:pPr>
            <w:r>
              <w:rPr>
                <w:b/>
                <w:color w:val="000000"/>
                <w:sz w:val="16"/>
              </w:rPr>
              <w:t>2.780.000</w:t>
            </w:r>
          </w:p>
        </w:tc>
      </w:tr>
      <w:tr w:rsidR="00104A82" w14:paraId="551F3763" w14:textId="77777777">
        <w:tc>
          <w:tcPr>
            <w:tcW w:w="0" w:type="auto"/>
            <w:tcBorders>
              <w:top w:val="nil"/>
              <w:left w:val="nil"/>
              <w:bottom w:val="nil"/>
              <w:right w:val="nil"/>
            </w:tcBorders>
            <w:tcMar>
              <w:top w:w="40" w:type="dxa"/>
              <w:left w:w="40" w:type="dxa"/>
              <w:bottom w:w="40" w:type="dxa"/>
              <w:right w:w="40" w:type="dxa"/>
            </w:tcMar>
          </w:tcPr>
          <w:p w14:paraId="35B9BB61"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1564198" w14:textId="77777777" w:rsidR="00104A82" w:rsidRDefault="00104A82">
            <w:pPr>
              <w:keepNext/>
              <w:spacing w:after="0"/>
              <w:rPr>
                <w:color w:val="000000"/>
                <w:sz w:val="16"/>
              </w:rPr>
            </w:pPr>
          </w:p>
        </w:tc>
      </w:tr>
      <w:tr w:rsidR="00104A82" w14:paraId="1D1A47D9" w14:textId="77777777">
        <w:tc>
          <w:tcPr>
            <w:tcW w:w="0" w:type="auto"/>
            <w:tcBorders>
              <w:top w:val="nil"/>
              <w:left w:val="nil"/>
              <w:bottom w:val="nil"/>
              <w:right w:val="nil"/>
            </w:tcBorders>
            <w:tcMar>
              <w:top w:w="40" w:type="dxa"/>
              <w:left w:w="40" w:type="dxa"/>
              <w:bottom w:w="40" w:type="dxa"/>
              <w:right w:w="40" w:type="dxa"/>
            </w:tcMar>
          </w:tcPr>
          <w:p w14:paraId="299CC2A2" w14:textId="77777777" w:rsidR="00104A82" w:rsidRDefault="00AD2DE9">
            <w:pPr>
              <w:keepNext/>
              <w:spacing w:after="0"/>
              <w:rPr>
                <w:b/>
                <w:color w:val="000000"/>
                <w:sz w:val="16"/>
              </w:rPr>
            </w:pPr>
            <w:r>
              <w:rPr>
                <w:b/>
                <w:color w:val="000000"/>
                <w:sz w:val="16"/>
              </w:rPr>
              <w:t>Toevoegingen</w:t>
            </w:r>
          </w:p>
        </w:tc>
        <w:tc>
          <w:tcPr>
            <w:tcW w:w="0" w:type="auto"/>
            <w:tcBorders>
              <w:top w:val="nil"/>
              <w:left w:val="nil"/>
              <w:bottom w:val="nil"/>
              <w:right w:val="nil"/>
            </w:tcBorders>
            <w:tcMar>
              <w:top w:w="40" w:type="dxa"/>
              <w:left w:w="40" w:type="dxa"/>
              <w:bottom w:w="40" w:type="dxa"/>
              <w:right w:w="40" w:type="dxa"/>
            </w:tcMar>
          </w:tcPr>
          <w:p w14:paraId="7DE38961" w14:textId="77777777" w:rsidR="00104A82" w:rsidRDefault="00AD2DE9">
            <w:pPr>
              <w:keepNext/>
              <w:spacing w:after="0"/>
              <w:jc w:val="right"/>
              <w:rPr>
                <w:b/>
                <w:color w:val="000000"/>
                <w:sz w:val="16"/>
              </w:rPr>
            </w:pPr>
            <w:r>
              <w:rPr>
                <w:b/>
                <w:color w:val="000000"/>
                <w:sz w:val="16"/>
              </w:rPr>
              <w:t>0</w:t>
            </w:r>
          </w:p>
        </w:tc>
      </w:tr>
      <w:tr w:rsidR="00104A82" w14:paraId="3426E3DB" w14:textId="77777777">
        <w:tc>
          <w:tcPr>
            <w:tcW w:w="0" w:type="auto"/>
            <w:tcBorders>
              <w:top w:val="nil"/>
              <w:left w:val="nil"/>
              <w:bottom w:val="nil"/>
              <w:right w:val="nil"/>
            </w:tcBorders>
            <w:tcMar>
              <w:top w:w="40" w:type="dxa"/>
              <w:left w:w="40" w:type="dxa"/>
              <w:bottom w:w="40" w:type="dxa"/>
              <w:right w:w="40" w:type="dxa"/>
            </w:tcMar>
          </w:tcPr>
          <w:p w14:paraId="1443222E"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E830A16" w14:textId="77777777" w:rsidR="00104A82" w:rsidRDefault="00104A82">
            <w:pPr>
              <w:keepNext/>
              <w:spacing w:after="0"/>
              <w:rPr>
                <w:color w:val="000000"/>
                <w:sz w:val="16"/>
              </w:rPr>
            </w:pPr>
          </w:p>
        </w:tc>
      </w:tr>
      <w:tr w:rsidR="00104A82" w14:paraId="1760207D" w14:textId="77777777">
        <w:tc>
          <w:tcPr>
            <w:tcW w:w="0" w:type="auto"/>
            <w:tcBorders>
              <w:top w:val="nil"/>
              <w:left w:val="nil"/>
              <w:bottom w:val="nil"/>
              <w:right w:val="nil"/>
            </w:tcBorders>
            <w:tcMar>
              <w:top w:w="40" w:type="dxa"/>
              <w:left w:w="40" w:type="dxa"/>
              <w:bottom w:w="40" w:type="dxa"/>
              <w:right w:w="40" w:type="dxa"/>
            </w:tcMar>
          </w:tcPr>
          <w:p w14:paraId="530017C2" w14:textId="77777777" w:rsidR="00104A82" w:rsidRDefault="00AD2DE9">
            <w:pPr>
              <w:keepNext/>
              <w:spacing w:after="0"/>
              <w:rPr>
                <w:b/>
                <w:color w:val="000000"/>
                <w:sz w:val="16"/>
              </w:rPr>
            </w:pPr>
            <w:r>
              <w:rPr>
                <w:b/>
                <w:color w:val="000000"/>
                <w:sz w:val="16"/>
              </w:rPr>
              <w:t>Onttrekkingen</w:t>
            </w:r>
          </w:p>
        </w:tc>
        <w:tc>
          <w:tcPr>
            <w:tcW w:w="0" w:type="auto"/>
            <w:tcBorders>
              <w:top w:val="nil"/>
              <w:left w:val="nil"/>
              <w:bottom w:val="nil"/>
              <w:right w:val="nil"/>
            </w:tcBorders>
            <w:tcMar>
              <w:top w:w="40" w:type="dxa"/>
              <w:left w:w="40" w:type="dxa"/>
              <w:bottom w:w="40" w:type="dxa"/>
              <w:right w:w="40" w:type="dxa"/>
            </w:tcMar>
          </w:tcPr>
          <w:p w14:paraId="459C4717" w14:textId="77777777" w:rsidR="00104A82" w:rsidRDefault="00AD2DE9">
            <w:pPr>
              <w:keepNext/>
              <w:spacing w:after="0"/>
              <w:jc w:val="right"/>
              <w:rPr>
                <w:b/>
                <w:color w:val="000000"/>
                <w:sz w:val="16"/>
              </w:rPr>
            </w:pPr>
            <w:r>
              <w:rPr>
                <w:b/>
                <w:color w:val="000000"/>
                <w:sz w:val="16"/>
              </w:rPr>
              <w:t>64.000</w:t>
            </w:r>
          </w:p>
        </w:tc>
      </w:tr>
      <w:tr w:rsidR="00104A82" w14:paraId="6C5998B8" w14:textId="77777777">
        <w:tc>
          <w:tcPr>
            <w:tcW w:w="0" w:type="auto"/>
            <w:tcBorders>
              <w:top w:val="nil"/>
              <w:left w:val="nil"/>
              <w:bottom w:val="nil"/>
              <w:right w:val="nil"/>
            </w:tcBorders>
            <w:tcMar>
              <w:top w:w="40" w:type="dxa"/>
              <w:left w:w="40" w:type="dxa"/>
              <w:bottom w:w="40" w:type="dxa"/>
              <w:right w:w="40" w:type="dxa"/>
            </w:tcMar>
          </w:tcPr>
          <w:p w14:paraId="5DCB1ACC" w14:textId="77777777" w:rsidR="00104A82" w:rsidRDefault="00AD2DE9">
            <w:pPr>
              <w:keepNext/>
              <w:spacing w:after="0"/>
              <w:rPr>
                <w:color w:val="000000"/>
                <w:sz w:val="16"/>
              </w:rPr>
            </w:pPr>
            <w:r>
              <w:rPr>
                <w:color w:val="000000"/>
                <w:sz w:val="16"/>
              </w:rPr>
              <w:t>Dekking tekort</w:t>
            </w:r>
          </w:p>
        </w:tc>
        <w:tc>
          <w:tcPr>
            <w:tcW w:w="0" w:type="auto"/>
            <w:tcBorders>
              <w:top w:val="nil"/>
              <w:left w:val="nil"/>
              <w:bottom w:val="nil"/>
              <w:right w:val="nil"/>
            </w:tcBorders>
            <w:tcMar>
              <w:top w:w="40" w:type="dxa"/>
              <w:left w:w="40" w:type="dxa"/>
              <w:bottom w:w="40" w:type="dxa"/>
              <w:right w:w="40" w:type="dxa"/>
            </w:tcMar>
          </w:tcPr>
          <w:p w14:paraId="53CFF793" w14:textId="77777777" w:rsidR="00104A82" w:rsidRDefault="00AD2DE9">
            <w:pPr>
              <w:keepNext/>
              <w:spacing w:after="0"/>
              <w:jc w:val="right"/>
              <w:rPr>
                <w:color w:val="000000"/>
                <w:sz w:val="16"/>
              </w:rPr>
            </w:pPr>
            <w:r>
              <w:rPr>
                <w:color w:val="000000"/>
                <w:sz w:val="16"/>
              </w:rPr>
              <w:t>64.000</w:t>
            </w:r>
          </w:p>
        </w:tc>
      </w:tr>
      <w:tr w:rsidR="00104A82" w14:paraId="0A17DF28" w14:textId="77777777">
        <w:tc>
          <w:tcPr>
            <w:tcW w:w="0" w:type="auto"/>
            <w:tcBorders>
              <w:top w:val="nil"/>
              <w:left w:val="nil"/>
              <w:bottom w:val="nil"/>
              <w:right w:val="nil"/>
            </w:tcBorders>
            <w:tcMar>
              <w:top w:w="40" w:type="dxa"/>
              <w:left w:w="40" w:type="dxa"/>
              <w:bottom w:w="40" w:type="dxa"/>
              <w:right w:w="40" w:type="dxa"/>
            </w:tcMar>
          </w:tcPr>
          <w:p w14:paraId="4444AE46"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9DE8EC5" w14:textId="77777777" w:rsidR="00104A82" w:rsidRDefault="00104A82">
            <w:pPr>
              <w:keepNext/>
              <w:spacing w:after="0"/>
              <w:rPr>
                <w:color w:val="000000"/>
                <w:sz w:val="16"/>
              </w:rPr>
            </w:pPr>
          </w:p>
        </w:tc>
      </w:tr>
      <w:tr w:rsidR="00104A82" w14:paraId="118D3A6A" w14:textId="77777777">
        <w:tc>
          <w:tcPr>
            <w:tcW w:w="0" w:type="auto"/>
            <w:tcBorders>
              <w:top w:val="nil"/>
              <w:left w:val="nil"/>
              <w:bottom w:val="nil"/>
              <w:right w:val="nil"/>
            </w:tcBorders>
            <w:shd w:val="clear" w:color="auto" w:fill="E38106"/>
            <w:tcMar>
              <w:top w:w="40" w:type="dxa"/>
              <w:left w:w="40" w:type="dxa"/>
              <w:bottom w:w="40" w:type="dxa"/>
              <w:right w:w="40" w:type="dxa"/>
            </w:tcMar>
          </w:tcPr>
          <w:p w14:paraId="50D8AEDD" w14:textId="77777777" w:rsidR="00104A82" w:rsidRDefault="00AD2DE9">
            <w:pPr>
              <w:keepNext/>
              <w:spacing w:after="0"/>
              <w:rPr>
                <w:b/>
                <w:color w:val="000000"/>
                <w:sz w:val="16"/>
              </w:rPr>
            </w:pPr>
            <w:r>
              <w:rPr>
                <w:b/>
                <w:color w:val="000000"/>
                <w:sz w:val="16"/>
              </w:rPr>
              <w:t>Stand 31 december 2022</w:t>
            </w:r>
          </w:p>
        </w:tc>
        <w:tc>
          <w:tcPr>
            <w:tcW w:w="0" w:type="auto"/>
            <w:tcBorders>
              <w:top w:val="nil"/>
              <w:left w:val="nil"/>
              <w:bottom w:val="nil"/>
              <w:right w:val="nil"/>
            </w:tcBorders>
            <w:shd w:val="clear" w:color="auto" w:fill="E38106"/>
            <w:tcMar>
              <w:top w:w="40" w:type="dxa"/>
              <w:left w:w="40" w:type="dxa"/>
              <w:bottom w:w="40" w:type="dxa"/>
              <w:right w:w="40" w:type="dxa"/>
            </w:tcMar>
          </w:tcPr>
          <w:p w14:paraId="23B92A01" w14:textId="77777777" w:rsidR="00104A82" w:rsidRDefault="00AD2DE9">
            <w:pPr>
              <w:keepNext/>
              <w:spacing w:after="0"/>
              <w:jc w:val="right"/>
              <w:rPr>
                <w:b/>
                <w:color w:val="000000"/>
                <w:sz w:val="16"/>
              </w:rPr>
            </w:pPr>
            <w:r>
              <w:rPr>
                <w:b/>
                <w:color w:val="000000"/>
                <w:sz w:val="16"/>
              </w:rPr>
              <w:t>2.716.000</w:t>
            </w:r>
          </w:p>
        </w:tc>
      </w:tr>
      <w:tr w:rsidR="00104A82" w14:paraId="3383919B" w14:textId="77777777">
        <w:tc>
          <w:tcPr>
            <w:tcW w:w="0" w:type="auto"/>
            <w:tcBorders>
              <w:top w:val="nil"/>
              <w:left w:val="nil"/>
              <w:bottom w:val="nil"/>
              <w:right w:val="nil"/>
            </w:tcBorders>
            <w:tcMar>
              <w:top w:w="40" w:type="dxa"/>
              <w:left w:w="40" w:type="dxa"/>
              <w:bottom w:w="40" w:type="dxa"/>
              <w:right w:w="40" w:type="dxa"/>
            </w:tcMar>
          </w:tcPr>
          <w:p w14:paraId="7206A402"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3CEE714" w14:textId="77777777" w:rsidR="00104A82" w:rsidRDefault="00104A82">
            <w:pPr>
              <w:keepNext/>
              <w:spacing w:after="0"/>
              <w:rPr>
                <w:color w:val="000000"/>
                <w:sz w:val="16"/>
              </w:rPr>
            </w:pPr>
          </w:p>
        </w:tc>
      </w:tr>
      <w:tr w:rsidR="00104A82" w14:paraId="004AFF78" w14:textId="77777777">
        <w:tc>
          <w:tcPr>
            <w:tcW w:w="0" w:type="auto"/>
            <w:tcBorders>
              <w:top w:val="nil"/>
              <w:left w:val="nil"/>
              <w:bottom w:val="nil"/>
              <w:right w:val="nil"/>
            </w:tcBorders>
            <w:tcMar>
              <w:top w:w="40" w:type="dxa"/>
              <w:left w:w="40" w:type="dxa"/>
              <w:bottom w:w="40" w:type="dxa"/>
              <w:right w:w="40" w:type="dxa"/>
            </w:tcMar>
          </w:tcPr>
          <w:p w14:paraId="5975A8A5" w14:textId="77777777" w:rsidR="00104A82" w:rsidRDefault="00AD2DE9">
            <w:pPr>
              <w:keepNext/>
              <w:spacing w:after="0"/>
              <w:rPr>
                <w:b/>
                <w:color w:val="000000"/>
                <w:sz w:val="16"/>
              </w:rPr>
            </w:pPr>
            <w:r>
              <w:rPr>
                <w:b/>
                <w:color w:val="000000"/>
                <w:sz w:val="16"/>
              </w:rPr>
              <w:t>Toevoegingen</w:t>
            </w:r>
          </w:p>
        </w:tc>
        <w:tc>
          <w:tcPr>
            <w:tcW w:w="0" w:type="auto"/>
            <w:tcBorders>
              <w:top w:val="nil"/>
              <w:left w:val="nil"/>
              <w:bottom w:val="nil"/>
              <w:right w:val="nil"/>
            </w:tcBorders>
            <w:tcMar>
              <w:top w:w="40" w:type="dxa"/>
              <w:left w:w="40" w:type="dxa"/>
              <w:bottom w:w="40" w:type="dxa"/>
              <w:right w:w="40" w:type="dxa"/>
            </w:tcMar>
          </w:tcPr>
          <w:p w14:paraId="11D3AAC5" w14:textId="77777777" w:rsidR="00104A82" w:rsidRDefault="00AD2DE9">
            <w:pPr>
              <w:keepNext/>
              <w:spacing w:after="0"/>
              <w:jc w:val="right"/>
              <w:rPr>
                <w:b/>
                <w:color w:val="000000"/>
                <w:sz w:val="16"/>
              </w:rPr>
            </w:pPr>
            <w:r>
              <w:rPr>
                <w:b/>
                <w:color w:val="000000"/>
                <w:sz w:val="16"/>
              </w:rPr>
              <w:t>0</w:t>
            </w:r>
          </w:p>
        </w:tc>
      </w:tr>
      <w:tr w:rsidR="00104A82" w14:paraId="1C6C452B" w14:textId="77777777">
        <w:tc>
          <w:tcPr>
            <w:tcW w:w="0" w:type="auto"/>
            <w:tcBorders>
              <w:top w:val="nil"/>
              <w:left w:val="nil"/>
              <w:bottom w:val="nil"/>
              <w:right w:val="nil"/>
            </w:tcBorders>
            <w:tcMar>
              <w:top w:w="40" w:type="dxa"/>
              <w:left w:w="40" w:type="dxa"/>
              <w:bottom w:w="40" w:type="dxa"/>
              <w:right w:w="40" w:type="dxa"/>
            </w:tcMar>
          </w:tcPr>
          <w:p w14:paraId="58373F09"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A7A2F0F" w14:textId="77777777" w:rsidR="00104A82" w:rsidRDefault="00104A82">
            <w:pPr>
              <w:keepNext/>
              <w:spacing w:after="0"/>
              <w:rPr>
                <w:color w:val="000000"/>
                <w:sz w:val="16"/>
              </w:rPr>
            </w:pPr>
          </w:p>
        </w:tc>
      </w:tr>
      <w:tr w:rsidR="00104A82" w14:paraId="26D9EC5E" w14:textId="77777777">
        <w:tc>
          <w:tcPr>
            <w:tcW w:w="0" w:type="auto"/>
            <w:tcBorders>
              <w:top w:val="nil"/>
              <w:left w:val="nil"/>
              <w:bottom w:val="nil"/>
              <w:right w:val="nil"/>
            </w:tcBorders>
            <w:tcMar>
              <w:top w:w="40" w:type="dxa"/>
              <w:left w:w="40" w:type="dxa"/>
              <w:bottom w:w="40" w:type="dxa"/>
              <w:right w:w="40" w:type="dxa"/>
            </w:tcMar>
          </w:tcPr>
          <w:p w14:paraId="00A6399F" w14:textId="77777777" w:rsidR="00104A82" w:rsidRDefault="00AD2DE9">
            <w:pPr>
              <w:keepNext/>
              <w:spacing w:after="0"/>
              <w:rPr>
                <w:b/>
                <w:color w:val="000000"/>
                <w:sz w:val="16"/>
              </w:rPr>
            </w:pPr>
            <w:r>
              <w:rPr>
                <w:b/>
                <w:color w:val="000000"/>
                <w:sz w:val="16"/>
              </w:rPr>
              <w:t>Onttrekkingen</w:t>
            </w:r>
          </w:p>
        </w:tc>
        <w:tc>
          <w:tcPr>
            <w:tcW w:w="0" w:type="auto"/>
            <w:tcBorders>
              <w:top w:val="nil"/>
              <w:left w:val="nil"/>
              <w:bottom w:val="nil"/>
              <w:right w:val="nil"/>
            </w:tcBorders>
            <w:tcMar>
              <w:top w:w="40" w:type="dxa"/>
              <w:left w:w="40" w:type="dxa"/>
              <w:bottom w:w="40" w:type="dxa"/>
              <w:right w:w="40" w:type="dxa"/>
            </w:tcMar>
          </w:tcPr>
          <w:p w14:paraId="03FD48AE" w14:textId="77777777" w:rsidR="00104A82" w:rsidRDefault="00AD2DE9">
            <w:pPr>
              <w:keepNext/>
              <w:spacing w:after="0"/>
              <w:jc w:val="right"/>
              <w:rPr>
                <w:b/>
                <w:color w:val="000000"/>
                <w:sz w:val="16"/>
              </w:rPr>
            </w:pPr>
            <w:r>
              <w:rPr>
                <w:b/>
                <w:color w:val="000000"/>
                <w:sz w:val="16"/>
              </w:rPr>
              <w:t>63.000</w:t>
            </w:r>
          </w:p>
        </w:tc>
      </w:tr>
      <w:tr w:rsidR="00104A82" w14:paraId="080E3C61" w14:textId="77777777">
        <w:tc>
          <w:tcPr>
            <w:tcW w:w="0" w:type="auto"/>
            <w:tcBorders>
              <w:top w:val="nil"/>
              <w:left w:val="nil"/>
              <w:bottom w:val="nil"/>
              <w:right w:val="nil"/>
            </w:tcBorders>
            <w:tcMar>
              <w:top w:w="40" w:type="dxa"/>
              <w:left w:w="40" w:type="dxa"/>
              <w:bottom w:w="40" w:type="dxa"/>
              <w:right w:w="40" w:type="dxa"/>
            </w:tcMar>
          </w:tcPr>
          <w:p w14:paraId="114D971E" w14:textId="77777777" w:rsidR="00104A82" w:rsidRDefault="00AD2DE9">
            <w:pPr>
              <w:keepNext/>
              <w:spacing w:after="0"/>
              <w:rPr>
                <w:color w:val="000000"/>
                <w:sz w:val="16"/>
              </w:rPr>
            </w:pPr>
            <w:r>
              <w:rPr>
                <w:color w:val="000000"/>
                <w:sz w:val="16"/>
              </w:rPr>
              <w:t>Dekking tekort</w:t>
            </w:r>
          </w:p>
        </w:tc>
        <w:tc>
          <w:tcPr>
            <w:tcW w:w="0" w:type="auto"/>
            <w:tcBorders>
              <w:top w:val="nil"/>
              <w:left w:val="nil"/>
              <w:bottom w:val="nil"/>
              <w:right w:val="nil"/>
            </w:tcBorders>
            <w:tcMar>
              <w:top w:w="40" w:type="dxa"/>
              <w:left w:w="40" w:type="dxa"/>
              <w:bottom w:w="40" w:type="dxa"/>
              <w:right w:w="40" w:type="dxa"/>
            </w:tcMar>
          </w:tcPr>
          <w:p w14:paraId="68AB2097" w14:textId="77777777" w:rsidR="00104A82" w:rsidRDefault="00AD2DE9">
            <w:pPr>
              <w:keepNext/>
              <w:spacing w:after="0"/>
              <w:jc w:val="right"/>
              <w:rPr>
                <w:color w:val="000000"/>
                <w:sz w:val="16"/>
              </w:rPr>
            </w:pPr>
            <w:r>
              <w:rPr>
                <w:color w:val="000000"/>
                <w:sz w:val="16"/>
              </w:rPr>
              <w:t>63.000</w:t>
            </w:r>
          </w:p>
        </w:tc>
      </w:tr>
      <w:tr w:rsidR="00104A82" w14:paraId="1DA6D92B" w14:textId="77777777">
        <w:tc>
          <w:tcPr>
            <w:tcW w:w="0" w:type="auto"/>
            <w:tcBorders>
              <w:top w:val="nil"/>
              <w:left w:val="nil"/>
              <w:bottom w:val="nil"/>
              <w:right w:val="nil"/>
            </w:tcBorders>
            <w:tcMar>
              <w:top w:w="40" w:type="dxa"/>
              <w:left w:w="40" w:type="dxa"/>
              <w:bottom w:w="40" w:type="dxa"/>
              <w:right w:w="40" w:type="dxa"/>
            </w:tcMar>
          </w:tcPr>
          <w:p w14:paraId="252F063E"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80F4A6C" w14:textId="77777777" w:rsidR="00104A82" w:rsidRDefault="00104A82">
            <w:pPr>
              <w:keepNext/>
              <w:spacing w:after="0"/>
              <w:rPr>
                <w:color w:val="000000"/>
                <w:sz w:val="16"/>
              </w:rPr>
            </w:pPr>
          </w:p>
        </w:tc>
      </w:tr>
      <w:tr w:rsidR="00104A82" w14:paraId="6280CA82" w14:textId="77777777">
        <w:tc>
          <w:tcPr>
            <w:tcW w:w="0" w:type="auto"/>
            <w:tcBorders>
              <w:top w:val="nil"/>
              <w:left w:val="nil"/>
              <w:bottom w:val="nil"/>
              <w:right w:val="nil"/>
            </w:tcBorders>
            <w:shd w:val="clear" w:color="auto" w:fill="E38106"/>
            <w:tcMar>
              <w:top w:w="40" w:type="dxa"/>
              <w:left w:w="40" w:type="dxa"/>
              <w:bottom w:w="40" w:type="dxa"/>
              <w:right w:w="40" w:type="dxa"/>
            </w:tcMar>
          </w:tcPr>
          <w:p w14:paraId="24E6087C" w14:textId="77777777" w:rsidR="00104A82" w:rsidRDefault="00AD2DE9">
            <w:pPr>
              <w:keepNext/>
              <w:spacing w:after="0"/>
              <w:rPr>
                <w:b/>
                <w:color w:val="000000"/>
                <w:sz w:val="16"/>
              </w:rPr>
            </w:pPr>
            <w:r>
              <w:rPr>
                <w:b/>
                <w:color w:val="000000"/>
                <w:sz w:val="16"/>
              </w:rPr>
              <w:t>Stand 31 december 2023</w:t>
            </w:r>
          </w:p>
        </w:tc>
        <w:tc>
          <w:tcPr>
            <w:tcW w:w="0" w:type="auto"/>
            <w:tcBorders>
              <w:top w:val="nil"/>
              <w:left w:val="nil"/>
              <w:bottom w:val="nil"/>
              <w:right w:val="nil"/>
            </w:tcBorders>
            <w:shd w:val="clear" w:color="auto" w:fill="E38106"/>
            <w:tcMar>
              <w:top w:w="40" w:type="dxa"/>
              <w:left w:w="40" w:type="dxa"/>
              <w:bottom w:w="40" w:type="dxa"/>
              <w:right w:w="40" w:type="dxa"/>
            </w:tcMar>
          </w:tcPr>
          <w:p w14:paraId="27E049ED" w14:textId="77777777" w:rsidR="00104A82" w:rsidRDefault="00AD2DE9">
            <w:pPr>
              <w:keepNext/>
              <w:spacing w:after="0"/>
              <w:jc w:val="right"/>
              <w:rPr>
                <w:b/>
                <w:color w:val="000000"/>
                <w:sz w:val="16"/>
              </w:rPr>
            </w:pPr>
            <w:r>
              <w:rPr>
                <w:b/>
                <w:color w:val="000000"/>
                <w:sz w:val="16"/>
              </w:rPr>
              <w:t>2.653.000</w:t>
            </w:r>
          </w:p>
        </w:tc>
      </w:tr>
      <w:tr w:rsidR="00104A82" w14:paraId="0C9F0831" w14:textId="77777777">
        <w:tc>
          <w:tcPr>
            <w:tcW w:w="0" w:type="auto"/>
            <w:tcBorders>
              <w:top w:val="nil"/>
              <w:left w:val="nil"/>
              <w:bottom w:val="nil"/>
              <w:right w:val="nil"/>
            </w:tcBorders>
            <w:tcMar>
              <w:top w:w="40" w:type="dxa"/>
              <w:left w:w="40" w:type="dxa"/>
              <w:bottom w:w="40" w:type="dxa"/>
              <w:right w:w="40" w:type="dxa"/>
            </w:tcMar>
          </w:tcPr>
          <w:p w14:paraId="01E5CD06"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7F712F4" w14:textId="77777777" w:rsidR="00104A82" w:rsidRDefault="00104A82">
            <w:pPr>
              <w:keepNext/>
              <w:spacing w:after="0"/>
              <w:rPr>
                <w:color w:val="000000"/>
                <w:sz w:val="16"/>
              </w:rPr>
            </w:pPr>
          </w:p>
        </w:tc>
      </w:tr>
      <w:tr w:rsidR="00104A82" w14:paraId="2B807BC4" w14:textId="77777777">
        <w:tc>
          <w:tcPr>
            <w:tcW w:w="0" w:type="auto"/>
            <w:tcBorders>
              <w:top w:val="nil"/>
              <w:left w:val="nil"/>
              <w:bottom w:val="nil"/>
              <w:right w:val="nil"/>
            </w:tcBorders>
            <w:tcMar>
              <w:top w:w="40" w:type="dxa"/>
              <w:left w:w="40" w:type="dxa"/>
              <w:bottom w:w="40" w:type="dxa"/>
              <w:right w:w="40" w:type="dxa"/>
            </w:tcMar>
          </w:tcPr>
          <w:p w14:paraId="4C09F958" w14:textId="77777777" w:rsidR="00104A82" w:rsidRDefault="00AD2DE9">
            <w:pPr>
              <w:keepNext/>
              <w:spacing w:after="0"/>
              <w:rPr>
                <w:b/>
                <w:color w:val="000000"/>
                <w:sz w:val="16"/>
              </w:rPr>
            </w:pPr>
            <w:r>
              <w:rPr>
                <w:b/>
                <w:color w:val="000000"/>
                <w:sz w:val="16"/>
              </w:rPr>
              <w:t>Toevoegingen</w:t>
            </w:r>
          </w:p>
        </w:tc>
        <w:tc>
          <w:tcPr>
            <w:tcW w:w="0" w:type="auto"/>
            <w:tcBorders>
              <w:top w:val="nil"/>
              <w:left w:val="nil"/>
              <w:bottom w:val="nil"/>
              <w:right w:val="nil"/>
            </w:tcBorders>
            <w:tcMar>
              <w:top w:w="40" w:type="dxa"/>
              <w:left w:w="40" w:type="dxa"/>
              <w:bottom w:w="40" w:type="dxa"/>
              <w:right w:w="40" w:type="dxa"/>
            </w:tcMar>
          </w:tcPr>
          <w:p w14:paraId="35AF91FE" w14:textId="77777777" w:rsidR="00104A82" w:rsidRDefault="00AD2DE9">
            <w:pPr>
              <w:keepNext/>
              <w:spacing w:after="0"/>
              <w:jc w:val="right"/>
              <w:rPr>
                <w:b/>
                <w:color w:val="000000"/>
                <w:sz w:val="16"/>
              </w:rPr>
            </w:pPr>
            <w:r>
              <w:rPr>
                <w:b/>
                <w:color w:val="000000"/>
                <w:sz w:val="16"/>
              </w:rPr>
              <w:t>0</w:t>
            </w:r>
          </w:p>
        </w:tc>
      </w:tr>
      <w:tr w:rsidR="00104A82" w14:paraId="5AD77D28" w14:textId="77777777">
        <w:tc>
          <w:tcPr>
            <w:tcW w:w="0" w:type="auto"/>
            <w:tcBorders>
              <w:top w:val="nil"/>
              <w:left w:val="nil"/>
              <w:bottom w:val="nil"/>
              <w:right w:val="nil"/>
            </w:tcBorders>
            <w:tcMar>
              <w:top w:w="40" w:type="dxa"/>
              <w:left w:w="40" w:type="dxa"/>
              <w:bottom w:w="40" w:type="dxa"/>
              <w:right w:w="40" w:type="dxa"/>
            </w:tcMar>
          </w:tcPr>
          <w:p w14:paraId="7B18D468"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299A18E" w14:textId="77777777" w:rsidR="00104A82" w:rsidRDefault="00104A82">
            <w:pPr>
              <w:keepNext/>
              <w:spacing w:after="0"/>
              <w:rPr>
                <w:color w:val="000000"/>
                <w:sz w:val="16"/>
              </w:rPr>
            </w:pPr>
          </w:p>
        </w:tc>
      </w:tr>
      <w:tr w:rsidR="00104A82" w14:paraId="0B16DA00" w14:textId="77777777">
        <w:tc>
          <w:tcPr>
            <w:tcW w:w="0" w:type="auto"/>
            <w:tcBorders>
              <w:top w:val="nil"/>
              <w:left w:val="nil"/>
              <w:bottom w:val="nil"/>
              <w:right w:val="nil"/>
            </w:tcBorders>
            <w:tcMar>
              <w:top w:w="40" w:type="dxa"/>
              <w:left w:w="40" w:type="dxa"/>
              <w:bottom w:w="40" w:type="dxa"/>
              <w:right w:w="40" w:type="dxa"/>
            </w:tcMar>
          </w:tcPr>
          <w:p w14:paraId="17E946B2" w14:textId="77777777" w:rsidR="00104A82" w:rsidRDefault="00AD2DE9">
            <w:pPr>
              <w:keepNext/>
              <w:spacing w:after="0"/>
              <w:rPr>
                <w:b/>
                <w:color w:val="000000"/>
                <w:sz w:val="16"/>
              </w:rPr>
            </w:pPr>
            <w:r>
              <w:rPr>
                <w:b/>
                <w:color w:val="000000"/>
                <w:sz w:val="16"/>
              </w:rPr>
              <w:t>Onttrekkingen</w:t>
            </w:r>
          </w:p>
        </w:tc>
        <w:tc>
          <w:tcPr>
            <w:tcW w:w="0" w:type="auto"/>
            <w:tcBorders>
              <w:top w:val="nil"/>
              <w:left w:val="nil"/>
              <w:bottom w:val="nil"/>
              <w:right w:val="nil"/>
            </w:tcBorders>
            <w:tcMar>
              <w:top w:w="40" w:type="dxa"/>
              <w:left w:w="40" w:type="dxa"/>
              <w:bottom w:w="40" w:type="dxa"/>
              <w:right w:w="40" w:type="dxa"/>
            </w:tcMar>
          </w:tcPr>
          <w:p w14:paraId="6B49D901" w14:textId="77777777" w:rsidR="00104A82" w:rsidRDefault="00AD2DE9">
            <w:pPr>
              <w:keepNext/>
              <w:spacing w:after="0"/>
              <w:jc w:val="right"/>
              <w:rPr>
                <w:b/>
                <w:color w:val="000000"/>
                <w:sz w:val="16"/>
              </w:rPr>
            </w:pPr>
            <w:r>
              <w:rPr>
                <w:b/>
                <w:color w:val="000000"/>
                <w:sz w:val="16"/>
              </w:rPr>
              <w:t>63.000</w:t>
            </w:r>
          </w:p>
        </w:tc>
      </w:tr>
      <w:tr w:rsidR="00104A82" w14:paraId="4F667C7C" w14:textId="77777777">
        <w:tc>
          <w:tcPr>
            <w:tcW w:w="0" w:type="auto"/>
            <w:tcBorders>
              <w:top w:val="nil"/>
              <w:left w:val="nil"/>
              <w:bottom w:val="nil"/>
              <w:right w:val="nil"/>
            </w:tcBorders>
            <w:tcMar>
              <w:top w:w="40" w:type="dxa"/>
              <w:left w:w="40" w:type="dxa"/>
              <w:bottom w:w="40" w:type="dxa"/>
              <w:right w:w="40" w:type="dxa"/>
            </w:tcMar>
          </w:tcPr>
          <w:p w14:paraId="06B5F55D" w14:textId="77777777" w:rsidR="00104A82" w:rsidRDefault="00AD2DE9">
            <w:pPr>
              <w:keepNext/>
              <w:spacing w:after="0"/>
              <w:rPr>
                <w:color w:val="000000"/>
                <w:sz w:val="16"/>
              </w:rPr>
            </w:pPr>
            <w:r>
              <w:rPr>
                <w:color w:val="000000"/>
                <w:sz w:val="16"/>
              </w:rPr>
              <w:t>Dekking tekort</w:t>
            </w:r>
          </w:p>
        </w:tc>
        <w:tc>
          <w:tcPr>
            <w:tcW w:w="0" w:type="auto"/>
            <w:tcBorders>
              <w:top w:val="nil"/>
              <w:left w:val="nil"/>
              <w:bottom w:val="nil"/>
              <w:right w:val="nil"/>
            </w:tcBorders>
            <w:tcMar>
              <w:top w:w="40" w:type="dxa"/>
              <w:left w:w="40" w:type="dxa"/>
              <w:bottom w:w="40" w:type="dxa"/>
              <w:right w:w="40" w:type="dxa"/>
            </w:tcMar>
          </w:tcPr>
          <w:p w14:paraId="0D92AF94" w14:textId="77777777" w:rsidR="00104A82" w:rsidRDefault="00AD2DE9">
            <w:pPr>
              <w:keepNext/>
              <w:spacing w:after="0"/>
              <w:jc w:val="right"/>
              <w:rPr>
                <w:color w:val="000000"/>
                <w:sz w:val="16"/>
              </w:rPr>
            </w:pPr>
            <w:r>
              <w:rPr>
                <w:color w:val="000000"/>
                <w:sz w:val="16"/>
              </w:rPr>
              <w:t>63.000</w:t>
            </w:r>
          </w:p>
        </w:tc>
      </w:tr>
      <w:tr w:rsidR="00104A82" w14:paraId="0FE2671E" w14:textId="77777777">
        <w:tc>
          <w:tcPr>
            <w:tcW w:w="0" w:type="auto"/>
            <w:tcBorders>
              <w:top w:val="nil"/>
              <w:left w:val="nil"/>
              <w:bottom w:val="nil"/>
              <w:right w:val="nil"/>
            </w:tcBorders>
            <w:tcMar>
              <w:top w:w="40" w:type="dxa"/>
              <w:left w:w="40" w:type="dxa"/>
              <w:bottom w:w="40" w:type="dxa"/>
              <w:right w:w="40" w:type="dxa"/>
            </w:tcMar>
          </w:tcPr>
          <w:p w14:paraId="29C271F9"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39B1787" w14:textId="77777777" w:rsidR="00104A82" w:rsidRDefault="00104A82">
            <w:pPr>
              <w:keepNext/>
              <w:spacing w:after="0"/>
              <w:rPr>
                <w:color w:val="000000"/>
                <w:sz w:val="16"/>
              </w:rPr>
            </w:pPr>
          </w:p>
        </w:tc>
      </w:tr>
      <w:tr w:rsidR="00104A82" w14:paraId="5A67534A" w14:textId="77777777">
        <w:tc>
          <w:tcPr>
            <w:tcW w:w="0" w:type="auto"/>
            <w:tcBorders>
              <w:top w:val="nil"/>
              <w:left w:val="nil"/>
              <w:bottom w:val="nil"/>
              <w:right w:val="nil"/>
            </w:tcBorders>
            <w:shd w:val="clear" w:color="auto" w:fill="E38106"/>
            <w:tcMar>
              <w:top w:w="40" w:type="dxa"/>
              <w:left w:w="40" w:type="dxa"/>
              <w:bottom w:w="40" w:type="dxa"/>
              <w:right w:w="40" w:type="dxa"/>
            </w:tcMar>
          </w:tcPr>
          <w:p w14:paraId="7B9AB1E7" w14:textId="77777777" w:rsidR="00104A82" w:rsidRDefault="00AD2DE9">
            <w:pPr>
              <w:keepNext/>
              <w:spacing w:after="0"/>
              <w:rPr>
                <w:b/>
                <w:color w:val="000000"/>
                <w:sz w:val="16"/>
              </w:rPr>
            </w:pPr>
            <w:r>
              <w:rPr>
                <w:b/>
                <w:color w:val="000000"/>
                <w:sz w:val="16"/>
              </w:rPr>
              <w:t>Stand 31 december 2024</w:t>
            </w:r>
          </w:p>
        </w:tc>
        <w:tc>
          <w:tcPr>
            <w:tcW w:w="0" w:type="auto"/>
            <w:tcBorders>
              <w:top w:val="nil"/>
              <w:left w:val="nil"/>
              <w:bottom w:val="nil"/>
              <w:right w:val="nil"/>
            </w:tcBorders>
            <w:shd w:val="clear" w:color="auto" w:fill="E38106"/>
            <w:tcMar>
              <w:top w:w="40" w:type="dxa"/>
              <w:left w:w="40" w:type="dxa"/>
              <w:bottom w:w="40" w:type="dxa"/>
              <w:right w:w="40" w:type="dxa"/>
            </w:tcMar>
          </w:tcPr>
          <w:p w14:paraId="78A7DA1C" w14:textId="77777777" w:rsidR="00104A82" w:rsidRDefault="00AD2DE9">
            <w:pPr>
              <w:keepNext/>
              <w:spacing w:after="0"/>
              <w:jc w:val="right"/>
              <w:rPr>
                <w:b/>
                <w:color w:val="000000"/>
                <w:sz w:val="16"/>
              </w:rPr>
            </w:pPr>
            <w:r>
              <w:rPr>
                <w:b/>
                <w:color w:val="000000"/>
                <w:sz w:val="16"/>
              </w:rPr>
              <w:t>2.590.000</w:t>
            </w:r>
          </w:p>
        </w:tc>
      </w:tr>
      <w:tr w:rsidR="00104A82" w14:paraId="1A0C2D23" w14:textId="77777777">
        <w:tc>
          <w:tcPr>
            <w:tcW w:w="0" w:type="auto"/>
            <w:tcBorders>
              <w:top w:val="nil"/>
              <w:left w:val="nil"/>
              <w:bottom w:val="nil"/>
              <w:right w:val="nil"/>
            </w:tcBorders>
            <w:tcMar>
              <w:top w:w="40" w:type="dxa"/>
              <w:left w:w="40" w:type="dxa"/>
              <w:bottom w:w="40" w:type="dxa"/>
              <w:right w:w="40" w:type="dxa"/>
            </w:tcMar>
          </w:tcPr>
          <w:p w14:paraId="48F3261C"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309CD0D" w14:textId="77777777" w:rsidR="00104A82" w:rsidRDefault="00104A82">
            <w:pPr>
              <w:keepNext/>
              <w:spacing w:after="0"/>
              <w:rPr>
                <w:color w:val="000000"/>
                <w:sz w:val="16"/>
              </w:rPr>
            </w:pPr>
          </w:p>
        </w:tc>
      </w:tr>
      <w:tr w:rsidR="00104A82" w14:paraId="5144F54F" w14:textId="77777777">
        <w:tc>
          <w:tcPr>
            <w:tcW w:w="0" w:type="auto"/>
            <w:tcBorders>
              <w:top w:val="nil"/>
              <w:left w:val="nil"/>
              <w:bottom w:val="nil"/>
              <w:right w:val="nil"/>
            </w:tcBorders>
            <w:tcMar>
              <w:top w:w="40" w:type="dxa"/>
              <w:left w:w="40" w:type="dxa"/>
              <w:bottom w:w="40" w:type="dxa"/>
              <w:right w:w="40" w:type="dxa"/>
            </w:tcMar>
          </w:tcPr>
          <w:p w14:paraId="602C6125" w14:textId="77777777" w:rsidR="00104A82" w:rsidRDefault="00AD2DE9">
            <w:pPr>
              <w:keepNext/>
              <w:spacing w:after="0"/>
              <w:rPr>
                <w:b/>
                <w:color w:val="000000"/>
                <w:sz w:val="16"/>
              </w:rPr>
            </w:pPr>
            <w:r>
              <w:rPr>
                <w:b/>
                <w:color w:val="000000"/>
                <w:sz w:val="16"/>
              </w:rPr>
              <w:t>Toevoegingen</w:t>
            </w:r>
          </w:p>
        </w:tc>
        <w:tc>
          <w:tcPr>
            <w:tcW w:w="0" w:type="auto"/>
            <w:tcBorders>
              <w:top w:val="nil"/>
              <w:left w:val="nil"/>
              <w:bottom w:val="nil"/>
              <w:right w:val="nil"/>
            </w:tcBorders>
            <w:tcMar>
              <w:top w:w="40" w:type="dxa"/>
              <w:left w:w="40" w:type="dxa"/>
              <w:bottom w:w="40" w:type="dxa"/>
              <w:right w:w="40" w:type="dxa"/>
            </w:tcMar>
          </w:tcPr>
          <w:p w14:paraId="2197A295" w14:textId="77777777" w:rsidR="00104A82" w:rsidRDefault="00AD2DE9">
            <w:pPr>
              <w:keepNext/>
              <w:spacing w:after="0"/>
              <w:jc w:val="right"/>
              <w:rPr>
                <w:b/>
                <w:color w:val="000000"/>
                <w:sz w:val="16"/>
              </w:rPr>
            </w:pPr>
            <w:r>
              <w:rPr>
                <w:b/>
                <w:color w:val="000000"/>
                <w:sz w:val="16"/>
              </w:rPr>
              <w:t>0</w:t>
            </w:r>
          </w:p>
        </w:tc>
      </w:tr>
      <w:tr w:rsidR="00104A82" w14:paraId="56EE20F4" w14:textId="77777777">
        <w:tc>
          <w:tcPr>
            <w:tcW w:w="0" w:type="auto"/>
            <w:tcBorders>
              <w:top w:val="nil"/>
              <w:left w:val="nil"/>
              <w:bottom w:val="nil"/>
              <w:right w:val="nil"/>
            </w:tcBorders>
            <w:tcMar>
              <w:top w:w="40" w:type="dxa"/>
              <w:left w:w="40" w:type="dxa"/>
              <w:bottom w:w="40" w:type="dxa"/>
              <w:right w:w="40" w:type="dxa"/>
            </w:tcMar>
          </w:tcPr>
          <w:p w14:paraId="5D83C6F7"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374E7D2" w14:textId="77777777" w:rsidR="00104A82" w:rsidRDefault="00104A82">
            <w:pPr>
              <w:keepNext/>
              <w:spacing w:after="0"/>
              <w:rPr>
                <w:color w:val="000000"/>
                <w:sz w:val="16"/>
              </w:rPr>
            </w:pPr>
          </w:p>
        </w:tc>
      </w:tr>
      <w:tr w:rsidR="00104A82" w14:paraId="3EB36901" w14:textId="77777777">
        <w:tc>
          <w:tcPr>
            <w:tcW w:w="0" w:type="auto"/>
            <w:tcBorders>
              <w:top w:val="nil"/>
              <w:left w:val="nil"/>
              <w:bottom w:val="nil"/>
              <w:right w:val="nil"/>
            </w:tcBorders>
            <w:tcMar>
              <w:top w:w="40" w:type="dxa"/>
              <w:left w:w="40" w:type="dxa"/>
              <w:bottom w:w="40" w:type="dxa"/>
              <w:right w:w="40" w:type="dxa"/>
            </w:tcMar>
          </w:tcPr>
          <w:p w14:paraId="08731D4A" w14:textId="77777777" w:rsidR="00104A82" w:rsidRDefault="00AD2DE9">
            <w:pPr>
              <w:keepNext/>
              <w:spacing w:after="0"/>
              <w:rPr>
                <w:b/>
                <w:color w:val="000000"/>
                <w:sz w:val="16"/>
              </w:rPr>
            </w:pPr>
            <w:r>
              <w:rPr>
                <w:b/>
                <w:color w:val="000000"/>
                <w:sz w:val="16"/>
              </w:rPr>
              <w:t>Onttrekkingen</w:t>
            </w:r>
          </w:p>
        </w:tc>
        <w:tc>
          <w:tcPr>
            <w:tcW w:w="0" w:type="auto"/>
            <w:tcBorders>
              <w:top w:val="nil"/>
              <w:left w:val="nil"/>
              <w:bottom w:val="nil"/>
              <w:right w:val="nil"/>
            </w:tcBorders>
            <w:tcMar>
              <w:top w:w="40" w:type="dxa"/>
              <w:left w:w="40" w:type="dxa"/>
              <w:bottom w:w="40" w:type="dxa"/>
              <w:right w:w="40" w:type="dxa"/>
            </w:tcMar>
          </w:tcPr>
          <w:p w14:paraId="433761E5" w14:textId="77777777" w:rsidR="00104A82" w:rsidRDefault="00AD2DE9">
            <w:pPr>
              <w:keepNext/>
              <w:spacing w:after="0"/>
              <w:jc w:val="right"/>
              <w:rPr>
                <w:b/>
                <w:color w:val="000000"/>
                <w:sz w:val="16"/>
              </w:rPr>
            </w:pPr>
            <w:r>
              <w:rPr>
                <w:b/>
                <w:color w:val="000000"/>
                <w:sz w:val="16"/>
              </w:rPr>
              <w:t>63.000</w:t>
            </w:r>
          </w:p>
        </w:tc>
      </w:tr>
      <w:tr w:rsidR="00104A82" w14:paraId="026C9665" w14:textId="77777777">
        <w:tc>
          <w:tcPr>
            <w:tcW w:w="0" w:type="auto"/>
            <w:tcBorders>
              <w:top w:val="nil"/>
              <w:left w:val="nil"/>
              <w:bottom w:val="nil"/>
              <w:right w:val="nil"/>
            </w:tcBorders>
            <w:tcMar>
              <w:top w:w="40" w:type="dxa"/>
              <w:left w:w="40" w:type="dxa"/>
              <w:bottom w:w="40" w:type="dxa"/>
              <w:right w:w="40" w:type="dxa"/>
            </w:tcMar>
          </w:tcPr>
          <w:p w14:paraId="03D02AE7" w14:textId="77777777" w:rsidR="00104A82" w:rsidRDefault="00AD2DE9">
            <w:pPr>
              <w:keepNext/>
              <w:spacing w:after="0"/>
              <w:rPr>
                <w:color w:val="000000"/>
                <w:sz w:val="16"/>
              </w:rPr>
            </w:pPr>
            <w:r>
              <w:rPr>
                <w:color w:val="000000"/>
                <w:sz w:val="16"/>
              </w:rPr>
              <w:t>Dekking tekort</w:t>
            </w:r>
          </w:p>
        </w:tc>
        <w:tc>
          <w:tcPr>
            <w:tcW w:w="0" w:type="auto"/>
            <w:tcBorders>
              <w:top w:val="nil"/>
              <w:left w:val="nil"/>
              <w:bottom w:val="nil"/>
              <w:right w:val="nil"/>
            </w:tcBorders>
            <w:tcMar>
              <w:top w:w="40" w:type="dxa"/>
              <w:left w:w="40" w:type="dxa"/>
              <w:bottom w:w="40" w:type="dxa"/>
              <w:right w:w="40" w:type="dxa"/>
            </w:tcMar>
          </w:tcPr>
          <w:p w14:paraId="640A83BB" w14:textId="77777777" w:rsidR="00104A82" w:rsidRDefault="00AD2DE9">
            <w:pPr>
              <w:keepNext/>
              <w:spacing w:after="0"/>
              <w:jc w:val="right"/>
              <w:rPr>
                <w:color w:val="000000"/>
                <w:sz w:val="16"/>
              </w:rPr>
            </w:pPr>
            <w:r>
              <w:rPr>
                <w:color w:val="000000"/>
                <w:sz w:val="16"/>
              </w:rPr>
              <w:t>63.000</w:t>
            </w:r>
          </w:p>
        </w:tc>
      </w:tr>
      <w:tr w:rsidR="00104A82" w14:paraId="3C148A0A" w14:textId="77777777">
        <w:tc>
          <w:tcPr>
            <w:tcW w:w="0" w:type="auto"/>
            <w:tcBorders>
              <w:top w:val="nil"/>
              <w:left w:val="nil"/>
              <w:bottom w:val="nil"/>
              <w:right w:val="nil"/>
            </w:tcBorders>
            <w:tcMar>
              <w:top w:w="40" w:type="dxa"/>
              <w:left w:w="40" w:type="dxa"/>
              <w:bottom w:w="40" w:type="dxa"/>
              <w:right w:w="40" w:type="dxa"/>
            </w:tcMar>
          </w:tcPr>
          <w:p w14:paraId="1AD26507"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47A8A33" w14:textId="77777777" w:rsidR="00104A82" w:rsidRDefault="00104A82">
            <w:pPr>
              <w:keepNext/>
              <w:spacing w:after="0"/>
              <w:rPr>
                <w:color w:val="000000"/>
                <w:sz w:val="16"/>
              </w:rPr>
            </w:pPr>
          </w:p>
        </w:tc>
      </w:tr>
      <w:tr w:rsidR="00104A82" w14:paraId="5E827116" w14:textId="77777777">
        <w:tc>
          <w:tcPr>
            <w:tcW w:w="0" w:type="auto"/>
            <w:tcBorders>
              <w:top w:val="nil"/>
              <w:left w:val="nil"/>
              <w:bottom w:val="nil"/>
              <w:right w:val="nil"/>
            </w:tcBorders>
            <w:shd w:val="clear" w:color="auto" w:fill="E38106"/>
            <w:tcMar>
              <w:top w:w="40" w:type="dxa"/>
              <w:left w:w="40" w:type="dxa"/>
              <w:bottom w:w="40" w:type="dxa"/>
              <w:right w:w="40" w:type="dxa"/>
            </w:tcMar>
          </w:tcPr>
          <w:p w14:paraId="7B006E5B" w14:textId="77777777" w:rsidR="00104A82" w:rsidRDefault="00AD2DE9">
            <w:pPr>
              <w:spacing w:after="0"/>
              <w:rPr>
                <w:b/>
                <w:color w:val="000000"/>
                <w:sz w:val="16"/>
              </w:rPr>
            </w:pPr>
            <w:r>
              <w:rPr>
                <w:b/>
                <w:color w:val="000000"/>
                <w:sz w:val="16"/>
              </w:rPr>
              <w:t>Stand 31 december 2025</w:t>
            </w:r>
          </w:p>
        </w:tc>
        <w:tc>
          <w:tcPr>
            <w:tcW w:w="0" w:type="auto"/>
            <w:tcBorders>
              <w:top w:val="nil"/>
              <w:left w:val="nil"/>
              <w:bottom w:val="nil"/>
              <w:right w:val="nil"/>
            </w:tcBorders>
            <w:shd w:val="clear" w:color="auto" w:fill="E38106"/>
            <w:tcMar>
              <w:top w:w="40" w:type="dxa"/>
              <w:left w:w="40" w:type="dxa"/>
              <w:bottom w:w="40" w:type="dxa"/>
              <w:right w:w="40" w:type="dxa"/>
            </w:tcMar>
          </w:tcPr>
          <w:p w14:paraId="5A969942" w14:textId="77777777" w:rsidR="00104A82" w:rsidRDefault="00AD2DE9">
            <w:pPr>
              <w:spacing w:after="0"/>
              <w:jc w:val="right"/>
              <w:rPr>
                <w:b/>
                <w:color w:val="000000"/>
                <w:sz w:val="16"/>
              </w:rPr>
            </w:pPr>
            <w:r>
              <w:rPr>
                <w:b/>
                <w:color w:val="000000"/>
                <w:sz w:val="16"/>
              </w:rPr>
              <w:t>2.527.000</w:t>
            </w:r>
          </w:p>
        </w:tc>
      </w:tr>
    </w:tbl>
    <w:p w14:paraId="4D393959" w14:textId="77777777" w:rsidR="00104A82" w:rsidRDefault="00AD2DE9">
      <w:pPr>
        <w:pStyle w:val="Kop5"/>
      </w:pPr>
      <w:r>
        <w:lastRenderedPageBreak/>
        <w:t>Meerjarenoverzicht reserves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1"/>
        <w:gridCol w:w="695"/>
        <w:gridCol w:w="695"/>
        <w:gridCol w:w="695"/>
        <w:gridCol w:w="695"/>
        <w:gridCol w:w="695"/>
        <w:gridCol w:w="697"/>
        <w:gridCol w:w="695"/>
        <w:gridCol w:w="694"/>
        <w:gridCol w:w="694"/>
        <w:gridCol w:w="694"/>
        <w:gridCol w:w="696"/>
      </w:tblGrid>
      <w:tr w:rsidR="00104A82" w14:paraId="365E1C20" w14:textId="77777777" w:rsidTr="00231E04">
        <w:tc>
          <w:tcPr>
            <w:tcW w:w="783" w:type="pct"/>
            <w:tcBorders>
              <w:top w:val="nil"/>
              <w:left w:val="nil"/>
              <w:bottom w:val="nil"/>
              <w:right w:val="nil"/>
            </w:tcBorders>
            <w:shd w:val="clear" w:color="auto" w:fill="244061"/>
            <w:tcMar>
              <w:top w:w="40" w:type="dxa"/>
              <w:left w:w="40" w:type="dxa"/>
              <w:bottom w:w="40" w:type="dxa"/>
              <w:right w:w="40" w:type="dxa"/>
            </w:tcMar>
          </w:tcPr>
          <w:p w14:paraId="2759FBCD" w14:textId="77777777" w:rsidR="00104A82" w:rsidRDefault="00AD2DE9">
            <w:pPr>
              <w:keepNext/>
              <w:spacing w:after="0"/>
              <w:rPr>
                <w:b/>
                <w:color w:val="FFFFFF"/>
                <w:sz w:val="16"/>
              </w:rPr>
            </w:pPr>
            <w:r>
              <w:rPr>
                <w:b/>
                <w:color w:val="FFFFFF"/>
                <w:sz w:val="16"/>
              </w:rPr>
              <w:t>Bedragen x € 1.000</w:t>
            </w:r>
          </w:p>
        </w:tc>
        <w:tc>
          <w:tcPr>
            <w:tcW w:w="383" w:type="pct"/>
            <w:tcBorders>
              <w:top w:val="nil"/>
              <w:left w:val="nil"/>
              <w:bottom w:val="nil"/>
              <w:right w:val="nil"/>
            </w:tcBorders>
            <w:shd w:val="clear" w:color="auto" w:fill="244061"/>
            <w:tcMar>
              <w:top w:w="40" w:type="dxa"/>
              <w:left w:w="40" w:type="dxa"/>
              <w:bottom w:w="40" w:type="dxa"/>
              <w:right w:w="40" w:type="dxa"/>
            </w:tcMar>
          </w:tcPr>
          <w:p w14:paraId="421DB39A" w14:textId="77777777" w:rsidR="00104A82" w:rsidRDefault="00AD2DE9">
            <w:pPr>
              <w:keepNext/>
              <w:spacing w:after="0"/>
              <w:jc w:val="center"/>
              <w:rPr>
                <w:b/>
                <w:color w:val="FFFFFF"/>
                <w:sz w:val="16"/>
              </w:rPr>
            </w:pPr>
            <w:r>
              <w:rPr>
                <w:b/>
                <w:color w:val="FFFFFF"/>
                <w:sz w:val="16"/>
              </w:rPr>
              <w:t>Saldo</w:t>
            </w:r>
          </w:p>
        </w:tc>
        <w:tc>
          <w:tcPr>
            <w:tcW w:w="383" w:type="pct"/>
            <w:tcBorders>
              <w:top w:val="nil"/>
              <w:left w:val="nil"/>
              <w:bottom w:val="nil"/>
              <w:right w:val="nil"/>
            </w:tcBorders>
            <w:shd w:val="clear" w:color="auto" w:fill="244061"/>
            <w:tcMar>
              <w:top w:w="40" w:type="dxa"/>
              <w:left w:w="40" w:type="dxa"/>
              <w:bottom w:w="40" w:type="dxa"/>
              <w:right w:w="40" w:type="dxa"/>
            </w:tcMar>
          </w:tcPr>
          <w:p w14:paraId="087FE368" w14:textId="77777777" w:rsidR="00104A82" w:rsidRDefault="00AD2DE9">
            <w:pPr>
              <w:keepNext/>
              <w:spacing w:after="0"/>
              <w:jc w:val="center"/>
              <w:rPr>
                <w:b/>
                <w:color w:val="FFFFFF"/>
                <w:sz w:val="16"/>
              </w:rPr>
            </w:pPr>
            <w:r>
              <w:rPr>
                <w:b/>
                <w:color w:val="FFFFFF"/>
                <w:sz w:val="16"/>
              </w:rPr>
              <w:t>Mutaties</w:t>
            </w:r>
          </w:p>
        </w:tc>
        <w:tc>
          <w:tcPr>
            <w:tcW w:w="383" w:type="pct"/>
            <w:tcBorders>
              <w:top w:val="nil"/>
              <w:left w:val="nil"/>
              <w:bottom w:val="nil"/>
              <w:right w:val="nil"/>
            </w:tcBorders>
            <w:shd w:val="clear" w:color="auto" w:fill="244061"/>
            <w:tcMar>
              <w:top w:w="40" w:type="dxa"/>
              <w:left w:w="40" w:type="dxa"/>
              <w:bottom w:w="40" w:type="dxa"/>
              <w:right w:w="40" w:type="dxa"/>
            </w:tcMar>
          </w:tcPr>
          <w:p w14:paraId="2D43B2B2" w14:textId="77777777" w:rsidR="00104A82" w:rsidRDefault="00AD2DE9">
            <w:pPr>
              <w:keepNext/>
              <w:spacing w:after="0"/>
              <w:jc w:val="center"/>
              <w:rPr>
                <w:b/>
                <w:color w:val="FFFFFF"/>
                <w:sz w:val="16"/>
              </w:rPr>
            </w:pPr>
            <w:r>
              <w:rPr>
                <w:b/>
                <w:color w:val="FFFFFF"/>
                <w:sz w:val="16"/>
              </w:rPr>
              <w:t>Verwacht saldo</w:t>
            </w:r>
          </w:p>
        </w:tc>
        <w:tc>
          <w:tcPr>
            <w:tcW w:w="383" w:type="pct"/>
            <w:tcBorders>
              <w:top w:val="nil"/>
              <w:left w:val="nil"/>
              <w:bottom w:val="nil"/>
              <w:right w:val="nil"/>
            </w:tcBorders>
            <w:shd w:val="clear" w:color="auto" w:fill="244061"/>
            <w:tcMar>
              <w:top w:w="40" w:type="dxa"/>
              <w:left w:w="40" w:type="dxa"/>
              <w:bottom w:w="40" w:type="dxa"/>
              <w:right w:w="40" w:type="dxa"/>
            </w:tcMar>
          </w:tcPr>
          <w:p w14:paraId="192B2D0F" w14:textId="77777777" w:rsidR="00104A82" w:rsidRDefault="00AD2DE9">
            <w:pPr>
              <w:keepNext/>
              <w:spacing w:after="0"/>
              <w:jc w:val="center"/>
              <w:rPr>
                <w:b/>
                <w:color w:val="FFFFFF"/>
                <w:sz w:val="16"/>
              </w:rPr>
            </w:pPr>
            <w:r>
              <w:rPr>
                <w:b/>
                <w:color w:val="FFFFFF"/>
                <w:sz w:val="16"/>
              </w:rPr>
              <w:t>Mutaties</w:t>
            </w:r>
          </w:p>
        </w:tc>
        <w:tc>
          <w:tcPr>
            <w:tcW w:w="383" w:type="pct"/>
            <w:tcBorders>
              <w:top w:val="nil"/>
              <w:left w:val="nil"/>
              <w:bottom w:val="nil"/>
              <w:right w:val="nil"/>
            </w:tcBorders>
            <w:shd w:val="clear" w:color="auto" w:fill="244061"/>
            <w:tcMar>
              <w:top w:w="40" w:type="dxa"/>
              <w:left w:w="40" w:type="dxa"/>
              <w:bottom w:w="40" w:type="dxa"/>
              <w:right w:w="40" w:type="dxa"/>
            </w:tcMar>
          </w:tcPr>
          <w:p w14:paraId="286C5C7C" w14:textId="77777777" w:rsidR="00104A82" w:rsidRDefault="00AD2DE9">
            <w:pPr>
              <w:keepNext/>
              <w:spacing w:after="0"/>
              <w:jc w:val="center"/>
              <w:rPr>
                <w:b/>
                <w:color w:val="FFFFFF"/>
                <w:sz w:val="16"/>
              </w:rPr>
            </w:pPr>
            <w:r>
              <w:rPr>
                <w:b/>
                <w:color w:val="FFFFFF"/>
                <w:sz w:val="16"/>
              </w:rPr>
              <w:t>Verwacht saldo</w:t>
            </w:r>
          </w:p>
        </w:tc>
        <w:tc>
          <w:tcPr>
            <w:tcW w:w="384" w:type="pct"/>
            <w:tcBorders>
              <w:top w:val="nil"/>
              <w:left w:val="nil"/>
              <w:bottom w:val="nil"/>
              <w:right w:val="nil"/>
            </w:tcBorders>
            <w:shd w:val="clear" w:color="auto" w:fill="244061"/>
            <w:tcMar>
              <w:top w:w="40" w:type="dxa"/>
              <w:left w:w="40" w:type="dxa"/>
              <w:bottom w:w="40" w:type="dxa"/>
              <w:right w:w="40" w:type="dxa"/>
            </w:tcMar>
          </w:tcPr>
          <w:p w14:paraId="6024D830" w14:textId="77777777" w:rsidR="00104A82" w:rsidRDefault="00AD2DE9">
            <w:pPr>
              <w:keepNext/>
              <w:spacing w:after="0"/>
              <w:jc w:val="center"/>
              <w:rPr>
                <w:b/>
                <w:color w:val="FFFFFF"/>
                <w:sz w:val="16"/>
              </w:rPr>
            </w:pPr>
            <w:r>
              <w:rPr>
                <w:b/>
                <w:color w:val="FFFFFF"/>
                <w:sz w:val="16"/>
              </w:rPr>
              <w:t>Mutaties</w:t>
            </w:r>
          </w:p>
        </w:tc>
        <w:tc>
          <w:tcPr>
            <w:tcW w:w="383" w:type="pct"/>
            <w:tcBorders>
              <w:top w:val="nil"/>
              <w:left w:val="nil"/>
              <w:bottom w:val="nil"/>
              <w:right w:val="nil"/>
            </w:tcBorders>
            <w:shd w:val="clear" w:color="auto" w:fill="244061"/>
            <w:tcMar>
              <w:top w:w="40" w:type="dxa"/>
              <w:left w:w="40" w:type="dxa"/>
              <w:bottom w:w="40" w:type="dxa"/>
              <w:right w:w="40" w:type="dxa"/>
            </w:tcMar>
          </w:tcPr>
          <w:p w14:paraId="00868CCC" w14:textId="77777777" w:rsidR="00104A82" w:rsidRDefault="00AD2DE9">
            <w:pPr>
              <w:keepNext/>
              <w:spacing w:after="0"/>
              <w:jc w:val="center"/>
              <w:rPr>
                <w:b/>
                <w:color w:val="FFFFFF"/>
                <w:sz w:val="16"/>
              </w:rPr>
            </w:pPr>
            <w:r>
              <w:rPr>
                <w:b/>
                <w:color w:val="FFFFFF"/>
                <w:sz w:val="16"/>
              </w:rPr>
              <w:t>Verwacht saldo</w:t>
            </w:r>
          </w:p>
        </w:tc>
        <w:tc>
          <w:tcPr>
            <w:tcW w:w="383" w:type="pct"/>
            <w:tcBorders>
              <w:top w:val="nil"/>
              <w:left w:val="nil"/>
              <w:bottom w:val="nil"/>
              <w:right w:val="nil"/>
            </w:tcBorders>
            <w:shd w:val="clear" w:color="auto" w:fill="244061"/>
            <w:tcMar>
              <w:top w:w="40" w:type="dxa"/>
              <w:left w:w="40" w:type="dxa"/>
              <w:bottom w:w="40" w:type="dxa"/>
              <w:right w:w="40" w:type="dxa"/>
            </w:tcMar>
          </w:tcPr>
          <w:p w14:paraId="44D41C0A" w14:textId="77777777" w:rsidR="00104A82" w:rsidRDefault="00AD2DE9">
            <w:pPr>
              <w:keepNext/>
              <w:spacing w:after="0"/>
              <w:jc w:val="center"/>
              <w:rPr>
                <w:b/>
                <w:color w:val="FFFFFF"/>
                <w:sz w:val="16"/>
              </w:rPr>
            </w:pPr>
            <w:r>
              <w:rPr>
                <w:b/>
                <w:color w:val="FFFFFF"/>
                <w:sz w:val="16"/>
              </w:rPr>
              <w:t>Mutaties</w:t>
            </w:r>
          </w:p>
        </w:tc>
        <w:tc>
          <w:tcPr>
            <w:tcW w:w="383" w:type="pct"/>
            <w:tcBorders>
              <w:top w:val="nil"/>
              <w:left w:val="nil"/>
              <w:bottom w:val="nil"/>
              <w:right w:val="nil"/>
            </w:tcBorders>
            <w:shd w:val="clear" w:color="auto" w:fill="244061"/>
            <w:tcMar>
              <w:top w:w="40" w:type="dxa"/>
              <w:left w:w="40" w:type="dxa"/>
              <w:bottom w:w="40" w:type="dxa"/>
              <w:right w:w="40" w:type="dxa"/>
            </w:tcMar>
          </w:tcPr>
          <w:p w14:paraId="184492BD" w14:textId="77777777" w:rsidR="00104A82" w:rsidRDefault="00AD2DE9">
            <w:pPr>
              <w:keepNext/>
              <w:spacing w:after="0"/>
              <w:jc w:val="center"/>
              <w:rPr>
                <w:b/>
                <w:color w:val="FFFFFF"/>
                <w:sz w:val="16"/>
              </w:rPr>
            </w:pPr>
            <w:r>
              <w:rPr>
                <w:b/>
                <w:color w:val="FFFFFF"/>
                <w:sz w:val="16"/>
              </w:rPr>
              <w:t>Verwacht saldo</w:t>
            </w:r>
          </w:p>
        </w:tc>
        <w:tc>
          <w:tcPr>
            <w:tcW w:w="383" w:type="pct"/>
            <w:tcBorders>
              <w:top w:val="nil"/>
              <w:left w:val="nil"/>
              <w:bottom w:val="nil"/>
              <w:right w:val="nil"/>
            </w:tcBorders>
            <w:shd w:val="clear" w:color="auto" w:fill="244061"/>
            <w:tcMar>
              <w:top w:w="40" w:type="dxa"/>
              <w:left w:w="40" w:type="dxa"/>
              <w:bottom w:w="40" w:type="dxa"/>
              <w:right w:w="40" w:type="dxa"/>
            </w:tcMar>
          </w:tcPr>
          <w:p w14:paraId="19BE1934" w14:textId="77777777" w:rsidR="00104A82" w:rsidRDefault="00AD2DE9">
            <w:pPr>
              <w:keepNext/>
              <w:spacing w:after="0"/>
              <w:jc w:val="center"/>
              <w:rPr>
                <w:b/>
                <w:color w:val="FFFFFF"/>
                <w:sz w:val="16"/>
              </w:rPr>
            </w:pPr>
            <w:r>
              <w:rPr>
                <w:b/>
                <w:color w:val="FFFFFF"/>
                <w:sz w:val="16"/>
              </w:rPr>
              <w:t>Mutaties</w:t>
            </w:r>
          </w:p>
        </w:tc>
        <w:tc>
          <w:tcPr>
            <w:tcW w:w="384" w:type="pct"/>
            <w:tcBorders>
              <w:top w:val="nil"/>
              <w:left w:val="nil"/>
              <w:bottom w:val="nil"/>
              <w:right w:val="nil"/>
            </w:tcBorders>
            <w:shd w:val="clear" w:color="auto" w:fill="244061"/>
            <w:tcMar>
              <w:top w:w="40" w:type="dxa"/>
              <w:left w:w="40" w:type="dxa"/>
              <w:bottom w:w="40" w:type="dxa"/>
              <w:right w:w="40" w:type="dxa"/>
            </w:tcMar>
          </w:tcPr>
          <w:p w14:paraId="2CD9B0BD" w14:textId="77777777" w:rsidR="00104A82" w:rsidRDefault="00AD2DE9">
            <w:pPr>
              <w:keepNext/>
              <w:spacing w:after="0"/>
              <w:jc w:val="center"/>
              <w:rPr>
                <w:b/>
                <w:color w:val="FFFFFF"/>
                <w:sz w:val="16"/>
              </w:rPr>
            </w:pPr>
            <w:r>
              <w:rPr>
                <w:b/>
                <w:color w:val="FFFFFF"/>
                <w:sz w:val="16"/>
              </w:rPr>
              <w:t>Verwacht saldo</w:t>
            </w:r>
          </w:p>
        </w:tc>
      </w:tr>
      <w:tr w:rsidR="00104A82" w14:paraId="6E4ABD7C" w14:textId="77777777" w:rsidTr="00231E04">
        <w:tc>
          <w:tcPr>
            <w:tcW w:w="783" w:type="pct"/>
            <w:tcBorders>
              <w:top w:val="nil"/>
              <w:left w:val="nil"/>
              <w:bottom w:val="nil"/>
              <w:right w:val="nil"/>
            </w:tcBorders>
            <w:shd w:val="clear" w:color="auto" w:fill="244061"/>
            <w:tcMar>
              <w:top w:w="40" w:type="dxa"/>
              <w:left w:w="40" w:type="dxa"/>
              <w:bottom w:w="40" w:type="dxa"/>
              <w:right w:w="40" w:type="dxa"/>
            </w:tcMar>
          </w:tcPr>
          <w:p w14:paraId="5369CCD1" w14:textId="77777777" w:rsidR="00104A82" w:rsidRDefault="00104A82">
            <w:pPr>
              <w:keepNext/>
              <w:spacing w:after="0"/>
              <w:jc w:val="center"/>
              <w:rPr>
                <w:color w:val="FFFFFF"/>
                <w:sz w:val="16"/>
              </w:rPr>
            </w:pPr>
          </w:p>
        </w:tc>
        <w:tc>
          <w:tcPr>
            <w:tcW w:w="383" w:type="pct"/>
            <w:tcBorders>
              <w:top w:val="nil"/>
              <w:left w:val="nil"/>
              <w:bottom w:val="nil"/>
              <w:right w:val="nil"/>
            </w:tcBorders>
            <w:shd w:val="clear" w:color="auto" w:fill="244061"/>
            <w:tcMar>
              <w:top w:w="40" w:type="dxa"/>
              <w:left w:w="40" w:type="dxa"/>
              <w:bottom w:w="40" w:type="dxa"/>
              <w:right w:w="40" w:type="dxa"/>
            </w:tcMar>
          </w:tcPr>
          <w:p w14:paraId="1CE35BEC" w14:textId="77777777" w:rsidR="00104A82" w:rsidRDefault="00AD2DE9">
            <w:pPr>
              <w:keepNext/>
              <w:spacing w:after="0"/>
              <w:jc w:val="center"/>
              <w:rPr>
                <w:color w:val="FFFFFF"/>
                <w:sz w:val="16"/>
              </w:rPr>
            </w:pPr>
            <w:r>
              <w:rPr>
                <w:color w:val="FFFFFF"/>
                <w:sz w:val="16"/>
              </w:rPr>
              <w:t>31-12-2020</w:t>
            </w:r>
          </w:p>
        </w:tc>
        <w:tc>
          <w:tcPr>
            <w:tcW w:w="383" w:type="pct"/>
            <w:tcBorders>
              <w:top w:val="nil"/>
              <w:left w:val="nil"/>
              <w:bottom w:val="nil"/>
              <w:right w:val="nil"/>
            </w:tcBorders>
            <w:shd w:val="clear" w:color="auto" w:fill="244061"/>
            <w:tcMar>
              <w:top w:w="40" w:type="dxa"/>
              <w:left w:w="40" w:type="dxa"/>
              <w:bottom w:w="40" w:type="dxa"/>
              <w:right w:w="40" w:type="dxa"/>
            </w:tcMar>
          </w:tcPr>
          <w:p w14:paraId="594A3916" w14:textId="77777777" w:rsidR="00104A82" w:rsidRDefault="00AD2DE9">
            <w:pPr>
              <w:keepNext/>
              <w:spacing w:after="0"/>
              <w:jc w:val="center"/>
              <w:rPr>
                <w:color w:val="FFFFFF"/>
                <w:sz w:val="16"/>
              </w:rPr>
            </w:pPr>
            <w:r>
              <w:rPr>
                <w:color w:val="FFFFFF"/>
                <w:sz w:val="16"/>
              </w:rPr>
              <w:t>2021</w:t>
            </w:r>
          </w:p>
        </w:tc>
        <w:tc>
          <w:tcPr>
            <w:tcW w:w="383" w:type="pct"/>
            <w:tcBorders>
              <w:top w:val="nil"/>
              <w:left w:val="nil"/>
              <w:bottom w:val="nil"/>
              <w:right w:val="nil"/>
            </w:tcBorders>
            <w:shd w:val="clear" w:color="auto" w:fill="244061"/>
            <w:tcMar>
              <w:top w:w="40" w:type="dxa"/>
              <w:left w:w="40" w:type="dxa"/>
              <w:bottom w:w="40" w:type="dxa"/>
              <w:right w:w="40" w:type="dxa"/>
            </w:tcMar>
          </w:tcPr>
          <w:p w14:paraId="0F7CDE5B" w14:textId="77777777" w:rsidR="00104A82" w:rsidRDefault="00AD2DE9">
            <w:pPr>
              <w:keepNext/>
              <w:spacing w:after="0"/>
              <w:jc w:val="center"/>
              <w:rPr>
                <w:color w:val="FFFFFF"/>
                <w:sz w:val="16"/>
              </w:rPr>
            </w:pPr>
            <w:r>
              <w:rPr>
                <w:color w:val="FFFFFF"/>
                <w:sz w:val="16"/>
              </w:rPr>
              <w:t>31-12-2021</w:t>
            </w:r>
          </w:p>
        </w:tc>
        <w:tc>
          <w:tcPr>
            <w:tcW w:w="383" w:type="pct"/>
            <w:tcBorders>
              <w:top w:val="nil"/>
              <w:left w:val="nil"/>
              <w:bottom w:val="nil"/>
              <w:right w:val="nil"/>
            </w:tcBorders>
            <w:shd w:val="clear" w:color="auto" w:fill="244061"/>
            <w:tcMar>
              <w:top w:w="40" w:type="dxa"/>
              <w:left w:w="40" w:type="dxa"/>
              <w:bottom w:w="40" w:type="dxa"/>
              <w:right w:w="40" w:type="dxa"/>
            </w:tcMar>
          </w:tcPr>
          <w:p w14:paraId="446B08F9" w14:textId="77777777" w:rsidR="00104A82" w:rsidRDefault="00AD2DE9">
            <w:pPr>
              <w:keepNext/>
              <w:spacing w:after="0"/>
              <w:jc w:val="center"/>
              <w:rPr>
                <w:color w:val="FFFFFF"/>
                <w:sz w:val="16"/>
              </w:rPr>
            </w:pPr>
            <w:r>
              <w:rPr>
                <w:color w:val="FFFFFF"/>
                <w:sz w:val="16"/>
              </w:rPr>
              <w:t>2022</w:t>
            </w:r>
          </w:p>
        </w:tc>
        <w:tc>
          <w:tcPr>
            <w:tcW w:w="383" w:type="pct"/>
            <w:tcBorders>
              <w:top w:val="nil"/>
              <w:left w:val="nil"/>
              <w:bottom w:val="nil"/>
              <w:right w:val="nil"/>
            </w:tcBorders>
            <w:shd w:val="clear" w:color="auto" w:fill="244061"/>
            <w:tcMar>
              <w:top w:w="40" w:type="dxa"/>
              <w:left w:w="40" w:type="dxa"/>
              <w:bottom w:w="40" w:type="dxa"/>
              <w:right w:w="40" w:type="dxa"/>
            </w:tcMar>
          </w:tcPr>
          <w:p w14:paraId="59440FF9" w14:textId="77777777" w:rsidR="00104A82" w:rsidRDefault="00AD2DE9">
            <w:pPr>
              <w:keepNext/>
              <w:spacing w:after="0"/>
              <w:jc w:val="center"/>
              <w:rPr>
                <w:color w:val="FFFFFF"/>
                <w:sz w:val="16"/>
              </w:rPr>
            </w:pPr>
            <w:r>
              <w:rPr>
                <w:color w:val="FFFFFF"/>
                <w:sz w:val="16"/>
              </w:rPr>
              <w:t>31-12-2022</w:t>
            </w:r>
          </w:p>
        </w:tc>
        <w:tc>
          <w:tcPr>
            <w:tcW w:w="384" w:type="pct"/>
            <w:tcBorders>
              <w:top w:val="nil"/>
              <w:left w:val="nil"/>
              <w:bottom w:val="nil"/>
              <w:right w:val="nil"/>
            </w:tcBorders>
            <w:shd w:val="clear" w:color="auto" w:fill="244061"/>
            <w:tcMar>
              <w:top w:w="40" w:type="dxa"/>
              <w:left w:w="40" w:type="dxa"/>
              <w:bottom w:w="40" w:type="dxa"/>
              <w:right w:w="40" w:type="dxa"/>
            </w:tcMar>
          </w:tcPr>
          <w:p w14:paraId="2325A34B" w14:textId="77777777" w:rsidR="00104A82" w:rsidRDefault="00AD2DE9">
            <w:pPr>
              <w:keepNext/>
              <w:spacing w:after="0"/>
              <w:jc w:val="center"/>
              <w:rPr>
                <w:color w:val="FFFFFF"/>
                <w:sz w:val="16"/>
              </w:rPr>
            </w:pPr>
            <w:r>
              <w:rPr>
                <w:color w:val="FFFFFF"/>
                <w:sz w:val="16"/>
              </w:rPr>
              <w:t>2023</w:t>
            </w:r>
          </w:p>
        </w:tc>
        <w:tc>
          <w:tcPr>
            <w:tcW w:w="383" w:type="pct"/>
            <w:tcBorders>
              <w:top w:val="nil"/>
              <w:left w:val="nil"/>
              <w:bottom w:val="nil"/>
              <w:right w:val="nil"/>
            </w:tcBorders>
            <w:shd w:val="clear" w:color="auto" w:fill="244061"/>
            <w:tcMar>
              <w:top w:w="40" w:type="dxa"/>
              <w:left w:w="40" w:type="dxa"/>
              <w:bottom w:w="40" w:type="dxa"/>
              <w:right w:w="40" w:type="dxa"/>
            </w:tcMar>
          </w:tcPr>
          <w:p w14:paraId="75F633EF" w14:textId="77777777" w:rsidR="00104A82" w:rsidRDefault="00AD2DE9">
            <w:pPr>
              <w:keepNext/>
              <w:spacing w:after="0"/>
              <w:jc w:val="center"/>
              <w:rPr>
                <w:color w:val="FFFFFF"/>
                <w:sz w:val="16"/>
              </w:rPr>
            </w:pPr>
            <w:r>
              <w:rPr>
                <w:color w:val="FFFFFF"/>
                <w:sz w:val="16"/>
              </w:rPr>
              <w:t>31-12-2023</w:t>
            </w:r>
          </w:p>
        </w:tc>
        <w:tc>
          <w:tcPr>
            <w:tcW w:w="383" w:type="pct"/>
            <w:tcBorders>
              <w:top w:val="nil"/>
              <w:left w:val="nil"/>
              <w:bottom w:val="nil"/>
              <w:right w:val="nil"/>
            </w:tcBorders>
            <w:shd w:val="clear" w:color="auto" w:fill="244061"/>
            <w:tcMar>
              <w:top w:w="40" w:type="dxa"/>
              <w:left w:w="40" w:type="dxa"/>
              <w:bottom w:w="40" w:type="dxa"/>
              <w:right w:w="40" w:type="dxa"/>
            </w:tcMar>
          </w:tcPr>
          <w:p w14:paraId="013340CE" w14:textId="77777777" w:rsidR="00104A82" w:rsidRDefault="00AD2DE9">
            <w:pPr>
              <w:keepNext/>
              <w:spacing w:after="0"/>
              <w:jc w:val="center"/>
              <w:rPr>
                <w:color w:val="FFFFFF"/>
                <w:sz w:val="16"/>
              </w:rPr>
            </w:pPr>
            <w:r>
              <w:rPr>
                <w:color w:val="FFFFFF"/>
                <w:sz w:val="16"/>
              </w:rPr>
              <w:t>2024</w:t>
            </w:r>
          </w:p>
        </w:tc>
        <w:tc>
          <w:tcPr>
            <w:tcW w:w="383" w:type="pct"/>
            <w:tcBorders>
              <w:top w:val="nil"/>
              <w:left w:val="nil"/>
              <w:bottom w:val="nil"/>
              <w:right w:val="nil"/>
            </w:tcBorders>
            <w:shd w:val="clear" w:color="auto" w:fill="244061"/>
            <w:tcMar>
              <w:top w:w="40" w:type="dxa"/>
              <w:left w:w="40" w:type="dxa"/>
              <w:bottom w:w="40" w:type="dxa"/>
              <w:right w:w="40" w:type="dxa"/>
            </w:tcMar>
          </w:tcPr>
          <w:p w14:paraId="2649BE62" w14:textId="77777777" w:rsidR="00104A82" w:rsidRDefault="00AD2DE9">
            <w:pPr>
              <w:keepNext/>
              <w:spacing w:after="0"/>
              <w:jc w:val="center"/>
              <w:rPr>
                <w:color w:val="FFFFFF"/>
                <w:sz w:val="16"/>
              </w:rPr>
            </w:pPr>
            <w:r>
              <w:rPr>
                <w:color w:val="FFFFFF"/>
                <w:sz w:val="16"/>
              </w:rPr>
              <w:t>31-12-2024</w:t>
            </w:r>
          </w:p>
        </w:tc>
        <w:tc>
          <w:tcPr>
            <w:tcW w:w="383" w:type="pct"/>
            <w:tcBorders>
              <w:top w:val="nil"/>
              <w:left w:val="nil"/>
              <w:bottom w:val="nil"/>
              <w:right w:val="nil"/>
            </w:tcBorders>
            <w:shd w:val="clear" w:color="auto" w:fill="244061"/>
            <w:tcMar>
              <w:top w:w="40" w:type="dxa"/>
              <w:left w:w="40" w:type="dxa"/>
              <w:bottom w:w="40" w:type="dxa"/>
              <w:right w:w="40" w:type="dxa"/>
            </w:tcMar>
          </w:tcPr>
          <w:p w14:paraId="76197B22" w14:textId="77777777" w:rsidR="00104A82" w:rsidRDefault="00AD2DE9">
            <w:pPr>
              <w:keepNext/>
              <w:spacing w:after="0"/>
              <w:jc w:val="center"/>
              <w:rPr>
                <w:color w:val="FFFFFF"/>
                <w:sz w:val="16"/>
              </w:rPr>
            </w:pPr>
            <w:r>
              <w:rPr>
                <w:color w:val="FFFFFF"/>
                <w:sz w:val="16"/>
              </w:rPr>
              <w:t>2025</w:t>
            </w:r>
          </w:p>
        </w:tc>
        <w:tc>
          <w:tcPr>
            <w:tcW w:w="384" w:type="pct"/>
            <w:tcBorders>
              <w:top w:val="nil"/>
              <w:left w:val="nil"/>
              <w:bottom w:val="nil"/>
              <w:right w:val="nil"/>
            </w:tcBorders>
            <w:shd w:val="clear" w:color="auto" w:fill="244061"/>
            <w:tcMar>
              <w:top w:w="40" w:type="dxa"/>
              <w:left w:w="40" w:type="dxa"/>
              <w:bottom w:w="40" w:type="dxa"/>
              <w:right w:w="40" w:type="dxa"/>
            </w:tcMar>
          </w:tcPr>
          <w:p w14:paraId="4A95C245" w14:textId="77777777" w:rsidR="00104A82" w:rsidRDefault="00AD2DE9">
            <w:pPr>
              <w:keepNext/>
              <w:spacing w:after="0"/>
              <w:jc w:val="center"/>
              <w:rPr>
                <w:color w:val="FFFFFF"/>
                <w:sz w:val="16"/>
              </w:rPr>
            </w:pPr>
            <w:r>
              <w:rPr>
                <w:color w:val="FFFFFF"/>
                <w:sz w:val="16"/>
              </w:rPr>
              <w:t>31-12-2025</w:t>
            </w:r>
          </w:p>
        </w:tc>
      </w:tr>
      <w:tr w:rsidR="00104A82" w14:paraId="743090F7" w14:textId="77777777" w:rsidTr="00231E04">
        <w:tc>
          <w:tcPr>
            <w:tcW w:w="783" w:type="pct"/>
            <w:tcBorders>
              <w:top w:val="nil"/>
              <w:left w:val="nil"/>
              <w:bottom w:val="nil"/>
              <w:right w:val="nil"/>
            </w:tcBorders>
            <w:tcMar>
              <w:top w:w="40" w:type="dxa"/>
              <w:left w:w="40" w:type="dxa"/>
              <w:bottom w:w="40" w:type="dxa"/>
              <w:right w:w="40" w:type="dxa"/>
            </w:tcMar>
          </w:tcPr>
          <w:p w14:paraId="445437E1" w14:textId="77777777" w:rsidR="00104A82" w:rsidRDefault="00AD2DE9">
            <w:pPr>
              <w:keepNext/>
              <w:spacing w:after="0"/>
              <w:rPr>
                <w:color w:val="000000"/>
                <w:sz w:val="16"/>
              </w:rPr>
            </w:pPr>
            <w:r>
              <w:rPr>
                <w:color w:val="000000"/>
                <w:sz w:val="16"/>
              </w:rPr>
              <w:t>Algemene reserve</w:t>
            </w:r>
          </w:p>
        </w:tc>
        <w:tc>
          <w:tcPr>
            <w:tcW w:w="383" w:type="pct"/>
            <w:tcBorders>
              <w:top w:val="nil"/>
              <w:left w:val="nil"/>
              <w:bottom w:val="nil"/>
              <w:right w:val="nil"/>
            </w:tcBorders>
            <w:tcMar>
              <w:top w:w="40" w:type="dxa"/>
              <w:left w:w="40" w:type="dxa"/>
              <w:bottom w:w="40" w:type="dxa"/>
              <w:right w:w="40" w:type="dxa"/>
            </w:tcMar>
          </w:tcPr>
          <w:p w14:paraId="6DF09A10" w14:textId="77777777" w:rsidR="00104A82" w:rsidRDefault="00AD2DE9">
            <w:pPr>
              <w:keepNext/>
              <w:spacing w:after="0"/>
              <w:jc w:val="right"/>
              <w:rPr>
                <w:color w:val="000000"/>
                <w:sz w:val="16"/>
              </w:rPr>
            </w:pPr>
            <w:r>
              <w:rPr>
                <w:color w:val="000000"/>
                <w:sz w:val="16"/>
              </w:rPr>
              <w:t>22.357</w:t>
            </w:r>
          </w:p>
        </w:tc>
        <w:tc>
          <w:tcPr>
            <w:tcW w:w="383" w:type="pct"/>
            <w:tcBorders>
              <w:top w:val="nil"/>
              <w:left w:val="nil"/>
              <w:bottom w:val="nil"/>
              <w:right w:val="nil"/>
            </w:tcBorders>
            <w:tcMar>
              <w:top w:w="40" w:type="dxa"/>
              <w:left w:w="40" w:type="dxa"/>
              <w:bottom w:w="40" w:type="dxa"/>
              <w:right w:w="40" w:type="dxa"/>
            </w:tcMar>
          </w:tcPr>
          <w:p w14:paraId="42534429" w14:textId="77777777" w:rsidR="00104A82" w:rsidRDefault="00AD2DE9">
            <w:pPr>
              <w:keepNext/>
              <w:spacing w:after="0"/>
              <w:jc w:val="right"/>
              <w:rPr>
                <w:color w:val="000000"/>
                <w:sz w:val="16"/>
              </w:rPr>
            </w:pPr>
            <w:r>
              <w:rPr>
                <w:color w:val="000000"/>
                <w:sz w:val="16"/>
              </w:rPr>
              <w:t>-697</w:t>
            </w:r>
          </w:p>
        </w:tc>
        <w:tc>
          <w:tcPr>
            <w:tcW w:w="383" w:type="pct"/>
            <w:tcBorders>
              <w:top w:val="nil"/>
              <w:left w:val="nil"/>
              <w:bottom w:val="nil"/>
              <w:right w:val="nil"/>
            </w:tcBorders>
            <w:tcMar>
              <w:top w:w="40" w:type="dxa"/>
              <w:left w:w="40" w:type="dxa"/>
              <w:bottom w:w="40" w:type="dxa"/>
              <w:right w:w="40" w:type="dxa"/>
            </w:tcMar>
          </w:tcPr>
          <w:p w14:paraId="0F6AA58D" w14:textId="77777777" w:rsidR="00104A82" w:rsidRDefault="00AD2DE9">
            <w:pPr>
              <w:keepNext/>
              <w:spacing w:after="0"/>
              <w:jc w:val="right"/>
              <w:rPr>
                <w:color w:val="000000"/>
                <w:sz w:val="16"/>
              </w:rPr>
            </w:pPr>
            <w:r>
              <w:rPr>
                <w:color w:val="000000"/>
                <w:sz w:val="16"/>
              </w:rPr>
              <w:t>21.660</w:t>
            </w:r>
          </w:p>
        </w:tc>
        <w:tc>
          <w:tcPr>
            <w:tcW w:w="383" w:type="pct"/>
            <w:tcBorders>
              <w:top w:val="nil"/>
              <w:left w:val="nil"/>
              <w:bottom w:val="nil"/>
              <w:right w:val="nil"/>
            </w:tcBorders>
            <w:tcMar>
              <w:top w:w="40" w:type="dxa"/>
              <w:left w:w="40" w:type="dxa"/>
              <w:bottom w:w="40" w:type="dxa"/>
              <w:right w:w="40" w:type="dxa"/>
            </w:tcMar>
          </w:tcPr>
          <w:p w14:paraId="095DBEBC" w14:textId="77777777" w:rsidR="00104A82" w:rsidRDefault="00AD2DE9">
            <w:pPr>
              <w:keepNext/>
              <w:spacing w:after="0"/>
              <w:jc w:val="right"/>
              <w:rPr>
                <w:color w:val="000000"/>
                <w:sz w:val="16"/>
              </w:rPr>
            </w:pPr>
            <w:r>
              <w:rPr>
                <w:color w:val="000000"/>
                <w:sz w:val="16"/>
              </w:rPr>
              <w:t>-439</w:t>
            </w:r>
          </w:p>
        </w:tc>
        <w:tc>
          <w:tcPr>
            <w:tcW w:w="383" w:type="pct"/>
            <w:tcBorders>
              <w:top w:val="nil"/>
              <w:left w:val="nil"/>
              <w:bottom w:val="nil"/>
              <w:right w:val="nil"/>
            </w:tcBorders>
            <w:tcMar>
              <w:top w:w="40" w:type="dxa"/>
              <w:left w:w="40" w:type="dxa"/>
              <w:bottom w:w="40" w:type="dxa"/>
              <w:right w:w="40" w:type="dxa"/>
            </w:tcMar>
          </w:tcPr>
          <w:p w14:paraId="6C6AE1B9" w14:textId="77777777" w:rsidR="00104A82" w:rsidRDefault="00AD2DE9">
            <w:pPr>
              <w:keepNext/>
              <w:spacing w:after="0"/>
              <w:jc w:val="right"/>
              <w:rPr>
                <w:color w:val="000000"/>
                <w:sz w:val="16"/>
              </w:rPr>
            </w:pPr>
            <w:r>
              <w:rPr>
                <w:color w:val="000000"/>
                <w:sz w:val="16"/>
              </w:rPr>
              <w:t>21.221</w:t>
            </w:r>
          </w:p>
        </w:tc>
        <w:tc>
          <w:tcPr>
            <w:tcW w:w="384" w:type="pct"/>
            <w:tcBorders>
              <w:top w:val="nil"/>
              <w:left w:val="nil"/>
              <w:bottom w:val="nil"/>
              <w:right w:val="nil"/>
            </w:tcBorders>
            <w:tcMar>
              <w:top w:w="40" w:type="dxa"/>
              <w:left w:w="40" w:type="dxa"/>
              <w:bottom w:w="40" w:type="dxa"/>
              <w:right w:w="40" w:type="dxa"/>
            </w:tcMar>
          </w:tcPr>
          <w:p w14:paraId="5B627595" w14:textId="77777777" w:rsidR="00104A82" w:rsidRDefault="00AD2DE9">
            <w:pPr>
              <w:keepNext/>
              <w:spacing w:after="0"/>
              <w:jc w:val="right"/>
              <w:rPr>
                <w:color w:val="000000"/>
                <w:sz w:val="16"/>
              </w:rPr>
            </w:pPr>
            <w:r>
              <w:rPr>
                <w:color w:val="000000"/>
                <w:sz w:val="16"/>
              </w:rPr>
              <w:t>-50</w:t>
            </w:r>
          </w:p>
        </w:tc>
        <w:tc>
          <w:tcPr>
            <w:tcW w:w="383" w:type="pct"/>
            <w:tcBorders>
              <w:top w:val="nil"/>
              <w:left w:val="nil"/>
              <w:bottom w:val="nil"/>
              <w:right w:val="nil"/>
            </w:tcBorders>
            <w:tcMar>
              <w:top w:w="40" w:type="dxa"/>
              <w:left w:w="40" w:type="dxa"/>
              <w:bottom w:w="40" w:type="dxa"/>
              <w:right w:w="40" w:type="dxa"/>
            </w:tcMar>
          </w:tcPr>
          <w:p w14:paraId="6B45CD3D" w14:textId="77777777" w:rsidR="00104A82" w:rsidRDefault="00AD2DE9">
            <w:pPr>
              <w:keepNext/>
              <w:spacing w:after="0"/>
              <w:jc w:val="right"/>
              <w:rPr>
                <w:color w:val="000000"/>
                <w:sz w:val="16"/>
              </w:rPr>
            </w:pPr>
            <w:r>
              <w:rPr>
                <w:color w:val="000000"/>
                <w:sz w:val="16"/>
              </w:rPr>
              <w:t>21.171</w:t>
            </w:r>
          </w:p>
        </w:tc>
        <w:tc>
          <w:tcPr>
            <w:tcW w:w="383" w:type="pct"/>
            <w:tcBorders>
              <w:top w:val="nil"/>
              <w:left w:val="nil"/>
              <w:bottom w:val="nil"/>
              <w:right w:val="nil"/>
            </w:tcBorders>
            <w:tcMar>
              <w:top w:w="40" w:type="dxa"/>
              <w:left w:w="40" w:type="dxa"/>
              <w:bottom w:w="40" w:type="dxa"/>
              <w:right w:w="40" w:type="dxa"/>
            </w:tcMar>
          </w:tcPr>
          <w:p w14:paraId="6FDF7D84" w14:textId="77777777" w:rsidR="00104A82" w:rsidRDefault="00AD2DE9">
            <w:pPr>
              <w:keepNext/>
              <w:spacing w:after="0"/>
              <w:jc w:val="right"/>
              <w:rPr>
                <w:color w:val="000000"/>
                <w:sz w:val="16"/>
              </w:rPr>
            </w:pPr>
            <w:r>
              <w:rPr>
                <w:color w:val="000000"/>
                <w:sz w:val="16"/>
              </w:rPr>
              <w:t>-15</w:t>
            </w:r>
          </w:p>
        </w:tc>
        <w:tc>
          <w:tcPr>
            <w:tcW w:w="383" w:type="pct"/>
            <w:tcBorders>
              <w:top w:val="nil"/>
              <w:left w:val="nil"/>
              <w:bottom w:val="nil"/>
              <w:right w:val="nil"/>
            </w:tcBorders>
            <w:tcMar>
              <w:top w:w="40" w:type="dxa"/>
              <w:left w:w="40" w:type="dxa"/>
              <w:bottom w:w="40" w:type="dxa"/>
              <w:right w:w="40" w:type="dxa"/>
            </w:tcMar>
          </w:tcPr>
          <w:p w14:paraId="6BDF2191" w14:textId="77777777" w:rsidR="00104A82" w:rsidRDefault="00AD2DE9">
            <w:pPr>
              <w:keepNext/>
              <w:spacing w:after="0"/>
              <w:jc w:val="right"/>
              <w:rPr>
                <w:color w:val="000000"/>
                <w:sz w:val="16"/>
              </w:rPr>
            </w:pPr>
            <w:r>
              <w:rPr>
                <w:color w:val="000000"/>
                <w:sz w:val="16"/>
              </w:rPr>
              <w:t>21.156</w:t>
            </w:r>
          </w:p>
        </w:tc>
        <w:tc>
          <w:tcPr>
            <w:tcW w:w="383" w:type="pct"/>
            <w:tcBorders>
              <w:top w:val="nil"/>
              <w:left w:val="nil"/>
              <w:bottom w:val="nil"/>
              <w:right w:val="nil"/>
            </w:tcBorders>
            <w:tcMar>
              <w:top w:w="40" w:type="dxa"/>
              <w:left w:w="40" w:type="dxa"/>
              <w:bottom w:w="40" w:type="dxa"/>
              <w:right w:w="40" w:type="dxa"/>
            </w:tcMar>
          </w:tcPr>
          <w:p w14:paraId="6A17B82D" w14:textId="77777777" w:rsidR="00104A82" w:rsidRDefault="00AD2DE9">
            <w:pPr>
              <w:keepNext/>
              <w:spacing w:after="0"/>
              <w:jc w:val="right"/>
              <w:rPr>
                <w:color w:val="000000"/>
                <w:sz w:val="16"/>
              </w:rPr>
            </w:pPr>
            <w:r>
              <w:rPr>
                <w:color w:val="000000"/>
                <w:sz w:val="16"/>
              </w:rPr>
              <w:t>0</w:t>
            </w:r>
          </w:p>
        </w:tc>
        <w:tc>
          <w:tcPr>
            <w:tcW w:w="384" w:type="pct"/>
            <w:tcBorders>
              <w:top w:val="nil"/>
              <w:left w:val="nil"/>
              <w:bottom w:val="nil"/>
              <w:right w:val="nil"/>
            </w:tcBorders>
            <w:tcMar>
              <w:top w:w="40" w:type="dxa"/>
              <w:left w:w="40" w:type="dxa"/>
              <w:bottom w:w="40" w:type="dxa"/>
              <w:right w:w="40" w:type="dxa"/>
            </w:tcMar>
          </w:tcPr>
          <w:p w14:paraId="2B0183F8" w14:textId="77777777" w:rsidR="00104A82" w:rsidRDefault="00AD2DE9">
            <w:pPr>
              <w:keepNext/>
              <w:spacing w:after="0"/>
              <w:jc w:val="right"/>
              <w:rPr>
                <w:color w:val="000000"/>
                <w:sz w:val="16"/>
              </w:rPr>
            </w:pPr>
            <w:r>
              <w:rPr>
                <w:color w:val="000000"/>
                <w:sz w:val="16"/>
              </w:rPr>
              <w:t>21.156</w:t>
            </w:r>
          </w:p>
        </w:tc>
      </w:tr>
      <w:tr w:rsidR="00104A82" w14:paraId="146E4F59" w14:textId="77777777" w:rsidTr="00231E04">
        <w:tc>
          <w:tcPr>
            <w:tcW w:w="783" w:type="pct"/>
            <w:tcBorders>
              <w:top w:val="nil"/>
              <w:left w:val="nil"/>
              <w:bottom w:val="nil"/>
              <w:right w:val="nil"/>
            </w:tcBorders>
            <w:tcMar>
              <w:top w:w="40" w:type="dxa"/>
              <w:left w:w="40" w:type="dxa"/>
              <w:bottom w:w="40" w:type="dxa"/>
              <w:right w:w="40" w:type="dxa"/>
            </w:tcMar>
          </w:tcPr>
          <w:p w14:paraId="063645B3" w14:textId="77777777" w:rsidR="00104A82" w:rsidRDefault="00AD2DE9">
            <w:pPr>
              <w:keepNext/>
              <w:spacing w:after="0"/>
              <w:rPr>
                <w:color w:val="000000"/>
                <w:sz w:val="16"/>
              </w:rPr>
            </w:pPr>
            <w:r>
              <w:rPr>
                <w:color w:val="000000"/>
                <w:sz w:val="16"/>
              </w:rPr>
              <w:t>Bestuurlijke claims</w:t>
            </w:r>
          </w:p>
        </w:tc>
        <w:tc>
          <w:tcPr>
            <w:tcW w:w="383" w:type="pct"/>
            <w:tcBorders>
              <w:top w:val="nil"/>
              <w:left w:val="nil"/>
              <w:bottom w:val="nil"/>
              <w:right w:val="nil"/>
            </w:tcBorders>
            <w:tcMar>
              <w:top w:w="40" w:type="dxa"/>
              <w:left w:w="40" w:type="dxa"/>
              <w:bottom w:w="40" w:type="dxa"/>
              <w:right w:w="40" w:type="dxa"/>
            </w:tcMar>
          </w:tcPr>
          <w:p w14:paraId="6B1CA224" w14:textId="77777777" w:rsidR="00104A82" w:rsidRDefault="00AD2DE9">
            <w:pPr>
              <w:keepNext/>
              <w:spacing w:after="0"/>
              <w:jc w:val="right"/>
              <w:rPr>
                <w:color w:val="000000"/>
                <w:sz w:val="16"/>
              </w:rPr>
            </w:pPr>
            <w:r>
              <w:rPr>
                <w:color w:val="000000"/>
                <w:sz w:val="16"/>
              </w:rPr>
              <w:t>42.828</w:t>
            </w:r>
          </w:p>
        </w:tc>
        <w:tc>
          <w:tcPr>
            <w:tcW w:w="383" w:type="pct"/>
            <w:tcBorders>
              <w:top w:val="nil"/>
              <w:left w:val="nil"/>
              <w:bottom w:val="nil"/>
              <w:right w:val="nil"/>
            </w:tcBorders>
            <w:tcMar>
              <w:top w:w="40" w:type="dxa"/>
              <w:left w:w="40" w:type="dxa"/>
              <w:bottom w:w="40" w:type="dxa"/>
              <w:right w:w="40" w:type="dxa"/>
            </w:tcMar>
          </w:tcPr>
          <w:p w14:paraId="44852F2C" w14:textId="77777777" w:rsidR="00104A82" w:rsidRDefault="00AD2DE9">
            <w:pPr>
              <w:keepNext/>
              <w:spacing w:after="0"/>
              <w:jc w:val="right"/>
              <w:rPr>
                <w:color w:val="000000"/>
                <w:sz w:val="16"/>
              </w:rPr>
            </w:pPr>
            <w:r>
              <w:rPr>
                <w:color w:val="000000"/>
                <w:sz w:val="16"/>
              </w:rPr>
              <w:t>-12.758</w:t>
            </w:r>
          </w:p>
        </w:tc>
        <w:tc>
          <w:tcPr>
            <w:tcW w:w="383" w:type="pct"/>
            <w:tcBorders>
              <w:top w:val="nil"/>
              <w:left w:val="nil"/>
              <w:bottom w:val="nil"/>
              <w:right w:val="nil"/>
            </w:tcBorders>
            <w:tcMar>
              <w:top w:w="40" w:type="dxa"/>
              <w:left w:w="40" w:type="dxa"/>
              <w:bottom w:w="40" w:type="dxa"/>
              <w:right w:w="40" w:type="dxa"/>
            </w:tcMar>
          </w:tcPr>
          <w:p w14:paraId="446F7AA2" w14:textId="77777777" w:rsidR="00104A82" w:rsidRDefault="00AD2DE9">
            <w:pPr>
              <w:keepNext/>
              <w:spacing w:after="0"/>
              <w:jc w:val="right"/>
              <w:rPr>
                <w:color w:val="000000"/>
                <w:sz w:val="16"/>
              </w:rPr>
            </w:pPr>
            <w:r>
              <w:rPr>
                <w:color w:val="000000"/>
                <w:sz w:val="16"/>
              </w:rPr>
              <w:t>30.070</w:t>
            </w:r>
          </w:p>
        </w:tc>
        <w:tc>
          <w:tcPr>
            <w:tcW w:w="383" w:type="pct"/>
            <w:tcBorders>
              <w:top w:val="nil"/>
              <w:left w:val="nil"/>
              <w:bottom w:val="nil"/>
              <w:right w:val="nil"/>
            </w:tcBorders>
            <w:tcMar>
              <w:top w:w="40" w:type="dxa"/>
              <w:left w:w="40" w:type="dxa"/>
              <w:bottom w:w="40" w:type="dxa"/>
              <w:right w:w="40" w:type="dxa"/>
            </w:tcMar>
          </w:tcPr>
          <w:p w14:paraId="03C075EB" w14:textId="77777777" w:rsidR="00104A82" w:rsidRDefault="00AD2DE9">
            <w:pPr>
              <w:keepNext/>
              <w:spacing w:after="0"/>
              <w:jc w:val="right"/>
              <w:rPr>
                <w:color w:val="000000"/>
                <w:sz w:val="16"/>
              </w:rPr>
            </w:pPr>
            <w:r>
              <w:rPr>
                <w:color w:val="000000"/>
                <w:sz w:val="16"/>
              </w:rPr>
              <w:t>-12.182</w:t>
            </w:r>
          </w:p>
        </w:tc>
        <w:tc>
          <w:tcPr>
            <w:tcW w:w="383" w:type="pct"/>
            <w:tcBorders>
              <w:top w:val="nil"/>
              <w:left w:val="nil"/>
              <w:bottom w:val="nil"/>
              <w:right w:val="nil"/>
            </w:tcBorders>
            <w:tcMar>
              <w:top w:w="40" w:type="dxa"/>
              <w:left w:w="40" w:type="dxa"/>
              <w:bottom w:w="40" w:type="dxa"/>
              <w:right w:w="40" w:type="dxa"/>
            </w:tcMar>
          </w:tcPr>
          <w:p w14:paraId="09785C6A" w14:textId="77777777" w:rsidR="00104A82" w:rsidRDefault="00AD2DE9">
            <w:pPr>
              <w:keepNext/>
              <w:spacing w:after="0"/>
              <w:jc w:val="right"/>
              <w:rPr>
                <w:color w:val="000000"/>
                <w:sz w:val="16"/>
              </w:rPr>
            </w:pPr>
            <w:r>
              <w:rPr>
                <w:color w:val="000000"/>
                <w:sz w:val="16"/>
              </w:rPr>
              <w:t>17.888</w:t>
            </w:r>
          </w:p>
        </w:tc>
        <w:tc>
          <w:tcPr>
            <w:tcW w:w="384" w:type="pct"/>
            <w:tcBorders>
              <w:top w:val="nil"/>
              <w:left w:val="nil"/>
              <w:bottom w:val="nil"/>
              <w:right w:val="nil"/>
            </w:tcBorders>
            <w:tcMar>
              <w:top w:w="40" w:type="dxa"/>
              <w:left w:w="40" w:type="dxa"/>
              <w:bottom w:w="40" w:type="dxa"/>
              <w:right w:w="40" w:type="dxa"/>
            </w:tcMar>
          </w:tcPr>
          <w:p w14:paraId="697E1025" w14:textId="77777777" w:rsidR="00104A82" w:rsidRDefault="00AD2DE9">
            <w:pPr>
              <w:keepNext/>
              <w:spacing w:after="0"/>
              <w:jc w:val="right"/>
              <w:rPr>
                <w:color w:val="000000"/>
                <w:sz w:val="16"/>
              </w:rPr>
            </w:pPr>
            <w:r>
              <w:rPr>
                <w:color w:val="000000"/>
                <w:sz w:val="16"/>
              </w:rPr>
              <w:t>-4.390</w:t>
            </w:r>
          </w:p>
        </w:tc>
        <w:tc>
          <w:tcPr>
            <w:tcW w:w="383" w:type="pct"/>
            <w:tcBorders>
              <w:top w:val="nil"/>
              <w:left w:val="nil"/>
              <w:bottom w:val="nil"/>
              <w:right w:val="nil"/>
            </w:tcBorders>
            <w:tcMar>
              <w:top w:w="40" w:type="dxa"/>
              <w:left w:w="40" w:type="dxa"/>
              <w:bottom w:w="40" w:type="dxa"/>
              <w:right w:w="40" w:type="dxa"/>
            </w:tcMar>
          </w:tcPr>
          <w:p w14:paraId="243E39C7" w14:textId="77777777" w:rsidR="00104A82" w:rsidRDefault="00AD2DE9">
            <w:pPr>
              <w:keepNext/>
              <w:spacing w:after="0"/>
              <w:jc w:val="right"/>
              <w:rPr>
                <w:color w:val="000000"/>
                <w:sz w:val="16"/>
              </w:rPr>
            </w:pPr>
            <w:r>
              <w:rPr>
                <w:color w:val="000000"/>
                <w:sz w:val="16"/>
              </w:rPr>
              <w:t>13.498</w:t>
            </w:r>
          </w:p>
        </w:tc>
        <w:tc>
          <w:tcPr>
            <w:tcW w:w="383" w:type="pct"/>
            <w:tcBorders>
              <w:top w:val="nil"/>
              <w:left w:val="nil"/>
              <w:bottom w:val="nil"/>
              <w:right w:val="nil"/>
            </w:tcBorders>
            <w:tcMar>
              <w:top w:w="40" w:type="dxa"/>
              <w:left w:w="40" w:type="dxa"/>
              <w:bottom w:w="40" w:type="dxa"/>
              <w:right w:w="40" w:type="dxa"/>
            </w:tcMar>
          </w:tcPr>
          <w:p w14:paraId="023B5513" w14:textId="77777777" w:rsidR="00104A82" w:rsidRDefault="00AD2DE9">
            <w:pPr>
              <w:keepNext/>
              <w:spacing w:after="0"/>
              <w:jc w:val="right"/>
              <w:rPr>
                <w:color w:val="000000"/>
                <w:sz w:val="16"/>
              </w:rPr>
            </w:pPr>
            <w:r>
              <w:rPr>
                <w:color w:val="000000"/>
                <w:sz w:val="16"/>
              </w:rPr>
              <w:t>0</w:t>
            </w:r>
          </w:p>
        </w:tc>
        <w:tc>
          <w:tcPr>
            <w:tcW w:w="383" w:type="pct"/>
            <w:tcBorders>
              <w:top w:val="nil"/>
              <w:left w:val="nil"/>
              <w:bottom w:val="nil"/>
              <w:right w:val="nil"/>
            </w:tcBorders>
            <w:tcMar>
              <w:top w:w="40" w:type="dxa"/>
              <w:left w:w="40" w:type="dxa"/>
              <w:bottom w:w="40" w:type="dxa"/>
              <w:right w:w="40" w:type="dxa"/>
            </w:tcMar>
          </w:tcPr>
          <w:p w14:paraId="393B5BD8" w14:textId="77777777" w:rsidR="00104A82" w:rsidRDefault="00AD2DE9">
            <w:pPr>
              <w:keepNext/>
              <w:spacing w:after="0"/>
              <w:jc w:val="right"/>
              <w:rPr>
                <w:color w:val="000000"/>
                <w:sz w:val="16"/>
              </w:rPr>
            </w:pPr>
            <w:r>
              <w:rPr>
                <w:color w:val="000000"/>
                <w:sz w:val="16"/>
              </w:rPr>
              <w:t>13.498</w:t>
            </w:r>
          </w:p>
        </w:tc>
        <w:tc>
          <w:tcPr>
            <w:tcW w:w="383" w:type="pct"/>
            <w:tcBorders>
              <w:top w:val="nil"/>
              <w:left w:val="nil"/>
              <w:bottom w:val="nil"/>
              <w:right w:val="nil"/>
            </w:tcBorders>
            <w:tcMar>
              <w:top w:w="40" w:type="dxa"/>
              <w:left w:w="40" w:type="dxa"/>
              <w:bottom w:w="40" w:type="dxa"/>
              <w:right w:w="40" w:type="dxa"/>
            </w:tcMar>
          </w:tcPr>
          <w:p w14:paraId="353F522D" w14:textId="77777777" w:rsidR="00104A82" w:rsidRDefault="00AD2DE9">
            <w:pPr>
              <w:keepNext/>
              <w:spacing w:after="0"/>
              <w:jc w:val="right"/>
              <w:rPr>
                <w:color w:val="000000"/>
                <w:sz w:val="16"/>
              </w:rPr>
            </w:pPr>
            <w:r>
              <w:rPr>
                <w:color w:val="000000"/>
                <w:sz w:val="16"/>
              </w:rPr>
              <w:t>-13.089</w:t>
            </w:r>
          </w:p>
        </w:tc>
        <w:tc>
          <w:tcPr>
            <w:tcW w:w="384" w:type="pct"/>
            <w:tcBorders>
              <w:top w:val="nil"/>
              <w:left w:val="nil"/>
              <w:bottom w:val="nil"/>
              <w:right w:val="nil"/>
            </w:tcBorders>
            <w:tcMar>
              <w:top w:w="40" w:type="dxa"/>
              <w:left w:w="40" w:type="dxa"/>
              <w:bottom w:w="40" w:type="dxa"/>
              <w:right w:w="40" w:type="dxa"/>
            </w:tcMar>
          </w:tcPr>
          <w:p w14:paraId="5940579F" w14:textId="77777777" w:rsidR="00104A82" w:rsidRDefault="00AD2DE9">
            <w:pPr>
              <w:keepNext/>
              <w:spacing w:after="0"/>
              <w:jc w:val="right"/>
              <w:rPr>
                <w:color w:val="000000"/>
                <w:sz w:val="16"/>
              </w:rPr>
            </w:pPr>
            <w:r>
              <w:rPr>
                <w:color w:val="000000"/>
                <w:sz w:val="16"/>
              </w:rPr>
              <w:t>409</w:t>
            </w:r>
          </w:p>
        </w:tc>
      </w:tr>
      <w:tr w:rsidR="00104A82" w14:paraId="004EC127" w14:textId="77777777" w:rsidTr="00231E04">
        <w:tc>
          <w:tcPr>
            <w:tcW w:w="783" w:type="pct"/>
            <w:tcBorders>
              <w:top w:val="nil"/>
              <w:left w:val="nil"/>
              <w:bottom w:val="nil"/>
              <w:right w:val="nil"/>
            </w:tcBorders>
            <w:tcMar>
              <w:top w:w="40" w:type="dxa"/>
              <w:left w:w="40" w:type="dxa"/>
              <w:bottom w:w="40" w:type="dxa"/>
              <w:right w:w="40" w:type="dxa"/>
            </w:tcMar>
          </w:tcPr>
          <w:p w14:paraId="66E6C1FA" w14:textId="77777777" w:rsidR="00231E04" w:rsidRDefault="00AD2DE9">
            <w:pPr>
              <w:keepNext/>
              <w:spacing w:after="0"/>
              <w:rPr>
                <w:color w:val="000000"/>
                <w:sz w:val="16"/>
              </w:rPr>
            </w:pPr>
            <w:r>
              <w:rPr>
                <w:color w:val="000000"/>
                <w:sz w:val="16"/>
              </w:rPr>
              <w:t>Egalisatie</w:t>
            </w:r>
          </w:p>
          <w:p w14:paraId="3DAC79F3" w14:textId="77777777" w:rsidR="00104A82" w:rsidRDefault="00AD2DE9">
            <w:pPr>
              <w:keepNext/>
              <w:spacing w:after="0"/>
              <w:rPr>
                <w:color w:val="000000"/>
                <w:sz w:val="16"/>
              </w:rPr>
            </w:pPr>
            <w:r>
              <w:rPr>
                <w:color w:val="000000"/>
                <w:sz w:val="16"/>
              </w:rPr>
              <w:t>reserve afval</w:t>
            </w:r>
          </w:p>
        </w:tc>
        <w:tc>
          <w:tcPr>
            <w:tcW w:w="383" w:type="pct"/>
            <w:tcBorders>
              <w:top w:val="nil"/>
              <w:left w:val="nil"/>
              <w:bottom w:val="nil"/>
              <w:right w:val="nil"/>
            </w:tcBorders>
            <w:tcMar>
              <w:top w:w="40" w:type="dxa"/>
              <w:left w:w="40" w:type="dxa"/>
              <w:bottom w:w="40" w:type="dxa"/>
              <w:right w:w="40" w:type="dxa"/>
            </w:tcMar>
          </w:tcPr>
          <w:p w14:paraId="1CCF28DC" w14:textId="77777777" w:rsidR="00104A82" w:rsidRDefault="00AD2DE9">
            <w:pPr>
              <w:keepNext/>
              <w:spacing w:after="0"/>
              <w:jc w:val="right"/>
              <w:rPr>
                <w:color w:val="000000"/>
                <w:sz w:val="16"/>
              </w:rPr>
            </w:pPr>
            <w:r>
              <w:rPr>
                <w:color w:val="000000"/>
                <w:sz w:val="16"/>
              </w:rPr>
              <w:t>1.682</w:t>
            </w:r>
          </w:p>
        </w:tc>
        <w:tc>
          <w:tcPr>
            <w:tcW w:w="383" w:type="pct"/>
            <w:tcBorders>
              <w:top w:val="nil"/>
              <w:left w:val="nil"/>
              <w:bottom w:val="nil"/>
              <w:right w:val="nil"/>
            </w:tcBorders>
            <w:tcMar>
              <w:top w:w="40" w:type="dxa"/>
              <w:left w:w="40" w:type="dxa"/>
              <w:bottom w:w="40" w:type="dxa"/>
              <w:right w:w="40" w:type="dxa"/>
            </w:tcMar>
          </w:tcPr>
          <w:p w14:paraId="525F41A2" w14:textId="77777777" w:rsidR="00104A82" w:rsidRDefault="00AD2DE9">
            <w:pPr>
              <w:keepNext/>
              <w:spacing w:after="0"/>
              <w:jc w:val="right"/>
              <w:rPr>
                <w:color w:val="000000"/>
                <w:sz w:val="16"/>
              </w:rPr>
            </w:pPr>
            <w:r>
              <w:rPr>
                <w:color w:val="000000"/>
                <w:sz w:val="16"/>
              </w:rPr>
              <w:t>123</w:t>
            </w:r>
          </w:p>
        </w:tc>
        <w:tc>
          <w:tcPr>
            <w:tcW w:w="383" w:type="pct"/>
            <w:tcBorders>
              <w:top w:val="nil"/>
              <w:left w:val="nil"/>
              <w:bottom w:val="nil"/>
              <w:right w:val="nil"/>
            </w:tcBorders>
            <w:tcMar>
              <w:top w:w="40" w:type="dxa"/>
              <w:left w:w="40" w:type="dxa"/>
              <w:bottom w:w="40" w:type="dxa"/>
              <w:right w:w="40" w:type="dxa"/>
            </w:tcMar>
          </w:tcPr>
          <w:p w14:paraId="2B65C928" w14:textId="77777777" w:rsidR="00104A82" w:rsidRDefault="00AD2DE9">
            <w:pPr>
              <w:keepNext/>
              <w:spacing w:after="0"/>
              <w:jc w:val="right"/>
              <w:rPr>
                <w:color w:val="000000"/>
                <w:sz w:val="16"/>
              </w:rPr>
            </w:pPr>
            <w:r>
              <w:rPr>
                <w:color w:val="000000"/>
                <w:sz w:val="16"/>
              </w:rPr>
              <w:t>1.805</w:t>
            </w:r>
          </w:p>
        </w:tc>
        <w:tc>
          <w:tcPr>
            <w:tcW w:w="383" w:type="pct"/>
            <w:tcBorders>
              <w:top w:val="nil"/>
              <w:left w:val="nil"/>
              <w:bottom w:val="nil"/>
              <w:right w:val="nil"/>
            </w:tcBorders>
            <w:tcMar>
              <w:top w:w="40" w:type="dxa"/>
              <w:left w:w="40" w:type="dxa"/>
              <w:bottom w:w="40" w:type="dxa"/>
              <w:right w:w="40" w:type="dxa"/>
            </w:tcMar>
          </w:tcPr>
          <w:p w14:paraId="7AE2CD2F" w14:textId="77777777" w:rsidR="00104A82" w:rsidRDefault="00AD2DE9">
            <w:pPr>
              <w:keepNext/>
              <w:spacing w:after="0"/>
              <w:jc w:val="right"/>
              <w:rPr>
                <w:color w:val="000000"/>
                <w:sz w:val="16"/>
              </w:rPr>
            </w:pPr>
            <w:r>
              <w:rPr>
                <w:color w:val="000000"/>
                <w:sz w:val="16"/>
              </w:rPr>
              <w:t>-210</w:t>
            </w:r>
          </w:p>
        </w:tc>
        <w:tc>
          <w:tcPr>
            <w:tcW w:w="383" w:type="pct"/>
            <w:tcBorders>
              <w:top w:val="nil"/>
              <w:left w:val="nil"/>
              <w:bottom w:val="nil"/>
              <w:right w:val="nil"/>
            </w:tcBorders>
            <w:tcMar>
              <w:top w:w="40" w:type="dxa"/>
              <w:left w:w="40" w:type="dxa"/>
              <w:bottom w:w="40" w:type="dxa"/>
              <w:right w:w="40" w:type="dxa"/>
            </w:tcMar>
          </w:tcPr>
          <w:p w14:paraId="69E6731E" w14:textId="77777777" w:rsidR="00104A82" w:rsidRDefault="00AD2DE9">
            <w:pPr>
              <w:keepNext/>
              <w:spacing w:after="0"/>
              <w:jc w:val="right"/>
              <w:rPr>
                <w:color w:val="000000"/>
                <w:sz w:val="16"/>
              </w:rPr>
            </w:pPr>
            <w:r>
              <w:rPr>
                <w:color w:val="000000"/>
                <w:sz w:val="16"/>
              </w:rPr>
              <w:t>1.595</w:t>
            </w:r>
          </w:p>
        </w:tc>
        <w:tc>
          <w:tcPr>
            <w:tcW w:w="384" w:type="pct"/>
            <w:tcBorders>
              <w:top w:val="nil"/>
              <w:left w:val="nil"/>
              <w:bottom w:val="nil"/>
              <w:right w:val="nil"/>
            </w:tcBorders>
            <w:tcMar>
              <w:top w:w="40" w:type="dxa"/>
              <w:left w:w="40" w:type="dxa"/>
              <w:bottom w:w="40" w:type="dxa"/>
              <w:right w:w="40" w:type="dxa"/>
            </w:tcMar>
          </w:tcPr>
          <w:p w14:paraId="48DB273B" w14:textId="77777777" w:rsidR="00104A82" w:rsidRDefault="00AD2DE9">
            <w:pPr>
              <w:keepNext/>
              <w:spacing w:after="0"/>
              <w:jc w:val="right"/>
              <w:rPr>
                <w:color w:val="000000"/>
                <w:sz w:val="16"/>
              </w:rPr>
            </w:pPr>
            <w:r>
              <w:rPr>
                <w:color w:val="000000"/>
                <w:sz w:val="16"/>
              </w:rPr>
              <w:t>-251</w:t>
            </w:r>
          </w:p>
        </w:tc>
        <w:tc>
          <w:tcPr>
            <w:tcW w:w="383" w:type="pct"/>
            <w:tcBorders>
              <w:top w:val="nil"/>
              <w:left w:val="nil"/>
              <w:bottom w:val="nil"/>
              <w:right w:val="nil"/>
            </w:tcBorders>
            <w:tcMar>
              <w:top w:w="40" w:type="dxa"/>
              <w:left w:w="40" w:type="dxa"/>
              <w:bottom w:w="40" w:type="dxa"/>
              <w:right w:w="40" w:type="dxa"/>
            </w:tcMar>
          </w:tcPr>
          <w:p w14:paraId="1A7CDA67" w14:textId="77777777" w:rsidR="00104A82" w:rsidRDefault="00AD2DE9">
            <w:pPr>
              <w:keepNext/>
              <w:spacing w:after="0"/>
              <w:jc w:val="right"/>
              <w:rPr>
                <w:color w:val="000000"/>
                <w:sz w:val="16"/>
              </w:rPr>
            </w:pPr>
            <w:r>
              <w:rPr>
                <w:color w:val="000000"/>
                <w:sz w:val="16"/>
              </w:rPr>
              <w:t>1.344</w:t>
            </w:r>
          </w:p>
        </w:tc>
        <w:tc>
          <w:tcPr>
            <w:tcW w:w="383" w:type="pct"/>
            <w:tcBorders>
              <w:top w:val="nil"/>
              <w:left w:val="nil"/>
              <w:bottom w:val="nil"/>
              <w:right w:val="nil"/>
            </w:tcBorders>
            <w:tcMar>
              <w:top w:w="40" w:type="dxa"/>
              <w:left w:w="40" w:type="dxa"/>
              <w:bottom w:w="40" w:type="dxa"/>
              <w:right w:w="40" w:type="dxa"/>
            </w:tcMar>
          </w:tcPr>
          <w:p w14:paraId="42D35E56" w14:textId="77777777" w:rsidR="00104A82" w:rsidRDefault="00AD2DE9">
            <w:pPr>
              <w:keepNext/>
              <w:spacing w:after="0"/>
              <w:jc w:val="right"/>
              <w:rPr>
                <w:color w:val="000000"/>
                <w:sz w:val="16"/>
              </w:rPr>
            </w:pPr>
            <w:r>
              <w:rPr>
                <w:color w:val="000000"/>
                <w:sz w:val="16"/>
              </w:rPr>
              <w:t>-251</w:t>
            </w:r>
          </w:p>
        </w:tc>
        <w:tc>
          <w:tcPr>
            <w:tcW w:w="383" w:type="pct"/>
            <w:tcBorders>
              <w:top w:val="nil"/>
              <w:left w:val="nil"/>
              <w:bottom w:val="nil"/>
              <w:right w:val="nil"/>
            </w:tcBorders>
            <w:tcMar>
              <w:top w:w="40" w:type="dxa"/>
              <w:left w:w="40" w:type="dxa"/>
              <w:bottom w:w="40" w:type="dxa"/>
              <w:right w:w="40" w:type="dxa"/>
            </w:tcMar>
          </w:tcPr>
          <w:p w14:paraId="41D6D692" w14:textId="77777777" w:rsidR="00104A82" w:rsidRDefault="00AD2DE9">
            <w:pPr>
              <w:keepNext/>
              <w:spacing w:after="0"/>
              <w:jc w:val="right"/>
              <w:rPr>
                <w:color w:val="000000"/>
                <w:sz w:val="16"/>
              </w:rPr>
            </w:pPr>
            <w:r>
              <w:rPr>
                <w:color w:val="000000"/>
                <w:sz w:val="16"/>
              </w:rPr>
              <w:t>1.093</w:t>
            </w:r>
          </w:p>
        </w:tc>
        <w:tc>
          <w:tcPr>
            <w:tcW w:w="383" w:type="pct"/>
            <w:tcBorders>
              <w:top w:val="nil"/>
              <w:left w:val="nil"/>
              <w:bottom w:val="nil"/>
              <w:right w:val="nil"/>
            </w:tcBorders>
            <w:tcMar>
              <w:top w:w="40" w:type="dxa"/>
              <w:left w:w="40" w:type="dxa"/>
              <w:bottom w:w="40" w:type="dxa"/>
              <w:right w:w="40" w:type="dxa"/>
            </w:tcMar>
          </w:tcPr>
          <w:p w14:paraId="69F263E5" w14:textId="77777777" w:rsidR="00104A82" w:rsidRDefault="00AD2DE9">
            <w:pPr>
              <w:keepNext/>
              <w:spacing w:after="0"/>
              <w:jc w:val="right"/>
              <w:rPr>
                <w:color w:val="000000"/>
                <w:sz w:val="16"/>
              </w:rPr>
            </w:pPr>
            <w:r>
              <w:rPr>
                <w:color w:val="000000"/>
                <w:sz w:val="16"/>
              </w:rPr>
              <w:t>-251</w:t>
            </w:r>
          </w:p>
        </w:tc>
        <w:tc>
          <w:tcPr>
            <w:tcW w:w="384" w:type="pct"/>
            <w:tcBorders>
              <w:top w:val="nil"/>
              <w:left w:val="nil"/>
              <w:bottom w:val="nil"/>
              <w:right w:val="nil"/>
            </w:tcBorders>
            <w:tcMar>
              <w:top w:w="40" w:type="dxa"/>
              <w:left w:w="40" w:type="dxa"/>
              <w:bottom w:w="40" w:type="dxa"/>
              <w:right w:w="40" w:type="dxa"/>
            </w:tcMar>
          </w:tcPr>
          <w:p w14:paraId="12EF45A0" w14:textId="77777777" w:rsidR="00104A82" w:rsidRDefault="00AD2DE9">
            <w:pPr>
              <w:keepNext/>
              <w:spacing w:after="0"/>
              <w:jc w:val="right"/>
              <w:rPr>
                <w:color w:val="000000"/>
                <w:sz w:val="16"/>
              </w:rPr>
            </w:pPr>
            <w:r>
              <w:rPr>
                <w:color w:val="000000"/>
                <w:sz w:val="16"/>
              </w:rPr>
              <w:t>842</w:t>
            </w:r>
          </w:p>
        </w:tc>
      </w:tr>
      <w:tr w:rsidR="00104A82" w14:paraId="5246C72E" w14:textId="77777777" w:rsidTr="00231E04">
        <w:tc>
          <w:tcPr>
            <w:tcW w:w="783" w:type="pct"/>
            <w:tcBorders>
              <w:top w:val="nil"/>
              <w:left w:val="nil"/>
              <w:bottom w:val="nil"/>
              <w:right w:val="nil"/>
            </w:tcBorders>
            <w:tcMar>
              <w:top w:w="40" w:type="dxa"/>
              <w:left w:w="40" w:type="dxa"/>
              <w:bottom w:w="40" w:type="dxa"/>
              <w:right w:w="40" w:type="dxa"/>
            </w:tcMar>
          </w:tcPr>
          <w:p w14:paraId="6854A738" w14:textId="77777777" w:rsidR="00104A82" w:rsidRDefault="00AD2DE9">
            <w:pPr>
              <w:keepNext/>
              <w:spacing w:after="0"/>
              <w:rPr>
                <w:color w:val="000000"/>
                <w:sz w:val="16"/>
              </w:rPr>
            </w:pPr>
            <w:r>
              <w:rPr>
                <w:color w:val="000000"/>
                <w:sz w:val="16"/>
              </w:rPr>
              <w:t>Egalisatiereserve investeringen</w:t>
            </w:r>
          </w:p>
        </w:tc>
        <w:tc>
          <w:tcPr>
            <w:tcW w:w="383" w:type="pct"/>
            <w:tcBorders>
              <w:top w:val="nil"/>
              <w:left w:val="nil"/>
              <w:bottom w:val="nil"/>
              <w:right w:val="nil"/>
            </w:tcBorders>
            <w:tcMar>
              <w:top w:w="40" w:type="dxa"/>
              <w:left w:w="40" w:type="dxa"/>
              <w:bottom w:w="40" w:type="dxa"/>
              <w:right w:w="40" w:type="dxa"/>
            </w:tcMar>
          </w:tcPr>
          <w:p w14:paraId="129FF613" w14:textId="77777777" w:rsidR="00104A82" w:rsidRDefault="00AD2DE9">
            <w:pPr>
              <w:keepNext/>
              <w:spacing w:after="0"/>
              <w:jc w:val="right"/>
              <w:rPr>
                <w:color w:val="000000"/>
                <w:sz w:val="16"/>
              </w:rPr>
            </w:pPr>
            <w:r>
              <w:rPr>
                <w:color w:val="000000"/>
                <w:sz w:val="16"/>
              </w:rPr>
              <w:t>7.705</w:t>
            </w:r>
          </w:p>
        </w:tc>
        <w:tc>
          <w:tcPr>
            <w:tcW w:w="383" w:type="pct"/>
            <w:tcBorders>
              <w:top w:val="nil"/>
              <w:left w:val="nil"/>
              <w:bottom w:val="nil"/>
              <w:right w:val="nil"/>
            </w:tcBorders>
            <w:tcMar>
              <w:top w:w="40" w:type="dxa"/>
              <w:left w:w="40" w:type="dxa"/>
              <w:bottom w:w="40" w:type="dxa"/>
              <w:right w:w="40" w:type="dxa"/>
            </w:tcMar>
          </w:tcPr>
          <w:p w14:paraId="1DAFF9E4" w14:textId="77777777" w:rsidR="00104A82" w:rsidRDefault="00AD2DE9">
            <w:pPr>
              <w:keepNext/>
              <w:spacing w:after="0"/>
              <w:jc w:val="right"/>
              <w:rPr>
                <w:color w:val="000000"/>
                <w:sz w:val="16"/>
              </w:rPr>
            </w:pPr>
            <w:r>
              <w:rPr>
                <w:color w:val="000000"/>
                <w:sz w:val="16"/>
              </w:rPr>
              <w:t>-119</w:t>
            </w:r>
          </w:p>
        </w:tc>
        <w:tc>
          <w:tcPr>
            <w:tcW w:w="383" w:type="pct"/>
            <w:tcBorders>
              <w:top w:val="nil"/>
              <w:left w:val="nil"/>
              <w:bottom w:val="nil"/>
              <w:right w:val="nil"/>
            </w:tcBorders>
            <w:tcMar>
              <w:top w:w="40" w:type="dxa"/>
              <w:left w:w="40" w:type="dxa"/>
              <w:bottom w:w="40" w:type="dxa"/>
              <w:right w:w="40" w:type="dxa"/>
            </w:tcMar>
          </w:tcPr>
          <w:p w14:paraId="03126225" w14:textId="77777777" w:rsidR="00104A82" w:rsidRDefault="00AD2DE9">
            <w:pPr>
              <w:keepNext/>
              <w:spacing w:after="0"/>
              <w:jc w:val="right"/>
              <w:rPr>
                <w:color w:val="000000"/>
                <w:sz w:val="16"/>
              </w:rPr>
            </w:pPr>
            <w:r>
              <w:rPr>
                <w:color w:val="000000"/>
                <w:sz w:val="16"/>
              </w:rPr>
              <w:t>7.586</w:t>
            </w:r>
          </w:p>
        </w:tc>
        <w:tc>
          <w:tcPr>
            <w:tcW w:w="383" w:type="pct"/>
            <w:tcBorders>
              <w:top w:val="nil"/>
              <w:left w:val="nil"/>
              <w:bottom w:val="nil"/>
              <w:right w:val="nil"/>
            </w:tcBorders>
            <w:tcMar>
              <w:top w:w="40" w:type="dxa"/>
              <w:left w:w="40" w:type="dxa"/>
              <w:bottom w:w="40" w:type="dxa"/>
              <w:right w:w="40" w:type="dxa"/>
            </w:tcMar>
          </w:tcPr>
          <w:p w14:paraId="734BCF66" w14:textId="77777777" w:rsidR="00104A82" w:rsidRDefault="00AD2DE9">
            <w:pPr>
              <w:keepNext/>
              <w:spacing w:after="0"/>
              <w:jc w:val="right"/>
              <w:rPr>
                <w:color w:val="000000"/>
                <w:sz w:val="16"/>
              </w:rPr>
            </w:pPr>
            <w:r>
              <w:rPr>
                <w:color w:val="000000"/>
                <w:sz w:val="16"/>
              </w:rPr>
              <w:t>-204</w:t>
            </w:r>
          </w:p>
        </w:tc>
        <w:tc>
          <w:tcPr>
            <w:tcW w:w="383" w:type="pct"/>
            <w:tcBorders>
              <w:top w:val="nil"/>
              <w:left w:val="nil"/>
              <w:bottom w:val="nil"/>
              <w:right w:val="nil"/>
            </w:tcBorders>
            <w:tcMar>
              <w:top w:w="40" w:type="dxa"/>
              <w:left w:w="40" w:type="dxa"/>
              <w:bottom w:w="40" w:type="dxa"/>
              <w:right w:w="40" w:type="dxa"/>
            </w:tcMar>
          </w:tcPr>
          <w:p w14:paraId="3E607178" w14:textId="77777777" w:rsidR="00104A82" w:rsidRDefault="00AD2DE9">
            <w:pPr>
              <w:keepNext/>
              <w:spacing w:after="0"/>
              <w:jc w:val="right"/>
              <w:rPr>
                <w:color w:val="000000"/>
                <w:sz w:val="16"/>
              </w:rPr>
            </w:pPr>
            <w:r>
              <w:rPr>
                <w:color w:val="000000"/>
                <w:sz w:val="16"/>
              </w:rPr>
              <w:t>7.382</w:t>
            </w:r>
          </w:p>
        </w:tc>
        <w:tc>
          <w:tcPr>
            <w:tcW w:w="384" w:type="pct"/>
            <w:tcBorders>
              <w:top w:val="nil"/>
              <w:left w:val="nil"/>
              <w:bottom w:val="nil"/>
              <w:right w:val="nil"/>
            </w:tcBorders>
            <w:tcMar>
              <w:top w:w="40" w:type="dxa"/>
              <w:left w:w="40" w:type="dxa"/>
              <w:bottom w:w="40" w:type="dxa"/>
              <w:right w:w="40" w:type="dxa"/>
            </w:tcMar>
          </w:tcPr>
          <w:p w14:paraId="14EDEB47" w14:textId="77777777" w:rsidR="00104A82" w:rsidRDefault="00AD2DE9">
            <w:pPr>
              <w:keepNext/>
              <w:spacing w:after="0"/>
              <w:jc w:val="right"/>
              <w:rPr>
                <w:color w:val="000000"/>
                <w:sz w:val="16"/>
              </w:rPr>
            </w:pPr>
            <w:r>
              <w:rPr>
                <w:color w:val="000000"/>
                <w:sz w:val="16"/>
              </w:rPr>
              <w:t>-204</w:t>
            </w:r>
          </w:p>
        </w:tc>
        <w:tc>
          <w:tcPr>
            <w:tcW w:w="383" w:type="pct"/>
            <w:tcBorders>
              <w:top w:val="nil"/>
              <w:left w:val="nil"/>
              <w:bottom w:val="nil"/>
              <w:right w:val="nil"/>
            </w:tcBorders>
            <w:tcMar>
              <w:top w:w="40" w:type="dxa"/>
              <w:left w:w="40" w:type="dxa"/>
              <w:bottom w:w="40" w:type="dxa"/>
              <w:right w:w="40" w:type="dxa"/>
            </w:tcMar>
          </w:tcPr>
          <w:p w14:paraId="0667BEBD" w14:textId="77777777" w:rsidR="00104A82" w:rsidRDefault="00AD2DE9">
            <w:pPr>
              <w:keepNext/>
              <w:spacing w:after="0"/>
              <w:jc w:val="right"/>
              <w:rPr>
                <w:color w:val="000000"/>
                <w:sz w:val="16"/>
              </w:rPr>
            </w:pPr>
            <w:r>
              <w:rPr>
                <w:color w:val="000000"/>
                <w:sz w:val="16"/>
              </w:rPr>
              <w:t>7.178</w:t>
            </w:r>
          </w:p>
        </w:tc>
        <w:tc>
          <w:tcPr>
            <w:tcW w:w="383" w:type="pct"/>
            <w:tcBorders>
              <w:top w:val="nil"/>
              <w:left w:val="nil"/>
              <w:bottom w:val="nil"/>
              <w:right w:val="nil"/>
            </w:tcBorders>
            <w:tcMar>
              <w:top w:w="40" w:type="dxa"/>
              <w:left w:w="40" w:type="dxa"/>
              <w:bottom w:w="40" w:type="dxa"/>
              <w:right w:w="40" w:type="dxa"/>
            </w:tcMar>
          </w:tcPr>
          <w:p w14:paraId="550D1820" w14:textId="77777777" w:rsidR="00104A82" w:rsidRDefault="00AD2DE9">
            <w:pPr>
              <w:keepNext/>
              <w:spacing w:after="0"/>
              <w:jc w:val="right"/>
              <w:rPr>
                <w:color w:val="000000"/>
                <w:sz w:val="16"/>
              </w:rPr>
            </w:pPr>
            <w:r>
              <w:rPr>
                <w:color w:val="000000"/>
                <w:sz w:val="16"/>
              </w:rPr>
              <w:t>-204</w:t>
            </w:r>
          </w:p>
        </w:tc>
        <w:tc>
          <w:tcPr>
            <w:tcW w:w="383" w:type="pct"/>
            <w:tcBorders>
              <w:top w:val="nil"/>
              <w:left w:val="nil"/>
              <w:bottom w:val="nil"/>
              <w:right w:val="nil"/>
            </w:tcBorders>
            <w:tcMar>
              <w:top w:w="40" w:type="dxa"/>
              <w:left w:w="40" w:type="dxa"/>
              <w:bottom w:w="40" w:type="dxa"/>
              <w:right w:w="40" w:type="dxa"/>
            </w:tcMar>
          </w:tcPr>
          <w:p w14:paraId="726357B1" w14:textId="77777777" w:rsidR="00104A82" w:rsidRDefault="00AD2DE9">
            <w:pPr>
              <w:keepNext/>
              <w:spacing w:after="0"/>
              <w:jc w:val="right"/>
              <w:rPr>
                <w:color w:val="000000"/>
                <w:sz w:val="16"/>
              </w:rPr>
            </w:pPr>
            <w:r>
              <w:rPr>
                <w:color w:val="000000"/>
                <w:sz w:val="16"/>
              </w:rPr>
              <w:t>6.974</w:t>
            </w:r>
          </w:p>
        </w:tc>
        <w:tc>
          <w:tcPr>
            <w:tcW w:w="383" w:type="pct"/>
            <w:tcBorders>
              <w:top w:val="nil"/>
              <w:left w:val="nil"/>
              <w:bottom w:val="nil"/>
              <w:right w:val="nil"/>
            </w:tcBorders>
            <w:tcMar>
              <w:top w:w="40" w:type="dxa"/>
              <w:left w:w="40" w:type="dxa"/>
              <w:bottom w:w="40" w:type="dxa"/>
              <w:right w:w="40" w:type="dxa"/>
            </w:tcMar>
          </w:tcPr>
          <w:p w14:paraId="682819DC" w14:textId="77777777" w:rsidR="00104A82" w:rsidRDefault="00AD2DE9">
            <w:pPr>
              <w:keepNext/>
              <w:spacing w:after="0"/>
              <w:jc w:val="right"/>
              <w:rPr>
                <w:color w:val="000000"/>
                <w:sz w:val="16"/>
              </w:rPr>
            </w:pPr>
            <w:r>
              <w:rPr>
                <w:color w:val="000000"/>
                <w:sz w:val="16"/>
              </w:rPr>
              <w:t>-204</w:t>
            </w:r>
          </w:p>
        </w:tc>
        <w:tc>
          <w:tcPr>
            <w:tcW w:w="384" w:type="pct"/>
            <w:tcBorders>
              <w:top w:val="nil"/>
              <w:left w:val="nil"/>
              <w:bottom w:val="nil"/>
              <w:right w:val="nil"/>
            </w:tcBorders>
            <w:tcMar>
              <w:top w:w="40" w:type="dxa"/>
              <w:left w:w="40" w:type="dxa"/>
              <w:bottom w:w="40" w:type="dxa"/>
              <w:right w:w="40" w:type="dxa"/>
            </w:tcMar>
          </w:tcPr>
          <w:p w14:paraId="6574F0CD" w14:textId="77777777" w:rsidR="00104A82" w:rsidRDefault="00AD2DE9">
            <w:pPr>
              <w:keepNext/>
              <w:spacing w:after="0"/>
              <w:jc w:val="right"/>
              <w:rPr>
                <w:color w:val="000000"/>
                <w:sz w:val="16"/>
              </w:rPr>
            </w:pPr>
            <w:r>
              <w:rPr>
                <w:color w:val="000000"/>
                <w:sz w:val="16"/>
              </w:rPr>
              <w:t>6.770</w:t>
            </w:r>
          </w:p>
        </w:tc>
      </w:tr>
      <w:tr w:rsidR="00104A82" w14:paraId="349350BC" w14:textId="77777777" w:rsidTr="00231E04">
        <w:tc>
          <w:tcPr>
            <w:tcW w:w="783" w:type="pct"/>
            <w:tcBorders>
              <w:top w:val="nil"/>
              <w:left w:val="nil"/>
              <w:bottom w:val="nil"/>
              <w:right w:val="nil"/>
            </w:tcBorders>
            <w:tcMar>
              <w:top w:w="40" w:type="dxa"/>
              <w:left w:w="40" w:type="dxa"/>
              <w:bottom w:w="40" w:type="dxa"/>
              <w:right w:w="40" w:type="dxa"/>
            </w:tcMar>
          </w:tcPr>
          <w:p w14:paraId="00542055" w14:textId="77777777" w:rsidR="00104A82" w:rsidRDefault="00AD2DE9">
            <w:pPr>
              <w:keepNext/>
              <w:spacing w:after="0"/>
              <w:rPr>
                <w:color w:val="000000"/>
                <w:sz w:val="16"/>
              </w:rPr>
            </w:pPr>
            <w:r>
              <w:rPr>
                <w:color w:val="000000"/>
                <w:sz w:val="16"/>
              </w:rPr>
              <w:t>Algemene reserve bouwgrond-exploitatie</w:t>
            </w:r>
          </w:p>
        </w:tc>
        <w:tc>
          <w:tcPr>
            <w:tcW w:w="383" w:type="pct"/>
            <w:tcBorders>
              <w:top w:val="nil"/>
              <w:left w:val="nil"/>
              <w:bottom w:val="nil"/>
              <w:right w:val="nil"/>
            </w:tcBorders>
            <w:tcMar>
              <w:top w:w="40" w:type="dxa"/>
              <w:left w:w="40" w:type="dxa"/>
              <w:bottom w:w="40" w:type="dxa"/>
              <w:right w:w="40" w:type="dxa"/>
            </w:tcMar>
          </w:tcPr>
          <w:p w14:paraId="36691095" w14:textId="77777777" w:rsidR="00104A82" w:rsidRDefault="00AD2DE9">
            <w:pPr>
              <w:keepNext/>
              <w:spacing w:after="0"/>
              <w:jc w:val="right"/>
              <w:rPr>
                <w:color w:val="000000"/>
                <w:sz w:val="16"/>
              </w:rPr>
            </w:pPr>
            <w:r>
              <w:rPr>
                <w:color w:val="000000"/>
                <w:sz w:val="16"/>
              </w:rPr>
              <w:t>5.113</w:t>
            </w:r>
          </w:p>
        </w:tc>
        <w:tc>
          <w:tcPr>
            <w:tcW w:w="383" w:type="pct"/>
            <w:tcBorders>
              <w:top w:val="nil"/>
              <w:left w:val="nil"/>
              <w:bottom w:val="nil"/>
              <w:right w:val="nil"/>
            </w:tcBorders>
            <w:tcMar>
              <w:top w:w="40" w:type="dxa"/>
              <w:left w:w="40" w:type="dxa"/>
              <w:bottom w:w="40" w:type="dxa"/>
              <w:right w:w="40" w:type="dxa"/>
            </w:tcMar>
          </w:tcPr>
          <w:p w14:paraId="77ADE457" w14:textId="77777777" w:rsidR="00104A82" w:rsidRDefault="00AD2DE9">
            <w:pPr>
              <w:keepNext/>
              <w:spacing w:after="0"/>
              <w:jc w:val="right"/>
              <w:rPr>
                <w:color w:val="000000"/>
                <w:sz w:val="16"/>
              </w:rPr>
            </w:pPr>
            <w:r>
              <w:rPr>
                <w:color w:val="000000"/>
                <w:sz w:val="16"/>
              </w:rPr>
              <w:t>0</w:t>
            </w:r>
          </w:p>
        </w:tc>
        <w:tc>
          <w:tcPr>
            <w:tcW w:w="383" w:type="pct"/>
            <w:tcBorders>
              <w:top w:val="nil"/>
              <w:left w:val="nil"/>
              <w:bottom w:val="nil"/>
              <w:right w:val="nil"/>
            </w:tcBorders>
            <w:tcMar>
              <w:top w:w="40" w:type="dxa"/>
              <w:left w:w="40" w:type="dxa"/>
              <w:bottom w:w="40" w:type="dxa"/>
              <w:right w:w="40" w:type="dxa"/>
            </w:tcMar>
          </w:tcPr>
          <w:p w14:paraId="651DDF61" w14:textId="77777777" w:rsidR="00104A82" w:rsidRDefault="00AD2DE9">
            <w:pPr>
              <w:keepNext/>
              <w:spacing w:after="0"/>
              <w:jc w:val="right"/>
              <w:rPr>
                <w:color w:val="000000"/>
                <w:sz w:val="16"/>
              </w:rPr>
            </w:pPr>
            <w:r>
              <w:rPr>
                <w:color w:val="000000"/>
                <w:sz w:val="16"/>
              </w:rPr>
              <w:t>5.113</w:t>
            </w:r>
          </w:p>
        </w:tc>
        <w:tc>
          <w:tcPr>
            <w:tcW w:w="383" w:type="pct"/>
            <w:tcBorders>
              <w:top w:val="nil"/>
              <w:left w:val="nil"/>
              <w:bottom w:val="nil"/>
              <w:right w:val="nil"/>
            </w:tcBorders>
            <w:tcMar>
              <w:top w:w="40" w:type="dxa"/>
              <w:left w:w="40" w:type="dxa"/>
              <w:bottom w:w="40" w:type="dxa"/>
              <w:right w:w="40" w:type="dxa"/>
            </w:tcMar>
          </w:tcPr>
          <w:p w14:paraId="460F7D28" w14:textId="77777777" w:rsidR="00104A82" w:rsidRDefault="00AD2DE9">
            <w:pPr>
              <w:keepNext/>
              <w:spacing w:after="0"/>
              <w:jc w:val="right"/>
              <w:rPr>
                <w:color w:val="000000"/>
                <w:sz w:val="16"/>
              </w:rPr>
            </w:pPr>
            <w:r>
              <w:rPr>
                <w:color w:val="000000"/>
                <w:sz w:val="16"/>
              </w:rPr>
              <w:t>0</w:t>
            </w:r>
          </w:p>
        </w:tc>
        <w:tc>
          <w:tcPr>
            <w:tcW w:w="383" w:type="pct"/>
            <w:tcBorders>
              <w:top w:val="nil"/>
              <w:left w:val="nil"/>
              <w:bottom w:val="nil"/>
              <w:right w:val="nil"/>
            </w:tcBorders>
            <w:tcMar>
              <w:top w:w="40" w:type="dxa"/>
              <w:left w:w="40" w:type="dxa"/>
              <w:bottom w:w="40" w:type="dxa"/>
              <w:right w:w="40" w:type="dxa"/>
            </w:tcMar>
          </w:tcPr>
          <w:p w14:paraId="5B41371B" w14:textId="77777777" w:rsidR="00104A82" w:rsidRDefault="00AD2DE9">
            <w:pPr>
              <w:keepNext/>
              <w:spacing w:after="0"/>
              <w:jc w:val="right"/>
              <w:rPr>
                <w:color w:val="000000"/>
                <w:sz w:val="16"/>
              </w:rPr>
            </w:pPr>
            <w:r>
              <w:rPr>
                <w:color w:val="000000"/>
                <w:sz w:val="16"/>
              </w:rPr>
              <w:t>5.113</w:t>
            </w:r>
          </w:p>
        </w:tc>
        <w:tc>
          <w:tcPr>
            <w:tcW w:w="384" w:type="pct"/>
            <w:tcBorders>
              <w:top w:val="nil"/>
              <w:left w:val="nil"/>
              <w:bottom w:val="nil"/>
              <w:right w:val="nil"/>
            </w:tcBorders>
            <w:tcMar>
              <w:top w:w="40" w:type="dxa"/>
              <w:left w:w="40" w:type="dxa"/>
              <w:bottom w:w="40" w:type="dxa"/>
              <w:right w:w="40" w:type="dxa"/>
            </w:tcMar>
          </w:tcPr>
          <w:p w14:paraId="6FEBDCE6" w14:textId="77777777" w:rsidR="00104A82" w:rsidRDefault="00AD2DE9">
            <w:pPr>
              <w:keepNext/>
              <w:spacing w:after="0"/>
              <w:jc w:val="right"/>
              <w:rPr>
                <w:color w:val="000000"/>
                <w:sz w:val="16"/>
              </w:rPr>
            </w:pPr>
            <w:r>
              <w:rPr>
                <w:color w:val="000000"/>
                <w:sz w:val="16"/>
              </w:rPr>
              <w:t>0</w:t>
            </w:r>
          </w:p>
        </w:tc>
        <w:tc>
          <w:tcPr>
            <w:tcW w:w="383" w:type="pct"/>
            <w:tcBorders>
              <w:top w:val="nil"/>
              <w:left w:val="nil"/>
              <w:bottom w:val="nil"/>
              <w:right w:val="nil"/>
            </w:tcBorders>
            <w:tcMar>
              <w:top w:w="40" w:type="dxa"/>
              <w:left w:w="40" w:type="dxa"/>
              <w:bottom w:w="40" w:type="dxa"/>
              <w:right w:w="40" w:type="dxa"/>
            </w:tcMar>
          </w:tcPr>
          <w:p w14:paraId="46865871" w14:textId="77777777" w:rsidR="00104A82" w:rsidRDefault="00AD2DE9">
            <w:pPr>
              <w:keepNext/>
              <w:spacing w:after="0"/>
              <w:jc w:val="right"/>
              <w:rPr>
                <w:color w:val="000000"/>
                <w:sz w:val="16"/>
              </w:rPr>
            </w:pPr>
            <w:r>
              <w:rPr>
                <w:color w:val="000000"/>
                <w:sz w:val="16"/>
              </w:rPr>
              <w:t>5.113</w:t>
            </w:r>
          </w:p>
        </w:tc>
        <w:tc>
          <w:tcPr>
            <w:tcW w:w="383" w:type="pct"/>
            <w:tcBorders>
              <w:top w:val="nil"/>
              <w:left w:val="nil"/>
              <w:bottom w:val="nil"/>
              <w:right w:val="nil"/>
            </w:tcBorders>
            <w:tcMar>
              <w:top w:w="40" w:type="dxa"/>
              <w:left w:w="40" w:type="dxa"/>
              <w:bottom w:w="40" w:type="dxa"/>
              <w:right w:w="40" w:type="dxa"/>
            </w:tcMar>
          </w:tcPr>
          <w:p w14:paraId="2AFBCEAE" w14:textId="77777777" w:rsidR="00104A82" w:rsidRDefault="00AD2DE9">
            <w:pPr>
              <w:keepNext/>
              <w:spacing w:after="0"/>
              <w:jc w:val="right"/>
              <w:rPr>
                <w:color w:val="000000"/>
                <w:sz w:val="16"/>
              </w:rPr>
            </w:pPr>
            <w:r>
              <w:rPr>
                <w:color w:val="000000"/>
                <w:sz w:val="16"/>
              </w:rPr>
              <w:t>0</w:t>
            </w:r>
          </w:p>
        </w:tc>
        <w:tc>
          <w:tcPr>
            <w:tcW w:w="383" w:type="pct"/>
            <w:tcBorders>
              <w:top w:val="nil"/>
              <w:left w:val="nil"/>
              <w:bottom w:val="nil"/>
              <w:right w:val="nil"/>
            </w:tcBorders>
            <w:tcMar>
              <w:top w:w="40" w:type="dxa"/>
              <w:left w:w="40" w:type="dxa"/>
              <w:bottom w:w="40" w:type="dxa"/>
              <w:right w:w="40" w:type="dxa"/>
            </w:tcMar>
          </w:tcPr>
          <w:p w14:paraId="1934A4B5" w14:textId="77777777" w:rsidR="00104A82" w:rsidRDefault="00AD2DE9">
            <w:pPr>
              <w:keepNext/>
              <w:spacing w:after="0"/>
              <w:jc w:val="right"/>
              <w:rPr>
                <w:color w:val="000000"/>
                <w:sz w:val="16"/>
              </w:rPr>
            </w:pPr>
            <w:r>
              <w:rPr>
                <w:color w:val="000000"/>
                <w:sz w:val="16"/>
              </w:rPr>
              <w:t>5.113</w:t>
            </w:r>
          </w:p>
        </w:tc>
        <w:tc>
          <w:tcPr>
            <w:tcW w:w="383" w:type="pct"/>
            <w:tcBorders>
              <w:top w:val="nil"/>
              <w:left w:val="nil"/>
              <w:bottom w:val="nil"/>
              <w:right w:val="nil"/>
            </w:tcBorders>
            <w:tcMar>
              <w:top w:w="40" w:type="dxa"/>
              <w:left w:w="40" w:type="dxa"/>
              <w:bottom w:w="40" w:type="dxa"/>
              <w:right w:w="40" w:type="dxa"/>
            </w:tcMar>
          </w:tcPr>
          <w:p w14:paraId="139F6FC6" w14:textId="77777777" w:rsidR="00104A82" w:rsidRDefault="00AD2DE9">
            <w:pPr>
              <w:keepNext/>
              <w:spacing w:after="0"/>
              <w:jc w:val="right"/>
              <w:rPr>
                <w:color w:val="000000"/>
                <w:sz w:val="16"/>
              </w:rPr>
            </w:pPr>
            <w:r>
              <w:rPr>
                <w:color w:val="000000"/>
                <w:sz w:val="16"/>
              </w:rPr>
              <w:t>0</w:t>
            </w:r>
          </w:p>
        </w:tc>
        <w:tc>
          <w:tcPr>
            <w:tcW w:w="384" w:type="pct"/>
            <w:tcBorders>
              <w:top w:val="nil"/>
              <w:left w:val="nil"/>
              <w:bottom w:val="nil"/>
              <w:right w:val="nil"/>
            </w:tcBorders>
            <w:tcMar>
              <w:top w:w="40" w:type="dxa"/>
              <w:left w:w="40" w:type="dxa"/>
              <w:bottom w:w="40" w:type="dxa"/>
              <w:right w:w="40" w:type="dxa"/>
            </w:tcMar>
          </w:tcPr>
          <w:p w14:paraId="668FC55C" w14:textId="77777777" w:rsidR="00104A82" w:rsidRDefault="00AD2DE9">
            <w:pPr>
              <w:keepNext/>
              <w:spacing w:after="0"/>
              <w:jc w:val="right"/>
              <w:rPr>
                <w:color w:val="000000"/>
                <w:sz w:val="16"/>
              </w:rPr>
            </w:pPr>
            <w:r>
              <w:rPr>
                <w:color w:val="000000"/>
                <w:sz w:val="16"/>
              </w:rPr>
              <w:t>5.113</w:t>
            </w:r>
          </w:p>
        </w:tc>
      </w:tr>
      <w:tr w:rsidR="00104A82" w14:paraId="12559781" w14:textId="77777777" w:rsidTr="00231E04">
        <w:tc>
          <w:tcPr>
            <w:tcW w:w="783" w:type="pct"/>
            <w:tcBorders>
              <w:top w:val="nil"/>
              <w:left w:val="nil"/>
              <w:bottom w:val="nil"/>
              <w:right w:val="nil"/>
            </w:tcBorders>
            <w:tcMar>
              <w:top w:w="40" w:type="dxa"/>
              <w:left w:w="40" w:type="dxa"/>
              <w:bottom w:w="40" w:type="dxa"/>
              <w:right w:w="40" w:type="dxa"/>
            </w:tcMar>
          </w:tcPr>
          <w:p w14:paraId="128D0EDF" w14:textId="77777777" w:rsidR="00104A82" w:rsidRDefault="00AD2DE9">
            <w:pPr>
              <w:keepNext/>
              <w:spacing w:after="0"/>
              <w:rPr>
                <w:color w:val="000000"/>
                <w:sz w:val="16"/>
              </w:rPr>
            </w:pPr>
            <w:r>
              <w:rPr>
                <w:color w:val="000000"/>
                <w:sz w:val="16"/>
              </w:rPr>
              <w:t>Onderhoud wegen</w:t>
            </w:r>
          </w:p>
        </w:tc>
        <w:tc>
          <w:tcPr>
            <w:tcW w:w="383" w:type="pct"/>
            <w:tcBorders>
              <w:top w:val="nil"/>
              <w:left w:val="nil"/>
              <w:bottom w:val="nil"/>
              <w:right w:val="nil"/>
            </w:tcBorders>
            <w:tcMar>
              <w:top w:w="40" w:type="dxa"/>
              <w:left w:w="40" w:type="dxa"/>
              <w:bottom w:w="40" w:type="dxa"/>
              <w:right w:w="40" w:type="dxa"/>
            </w:tcMar>
          </w:tcPr>
          <w:p w14:paraId="48803AEE" w14:textId="77777777" w:rsidR="00104A82" w:rsidRDefault="00AD2DE9">
            <w:pPr>
              <w:keepNext/>
              <w:spacing w:after="0"/>
              <w:jc w:val="right"/>
              <w:rPr>
                <w:color w:val="000000"/>
                <w:sz w:val="16"/>
              </w:rPr>
            </w:pPr>
            <w:r>
              <w:rPr>
                <w:color w:val="000000"/>
                <w:sz w:val="16"/>
              </w:rPr>
              <w:t>1.009</w:t>
            </w:r>
          </w:p>
        </w:tc>
        <w:tc>
          <w:tcPr>
            <w:tcW w:w="383" w:type="pct"/>
            <w:tcBorders>
              <w:top w:val="nil"/>
              <w:left w:val="nil"/>
              <w:bottom w:val="nil"/>
              <w:right w:val="nil"/>
            </w:tcBorders>
            <w:tcMar>
              <w:top w:w="40" w:type="dxa"/>
              <w:left w:w="40" w:type="dxa"/>
              <w:bottom w:w="40" w:type="dxa"/>
              <w:right w:w="40" w:type="dxa"/>
            </w:tcMar>
          </w:tcPr>
          <w:p w14:paraId="7A61A5F5" w14:textId="77777777" w:rsidR="00104A82" w:rsidRDefault="00AD2DE9">
            <w:pPr>
              <w:keepNext/>
              <w:spacing w:after="0"/>
              <w:jc w:val="right"/>
              <w:rPr>
                <w:color w:val="000000"/>
                <w:sz w:val="16"/>
              </w:rPr>
            </w:pPr>
            <w:r>
              <w:rPr>
                <w:color w:val="000000"/>
                <w:sz w:val="16"/>
              </w:rPr>
              <w:t>-250</w:t>
            </w:r>
          </w:p>
        </w:tc>
        <w:tc>
          <w:tcPr>
            <w:tcW w:w="383" w:type="pct"/>
            <w:tcBorders>
              <w:top w:val="nil"/>
              <w:left w:val="nil"/>
              <w:bottom w:val="nil"/>
              <w:right w:val="nil"/>
            </w:tcBorders>
            <w:tcMar>
              <w:top w:w="40" w:type="dxa"/>
              <w:left w:w="40" w:type="dxa"/>
              <w:bottom w:w="40" w:type="dxa"/>
              <w:right w:w="40" w:type="dxa"/>
            </w:tcMar>
          </w:tcPr>
          <w:p w14:paraId="0F289E9E" w14:textId="77777777" w:rsidR="00104A82" w:rsidRDefault="00AD2DE9">
            <w:pPr>
              <w:keepNext/>
              <w:spacing w:after="0"/>
              <w:jc w:val="right"/>
              <w:rPr>
                <w:color w:val="000000"/>
                <w:sz w:val="16"/>
              </w:rPr>
            </w:pPr>
            <w:r>
              <w:rPr>
                <w:color w:val="000000"/>
                <w:sz w:val="16"/>
              </w:rPr>
              <w:t>759</w:t>
            </w:r>
          </w:p>
        </w:tc>
        <w:tc>
          <w:tcPr>
            <w:tcW w:w="383" w:type="pct"/>
            <w:tcBorders>
              <w:top w:val="nil"/>
              <w:left w:val="nil"/>
              <w:bottom w:val="nil"/>
              <w:right w:val="nil"/>
            </w:tcBorders>
            <w:tcMar>
              <w:top w:w="40" w:type="dxa"/>
              <w:left w:w="40" w:type="dxa"/>
              <w:bottom w:w="40" w:type="dxa"/>
              <w:right w:w="40" w:type="dxa"/>
            </w:tcMar>
          </w:tcPr>
          <w:p w14:paraId="2459DB8E" w14:textId="77777777" w:rsidR="00104A82" w:rsidRDefault="00AD2DE9">
            <w:pPr>
              <w:keepNext/>
              <w:spacing w:after="0"/>
              <w:jc w:val="right"/>
              <w:rPr>
                <w:color w:val="000000"/>
                <w:sz w:val="16"/>
              </w:rPr>
            </w:pPr>
            <w:r>
              <w:rPr>
                <w:color w:val="000000"/>
                <w:sz w:val="16"/>
              </w:rPr>
              <w:t>-250</w:t>
            </w:r>
          </w:p>
        </w:tc>
        <w:tc>
          <w:tcPr>
            <w:tcW w:w="383" w:type="pct"/>
            <w:tcBorders>
              <w:top w:val="nil"/>
              <w:left w:val="nil"/>
              <w:bottom w:val="nil"/>
              <w:right w:val="nil"/>
            </w:tcBorders>
            <w:tcMar>
              <w:top w:w="40" w:type="dxa"/>
              <w:left w:w="40" w:type="dxa"/>
              <w:bottom w:w="40" w:type="dxa"/>
              <w:right w:w="40" w:type="dxa"/>
            </w:tcMar>
          </w:tcPr>
          <w:p w14:paraId="2648AD5B" w14:textId="77777777" w:rsidR="00104A82" w:rsidRDefault="00AD2DE9">
            <w:pPr>
              <w:keepNext/>
              <w:spacing w:after="0"/>
              <w:jc w:val="right"/>
              <w:rPr>
                <w:color w:val="000000"/>
                <w:sz w:val="16"/>
              </w:rPr>
            </w:pPr>
            <w:r>
              <w:rPr>
                <w:color w:val="000000"/>
                <w:sz w:val="16"/>
              </w:rPr>
              <w:t>509</w:t>
            </w:r>
          </w:p>
        </w:tc>
        <w:tc>
          <w:tcPr>
            <w:tcW w:w="384" w:type="pct"/>
            <w:tcBorders>
              <w:top w:val="nil"/>
              <w:left w:val="nil"/>
              <w:bottom w:val="nil"/>
              <w:right w:val="nil"/>
            </w:tcBorders>
            <w:tcMar>
              <w:top w:w="40" w:type="dxa"/>
              <w:left w:w="40" w:type="dxa"/>
              <w:bottom w:w="40" w:type="dxa"/>
              <w:right w:w="40" w:type="dxa"/>
            </w:tcMar>
          </w:tcPr>
          <w:p w14:paraId="4D2F3C92" w14:textId="77777777" w:rsidR="00104A82" w:rsidRDefault="00AD2DE9">
            <w:pPr>
              <w:keepNext/>
              <w:spacing w:after="0"/>
              <w:jc w:val="right"/>
              <w:rPr>
                <w:color w:val="000000"/>
                <w:sz w:val="16"/>
              </w:rPr>
            </w:pPr>
            <w:r>
              <w:rPr>
                <w:color w:val="000000"/>
                <w:sz w:val="16"/>
              </w:rPr>
              <w:t>-250</w:t>
            </w:r>
          </w:p>
        </w:tc>
        <w:tc>
          <w:tcPr>
            <w:tcW w:w="383" w:type="pct"/>
            <w:tcBorders>
              <w:top w:val="nil"/>
              <w:left w:val="nil"/>
              <w:bottom w:val="nil"/>
              <w:right w:val="nil"/>
            </w:tcBorders>
            <w:tcMar>
              <w:top w:w="40" w:type="dxa"/>
              <w:left w:w="40" w:type="dxa"/>
              <w:bottom w:w="40" w:type="dxa"/>
              <w:right w:w="40" w:type="dxa"/>
            </w:tcMar>
          </w:tcPr>
          <w:p w14:paraId="283395F1" w14:textId="77777777" w:rsidR="00104A82" w:rsidRDefault="00AD2DE9">
            <w:pPr>
              <w:keepNext/>
              <w:spacing w:after="0"/>
              <w:jc w:val="right"/>
              <w:rPr>
                <w:color w:val="000000"/>
                <w:sz w:val="16"/>
              </w:rPr>
            </w:pPr>
            <w:r>
              <w:rPr>
                <w:color w:val="000000"/>
                <w:sz w:val="16"/>
              </w:rPr>
              <w:t>259</w:t>
            </w:r>
          </w:p>
        </w:tc>
        <w:tc>
          <w:tcPr>
            <w:tcW w:w="383" w:type="pct"/>
            <w:tcBorders>
              <w:top w:val="nil"/>
              <w:left w:val="nil"/>
              <w:bottom w:val="nil"/>
              <w:right w:val="nil"/>
            </w:tcBorders>
            <w:tcMar>
              <w:top w:w="40" w:type="dxa"/>
              <w:left w:w="40" w:type="dxa"/>
              <w:bottom w:w="40" w:type="dxa"/>
              <w:right w:w="40" w:type="dxa"/>
            </w:tcMar>
          </w:tcPr>
          <w:p w14:paraId="5E0BFD6A" w14:textId="77777777" w:rsidR="00104A82" w:rsidRDefault="00AD2DE9">
            <w:pPr>
              <w:keepNext/>
              <w:spacing w:after="0"/>
              <w:jc w:val="right"/>
              <w:rPr>
                <w:color w:val="000000"/>
                <w:sz w:val="16"/>
              </w:rPr>
            </w:pPr>
            <w:r>
              <w:rPr>
                <w:color w:val="000000"/>
                <w:sz w:val="16"/>
              </w:rPr>
              <w:t>0</w:t>
            </w:r>
          </w:p>
        </w:tc>
        <w:tc>
          <w:tcPr>
            <w:tcW w:w="383" w:type="pct"/>
            <w:tcBorders>
              <w:top w:val="nil"/>
              <w:left w:val="nil"/>
              <w:bottom w:val="nil"/>
              <w:right w:val="nil"/>
            </w:tcBorders>
            <w:tcMar>
              <w:top w:w="40" w:type="dxa"/>
              <w:left w:w="40" w:type="dxa"/>
              <w:bottom w:w="40" w:type="dxa"/>
              <w:right w:w="40" w:type="dxa"/>
            </w:tcMar>
          </w:tcPr>
          <w:p w14:paraId="0D05B490" w14:textId="77777777" w:rsidR="00104A82" w:rsidRDefault="00AD2DE9">
            <w:pPr>
              <w:keepNext/>
              <w:spacing w:after="0"/>
              <w:jc w:val="right"/>
              <w:rPr>
                <w:color w:val="000000"/>
                <w:sz w:val="16"/>
              </w:rPr>
            </w:pPr>
            <w:r>
              <w:rPr>
                <w:color w:val="000000"/>
                <w:sz w:val="16"/>
              </w:rPr>
              <w:t>259</w:t>
            </w:r>
          </w:p>
        </w:tc>
        <w:tc>
          <w:tcPr>
            <w:tcW w:w="383" w:type="pct"/>
            <w:tcBorders>
              <w:top w:val="nil"/>
              <w:left w:val="nil"/>
              <w:bottom w:val="nil"/>
              <w:right w:val="nil"/>
            </w:tcBorders>
            <w:tcMar>
              <w:top w:w="40" w:type="dxa"/>
              <w:left w:w="40" w:type="dxa"/>
              <w:bottom w:w="40" w:type="dxa"/>
              <w:right w:w="40" w:type="dxa"/>
            </w:tcMar>
          </w:tcPr>
          <w:p w14:paraId="2EEC9EC1" w14:textId="77777777" w:rsidR="00104A82" w:rsidRDefault="00AD2DE9">
            <w:pPr>
              <w:keepNext/>
              <w:spacing w:after="0"/>
              <w:jc w:val="right"/>
              <w:rPr>
                <w:color w:val="000000"/>
                <w:sz w:val="16"/>
              </w:rPr>
            </w:pPr>
            <w:r>
              <w:rPr>
                <w:color w:val="000000"/>
                <w:sz w:val="16"/>
              </w:rPr>
              <w:t>0</w:t>
            </w:r>
          </w:p>
        </w:tc>
        <w:tc>
          <w:tcPr>
            <w:tcW w:w="384" w:type="pct"/>
            <w:tcBorders>
              <w:top w:val="nil"/>
              <w:left w:val="nil"/>
              <w:bottom w:val="nil"/>
              <w:right w:val="nil"/>
            </w:tcBorders>
            <w:tcMar>
              <w:top w:w="40" w:type="dxa"/>
              <w:left w:w="40" w:type="dxa"/>
              <w:bottom w:w="40" w:type="dxa"/>
              <w:right w:w="40" w:type="dxa"/>
            </w:tcMar>
          </w:tcPr>
          <w:p w14:paraId="46930C8F" w14:textId="77777777" w:rsidR="00104A82" w:rsidRDefault="00AD2DE9">
            <w:pPr>
              <w:keepNext/>
              <w:spacing w:after="0"/>
              <w:jc w:val="right"/>
              <w:rPr>
                <w:color w:val="000000"/>
                <w:sz w:val="16"/>
              </w:rPr>
            </w:pPr>
            <w:r>
              <w:rPr>
                <w:color w:val="000000"/>
                <w:sz w:val="16"/>
              </w:rPr>
              <w:t>259</w:t>
            </w:r>
          </w:p>
        </w:tc>
      </w:tr>
      <w:tr w:rsidR="00104A82" w14:paraId="59478EA1" w14:textId="77777777" w:rsidTr="00231E04">
        <w:tc>
          <w:tcPr>
            <w:tcW w:w="783" w:type="pct"/>
            <w:tcBorders>
              <w:top w:val="nil"/>
              <w:left w:val="nil"/>
              <w:bottom w:val="nil"/>
              <w:right w:val="nil"/>
            </w:tcBorders>
            <w:tcMar>
              <w:top w:w="40" w:type="dxa"/>
              <w:left w:w="40" w:type="dxa"/>
              <w:bottom w:w="40" w:type="dxa"/>
              <w:right w:w="40" w:type="dxa"/>
            </w:tcMar>
          </w:tcPr>
          <w:p w14:paraId="78A1E343" w14:textId="77777777" w:rsidR="00104A82" w:rsidRDefault="00AD2DE9">
            <w:pPr>
              <w:keepNext/>
              <w:spacing w:after="0"/>
              <w:rPr>
                <w:color w:val="000000"/>
                <w:sz w:val="16"/>
              </w:rPr>
            </w:pPr>
            <w:r>
              <w:rPr>
                <w:color w:val="000000"/>
                <w:sz w:val="16"/>
              </w:rPr>
              <w:t>Onderwijs</w:t>
            </w:r>
            <w:r w:rsidR="00231E04">
              <w:rPr>
                <w:color w:val="000000"/>
                <w:sz w:val="16"/>
              </w:rPr>
              <w:t>-</w:t>
            </w:r>
            <w:r>
              <w:rPr>
                <w:color w:val="000000"/>
                <w:sz w:val="16"/>
              </w:rPr>
              <w:t>huisvesting</w:t>
            </w:r>
          </w:p>
        </w:tc>
        <w:tc>
          <w:tcPr>
            <w:tcW w:w="383" w:type="pct"/>
            <w:tcBorders>
              <w:top w:val="nil"/>
              <w:left w:val="nil"/>
              <w:bottom w:val="nil"/>
              <w:right w:val="nil"/>
            </w:tcBorders>
            <w:tcMar>
              <w:top w:w="40" w:type="dxa"/>
              <w:left w:w="40" w:type="dxa"/>
              <w:bottom w:w="40" w:type="dxa"/>
              <w:right w:w="40" w:type="dxa"/>
            </w:tcMar>
          </w:tcPr>
          <w:p w14:paraId="75987267" w14:textId="77777777" w:rsidR="00104A82" w:rsidRDefault="00AD2DE9">
            <w:pPr>
              <w:keepNext/>
              <w:spacing w:after="0"/>
              <w:jc w:val="right"/>
              <w:rPr>
                <w:color w:val="000000"/>
                <w:sz w:val="16"/>
              </w:rPr>
            </w:pPr>
            <w:r>
              <w:rPr>
                <w:color w:val="000000"/>
                <w:sz w:val="16"/>
              </w:rPr>
              <w:t>4.977</w:t>
            </w:r>
          </w:p>
        </w:tc>
        <w:tc>
          <w:tcPr>
            <w:tcW w:w="383" w:type="pct"/>
            <w:tcBorders>
              <w:top w:val="nil"/>
              <w:left w:val="nil"/>
              <w:bottom w:val="nil"/>
              <w:right w:val="nil"/>
            </w:tcBorders>
            <w:tcMar>
              <w:top w:w="40" w:type="dxa"/>
              <w:left w:w="40" w:type="dxa"/>
              <w:bottom w:w="40" w:type="dxa"/>
              <w:right w:w="40" w:type="dxa"/>
            </w:tcMar>
          </w:tcPr>
          <w:p w14:paraId="7469DD5D" w14:textId="77777777" w:rsidR="00104A82" w:rsidRDefault="00AD2DE9">
            <w:pPr>
              <w:keepNext/>
              <w:spacing w:after="0"/>
              <w:jc w:val="right"/>
              <w:rPr>
                <w:color w:val="000000"/>
                <w:sz w:val="16"/>
              </w:rPr>
            </w:pPr>
            <w:r>
              <w:rPr>
                <w:color w:val="000000"/>
                <w:sz w:val="16"/>
              </w:rPr>
              <w:t>-116</w:t>
            </w:r>
          </w:p>
        </w:tc>
        <w:tc>
          <w:tcPr>
            <w:tcW w:w="383" w:type="pct"/>
            <w:tcBorders>
              <w:top w:val="nil"/>
              <w:left w:val="nil"/>
              <w:bottom w:val="nil"/>
              <w:right w:val="nil"/>
            </w:tcBorders>
            <w:tcMar>
              <w:top w:w="40" w:type="dxa"/>
              <w:left w:w="40" w:type="dxa"/>
              <w:bottom w:w="40" w:type="dxa"/>
              <w:right w:w="40" w:type="dxa"/>
            </w:tcMar>
          </w:tcPr>
          <w:p w14:paraId="1C5E340B" w14:textId="77777777" w:rsidR="00104A82" w:rsidRDefault="00AD2DE9">
            <w:pPr>
              <w:keepNext/>
              <w:spacing w:after="0"/>
              <w:jc w:val="right"/>
              <w:rPr>
                <w:color w:val="000000"/>
                <w:sz w:val="16"/>
              </w:rPr>
            </w:pPr>
            <w:r>
              <w:rPr>
                <w:color w:val="000000"/>
                <w:sz w:val="16"/>
              </w:rPr>
              <w:t>4.861</w:t>
            </w:r>
          </w:p>
        </w:tc>
        <w:tc>
          <w:tcPr>
            <w:tcW w:w="383" w:type="pct"/>
            <w:tcBorders>
              <w:top w:val="nil"/>
              <w:left w:val="nil"/>
              <w:bottom w:val="nil"/>
              <w:right w:val="nil"/>
            </w:tcBorders>
            <w:tcMar>
              <w:top w:w="40" w:type="dxa"/>
              <w:left w:w="40" w:type="dxa"/>
              <w:bottom w:w="40" w:type="dxa"/>
              <w:right w:w="40" w:type="dxa"/>
            </w:tcMar>
          </w:tcPr>
          <w:p w14:paraId="64FF5C31" w14:textId="77777777" w:rsidR="00104A82" w:rsidRDefault="00AD2DE9">
            <w:pPr>
              <w:keepNext/>
              <w:spacing w:after="0"/>
              <w:jc w:val="right"/>
              <w:rPr>
                <w:color w:val="000000"/>
                <w:sz w:val="16"/>
              </w:rPr>
            </w:pPr>
            <w:r>
              <w:rPr>
                <w:color w:val="000000"/>
                <w:sz w:val="16"/>
              </w:rPr>
              <w:t>93</w:t>
            </w:r>
          </w:p>
        </w:tc>
        <w:tc>
          <w:tcPr>
            <w:tcW w:w="383" w:type="pct"/>
            <w:tcBorders>
              <w:top w:val="nil"/>
              <w:left w:val="nil"/>
              <w:bottom w:val="nil"/>
              <w:right w:val="nil"/>
            </w:tcBorders>
            <w:tcMar>
              <w:top w:w="40" w:type="dxa"/>
              <w:left w:w="40" w:type="dxa"/>
              <w:bottom w:w="40" w:type="dxa"/>
              <w:right w:w="40" w:type="dxa"/>
            </w:tcMar>
          </w:tcPr>
          <w:p w14:paraId="3380A79B" w14:textId="77777777" w:rsidR="00104A82" w:rsidRDefault="00AD2DE9">
            <w:pPr>
              <w:keepNext/>
              <w:spacing w:after="0"/>
              <w:jc w:val="right"/>
              <w:rPr>
                <w:color w:val="000000"/>
                <w:sz w:val="16"/>
              </w:rPr>
            </w:pPr>
            <w:r>
              <w:rPr>
                <w:color w:val="000000"/>
                <w:sz w:val="16"/>
              </w:rPr>
              <w:t>4.954</w:t>
            </w:r>
          </w:p>
        </w:tc>
        <w:tc>
          <w:tcPr>
            <w:tcW w:w="384" w:type="pct"/>
            <w:tcBorders>
              <w:top w:val="nil"/>
              <w:left w:val="nil"/>
              <w:bottom w:val="nil"/>
              <w:right w:val="nil"/>
            </w:tcBorders>
            <w:tcMar>
              <w:top w:w="40" w:type="dxa"/>
              <w:left w:w="40" w:type="dxa"/>
              <w:bottom w:w="40" w:type="dxa"/>
              <w:right w:w="40" w:type="dxa"/>
            </w:tcMar>
          </w:tcPr>
          <w:p w14:paraId="69AABD0C" w14:textId="77777777" w:rsidR="00104A82" w:rsidRDefault="00AD2DE9">
            <w:pPr>
              <w:keepNext/>
              <w:spacing w:after="0"/>
              <w:jc w:val="right"/>
              <w:rPr>
                <w:color w:val="000000"/>
                <w:sz w:val="16"/>
              </w:rPr>
            </w:pPr>
            <w:r>
              <w:rPr>
                <w:color w:val="000000"/>
                <w:sz w:val="16"/>
              </w:rPr>
              <w:t>93</w:t>
            </w:r>
          </w:p>
        </w:tc>
        <w:tc>
          <w:tcPr>
            <w:tcW w:w="383" w:type="pct"/>
            <w:tcBorders>
              <w:top w:val="nil"/>
              <w:left w:val="nil"/>
              <w:bottom w:val="nil"/>
              <w:right w:val="nil"/>
            </w:tcBorders>
            <w:tcMar>
              <w:top w:w="40" w:type="dxa"/>
              <w:left w:w="40" w:type="dxa"/>
              <w:bottom w:w="40" w:type="dxa"/>
              <w:right w:w="40" w:type="dxa"/>
            </w:tcMar>
          </w:tcPr>
          <w:p w14:paraId="56236A19" w14:textId="77777777" w:rsidR="00104A82" w:rsidRDefault="00AD2DE9">
            <w:pPr>
              <w:keepNext/>
              <w:spacing w:after="0"/>
              <w:jc w:val="right"/>
              <w:rPr>
                <w:color w:val="000000"/>
                <w:sz w:val="16"/>
              </w:rPr>
            </w:pPr>
            <w:r>
              <w:rPr>
                <w:color w:val="000000"/>
                <w:sz w:val="16"/>
              </w:rPr>
              <w:t>5.047</w:t>
            </w:r>
          </w:p>
        </w:tc>
        <w:tc>
          <w:tcPr>
            <w:tcW w:w="383" w:type="pct"/>
            <w:tcBorders>
              <w:top w:val="nil"/>
              <w:left w:val="nil"/>
              <w:bottom w:val="nil"/>
              <w:right w:val="nil"/>
            </w:tcBorders>
            <w:tcMar>
              <w:top w:w="40" w:type="dxa"/>
              <w:left w:w="40" w:type="dxa"/>
              <w:bottom w:w="40" w:type="dxa"/>
              <w:right w:w="40" w:type="dxa"/>
            </w:tcMar>
          </w:tcPr>
          <w:p w14:paraId="27AA1AC6" w14:textId="77777777" w:rsidR="00104A82" w:rsidRDefault="00AD2DE9">
            <w:pPr>
              <w:keepNext/>
              <w:spacing w:after="0"/>
              <w:jc w:val="right"/>
              <w:rPr>
                <w:color w:val="000000"/>
                <w:sz w:val="16"/>
              </w:rPr>
            </w:pPr>
            <w:r>
              <w:rPr>
                <w:color w:val="000000"/>
                <w:sz w:val="16"/>
              </w:rPr>
              <w:t>93</w:t>
            </w:r>
          </w:p>
        </w:tc>
        <w:tc>
          <w:tcPr>
            <w:tcW w:w="383" w:type="pct"/>
            <w:tcBorders>
              <w:top w:val="nil"/>
              <w:left w:val="nil"/>
              <w:bottom w:val="nil"/>
              <w:right w:val="nil"/>
            </w:tcBorders>
            <w:tcMar>
              <w:top w:w="40" w:type="dxa"/>
              <w:left w:w="40" w:type="dxa"/>
              <w:bottom w:w="40" w:type="dxa"/>
              <w:right w:w="40" w:type="dxa"/>
            </w:tcMar>
          </w:tcPr>
          <w:p w14:paraId="43D1E1AA" w14:textId="77777777" w:rsidR="00104A82" w:rsidRDefault="00AD2DE9">
            <w:pPr>
              <w:keepNext/>
              <w:spacing w:after="0"/>
              <w:jc w:val="right"/>
              <w:rPr>
                <w:color w:val="000000"/>
                <w:sz w:val="16"/>
              </w:rPr>
            </w:pPr>
            <w:r>
              <w:rPr>
                <w:color w:val="000000"/>
                <w:sz w:val="16"/>
              </w:rPr>
              <w:t>5.140</w:t>
            </w:r>
          </w:p>
        </w:tc>
        <w:tc>
          <w:tcPr>
            <w:tcW w:w="383" w:type="pct"/>
            <w:tcBorders>
              <w:top w:val="nil"/>
              <w:left w:val="nil"/>
              <w:bottom w:val="nil"/>
              <w:right w:val="nil"/>
            </w:tcBorders>
            <w:tcMar>
              <w:top w:w="40" w:type="dxa"/>
              <w:left w:w="40" w:type="dxa"/>
              <w:bottom w:w="40" w:type="dxa"/>
              <w:right w:w="40" w:type="dxa"/>
            </w:tcMar>
          </w:tcPr>
          <w:p w14:paraId="65CB1863" w14:textId="77777777" w:rsidR="00104A82" w:rsidRDefault="00AD2DE9">
            <w:pPr>
              <w:keepNext/>
              <w:spacing w:after="0"/>
              <w:jc w:val="right"/>
              <w:rPr>
                <w:color w:val="000000"/>
                <w:sz w:val="16"/>
              </w:rPr>
            </w:pPr>
            <w:r>
              <w:rPr>
                <w:color w:val="000000"/>
                <w:sz w:val="16"/>
              </w:rPr>
              <w:t>93</w:t>
            </w:r>
          </w:p>
        </w:tc>
        <w:tc>
          <w:tcPr>
            <w:tcW w:w="384" w:type="pct"/>
            <w:tcBorders>
              <w:top w:val="nil"/>
              <w:left w:val="nil"/>
              <w:bottom w:val="nil"/>
              <w:right w:val="nil"/>
            </w:tcBorders>
            <w:tcMar>
              <w:top w:w="40" w:type="dxa"/>
              <w:left w:w="40" w:type="dxa"/>
              <w:bottom w:w="40" w:type="dxa"/>
              <w:right w:w="40" w:type="dxa"/>
            </w:tcMar>
          </w:tcPr>
          <w:p w14:paraId="3B7381CE" w14:textId="77777777" w:rsidR="00104A82" w:rsidRDefault="00AD2DE9">
            <w:pPr>
              <w:keepNext/>
              <w:spacing w:after="0"/>
              <w:jc w:val="right"/>
              <w:rPr>
                <w:color w:val="000000"/>
                <w:sz w:val="16"/>
              </w:rPr>
            </w:pPr>
            <w:r>
              <w:rPr>
                <w:color w:val="000000"/>
                <w:sz w:val="16"/>
              </w:rPr>
              <w:t>5.233</w:t>
            </w:r>
          </w:p>
        </w:tc>
      </w:tr>
      <w:tr w:rsidR="00104A82" w14:paraId="4F73958F" w14:textId="77777777" w:rsidTr="00231E04">
        <w:tc>
          <w:tcPr>
            <w:tcW w:w="783" w:type="pct"/>
            <w:tcBorders>
              <w:top w:val="nil"/>
              <w:left w:val="nil"/>
              <w:bottom w:val="nil"/>
              <w:right w:val="nil"/>
            </w:tcBorders>
            <w:tcMar>
              <w:top w:w="40" w:type="dxa"/>
              <w:left w:w="40" w:type="dxa"/>
              <w:bottom w:w="40" w:type="dxa"/>
              <w:right w:w="40" w:type="dxa"/>
            </w:tcMar>
          </w:tcPr>
          <w:p w14:paraId="2937ABAE" w14:textId="77777777" w:rsidR="00104A82" w:rsidRDefault="00AD2DE9">
            <w:pPr>
              <w:keepNext/>
              <w:spacing w:after="0"/>
              <w:rPr>
                <w:color w:val="000000"/>
                <w:sz w:val="16"/>
              </w:rPr>
            </w:pPr>
            <w:r>
              <w:rPr>
                <w:color w:val="000000"/>
                <w:sz w:val="16"/>
              </w:rPr>
              <w:t>Herstructurering</w:t>
            </w:r>
          </w:p>
        </w:tc>
        <w:tc>
          <w:tcPr>
            <w:tcW w:w="383" w:type="pct"/>
            <w:tcBorders>
              <w:top w:val="nil"/>
              <w:left w:val="nil"/>
              <w:bottom w:val="nil"/>
              <w:right w:val="nil"/>
            </w:tcBorders>
            <w:tcMar>
              <w:top w:w="40" w:type="dxa"/>
              <w:left w:w="40" w:type="dxa"/>
              <w:bottom w:w="40" w:type="dxa"/>
              <w:right w:w="40" w:type="dxa"/>
            </w:tcMar>
          </w:tcPr>
          <w:p w14:paraId="57C1E8FB" w14:textId="77777777" w:rsidR="00104A82" w:rsidRDefault="00AD2DE9">
            <w:pPr>
              <w:keepNext/>
              <w:spacing w:after="0"/>
              <w:jc w:val="right"/>
              <w:rPr>
                <w:color w:val="000000"/>
                <w:sz w:val="16"/>
              </w:rPr>
            </w:pPr>
            <w:r>
              <w:rPr>
                <w:color w:val="000000"/>
                <w:sz w:val="16"/>
              </w:rPr>
              <w:t>4.000</w:t>
            </w:r>
          </w:p>
        </w:tc>
        <w:tc>
          <w:tcPr>
            <w:tcW w:w="383" w:type="pct"/>
            <w:tcBorders>
              <w:top w:val="nil"/>
              <w:left w:val="nil"/>
              <w:bottom w:val="nil"/>
              <w:right w:val="nil"/>
            </w:tcBorders>
            <w:tcMar>
              <w:top w:w="40" w:type="dxa"/>
              <w:left w:w="40" w:type="dxa"/>
              <w:bottom w:w="40" w:type="dxa"/>
              <w:right w:w="40" w:type="dxa"/>
            </w:tcMar>
          </w:tcPr>
          <w:p w14:paraId="4513DCEB" w14:textId="77777777" w:rsidR="00104A82" w:rsidRDefault="00AD2DE9">
            <w:pPr>
              <w:keepNext/>
              <w:spacing w:after="0"/>
              <w:jc w:val="right"/>
              <w:rPr>
                <w:color w:val="000000"/>
                <w:sz w:val="16"/>
              </w:rPr>
            </w:pPr>
            <w:r>
              <w:rPr>
                <w:color w:val="000000"/>
                <w:sz w:val="16"/>
              </w:rPr>
              <w:t>0</w:t>
            </w:r>
          </w:p>
        </w:tc>
        <w:tc>
          <w:tcPr>
            <w:tcW w:w="383" w:type="pct"/>
            <w:tcBorders>
              <w:top w:val="nil"/>
              <w:left w:val="nil"/>
              <w:bottom w:val="nil"/>
              <w:right w:val="nil"/>
            </w:tcBorders>
            <w:tcMar>
              <w:top w:w="40" w:type="dxa"/>
              <w:left w:w="40" w:type="dxa"/>
              <w:bottom w:w="40" w:type="dxa"/>
              <w:right w:w="40" w:type="dxa"/>
            </w:tcMar>
          </w:tcPr>
          <w:p w14:paraId="260F0741" w14:textId="77777777" w:rsidR="00104A82" w:rsidRDefault="00AD2DE9">
            <w:pPr>
              <w:keepNext/>
              <w:spacing w:after="0"/>
              <w:jc w:val="right"/>
              <w:rPr>
                <w:color w:val="000000"/>
                <w:sz w:val="16"/>
              </w:rPr>
            </w:pPr>
            <w:r>
              <w:rPr>
                <w:color w:val="000000"/>
                <w:sz w:val="16"/>
              </w:rPr>
              <w:t>4.000</w:t>
            </w:r>
          </w:p>
        </w:tc>
        <w:tc>
          <w:tcPr>
            <w:tcW w:w="383" w:type="pct"/>
            <w:tcBorders>
              <w:top w:val="nil"/>
              <w:left w:val="nil"/>
              <w:bottom w:val="nil"/>
              <w:right w:val="nil"/>
            </w:tcBorders>
            <w:tcMar>
              <w:top w:w="40" w:type="dxa"/>
              <w:left w:w="40" w:type="dxa"/>
              <w:bottom w:w="40" w:type="dxa"/>
              <w:right w:w="40" w:type="dxa"/>
            </w:tcMar>
          </w:tcPr>
          <w:p w14:paraId="299600F6" w14:textId="77777777" w:rsidR="00104A82" w:rsidRDefault="00AD2DE9">
            <w:pPr>
              <w:keepNext/>
              <w:spacing w:after="0"/>
              <w:jc w:val="right"/>
              <w:rPr>
                <w:color w:val="000000"/>
                <w:sz w:val="16"/>
              </w:rPr>
            </w:pPr>
            <w:r>
              <w:rPr>
                <w:color w:val="000000"/>
                <w:sz w:val="16"/>
              </w:rPr>
              <w:t>0</w:t>
            </w:r>
          </w:p>
        </w:tc>
        <w:tc>
          <w:tcPr>
            <w:tcW w:w="383" w:type="pct"/>
            <w:tcBorders>
              <w:top w:val="nil"/>
              <w:left w:val="nil"/>
              <w:bottom w:val="nil"/>
              <w:right w:val="nil"/>
            </w:tcBorders>
            <w:tcMar>
              <w:top w:w="40" w:type="dxa"/>
              <w:left w:w="40" w:type="dxa"/>
              <w:bottom w:w="40" w:type="dxa"/>
              <w:right w:w="40" w:type="dxa"/>
            </w:tcMar>
          </w:tcPr>
          <w:p w14:paraId="7AAFA79E" w14:textId="77777777" w:rsidR="00104A82" w:rsidRDefault="00AD2DE9">
            <w:pPr>
              <w:keepNext/>
              <w:spacing w:after="0"/>
              <w:jc w:val="right"/>
              <w:rPr>
                <w:color w:val="000000"/>
                <w:sz w:val="16"/>
              </w:rPr>
            </w:pPr>
            <w:r>
              <w:rPr>
                <w:color w:val="000000"/>
                <w:sz w:val="16"/>
              </w:rPr>
              <w:t>4.000</w:t>
            </w:r>
          </w:p>
        </w:tc>
        <w:tc>
          <w:tcPr>
            <w:tcW w:w="384" w:type="pct"/>
            <w:tcBorders>
              <w:top w:val="nil"/>
              <w:left w:val="nil"/>
              <w:bottom w:val="nil"/>
              <w:right w:val="nil"/>
            </w:tcBorders>
            <w:tcMar>
              <w:top w:w="40" w:type="dxa"/>
              <w:left w:w="40" w:type="dxa"/>
              <w:bottom w:w="40" w:type="dxa"/>
              <w:right w:w="40" w:type="dxa"/>
            </w:tcMar>
          </w:tcPr>
          <w:p w14:paraId="3FBE58D3" w14:textId="77777777" w:rsidR="00104A82" w:rsidRDefault="00AD2DE9">
            <w:pPr>
              <w:keepNext/>
              <w:spacing w:after="0"/>
              <w:jc w:val="right"/>
              <w:rPr>
                <w:color w:val="000000"/>
                <w:sz w:val="16"/>
              </w:rPr>
            </w:pPr>
            <w:r>
              <w:rPr>
                <w:color w:val="000000"/>
                <w:sz w:val="16"/>
              </w:rPr>
              <w:t>0</w:t>
            </w:r>
          </w:p>
        </w:tc>
        <w:tc>
          <w:tcPr>
            <w:tcW w:w="383" w:type="pct"/>
            <w:tcBorders>
              <w:top w:val="nil"/>
              <w:left w:val="nil"/>
              <w:bottom w:val="nil"/>
              <w:right w:val="nil"/>
            </w:tcBorders>
            <w:tcMar>
              <w:top w:w="40" w:type="dxa"/>
              <w:left w:w="40" w:type="dxa"/>
              <w:bottom w:w="40" w:type="dxa"/>
              <w:right w:w="40" w:type="dxa"/>
            </w:tcMar>
          </w:tcPr>
          <w:p w14:paraId="04627D62" w14:textId="77777777" w:rsidR="00104A82" w:rsidRDefault="00AD2DE9">
            <w:pPr>
              <w:keepNext/>
              <w:spacing w:after="0"/>
              <w:jc w:val="right"/>
              <w:rPr>
                <w:color w:val="000000"/>
                <w:sz w:val="16"/>
              </w:rPr>
            </w:pPr>
            <w:r>
              <w:rPr>
                <w:color w:val="000000"/>
                <w:sz w:val="16"/>
              </w:rPr>
              <w:t>4.000</w:t>
            </w:r>
          </w:p>
        </w:tc>
        <w:tc>
          <w:tcPr>
            <w:tcW w:w="383" w:type="pct"/>
            <w:tcBorders>
              <w:top w:val="nil"/>
              <w:left w:val="nil"/>
              <w:bottom w:val="nil"/>
              <w:right w:val="nil"/>
            </w:tcBorders>
            <w:tcMar>
              <w:top w:w="40" w:type="dxa"/>
              <w:left w:w="40" w:type="dxa"/>
              <w:bottom w:w="40" w:type="dxa"/>
              <w:right w:w="40" w:type="dxa"/>
            </w:tcMar>
          </w:tcPr>
          <w:p w14:paraId="5170CD33" w14:textId="77777777" w:rsidR="00104A82" w:rsidRDefault="00AD2DE9">
            <w:pPr>
              <w:keepNext/>
              <w:spacing w:after="0"/>
              <w:jc w:val="right"/>
              <w:rPr>
                <w:color w:val="000000"/>
                <w:sz w:val="16"/>
              </w:rPr>
            </w:pPr>
            <w:r>
              <w:rPr>
                <w:color w:val="000000"/>
                <w:sz w:val="16"/>
              </w:rPr>
              <w:t>0</w:t>
            </w:r>
          </w:p>
        </w:tc>
        <w:tc>
          <w:tcPr>
            <w:tcW w:w="383" w:type="pct"/>
            <w:tcBorders>
              <w:top w:val="nil"/>
              <w:left w:val="nil"/>
              <w:bottom w:val="nil"/>
              <w:right w:val="nil"/>
            </w:tcBorders>
            <w:tcMar>
              <w:top w:w="40" w:type="dxa"/>
              <w:left w:w="40" w:type="dxa"/>
              <w:bottom w:w="40" w:type="dxa"/>
              <w:right w:w="40" w:type="dxa"/>
            </w:tcMar>
          </w:tcPr>
          <w:p w14:paraId="6F7D0AFF" w14:textId="77777777" w:rsidR="00104A82" w:rsidRDefault="00AD2DE9">
            <w:pPr>
              <w:keepNext/>
              <w:spacing w:after="0"/>
              <w:jc w:val="right"/>
              <w:rPr>
                <w:color w:val="000000"/>
                <w:sz w:val="16"/>
              </w:rPr>
            </w:pPr>
            <w:r>
              <w:rPr>
                <w:color w:val="000000"/>
                <w:sz w:val="16"/>
              </w:rPr>
              <w:t>4.000</w:t>
            </w:r>
          </w:p>
        </w:tc>
        <w:tc>
          <w:tcPr>
            <w:tcW w:w="383" w:type="pct"/>
            <w:tcBorders>
              <w:top w:val="nil"/>
              <w:left w:val="nil"/>
              <w:bottom w:val="nil"/>
              <w:right w:val="nil"/>
            </w:tcBorders>
            <w:tcMar>
              <w:top w:w="40" w:type="dxa"/>
              <w:left w:w="40" w:type="dxa"/>
              <w:bottom w:w="40" w:type="dxa"/>
              <w:right w:w="40" w:type="dxa"/>
            </w:tcMar>
          </w:tcPr>
          <w:p w14:paraId="2B1BC0F0" w14:textId="77777777" w:rsidR="00104A82" w:rsidRDefault="00AD2DE9">
            <w:pPr>
              <w:keepNext/>
              <w:spacing w:after="0"/>
              <w:jc w:val="right"/>
              <w:rPr>
                <w:color w:val="000000"/>
                <w:sz w:val="16"/>
              </w:rPr>
            </w:pPr>
            <w:r>
              <w:rPr>
                <w:color w:val="000000"/>
                <w:sz w:val="16"/>
              </w:rPr>
              <w:t>0</w:t>
            </w:r>
          </w:p>
        </w:tc>
        <w:tc>
          <w:tcPr>
            <w:tcW w:w="384" w:type="pct"/>
            <w:tcBorders>
              <w:top w:val="nil"/>
              <w:left w:val="nil"/>
              <w:bottom w:val="nil"/>
              <w:right w:val="nil"/>
            </w:tcBorders>
            <w:tcMar>
              <w:top w:w="40" w:type="dxa"/>
              <w:left w:w="40" w:type="dxa"/>
              <w:bottom w:w="40" w:type="dxa"/>
              <w:right w:w="40" w:type="dxa"/>
            </w:tcMar>
          </w:tcPr>
          <w:p w14:paraId="62C58B08" w14:textId="77777777" w:rsidR="00104A82" w:rsidRDefault="00AD2DE9">
            <w:pPr>
              <w:keepNext/>
              <w:spacing w:after="0"/>
              <w:jc w:val="right"/>
              <w:rPr>
                <w:color w:val="000000"/>
                <w:sz w:val="16"/>
              </w:rPr>
            </w:pPr>
            <w:r>
              <w:rPr>
                <w:color w:val="000000"/>
                <w:sz w:val="16"/>
              </w:rPr>
              <w:t>4.000</w:t>
            </w:r>
          </w:p>
        </w:tc>
      </w:tr>
      <w:tr w:rsidR="00104A82" w14:paraId="44F8162B" w14:textId="77777777" w:rsidTr="00231E04">
        <w:tc>
          <w:tcPr>
            <w:tcW w:w="783" w:type="pct"/>
            <w:tcBorders>
              <w:top w:val="nil"/>
              <w:left w:val="nil"/>
              <w:bottom w:val="nil"/>
              <w:right w:val="nil"/>
            </w:tcBorders>
            <w:tcMar>
              <w:top w:w="40" w:type="dxa"/>
              <w:left w:w="40" w:type="dxa"/>
              <w:bottom w:w="40" w:type="dxa"/>
              <w:right w:w="40" w:type="dxa"/>
            </w:tcMar>
          </w:tcPr>
          <w:p w14:paraId="203D7F1E" w14:textId="77777777" w:rsidR="00104A82" w:rsidRDefault="00AD2DE9">
            <w:pPr>
              <w:keepNext/>
              <w:spacing w:after="0"/>
              <w:rPr>
                <w:color w:val="000000"/>
                <w:sz w:val="16"/>
              </w:rPr>
            </w:pPr>
            <w:r>
              <w:rPr>
                <w:color w:val="000000"/>
                <w:sz w:val="16"/>
              </w:rPr>
              <w:t>Nadelen decentralisaties</w:t>
            </w:r>
          </w:p>
        </w:tc>
        <w:tc>
          <w:tcPr>
            <w:tcW w:w="383" w:type="pct"/>
            <w:tcBorders>
              <w:top w:val="nil"/>
              <w:left w:val="nil"/>
              <w:bottom w:val="nil"/>
              <w:right w:val="nil"/>
            </w:tcBorders>
            <w:tcMar>
              <w:top w:w="40" w:type="dxa"/>
              <w:left w:w="40" w:type="dxa"/>
              <w:bottom w:w="40" w:type="dxa"/>
              <w:right w:w="40" w:type="dxa"/>
            </w:tcMar>
          </w:tcPr>
          <w:p w14:paraId="72427883" w14:textId="77777777" w:rsidR="00104A82" w:rsidRDefault="00AD2DE9">
            <w:pPr>
              <w:keepNext/>
              <w:spacing w:after="0"/>
              <w:jc w:val="right"/>
              <w:rPr>
                <w:color w:val="000000"/>
                <w:sz w:val="16"/>
              </w:rPr>
            </w:pPr>
            <w:r>
              <w:rPr>
                <w:color w:val="000000"/>
                <w:sz w:val="16"/>
              </w:rPr>
              <w:t>3.662</w:t>
            </w:r>
          </w:p>
        </w:tc>
        <w:tc>
          <w:tcPr>
            <w:tcW w:w="383" w:type="pct"/>
            <w:tcBorders>
              <w:top w:val="nil"/>
              <w:left w:val="nil"/>
              <w:bottom w:val="nil"/>
              <w:right w:val="nil"/>
            </w:tcBorders>
            <w:tcMar>
              <w:top w:w="40" w:type="dxa"/>
              <w:left w:w="40" w:type="dxa"/>
              <w:bottom w:w="40" w:type="dxa"/>
              <w:right w:w="40" w:type="dxa"/>
            </w:tcMar>
          </w:tcPr>
          <w:p w14:paraId="7B1638E4" w14:textId="77777777" w:rsidR="00104A82" w:rsidRDefault="00AD2DE9">
            <w:pPr>
              <w:keepNext/>
              <w:spacing w:after="0"/>
              <w:jc w:val="right"/>
              <w:rPr>
                <w:color w:val="000000"/>
                <w:sz w:val="16"/>
              </w:rPr>
            </w:pPr>
            <w:r>
              <w:rPr>
                <w:color w:val="000000"/>
                <w:sz w:val="16"/>
              </w:rPr>
              <w:t>-882</w:t>
            </w:r>
          </w:p>
        </w:tc>
        <w:tc>
          <w:tcPr>
            <w:tcW w:w="383" w:type="pct"/>
            <w:tcBorders>
              <w:top w:val="nil"/>
              <w:left w:val="nil"/>
              <w:bottom w:val="nil"/>
              <w:right w:val="nil"/>
            </w:tcBorders>
            <w:tcMar>
              <w:top w:w="40" w:type="dxa"/>
              <w:left w:w="40" w:type="dxa"/>
              <w:bottom w:w="40" w:type="dxa"/>
              <w:right w:w="40" w:type="dxa"/>
            </w:tcMar>
          </w:tcPr>
          <w:p w14:paraId="1E91740C" w14:textId="77777777" w:rsidR="00104A82" w:rsidRDefault="00AD2DE9">
            <w:pPr>
              <w:keepNext/>
              <w:spacing w:after="0"/>
              <w:jc w:val="right"/>
              <w:rPr>
                <w:color w:val="000000"/>
                <w:sz w:val="16"/>
              </w:rPr>
            </w:pPr>
            <w:r>
              <w:rPr>
                <w:color w:val="000000"/>
                <w:sz w:val="16"/>
              </w:rPr>
              <w:t>2.780</w:t>
            </w:r>
          </w:p>
        </w:tc>
        <w:tc>
          <w:tcPr>
            <w:tcW w:w="383" w:type="pct"/>
            <w:tcBorders>
              <w:top w:val="nil"/>
              <w:left w:val="nil"/>
              <w:bottom w:val="nil"/>
              <w:right w:val="nil"/>
            </w:tcBorders>
            <w:tcMar>
              <w:top w:w="40" w:type="dxa"/>
              <w:left w:w="40" w:type="dxa"/>
              <w:bottom w:w="40" w:type="dxa"/>
              <w:right w:w="40" w:type="dxa"/>
            </w:tcMar>
          </w:tcPr>
          <w:p w14:paraId="4D1DB585" w14:textId="77777777" w:rsidR="00104A82" w:rsidRDefault="00AD2DE9">
            <w:pPr>
              <w:keepNext/>
              <w:spacing w:after="0"/>
              <w:jc w:val="right"/>
              <w:rPr>
                <w:color w:val="000000"/>
                <w:sz w:val="16"/>
              </w:rPr>
            </w:pPr>
            <w:r>
              <w:rPr>
                <w:color w:val="000000"/>
                <w:sz w:val="16"/>
              </w:rPr>
              <w:t>-64</w:t>
            </w:r>
          </w:p>
        </w:tc>
        <w:tc>
          <w:tcPr>
            <w:tcW w:w="383" w:type="pct"/>
            <w:tcBorders>
              <w:top w:val="nil"/>
              <w:left w:val="nil"/>
              <w:bottom w:val="nil"/>
              <w:right w:val="nil"/>
            </w:tcBorders>
            <w:tcMar>
              <w:top w:w="40" w:type="dxa"/>
              <w:left w:w="40" w:type="dxa"/>
              <w:bottom w:w="40" w:type="dxa"/>
              <w:right w:w="40" w:type="dxa"/>
            </w:tcMar>
          </w:tcPr>
          <w:p w14:paraId="07C97BE6" w14:textId="77777777" w:rsidR="00104A82" w:rsidRDefault="00AD2DE9">
            <w:pPr>
              <w:keepNext/>
              <w:spacing w:after="0"/>
              <w:jc w:val="right"/>
              <w:rPr>
                <w:color w:val="000000"/>
                <w:sz w:val="16"/>
              </w:rPr>
            </w:pPr>
            <w:r>
              <w:rPr>
                <w:color w:val="000000"/>
                <w:sz w:val="16"/>
              </w:rPr>
              <w:t>2.716</w:t>
            </w:r>
          </w:p>
        </w:tc>
        <w:tc>
          <w:tcPr>
            <w:tcW w:w="384" w:type="pct"/>
            <w:tcBorders>
              <w:top w:val="nil"/>
              <w:left w:val="nil"/>
              <w:bottom w:val="nil"/>
              <w:right w:val="nil"/>
            </w:tcBorders>
            <w:tcMar>
              <w:top w:w="40" w:type="dxa"/>
              <w:left w:w="40" w:type="dxa"/>
              <w:bottom w:w="40" w:type="dxa"/>
              <w:right w:w="40" w:type="dxa"/>
            </w:tcMar>
          </w:tcPr>
          <w:p w14:paraId="57A2CC18" w14:textId="77777777" w:rsidR="00104A82" w:rsidRDefault="00AD2DE9">
            <w:pPr>
              <w:keepNext/>
              <w:spacing w:after="0"/>
              <w:jc w:val="right"/>
              <w:rPr>
                <w:color w:val="000000"/>
                <w:sz w:val="16"/>
              </w:rPr>
            </w:pPr>
            <w:r>
              <w:rPr>
                <w:color w:val="000000"/>
                <w:sz w:val="16"/>
              </w:rPr>
              <w:t>-63</w:t>
            </w:r>
          </w:p>
        </w:tc>
        <w:tc>
          <w:tcPr>
            <w:tcW w:w="383" w:type="pct"/>
            <w:tcBorders>
              <w:top w:val="nil"/>
              <w:left w:val="nil"/>
              <w:bottom w:val="nil"/>
              <w:right w:val="nil"/>
            </w:tcBorders>
            <w:tcMar>
              <w:top w:w="40" w:type="dxa"/>
              <w:left w:w="40" w:type="dxa"/>
              <w:bottom w:w="40" w:type="dxa"/>
              <w:right w:w="40" w:type="dxa"/>
            </w:tcMar>
          </w:tcPr>
          <w:p w14:paraId="1B7C8EA3" w14:textId="77777777" w:rsidR="00104A82" w:rsidRDefault="00AD2DE9">
            <w:pPr>
              <w:keepNext/>
              <w:spacing w:after="0"/>
              <w:jc w:val="right"/>
              <w:rPr>
                <w:color w:val="000000"/>
                <w:sz w:val="16"/>
              </w:rPr>
            </w:pPr>
            <w:r>
              <w:rPr>
                <w:color w:val="000000"/>
                <w:sz w:val="16"/>
              </w:rPr>
              <w:t>2.653</w:t>
            </w:r>
          </w:p>
        </w:tc>
        <w:tc>
          <w:tcPr>
            <w:tcW w:w="383" w:type="pct"/>
            <w:tcBorders>
              <w:top w:val="nil"/>
              <w:left w:val="nil"/>
              <w:bottom w:val="nil"/>
              <w:right w:val="nil"/>
            </w:tcBorders>
            <w:tcMar>
              <w:top w:w="40" w:type="dxa"/>
              <w:left w:w="40" w:type="dxa"/>
              <w:bottom w:w="40" w:type="dxa"/>
              <w:right w:w="40" w:type="dxa"/>
            </w:tcMar>
          </w:tcPr>
          <w:p w14:paraId="1478B57F" w14:textId="77777777" w:rsidR="00104A82" w:rsidRDefault="00AD2DE9">
            <w:pPr>
              <w:keepNext/>
              <w:spacing w:after="0"/>
              <w:jc w:val="right"/>
              <w:rPr>
                <w:color w:val="000000"/>
                <w:sz w:val="16"/>
              </w:rPr>
            </w:pPr>
            <w:r>
              <w:rPr>
                <w:color w:val="000000"/>
                <w:sz w:val="16"/>
              </w:rPr>
              <w:t>-63</w:t>
            </w:r>
          </w:p>
        </w:tc>
        <w:tc>
          <w:tcPr>
            <w:tcW w:w="383" w:type="pct"/>
            <w:tcBorders>
              <w:top w:val="nil"/>
              <w:left w:val="nil"/>
              <w:bottom w:val="nil"/>
              <w:right w:val="nil"/>
            </w:tcBorders>
            <w:tcMar>
              <w:top w:w="40" w:type="dxa"/>
              <w:left w:w="40" w:type="dxa"/>
              <w:bottom w:w="40" w:type="dxa"/>
              <w:right w:w="40" w:type="dxa"/>
            </w:tcMar>
          </w:tcPr>
          <w:p w14:paraId="75D7780A" w14:textId="77777777" w:rsidR="00104A82" w:rsidRDefault="00AD2DE9">
            <w:pPr>
              <w:keepNext/>
              <w:spacing w:after="0"/>
              <w:jc w:val="right"/>
              <w:rPr>
                <w:color w:val="000000"/>
                <w:sz w:val="16"/>
              </w:rPr>
            </w:pPr>
            <w:r>
              <w:rPr>
                <w:color w:val="000000"/>
                <w:sz w:val="16"/>
              </w:rPr>
              <w:t>2.590</w:t>
            </w:r>
          </w:p>
        </w:tc>
        <w:tc>
          <w:tcPr>
            <w:tcW w:w="383" w:type="pct"/>
            <w:tcBorders>
              <w:top w:val="nil"/>
              <w:left w:val="nil"/>
              <w:bottom w:val="nil"/>
              <w:right w:val="nil"/>
            </w:tcBorders>
            <w:tcMar>
              <w:top w:w="40" w:type="dxa"/>
              <w:left w:w="40" w:type="dxa"/>
              <w:bottom w:w="40" w:type="dxa"/>
              <w:right w:w="40" w:type="dxa"/>
            </w:tcMar>
          </w:tcPr>
          <w:p w14:paraId="66250C98" w14:textId="77777777" w:rsidR="00104A82" w:rsidRDefault="00AD2DE9">
            <w:pPr>
              <w:keepNext/>
              <w:spacing w:after="0"/>
              <w:jc w:val="right"/>
              <w:rPr>
                <w:color w:val="000000"/>
                <w:sz w:val="16"/>
              </w:rPr>
            </w:pPr>
            <w:r>
              <w:rPr>
                <w:color w:val="000000"/>
                <w:sz w:val="16"/>
              </w:rPr>
              <w:t>-63</w:t>
            </w:r>
          </w:p>
        </w:tc>
        <w:tc>
          <w:tcPr>
            <w:tcW w:w="384" w:type="pct"/>
            <w:tcBorders>
              <w:top w:val="nil"/>
              <w:left w:val="nil"/>
              <w:bottom w:val="nil"/>
              <w:right w:val="nil"/>
            </w:tcBorders>
            <w:tcMar>
              <w:top w:w="40" w:type="dxa"/>
              <w:left w:w="40" w:type="dxa"/>
              <w:bottom w:w="40" w:type="dxa"/>
              <w:right w:w="40" w:type="dxa"/>
            </w:tcMar>
          </w:tcPr>
          <w:p w14:paraId="366111E4" w14:textId="77777777" w:rsidR="00104A82" w:rsidRDefault="00AD2DE9">
            <w:pPr>
              <w:keepNext/>
              <w:spacing w:after="0"/>
              <w:jc w:val="right"/>
              <w:rPr>
                <w:color w:val="000000"/>
                <w:sz w:val="16"/>
              </w:rPr>
            </w:pPr>
            <w:r>
              <w:rPr>
                <w:color w:val="000000"/>
                <w:sz w:val="16"/>
              </w:rPr>
              <w:t>2.527</w:t>
            </w:r>
          </w:p>
        </w:tc>
      </w:tr>
      <w:tr w:rsidR="00104A82" w14:paraId="5937F912" w14:textId="77777777" w:rsidTr="00231E04">
        <w:tc>
          <w:tcPr>
            <w:tcW w:w="783" w:type="pct"/>
            <w:tcBorders>
              <w:top w:val="nil"/>
              <w:left w:val="nil"/>
              <w:bottom w:val="nil"/>
              <w:right w:val="nil"/>
            </w:tcBorders>
            <w:shd w:val="clear" w:color="auto" w:fill="E38106"/>
            <w:tcMar>
              <w:top w:w="40" w:type="dxa"/>
              <w:left w:w="40" w:type="dxa"/>
              <w:bottom w:w="40" w:type="dxa"/>
              <w:right w:w="40" w:type="dxa"/>
            </w:tcMar>
          </w:tcPr>
          <w:p w14:paraId="7C774E41" w14:textId="77777777" w:rsidR="00104A82" w:rsidRDefault="00AD2DE9">
            <w:pPr>
              <w:spacing w:after="0"/>
              <w:rPr>
                <w:b/>
                <w:color w:val="000000"/>
                <w:sz w:val="16"/>
              </w:rPr>
            </w:pPr>
            <w:r>
              <w:rPr>
                <w:b/>
                <w:color w:val="000000"/>
                <w:sz w:val="16"/>
              </w:rPr>
              <w:t>Totaal</w:t>
            </w:r>
          </w:p>
        </w:tc>
        <w:tc>
          <w:tcPr>
            <w:tcW w:w="383" w:type="pct"/>
            <w:tcBorders>
              <w:top w:val="nil"/>
              <w:left w:val="nil"/>
              <w:bottom w:val="nil"/>
              <w:right w:val="nil"/>
            </w:tcBorders>
            <w:shd w:val="clear" w:color="auto" w:fill="E38106"/>
            <w:tcMar>
              <w:top w:w="40" w:type="dxa"/>
              <w:left w:w="40" w:type="dxa"/>
              <w:bottom w:w="40" w:type="dxa"/>
              <w:right w:w="40" w:type="dxa"/>
            </w:tcMar>
          </w:tcPr>
          <w:p w14:paraId="0801FD44" w14:textId="77777777" w:rsidR="00104A82" w:rsidRDefault="00AD2DE9">
            <w:pPr>
              <w:spacing w:after="0"/>
              <w:jc w:val="right"/>
              <w:rPr>
                <w:b/>
                <w:color w:val="000000"/>
                <w:sz w:val="16"/>
              </w:rPr>
            </w:pPr>
            <w:r>
              <w:rPr>
                <w:b/>
                <w:color w:val="000000"/>
                <w:sz w:val="16"/>
              </w:rPr>
              <w:t>93.333</w:t>
            </w:r>
          </w:p>
        </w:tc>
        <w:tc>
          <w:tcPr>
            <w:tcW w:w="383" w:type="pct"/>
            <w:tcBorders>
              <w:top w:val="nil"/>
              <w:left w:val="nil"/>
              <w:bottom w:val="nil"/>
              <w:right w:val="nil"/>
            </w:tcBorders>
            <w:shd w:val="clear" w:color="auto" w:fill="E38106"/>
            <w:tcMar>
              <w:top w:w="40" w:type="dxa"/>
              <w:left w:w="40" w:type="dxa"/>
              <w:bottom w:w="40" w:type="dxa"/>
              <w:right w:w="40" w:type="dxa"/>
            </w:tcMar>
          </w:tcPr>
          <w:p w14:paraId="4F5DD1AD" w14:textId="77777777" w:rsidR="00104A82" w:rsidRDefault="00AD2DE9">
            <w:pPr>
              <w:spacing w:after="0"/>
              <w:jc w:val="right"/>
              <w:rPr>
                <w:b/>
                <w:color w:val="000000"/>
                <w:sz w:val="16"/>
              </w:rPr>
            </w:pPr>
            <w:r>
              <w:rPr>
                <w:b/>
                <w:color w:val="000000"/>
                <w:sz w:val="16"/>
              </w:rPr>
              <w:t>-14.699</w:t>
            </w:r>
          </w:p>
        </w:tc>
        <w:tc>
          <w:tcPr>
            <w:tcW w:w="383" w:type="pct"/>
            <w:tcBorders>
              <w:top w:val="nil"/>
              <w:left w:val="nil"/>
              <w:bottom w:val="nil"/>
              <w:right w:val="nil"/>
            </w:tcBorders>
            <w:shd w:val="clear" w:color="auto" w:fill="E38106"/>
            <w:tcMar>
              <w:top w:w="40" w:type="dxa"/>
              <w:left w:w="40" w:type="dxa"/>
              <w:bottom w:w="40" w:type="dxa"/>
              <w:right w:w="40" w:type="dxa"/>
            </w:tcMar>
          </w:tcPr>
          <w:p w14:paraId="5D41A79F" w14:textId="77777777" w:rsidR="00104A82" w:rsidRDefault="00AD2DE9">
            <w:pPr>
              <w:spacing w:after="0"/>
              <w:jc w:val="right"/>
              <w:rPr>
                <w:b/>
                <w:color w:val="000000"/>
                <w:sz w:val="16"/>
              </w:rPr>
            </w:pPr>
            <w:r>
              <w:rPr>
                <w:b/>
                <w:color w:val="000000"/>
                <w:sz w:val="16"/>
              </w:rPr>
              <w:t>78.634</w:t>
            </w:r>
          </w:p>
        </w:tc>
        <w:tc>
          <w:tcPr>
            <w:tcW w:w="383" w:type="pct"/>
            <w:tcBorders>
              <w:top w:val="nil"/>
              <w:left w:val="nil"/>
              <w:bottom w:val="nil"/>
              <w:right w:val="nil"/>
            </w:tcBorders>
            <w:shd w:val="clear" w:color="auto" w:fill="E38106"/>
            <w:tcMar>
              <w:top w:w="40" w:type="dxa"/>
              <w:left w:w="40" w:type="dxa"/>
              <w:bottom w:w="40" w:type="dxa"/>
              <w:right w:w="40" w:type="dxa"/>
            </w:tcMar>
          </w:tcPr>
          <w:p w14:paraId="3AC86D6E" w14:textId="77777777" w:rsidR="00104A82" w:rsidRDefault="00AD2DE9">
            <w:pPr>
              <w:spacing w:after="0"/>
              <w:jc w:val="right"/>
              <w:rPr>
                <w:b/>
                <w:color w:val="000000"/>
                <w:sz w:val="16"/>
              </w:rPr>
            </w:pPr>
            <w:r>
              <w:rPr>
                <w:b/>
                <w:color w:val="000000"/>
                <w:sz w:val="16"/>
              </w:rPr>
              <w:t>-13.256</w:t>
            </w:r>
          </w:p>
        </w:tc>
        <w:tc>
          <w:tcPr>
            <w:tcW w:w="383" w:type="pct"/>
            <w:tcBorders>
              <w:top w:val="nil"/>
              <w:left w:val="nil"/>
              <w:bottom w:val="nil"/>
              <w:right w:val="nil"/>
            </w:tcBorders>
            <w:shd w:val="clear" w:color="auto" w:fill="E38106"/>
            <w:tcMar>
              <w:top w:w="40" w:type="dxa"/>
              <w:left w:w="40" w:type="dxa"/>
              <w:bottom w:w="40" w:type="dxa"/>
              <w:right w:w="40" w:type="dxa"/>
            </w:tcMar>
          </w:tcPr>
          <w:p w14:paraId="361AF9AA" w14:textId="77777777" w:rsidR="00104A82" w:rsidRDefault="00AD2DE9">
            <w:pPr>
              <w:spacing w:after="0"/>
              <w:jc w:val="right"/>
              <w:rPr>
                <w:b/>
                <w:color w:val="000000"/>
                <w:sz w:val="16"/>
              </w:rPr>
            </w:pPr>
            <w:r>
              <w:rPr>
                <w:b/>
                <w:color w:val="000000"/>
                <w:sz w:val="16"/>
              </w:rPr>
              <w:t>65.378</w:t>
            </w:r>
          </w:p>
        </w:tc>
        <w:tc>
          <w:tcPr>
            <w:tcW w:w="384" w:type="pct"/>
            <w:tcBorders>
              <w:top w:val="nil"/>
              <w:left w:val="nil"/>
              <w:bottom w:val="nil"/>
              <w:right w:val="nil"/>
            </w:tcBorders>
            <w:shd w:val="clear" w:color="auto" w:fill="E38106"/>
            <w:tcMar>
              <w:top w:w="40" w:type="dxa"/>
              <w:left w:w="40" w:type="dxa"/>
              <w:bottom w:w="40" w:type="dxa"/>
              <w:right w:w="40" w:type="dxa"/>
            </w:tcMar>
          </w:tcPr>
          <w:p w14:paraId="43E8CD64" w14:textId="77777777" w:rsidR="00104A82" w:rsidRDefault="00AD2DE9">
            <w:pPr>
              <w:spacing w:after="0"/>
              <w:jc w:val="right"/>
              <w:rPr>
                <w:b/>
                <w:color w:val="000000"/>
                <w:sz w:val="16"/>
              </w:rPr>
            </w:pPr>
            <w:r>
              <w:rPr>
                <w:b/>
                <w:color w:val="000000"/>
                <w:sz w:val="16"/>
              </w:rPr>
              <w:t>-5.115</w:t>
            </w:r>
          </w:p>
        </w:tc>
        <w:tc>
          <w:tcPr>
            <w:tcW w:w="383" w:type="pct"/>
            <w:tcBorders>
              <w:top w:val="nil"/>
              <w:left w:val="nil"/>
              <w:bottom w:val="nil"/>
              <w:right w:val="nil"/>
            </w:tcBorders>
            <w:shd w:val="clear" w:color="auto" w:fill="E38106"/>
            <w:tcMar>
              <w:top w:w="40" w:type="dxa"/>
              <w:left w:w="40" w:type="dxa"/>
              <w:bottom w:w="40" w:type="dxa"/>
              <w:right w:w="40" w:type="dxa"/>
            </w:tcMar>
          </w:tcPr>
          <w:p w14:paraId="551C5EFA" w14:textId="77777777" w:rsidR="00104A82" w:rsidRDefault="00AD2DE9">
            <w:pPr>
              <w:spacing w:after="0"/>
              <w:jc w:val="right"/>
              <w:rPr>
                <w:b/>
                <w:color w:val="000000"/>
                <w:sz w:val="16"/>
              </w:rPr>
            </w:pPr>
            <w:r>
              <w:rPr>
                <w:b/>
                <w:color w:val="000000"/>
                <w:sz w:val="16"/>
              </w:rPr>
              <w:t>60.263</w:t>
            </w:r>
          </w:p>
        </w:tc>
        <w:tc>
          <w:tcPr>
            <w:tcW w:w="383" w:type="pct"/>
            <w:tcBorders>
              <w:top w:val="nil"/>
              <w:left w:val="nil"/>
              <w:bottom w:val="nil"/>
              <w:right w:val="nil"/>
            </w:tcBorders>
            <w:shd w:val="clear" w:color="auto" w:fill="E38106"/>
            <w:tcMar>
              <w:top w:w="40" w:type="dxa"/>
              <w:left w:w="40" w:type="dxa"/>
              <w:bottom w:w="40" w:type="dxa"/>
              <w:right w:w="40" w:type="dxa"/>
            </w:tcMar>
          </w:tcPr>
          <w:p w14:paraId="3C747B01" w14:textId="77777777" w:rsidR="00104A82" w:rsidRDefault="00AD2DE9">
            <w:pPr>
              <w:spacing w:after="0"/>
              <w:jc w:val="right"/>
              <w:rPr>
                <w:b/>
                <w:color w:val="000000"/>
                <w:sz w:val="16"/>
              </w:rPr>
            </w:pPr>
            <w:r>
              <w:rPr>
                <w:b/>
                <w:color w:val="000000"/>
                <w:sz w:val="16"/>
              </w:rPr>
              <w:t>-440</w:t>
            </w:r>
          </w:p>
        </w:tc>
        <w:tc>
          <w:tcPr>
            <w:tcW w:w="383" w:type="pct"/>
            <w:tcBorders>
              <w:top w:val="nil"/>
              <w:left w:val="nil"/>
              <w:bottom w:val="nil"/>
              <w:right w:val="nil"/>
            </w:tcBorders>
            <w:shd w:val="clear" w:color="auto" w:fill="E38106"/>
            <w:tcMar>
              <w:top w:w="40" w:type="dxa"/>
              <w:left w:w="40" w:type="dxa"/>
              <w:bottom w:w="40" w:type="dxa"/>
              <w:right w:w="40" w:type="dxa"/>
            </w:tcMar>
          </w:tcPr>
          <w:p w14:paraId="5B9FBB90" w14:textId="77777777" w:rsidR="00104A82" w:rsidRDefault="00AD2DE9">
            <w:pPr>
              <w:spacing w:after="0"/>
              <w:jc w:val="right"/>
              <w:rPr>
                <w:b/>
                <w:color w:val="000000"/>
                <w:sz w:val="16"/>
              </w:rPr>
            </w:pPr>
            <w:r>
              <w:rPr>
                <w:b/>
                <w:color w:val="000000"/>
                <w:sz w:val="16"/>
              </w:rPr>
              <w:t>59.823</w:t>
            </w:r>
          </w:p>
        </w:tc>
        <w:tc>
          <w:tcPr>
            <w:tcW w:w="383" w:type="pct"/>
            <w:tcBorders>
              <w:top w:val="nil"/>
              <w:left w:val="nil"/>
              <w:bottom w:val="nil"/>
              <w:right w:val="nil"/>
            </w:tcBorders>
            <w:shd w:val="clear" w:color="auto" w:fill="E38106"/>
            <w:tcMar>
              <w:top w:w="40" w:type="dxa"/>
              <w:left w:w="40" w:type="dxa"/>
              <w:bottom w:w="40" w:type="dxa"/>
              <w:right w:w="40" w:type="dxa"/>
            </w:tcMar>
          </w:tcPr>
          <w:p w14:paraId="19EB7A3A" w14:textId="77777777" w:rsidR="00104A82" w:rsidRDefault="00AD2DE9">
            <w:pPr>
              <w:spacing w:after="0"/>
              <w:jc w:val="right"/>
              <w:rPr>
                <w:b/>
                <w:color w:val="000000"/>
                <w:sz w:val="16"/>
              </w:rPr>
            </w:pPr>
            <w:r>
              <w:rPr>
                <w:b/>
                <w:color w:val="000000"/>
                <w:sz w:val="16"/>
              </w:rPr>
              <w:t>-13.514</w:t>
            </w:r>
          </w:p>
        </w:tc>
        <w:tc>
          <w:tcPr>
            <w:tcW w:w="384" w:type="pct"/>
            <w:tcBorders>
              <w:top w:val="nil"/>
              <w:left w:val="nil"/>
              <w:bottom w:val="nil"/>
              <w:right w:val="nil"/>
            </w:tcBorders>
            <w:shd w:val="clear" w:color="auto" w:fill="E38106"/>
            <w:tcMar>
              <w:top w:w="40" w:type="dxa"/>
              <w:left w:w="40" w:type="dxa"/>
              <w:bottom w:w="40" w:type="dxa"/>
              <w:right w:w="40" w:type="dxa"/>
            </w:tcMar>
          </w:tcPr>
          <w:p w14:paraId="79BCC0A8" w14:textId="77777777" w:rsidR="00104A82" w:rsidRDefault="00AD2DE9">
            <w:pPr>
              <w:spacing w:after="0"/>
              <w:jc w:val="right"/>
              <w:rPr>
                <w:b/>
                <w:color w:val="000000"/>
                <w:sz w:val="16"/>
              </w:rPr>
            </w:pPr>
            <w:r>
              <w:rPr>
                <w:b/>
                <w:color w:val="000000"/>
                <w:sz w:val="16"/>
              </w:rPr>
              <w:t>46.309</w:t>
            </w:r>
          </w:p>
        </w:tc>
      </w:tr>
    </w:tbl>
    <w:p w14:paraId="535B141C" w14:textId="77777777" w:rsidR="00104A82" w:rsidRDefault="00AD2DE9">
      <w:pPr>
        <w:pStyle w:val="Kop1"/>
      </w:pPr>
      <w:bookmarkStart w:id="27" w:name="_Toc256000026"/>
      <w:r>
        <w:lastRenderedPageBreak/>
        <w:t>Financiële begroting</w:t>
      </w:r>
      <w:bookmarkEnd w:id="27"/>
    </w:p>
    <w:p w14:paraId="681F5794" w14:textId="77777777" w:rsidR="00104A82" w:rsidRDefault="00AD2DE9">
      <w:pPr>
        <w:pStyle w:val="Kop9"/>
      </w:pPr>
      <w:r>
        <w:t>Baten en lasten 2022 per programma</w:t>
      </w:r>
    </w:p>
    <w:p w14:paraId="156FA7B4" w14:textId="77777777" w:rsidR="00104A82" w:rsidRDefault="00104A82">
      <w:pPr>
        <w:rPr>
          <w:rFonts w:eastAsia="Arial" w:cs="Arial"/>
          <w:i/>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7"/>
        <w:gridCol w:w="1490"/>
        <w:gridCol w:w="1490"/>
        <w:gridCol w:w="1531"/>
        <w:gridCol w:w="1592"/>
        <w:gridCol w:w="1466"/>
      </w:tblGrid>
      <w:tr w:rsidR="00104A82" w14:paraId="226ACE7E" w14:textId="77777777">
        <w:tc>
          <w:tcPr>
            <w:tcW w:w="0" w:type="auto"/>
            <w:vMerge w:val="restart"/>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7815D2F" w14:textId="77777777" w:rsidR="00104A82" w:rsidRDefault="00AD2DE9">
            <w:pPr>
              <w:keepNext/>
              <w:spacing w:after="0"/>
              <w:rPr>
                <w:color w:val="FFFFFF"/>
                <w:sz w:val="16"/>
              </w:rPr>
            </w:pPr>
            <w:r>
              <w:rPr>
                <w:color w:val="FFFFFF"/>
                <w:sz w:val="16"/>
              </w:rPr>
              <w:t>Exploitatie</w:t>
            </w:r>
          </w:p>
        </w:tc>
        <w:tc>
          <w:tcPr>
            <w:tcW w:w="1800" w:type="dxa"/>
            <w:gridSpan w:val="5"/>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8E0C824" w14:textId="77777777" w:rsidR="00104A82" w:rsidRDefault="00AD2DE9">
            <w:pPr>
              <w:keepNext/>
              <w:spacing w:after="0"/>
              <w:jc w:val="center"/>
              <w:rPr>
                <w:color w:val="FFFFFF"/>
                <w:sz w:val="16"/>
              </w:rPr>
            </w:pPr>
            <w:r>
              <w:rPr>
                <w:color w:val="FFFFFF"/>
                <w:sz w:val="16"/>
              </w:rPr>
              <w:t>2022</w:t>
            </w:r>
          </w:p>
        </w:tc>
      </w:tr>
      <w:tr w:rsidR="00104A82" w14:paraId="3322461F" w14:textId="77777777">
        <w:tc>
          <w:tcPr>
            <w:tcW w:w="1800" w:type="dxa"/>
            <w:vMerge/>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6808133" w14:textId="77777777" w:rsidR="00104A82" w:rsidRDefault="00104A82">
            <w:pPr>
              <w:keepNext/>
              <w:spacing w:after="0"/>
              <w:jc w:val="center"/>
              <w:rPr>
                <w:color w:val="FFFFFF"/>
                <w:sz w:val="16"/>
              </w:rPr>
            </w:pP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AE98208" w14:textId="77777777" w:rsidR="00104A82" w:rsidRDefault="00AD2DE9">
            <w:pPr>
              <w:keepNext/>
              <w:spacing w:after="0"/>
              <w:jc w:val="center"/>
              <w:rPr>
                <w:color w:val="FFFFFF"/>
                <w:sz w:val="16"/>
              </w:rPr>
            </w:pPr>
            <w:r>
              <w:rPr>
                <w:color w:val="FFFFFF"/>
                <w:sz w:val="16"/>
              </w:rPr>
              <w:t>Baten</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B2E342A" w14:textId="77777777" w:rsidR="00104A82" w:rsidRDefault="00AD2DE9">
            <w:pPr>
              <w:keepNext/>
              <w:spacing w:after="0"/>
              <w:jc w:val="center"/>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693FF22" w14:textId="77777777" w:rsidR="00104A82" w:rsidRDefault="00AD2DE9">
            <w:pPr>
              <w:keepNext/>
              <w:spacing w:after="0"/>
              <w:jc w:val="center"/>
              <w:rPr>
                <w:color w:val="FFFFFF"/>
                <w:sz w:val="16"/>
              </w:rPr>
            </w:pPr>
            <w:r>
              <w:rPr>
                <w:color w:val="FFFFFF"/>
                <w:sz w:val="16"/>
              </w:rPr>
              <w:t>Stortingen</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6AF86F5" w14:textId="77777777" w:rsidR="00104A82" w:rsidRDefault="00AD2DE9">
            <w:pPr>
              <w:keepNext/>
              <w:spacing w:after="0"/>
              <w:jc w:val="center"/>
              <w:rPr>
                <w:color w:val="FFFFFF"/>
                <w:sz w:val="16"/>
              </w:rPr>
            </w:pPr>
            <w:r>
              <w:rPr>
                <w:color w:val="FFFFFF"/>
                <w:sz w:val="16"/>
              </w:rPr>
              <w:t>Ontrekkingen</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6D9230B" w14:textId="77777777" w:rsidR="00104A82" w:rsidRDefault="00AD2DE9">
            <w:pPr>
              <w:keepNext/>
              <w:spacing w:after="0"/>
              <w:jc w:val="center"/>
              <w:rPr>
                <w:color w:val="FFFFFF"/>
                <w:sz w:val="16"/>
              </w:rPr>
            </w:pPr>
            <w:r>
              <w:rPr>
                <w:color w:val="FFFFFF"/>
                <w:sz w:val="16"/>
              </w:rPr>
              <w:t>Saldo</w:t>
            </w:r>
          </w:p>
        </w:tc>
      </w:tr>
      <w:tr w:rsidR="00104A82" w14:paraId="0A6EED2B"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4E8E708" w14:textId="77777777" w:rsidR="00104A82" w:rsidRDefault="00AD2DE9">
            <w:pPr>
              <w:keepNext/>
              <w:spacing w:after="0"/>
              <w:rPr>
                <w:b/>
                <w:color w:val="FFFFFF"/>
                <w:sz w:val="16"/>
              </w:rPr>
            </w:pPr>
            <w:r>
              <w:rPr>
                <w:b/>
                <w:color w:val="FFFFFF"/>
                <w:sz w:val="16"/>
              </w:rPr>
              <w:t>010 Plezierig wonen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5F3FA98" w14:textId="77777777" w:rsidR="00104A82" w:rsidRDefault="00AD2DE9">
            <w:pPr>
              <w:keepNext/>
              <w:spacing w:after="0"/>
              <w:jc w:val="right"/>
              <w:rPr>
                <w:b/>
                <w:color w:val="000000"/>
                <w:sz w:val="16"/>
              </w:rPr>
            </w:pPr>
            <w:r>
              <w:rPr>
                <w:b/>
                <w:color w:val="000000"/>
                <w:sz w:val="16"/>
              </w:rPr>
              <w:t>2.284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BE16724" w14:textId="77777777" w:rsidR="00104A82" w:rsidRDefault="00AD2DE9">
            <w:pPr>
              <w:keepNext/>
              <w:spacing w:after="0"/>
              <w:jc w:val="right"/>
              <w:rPr>
                <w:b/>
                <w:color w:val="000000"/>
                <w:sz w:val="16"/>
              </w:rPr>
            </w:pPr>
            <w:r>
              <w:rPr>
                <w:b/>
                <w:color w:val="000000"/>
                <w:sz w:val="16"/>
              </w:rPr>
              <w:t>-8.016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13ECCAF"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13F321D" w14:textId="77777777" w:rsidR="00104A82" w:rsidRDefault="00AD2DE9">
            <w:pPr>
              <w:keepNext/>
              <w:spacing w:after="0"/>
              <w:jc w:val="right"/>
              <w:rPr>
                <w:b/>
                <w:color w:val="000000"/>
                <w:sz w:val="16"/>
              </w:rPr>
            </w:pPr>
            <w:r>
              <w:rPr>
                <w:b/>
                <w:color w:val="000000"/>
                <w:sz w:val="16"/>
              </w:rPr>
              <w:t>3.984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0724287" w14:textId="77777777" w:rsidR="00104A82" w:rsidRDefault="00AD2DE9">
            <w:pPr>
              <w:keepNext/>
              <w:spacing w:after="0"/>
              <w:jc w:val="right"/>
              <w:rPr>
                <w:b/>
                <w:color w:val="000000"/>
                <w:sz w:val="16"/>
              </w:rPr>
            </w:pPr>
            <w:r>
              <w:rPr>
                <w:b/>
                <w:color w:val="000000"/>
                <w:sz w:val="16"/>
              </w:rPr>
              <w:t>-1.748</w:t>
            </w:r>
          </w:p>
        </w:tc>
      </w:tr>
      <w:tr w:rsidR="00104A82" w14:paraId="2C162C8D"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C8D3FF8" w14:textId="77777777" w:rsidR="00104A82" w:rsidRDefault="00AD2DE9">
            <w:pPr>
              <w:keepNext/>
              <w:spacing w:after="0"/>
              <w:rPr>
                <w:b/>
                <w:color w:val="FFFFFF"/>
                <w:sz w:val="16"/>
              </w:rPr>
            </w:pPr>
            <w:r>
              <w:rPr>
                <w:b/>
                <w:color w:val="FFFFFF"/>
                <w:sz w:val="16"/>
              </w:rPr>
              <w:t>020 Fijn leven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1DBF386" w14:textId="77777777" w:rsidR="00104A82" w:rsidRDefault="00AD2DE9">
            <w:pPr>
              <w:keepNext/>
              <w:spacing w:after="0"/>
              <w:jc w:val="right"/>
              <w:rPr>
                <w:b/>
                <w:color w:val="000000"/>
                <w:sz w:val="16"/>
              </w:rPr>
            </w:pPr>
            <w:r>
              <w:rPr>
                <w:b/>
                <w:color w:val="000000"/>
                <w:sz w:val="16"/>
              </w:rPr>
              <w:t>11.106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E1A1AC5" w14:textId="77777777" w:rsidR="00104A82" w:rsidRDefault="00AD2DE9">
            <w:pPr>
              <w:keepNext/>
              <w:spacing w:after="0"/>
              <w:jc w:val="right"/>
              <w:rPr>
                <w:b/>
                <w:color w:val="000000"/>
                <w:sz w:val="16"/>
              </w:rPr>
            </w:pPr>
            <w:r>
              <w:rPr>
                <w:b/>
                <w:color w:val="000000"/>
                <w:sz w:val="16"/>
              </w:rPr>
              <w:t>-23.924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A81CF29" w14:textId="77777777" w:rsidR="00104A82" w:rsidRDefault="00AD2DE9">
            <w:pPr>
              <w:keepNext/>
              <w:spacing w:after="0"/>
              <w:jc w:val="right"/>
              <w:rPr>
                <w:b/>
                <w:color w:val="000000"/>
                <w:sz w:val="16"/>
              </w:rPr>
            </w:pPr>
            <w:r>
              <w:rPr>
                <w:b/>
                <w:color w:val="000000"/>
                <w:sz w:val="16"/>
              </w:rPr>
              <w:t>-93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0F51855" w14:textId="77777777" w:rsidR="00104A82" w:rsidRDefault="00AD2DE9">
            <w:pPr>
              <w:keepNext/>
              <w:spacing w:after="0"/>
              <w:jc w:val="right"/>
              <w:rPr>
                <w:b/>
                <w:color w:val="000000"/>
                <w:sz w:val="16"/>
              </w:rPr>
            </w:pPr>
            <w:r>
              <w:rPr>
                <w:b/>
                <w:color w:val="000000"/>
                <w:sz w:val="16"/>
              </w:rPr>
              <w:t>3.488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5B356CF" w14:textId="77777777" w:rsidR="00104A82" w:rsidRDefault="00AD2DE9">
            <w:pPr>
              <w:keepNext/>
              <w:spacing w:after="0"/>
              <w:jc w:val="right"/>
              <w:rPr>
                <w:b/>
                <w:color w:val="000000"/>
                <w:sz w:val="16"/>
              </w:rPr>
            </w:pPr>
            <w:r>
              <w:rPr>
                <w:b/>
                <w:color w:val="000000"/>
                <w:sz w:val="16"/>
              </w:rPr>
              <w:t>-9.423</w:t>
            </w:r>
          </w:p>
        </w:tc>
      </w:tr>
      <w:tr w:rsidR="00104A82" w14:paraId="1B66582F"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9B7DF88" w14:textId="77777777" w:rsidR="00104A82" w:rsidRDefault="00AD2DE9">
            <w:pPr>
              <w:keepNext/>
              <w:spacing w:after="0"/>
              <w:rPr>
                <w:b/>
                <w:color w:val="FFFFFF"/>
                <w:sz w:val="16"/>
              </w:rPr>
            </w:pPr>
            <w:r>
              <w:rPr>
                <w:b/>
                <w:color w:val="FFFFFF"/>
                <w:sz w:val="16"/>
              </w:rPr>
              <w:t>030 Vitaal platteland</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E075B18" w14:textId="77777777" w:rsidR="00104A82" w:rsidRDefault="00AD2DE9">
            <w:pPr>
              <w:keepNext/>
              <w:spacing w:after="0"/>
              <w:jc w:val="right"/>
              <w:rPr>
                <w:b/>
                <w:color w:val="000000"/>
                <w:sz w:val="16"/>
              </w:rPr>
            </w:pPr>
            <w:r>
              <w:rPr>
                <w:b/>
                <w:color w:val="000000"/>
                <w:sz w:val="16"/>
              </w:rPr>
              <w:t>18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B3E76C6" w14:textId="77777777" w:rsidR="00104A82" w:rsidRDefault="00AD2DE9">
            <w:pPr>
              <w:keepNext/>
              <w:spacing w:after="0"/>
              <w:jc w:val="right"/>
              <w:rPr>
                <w:b/>
                <w:color w:val="000000"/>
                <w:sz w:val="16"/>
              </w:rPr>
            </w:pPr>
            <w:r>
              <w:rPr>
                <w:b/>
                <w:color w:val="000000"/>
                <w:sz w:val="16"/>
              </w:rPr>
              <w:t>-385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65F2F3E"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CA448E5" w14:textId="77777777" w:rsidR="00104A82" w:rsidRDefault="00AD2DE9">
            <w:pPr>
              <w:keepNext/>
              <w:spacing w:after="0"/>
              <w:jc w:val="right"/>
              <w:rPr>
                <w:b/>
                <w:color w:val="000000"/>
                <w:sz w:val="16"/>
              </w:rPr>
            </w:pPr>
            <w:r>
              <w:rPr>
                <w:b/>
                <w:color w:val="000000"/>
                <w:sz w:val="16"/>
              </w:rPr>
              <w:t>40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8D5E46" w14:textId="77777777" w:rsidR="00104A82" w:rsidRDefault="00AD2DE9">
            <w:pPr>
              <w:keepNext/>
              <w:spacing w:after="0"/>
              <w:jc w:val="right"/>
              <w:rPr>
                <w:b/>
                <w:color w:val="000000"/>
                <w:sz w:val="16"/>
              </w:rPr>
            </w:pPr>
            <w:r>
              <w:rPr>
                <w:b/>
                <w:color w:val="000000"/>
                <w:sz w:val="16"/>
              </w:rPr>
              <w:t>-328</w:t>
            </w:r>
          </w:p>
        </w:tc>
      </w:tr>
      <w:tr w:rsidR="00104A82" w14:paraId="46316221"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051B1C1" w14:textId="77777777" w:rsidR="00104A82" w:rsidRDefault="00AD2DE9">
            <w:pPr>
              <w:keepNext/>
              <w:spacing w:after="0"/>
              <w:rPr>
                <w:b/>
                <w:color w:val="FFFFFF"/>
                <w:sz w:val="16"/>
              </w:rPr>
            </w:pPr>
            <w:r>
              <w:rPr>
                <w:b/>
                <w:color w:val="FFFFFF"/>
                <w:sz w:val="16"/>
              </w:rPr>
              <w:t>040 Zorg voor wie dat nodig heeft</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91D192D" w14:textId="77777777" w:rsidR="00104A82" w:rsidRDefault="00AD2DE9">
            <w:pPr>
              <w:keepNext/>
              <w:spacing w:after="0"/>
              <w:jc w:val="right"/>
              <w:rPr>
                <w:b/>
                <w:color w:val="000000"/>
                <w:sz w:val="16"/>
              </w:rPr>
            </w:pPr>
            <w:r>
              <w:rPr>
                <w:b/>
                <w:color w:val="000000"/>
                <w:sz w:val="16"/>
              </w:rPr>
              <w:t>1.075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C5B8195" w14:textId="77777777" w:rsidR="00104A82" w:rsidRDefault="00AD2DE9">
            <w:pPr>
              <w:keepNext/>
              <w:spacing w:after="0"/>
              <w:jc w:val="right"/>
              <w:rPr>
                <w:b/>
                <w:color w:val="000000"/>
                <w:sz w:val="16"/>
              </w:rPr>
            </w:pPr>
            <w:r>
              <w:rPr>
                <w:b/>
                <w:color w:val="000000"/>
                <w:sz w:val="16"/>
              </w:rPr>
              <w:t>-28.234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86E761"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B673B32" w14:textId="77777777" w:rsidR="00104A82" w:rsidRDefault="00AD2DE9">
            <w:pPr>
              <w:keepNext/>
              <w:spacing w:after="0"/>
              <w:jc w:val="right"/>
              <w:rPr>
                <w:b/>
                <w:color w:val="000000"/>
                <w:sz w:val="16"/>
              </w:rPr>
            </w:pPr>
            <w:r>
              <w:rPr>
                <w:b/>
                <w:color w:val="000000"/>
                <w:sz w:val="16"/>
              </w:rPr>
              <w:t>166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256C787" w14:textId="77777777" w:rsidR="00104A82" w:rsidRDefault="00AD2DE9">
            <w:pPr>
              <w:keepNext/>
              <w:spacing w:after="0"/>
              <w:jc w:val="right"/>
              <w:rPr>
                <w:b/>
                <w:color w:val="000000"/>
                <w:sz w:val="16"/>
              </w:rPr>
            </w:pPr>
            <w:r>
              <w:rPr>
                <w:b/>
                <w:color w:val="000000"/>
                <w:sz w:val="16"/>
              </w:rPr>
              <w:t>-26.993</w:t>
            </w:r>
          </w:p>
        </w:tc>
      </w:tr>
      <w:tr w:rsidR="00104A82" w14:paraId="4E0AE402"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F8E6EE4" w14:textId="77777777" w:rsidR="00104A82" w:rsidRDefault="00AD2DE9">
            <w:pPr>
              <w:keepNext/>
              <w:spacing w:after="0"/>
              <w:rPr>
                <w:b/>
                <w:color w:val="FFFFFF"/>
                <w:sz w:val="16"/>
              </w:rPr>
            </w:pPr>
            <w:r>
              <w:rPr>
                <w:b/>
                <w:color w:val="FFFFFF"/>
                <w:sz w:val="16"/>
              </w:rPr>
              <w:t>050 Werken en ondernemen in een sterke regio</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641180A" w14:textId="77777777" w:rsidR="00104A82" w:rsidRDefault="00AD2DE9">
            <w:pPr>
              <w:keepNext/>
              <w:spacing w:after="0"/>
              <w:jc w:val="right"/>
              <w:rPr>
                <w:b/>
                <w:color w:val="000000"/>
                <w:sz w:val="16"/>
              </w:rPr>
            </w:pPr>
            <w:r>
              <w:rPr>
                <w:b/>
                <w:color w:val="000000"/>
                <w:sz w:val="16"/>
              </w:rPr>
              <w:t>11.356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A44112C" w14:textId="77777777" w:rsidR="00104A82" w:rsidRDefault="00AD2DE9">
            <w:pPr>
              <w:keepNext/>
              <w:spacing w:after="0"/>
              <w:jc w:val="right"/>
              <w:rPr>
                <w:b/>
                <w:color w:val="000000"/>
                <w:sz w:val="16"/>
              </w:rPr>
            </w:pPr>
            <w:r>
              <w:rPr>
                <w:b/>
                <w:color w:val="000000"/>
                <w:sz w:val="16"/>
              </w:rPr>
              <w:t>-26.708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053A126"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359F251" w14:textId="77777777" w:rsidR="00104A82" w:rsidRDefault="00AD2DE9">
            <w:pPr>
              <w:keepNext/>
              <w:spacing w:after="0"/>
              <w:jc w:val="right"/>
              <w:rPr>
                <w:b/>
                <w:color w:val="000000"/>
                <w:sz w:val="16"/>
              </w:rPr>
            </w:pPr>
            <w:r>
              <w:rPr>
                <w:b/>
                <w:color w:val="000000"/>
                <w:sz w:val="16"/>
              </w:rPr>
              <w:t>1.174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CB1DA26" w14:textId="77777777" w:rsidR="00104A82" w:rsidRDefault="00AD2DE9">
            <w:pPr>
              <w:keepNext/>
              <w:spacing w:after="0"/>
              <w:jc w:val="right"/>
              <w:rPr>
                <w:b/>
                <w:color w:val="000000"/>
                <w:sz w:val="16"/>
              </w:rPr>
            </w:pPr>
            <w:r>
              <w:rPr>
                <w:b/>
                <w:color w:val="000000"/>
                <w:sz w:val="16"/>
              </w:rPr>
              <w:t>-14.177</w:t>
            </w:r>
          </w:p>
        </w:tc>
      </w:tr>
      <w:tr w:rsidR="00104A82" w14:paraId="6B491F98"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2D9F27A" w14:textId="77777777" w:rsidR="00104A82" w:rsidRDefault="00AD2DE9">
            <w:pPr>
              <w:keepNext/>
              <w:spacing w:after="0"/>
              <w:rPr>
                <w:b/>
                <w:color w:val="FFFFFF"/>
                <w:sz w:val="16"/>
              </w:rPr>
            </w:pPr>
            <w:r>
              <w:rPr>
                <w:b/>
                <w:color w:val="FFFFFF"/>
                <w:sz w:val="16"/>
              </w:rPr>
              <w:t>060 Actief met duurzaamheid en energie</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E37EC50"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271A987" w14:textId="77777777" w:rsidR="00104A82" w:rsidRDefault="00AD2DE9">
            <w:pPr>
              <w:keepNext/>
              <w:spacing w:after="0"/>
              <w:jc w:val="right"/>
              <w:rPr>
                <w:b/>
                <w:color w:val="000000"/>
                <w:sz w:val="16"/>
              </w:rPr>
            </w:pPr>
            <w:r>
              <w:rPr>
                <w:b/>
                <w:color w:val="000000"/>
                <w:sz w:val="16"/>
              </w:rPr>
              <w:t>-2.046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D819288"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EDF5A3A" w14:textId="77777777" w:rsidR="00104A82" w:rsidRDefault="00AD2DE9">
            <w:pPr>
              <w:keepNext/>
              <w:spacing w:after="0"/>
              <w:jc w:val="right"/>
              <w:rPr>
                <w:b/>
                <w:color w:val="000000"/>
                <w:sz w:val="16"/>
              </w:rPr>
            </w:pPr>
            <w:r>
              <w:rPr>
                <w:b/>
                <w:color w:val="000000"/>
                <w:sz w:val="16"/>
              </w:rPr>
              <w:t>1.929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9952F6B" w14:textId="77777777" w:rsidR="00104A82" w:rsidRDefault="00AD2DE9">
            <w:pPr>
              <w:keepNext/>
              <w:spacing w:after="0"/>
              <w:jc w:val="right"/>
              <w:rPr>
                <w:b/>
                <w:color w:val="000000"/>
                <w:sz w:val="16"/>
              </w:rPr>
            </w:pPr>
            <w:r>
              <w:rPr>
                <w:b/>
                <w:color w:val="000000"/>
                <w:sz w:val="16"/>
              </w:rPr>
              <w:t>-117</w:t>
            </w:r>
          </w:p>
        </w:tc>
      </w:tr>
      <w:tr w:rsidR="00104A82" w14:paraId="582AB1EF"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F4DF0A5" w14:textId="77777777" w:rsidR="00104A82" w:rsidRDefault="00AD2DE9">
            <w:pPr>
              <w:keepNext/>
              <w:spacing w:after="0"/>
              <w:rPr>
                <w:b/>
                <w:color w:val="FFFFFF"/>
                <w:sz w:val="16"/>
              </w:rPr>
            </w:pPr>
            <w:r>
              <w:rPr>
                <w:b/>
                <w:color w:val="FFFFFF"/>
                <w:sz w:val="16"/>
              </w:rPr>
              <w:t>070 Sport is meer!</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C15CF79" w14:textId="77777777" w:rsidR="00104A82" w:rsidRDefault="00AD2DE9">
            <w:pPr>
              <w:keepNext/>
              <w:spacing w:after="0"/>
              <w:jc w:val="right"/>
              <w:rPr>
                <w:b/>
                <w:color w:val="000000"/>
                <w:sz w:val="16"/>
              </w:rPr>
            </w:pPr>
            <w:r>
              <w:rPr>
                <w:b/>
                <w:color w:val="000000"/>
                <w:sz w:val="16"/>
              </w:rPr>
              <w:t>141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BC50D3B" w14:textId="77777777" w:rsidR="00104A82" w:rsidRDefault="00AD2DE9">
            <w:pPr>
              <w:keepNext/>
              <w:spacing w:after="0"/>
              <w:jc w:val="right"/>
              <w:rPr>
                <w:b/>
                <w:color w:val="000000"/>
                <w:sz w:val="16"/>
              </w:rPr>
            </w:pPr>
            <w:r>
              <w:rPr>
                <w:b/>
                <w:color w:val="000000"/>
                <w:sz w:val="16"/>
              </w:rPr>
              <w:t>-2.832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19953B9"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22D9808"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A2E2ABE" w14:textId="77777777" w:rsidR="00104A82" w:rsidRDefault="00AD2DE9">
            <w:pPr>
              <w:keepNext/>
              <w:spacing w:after="0"/>
              <w:jc w:val="right"/>
              <w:rPr>
                <w:b/>
                <w:color w:val="000000"/>
                <w:sz w:val="16"/>
              </w:rPr>
            </w:pPr>
            <w:r>
              <w:rPr>
                <w:b/>
                <w:color w:val="000000"/>
                <w:sz w:val="16"/>
              </w:rPr>
              <w:t>-2.690</w:t>
            </w:r>
          </w:p>
        </w:tc>
      </w:tr>
      <w:tr w:rsidR="00104A82" w14:paraId="58F71B97"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8F901DA" w14:textId="77777777" w:rsidR="00104A82" w:rsidRDefault="00AD2DE9">
            <w:pPr>
              <w:keepNext/>
              <w:spacing w:after="0"/>
              <w:rPr>
                <w:b/>
                <w:color w:val="FFFFFF"/>
                <w:sz w:val="16"/>
              </w:rPr>
            </w:pPr>
            <w:r>
              <w:rPr>
                <w:b/>
                <w:color w:val="FFFFFF"/>
                <w:sz w:val="16"/>
              </w:rPr>
              <w:t>080 Cultuur is van iedereen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3C8F4D8" w14:textId="77777777" w:rsidR="00104A82" w:rsidRDefault="00AD2DE9">
            <w:pPr>
              <w:keepNext/>
              <w:spacing w:after="0"/>
              <w:jc w:val="right"/>
              <w:rPr>
                <w:b/>
                <w:color w:val="000000"/>
                <w:sz w:val="16"/>
              </w:rPr>
            </w:pPr>
            <w:r>
              <w:rPr>
                <w:b/>
                <w:color w:val="000000"/>
                <w:sz w:val="16"/>
              </w:rPr>
              <w:t>33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F65C4A1" w14:textId="77777777" w:rsidR="00104A82" w:rsidRDefault="00AD2DE9">
            <w:pPr>
              <w:keepNext/>
              <w:spacing w:after="0"/>
              <w:jc w:val="right"/>
              <w:rPr>
                <w:b/>
                <w:color w:val="000000"/>
                <w:sz w:val="16"/>
              </w:rPr>
            </w:pPr>
            <w:r>
              <w:rPr>
                <w:b/>
                <w:color w:val="000000"/>
                <w:sz w:val="16"/>
              </w:rPr>
              <w:t>-1.754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E353D3E"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B7B2474" w14:textId="77777777" w:rsidR="00104A82" w:rsidRDefault="00AD2DE9">
            <w:pPr>
              <w:keepNext/>
              <w:spacing w:after="0"/>
              <w:jc w:val="right"/>
              <w:rPr>
                <w:b/>
                <w:color w:val="000000"/>
                <w:sz w:val="16"/>
              </w:rPr>
            </w:pPr>
            <w:r>
              <w:rPr>
                <w:b/>
                <w:color w:val="000000"/>
                <w:sz w:val="16"/>
              </w:rPr>
              <w:t>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E324112" w14:textId="77777777" w:rsidR="00104A82" w:rsidRDefault="00AD2DE9">
            <w:pPr>
              <w:keepNext/>
              <w:spacing w:after="0"/>
              <w:jc w:val="right"/>
              <w:rPr>
                <w:b/>
                <w:color w:val="000000"/>
                <w:sz w:val="16"/>
              </w:rPr>
            </w:pPr>
            <w:r>
              <w:rPr>
                <w:b/>
                <w:color w:val="000000"/>
                <w:sz w:val="16"/>
              </w:rPr>
              <w:t>-1.691</w:t>
            </w:r>
          </w:p>
        </w:tc>
      </w:tr>
      <w:tr w:rsidR="00104A82" w14:paraId="207DA18E"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AEA57B5" w14:textId="77777777" w:rsidR="00104A82" w:rsidRDefault="00AD2DE9">
            <w:pPr>
              <w:keepNext/>
              <w:spacing w:after="0"/>
              <w:rPr>
                <w:b/>
                <w:color w:val="FFFFFF"/>
                <w:sz w:val="16"/>
              </w:rPr>
            </w:pPr>
            <w:r>
              <w:rPr>
                <w:b/>
                <w:color w:val="FFFFFF"/>
                <w:sz w:val="16"/>
              </w:rPr>
              <w:t>090 Samen veilig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B338B27"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36E2D2F" w14:textId="77777777" w:rsidR="00104A82" w:rsidRDefault="00AD2DE9">
            <w:pPr>
              <w:keepNext/>
              <w:spacing w:after="0"/>
              <w:jc w:val="right"/>
              <w:rPr>
                <w:b/>
                <w:color w:val="000000"/>
                <w:sz w:val="16"/>
              </w:rPr>
            </w:pPr>
            <w:r>
              <w:rPr>
                <w:b/>
                <w:color w:val="000000"/>
                <w:sz w:val="16"/>
              </w:rPr>
              <w:t>-3.410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4C851FE"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3FE6918" w14:textId="77777777" w:rsidR="00104A82" w:rsidRDefault="00AD2DE9">
            <w:pPr>
              <w:keepNext/>
              <w:spacing w:after="0"/>
              <w:jc w:val="right"/>
              <w:rPr>
                <w:b/>
                <w:color w:val="000000"/>
                <w:sz w:val="16"/>
              </w:rPr>
            </w:pPr>
            <w:r>
              <w:rPr>
                <w:b/>
                <w:color w:val="000000"/>
                <w:sz w:val="16"/>
              </w:rPr>
              <w:t>80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212A62C" w14:textId="77777777" w:rsidR="00104A82" w:rsidRDefault="00AD2DE9">
            <w:pPr>
              <w:keepNext/>
              <w:spacing w:after="0"/>
              <w:jc w:val="right"/>
              <w:rPr>
                <w:b/>
                <w:color w:val="000000"/>
                <w:sz w:val="16"/>
              </w:rPr>
            </w:pPr>
            <w:r>
              <w:rPr>
                <w:b/>
                <w:color w:val="000000"/>
                <w:sz w:val="16"/>
              </w:rPr>
              <w:t>-3.330</w:t>
            </w:r>
          </w:p>
        </w:tc>
      </w:tr>
      <w:tr w:rsidR="00104A82" w14:paraId="64D85E0E"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EAB8794" w14:textId="77777777" w:rsidR="00104A82" w:rsidRDefault="00AD2DE9">
            <w:pPr>
              <w:keepNext/>
              <w:spacing w:after="0"/>
              <w:rPr>
                <w:b/>
                <w:color w:val="FFFFFF"/>
                <w:sz w:val="16"/>
              </w:rPr>
            </w:pPr>
            <w:r>
              <w:rPr>
                <w:b/>
                <w:color w:val="FFFFFF"/>
                <w:sz w:val="16"/>
              </w:rPr>
              <w:t>110 Financiën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57CEBB7"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46BB91B"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3A8EA52"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2321764"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6B83BBC" w14:textId="77777777" w:rsidR="00104A82" w:rsidRDefault="00AD2DE9">
            <w:pPr>
              <w:keepNext/>
              <w:spacing w:after="0"/>
              <w:jc w:val="right"/>
              <w:rPr>
                <w:b/>
                <w:color w:val="000000"/>
                <w:sz w:val="16"/>
              </w:rPr>
            </w:pPr>
            <w:r>
              <w:rPr>
                <w:b/>
                <w:color w:val="000000"/>
                <w:sz w:val="16"/>
              </w:rPr>
              <w:t>0</w:t>
            </w:r>
          </w:p>
        </w:tc>
      </w:tr>
      <w:tr w:rsidR="00104A82" w14:paraId="497B89F6"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B9D3938" w14:textId="77777777" w:rsidR="00104A82" w:rsidRDefault="00AD2DE9">
            <w:pPr>
              <w:keepNext/>
              <w:spacing w:after="0"/>
              <w:rPr>
                <w:b/>
                <w:color w:val="FFFFFF"/>
                <w:sz w:val="16"/>
              </w:rPr>
            </w:pPr>
            <w:r>
              <w:rPr>
                <w:b/>
                <w:color w:val="FFFFFF"/>
                <w:sz w:val="16"/>
              </w:rPr>
              <w:t>150 Overzicht van Algemene dekkingsmiddelen en onvoorzien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9A8F608" w14:textId="77777777" w:rsidR="00104A82" w:rsidRDefault="00AD2DE9">
            <w:pPr>
              <w:keepNext/>
              <w:spacing w:after="0"/>
              <w:jc w:val="right"/>
              <w:rPr>
                <w:b/>
                <w:color w:val="000000"/>
                <w:sz w:val="16"/>
              </w:rPr>
            </w:pPr>
            <w:r>
              <w:rPr>
                <w:b/>
                <w:color w:val="000000"/>
                <w:sz w:val="16"/>
              </w:rPr>
              <w:t>85.758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1F35ED5" w14:textId="77777777" w:rsidR="00104A82" w:rsidRDefault="00AD2DE9">
            <w:pPr>
              <w:keepNext/>
              <w:spacing w:after="0"/>
              <w:jc w:val="right"/>
              <w:rPr>
                <w:b/>
                <w:color w:val="000000"/>
                <w:sz w:val="16"/>
              </w:rPr>
            </w:pPr>
            <w:r>
              <w:rPr>
                <w:b/>
                <w:color w:val="000000"/>
                <w:sz w:val="16"/>
              </w:rPr>
              <w:t>-5.487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089E7A0" w14:textId="77777777" w:rsidR="00104A82" w:rsidRDefault="00AD2DE9">
            <w:pPr>
              <w:keepNext/>
              <w:spacing w:after="0"/>
              <w:jc w:val="right"/>
              <w:rPr>
                <w:b/>
                <w:color w:val="000000"/>
                <w:sz w:val="16"/>
              </w:rPr>
            </w:pPr>
            <w:r>
              <w:rPr>
                <w:b/>
                <w:color w:val="000000"/>
                <w:sz w:val="16"/>
              </w:rPr>
              <w:t>-340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5879B3A" w14:textId="77777777" w:rsidR="00104A82" w:rsidRDefault="00AD2DE9">
            <w:pPr>
              <w:keepNext/>
              <w:spacing w:after="0"/>
              <w:jc w:val="right"/>
              <w:rPr>
                <w:b/>
                <w:color w:val="000000"/>
                <w:sz w:val="16"/>
              </w:rPr>
            </w:pPr>
            <w:r>
              <w:rPr>
                <w:b/>
                <w:color w:val="000000"/>
                <w:sz w:val="16"/>
              </w:rPr>
              <w:t>2.798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E5AB918" w14:textId="77777777" w:rsidR="00104A82" w:rsidRDefault="00AD2DE9">
            <w:pPr>
              <w:keepNext/>
              <w:spacing w:after="0"/>
              <w:jc w:val="right"/>
              <w:rPr>
                <w:b/>
                <w:color w:val="000000"/>
                <w:sz w:val="16"/>
              </w:rPr>
            </w:pPr>
            <w:r>
              <w:rPr>
                <w:b/>
                <w:color w:val="000000"/>
                <w:sz w:val="16"/>
              </w:rPr>
              <w:t>82.729</w:t>
            </w:r>
          </w:p>
        </w:tc>
      </w:tr>
      <w:tr w:rsidR="00104A82" w14:paraId="6A668CB6"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3687DB5" w14:textId="77777777" w:rsidR="00104A82" w:rsidRDefault="00AD2DE9">
            <w:pPr>
              <w:keepNext/>
              <w:spacing w:after="0"/>
              <w:rPr>
                <w:b/>
                <w:color w:val="FFFFFF"/>
                <w:sz w:val="16"/>
              </w:rPr>
            </w:pPr>
            <w:r>
              <w:rPr>
                <w:b/>
                <w:color w:val="FFFFFF"/>
                <w:sz w:val="16"/>
              </w:rPr>
              <w:t>155 Algemeen bestuur en bedrijfsvoering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AAB4C56" w14:textId="77777777" w:rsidR="00104A82" w:rsidRDefault="00AD2DE9">
            <w:pPr>
              <w:keepNext/>
              <w:spacing w:after="0"/>
              <w:jc w:val="right"/>
              <w:rPr>
                <w:b/>
                <w:color w:val="000000"/>
                <w:sz w:val="16"/>
              </w:rPr>
            </w:pPr>
            <w:r>
              <w:rPr>
                <w:b/>
                <w:color w:val="000000"/>
                <w:sz w:val="16"/>
              </w:rPr>
              <w:t>2.199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89C794E" w14:textId="77777777" w:rsidR="00104A82" w:rsidRDefault="00AD2DE9">
            <w:pPr>
              <w:keepNext/>
              <w:spacing w:after="0"/>
              <w:jc w:val="right"/>
              <w:rPr>
                <w:b/>
                <w:color w:val="000000"/>
                <w:sz w:val="16"/>
              </w:rPr>
            </w:pPr>
            <w:r>
              <w:rPr>
                <w:b/>
                <w:color w:val="000000"/>
                <w:sz w:val="16"/>
              </w:rPr>
              <w:t>-23.932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5E654C4"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04EBC38"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7978217" w14:textId="77777777" w:rsidR="00104A82" w:rsidRDefault="00AD2DE9">
            <w:pPr>
              <w:keepNext/>
              <w:spacing w:after="0"/>
              <w:jc w:val="right"/>
              <w:rPr>
                <w:b/>
                <w:color w:val="000000"/>
                <w:sz w:val="16"/>
              </w:rPr>
            </w:pPr>
            <w:r>
              <w:rPr>
                <w:b/>
                <w:color w:val="000000"/>
                <w:sz w:val="16"/>
              </w:rPr>
              <w:t>-21.733</w:t>
            </w:r>
          </w:p>
        </w:tc>
      </w:tr>
      <w:tr w:rsidR="00104A82" w14:paraId="551661D1" w14:textId="77777777">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B311295" w14:textId="77777777" w:rsidR="00104A82" w:rsidRDefault="00AD2DE9">
            <w:pPr>
              <w:spacing w:after="0"/>
              <w:rPr>
                <w:b/>
                <w:color w:val="000000"/>
                <w:sz w:val="16"/>
              </w:rPr>
            </w:pPr>
            <w:r>
              <w:rPr>
                <w:b/>
                <w:color w:val="000000"/>
                <w:sz w:val="16"/>
              </w:rPr>
              <w:t>Gerealiseerd 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4A2D09F" w14:textId="77777777" w:rsidR="00104A82" w:rsidRDefault="00AD2DE9">
            <w:pPr>
              <w:spacing w:after="0"/>
              <w:jc w:val="right"/>
              <w:rPr>
                <w:b/>
                <w:color w:val="000000"/>
                <w:sz w:val="16"/>
              </w:rPr>
            </w:pPr>
            <w:r>
              <w:rPr>
                <w:b/>
                <w:color w:val="000000"/>
                <w:sz w:val="16"/>
              </w:rPr>
              <w:t>113.970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52A2C38" w14:textId="77777777" w:rsidR="00104A82" w:rsidRDefault="00AD2DE9">
            <w:pPr>
              <w:spacing w:after="0"/>
              <w:jc w:val="right"/>
              <w:rPr>
                <w:b/>
                <w:color w:val="000000"/>
                <w:sz w:val="16"/>
              </w:rPr>
            </w:pPr>
            <w:r>
              <w:rPr>
                <w:b/>
                <w:color w:val="000000"/>
                <w:sz w:val="16"/>
              </w:rPr>
              <w:t>-126.727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DEF2CA0" w14:textId="77777777" w:rsidR="00104A82" w:rsidRDefault="00AD2DE9">
            <w:pPr>
              <w:spacing w:after="0"/>
              <w:jc w:val="right"/>
              <w:rPr>
                <w:b/>
                <w:color w:val="000000"/>
                <w:sz w:val="16"/>
              </w:rPr>
            </w:pPr>
            <w:r>
              <w:rPr>
                <w:b/>
                <w:color w:val="000000"/>
                <w:sz w:val="16"/>
              </w:rPr>
              <w:t>-433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B8FA628" w14:textId="77777777" w:rsidR="00104A82" w:rsidRDefault="00AD2DE9">
            <w:pPr>
              <w:spacing w:after="0"/>
              <w:jc w:val="right"/>
              <w:rPr>
                <w:b/>
                <w:color w:val="000000"/>
                <w:sz w:val="16"/>
              </w:rPr>
            </w:pPr>
            <w:r>
              <w:rPr>
                <w:b/>
                <w:color w:val="000000"/>
                <w:sz w:val="16"/>
              </w:rPr>
              <w:t>13.689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0E61091" w14:textId="77777777" w:rsidR="00104A82" w:rsidRDefault="00AD2DE9">
            <w:pPr>
              <w:spacing w:after="0"/>
              <w:jc w:val="right"/>
              <w:rPr>
                <w:b/>
                <w:color w:val="000000"/>
                <w:sz w:val="16"/>
              </w:rPr>
            </w:pPr>
            <w:r>
              <w:rPr>
                <w:b/>
                <w:color w:val="000000"/>
                <w:sz w:val="16"/>
              </w:rPr>
              <w:t>499</w:t>
            </w:r>
          </w:p>
        </w:tc>
      </w:tr>
    </w:tbl>
    <w:p w14:paraId="56B37248" w14:textId="77777777" w:rsidR="00104A82" w:rsidRDefault="00AD2DE9">
      <w:pPr>
        <w:pStyle w:val="Kop9"/>
      </w:pPr>
      <w:r>
        <w:t>Saldi per programma 2017-2025</w:t>
      </w:r>
    </w:p>
    <w:p w14:paraId="3D340873" w14:textId="77777777" w:rsidR="00104A82" w:rsidRDefault="00104A82">
      <w:pPr>
        <w:rPr>
          <w:rFonts w:eastAsia="Arial" w:cs="Arial"/>
          <w:i/>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7"/>
        <w:gridCol w:w="941"/>
        <w:gridCol w:w="941"/>
        <w:gridCol w:w="941"/>
        <w:gridCol w:w="941"/>
        <w:gridCol w:w="761"/>
        <w:gridCol w:w="761"/>
        <w:gridCol w:w="761"/>
        <w:gridCol w:w="761"/>
        <w:gridCol w:w="761"/>
      </w:tblGrid>
      <w:tr w:rsidR="00104A82" w14:paraId="716CD4CD"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0350AE2" w14:textId="77777777" w:rsidR="00104A82" w:rsidRDefault="00AD2DE9">
            <w:pPr>
              <w:keepNext/>
              <w:spacing w:after="0"/>
              <w:rPr>
                <w:color w:val="FFFFFF"/>
                <w:sz w:val="16"/>
              </w:rPr>
            </w:pPr>
            <w:r>
              <w:rPr>
                <w:color w:val="FFFFFF"/>
                <w:sz w:val="16"/>
              </w:rPr>
              <w:t>Exploitatie</w:t>
            </w:r>
          </w:p>
        </w:tc>
        <w:tc>
          <w:tcPr>
            <w:tcW w:w="941"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DEF312E" w14:textId="77777777" w:rsidR="00104A82" w:rsidRDefault="00AD2DE9">
            <w:pPr>
              <w:keepNext/>
              <w:spacing w:after="0"/>
              <w:jc w:val="center"/>
              <w:rPr>
                <w:color w:val="FFFFFF"/>
                <w:sz w:val="16"/>
              </w:rPr>
            </w:pPr>
            <w:r>
              <w:rPr>
                <w:color w:val="FFFFFF"/>
                <w:sz w:val="16"/>
              </w:rPr>
              <w:t>Realisatie 2017</w:t>
            </w:r>
          </w:p>
        </w:tc>
        <w:tc>
          <w:tcPr>
            <w:tcW w:w="941"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C3E8A94" w14:textId="77777777" w:rsidR="00104A82" w:rsidRDefault="00AD2DE9">
            <w:pPr>
              <w:keepNext/>
              <w:spacing w:after="0"/>
              <w:jc w:val="center"/>
              <w:rPr>
                <w:color w:val="FFFFFF"/>
                <w:sz w:val="16"/>
              </w:rPr>
            </w:pPr>
            <w:r>
              <w:rPr>
                <w:color w:val="FFFFFF"/>
                <w:sz w:val="16"/>
              </w:rPr>
              <w:t>Realisatie 2018</w:t>
            </w:r>
          </w:p>
        </w:tc>
        <w:tc>
          <w:tcPr>
            <w:tcW w:w="941"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6571393" w14:textId="77777777" w:rsidR="00104A82" w:rsidRDefault="00AD2DE9">
            <w:pPr>
              <w:keepNext/>
              <w:spacing w:after="0"/>
              <w:jc w:val="center"/>
              <w:rPr>
                <w:color w:val="FFFFFF"/>
                <w:sz w:val="16"/>
              </w:rPr>
            </w:pPr>
            <w:r>
              <w:rPr>
                <w:color w:val="FFFFFF"/>
                <w:sz w:val="16"/>
              </w:rPr>
              <w:t>Realisatie 2019</w:t>
            </w:r>
          </w:p>
        </w:tc>
        <w:tc>
          <w:tcPr>
            <w:tcW w:w="941"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596D701" w14:textId="77777777" w:rsidR="00104A82" w:rsidRDefault="00AD2DE9">
            <w:pPr>
              <w:keepNext/>
              <w:spacing w:after="0"/>
              <w:jc w:val="center"/>
              <w:rPr>
                <w:color w:val="FFFFFF"/>
                <w:sz w:val="16"/>
              </w:rPr>
            </w:pPr>
            <w:r>
              <w:rPr>
                <w:color w:val="FFFFFF"/>
                <w:sz w:val="16"/>
              </w:rPr>
              <w:t>Realisatie 2020</w:t>
            </w:r>
          </w:p>
        </w:tc>
        <w:tc>
          <w:tcPr>
            <w:tcW w:w="761"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6C30AB8" w14:textId="77777777" w:rsidR="00104A82" w:rsidRDefault="00AD2DE9">
            <w:pPr>
              <w:keepNext/>
              <w:spacing w:after="0"/>
              <w:jc w:val="center"/>
              <w:rPr>
                <w:color w:val="FFFFFF"/>
                <w:sz w:val="16"/>
              </w:rPr>
            </w:pPr>
            <w:r>
              <w:rPr>
                <w:color w:val="FFFFFF"/>
                <w:sz w:val="16"/>
              </w:rPr>
              <w:t>2021</w:t>
            </w:r>
          </w:p>
        </w:tc>
        <w:tc>
          <w:tcPr>
            <w:tcW w:w="761"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37F0804" w14:textId="77777777" w:rsidR="00104A82" w:rsidRDefault="00AD2DE9">
            <w:pPr>
              <w:keepNext/>
              <w:spacing w:after="0"/>
              <w:jc w:val="center"/>
              <w:rPr>
                <w:color w:val="FFFFFF"/>
                <w:sz w:val="16"/>
              </w:rPr>
            </w:pPr>
            <w:r>
              <w:rPr>
                <w:color w:val="FFFFFF"/>
                <w:sz w:val="16"/>
              </w:rPr>
              <w:t>2022</w:t>
            </w:r>
          </w:p>
        </w:tc>
        <w:tc>
          <w:tcPr>
            <w:tcW w:w="761"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B634CC2" w14:textId="77777777" w:rsidR="00104A82" w:rsidRDefault="00AD2DE9">
            <w:pPr>
              <w:keepNext/>
              <w:spacing w:after="0"/>
              <w:jc w:val="center"/>
              <w:rPr>
                <w:color w:val="FFFFFF"/>
                <w:sz w:val="16"/>
              </w:rPr>
            </w:pPr>
            <w:r>
              <w:rPr>
                <w:color w:val="FFFFFF"/>
                <w:sz w:val="16"/>
              </w:rPr>
              <w:t>2023</w:t>
            </w:r>
          </w:p>
        </w:tc>
        <w:tc>
          <w:tcPr>
            <w:tcW w:w="761"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B847701" w14:textId="77777777" w:rsidR="00104A82" w:rsidRDefault="00AD2DE9">
            <w:pPr>
              <w:keepNext/>
              <w:spacing w:after="0"/>
              <w:jc w:val="center"/>
              <w:rPr>
                <w:color w:val="FFFFFF"/>
                <w:sz w:val="16"/>
              </w:rPr>
            </w:pPr>
            <w:r>
              <w:rPr>
                <w:color w:val="FFFFFF"/>
                <w:sz w:val="16"/>
              </w:rPr>
              <w:t>2024</w:t>
            </w:r>
          </w:p>
        </w:tc>
        <w:tc>
          <w:tcPr>
            <w:tcW w:w="761"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3D65AF9" w14:textId="77777777" w:rsidR="00104A82" w:rsidRDefault="00AD2DE9">
            <w:pPr>
              <w:keepNext/>
              <w:spacing w:after="0"/>
              <w:jc w:val="center"/>
              <w:rPr>
                <w:color w:val="FFFFFF"/>
                <w:sz w:val="16"/>
              </w:rPr>
            </w:pPr>
            <w:r>
              <w:rPr>
                <w:color w:val="FFFFFF"/>
                <w:sz w:val="16"/>
              </w:rPr>
              <w:t>2025</w:t>
            </w:r>
          </w:p>
        </w:tc>
      </w:tr>
      <w:tr w:rsidR="00104A82" w14:paraId="2F54C9D1"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72CAE36" w14:textId="77777777" w:rsidR="00104A82" w:rsidRDefault="00AD2DE9">
            <w:pPr>
              <w:keepNext/>
              <w:spacing w:after="0"/>
              <w:rPr>
                <w:b/>
                <w:color w:val="FFFFFF"/>
                <w:sz w:val="16"/>
              </w:rPr>
            </w:pPr>
            <w:r>
              <w:rPr>
                <w:b/>
                <w:color w:val="FFFFFF"/>
                <w:sz w:val="16"/>
              </w:rPr>
              <w:t>010 Plezierig wonen</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82443A2" w14:textId="77777777" w:rsidR="00104A82" w:rsidRDefault="00104A82">
            <w:pPr>
              <w:keepNext/>
              <w:spacing w:after="0"/>
              <w:jc w:val="center"/>
              <w:rPr>
                <w:b/>
                <w:color w:val="000000"/>
                <w:sz w:val="16"/>
              </w:rPr>
            </w:pP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243549F" w14:textId="77777777" w:rsidR="00104A82" w:rsidRDefault="00104A82">
            <w:pPr>
              <w:keepNext/>
              <w:spacing w:after="0"/>
              <w:jc w:val="center"/>
              <w:rPr>
                <w:b/>
                <w:color w:val="000000"/>
                <w:sz w:val="16"/>
              </w:rPr>
            </w:pP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C124F80" w14:textId="77777777" w:rsidR="00104A82" w:rsidRDefault="00104A82">
            <w:pPr>
              <w:keepNext/>
              <w:spacing w:after="0"/>
              <w:jc w:val="center"/>
              <w:rPr>
                <w:b/>
                <w:color w:val="000000"/>
                <w:sz w:val="16"/>
              </w:rPr>
            </w:pP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809F2B"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266FAE8"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3B4584B"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8AC1010"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BF0EEFB"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50D03BB" w14:textId="77777777" w:rsidR="00104A82" w:rsidRDefault="00104A82">
            <w:pPr>
              <w:keepNext/>
              <w:spacing w:after="0"/>
              <w:jc w:val="center"/>
              <w:rPr>
                <w:b/>
                <w:color w:val="000000"/>
                <w:sz w:val="16"/>
              </w:rPr>
            </w:pPr>
          </w:p>
        </w:tc>
      </w:tr>
      <w:tr w:rsidR="00104A82" w14:paraId="280639AF"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2CF2932" w14:textId="77777777" w:rsidR="00104A82" w:rsidRDefault="00AD2DE9">
            <w:pPr>
              <w:keepNext/>
              <w:spacing w:after="0"/>
              <w:rPr>
                <w:color w:val="FFFFFF"/>
                <w:sz w:val="16"/>
              </w:rPr>
            </w:pPr>
            <w:r>
              <w:rPr>
                <w:color w:val="FFFFFF"/>
                <w:sz w:val="16"/>
              </w:rPr>
              <w:t>Lasten</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06C4DF0" w14:textId="77777777" w:rsidR="00104A82" w:rsidRDefault="00AD2DE9">
            <w:pPr>
              <w:keepNext/>
              <w:spacing w:after="0"/>
              <w:jc w:val="right"/>
              <w:rPr>
                <w:color w:val="000000"/>
                <w:sz w:val="16"/>
              </w:rPr>
            </w:pPr>
            <w:r>
              <w:rPr>
                <w:color w:val="000000"/>
                <w:sz w:val="16"/>
              </w:rPr>
              <w:t>-2.708</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5F6C3CF" w14:textId="77777777" w:rsidR="00104A82" w:rsidRDefault="00AD2DE9">
            <w:pPr>
              <w:keepNext/>
              <w:spacing w:after="0"/>
              <w:jc w:val="right"/>
              <w:rPr>
                <w:color w:val="000000"/>
                <w:sz w:val="16"/>
              </w:rPr>
            </w:pPr>
            <w:r>
              <w:rPr>
                <w:color w:val="000000"/>
                <w:sz w:val="16"/>
              </w:rPr>
              <w:t>-3.015</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6C2AAF3" w14:textId="77777777" w:rsidR="00104A82" w:rsidRDefault="00AD2DE9">
            <w:pPr>
              <w:keepNext/>
              <w:spacing w:after="0"/>
              <w:jc w:val="right"/>
              <w:rPr>
                <w:color w:val="000000"/>
                <w:sz w:val="16"/>
              </w:rPr>
            </w:pPr>
            <w:r>
              <w:rPr>
                <w:color w:val="000000"/>
                <w:sz w:val="16"/>
              </w:rPr>
              <w:t>-3.601</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5250271" w14:textId="77777777" w:rsidR="00104A82" w:rsidRDefault="00AD2DE9">
            <w:pPr>
              <w:keepNext/>
              <w:spacing w:after="0"/>
              <w:jc w:val="right"/>
              <w:rPr>
                <w:color w:val="000000"/>
                <w:sz w:val="16"/>
              </w:rPr>
            </w:pPr>
            <w:r>
              <w:rPr>
                <w:color w:val="000000"/>
                <w:sz w:val="16"/>
              </w:rPr>
              <w:t>-5.795</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7DBA4E8" w14:textId="77777777" w:rsidR="00104A82" w:rsidRDefault="00AD2DE9">
            <w:pPr>
              <w:keepNext/>
              <w:spacing w:after="0"/>
              <w:jc w:val="right"/>
              <w:rPr>
                <w:color w:val="000000"/>
                <w:sz w:val="16"/>
              </w:rPr>
            </w:pPr>
            <w:r>
              <w:rPr>
                <w:color w:val="000000"/>
                <w:sz w:val="16"/>
              </w:rPr>
              <w:t>-4.008</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0523BCA" w14:textId="77777777" w:rsidR="00104A82" w:rsidRDefault="00AD2DE9">
            <w:pPr>
              <w:keepNext/>
              <w:spacing w:after="0"/>
              <w:jc w:val="right"/>
              <w:rPr>
                <w:color w:val="000000"/>
                <w:sz w:val="16"/>
              </w:rPr>
            </w:pPr>
            <w:r>
              <w:rPr>
                <w:color w:val="000000"/>
                <w:sz w:val="16"/>
              </w:rPr>
              <w:t>-8.016</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DCC7041" w14:textId="77777777" w:rsidR="00104A82" w:rsidRDefault="00AD2DE9">
            <w:pPr>
              <w:keepNext/>
              <w:spacing w:after="0"/>
              <w:jc w:val="right"/>
              <w:rPr>
                <w:color w:val="000000"/>
                <w:sz w:val="16"/>
              </w:rPr>
            </w:pPr>
            <w:r>
              <w:rPr>
                <w:color w:val="000000"/>
                <w:sz w:val="16"/>
              </w:rPr>
              <w:t>-3.876</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6FB261B" w14:textId="77777777" w:rsidR="00104A82" w:rsidRDefault="00AD2DE9">
            <w:pPr>
              <w:keepNext/>
              <w:spacing w:after="0"/>
              <w:jc w:val="right"/>
              <w:rPr>
                <w:color w:val="000000"/>
                <w:sz w:val="16"/>
              </w:rPr>
            </w:pPr>
            <w:r>
              <w:rPr>
                <w:color w:val="000000"/>
                <w:sz w:val="16"/>
              </w:rPr>
              <w:t>-3.876</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BF1D85D" w14:textId="77777777" w:rsidR="00104A82" w:rsidRDefault="00AD2DE9">
            <w:pPr>
              <w:keepNext/>
              <w:spacing w:after="0"/>
              <w:jc w:val="right"/>
              <w:rPr>
                <w:color w:val="000000"/>
                <w:sz w:val="16"/>
              </w:rPr>
            </w:pPr>
            <w:r>
              <w:rPr>
                <w:color w:val="000000"/>
                <w:sz w:val="16"/>
              </w:rPr>
              <w:t>-3.876</w:t>
            </w:r>
          </w:p>
        </w:tc>
      </w:tr>
      <w:tr w:rsidR="00104A82" w14:paraId="36F24D9C"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1DFB682" w14:textId="77777777" w:rsidR="00104A82" w:rsidRDefault="00AD2DE9">
            <w:pPr>
              <w:keepNext/>
              <w:spacing w:after="0"/>
              <w:rPr>
                <w:color w:val="FFFFFF"/>
                <w:sz w:val="16"/>
              </w:rPr>
            </w:pPr>
            <w:r>
              <w:rPr>
                <w:color w:val="FFFFFF"/>
                <w:sz w:val="16"/>
              </w:rPr>
              <w:t>Baten</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E695B17" w14:textId="77777777" w:rsidR="00104A82" w:rsidRDefault="00AD2DE9">
            <w:pPr>
              <w:keepNext/>
              <w:spacing w:after="0"/>
              <w:jc w:val="right"/>
              <w:rPr>
                <w:color w:val="000000"/>
                <w:sz w:val="16"/>
              </w:rPr>
            </w:pPr>
            <w:r>
              <w:rPr>
                <w:color w:val="000000"/>
                <w:sz w:val="16"/>
              </w:rPr>
              <w:t>2.634</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AD84E3C" w14:textId="77777777" w:rsidR="00104A82" w:rsidRDefault="00AD2DE9">
            <w:pPr>
              <w:keepNext/>
              <w:spacing w:after="0"/>
              <w:jc w:val="right"/>
              <w:rPr>
                <w:color w:val="000000"/>
                <w:sz w:val="16"/>
              </w:rPr>
            </w:pPr>
            <w:r>
              <w:rPr>
                <w:color w:val="000000"/>
                <w:sz w:val="16"/>
              </w:rPr>
              <w:t>1.797</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73E1536" w14:textId="77777777" w:rsidR="00104A82" w:rsidRDefault="00AD2DE9">
            <w:pPr>
              <w:keepNext/>
              <w:spacing w:after="0"/>
              <w:jc w:val="right"/>
              <w:rPr>
                <w:color w:val="000000"/>
                <w:sz w:val="16"/>
              </w:rPr>
            </w:pPr>
            <w:r>
              <w:rPr>
                <w:color w:val="000000"/>
                <w:sz w:val="16"/>
              </w:rPr>
              <w:t>2.933</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3C0820C" w14:textId="77777777" w:rsidR="00104A82" w:rsidRDefault="00AD2DE9">
            <w:pPr>
              <w:keepNext/>
              <w:spacing w:after="0"/>
              <w:jc w:val="right"/>
              <w:rPr>
                <w:color w:val="000000"/>
                <w:sz w:val="16"/>
              </w:rPr>
            </w:pPr>
            <w:r>
              <w:rPr>
                <w:color w:val="000000"/>
                <w:sz w:val="16"/>
              </w:rPr>
              <w:t>6.393</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B49E07F" w14:textId="77777777" w:rsidR="00104A82" w:rsidRDefault="00AD2DE9">
            <w:pPr>
              <w:keepNext/>
              <w:spacing w:after="0"/>
              <w:jc w:val="right"/>
              <w:rPr>
                <w:color w:val="000000"/>
                <w:sz w:val="16"/>
              </w:rPr>
            </w:pPr>
            <w:r>
              <w:rPr>
                <w:color w:val="000000"/>
                <w:sz w:val="16"/>
              </w:rPr>
              <w:t>1.874</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C3655AE" w14:textId="77777777" w:rsidR="00104A82" w:rsidRDefault="00AD2DE9">
            <w:pPr>
              <w:keepNext/>
              <w:spacing w:after="0"/>
              <w:jc w:val="right"/>
              <w:rPr>
                <w:color w:val="000000"/>
                <w:sz w:val="16"/>
              </w:rPr>
            </w:pPr>
            <w:r>
              <w:rPr>
                <w:color w:val="000000"/>
                <w:sz w:val="16"/>
              </w:rPr>
              <w:t>2.284</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B81E37A" w14:textId="77777777" w:rsidR="00104A82" w:rsidRDefault="00AD2DE9">
            <w:pPr>
              <w:keepNext/>
              <w:spacing w:after="0"/>
              <w:jc w:val="right"/>
              <w:rPr>
                <w:color w:val="000000"/>
                <w:sz w:val="16"/>
              </w:rPr>
            </w:pPr>
            <w:r>
              <w:rPr>
                <w:color w:val="000000"/>
                <w:sz w:val="16"/>
              </w:rPr>
              <w:t>2.151</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100B57C" w14:textId="77777777" w:rsidR="00104A82" w:rsidRDefault="00AD2DE9">
            <w:pPr>
              <w:keepNext/>
              <w:spacing w:after="0"/>
              <w:jc w:val="right"/>
              <w:rPr>
                <w:color w:val="000000"/>
                <w:sz w:val="16"/>
              </w:rPr>
            </w:pPr>
            <w:r>
              <w:rPr>
                <w:color w:val="000000"/>
                <w:sz w:val="16"/>
              </w:rPr>
              <w:t>2.173</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3F1AC1" w14:textId="77777777" w:rsidR="00104A82" w:rsidRDefault="00AD2DE9">
            <w:pPr>
              <w:keepNext/>
              <w:spacing w:after="0"/>
              <w:jc w:val="right"/>
              <w:rPr>
                <w:color w:val="000000"/>
                <w:sz w:val="16"/>
              </w:rPr>
            </w:pPr>
            <w:r>
              <w:rPr>
                <w:color w:val="000000"/>
                <w:sz w:val="16"/>
              </w:rPr>
              <w:t>2.173</w:t>
            </w:r>
          </w:p>
        </w:tc>
      </w:tr>
      <w:tr w:rsidR="00104A82" w14:paraId="3CEDD24F"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89817F1" w14:textId="77777777" w:rsidR="00104A82" w:rsidRDefault="00AD2DE9">
            <w:pPr>
              <w:keepNext/>
              <w:spacing w:after="0"/>
              <w:rPr>
                <w:color w:val="FFFFFF"/>
                <w:sz w:val="16"/>
              </w:rPr>
            </w:pPr>
            <w:r>
              <w:rPr>
                <w:color w:val="FFFFFF"/>
                <w:sz w:val="16"/>
              </w:rPr>
              <w:t>Onttrekkingen</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DB29DA"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BE17DF7"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4AA4A8A"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FA79DB" w14:textId="77777777" w:rsidR="00104A82" w:rsidRDefault="00AD2DE9">
            <w:pPr>
              <w:keepNext/>
              <w:spacing w:after="0"/>
              <w:jc w:val="right"/>
              <w:rPr>
                <w:color w:val="000000"/>
                <w:sz w:val="16"/>
              </w:rPr>
            </w:pPr>
            <w:r>
              <w:rPr>
                <w:color w:val="000000"/>
                <w:sz w:val="16"/>
              </w:rPr>
              <w:t>49</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B21ABB6" w14:textId="77777777" w:rsidR="00104A82" w:rsidRDefault="00AD2DE9">
            <w:pPr>
              <w:keepNext/>
              <w:spacing w:after="0"/>
              <w:jc w:val="right"/>
              <w:rPr>
                <w:color w:val="000000"/>
                <w:sz w:val="16"/>
              </w:rPr>
            </w:pPr>
            <w:r>
              <w:rPr>
                <w:color w:val="000000"/>
                <w:sz w:val="16"/>
              </w:rPr>
              <w:t>913</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5C54732" w14:textId="77777777" w:rsidR="00104A82" w:rsidRDefault="00AD2DE9">
            <w:pPr>
              <w:keepNext/>
              <w:spacing w:after="0"/>
              <w:jc w:val="right"/>
              <w:rPr>
                <w:color w:val="000000"/>
                <w:sz w:val="16"/>
              </w:rPr>
            </w:pPr>
            <w:r>
              <w:rPr>
                <w:color w:val="000000"/>
                <w:sz w:val="16"/>
              </w:rPr>
              <w:t>3.984</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C494073"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13A5C37"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6F054B1" w14:textId="77777777" w:rsidR="00104A82" w:rsidRDefault="00AD2DE9">
            <w:pPr>
              <w:keepNext/>
              <w:spacing w:after="0"/>
              <w:jc w:val="right"/>
              <w:rPr>
                <w:color w:val="000000"/>
                <w:sz w:val="16"/>
              </w:rPr>
            </w:pPr>
            <w:r>
              <w:rPr>
                <w:color w:val="000000"/>
                <w:sz w:val="16"/>
              </w:rPr>
              <w:t>0</w:t>
            </w:r>
          </w:p>
        </w:tc>
      </w:tr>
      <w:tr w:rsidR="00104A82" w14:paraId="21BA217F"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AA9F4FF" w14:textId="77777777" w:rsidR="00104A82" w:rsidRDefault="00AD2DE9">
            <w:pPr>
              <w:keepNext/>
              <w:spacing w:after="0"/>
              <w:rPr>
                <w:color w:val="FFFFFF"/>
                <w:sz w:val="16"/>
              </w:rPr>
            </w:pPr>
            <w:r>
              <w:rPr>
                <w:color w:val="FFFFFF"/>
                <w:sz w:val="16"/>
              </w:rPr>
              <w:t>Stortingen</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5289B60"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1DD8950"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AE9C14A"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4A91E35"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6F8A76D"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C3BE813"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142F4E5"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0B9E6C8"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6D76E95" w14:textId="77777777" w:rsidR="00104A82" w:rsidRDefault="00AD2DE9">
            <w:pPr>
              <w:keepNext/>
              <w:spacing w:after="0"/>
              <w:jc w:val="right"/>
              <w:rPr>
                <w:color w:val="000000"/>
                <w:sz w:val="16"/>
              </w:rPr>
            </w:pPr>
            <w:r>
              <w:rPr>
                <w:color w:val="000000"/>
                <w:sz w:val="16"/>
              </w:rPr>
              <w:t>0</w:t>
            </w:r>
          </w:p>
        </w:tc>
      </w:tr>
      <w:tr w:rsidR="00104A82" w14:paraId="301475A2"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CA3D708" w14:textId="77777777" w:rsidR="00104A82" w:rsidRDefault="00AD2DE9">
            <w:pPr>
              <w:keepNext/>
              <w:spacing w:after="0"/>
              <w:rPr>
                <w:b/>
                <w:color w:val="000000"/>
                <w:sz w:val="16"/>
              </w:rPr>
            </w:pPr>
            <w:r>
              <w:rPr>
                <w:b/>
                <w:color w:val="000000"/>
                <w:sz w:val="16"/>
              </w:rPr>
              <w:t>Totaal 010 Plezierig wonen</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47D3C34" w14:textId="77777777" w:rsidR="00104A82" w:rsidRDefault="00AD2DE9">
            <w:pPr>
              <w:keepNext/>
              <w:spacing w:after="0"/>
              <w:jc w:val="right"/>
              <w:rPr>
                <w:b/>
                <w:color w:val="000000"/>
                <w:sz w:val="16"/>
              </w:rPr>
            </w:pPr>
            <w:r>
              <w:rPr>
                <w:b/>
                <w:color w:val="000000"/>
                <w:sz w:val="16"/>
              </w:rPr>
              <w:t>-74</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37B58C1" w14:textId="77777777" w:rsidR="00104A82" w:rsidRDefault="00AD2DE9">
            <w:pPr>
              <w:keepNext/>
              <w:spacing w:after="0"/>
              <w:jc w:val="right"/>
              <w:rPr>
                <w:b/>
                <w:color w:val="000000"/>
                <w:sz w:val="16"/>
              </w:rPr>
            </w:pPr>
            <w:r>
              <w:rPr>
                <w:b/>
                <w:color w:val="000000"/>
                <w:sz w:val="16"/>
              </w:rPr>
              <w:t>-1.219</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E08B0FD" w14:textId="77777777" w:rsidR="00104A82" w:rsidRDefault="00AD2DE9">
            <w:pPr>
              <w:keepNext/>
              <w:spacing w:after="0"/>
              <w:jc w:val="right"/>
              <w:rPr>
                <w:b/>
                <w:color w:val="000000"/>
                <w:sz w:val="16"/>
              </w:rPr>
            </w:pPr>
            <w:r>
              <w:rPr>
                <w:b/>
                <w:color w:val="000000"/>
                <w:sz w:val="16"/>
              </w:rPr>
              <w:t>-667</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E7AC1AF" w14:textId="77777777" w:rsidR="00104A82" w:rsidRDefault="00AD2DE9">
            <w:pPr>
              <w:keepNext/>
              <w:spacing w:after="0"/>
              <w:jc w:val="right"/>
              <w:rPr>
                <w:b/>
                <w:color w:val="000000"/>
                <w:sz w:val="16"/>
              </w:rPr>
            </w:pPr>
            <w:r>
              <w:rPr>
                <w:b/>
                <w:color w:val="000000"/>
                <w:sz w:val="16"/>
              </w:rPr>
              <w:t>647</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6654672" w14:textId="77777777" w:rsidR="00104A82" w:rsidRDefault="00AD2DE9">
            <w:pPr>
              <w:keepNext/>
              <w:spacing w:after="0"/>
              <w:jc w:val="right"/>
              <w:rPr>
                <w:b/>
                <w:color w:val="000000"/>
                <w:sz w:val="16"/>
              </w:rPr>
            </w:pPr>
            <w:r>
              <w:rPr>
                <w:b/>
                <w:color w:val="000000"/>
                <w:sz w:val="16"/>
              </w:rPr>
              <w:t>-1.222</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64C3E29" w14:textId="77777777" w:rsidR="00104A82" w:rsidRDefault="00AD2DE9">
            <w:pPr>
              <w:keepNext/>
              <w:spacing w:after="0"/>
              <w:jc w:val="right"/>
              <w:rPr>
                <w:b/>
                <w:color w:val="000000"/>
                <w:sz w:val="16"/>
              </w:rPr>
            </w:pPr>
            <w:r>
              <w:rPr>
                <w:b/>
                <w:color w:val="000000"/>
                <w:sz w:val="16"/>
              </w:rPr>
              <w:t>-1.748</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5F96DF6" w14:textId="77777777" w:rsidR="00104A82" w:rsidRDefault="00AD2DE9">
            <w:pPr>
              <w:keepNext/>
              <w:spacing w:after="0"/>
              <w:jc w:val="right"/>
              <w:rPr>
                <w:b/>
                <w:color w:val="000000"/>
                <w:sz w:val="16"/>
              </w:rPr>
            </w:pPr>
            <w:r>
              <w:rPr>
                <w:b/>
                <w:color w:val="000000"/>
                <w:sz w:val="16"/>
              </w:rPr>
              <w:t>-1.725</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CFC1949" w14:textId="77777777" w:rsidR="00104A82" w:rsidRDefault="00AD2DE9">
            <w:pPr>
              <w:keepNext/>
              <w:spacing w:after="0"/>
              <w:jc w:val="right"/>
              <w:rPr>
                <w:b/>
                <w:color w:val="000000"/>
                <w:sz w:val="16"/>
              </w:rPr>
            </w:pPr>
            <w:r>
              <w:rPr>
                <w:b/>
                <w:color w:val="000000"/>
                <w:sz w:val="16"/>
              </w:rPr>
              <w:t>-1.703</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E62D1B8" w14:textId="77777777" w:rsidR="00104A82" w:rsidRDefault="00AD2DE9">
            <w:pPr>
              <w:keepNext/>
              <w:spacing w:after="0"/>
              <w:jc w:val="right"/>
              <w:rPr>
                <w:b/>
                <w:color w:val="000000"/>
                <w:sz w:val="16"/>
              </w:rPr>
            </w:pPr>
            <w:r>
              <w:rPr>
                <w:b/>
                <w:color w:val="000000"/>
                <w:sz w:val="16"/>
              </w:rPr>
              <w:t>-1.703</w:t>
            </w:r>
          </w:p>
        </w:tc>
      </w:tr>
      <w:tr w:rsidR="00104A82" w14:paraId="13FB91FD"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BF19003" w14:textId="77777777" w:rsidR="00104A82" w:rsidRDefault="00AD2DE9">
            <w:pPr>
              <w:keepNext/>
              <w:spacing w:after="0"/>
              <w:rPr>
                <w:b/>
                <w:color w:val="FFFFFF"/>
                <w:sz w:val="16"/>
              </w:rPr>
            </w:pPr>
            <w:r>
              <w:rPr>
                <w:b/>
                <w:color w:val="FFFFFF"/>
                <w:sz w:val="16"/>
              </w:rPr>
              <w:t>020 Fijn leven</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D2E737F" w14:textId="77777777" w:rsidR="00104A82" w:rsidRDefault="00104A82">
            <w:pPr>
              <w:keepNext/>
              <w:spacing w:after="0"/>
              <w:jc w:val="center"/>
              <w:rPr>
                <w:b/>
                <w:color w:val="000000"/>
                <w:sz w:val="16"/>
              </w:rPr>
            </w:pP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A118FA7" w14:textId="77777777" w:rsidR="00104A82" w:rsidRDefault="00104A82">
            <w:pPr>
              <w:keepNext/>
              <w:spacing w:after="0"/>
              <w:jc w:val="center"/>
              <w:rPr>
                <w:b/>
                <w:color w:val="000000"/>
                <w:sz w:val="16"/>
              </w:rPr>
            </w:pP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EC0BC35" w14:textId="77777777" w:rsidR="00104A82" w:rsidRDefault="00104A82">
            <w:pPr>
              <w:keepNext/>
              <w:spacing w:after="0"/>
              <w:jc w:val="center"/>
              <w:rPr>
                <w:b/>
                <w:color w:val="000000"/>
                <w:sz w:val="16"/>
              </w:rPr>
            </w:pP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300FC1F"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D4F3F3"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F9F7E14"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4B4A613"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153F475"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CD5DFE7" w14:textId="77777777" w:rsidR="00104A82" w:rsidRDefault="00104A82">
            <w:pPr>
              <w:keepNext/>
              <w:spacing w:after="0"/>
              <w:jc w:val="center"/>
              <w:rPr>
                <w:b/>
                <w:color w:val="000000"/>
                <w:sz w:val="16"/>
              </w:rPr>
            </w:pPr>
          </w:p>
        </w:tc>
      </w:tr>
      <w:tr w:rsidR="00104A82" w14:paraId="6B8A8FE5"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51C4E0F" w14:textId="77777777" w:rsidR="00104A82" w:rsidRDefault="00AD2DE9">
            <w:pPr>
              <w:keepNext/>
              <w:spacing w:after="0"/>
              <w:rPr>
                <w:color w:val="FFFFFF"/>
                <w:sz w:val="16"/>
              </w:rPr>
            </w:pPr>
            <w:r>
              <w:rPr>
                <w:color w:val="FFFFFF"/>
                <w:sz w:val="16"/>
              </w:rPr>
              <w:t>Lasten</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9EB634D" w14:textId="77777777" w:rsidR="00104A82" w:rsidRDefault="00AD2DE9">
            <w:pPr>
              <w:keepNext/>
              <w:spacing w:after="0"/>
              <w:jc w:val="right"/>
              <w:rPr>
                <w:color w:val="000000"/>
                <w:sz w:val="16"/>
              </w:rPr>
            </w:pPr>
            <w:r>
              <w:rPr>
                <w:color w:val="000000"/>
                <w:sz w:val="16"/>
              </w:rPr>
              <w:t>-21.025</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64D503E" w14:textId="77777777" w:rsidR="00104A82" w:rsidRDefault="00AD2DE9">
            <w:pPr>
              <w:keepNext/>
              <w:spacing w:after="0"/>
              <w:jc w:val="right"/>
              <w:rPr>
                <w:color w:val="000000"/>
                <w:sz w:val="16"/>
              </w:rPr>
            </w:pPr>
            <w:r>
              <w:rPr>
                <w:color w:val="000000"/>
                <w:sz w:val="16"/>
              </w:rPr>
              <w:t>-21.046</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F0C6179" w14:textId="77777777" w:rsidR="00104A82" w:rsidRDefault="00AD2DE9">
            <w:pPr>
              <w:keepNext/>
              <w:spacing w:after="0"/>
              <w:jc w:val="right"/>
              <w:rPr>
                <w:color w:val="000000"/>
                <w:sz w:val="16"/>
              </w:rPr>
            </w:pPr>
            <w:r>
              <w:rPr>
                <w:color w:val="000000"/>
                <w:sz w:val="16"/>
              </w:rPr>
              <w:t>-19.825</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90417AD" w14:textId="77777777" w:rsidR="00104A82" w:rsidRDefault="00AD2DE9">
            <w:pPr>
              <w:keepNext/>
              <w:spacing w:after="0"/>
              <w:jc w:val="right"/>
              <w:rPr>
                <w:color w:val="000000"/>
                <w:sz w:val="16"/>
              </w:rPr>
            </w:pPr>
            <w:r>
              <w:rPr>
                <w:color w:val="000000"/>
                <w:sz w:val="16"/>
              </w:rPr>
              <w:t>-21.455</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D0D34F1" w14:textId="77777777" w:rsidR="00104A82" w:rsidRDefault="00AD2DE9">
            <w:pPr>
              <w:keepNext/>
              <w:spacing w:after="0"/>
              <w:jc w:val="right"/>
              <w:rPr>
                <w:color w:val="000000"/>
                <w:sz w:val="16"/>
              </w:rPr>
            </w:pPr>
            <w:r>
              <w:rPr>
                <w:color w:val="000000"/>
                <w:sz w:val="16"/>
              </w:rPr>
              <w:t>-23.758</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EB4ED5F" w14:textId="77777777" w:rsidR="00104A82" w:rsidRDefault="00AD2DE9">
            <w:pPr>
              <w:keepNext/>
              <w:spacing w:after="0"/>
              <w:jc w:val="right"/>
              <w:rPr>
                <w:color w:val="000000"/>
                <w:sz w:val="16"/>
              </w:rPr>
            </w:pPr>
            <w:r>
              <w:rPr>
                <w:color w:val="000000"/>
                <w:sz w:val="16"/>
              </w:rPr>
              <w:t>-23.924</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E033DF6" w14:textId="77777777" w:rsidR="00104A82" w:rsidRDefault="00AD2DE9">
            <w:pPr>
              <w:keepNext/>
              <w:spacing w:after="0"/>
              <w:jc w:val="right"/>
              <w:rPr>
                <w:color w:val="000000"/>
                <w:sz w:val="16"/>
              </w:rPr>
            </w:pPr>
            <w:r>
              <w:rPr>
                <w:color w:val="000000"/>
                <w:sz w:val="16"/>
              </w:rPr>
              <w:t>-27.414</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D6CE826" w14:textId="77777777" w:rsidR="00104A82" w:rsidRDefault="00AD2DE9">
            <w:pPr>
              <w:keepNext/>
              <w:spacing w:after="0"/>
              <w:jc w:val="right"/>
              <w:rPr>
                <w:color w:val="000000"/>
                <w:sz w:val="16"/>
              </w:rPr>
            </w:pPr>
            <w:r>
              <w:rPr>
                <w:color w:val="000000"/>
                <w:sz w:val="16"/>
              </w:rPr>
              <w:t>-22.944</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612D538" w14:textId="77777777" w:rsidR="00104A82" w:rsidRDefault="00AD2DE9">
            <w:pPr>
              <w:keepNext/>
              <w:spacing w:after="0"/>
              <w:jc w:val="right"/>
              <w:rPr>
                <w:color w:val="000000"/>
                <w:sz w:val="16"/>
              </w:rPr>
            </w:pPr>
            <w:r>
              <w:rPr>
                <w:color w:val="000000"/>
                <w:sz w:val="16"/>
              </w:rPr>
              <w:t>-23.049</w:t>
            </w:r>
          </w:p>
        </w:tc>
      </w:tr>
      <w:tr w:rsidR="00104A82" w14:paraId="42F8C47F"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DBF3A21" w14:textId="77777777" w:rsidR="00104A82" w:rsidRDefault="00AD2DE9">
            <w:pPr>
              <w:keepNext/>
              <w:spacing w:after="0"/>
              <w:rPr>
                <w:color w:val="FFFFFF"/>
                <w:sz w:val="16"/>
              </w:rPr>
            </w:pPr>
            <w:r>
              <w:rPr>
                <w:color w:val="FFFFFF"/>
                <w:sz w:val="16"/>
              </w:rPr>
              <w:t>Baten</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C25DA3A" w14:textId="77777777" w:rsidR="00104A82" w:rsidRDefault="00AD2DE9">
            <w:pPr>
              <w:keepNext/>
              <w:spacing w:after="0"/>
              <w:jc w:val="right"/>
              <w:rPr>
                <w:color w:val="000000"/>
                <w:sz w:val="16"/>
              </w:rPr>
            </w:pPr>
            <w:r>
              <w:rPr>
                <w:color w:val="000000"/>
                <w:sz w:val="16"/>
              </w:rPr>
              <w:t>11.453</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331E5E6" w14:textId="77777777" w:rsidR="00104A82" w:rsidRDefault="00AD2DE9">
            <w:pPr>
              <w:keepNext/>
              <w:spacing w:after="0"/>
              <w:jc w:val="right"/>
              <w:rPr>
                <w:color w:val="000000"/>
                <w:sz w:val="16"/>
              </w:rPr>
            </w:pPr>
            <w:r>
              <w:rPr>
                <w:color w:val="000000"/>
                <w:sz w:val="16"/>
              </w:rPr>
              <w:t>11.527</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C4D61BA" w14:textId="77777777" w:rsidR="00104A82" w:rsidRDefault="00AD2DE9">
            <w:pPr>
              <w:keepNext/>
              <w:spacing w:after="0"/>
              <w:jc w:val="right"/>
              <w:rPr>
                <w:color w:val="000000"/>
                <w:sz w:val="16"/>
              </w:rPr>
            </w:pPr>
            <w:r>
              <w:rPr>
                <w:color w:val="000000"/>
                <w:sz w:val="16"/>
              </w:rPr>
              <w:t>13.410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FAAE6C1" w14:textId="77777777" w:rsidR="00104A82" w:rsidRDefault="00AD2DE9">
            <w:pPr>
              <w:keepNext/>
              <w:spacing w:after="0"/>
              <w:jc w:val="right"/>
              <w:rPr>
                <w:color w:val="000000"/>
                <w:sz w:val="16"/>
              </w:rPr>
            </w:pPr>
            <w:r>
              <w:rPr>
                <w:color w:val="000000"/>
                <w:sz w:val="16"/>
              </w:rPr>
              <w:t>10.808</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A633DD9" w14:textId="77777777" w:rsidR="00104A82" w:rsidRDefault="00AD2DE9">
            <w:pPr>
              <w:keepNext/>
              <w:spacing w:after="0"/>
              <w:jc w:val="right"/>
              <w:rPr>
                <w:color w:val="000000"/>
                <w:sz w:val="16"/>
              </w:rPr>
            </w:pPr>
            <w:r>
              <w:rPr>
                <w:color w:val="000000"/>
                <w:sz w:val="16"/>
              </w:rPr>
              <w:t>12.127</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C488F76" w14:textId="77777777" w:rsidR="00104A82" w:rsidRDefault="00AD2DE9">
            <w:pPr>
              <w:keepNext/>
              <w:spacing w:after="0"/>
              <w:jc w:val="right"/>
              <w:rPr>
                <w:color w:val="000000"/>
                <w:sz w:val="16"/>
              </w:rPr>
            </w:pPr>
            <w:r>
              <w:rPr>
                <w:color w:val="000000"/>
                <w:sz w:val="16"/>
              </w:rPr>
              <w:t>11.106</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6B495B4" w14:textId="77777777" w:rsidR="00104A82" w:rsidRDefault="00AD2DE9">
            <w:pPr>
              <w:keepNext/>
              <w:spacing w:after="0"/>
              <w:jc w:val="right"/>
              <w:rPr>
                <w:color w:val="000000"/>
                <w:sz w:val="16"/>
              </w:rPr>
            </w:pPr>
            <w:r>
              <w:rPr>
                <w:color w:val="000000"/>
                <w:sz w:val="16"/>
              </w:rPr>
              <w:t>12.543</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8E0138D" w14:textId="77777777" w:rsidR="00104A82" w:rsidRDefault="00AD2DE9">
            <w:pPr>
              <w:keepNext/>
              <w:spacing w:after="0"/>
              <w:jc w:val="right"/>
              <w:rPr>
                <w:color w:val="000000"/>
                <w:sz w:val="16"/>
              </w:rPr>
            </w:pPr>
            <w:r>
              <w:rPr>
                <w:color w:val="000000"/>
                <w:sz w:val="16"/>
              </w:rPr>
              <w:t>12.543</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75AD70D" w14:textId="77777777" w:rsidR="00104A82" w:rsidRDefault="00AD2DE9">
            <w:pPr>
              <w:keepNext/>
              <w:spacing w:after="0"/>
              <w:jc w:val="right"/>
              <w:rPr>
                <w:color w:val="000000"/>
                <w:sz w:val="16"/>
              </w:rPr>
            </w:pPr>
            <w:r>
              <w:rPr>
                <w:color w:val="000000"/>
                <w:sz w:val="16"/>
              </w:rPr>
              <w:t>12.648</w:t>
            </w:r>
          </w:p>
        </w:tc>
      </w:tr>
      <w:tr w:rsidR="00104A82" w14:paraId="3543126D"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C970D82" w14:textId="77777777" w:rsidR="00104A82" w:rsidRDefault="00AD2DE9">
            <w:pPr>
              <w:keepNext/>
              <w:spacing w:after="0"/>
              <w:rPr>
                <w:color w:val="FFFFFF"/>
                <w:sz w:val="16"/>
              </w:rPr>
            </w:pPr>
            <w:r>
              <w:rPr>
                <w:color w:val="FFFFFF"/>
                <w:sz w:val="16"/>
              </w:rPr>
              <w:t>Onttrekkingen</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9EE181C"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E1FA285"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EAA9293"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0C5C51A" w14:textId="77777777" w:rsidR="00104A82" w:rsidRDefault="00AD2DE9">
            <w:pPr>
              <w:keepNext/>
              <w:spacing w:after="0"/>
              <w:jc w:val="right"/>
              <w:rPr>
                <w:color w:val="000000"/>
                <w:sz w:val="16"/>
              </w:rPr>
            </w:pPr>
            <w:r>
              <w:rPr>
                <w:color w:val="000000"/>
                <w:sz w:val="16"/>
              </w:rPr>
              <w:t>8.701</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E275D05" w14:textId="77777777" w:rsidR="00104A82" w:rsidRDefault="00AD2DE9">
            <w:pPr>
              <w:keepNext/>
              <w:spacing w:after="0"/>
              <w:jc w:val="right"/>
              <w:rPr>
                <w:color w:val="000000"/>
                <w:sz w:val="16"/>
              </w:rPr>
            </w:pPr>
            <w:r>
              <w:rPr>
                <w:color w:val="000000"/>
                <w:sz w:val="16"/>
              </w:rPr>
              <w:t>1.990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287C35" w14:textId="77777777" w:rsidR="00104A82" w:rsidRDefault="00AD2DE9">
            <w:pPr>
              <w:keepNext/>
              <w:spacing w:after="0"/>
              <w:jc w:val="right"/>
              <w:rPr>
                <w:color w:val="000000"/>
                <w:sz w:val="16"/>
              </w:rPr>
            </w:pPr>
            <w:r>
              <w:rPr>
                <w:color w:val="000000"/>
                <w:sz w:val="16"/>
              </w:rPr>
              <w:t>3.488</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731CC9A" w14:textId="77777777" w:rsidR="00104A82" w:rsidRDefault="00AD2DE9">
            <w:pPr>
              <w:keepNext/>
              <w:spacing w:after="0"/>
              <w:jc w:val="right"/>
              <w:rPr>
                <w:color w:val="000000"/>
                <w:sz w:val="16"/>
              </w:rPr>
            </w:pPr>
            <w:r>
              <w:rPr>
                <w:color w:val="000000"/>
                <w:sz w:val="16"/>
              </w:rPr>
              <w:t>4.851</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C83177F" w14:textId="77777777" w:rsidR="00104A82" w:rsidRDefault="00AD2DE9">
            <w:pPr>
              <w:keepNext/>
              <w:spacing w:after="0"/>
              <w:jc w:val="right"/>
              <w:rPr>
                <w:color w:val="000000"/>
                <w:sz w:val="16"/>
              </w:rPr>
            </w:pPr>
            <w:r>
              <w:rPr>
                <w:color w:val="000000"/>
                <w:sz w:val="16"/>
              </w:rPr>
              <w:t>251</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C293E2C" w14:textId="77777777" w:rsidR="00104A82" w:rsidRDefault="00AD2DE9">
            <w:pPr>
              <w:keepNext/>
              <w:spacing w:after="0"/>
              <w:jc w:val="right"/>
              <w:rPr>
                <w:color w:val="000000"/>
                <w:sz w:val="16"/>
              </w:rPr>
            </w:pPr>
            <w:r>
              <w:rPr>
                <w:color w:val="000000"/>
                <w:sz w:val="16"/>
              </w:rPr>
              <w:t>251</w:t>
            </w:r>
          </w:p>
        </w:tc>
      </w:tr>
      <w:tr w:rsidR="00104A82" w14:paraId="1B3301A9"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9269D69" w14:textId="77777777" w:rsidR="00104A82" w:rsidRDefault="00AD2DE9">
            <w:pPr>
              <w:keepNext/>
              <w:spacing w:after="0"/>
              <w:rPr>
                <w:color w:val="FFFFFF"/>
                <w:sz w:val="16"/>
              </w:rPr>
            </w:pPr>
            <w:r>
              <w:rPr>
                <w:color w:val="FFFFFF"/>
                <w:sz w:val="16"/>
              </w:rPr>
              <w:t>Stortingen</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971BFBB"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BD522B3"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AA12EF3"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4931F48" w14:textId="77777777" w:rsidR="00104A82" w:rsidRDefault="00AD2DE9">
            <w:pPr>
              <w:keepNext/>
              <w:spacing w:after="0"/>
              <w:jc w:val="right"/>
              <w:rPr>
                <w:color w:val="000000"/>
                <w:sz w:val="16"/>
              </w:rPr>
            </w:pPr>
            <w:r>
              <w:rPr>
                <w:color w:val="000000"/>
                <w:sz w:val="16"/>
              </w:rPr>
              <w:t>-5.900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B23E26C" w14:textId="77777777" w:rsidR="00104A82" w:rsidRDefault="00AD2DE9">
            <w:pPr>
              <w:keepNext/>
              <w:spacing w:after="0"/>
              <w:jc w:val="right"/>
              <w:rPr>
                <w:color w:val="000000"/>
                <w:sz w:val="16"/>
              </w:rPr>
            </w:pPr>
            <w:r>
              <w:rPr>
                <w:color w:val="000000"/>
                <w:sz w:val="16"/>
              </w:rPr>
              <w:t>-66</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AB23E33" w14:textId="77777777" w:rsidR="00104A82" w:rsidRDefault="00AD2DE9">
            <w:pPr>
              <w:keepNext/>
              <w:spacing w:after="0"/>
              <w:jc w:val="right"/>
              <w:rPr>
                <w:color w:val="000000"/>
                <w:sz w:val="16"/>
              </w:rPr>
            </w:pPr>
            <w:r>
              <w:rPr>
                <w:color w:val="000000"/>
                <w:sz w:val="16"/>
              </w:rPr>
              <w:t>-93</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308F2C1" w14:textId="77777777" w:rsidR="00104A82" w:rsidRDefault="00AD2DE9">
            <w:pPr>
              <w:keepNext/>
              <w:spacing w:after="0"/>
              <w:jc w:val="right"/>
              <w:rPr>
                <w:color w:val="000000"/>
                <w:sz w:val="16"/>
              </w:rPr>
            </w:pPr>
            <w:r>
              <w:rPr>
                <w:color w:val="000000"/>
                <w:sz w:val="16"/>
              </w:rPr>
              <w:t>-93</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955DA36" w14:textId="77777777" w:rsidR="00104A82" w:rsidRDefault="00AD2DE9">
            <w:pPr>
              <w:keepNext/>
              <w:spacing w:after="0"/>
              <w:jc w:val="right"/>
              <w:rPr>
                <w:color w:val="000000"/>
                <w:sz w:val="16"/>
              </w:rPr>
            </w:pPr>
            <w:r>
              <w:rPr>
                <w:color w:val="000000"/>
                <w:sz w:val="16"/>
              </w:rPr>
              <w:t>-93</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A12C73" w14:textId="77777777" w:rsidR="00104A82" w:rsidRDefault="00AD2DE9">
            <w:pPr>
              <w:keepNext/>
              <w:spacing w:after="0"/>
              <w:jc w:val="right"/>
              <w:rPr>
                <w:color w:val="000000"/>
                <w:sz w:val="16"/>
              </w:rPr>
            </w:pPr>
            <w:r>
              <w:rPr>
                <w:color w:val="000000"/>
                <w:sz w:val="16"/>
              </w:rPr>
              <w:t>-93</w:t>
            </w:r>
          </w:p>
        </w:tc>
      </w:tr>
      <w:tr w:rsidR="00104A82" w14:paraId="7009211E"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ED3679F" w14:textId="77777777" w:rsidR="00104A82" w:rsidRDefault="00AD2DE9">
            <w:pPr>
              <w:keepNext/>
              <w:spacing w:after="0"/>
              <w:rPr>
                <w:b/>
                <w:color w:val="000000"/>
                <w:sz w:val="16"/>
              </w:rPr>
            </w:pPr>
            <w:r>
              <w:rPr>
                <w:b/>
                <w:color w:val="000000"/>
                <w:sz w:val="16"/>
              </w:rPr>
              <w:t>Totaal 020 Fijn leven</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F3AED37" w14:textId="77777777" w:rsidR="00104A82" w:rsidRDefault="00AD2DE9">
            <w:pPr>
              <w:keepNext/>
              <w:spacing w:after="0"/>
              <w:jc w:val="right"/>
              <w:rPr>
                <w:b/>
                <w:color w:val="000000"/>
                <w:sz w:val="16"/>
              </w:rPr>
            </w:pPr>
            <w:r>
              <w:rPr>
                <w:b/>
                <w:color w:val="000000"/>
                <w:sz w:val="16"/>
              </w:rPr>
              <w:t>-9.572</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2AB487E" w14:textId="77777777" w:rsidR="00104A82" w:rsidRDefault="00AD2DE9">
            <w:pPr>
              <w:keepNext/>
              <w:spacing w:after="0"/>
              <w:jc w:val="right"/>
              <w:rPr>
                <w:b/>
                <w:color w:val="000000"/>
                <w:sz w:val="16"/>
              </w:rPr>
            </w:pPr>
            <w:r>
              <w:rPr>
                <w:b/>
                <w:color w:val="000000"/>
                <w:sz w:val="16"/>
              </w:rPr>
              <w:t>-9.519</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0091118" w14:textId="77777777" w:rsidR="00104A82" w:rsidRDefault="00AD2DE9">
            <w:pPr>
              <w:keepNext/>
              <w:spacing w:after="0"/>
              <w:jc w:val="right"/>
              <w:rPr>
                <w:b/>
                <w:color w:val="000000"/>
                <w:sz w:val="16"/>
              </w:rPr>
            </w:pPr>
            <w:r>
              <w:rPr>
                <w:b/>
                <w:color w:val="000000"/>
                <w:sz w:val="16"/>
              </w:rPr>
              <w:t>-6.415</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6E1A15B" w14:textId="77777777" w:rsidR="00104A82" w:rsidRDefault="00AD2DE9">
            <w:pPr>
              <w:keepNext/>
              <w:spacing w:after="0"/>
              <w:jc w:val="right"/>
              <w:rPr>
                <w:b/>
                <w:color w:val="000000"/>
                <w:sz w:val="16"/>
              </w:rPr>
            </w:pPr>
            <w:r>
              <w:rPr>
                <w:b/>
                <w:color w:val="000000"/>
                <w:sz w:val="16"/>
              </w:rPr>
              <w:t>-7.846</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8F7FF84" w14:textId="77777777" w:rsidR="00104A82" w:rsidRDefault="00AD2DE9">
            <w:pPr>
              <w:keepNext/>
              <w:spacing w:after="0"/>
              <w:jc w:val="right"/>
              <w:rPr>
                <w:b/>
                <w:color w:val="000000"/>
                <w:sz w:val="16"/>
              </w:rPr>
            </w:pPr>
            <w:r>
              <w:rPr>
                <w:b/>
                <w:color w:val="000000"/>
                <w:sz w:val="16"/>
              </w:rPr>
              <w:t>-9.707</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D125487" w14:textId="77777777" w:rsidR="00104A82" w:rsidRDefault="00AD2DE9">
            <w:pPr>
              <w:keepNext/>
              <w:spacing w:after="0"/>
              <w:jc w:val="right"/>
              <w:rPr>
                <w:b/>
                <w:color w:val="000000"/>
                <w:sz w:val="16"/>
              </w:rPr>
            </w:pPr>
            <w:r>
              <w:rPr>
                <w:b/>
                <w:color w:val="000000"/>
                <w:sz w:val="16"/>
              </w:rPr>
              <w:t>-9.423</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3419656" w14:textId="77777777" w:rsidR="00104A82" w:rsidRDefault="00AD2DE9">
            <w:pPr>
              <w:keepNext/>
              <w:spacing w:after="0"/>
              <w:jc w:val="right"/>
              <w:rPr>
                <w:b/>
                <w:color w:val="000000"/>
                <w:sz w:val="16"/>
              </w:rPr>
            </w:pPr>
            <w:r>
              <w:rPr>
                <w:b/>
                <w:color w:val="000000"/>
                <w:sz w:val="16"/>
              </w:rPr>
              <w:t>-10.112</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6312C2C" w14:textId="77777777" w:rsidR="00104A82" w:rsidRDefault="00AD2DE9">
            <w:pPr>
              <w:keepNext/>
              <w:spacing w:after="0"/>
              <w:jc w:val="right"/>
              <w:rPr>
                <w:b/>
                <w:color w:val="000000"/>
                <w:sz w:val="16"/>
              </w:rPr>
            </w:pPr>
            <w:r>
              <w:rPr>
                <w:b/>
                <w:color w:val="000000"/>
                <w:sz w:val="16"/>
              </w:rPr>
              <w:t>-10.242</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7786009" w14:textId="77777777" w:rsidR="00104A82" w:rsidRDefault="00AD2DE9">
            <w:pPr>
              <w:keepNext/>
              <w:spacing w:after="0"/>
              <w:jc w:val="right"/>
              <w:rPr>
                <w:b/>
                <w:color w:val="000000"/>
                <w:sz w:val="16"/>
              </w:rPr>
            </w:pPr>
            <w:r>
              <w:rPr>
                <w:b/>
                <w:color w:val="000000"/>
                <w:sz w:val="16"/>
              </w:rPr>
              <w:t>-10.242</w:t>
            </w:r>
          </w:p>
        </w:tc>
      </w:tr>
    </w:tbl>
    <w:p w14:paraId="294872A9" w14:textId="77777777" w:rsidR="00AD2DE9" w:rsidRDefault="00AD2DE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7"/>
        <w:gridCol w:w="941"/>
        <w:gridCol w:w="941"/>
        <w:gridCol w:w="941"/>
        <w:gridCol w:w="941"/>
        <w:gridCol w:w="761"/>
        <w:gridCol w:w="761"/>
        <w:gridCol w:w="761"/>
        <w:gridCol w:w="761"/>
        <w:gridCol w:w="761"/>
      </w:tblGrid>
      <w:tr w:rsidR="00AD2DE9" w14:paraId="6BEF3457"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B63937C" w14:textId="77777777" w:rsidR="00AD2DE9" w:rsidRDefault="00AD2DE9" w:rsidP="00AD2DE9">
            <w:pPr>
              <w:keepNext/>
              <w:spacing w:after="0"/>
              <w:rPr>
                <w:color w:val="FFFFFF"/>
                <w:sz w:val="16"/>
              </w:rPr>
            </w:pPr>
            <w:r>
              <w:rPr>
                <w:color w:val="FFFFFF"/>
                <w:sz w:val="16"/>
              </w:rPr>
              <w:lastRenderedPageBreak/>
              <w:t>Exploitatie</w:t>
            </w:r>
          </w:p>
        </w:tc>
        <w:tc>
          <w:tcPr>
            <w:tcW w:w="941"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61DF0F0" w14:textId="77777777" w:rsidR="00AD2DE9" w:rsidRDefault="00AD2DE9" w:rsidP="00AD2DE9">
            <w:pPr>
              <w:keepNext/>
              <w:spacing w:after="0"/>
              <w:jc w:val="center"/>
              <w:rPr>
                <w:color w:val="FFFFFF"/>
                <w:sz w:val="16"/>
              </w:rPr>
            </w:pPr>
            <w:r>
              <w:rPr>
                <w:color w:val="FFFFFF"/>
                <w:sz w:val="16"/>
              </w:rPr>
              <w:t>Realisatie 2017</w:t>
            </w:r>
          </w:p>
        </w:tc>
        <w:tc>
          <w:tcPr>
            <w:tcW w:w="941"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5B0E874" w14:textId="77777777" w:rsidR="00AD2DE9" w:rsidRDefault="00AD2DE9" w:rsidP="00AD2DE9">
            <w:pPr>
              <w:keepNext/>
              <w:spacing w:after="0"/>
              <w:jc w:val="center"/>
              <w:rPr>
                <w:color w:val="FFFFFF"/>
                <w:sz w:val="16"/>
              </w:rPr>
            </w:pPr>
            <w:r>
              <w:rPr>
                <w:color w:val="FFFFFF"/>
                <w:sz w:val="16"/>
              </w:rPr>
              <w:t>Realisatie 2018</w:t>
            </w:r>
          </w:p>
        </w:tc>
        <w:tc>
          <w:tcPr>
            <w:tcW w:w="941"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ED265A2" w14:textId="77777777" w:rsidR="00AD2DE9" w:rsidRDefault="00AD2DE9" w:rsidP="00AD2DE9">
            <w:pPr>
              <w:keepNext/>
              <w:spacing w:after="0"/>
              <w:jc w:val="center"/>
              <w:rPr>
                <w:color w:val="FFFFFF"/>
                <w:sz w:val="16"/>
              </w:rPr>
            </w:pPr>
            <w:r>
              <w:rPr>
                <w:color w:val="FFFFFF"/>
                <w:sz w:val="16"/>
              </w:rPr>
              <w:t>Realisatie 2019</w:t>
            </w:r>
          </w:p>
        </w:tc>
        <w:tc>
          <w:tcPr>
            <w:tcW w:w="941"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891DA3C" w14:textId="77777777" w:rsidR="00AD2DE9" w:rsidRDefault="00AD2DE9" w:rsidP="00AD2DE9">
            <w:pPr>
              <w:keepNext/>
              <w:spacing w:after="0"/>
              <w:jc w:val="center"/>
              <w:rPr>
                <w:color w:val="FFFFFF"/>
                <w:sz w:val="16"/>
              </w:rPr>
            </w:pPr>
            <w:r>
              <w:rPr>
                <w:color w:val="FFFFFF"/>
                <w:sz w:val="16"/>
              </w:rPr>
              <w:t>Realisatie 2020</w:t>
            </w:r>
          </w:p>
        </w:tc>
        <w:tc>
          <w:tcPr>
            <w:tcW w:w="761"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E6DF63A" w14:textId="77777777" w:rsidR="00AD2DE9" w:rsidRDefault="00AD2DE9" w:rsidP="00AD2DE9">
            <w:pPr>
              <w:keepNext/>
              <w:spacing w:after="0"/>
              <w:jc w:val="center"/>
              <w:rPr>
                <w:color w:val="FFFFFF"/>
                <w:sz w:val="16"/>
              </w:rPr>
            </w:pPr>
            <w:r>
              <w:rPr>
                <w:color w:val="FFFFFF"/>
                <w:sz w:val="16"/>
              </w:rPr>
              <w:t>2021</w:t>
            </w:r>
          </w:p>
        </w:tc>
        <w:tc>
          <w:tcPr>
            <w:tcW w:w="761"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B8C0561" w14:textId="77777777" w:rsidR="00AD2DE9" w:rsidRDefault="00AD2DE9" w:rsidP="00AD2DE9">
            <w:pPr>
              <w:keepNext/>
              <w:spacing w:after="0"/>
              <w:jc w:val="center"/>
              <w:rPr>
                <w:color w:val="FFFFFF"/>
                <w:sz w:val="16"/>
              </w:rPr>
            </w:pPr>
            <w:r>
              <w:rPr>
                <w:color w:val="FFFFFF"/>
                <w:sz w:val="16"/>
              </w:rPr>
              <w:t>2022</w:t>
            </w:r>
          </w:p>
        </w:tc>
        <w:tc>
          <w:tcPr>
            <w:tcW w:w="761"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5B75340" w14:textId="77777777" w:rsidR="00AD2DE9" w:rsidRDefault="00AD2DE9" w:rsidP="00AD2DE9">
            <w:pPr>
              <w:keepNext/>
              <w:spacing w:after="0"/>
              <w:jc w:val="center"/>
              <w:rPr>
                <w:color w:val="FFFFFF"/>
                <w:sz w:val="16"/>
              </w:rPr>
            </w:pPr>
            <w:r>
              <w:rPr>
                <w:color w:val="FFFFFF"/>
                <w:sz w:val="16"/>
              </w:rPr>
              <w:t>2023</w:t>
            </w:r>
          </w:p>
        </w:tc>
        <w:tc>
          <w:tcPr>
            <w:tcW w:w="761"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5017F24" w14:textId="77777777" w:rsidR="00AD2DE9" w:rsidRDefault="00AD2DE9" w:rsidP="00AD2DE9">
            <w:pPr>
              <w:keepNext/>
              <w:spacing w:after="0"/>
              <w:jc w:val="center"/>
              <w:rPr>
                <w:color w:val="FFFFFF"/>
                <w:sz w:val="16"/>
              </w:rPr>
            </w:pPr>
            <w:r>
              <w:rPr>
                <w:color w:val="FFFFFF"/>
                <w:sz w:val="16"/>
              </w:rPr>
              <w:t>2024</w:t>
            </w:r>
          </w:p>
        </w:tc>
        <w:tc>
          <w:tcPr>
            <w:tcW w:w="761"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5774718" w14:textId="77777777" w:rsidR="00AD2DE9" w:rsidRDefault="00AD2DE9" w:rsidP="00AD2DE9">
            <w:pPr>
              <w:keepNext/>
              <w:spacing w:after="0"/>
              <w:jc w:val="center"/>
              <w:rPr>
                <w:color w:val="FFFFFF"/>
                <w:sz w:val="16"/>
              </w:rPr>
            </w:pPr>
            <w:r>
              <w:rPr>
                <w:color w:val="FFFFFF"/>
                <w:sz w:val="16"/>
              </w:rPr>
              <w:t>2025</w:t>
            </w:r>
          </w:p>
        </w:tc>
      </w:tr>
      <w:tr w:rsidR="00104A82" w14:paraId="38022435"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2B7D887" w14:textId="77777777" w:rsidR="00104A82" w:rsidRDefault="00AD2DE9">
            <w:pPr>
              <w:keepNext/>
              <w:spacing w:after="0"/>
              <w:rPr>
                <w:b/>
                <w:color w:val="FFFFFF"/>
                <w:sz w:val="16"/>
              </w:rPr>
            </w:pPr>
            <w:r>
              <w:rPr>
                <w:b/>
                <w:color w:val="FFFFFF"/>
                <w:sz w:val="16"/>
              </w:rPr>
              <w:t>030 Vitaal platteland</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1FA94AC" w14:textId="77777777" w:rsidR="00104A82" w:rsidRDefault="00104A82">
            <w:pPr>
              <w:keepNext/>
              <w:spacing w:after="0"/>
              <w:jc w:val="center"/>
              <w:rPr>
                <w:b/>
                <w:color w:val="000000"/>
                <w:sz w:val="16"/>
              </w:rPr>
            </w:pP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5267E53" w14:textId="77777777" w:rsidR="00104A82" w:rsidRDefault="00104A82">
            <w:pPr>
              <w:keepNext/>
              <w:spacing w:after="0"/>
              <w:jc w:val="center"/>
              <w:rPr>
                <w:b/>
                <w:color w:val="000000"/>
                <w:sz w:val="16"/>
              </w:rPr>
            </w:pP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0C9091A" w14:textId="77777777" w:rsidR="00104A82" w:rsidRDefault="00104A82">
            <w:pPr>
              <w:keepNext/>
              <w:spacing w:after="0"/>
              <w:jc w:val="center"/>
              <w:rPr>
                <w:b/>
                <w:color w:val="000000"/>
                <w:sz w:val="16"/>
              </w:rPr>
            </w:pP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B6EE0D8"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B4935D"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58628E7"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6DC291E"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223FD6"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F7C9B6" w14:textId="77777777" w:rsidR="00104A82" w:rsidRDefault="00104A82">
            <w:pPr>
              <w:keepNext/>
              <w:spacing w:after="0"/>
              <w:jc w:val="center"/>
              <w:rPr>
                <w:b/>
                <w:color w:val="000000"/>
                <w:sz w:val="16"/>
              </w:rPr>
            </w:pPr>
          </w:p>
        </w:tc>
      </w:tr>
      <w:tr w:rsidR="00104A82" w14:paraId="5F1F7696"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533DDF8" w14:textId="77777777" w:rsidR="00104A82" w:rsidRDefault="00AD2DE9">
            <w:pPr>
              <w:keepNext/>
              <w:spacing w:after="0"/>
              <w:rPr>
                <w:color w:val="FFFFFF"/>
                <w:sz w:val="16"/>
              </w:rPr>
            </w:pPr>
            <w:r>
              <w:rPr>
                <w:color w:val="FFFFFF"/>
                <w:sz w:val="16"/>
              </w:rPr>
              <w:t>Lasten</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1D74F54" w14:textId="77777777" w:rsidR="00104A82" w:rsidRDefault="00AD2DE9">
            <w:pPr>
              <w:keepNext/>
              <w:spacing w:after="0"/>
              <w:jc w:val="right"/>
              <w:rPr>
                <w:color w:val="000000"/>
                <w:sz w:val="16"/>
              </w:rPr>
            </w:pPr>
            <w:r>
              <w:rPr>
                <w:color w:val="000000"/>
                <w:sz w:val="16"/>
              </w:rPr>
              <w:t>-383</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C0B3A5B" w14:textId="77777777" w:rsidR="00104A82" w:rsidRDefault="00AD2DE9">
            <w:pPr>
              <w:keepNext/>
              <w:spacing w:after="0"/>
              <w:jc w:val="right"/>
              <w:rPr>
                <w:color w:val="000000"/>
                <w:sz w:val="16"/>
              </w:rPr>
            </w:pPr>
            <w:r>
              <w:rPr>
                <w:color w:val="000000"/>
                <w:sz w:val="16"/>
              </w:rPr>
              <w:t>-468</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CAA42E" w14:textId="77777777" w:rsidR="00104A82" w:rsidRDefault="00AD2DE9">
            <w:pPr>
              <w:keepNext/>
              <w:spacing w:after="0"/>
              <w:jc w:val="right"/>
              <w:rPr>
                <w:color w:val="000000"/>
                <w:sz w:val="16"/>
              </w:rPr>
            </w:pPr>
            <w:r>
              <w:rPr>
                <w:color w:val="000000"/>
                <w:sz w:val="16"/>
              </w:rPr>
              <w:t>-495</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A093A93" w14:textId="77777777" w:rsidR="00104A82" w:rsidRDefault="00AD2DE9">
            <w:pPr>
              <w:keepNext/>
              <w:spacing w:after="0"/>
              <w:jc w:val="right"/>
              <w:rPr>
                <w:color w:val="000000"/>
                <w:sz w:val="16"/>
              </w:rPr>
            </w:pPr>
            <w:r>
              <w:rPr>
                <w:color w:val="000000"/>
                <w:sz w:val="16"/>
              </w:rPr>
              <w:t>-518</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F18E647" w14:textId="77777777" w:rsidR="00104A82" w:rsidRDefault="00AD2DE9">
            <w:pPr>
              <w:keepNext/>
              <w:spacing w:after="0"/>
              <w:jc w:val="right"/>
              <w:rPr>
                <w:color w:val="000000"/>
                <w:sz w:val="16"/>
              </w:rPr>
            </w:pPr>
            <w:r>
              <w:rPr>
                <w:color w:val="000000"/>
                <w:sz w:val="16"/>
              </w:rPr>
              <w:t>-1.017</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9471991" w14:textId="77777777" w:rsidR="00104A82" w:rsidRDefault="00AD2DE9">
            <w:pPr>
              <w:keepNext/>
              <w:spacing w:after="0"/>
              <w:jc w:val="right"/>
              <w:rPr>
                <w:color w:val="000000"/>
                <w:sz w:val="16"/>
              </w:rPr>
            </w:pPr>
            <w:r>
              <w:rPr>
                <w:color w:val="000000"/>
                <w:sz w:val="16"/>
              </w:rPr>
              <w:t>-385</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7ACBF79" w14:textId="77777777" w:rsidR="00104A82" w:rsidRDefault="00AD2DE9">
            <w:pPr>
              <w:keepNext/>
              <w:spacing w:after="0"/>
              <w:jc w:val="right"/>
              <w:rPr>
                <w:color w:val="000000"/>
                <w:sz w:val="16"/>
              </w:rPr>
            </w:pPr>
            <w:r>
              <w:rPr>
                <w:color w:val="000000"/>
                <w:sz w:val="16"/>
              </w:rPr>
              <w:t>-360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93A38BB" w14:textId="77777777" w:rsidR="00104A82" w:rsidRDefault="00AD2DE9">
            <w:pPr>
              <w:keepNext/>
              <w:spacing w:after="0"/>
              <w:jc w:val="right"/>
              <w:rPr>
                <w:color w:val="000000"/>
                <w:sz w:val="16"/>
              </w:rPr>
            </w:pPr>
            <w:r>
              <w:rPr>
                <w:color w:val="000000"/>
                <w:sz w:val="16"/>
              </w:rPr>
              <w:t>-330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99F4B7B" w14:textId="77777777" w:rsidR="00104A82" w:rsidRDefault="00AD2DE9">
            <w:pPr>
              <w:keepNext/>
              <w:spacing w:after="0"/>
              <w:jc w:val="right"/>
              <w:rPr>
                <w:color w:val="000000"/>
                <w:sz w:val="16"/>
              </w:rPr>
            </w:pPr>
            <w:r>
              <w:rPr>
                <w:color w:val="000000"/>
                <w:sz w:val="16"/>
              </w:rPr>
              <w:t>-315</w:t>
            </w:r>
          </w:p>
        </w:tc>
      </w:tr>
      <w:tr w:rsidR="00104A82" w14:paraId="4131B217"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5154E94" w14:textId="77777777" w:rsidR="00104A82" w:rsidRDefault="00AD2DE9">
            <w:pPr>
              <w:keepNext/>
              <w:spacing w:after="0"/>
              <w:rPr>
                <w:color w:val="FFFFFF"/>
                <w:sz w:val="16"/>
              </w:rPr>
            </w:pPr>
            <w:r>
              <w:rPr>
                <w:color w:val="FFFFFF"/>
                <w:sz w:val="16"/>
              </w:rPr>
              <w:t>Baten</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7467CC" w14:textId="77777777" w:rsidR="00104A82" w:rsidRDefault="00AD2DE9">
            <w:pPr>
              <w:keepNext/>
              <w:spacing w:after="0"/>
              <w:jc w:val="right"/>
              <w:rPr>
                <w:color w:val="000000"/>
                <w:sz w:val="16"/>
              </w:rPr>
            </w:pPr>
            <w:r>
              <w:rPr>
                <w:color w:val="000000"/>
                <w:sz w:val="16"/>
              </w:rPr>
              <w:t>25</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5BEC364"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25ABBB4" w14:textId="77777777" w:rsidR="00104A82" w:rsidRDefault="00AD2DE9">
            <w:pPr>
              <w:keepNext/>
              <w:spacing w:after="0"/>
              <w:jc w:val="right"/>
              <w:rPr>
                <w:color w:val="000000"/>
                <w:sz w:val="16"/>
              </w:rPr>
            </w:pPr>
            <w:r>
              <w:rPr>
                <w:color w:val="000000"/>
                <w:sz w:val="16"/>
              </w:rPr>
              <w:t>183</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DFC334" w14:textId="77777777" w:rsidR="00104A82" w:rsidRDefault="00AD2DE9">
            <w:pPr>
              <w:keepNext/>
              <w:spacing w:after="0"/>
              <w:jc w:val="right"/>
              <w:rPr>
                <w:color w:val="000000"/>
                <w:sz w:val="16"/>
              </w:rPr>
            </w:pPr>
            <w:r>
              <w:rPr>
                <w:color w:val="000000"/>
                <w:sz w:val="16"/>
              </w:rPr>
              <w:t>285</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C50816D"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781FCC7" w14:textId="77777777" w:rsidR="00104A82" w:rsidRDefault="00AD2DE9">
            <w:pPr>
              <w:keepNext/>
              <w:spacing w:after="0"/>
              <w:jc w:val="right"/>
              <w:rPr>
                <w:color w:val="000000"/>
                <w:sz w:val="16"/>
              </w:rPr>
            </w:pPr>
            <w:r>
              <w:rPr>
                <w:color w:val="000000"/>
                <w:sz w:val="16"/>
              </w:rPr>
              <w:t>18</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0CB3164" w14:textId="77777777" w:rsidR="00104A82" w:rsidRDefault="00AD2DE9">
            <w:pPr>
              <w:keepNext/>
              <w:spacing w:after="0"/>
              <w:jc w:val="right"/>
              <w:rPr>
                <w:color w:val="000000"/>
                <w:sz w:val="16"/>
              </w:rPr>
            </w:pPr>
            <w:r>
              <w:rPr>
                <w:color w:val="000000"/>
                <w:sz w:val="16"/>
              </w:rPr>
              <w:t>18</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E328DA9" w14:textId="77777777" w:rsidR="00104A82" w:rsidRDefault="00AD2DE9">
            <w:pPr>
              <w:keepNext/>
              <w:spacing w:after="0"/>
              <w:jc w:val="right"/>
              <w:rPr>
                <w:color w:val="000000"/>
                <w:sz w:val="16"/>
              </w:rPr>
            </w:pPr>
            <w:r>
              <w:rPr>
                <w:color w:val="000000"/>
                <w:sz w:val="16"/>
              </w:rPr>
              <w:t>18</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4717F68" w14:textId="77777777" w:rsidR="00104A82" w:rsidRDefault="00AD2DE9">
            <w:pPr>
              <w:keepNext/>
              <w:spacing w:after="0"/>
              <w:jc w:val="right"/>
              <w:rPr>
                <w:color w:val="000000"/>
                <w:sz w:val="16"/>
              </w:rPr>
            </w:pPr>
            <w:r>
              <w:rPr>
                <w:color w:val="000000"/>
                <w:sz w:val="16"/>
              </w:rPr>
              <w:t>18</w:t>
            </w:r>
          </w:p>
        </w:tc>
      </w:tr>
      <w:tr w:rsidR="00104A82" w14:paraId="5CE25254"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A89F931" w14:textId="77777777" w:rsidR="00104A82" w:rsidRDefault="00AD2DE9">
            <w:pPr>
              <w:keepNext/>
              <w:spacing w:after="0"/>
              <w:rPr>
                <w:color w:val="FFFFFF"/>
                <w:sz w:val="16"/>
              </w:rPr>
            </w:pPr>
            <w:r>
              <w:rPr>
                <w:color w:val="FFFFFF"/>
                <w:sz w:val="16"/>
              </w:rPr>
              <w:t>Onttrekkingen</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A29A8AB"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B384FC1"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A58A2B0"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5661246" w14:textId="77777777" w:rsidR="00104A82" w:rsidRDefault="00AD2DE9">
            <w:pPr>
              <w:keepNext/>
              <w:spacing w:after="0"/>
              <w:jc w:val="right"/>
              <w:rPr>
                <w:color w:val="000000"/>
                <w:sz w:val="16"/>
              </w:rPr>
            </w:pPr>
            <w:r>
              <w:rPr>
                <w:color w:val="000000"/>
                <w:sz w:val="16"/>
              </w:rPr>
              <w:t>165</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7D80D8D" w14:textId="77777777" w:rsidR="00104A82" w:rsidRDefault="00AD2DE9">
            <w:pPr>
              <w:keepNext/>
              <w:spacing w:after="0"/>
              <w:jc w:val="right"/>
              <w:rPr>
                <w:color w:val="000000"/>
                <w:sz w:val="16"/>
              </w:rPr>
            </w:pPr>
            <w:r>
              <w:rPr>
                <w:color w:val="000000"/>
                <w:sz w:val="16"/>
              </w:rPr>
              <w:t>790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68CB974" w14:textId="77777777" w:rsidR="00104A82" w:rsidRDefault="00AD2DE9">
            <w:pPr>
              <w:keepNext/>
              <w:spacing w:after="0"/>
              <w:jc w:val="right"/>
              <w:rPr>
                <w:color w:val="000000"/>
                <w:sz w:val="16"/>
              </w:rPr>
            </w:pPr>
            <w:r>
              <w:rPr>
                <w:color w:val="000000"/>
                <w:sz w:val="16"/>
              </w:rPr>
              <w:t>40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FB3922C" w14:textId="77777777" w:rsidR="00104A82" w:rsidRDefault="00AD2DE9">
            <w:pPr>
              <w:keepNext/>
              <w:spacing w:after="0"/>
              <w:jc w:val="right"/>
              <w:rPr>
                <w:color w:val="000000"/>
                <w:sz w:val="16"/>
              </w:rPr>
            </w:pPr>
            <w:r>
              <w:rPr>
                <w:color w:val="000000"/>
                <w:sz w:val="16"/>
              </w:rPr>
              <w:t>15</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6FB8590" w14:textId="77777777" w:rsidR="00104A82" w:rsidRDefault="00AD2DE9">
            <w:pPr>
              <w:keepNext/>
              <w:spacing w:after="0"/>
              <w:jc w:val="right"/>
              <w:rPr>
                <w:color w:val="000000"/>
                <w:sz w:val="16"/>
              </w:rPr>
            </w:pPr>
            <w:r>
              <w:rPr>
                <w:color w:val="000000"/>
                <w:sz w:val="16"/>
              </w:rPr>
              <w:t>15</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A3FCE83" w14:textId="77777777" w:rsidR="00104A82" w:rsidRDefault="00AD2DE9">
            <w:pPr>
              <w:keepNext/>
              <w:spacing w:after="0"/>
              <w:jc w:val="right"/>
              <w:rPr>
                <w:color w:val="000000"/>
                <w:sz w:val="16"/>
              </w:rPr>
            </w:pPr>
            <w:r>
              <w:rPr>
                <w:color w:val="000000"/>
                <w:sz w:val="16"/>
              </w:rPr>
              <w:t>0</w:t>
            </w:r>
          </w:p>
        </w:tc>
      </w:tr>
      <w:tr w:rsidR="00104A82" w14:paraId="437044DA"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17D3914" w14:textId="77777777" w:rsidR="00104A82" w:rsidRDefault="00AD2DE9">
            <w:pPr>
              <w:keepNext/>
              <w:spacing w:after="0"/>
              <w:rPr>
                <w:color w:val="FFFFFF"/>
                <w:sz w:val="16"/>
              </w:rPr>
            </w:pPr>
            <w:r>
              <w:rPr>
                <w:color w:val="FFFFFF"/>
                <w:sz w:val="16"/>
              </w:rPr>
              <w:t>Stortingen</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C03A8ED"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3748541"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82903E1"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8868C7B" w14:textId="77777777" w:rsidR="00104A82" w:rsidRDefault="00AD2DE9">
            <w:pPr>
              <w:keepNext/>
              <w:spacing w:after="0"/>
              <w:jc w:val="right"/>
              <w:rPr>
                <w:color w:val="000000"/>
                <w:sz w:val="16"/>
              </w:rPr>
            </w:pPr>
            <w:r>
              <w:rPr>
                <w:color w:val="000000"/>
                <w:sz w:val="16"/>
              </w:rPr>
              <w:t>-131</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CC817EF"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34B1014"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1B4AA74"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AFC0026"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09EB41A" w14:textId="77777777" w:rsidR="00104A82" w:rsidRDefault="00AD2DE9">
            <w:pPr>
              <w:keepNext/>
              <w:spacing w:after="0"/>
              <w:jc w:val="right"/>
              <w:rPr>
                <w:color w:val="000000"/>
                <w:sz w:val="16"/>
              </w:rPr>
            </w:pPr>
            <w:r>
              <w:rPr>
                <w:color w:val="000000"/>
                <w:sz w:val="16"/>
              </w:rPr>
              <w:t>0</w:t>
            </w:r>
          </w:p>
        </w:tc>
      </w:tr>
      <w:tr w:rsidR="00104A82" w14:paraId="319A160A"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50E3F41" w14:textId="77777777" w:rsidR="00104A82" w:rsidRDefault="00AD2DE9">
            <w:pPr>
              <w:keepNext/>
              <w:spacing w:after="0"/>
              <w:rPr>
                <w:b/>
                <w:color w:val="000000"/>
                <w:sz w:val="16"/>
              </w:rPr>
            </w:pPr>
            <w:r>
              <w:rPr>
                <w:b/>
                <w:color w:val="000000"/>
                <w:sz w:val="16"/>
              </w:rPr>
              <w:t>Totaal 030 Vitaal platteland</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E9D7535" w14:textId="77777777" w:rsidR="00104A82" w:rsidRDefault="00AD2DE9">
            <w:pPr>
              <w:keepNext/>
              <w:spacing w:after="0"/>
              <w:jc w:val="right"/>
              <w:rPr>
                <w:b/>
                <w:color w:val="000000"/>
                <w:sz w:val="16"/>
              </w:rPr>
            </w:pPr>
            <w:r>
              <w:rPr>
                <w:b/>
                <w:color w:val="000000"/>
                <w:sz w:val="16"/>
              </w:rPr>
              <w:t>-358</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9A64EDE" w14:textId="77777777" w:rsidR="00104A82" w:rsidRDefault="00AD2DE9">
            <w:pPr>
              <w:keepNext/>
              <w:spacing w:after="0"/>
              <w:jc w:val="right"/>
              <w:rPr>
                <w:b/>
                <w:color w:val="000000"/>
                <w:sz w:val="16"/>
              </w:rPr>
            </w:pPr>
            <w:r>
              <w:rPr>
                <w:b/>
                <w:color w:val="000000"/>
                <w:sz w:val="16"/>
              </w:rPr>
              <w:t>-468</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C2C619B" w14:textId="77777777" w:rsidR="00104A82" w:rsidRDefault="00AD2DE9">
            <w:pPr>
              <w:keepNext/>
              <w:spacing w:after="0"/>
              <w:jc w:val="right"/>
              <w:rPr>
                <w:b/>
                <w:color w:val="000000"/>
                <w:sz w:val="16"/>
              </w:rPr>
            </w:pPr>
            <w:r>
              <w:rPr>
                <w:b/>
                <w:color w:val="000000"/>
                <w:sz w:val="16"/>
              </w:rPr>
              <w:t>-311</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DA951AC" w14:textId="77777777" w:rsidR="00104A82" w:rsidRDefault="00AD2DE9">
            <w:pPr>
              <w:keepNext/>
              <w:spacing w:after="0"/>
              <w:jc w:val="right"/>
              <w:rPr>
                <w:b/>
                <w:color w:val="000000"/>
                <w:sz w:val="16"/>
              </w:rPr>
            </w:pPr>
            <w:r>
              <w:rPr>
                <w:b/>
                <w:color w:val="000000"/>
                <w:sz w:val="16"/>
              </w:rPr>
              <w:t>-199</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3AF0F92" w14:textId="77777777" w:rsidR="00104A82" w:rsidRDefault="00AD2DE9">
            <w:pPr>
              <w:keepNext/>
              <w:spacing w:after="0"/>
              <w:jc w:val="right"/>
              <w:rPr>
                <w:b/>
                <w:color w:val="000000"/>
                <w:sz w:val="16"/>
              </w:rPr>
            </w:pPr>
            <w:r>
              <w:rPr>
                <w:b/>
                <w:color w:val="000000"/>
                <w:sz w:val="16"/>
              </w:rPr>
              <w:t>-227</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DF536F2" w14:textId="77777777" w:rsidR="00104A82" w:rsidRDefault="00AD2DE9">
            <w:pPr>
              <w:keepNext/>
              <w:spacing w:after="0"/>
              <w:jc w:val="right"/>
              <w:rPr>
                <w:b/>
                <w:color w:val="000000"/>
                <w:sz w:val="16"/>
              </w:rPr>
            </w:pPr>
            <w:r>
              <w:rPr>
                <w:b/>
                <w:color w:val="000000"/>
                <w:sz w:val="16"/>
              </w:rPr>
              <w:t>-328</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349B2C3" w14:textId="77777777" w:rsidR="00104A82" w:rsidRDefault="00AD2DE9">
            <w:pPr>
              <w:keepNext/>
              <w:spacing w:after="0"/>
              <w:jc w:val="right"/>
              <w:rPr>
                <w:b/>
                <w:color w:val="000000"/>
                <w:sz w:val="16"/>
              </w:rPr>
            </w:pPr>
            <w:r>
              <w:rPr>
                <w:b/>
                <w:color w:val="000000"/>
                <w:sz w:val="16"/>
              </w:rPr>
              <w:t>-328</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D5BBC4E" w14:textId="77777777" w:rsidR="00104A82" w:rsidRDefault="00AD2DE9">
            <w:pPr>
              <w:keepNext/>
              <w:spacing w:after="0"/>
              <w:jc w:val="right"/>
              <w:rPr>
                <w:b/>
                <w:color w:val="000000"/>
                <w:sz w:val="16"/>
              </w:rPr>
            </w:pPr>
            <w:r>
              <w:rPr>
                <w:b/>
                <w:color w:val="000000"/>
                <w:sz w:val="16"/>
              </w:rPr>
              <w:t>-298</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353D188" w14:textId="77777777" w:rsidR="00104A82" w:rsidRDefault="00AD2DE9">
            <w:pPr>
              <w:keepNext/>
              <w:spacing w:after="0"/>
              <w:jc w:val="right"/>
              <w:rPr>
                <w:b/>
                <w:color w:val="000000"/>
                <w:sz w:val="16"/>
              </w:rPr>
            </w:pPr>
            <w:r>
              <w:rPr>
                <w:b/>
                <w:color w:val="000000"/>
                <w:sz w:val="16"/>
              </w:rPr>
              <w:t>-298</w:t>
            </w:r>
          </w:p>
        </w:tc>
      </w:tr>
      <w:tr w:rsidR="00104A82" w14:paraId="1CE4B541"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F4C49FB" w14:textId="77777777" w:rsidR="00104A82" w:rsidRDefault="00AD2DE9">
            <w:pPr>
              <w:keepNext/>
              <w:spacing w:after="0"/>
              <w:rPr>
                <w:b/>
                <w:color w:val="FFFFFF"/>
                <w:sz w:val="16"/>
              </w:rPr>
            </w:pPr>
            <w:r>
              <w:rPr>
                <w:b/>
                <w:color w:val="FFFFFF"/>
                <w:sz w:val="16"/>
              </w:rPr>
              <w:t>040 Zorg voor wie dat nodig heeft</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CBF25E9" w14:textId="77777777" w:rsidR="00104A82" w:rsidRDefault="00104A82">
            <w:pPr>
              <w:keepNext/>
              <w:spacing w:after="0"/>
              <w:jc w:val="center"/>
              <w:rPr>
                <w:b/>
                <w:color w:val="000000"/>
                <w:sz w:val="16"/>
              </w:rPr>
            </w:pP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C1E1BB5" w14:textId="77777777" w:rsidR="00104A82" w:rsidRDefault="00104A82">
            <w:pPr>
              <w:keepNext/>
              <w:spacing w:after="0"/>
              <w:jc w:val="center"/>
              <w:rPr>
                <w:b/>
                <w:color w:val="000000"/>
                <w:sz w:val="16"/>
              </w:rPr>
            </w:pP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A19D434" w14:textId="77777777" w:rsidR="00104A82" w:rsidRDefault="00104A82">
            <w:pPr>
              <w:keepNext/>
              <w:spacing w:after="0"/>
              <w:jc w:val="center"/>
              <w:rPr>
                <w:b/>
                <w:color w:val="000000"/>
                <w:sz w:val="16"/>
              </w:rPr>
            </w:pP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BEECCD7"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3356146"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1E17600"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178A0FC"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BC4CC39"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7DB8E08" w14:textId="77777777" w:rsidR="00104A82" w:rsidRDefault="00104A82">
            <w:pPr>
              <w:keepNext/>
              <w:spacing w:after="0"/>
              <w:jc w:val="center"/>
              <w:rPr>
                <w:b/>
                <w:color w:val="000000"/>
                <w:sz w:val="16"/>
              </w:rPr>
            </w:pPr>
          </w:p>
        </w:tc>
      </w:tr>
      <w:tr w:rsidR="00104A82" w14:paraId="3703CB53"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D0A4B1E" w14:textId="77777777" w:rsidR="00104A82" w:rsidRDefault="00AD2DE9">
            <w:pPr>
              <w:keepNext/>
              <w:spacing w:after="0"/>
              <w:rPr>
                <w:color w:val="FFFFFF"/>
                <w:sz w:val="16"/>
              </w:rPr>
            </w:pPr>
            <w:r>
              <w:rPr>
                <w:color w:val="FFFFFF"/>
                <w:sz w:val="16"/>
              </w:rPr>
              <w:t>Lasten</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EF082D5" w14:textId="77777777" w:rsidR="00104A82" w:rsidRDefault="00AD2DE9">
            <w:pPr>
              <w:keepNext/>
              <w:spacing w:after="0"/>
              <w:jc w:val="right"/>
              <w:rPr>
                <w:color w:val="000000"/>
                <w:sz w:val="16"/>
              </w:rPr>
            </w:pPr>
            <w:r>
              <w:rPr>
                <w:color w:val="000000"/>
                <w:sz w:val="16"/>
              </w:rPr>
              <w:t>-25.127</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BD8036A" w14:textId="77777777" w:rsidR="00104A82" w:rsidRDefault="00AD2DE9">
            <w:pPr>
              <w:keepNext/>
              <w:spacing w:after="0"/>
              <w:jc w:val="right"/>
              <w:rPr>
                <w:color w:val="000000"/>
                <w:sz w:val="16"/>
              </w:rPr>
            </w:pPr>
            <w:r>
              <w:rPr>
                <w:color w:val="000000"/>
                <w:sz w:val="16"/>
              </w:rPr>
              <w:t>-26.626</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907D1C6" w14:textId="77777777" w:rsidR="00104A82" w:rsidRDefault="00AD2DE9">
            <w:pPr>
              <w:keepNext/>
              <w:spacing w:after="0"/>
              <w:jc w:val="right"/>
              <w:rPr>
                <w:color w:val="000000"/>
                <w:sz w:val="16"/>
              </w:rPr>
            </w:pPr>
            <w:r>
              <w:rPr>
                <w:color w:val="000000"/>
                <w:sz w:val="16"/>
              </w:rPr>
              <w:t>-28.794</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C0771B7" w14:textId="77777777" w:rsidR="00104A82" w:rsidRDefault="00AD2DE9">
            <w:pPr>
              <w:keepNext/>
              <w:spacing w:after="0"/>
              <w:jc w:val="right"/>
              <w:rPr>
                <w:color w:val="000000"/>
                <w:sz w:val="16"/>
              </w:rPr>
            </w:pPr>
            <w:r>
              <w:rPr>
                <w:color w:val="000000"/>
                <w:sz w:val="16"/>
              </w:rPr>
              <w:t>-29.799</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4A2830D" w14:textId="77777777" w:rsidR="00104A82" w:rsidRDefault="00AD2DE9">
            <w:pPr>
              <w:keepNext/>
              <w:spacing w:after="0"/>
              <w:jc w:val="right"/>
              <w:rPr>
                <w:color w:val="000000"/>
                <w:sz w:val="16"/>
              </w:rPr>
            </w:pPr>
            <w:r>
              <w:rPr>
                <w:color w:val="000000"/>
                <w:sz w:val="16"/>
              </w:rPr>
              <w:t>-28.320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98A5015" w14:textId="77777777" w:rsidR="00104A82" w:rsidRDefault="00AD2DE9">
            <w:pPr>
              <w:keepNext/>
              <w:spacing w:after="0"/>
              <w:jc w:val="right"/>
              <w:rPr>
                <w:color w:val="000000"/>
                <w:sz w:val="16"/>
              </w:rPr>
            </w:pPr>
            <w:r>
              <w:rPr>
                <w:color w:val="000000"/>
                <w:sz w:val="16"/>
              </w:rPr>
              <w:t>-28.234</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A2EFE9C" w14:textId="77777777" w:rsidR="00104A82" w:rsidRDefault="00AD2DE9">
            <w:pPr>
              <w:keepNext/>
              <w:spacing w:after="0"/>
              <w:jc w:val="right"/>
              <w:rPr>
                <w:color w:val="000000"/>
                <w:sz w:val="16"/>
              </w:rPr>
            </w:pPr>
            <w:r>
              <w:rPr>
                <w:color w:val="000000"/>
                <w:sz w:val="16"/>
              </w:rPr>
              <w:t>-28.178</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EA7D5D" w14:textId="77777777" w:rsidR="00104A82" w:rsidRDefault="00AD2DE9">
            <w:pPr>
              <w:keepNext/>
              <w:spacing w:after="0"/>
              <w:jc w:val="right"/>
              <w:rPr>
                <w:color w:val="000000"/>
                <w:sz w:val="16"/>
              </w:rPr>
            </w:pPr>
            <w:r>
              <w:rPr>
                <w:color w:val="000000"/>
                <w:sz w:val="16"/>
              </w:rPr>
              <w:t>-28.133</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9D838B2" w14:textId="77777777" w:rsidR="00104A82" w:rsidRDefault="00AD2DE9">
            <w:pPr>
              <w:keepNext/>
              <w:spacing w:after="0"/>
              <w:jc w:val="right"/>
              <w:rPr>
                <w:color w:val="000000"/>
                <w:sz w:val="16"/>
              </w:rPr>
            </w:pPr>
            <w:r>
              <w:rPr>
                <w:color w:val="000000"/>
                <w:sz w:val="16"/>
              </w:rPr>
              <w:t>-28.133</w:t>
            </w:r>
          </w:p>
        </w:tc>
      </w:tr>
      <w:tr w:rsidR="00104A82" w14:paraId="719598C7"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79BEDA5" w14:textId="77777777" w:rsidR="00104A82" w:rsidRDefault="00AD2DE9">
            <w:pPr>
              <w:keepNext/>
              <w:spacing w:after="0"/>
              <w:rPr>
                <w:color w:val="FFFFFF"/>
                <w:sz w:val="16"/>
              </w:rPr>
            </w:pPr>
            <w:r>
              <w:rPr>
                <w:color w:val="FFFFFF"/>
                <w:sz w:val="16"/>
              </w:rPr>
              <w:t>Baten</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3F89927" w14:textId="77777777" w:rsidR="00104A82" w:rsidRDefault="00AD2DE9">
            <w:pPr>
              <w:keepNext/>
              <w:spacing w:after="0"/>
              <w:jc w:val="right"/>
              <w:rPr>
                <w:color w:val="000000"/>
                <w:sz w:val="16"/>
              </w:rPr>
            </w:pPr>
            <w:r>
              <w:rPr>
                <w:color w:val="000000"/>
                <w:sz w:val="16"/>
              </w:rPr>
              <w:t>788</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3182837" w14:textId="77777777" w:rsidR="00104A82" w:rsidRDefault="00AD2DE9">
            <w:pPr>
              <w:keepNext/>
              <w:spacing w:after="0"/>
              <w:jc w:val="right"/>
              <w:rPr>
                <w:color w:val="000000"/>
                <w:sz w:val="16"/>
              </w:rPr>
            </w:pPr>
            <w:r>
              <w:rPr>
                <w:color w:val="000000"/>
                <w:sz w:val="16"/>
              </w:rPr>
              <w:t>818</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0CB7E8E" w14:textId="77777777" w:rsidR="00104A82" w:rsidRDefault="00AD2DE9">
            <w:pPr>
              <w:keepNext/>
              <w:spacing w:after="0"/>
              <w:jc w:val="right"/>
              <w:rPr>
                <w:color w:val="000000"/>
                <w:sz w:val="16"/>
              </w:rPr>
            </w:pPr>
            <w:r>
              <w:rPr>
                <w:color w:val="000000"/>
                <w:sz w:val="16"/>
              </w:rPr>
              <w:t>602</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9C2C662" w14:textId="77777777" w:rsidR="00104A82" w:rsidRDefault="00AD2DE9">
            <w:pPr>
              <w:keepNext/>
              <w:spacing w:after="0"/>
              <w:jc w:val="right"/>
              <w:rPr>
                <w:color w:val="000000"/>
                <w:sz w:val="16"/>
              </w:rPr>
            </w:pPr>
            <w:r>
              <w:rPr>
                <w:color w:val="000000"/>
                <w:sz w:val="16"/>
              </w:rPr>
              <w:t>1.184</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0416B4E" w14:textId="77777777" w:rsidR="00104A82" w:rsidRDefault="00AD2DE9">
            <w:pPr>
              <w:keepNext/>
              <w:spacing w:after="0"/>
              <w:jc w:val="right"/>
              <w:rPr>
                <w:color w:val="000000"/>
                <w:sz w:val="16"/>
              </w:rPr>
            </w:pPr>
            <w:r>
              <w:rPr>
                <w:color w:val="000000"/>
                <w:sz w:val="16"/>
              </w:rPr>
              <w:t>447</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8BE50AC" w14:textId="77777777" w:rsidR="00104A82" w:rsidRDefault="00AD2DE9">
            <w:pPr>
              <w:keepNext/>
              <w:spacing w:after="0"/>
              <w:jc w:val="right"/>
              <w:rPr>
                <w:color w:val="000000"/>
                <w:sz w:val="16"/>
              </w:rPr>
            </w:pPr>
            <w:r>
              <w:rPr>
                <w:color w:val="000000"/>
                <w:sz w:val="16"/>
              </w:rPr>
              <w:t>1.075</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829BF4F" w14:textId="77777777" w:rsidR="00104A82" w:rsidRDefault="00AD2DE9">
            <w:pPr>
              <w:keepNext/>
              <w:spacing w:after="0"/>
              <w:jc w:val="right"/>
              <w:rPr>
                <w:color w:val="000000"/>
                <w:sz w:val="16"/>
              </w:rPr>
            </w:pPr>
            <w:r>
              <w:rPr>
                <w:color w:val="000000"/>
                <w:sz w:val="16"/>
              </w:rPr>
              <w:t>1.075</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49D2659" w14:textId="77777777" w:rsidR="00104A82" w:rsidRDefault="00AD2DE9">
            <w:pPr>
              <w:keepNext/>
              <w:spacing w:after="0"/>
              <w:jc w:val="right"/>
              <w:rPr>
                <w:color w:val="000000"/>
                <w:sz w:val="16"/>
              </w:rPr>
            </w:pPr>
            <w:r>
              <w:rPr>
                <w:color w:val="000000"/>
                <w:sz w:val="16"/>
              </w:rPr>
              <w:t>1.075</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BD4E658" w14:textId="77777777" w:rsidR="00104A82" w:rsidRDefault="00AD2DE9">
            <w:pPr>
              <w:keepNext/>
              <w:spacing w:after="0"/>
              <w:jc w:val="right"/>
              <w:rPr>
                <w:color w:val="000000"/>
                <w:sz w:val="16"/>
              </w:rPr>
            </w:pPr>
            <w:r>
              <w:rPr>
                <w:color w:val="000000"/>
                <w:sz w:val="16"/>
              </w:rPr>
              <w:t>1.075</w:t>
            </w:r>
          </w:p>
        </w:tc>
      </w:tr>
      <w:tr w:rsidR="00104A82" w14:paraId="09001F07"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3131031" w14:textId="77777777" w:rsidR="00104A82" w:rsidRDefault="00AD2DE9">
            <w:pPr>
              <w:keepNext/>
              <w:spacing w:after="0"/>
              <w:rPr>
                <w:color w:val="FFFFFF"/>
                <w:sz w:val="16"/>
              </w:rPr>
            </w:pPr>
            <w:r>
              <w:rPr>
                <w:color w:val="FFFFFF"/>
                <w:sz w:val="16"/>
              </w:rPr>
              <w:t>Onttrekkingen</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D60F20E"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B32DD26"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95AE162"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E8539B4" w14:textId="77777777" w:rsidR="00104A82" w:rsidRDefault="00AD2DE9">
            <w:pPr>
              <w:keepNext/>
              <w:spacing w:after="0"/>
              <w:jc w:val="right"/>
              <w:rPr>
                <w:color w:val="000000"/>
                <w:sz w:val="16"/>
              </w:rPr>
            </w:pPr>
            <w:r>
              <w:rPr>
                <w:color w:val="000000"/>
                <w:sz w:val="16"/>
              </w:rPr>
              <w:t>2.778</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80384B5" w14:textId="77777777" w:rsidR="00104A82" w:rsidRDefault="00AD2DE9">
            <w:pPr>
              <w:keepNext/>
              <w:spacing w:after="0"/>
              <w:jc w:val="right"/>
              <w:rPr>
                <w:color w:val="000000"/>
                <w:sz w:val="16"/>
              </w:rPr>
            </w:pPr>
            <w:r>
              <w:rPr>
                <w:color w:val="000000"/>
                <w:sz w:val="16"/>
              </w:rPr>
              <w:t>1.696</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A06F72E" w14:textId="77777777" w:rsidR="00104A82" w:rsidRDefault="00AD2DE9">
            <w:pPr>
              <w:keepNext/>
              <w:spacing w:after="0"/>
              <w:jc w:val="right"/>
              <w:rPr>
                <w:color w:val="000000"/>
                <w:sz w:val="16"/>
              </w:rPr>
            </w:pPr>
            <w:r>
              <w:rPr>
                <w:color w:val="000000"/>
                <w:sz w:val="16"/>
              </w:rPr>
              <w:t>166</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845A157" w14:textId="77777777" w:rsidR="00104A82" w:rsidRDefault="00AD2DE9">
            <w:pPr>
              <w:keepNext/>
              <w:spacing w:after="0"/>
              <w:jc w:val="right"/>
              <w:rPr>
                <w:color w:val="000000"/>
                <w:sz w:val="16"/>
              </w:rPr>
            </w:pPr>
            <w:r>
              <w:rPr>
                <w:color w:val="000000"/>
                <w:sz w:val="16"/>
              </w:rPr>
              <w:t>108</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24B433A" w14:textId="77777777" w:rsidR="00104A82" w:rsidRDefault="00AD2DE9">
            <w:pPr>
              <w:keepNext/>
              <w:spacing w:after="0"/>
              <w:jc w:val="right"/>
              <w:rPr>
                <w:color w:val="000000"/>
                <w:sz w:val="16"/>
              </w:rPr>
            </w:pPr>
            <w:r>
              <w:rPr>
                <w:color w:val="000000"/>
                <w:sz w:val="16"/>
              </w:rPr>
              <w:t>63</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C5EB985" w14:textId="77777777" w:rsidR="00104A82" w:rsidRDefault="00AD2DE9">
            <w:pPr>
              <w:keepNext/>
              <w:spacing w:after="0"/>
              <w:jc w:val="right"/>
              <w:rPr>
                <w:color w:val="000000"/>
                <w:sz w:val="16"/>
              </w:rPr>
            </w:pPr>
            <w:r>
              <w:rPr>
                <w:color w:val="000000"/>
                <w:sz w:val="16"/>
              </w:rPr>
              <w:t>63</w:t>
            </w:r>
          </w:p>
        </w:tc>
      </w:tr>
      <w:tr w:rsidR="00104A82" w14:paraId="60A9CE8B"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4B2FED2" w14:textId="77777777" w:rsidR="00104A82" w:rsidRDefault="00AD2DE9">
            <w:pPr>
              <w:keepNext/>
              <w:spacing w:after="0"/>
              <w:rPr>
                <w:color w:val="FFFFFF"/>
                <w:sz w:val="16"/>
              </w:rPr>
            </w:pPr>
            <w:r>
              <w:rPr>
                <w:color w:val="FFFFFF"/>
                <w:sz w:val="16"/>
              </w:rPr>
              <w:t>Stortingen</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1E6AFBB"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9F072EC"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875A758"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4A1AC1E" w14:textId="77777777" w:rsidR="00104A82" w:rsidRDefault="00AD2DE9">
            <w:pPr>
              <w:keepNext/>
              <w:spacing w:after="0"/>
              <w:jc w:val="right"/>
              <w:rPr>
                <w:color w:val="000000"/>
                <w:sz w:val="16"/>
              </w:rPr>
            </w:pPr>
            <w:r>
              <w:rPr>
                <w:color w:val="000000"/>
                <w:sz w:val="16"/>
              </w:rPr>
              <w:t>-267</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954C9E0"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4D15B16"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EA0241F"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0969DE5"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340B7E" w14:textId="77777777" w:rsidR="00104A82" w:rsidRDefault="00AD2DE9">
            <w:pPr>
              <w:keepNext/>
              <w:spacing w:after="0"/>
              <w:jc w:val="right"/>
              <w:rPr>
                <w:color w:val="000000"/>
                <w:sz w:val="16"/>
              </w:rPr>
            </w:pPr>
            <w:r>
              <w:rPr>
                <w:color w:val="000000"/>
                <w:sz w:val="16"/>
              </w:rPr>
              <w:t>0</w:t>
            </w:r>
          </w:p>
        </w:tc>
      </w:tr>
      <w:tr w:rsidR="00104A82" w14:paraId="2119D42F"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D65884E" w14:textId="77777777" w:rsidR="00104A82" w:rsidRDefault="00AD2DE9">
            <w:pPr>
              <w:keepNext/>
              <w:spacing w:after="0"/>
              <w:rPr>
                <w:b/>
                <w:color w:val="000000"/>
                <w:sz w:val="16"/>
              </w:rPr>
            </w:pPr>
            <w:r>
              <w:rPr>
                <w:b/>
                <w:color w:val="000000"/>
                <w:sz w:val="16"/>
              </w:rPr>
              <w:t>Totaal 040 Zorg voor wie dat nodig heeft</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B2B020F" w14:textId="77777777" w:rsidR="00104A82" w:rsidRDefault="00AD2DE9">
            <w:pPr>
              <w:keepNext/>
              <w:spacing w:after="0"/>
              <w:jc w:val="right"/>
              <w:rPr>
                <w:b/>
                <w:color w:val="000000"/>
                <w:sz w:val="16"/>
              </w:rPr>
            </w:pPr>
            <w:r>
              <w:rPr>
                <w:b/>
                <w:color w:val="000000"/>
                <w:sz w:val="16"/>
              </w:rPr>
              <w:t>-24.339</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BFADEAD" w14:textId="77777777" w:rsidR="00104A82" w:rsidRDefault="00AD2DE9">
            <w:pPr>
              <w:keepNext/>
              <w:spacing w:after="0"/>
              <w:jc w:val="right"/>
              <w:rPr>
                <w:b/>
                <w:color w:val="000000"/>
                <w:sz w:val="16"/>
              </w:rPr>
            </w:pPr>
            <w:r>
              <w:rPr>
                <w:b/>
                <w:color w:val="000000"/>
                <w:sz w:val="16"/>
              </w:rPr>
              <w:t>-25.809</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23D7BFA" w14:textId="77777777" w:rsidR="00104A82" w:rsidRDefault="00AD2DE9">
            <w:pPr>
              <w:keepNext/>
              <w:spacing w:after="0"/>
              <w:jc w:val="right"/>
              <w:rPr>
                <w:b/>
                <w:color w:val="000000"/>
                <w:sz w:val="16"/>
              </w:rPr>
            </w:pPr>
            <w:r>
              <w:rPr>
                <w:b/>
                <w:color w:val="000000"/>
                <w:sz w:val="16"/>
              </w:rPr>
              <w:t>-28.192</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BC9D34D" w14:textId="77777777" w:rsidR="00104A82" w:rsidRDefault="00AD2DE9">
            <w:pPr>
              <w:keepNext/>
              <w:spacing w:after="0"/>
              <w:jc w:val="right"/>
              <w:rPr>
                <w:b/>
                <w:color w:val="000000"/>
                <w:sz w:val="16"/>
              </w:rPr>
            </w:pPr>
            <w:r>
              <w:rPr>
                <w:b/>
                <w:color w:val="000000"/>
                <w:sz w:val="16"/>
              </w:rPr>
              <w:t>-26.104</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8BC14A0" w14:textId="77777777" w:rsidR="00104A82" w:rsidRDefault="00AD2DE9">
            <w:pPr>
              <w:keepNext/>
              <w:spacing w:after="0"/>
              <w:jc w:val="right"/>
              <w:rPr>
                <w:b/>
                <w:color w:val="000000"/>
                <w:sz w:val="16"/>
              </w:rPr>
            </w:pPr>
            <w:r>
              <w:rPr>
                <w:b/>
                <w:color w:val="000000"/>
                <w:sz w:val="16"/>
              </w:rPr>
              <w:t>-26.177</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2702E4C" w14:textId="77777777" w:rsidR="00104A82" w:rsidRDefault="00AD2DE9">
            <w:pPr>
              <w:keepNext/>
              <w:spacing w:after="0"/>
              <w:jc w:val="right"/>
              <w:rPr>
                <w:b/>
                <w:color w:val="000000"/>
                <w:sz w:val="16"/>
              </w:rPr>
            </w:pPr>
            <w:r>
              <w:rPr>
                <w:b/>
                <w:color w:val="000000"/>
                <w:sz w:val="16"/>
              </w:rPr>
              <w:t>-26.993</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4ACC9DC" w14:textId="77777777" w:rsidR="00104A82" w:rsidRDefault="00AD2DE9">
            <w:pPr>
              <w:keepNext/>
              <w:spacing w:after="0"/>
              <w:jc w:val="right"/>
              <w:rPr>
                <w:b/>
                <w:color w:val="000000"/>
                <w:sz w:val="16"/>
              </w:rPr>
            </w:pPr>
            <w:r>
              <w:rPr>
                <w:b/>
                <w:color w:val="000000"/>
                <w:sz w:val="16"/>
              </w:rPr>
              <w:t>-26.995</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3C8FC3A" w14:textId="77777777" w:rsidR="00104A82" w:rsidRDefault="00AD2DE9">
            <w:pPr>
              <w:keepNext/>
              <w:spacing w:after="0"/>
              <w:jc w:val="right"/>
              <w:rPr>
                <w:b/>
                <w:color w:val="000000"/>
                <w:sz w:val="16"/>
              </w:rPr>
            </w:pPr>
            <w:r>
              <w:rPr>
                <w:b/>
                <w:color w:val="000000"/>
                <w:sz w:val="16"/>
              </w:rPr>
              <w:t>-26.995</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08107EC" w14:textId="77777777" w:rsidR="00104A82" w:rsidRDefault="00AD2DE9">
            <w:pPr>
              <w:keepNext/>
              <w:spacing w:after="0"/>
              <w:jc w:val="right"/>
              <w:rPr>
                <w:b/>
                <w:color w:val="000000"/>
                <w:sz w:val="16"/>
              </w:rPr>
            </w:pPr>
            <w:r>
              <w:rPr>
                <w:b/>
                <w:color w:val="000000"/>
                <w:sz w:val="16"/>
              </w:rPr>
              <w:t>-26.995</w:t>
            </w:r>
          </w:p>
        </w:tc>
      </w:tr>
      <w:tr w:rsidR="00104A82" w14:paraId="30396EA2"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6EDD4D4" w14:textId="77777777" w:rsidR="00104A82" w:rsidRDefault="00AD2DE9">
            <w:pPr>
              <w:keepNext/>
              <w:spacing w:after="0"/>
              <w:rPr>
                <w:b/>
                <w:color w:val="FFFFFF"/>
                <w:sz w:val="16"/>
              </w:rPr>
            </w:pPr>
            <w:r>
              <w:rPr>
                <w:b/>
                <w:color w:val="FFFFFF"/>
                <w:sz w:val="16"/>
              </w:rPr>
              <w:t>050 Werken en ondernemen in een sterke regio</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D0ACD57" w14:textId="77777777" w:rsidR="00104A82" w:rsidRDefault="00104A82">
            <w:pPr>
              <w:keepNext/>
              <w:spacing w:after="0"/>
              <w:jc w:val="center"/>
              <w:rPr>
                <w:b/>
                <w:color w:val="000000"/>
                <w:sz w:val="16"/>
              </w:rPr>
            </w:pP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274540D" w14:textId="77777777" w:rsidR="00104A82" w:rsidRDefault="00104A82">
            <w:pPr>
              <w:keepNext/>
              <w:spacing w:after="0"/>
              <w:jc w:val="center"/>
              <w:rPr>
                <w:b/>
                <w:color w:val="000000"/>
                <w:sz w:val="16"/>
              </w:rPr>
            </w:pP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3C96193" w14:textId="77777777" w:rsidR="00104A82" w:rsidRDefault="00104A82">
            <w:pPr>
              <w:keepNext/>
              <w:spacing w:after="0"/>
              <w:jc w:val="center"/>
              <w:rPr>
                <w:b/>
                <w:color w:val="000000"/>
                <w:sz w:val="16"/>
              </w:rPr>
            </w:pP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FB0F8A0"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33F031E"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3676C71"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1B7FD05"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A729E14"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A274972" w14:textId="77777777" w:rsidR="00104A82" w:rsidRDefault="00104A82">
            <w:pPr>
              <w:keepNext/>
              <w:spacing w:after="0"/>
              <w:jc w:val="center"/>
              <w:rPr>
                <w:b/>
                <w:color w:val="000000"/>
                <w:sz w:val="16"/>
              </w:rPr>
            </w:pPr>
          </w:p>
        </w:tc>
      </w:tr>
      <w:tr w:rsidR="00104A82" w14:paraId="6758421B"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6561CFD" w14:textId="77777777" w:rsidR="00104A82" w:rsidRDefault="00AD2DE9">
            <w:pPr>
              <w:keepNext/>
              <w:spacing w:after="0"/>
              <w:rPr>
                <w:color w:val="FFFFFF"/>
                <w:sz w:val="16"/>
              </w:rPr>
            </w:pPr>
            <w:r>
              <w:rPr>
                <w:color w:val="FFFFFF"/>
                <w:sz w:val="16"/>
              </w:rPr>
              <w:t>Lasten</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0A2CB1C" w14:textId="77777777" w:rsidR="00104A82" w:rsidRDefault="00AD2DE9">
            <w:pPr>
              <w:keepNext/>
              <w:spacing w:after="0"/>
              <w:jc w:val="right"/>
              <w:rPr>
                <w:color w:val="000000"/>
                <w:sz w:val="16"/>
              </w:rPr>
            </w:pPr>
            <w:r>
              <w:rPr>
                <w:color w:val="000000"/>
                <w:sz w:val="16"/>
              </w:rPr>
              <w:t>-24.848</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056C9AA" w14:textId="77777777" w:rsidR="00104A82" w:rsidRDefault="00AD2DE9">
            <w:pPr>
              <w:keepNext/>
              <w:spacing w:after="0"/>
              <w:jc w:val="right"/>
              <w:rPr>
                <w:color w:val="000000"/>
                <w:sz w:val="16"/>
              </w:rPr>
            </w:pPr>
            <w:r>
              <w:rPr>
                <w:color w:val="000000"/>
                <w:sz w:val="16"/>
              </w:rPr>
              <w:t>-24.738</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C834616" w14:textId="77777777" w:rsidR="00104A82" w:rsidRDefault="00AD2DE9">
            <w:pPr>
              <w:keepNext/>
              <w:spacing w:after="0"/>
              <w:jc w:val="right"/>
              <w:rPr>
                <w:color w:val="000000"/>
                <w:sz w:val="16"/>
              </w:rPr>
            </w:pPr>
            <w:r>
              <w:rPr>
                <w:color w:val="000000"/>
                <w:sz w:val="16"/>
              </w:rPr>
              <w:t>-25.759</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324B734" w14:textId="77777777" w:rsidR="00104A82" w:rsidRDefault="00AD2DE9">
            <w:pPr>
              <w:keepNext/>
              <w:spacing w:after="0"/>
              <w:jc w:val="right"/>
              <w:rPr>
                <w:color w:val="000000"/>
                <w:sz w:val="16"/>
              </w:rPr>
            </w:pPr>
            <w:r>
              <w:rPr>
                <w:color w:val="000000"/>
                <w:sz w:val="16"/>
              </w:rPr>
              <w:t>-33.504</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294E716" w14:textId="77777777" w:rsidR="00104A82" w:rsidRDefault="00AD2DE9">
            <w:pPr>
              <w:keepNext/>
              <w:spacing w:after="0"/>
              <w:jc w:val="right"/>
              <w:rPr>
                <w:color w:val="000000"/>
                <w:sz w:val="16"/>
              </w:rPr>
            </w:pPr>
            <w:r>
              <w:rPr>
                <w:color w:val="000000"/>
                <w:sz w:val="16"/>
              </w:rPr>
              <w:t>-27.165</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571FC62" w14:textId="77777777" w:rsidR="00104A82" w:rsidRDefault="00AD2DE9">
            <w:pPr>
              <w:keepNext/>
              <w:spacing w:after="0"/>
              <w:jc w:val="right"/>
              <w:rPr>
                <w:color w:val="000000"/>
                <w:sz w:val="16"/>
              </w:rPr>
            </w:pPr>
            <w:r>
              <w:rPr>
                <w:color w:val="000000"/>
                <w:sz w:val="16"/>
              </w:rPr>
              <w:t>-26.708</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0EBE75C" w14:textId="77777777" w:rsidR="00104A82" w:rsidRDefault="00AD2DE9">
            <w:pPr>
              <w:keepNext/>
              <w:spacing w:after="0"/>
              <w:jc w:val="right"/>
              <w:rPr>
                <w:color w:val="000000"/>
                <w:sz w:val="16"/>
              </w:rPr>
            </w:pPr>
            <w:r>
              <w:rPr>
                <w:color w:val="000000"/>
                <w:sz w:val="16"/>
              </w:rPr>
              <w:t>-25.689</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179143" w14:textId="77777777" w:rsidR="00104A82" w:rsidRDefault="00AD2DE9">
            <w:pPr>
              <w:keepNext/>
              <w:spacing w:after="0"/>
              <w:jc w:val="right"/>
              <w:rPr>
                <w:color w:val="000000"/>
                <w:sz w:val="16"/>
              </w:rPr>
            </w:pPr>
            <w:r>
              <w:rPr>
                <w:color w:val="000000"/>
                <w:sz w:val="16"/>
              </w:rPr>
              <w:t>-25.530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42C6CD6" w14:textId="77777777" w:rsidR="00104A82" w:rsidRDefault="00AD2DE9">
            <w:pPr>
              <w:keepNext/>
              <w:spacing w:after="0"/>
              <w:jc w:val="right"/>
              <w:rPr>
                <w:color w:val="000000"/>
                <w:sz w:val="16"/>
              </w:rPr>
            </w:pPr>
            <w:r>
              <w:rPr>
                <w:color w:val="000000"/>
                <w:sz w:val="16"/>
              </w:rPr>
              <w:t>-25.394</w:t>
            </w:r>
          </w:p>
        </w:tc>
      </w:tr>
      <w:tr w:rsidR="00104A82" w14:paraId="2635AD06"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FECE318" w14:textId="77777777" w:rsidR="00104A82" w:rsidRDefault="00AD2DE9">
            <w:pPr>
              <w:keepNext/>
              <w:spacing w:after="0"/>
              <w:rPr>
                <w:color w:val="FFFFFF"/>
                <w:sz w:val="16"/>
              </w:rPr>
            </w:pPr>
            <w:r>
              <w:rPr>
                <w:color w:val="FFFFFF"/>
                <w:sz w:val="16"/>
              </w:rPr>
              <w:t>Baten</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DD0EF06" w14:textId="77777777" w:rsidR="00104A82" w:rsidRDefault="00AD2DE9">
            <w:pPr>
              <w:keepNext/>
              <w:spacing w:after="0"/>
              <w:jc w:val="right"/>
              <w:rPr>
                <w:color w:val="000000"/>
                <w:sz w:val="16"/>
              </w:rPr>
            </w:pPr>
            <w:r>
              <w:rPr>
                <w:color w:val="000000"/>
                <w:sz w:val="16"/>
              </w:rPr>
              <w:t>10.522</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6EBB2E" w14:textId="77777777" w:rsidR="00104A82" w:rsidRDefault="00AD2DE9">
            <w:pPr>
              <w:keepNext/>
              <w:spacing w:after="0"/>
              <w:jc w:val="right"/>
              <w:rPr>
                <w:color w:val="000000"/>
                <w:sz w:val="16"/>
              </w:rPr>
            </w:pPr>
            <w:r>
              <w:rPr>
                <w:color w:val="000000"/>
                <w:sz w:val="16"/>
              </w:rPr>
              <w:t>11.122</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A0FB33E" w14:textId="77777777" w:rsidR="00104A82" w:rsidRDefault="00AD2DE9">
            <w:pPr>
              <w:keepNext/>
              <w:spacing w:after="0"/>
              <w:jc w:val="right"/>
              <w:rPr>
                <w:color w:val="000000"/>
                <w:sz w:val="16"/>
              </w:rPr>
            </w:pPr>
            <w:r>
              <w:rPr>
                <w:color w:val="000000"/>
                <w:sz w:val="16"/>
              </w:rPr>
              <w:t>10.663</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75C4211" w14:textId="77777777" w:rsidR="00104A82" w:rsidRDefault="00AD2DE9">
            <w:pPr>
              <w:keepNext/>
              <w:spacing w:after="0"/>
              <w:jc w:val="right"/>
              <w:rPr>
                <w:color w:val="000000"/>
                <w:sz w:val="16"/>
              </w:rPr>
            </w:pPr>
            <w:r>
              <w:rPr>
                <w:color w:val="000000"/>
                <w:sz w:val="16"/>
              </w:rPr>
              <w:t>19.638</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95F5946" w14:textId="77777777" w:rsidR="00104A82" w:rsidRDefault="00AD2DE9">
            <w:pPr>
              <w:keepNext/>
              <w:spacing w:after="0"/>
              <w:jc w:val="right"/>
              <w:rPr>
                <w:color w:val="000000"/>
                <w:sz w:val="16"/>
              </w:rPr>
            </w:pPr>
            <w:r>
              <w:rPr>
                <w:color w:val="000000"/>
                <w:sz w:val="16"/>
              </w:rPr>
              <w:t>11.692</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9F096C3" w14:textId="77777777" w:rsidR="00104A82" w:rsidRDefault="00AD2DE9">
            <w:pPr>
              <w:keepNext/>
              <w:spacing w:after="0"/>
              <w:jc w:val="right"/>
              <w:rPr>
                <w:color w:val="000000"/>
                <w:sz w:val="16"/>
              </w:rPr>
            </w:pPr>
            <w:r>
              <w:rPr>
                <w:color w:val="000000"/>
                <w:sz w:val="16"/>
              </w:rPr>
              <w:t>11.356</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DD4A9DB" w14:textId="77777777" w:rsidR="00104A82" w:rsidRDefault="00AD2DE9">
            <w:pPr>
              <w:keepNext/>
              <w:spacing w:after="0"/>
              <w:jc w:val="right"/>
              <w:rPr>
                <w:color w:val="000000"/>
                <w:sz w:val="16"/>
              </w:rPr>
            </w:pPr>
            <w:r>
              <w:rPr>
                <w:color w:val="000000"/>
                <w:sz w:val="16"/>
              </w:rPr>
              <w:t>11.356</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2850982" w14:textId="77777777" w:rsidR="00104A82" w:rsidRDefault="00AD2DE9">
            <w:pPr>
              <w:keepNext/>
              <w:spacing w:after="0"/>
              <w:jc w:val="right"/>
              <w:rPr>
                <w:color w:val="000000"/>
                <w:sz w:val="16"/>
              </w:rPr>
            </w:pPr>
            <w:r>
              <w:rPr>
                <w:color w:val="000000"/>
                <w:sz w:val="16"/>
              </w:rPr>
              <w:t>11.356</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4CA76A0" w14:textId="77777777" w:rsidR="00104A82" w:rsidRDefault="00AD2DE9">
            <w:pPr>
              <w:keepNext/>
              <w:spacing w:after="0"/>
              <w:jc w:val="right"/>
              <w:rPr>
                <w:color w:val="000000"/>
                <w:sz w:val="16"/>
              </w:rPr>
            </w:pPr>
            <w:r>
              <w:rPr>
                <w:color w:val="000000"/>
                <w:sz w:val="16"/>
              </w:rPr>
              <w:t>11.356</w:t>
            </w:r>
          </w:p>
        </w:tc>
      </w:tr>
      <w:tr w:rsidR="00104A82" w14:paraId="138BD2CC"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43B81F0" w14:textId="77777777" w:rsidR="00104A82" w:rsidRDefault="00AD2DE9">
            <w:pPr>
              <w:keepNext/>
              <w:spacing w:after="0"/>
              <w:rPr>
                <w:color w:val="FFFFFF"/>
                <w:sz w:val="16"/>
              </w:rPr>
            </w:pPr>
            <w:r>
              <w:rPr>
                <w:color w:val="FFFFFF"/>
                <w:sz w:val="16"/>
              </w:rPr>
              <w:t>Onttrekkingen</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9F4CE53"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F9BFCA0"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E3761FE"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DB6F4E8" w14:textId="77777777" w:rsidR="00104A82" w:rsidRDefault="00AD2DE9">
            <w:pPr>
              <w:keepNext/>
              <w:spacing w:after="0"/>
              <w:jc w:val="right"/>
              <w:rPr>
                <w:color w:val="000000"/>
                <w:sz w:val="16"/>
              </w:rPr>
            </w:pPr>
            <w:r>
              <w:rPr>
                <w:color w:val="000000"/>
                <w:sz w:val="16"/>
              </w:rPr>
              <w:t>186</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EDE6BDA" w14:textId="77777777" w:rsidR="00104A82" w:rsidRDefault="00AD2DE9">
            <w:pPr>
              <w:keepNext/>
              <w:spacing w:after="0"/>
              <w:jc w:val="right"/>
              <w:rPr>
                <w:color w:val="000000"/>
                <w:sz w:val="16"/>
              </w:rPr>
            </w:pPr>
            <w:r>
              <w:rPr>
                <w:color w:val="000000"/>
                <w:sz w:val="16"/>
              </w:rPr>
              <w:t>1.668</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5DC88E6" w14:textId="77777777" w:rsidR="00104A82" w:rsidRDefault="00AD2DE9">
            <w:pPr>
              <w:keepNext/>
              <w:spacing w:after="0"/>
              <w:jc w:val="right"/>
              <w:rPr>
                <w:color w:val="000000"/>
                <w:sz w:val="16"/>
              </w:rPr>
            </w:pPr>
            <w:r>
              <w:rPr>
                <w:color w:val="000000"/>
                <w:sz w:val="16"/>
              </w:rPr>
              <w:t>1.174</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87CBF63"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4C71F04"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5FDC56E" w14:textId="77777777" w:rsidR="00104A82" w:rsidRDefault="00AD2DE9">
            <w:pPr>
              <w:keepNext/>
              <w:spacing w:after="0"/>
              <w:jc w:val="right"/>
              <w:rPr>
                <w:color w:val="000000"/>
                <w:sz w:val="16"/>
              </w:rPr>
            </w:pPr>
            <w:r>
              <w:rPr>
                <w:color w:val="000000"/>
                <w:sz w:val="16"/>
              </w:rPr>
              <w:t>0</w:t>
            </w:r>
          </w:p>
        </w:tc>
      </w:tr>
      <w:tr w:rsidR="00104A82" w14:paraId="439BEC4A"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6229AAC" w14:textId="77777777" w:rsidR="00104A82" w:rsidRDefault="00AD2DE9">
            <w:pPr>
              <w:keepNext/>
              <w:spacing w:after="0"/>
              <w:rPr>
                <w:b/>
                <w:color w:val="000000"/>
                <w:sz w:val="16"/>
              </w:rPr>
            </w:pPr>
            <w:r>
              <w:rPr>
                <w:b/>
                <w:color w:val="000000"/>
                <w:sz w:val="16"/>
              </w:rPr>
              <w:t>Totaal 050 Werken en ondernemen in een sterke regio</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894AC07" w14:textId="77777777" w:rsidR="00104A82" w:rsidRDefault="00AD2DE9">
            <w:pPr>
              <w:keepNext/>
              <w:spacing w:after="0"/>
              <w:jc w:val="right"/>
              <w:rPr>
                <w:b/>
                <w:color w:val="000000"/>
                <w:sz w:val="16"/>
              </w:rPr>
            </w:pPr>
            <w:r>
              <w:rPr>
                <w:b/>
                <w:color w:val="000000"/>
                <w:sz w:val="16"/>
              </w:rPr>
              <w:t>-14.326</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A983F9D" w14:textId="77777777" w:rsidR="00104A82" w:rsidRDefault="00AD2DE9">
            <w:pPr>
              <w:keepNext/>
              <w:spacing w:after="0"/>
              <w:jc w:val="right"/>
              <w:rPr>
                <w:b/>
                <w:color w:val="000000"/>
                <w:sz w:val="16"/>
              </w:rPr>
            </w:pPr>
            <w:r>
              <w:rPr>
                <w:b/>
                <w:color w:val="000000"/>
                <w:sz w:val="16"/>
              </w:rPr>
              <w:t>-13.616</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DCD5747" w14:textId="77777777" w:rsidR="00104A82" w:rsidRDefault="00AD2DE9">
            <w:pPr>
              <w:keepNext/>
              <w:spacing w:after="0"/>
              <w:jc w:val="right"/>
              <w:rPr>
                <w:b/>
                <w:color w:val="000000"/>
                <w:sz w:val="16"/>
              </w:rPr>
            </w:pPr>
            <w:r>
              <w:rPr>
                <w:b/>
                <w:color w:val="000000"/>
                <w:sz w:val="16"/>
              </w:rPr>
              <w:t>-15.095</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99A388C" w14:textId="77777777" w:rsidR="00104A82" w:rsidRDefault="00AD2DE9">
            <w:pPr>
              <w:keepNext/>
              <w:spacing w:after="0"/>
              <w:jc w:val="right"/>
              <w:rPr>
                <w:b/>
                <w:color w:val="000000"/>
                <w:sz w:val="16"/>
              </w:rPr>
            </w:pPr>
            <w:r>
              <w:rPr>
                <w:b/>
                <w:color w:val="000000"/>
                <w:sz w:val="16"/>
              </w:rPr>
              <w:t>-13.680</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C785982" w14:textId="77777777" w:rsidR="00104A82" w:rsidRDefault="00AD2DE9">
            <w:pPr>
              <w:keepNext/>
              <w:spacing w:after="0"/>
              <w:jc w:val="right"/>
              <w:rPr>
                <w:b/>
                <w:color w:val="000000"/>
                <w:sz w:val="16"/>
              </w:rPr>
            </w:pPr>
            <w:r>
              <w:rPr>
                <w:b/>
                <w:color w:val="000000"/>
                <w:sz w:val="16"/>
              </w:rPr>
              <w:t>-13.805</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00E9371" w14:textId="77777777" w:rsidR="00104A82" w:rsidRDefault="00AD2DE9">
            <w:pPr>
              <w:keepNext/>
              <w:spacing w:after="0"/>
              <w:jc w:val="right"/>
              <w:rPr>
                <w:b/>
                <w:color w:val="000000"/>
                <w:sz w:val="16"/>
              </w:rPr>
            </w:pPr>
            <w:r>
              <w:rPr>
                <w:b/>
                <w:color w:val="000000"/>
                <w:sz w:val="16"/>
              </w:rPr>
              <w:t>-14.177</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A3B06E7" w14:textId="77777777" w:rsidR="00104A82" w:rsidRDefault="00AD2DE9">
            <w:pPr>
              <w:keepNext/>
              <w:spacing w:after="0"/>
              <w:jc w:val="right"/>
              <w:rPr>
                <w:b/>
                <w:color w:val="000000"/>
                <w:sz w:val="16"/>
              </w:rPr>
            </w:pPr>
            <w:r>
              <w:rPr>
                <w:b/>
                <w:color w:val="000000"/>
                <w:sz w:val="16"/>
              </w:rPr>
              <w:t>-14.333</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584B63D" w14:textId="77777777" w:rsidR="00104A82" w:rsidRDefault="00AD2DE9">
            <w:pPr>
              <w:keepNext/>
              <w:spacing w:after="0"/>
              <w:jc w:val="right"/>
              <w:rPr>
                <w:b/>
                <w:color w:val="000000"/>
                <w:sz w:val="16"/>
              </w:rPr>
            </w:pPr>
            <w:r>
              <w:rPr>
                <w:b/>
                <w:color w:val="000000"/>
                <w:sz w:val="16"/>
              </w:rPr>
              <w:t>-14.174</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F5038B1" w14:textId="77777777" w:rsidR="00104A82" w:rsidRDefault="00AD2DE9">
            <w:pPr>
              <w:keepNext/>
              <w:spacing w:after="0"/>
              <w:jc w:val="right"/>
              <w:rPr>
                <w:b/>
                <w:color w:val="000000"/>
                <w:sz w:val="16"/>
              </w:rPr>
            </w:pPr>
            <w:r>
              <w:rPr>
                <w:b/>
                <w:color w:val="000000"/>
                <w:sz w:val="16"/>
              </w:rPr>
              <w:t>-14.038</w:t>
            </w:r>
          </w:p>
        </w:tc>
      </w:tr>
      <w:tr w:rsidR="00104A82" w14:paraId="69CA64A7"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FC4B4D0" w14:textId="77777777" w:rsidR="00104A82" w:rsidRDefault="00AD2DE9">
            <w:pPr>
              <w:keepNext/>
              <w:spacing w:after="0"/>
              <w:rPr>
                <w:b/>
                <w:color w:val="FFFFFF"/>
                <w:sz w:val="16"/>
              </w:rPr>
            </w:pPr>
            <w:r>
              <w:rPr>
                <w:b/>
                <w:color w:val="FFFFFF"/>
                <w:sz w:val="16"/>
              </w:rPr>
              <w:t>060 Actief met duurzaamheid en energie</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85978E9" w14:textId="77777777" w:rsidR="00104A82" w:rsidRDefault="00104A82">
            <w:pPr>
              <w:keepNext/>
              <w:spacing w:after="0"/>
              <w:jc w:val="center"/>
              <w:rPr>
                <w:b/>
                <w:color w:val="000000"/>
                <w:sz w:val="16"/>
              </w:rPr>
            </w:pP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B806B52" w14:textId="77777777" w:rsidR="00104A82" w:rsidRDefault="00104A82">
            <w:pPr>
              <w:keepNext/>
              <w:spacing w:after="0"/>
              <w:jc w:val="center"/>
              <w:rPr>
                <w:b/>
                <w:color w:val="000000"/>
                <w:sz w:val="16"/>
              </w:rPr>
            </w:pP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8A1F91C" w14:textId="77777777" w:rsidR="00104A82" w:rsidRDefault="00104A82">
            <w:pPr>
              <w:keepNext/>
              <w:spacing w:after="0"/>
              <w:jc w:val="center"/>
              <w:rPr>
                <w:b/>
                <w:color w:val="000000"/>
                <w:sz w:val="16"/>
              </w:rPr>
            </w:pP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8DE9C95"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F29F23F"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73F26F0"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CC5AD0A"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68C2908"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A0EEDED" w14:textId="77777777" w:rsidR="00104A82" w:rsidRDefault="00104A82">
            <w:pPr>
              <w:keepNext/>
              <w:spacing w:after="0"/>
              <w:jc w:val="center"/>
              <w:rPr>
                <w:b/>
                <w:color w:val="000000"/>
                <w:sz w:val="16"/>
              </w:rPr>
            </w:pPr>
          </w:p>
        </w:tc>
      </w:tr>
      <w:tr w:rsidR="00104A82" w14:paraId="09A0D871"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484466B" w14:textId="77777777" w:rsidR="00104A82" w:rsidRDefault="00AD2DE9">
            <w:pPr>
              <w:keepNext/>
              <w:spacing w:after="0"/>
              <w:rPr>
                <w:color w:val="FFFFFF"/>
                <w:sz w:val="16"/>
              </w:rPr>
            </w:pPr>
            <w:r>
              <w:rPr>
                <w:color w:val="FFFFFF"/>
                <w:sz w:val="16"/>
              </w:rPr>
              <w:t>Lasten</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18E31FE" w14:textId="77777777" w:rsidR="00104A82" w:rsidRDefault="00AD2DE9">
            <w:pPr>
              <w:keepNext/>
              <w:spacing w:after="0"/>
              <w:jc w:val="right"/>
              <w:rPr>
                <w:color w:val="000000"/>
                <w:sz w:val="16"/>
              </w:rPr>
            </w:pPr>
            <w:r>
              <w:rPr>
                <w:color w:val="000000"/>
                <w:sz w:val="16"/>
              </w:rPr>
              <w:t>-382</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209CD0" w14:textId="77777777" w:rsidR="00104A82" w:rsidRDefault="00AD2DE9">
            <w:pPr>
              <w:keepNext/>
              <w:spacing w:after="0"/>
              <w:jc w:val="right"/>
              <w:rPr>
                <w:color w:val="000000"/>
                <w:sz w:val="16"/>
              </w:rPr>
            </w:pPr>
            <w:r>
              <w:rPr>
                <w:color w:val="000000"/>
                <w:sz w:val="16"/>
              </w:rPr>
              <w:t>-523</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92CB299" w14:textId="77777777" w:rsidR="00104A82" w:rsidRDefault="00AD2DE9">
            <w:pPr>
              <w:keepNext/>
              <w:spacing w:after="0"/>
              <w:jc w:val="right"/>
              <w:rPr>
                <w:color w:val="000000"/>
                <w:sz w:val="16"/>
              </w:rPr>
            </w:pPr>
            <w:r>
              <w:rPr>
                <w:color w:val="000000"/>
                <w:sz w:val="16"/>
              </w:rPr>
              <w:t>-782</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2CC8C05" w14:textId="77777777" w:rsidR="00104A82" w:rsidRDefault="00AD2DE9">
            <w:pPr>
              <w:keepNext/>
              <w:spacing w:after="0"/>
              <w:jc w:val="right"/>
              <w:rPr>
                <w:color w:val="000000"/>
                <w:sz w:val="16"/>
              </w:rPr>
            </w:pPr>
            <w:r>
              <w:rPr>
                <w:color w:val="000000"/>
                <w:sz w:val="16"/>
              </w:rPr>
              <w:t>-681</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C248025" w14:textId="77777777" w:rsidR="00104A82" w:rsidRDefault="00AD2DE9">
            <w:pPr>
              <w:keepNext/>
              <w:spacing w:after="0"/>
              <w:jc w:val="right"/>
              <w:rPr>
                <w:color w:val="000000"/>
                <w:sz w:val="16"/>
              </w:rPr>
            </w:pPr>
            <w:r>
              <w:rPr>
                <w:color w:val="000000"/>
                <w:sz w:val="16"/>
              </w:rPr>
              <w:t>-2.321</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F54ED99" w14:textId="77777777" w:rsidR="00104A82" w:rsidRDefault="00AD2DE9">
            <w:pPr>
              <w:keepNext/>
              <w:spacing w:after="0"/>
              <w:jc w:val="right"/>
              <w:rPr>
                <w:color w:val="000000"/>
                <w:sz w:val="16"/>
              </w:rPr>
            </w:pPr>
            <w:r>
              <w:rPr>
                <w:color w:val="000000"/>
                <w:sz w:val="16"/>
              </w:rPr>
              <w:t>-2.046</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82BDE79" w14:textId="77777777" w:rsidR="00104A82" w:rsidRDefault="00AD2DE9">
            <w:pPr>
              <w:keepNext/>
              <w:spacing w:after="0"/>
              <w:jc w:val="right"/>
              <w:rPr>
                <w:color w:val="000000"/>
                <w:sz w:val="16"/>
              </w:rPr>
            </w:pPr>
            <w:r>
              <w:rPr>
                <w:color w:val="000000"/>
                <w:sz w:val="16"/>
              </w:rPr>
              <w:t>-67</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02A445" w14:textId="77777777" w:rsidR="00104A82" w:rsidRDefault="00AD2DE9">
            <w:pPr>
              <w:keepNext/>
              <w:spacing w:after="0"/>
              <w:jc w:val="right"/>
              <w:rPr>
                <w:color w:val="000000"/>
                <w:sz w:val="16"/>
              </w:rPr>
            </w:pPr>
            <w:r>
              <w:rPr>
                <w:color w:val="000000"/>
                <w:sz w:val="16"/>
              </w:rPr>
              <w:t>-67</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E64BC83" w14:textId="77777777" w:rsidR="00104A82" w:rsidRDefault="00AD2DE9">
            <w:pPr>
              <w:keepNext/>
              <w:spacing w:after="0"/>
              <w:jc w:val="right"/>
              <w:rPr>
                <w:color w:val="000000"/>
                <w:sz w:val="16"/>
              </w:rPr>
            </w:pPr>
            <w:r>
              <w:rPr>
                <w:color w:val="000000"/>
                <w:sz w:val="16"/>
              </w:rPr>
              <w:t>-67</w:t>
            </w:r>
          </w:p>
        </w:tc>
      </w:tr>
      <w:tr w:rsidR="00104A82" w14:paraId="7F7AF096"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A9C1B46" w14:textId="77777777" w:rsidR="00104A82" w:rsidRDefault="00AD2DE9">
            <w:pPr>
              <w:keepNext/>
              <w:spacing w:after="0"/>
              <w:rPr>
                <w:color w:val="FFFFFF"/>
                <w:sz w:val="16"/>
              </w:rPr>
            </w:pPr>
            <w:r>
              <w:rPr>
                <w:color w:val="FFFFFF"/>
                <w:sz w:val="16"/>
              </w:rPr>
              <w:t>Baten</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1CF3D6C" w14:textId="77777777" w:rsidR="00104A82" w:rsidRDefault="00AD2DE9">
            <w:pPr>
              <w:keepNext/>
              <w:spacing w:after="0"/>
              <w:jc w:val="right"/>
              <w:rPr>
                <w:color w:val="000000"/>
                <w:sz w:val="16"/>
              </w:rPr>
            </w:pPr>
            <w:r>
              <w:rPr>
                <w:color w:val="000000"/>
                <w:sz w:val="16"/>
              </w:rPr>
              <w:t>16</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6742EC8" w14:textId="77777777" w:rsidR="00104A82" w:rsidRDefault="00AD2DE9">
            <w:pPr>
              <w:keepNext/>
              <w:spacing w:after="0"/>
              <w:jc w:val="right"/>
              <w:rPr>
                <w:color w:val="000000"/>
                <w:sz w:val="16"/>
              </w:rPr>
            </w:pPr>
            <w:r>
              <w:rPr>
                <w:color w:val="000000"/>
                <w:sz w:val="16"/>
              </w:rPr>
              <w:t>10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2335A45" w14:textId="77777777" w:rsidR="00104A82" w:rsidRDefault="00AD2DE9">
            <w:pPr>
              <w:keepNext/>
              <w:spacing w:after="0"/>
              <w:jc w:val="right"/>
              <w:rPr>
                <w:color w:val="000000"/>
                <w:sz w:val="16"/>
              </w:rPr>
            </w:pPr>
            <w:r>
              <w:rPr>
                <w:color w:val="000000"/>
                <w:sz w:val="16"/>
              </w:rPr>
              <w:t>16</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71AB19B" w14:textId="77777777" w:rsidR="00104A82" w:rsidRDefault="00AD2DE9">
            <w:pPr>
              <w:keepNext/>
              <w:spacing w:after="0"/>
              <w:jc w:val="right"/>
              <w:rPr>
                <w:color w:val="000000"/>
                <w:sz w:val="16"/>
              </w:rPr>
            </w:pPr>
            <w:r>
              <w:rPr>
                <w:color w:val="000000"/>
                <w:sz w:val="16"/>
              </w:rPr>
              <w:t>22</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1C450E"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591E7F8"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97CE108"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6D1E07C"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C9DDED8" w14:textId="77777777" w:rsidR="00104A82" w:rsidRDefault="00AD2DE9">
            <w:pPr>
              <w:keepNext/>
              <w:spacing w:after="0"/>
              <w:jc w:val="right"/>
              <w:rPr>
                <w:color w:val="000000"/>
                <w:sz w:val="16"/>
              </w:rPr>
            </w:pPr>
            <w:r>
              <w:rPr>
                <w:color w:val="000000"/>
                <w:sz w:val="16"/>
              </w:rPr>
              <w:t>0</w:t>
            </w:r>
          </w:p>
        </w:tc>
      </w:tr>
      <w:tr w:rsidR="00104A82" w14:paraId="380388AA"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A6CAEE4" w14:textId="77777777" w:rsidR="00104A82" w:rsidRDefault="00AD2DE9">
            <w:pPr>
              <w:keepNext/>
              <w:spacing w:after="0"/>
              <w:rPr>
                <w:color w:val="FFFFFF"/>
                <w:sz w:val="16"/>
              </w:rPr>
            </w:pPr>
            <w:r>
              <w:rPr>
                <w:color w:val="FFFFFF"/>
                <w:sz w:val="16"/>
              </w:rPr>
              <w:t>Onttrekkingen</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7E392C"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640661"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F559653"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174B4E2" w14:textId="77777777" w:rsidR="00104A82" w:rsidRDefault="00AD2DE9">
            <w:pPr>
              <w:keepNext/>
              <w:spacing w:after="0"/>
              <w:jc w:val="right"/>
              <w:rPr>
                <w:color w:val="000000"/>
                <w:sz w:val="16"/>
              </w:rPr>
            </w:pPr>
            <w:r>
              <w:rPr>
                <w:color w:val="000000"/>
                <w:sz w:val="16"/>
              </w:rPr>
              <w:t>357</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4C2DED" w14:textId="77777777" w:rsidR="00104A82" w:rsidRDefault="00AD2DE9">
            <w:pPr>
              <w:keepNext/>
              <w:spacing w:after="0"/>
              <w:jc w:val="right"/>
              <w:rPr>
                <w:color w:val="000000"/>
                <w:sz w:val="16"/>
              </w:rPr>
            </w:pPr>
            <w:r>
              <w:rPr>
                <w:color w:val="000000"/>
                <w:sz w:val="16"/>
              </w:rPr>
              <w:t>2.025</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68A9F2F" w14:textId="77777777" w:rsidR="00104A82" w:rsidRDefault="00AD2DE9">
            <w:pPr>
              <w:keepNext/>
              <w:spacing w:after="0"/>
              <w:jc w:val="right"/>
              <w:rPr>
                <w:color w:val="000000"/>
                <w:sz w:val="16"/>
              </w:rPr>
            </w:pPr>
            <w:r>
              <w:rPr>
                <w:color w:val="000000"/>
                <w:sz w:val="16"/>
              </w:rPr>
              <w:t>1.929</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F09AFDC"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1AC3FF8"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81EFE02" w14:textId="77777777" w:rsidR="00104A82" w:rsidRDefault="00AD2DE9">
            <w:pPr>
              <w:keepNext/>
              <w:spacing w:after="0"/>
              <w:jc w:val="right"/>
              <w:rPr>
                <w:color w:val="000000"/>
                <w:sz w:val="16"/>
              </w:rPr>
            </w:pPr>
            <w:r>
              <w:rPr>
                <w:color w:val="000000"/>
                <w:sz w:val="16"/>
              </w:rPr>
              <w:t>0</w:t>
            </w:r>
          </w:p>
        </w:tc>
      </w:tr>
      <w:tr w:rsidR="00104A82" w14:paraId="4A2DE937"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A9EB7D9" w14:textId="77777777" w:rsidR="00104A82" w:rsidRDefault="00AD2DE9">
            <w:pPr>
              <w:keepNext/>
              <w:spacing w:after="0"/>
              <w:rPr>
                <w:b/>
                <w:color w:val="000000"/>
                <w:sz w:val="16"/>
              </w:rPr>
            </w:pPr>
            <w:r>
              <w:rPr>
                <w:b/>
                <w:color w:val="000000"/>
                <w:sz w:val="16"/>
              </w:rPr>
              <w:t>Totaal 060 Actief met duurzaamheid en energie</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5FFF4B9" w14:textId="77777777" w:rsidR="00104A82" w:rsidRDefault="00AD2DE9">
            <w:pPr>
              <w:keepNext/>
              <w:spacing w:after="0"/>
              <w:jc w:val="right"/>
              <w:rPr>
                <w:b/>
                <w:color w:val="000000"/>
                <w:sz w:val="16"/>
              </w:rPr>
            </w:pPr>
            <w:r>
              <w:rPr>
                <w:b/>
                <w:color w:val="000000"/>
                <w:sz w:val="16"/>
              </w:rPr>
              <w:t>-367</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75C1E78" w14:textId="77777777" w:rsidR="00104A82" w:rsidRDefault="00AD2DE9">
            <w:pPr>
              <w:keepNext/>
              <w:spacing w:after="0"/>
              <w:jc w:val="right"/>
              <w:rPr>
                <w:b/>
                <w:color w:val="000000"/>
                <w:sz w:val="16"/>
              </w:rPr>
            </w:pPr>
            <w:r>
              <w:rPr>
                <w:b/>
                <w:color w:val="000000"/>
                <w:sz w:val="16"/>
              </w:rPr>
              <w:t>-513</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409C373" w14:textId="77777777" w:rsidR="00104A82" w:rsidRDefault="00AD2DE9">
            <w:pPr>
              <w:keepNext/>
              <w:spacing w:after="0"/>
              <w:jc w:val="right"/>
              <w:rPr>
                <w:b/>
                <w:color w:val="000000"/>
                <w:sz w:val="16"/>
              </w:rPr>
            </w:pPr>
            <w:r>
              <w:rPr>
                <w:b/>
                <w:color w:val="000000"/>
                <w:sz w:val="16"/>
              </w:rPr>
              <w:t>-766</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59BF528" w14:textId="77777777" w:rsidR="00104A82" w:rsidRDefault="00AD2DE9">
            <w:pPr>
              <w:keepNext/>
              <w:spacing w:after="0"/>
              <w:jc w:val="right"/>
              <w:rPr>
                <w:b/>
                <w:color w:val="000000"/>
                <w:sz w:val="16"/>
              </w:rPr>
            </w:pPr>
            <w:r>
              <w:rPr>
                <w:b/>
                <w:color w:val="000000"/>
                <w:sz w:val="16"/>
              </w:rPr>
              <w:t>-302</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B18EC54" w14:textId="77777777" w:rsidR="00104A82" w:rsidRDefault="00AD2DE9">
            <w:pPr>
              <w:keepNext/>
              <w:spacing w:after="0"/>
              <w:jc w:val="right"/>
              <w:rPr>
                <w:b/>
                <w:color w:val="000000"/>
                <w:sz w:val="16"/>
              </w:rPr>
            </w:pPr>
            <w:r>
              <w:rPr>
                <w:b/>
                <w:color w:val="000000"/>
                <w:sz w:val="16"/>
              </w:rPr>
              <w:t>-296</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62F2276" w14:textId="77777777" w:rsidR="00104A82" w:rsidRDefault="00AD2DE9">
            <w:pPr>
              <w:keepNext/>
              <w:spacing w:after="0"/>
              <w:jc w:val="right"/>
              <w:rPr>
                <w:b/>
                <w:color w:val="000000"/>
                <w:sz w:val="16"/>
              </w:rPr>
            </w:pPr>
            <w:r>
              <w:rPr>
                <w:b/>
                <w:color w:val="000000"/>
                <w:sz w:val="16"/>
              </w:rPr>
              <w:t>-117</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94A01CE" w14:textId="77777777" w:rsidR="00104A82" w:rsidRDefault="00AD2DE9">
            <w:pPr>
              <w:keepNext/>
              <w:spacing w:after="0"/>
              <w:jc w:val="right"/>
              <w:rPr>
                <w:b/>
                <w:color w:val="000000"/>
                <w:sz w:val="16"/>
              </w:rPr>
            </w:pPr>
            <w:r>
              <w:rPr>
                <w:b/>
                <w:color w:val="000000"/>
                <w:sz w:val="16"/>
              </w:rPr>
              <w:t>-67</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733F5E7" w14:textId="77777777" w:rsidR="00104A82" w:rsidRDefault="00AD2DE9">
            <w:pPr>
              <w:keepNext/>
              <w:spacing w:after="0"/>
              <w:jc w:val="right"/>
              <w:rPr>
                <w:b/>
                <w:color w:val="000000"/>
                <w:sz w:val="16"/>
              </w:rPr>
            </w:pPr>
            <w:r>
              <w:rPr>
                <w:b/>
                <w:color w:val="000000"/>
                <w:sz w:val="16"/>
              </w:rPr>
              <w:t>-67</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F6D965B" w14:textId="77777777" w:rsidR="00104A82" w:rsidRDefault="00AD2DE9">
            <w:pPr>
              <w:keepNext/>
              <w:spacing w:after="0"/>
              <w:jc w:val="right"/>
              <w:rPr>
                <w:b/>
                <w:color w:val="000000"/>
                <w:sz w:val="16"/>
              </w:rPr>
            </w:pPr>
            <w:r>
              <w:rPr>
                <w:b/>
                <w:color w:val="000000"/>
                <w:sz w:val="16"/>
              </w:rPr>
              <w:t>-67</w:t>
            </w:r>
          </w:p>
        </w:tc>
      </w:tr>
      <w:tr w:rsidR="00104A82" w14:paraId="58747F1A"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E58B9BF" w14:textId="77777777" w:rsidR="00104A82" w:rsidRDefault="00AD2DE9">
            <w:pPr>
              <w:keepNext/>
              <w:spacing w:after="0"/>
              <w:rPr>
                <w:b/>
                <w:color w:val="FFFFFF"/>
                <w:sz w:val="16"/>
              </w:rPr>
            </w:pPr>
            <w:r>
              <w:rPr>
                <w:b/>
                <w:color w:val="FFFFFF"/>
                <w:sz w:val="16"/>
              </w:rPr>
              <w:t>070 Sport is meer!</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CDABB44" w14:textId="77777777" w:rsidR="00104A82" w:rsidRDefault="00104A82">
            <w:pPr>
              <w:keepNext/>
              <w:spacing w:after="0"/>
              <w:jc w:val="center"/>
              <w:rPr>
                <w:b/>
                <w:color w:val="000000"/>
                <w:sz w:val="16"/>
              </w:rPr>
            </w:pP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E4EE23D" w14:textId="77777777" w:rsidR="00104A82" w:rsidRDefault="00104A82">
            <w:pPr>
              <w:keepNext/>
              <w:spacing w:after="0"/>
              <w:jc w:val="center"/>
              <w:rPr>
                <w:b/>
                <w:color w:val="000000"/>
                <w:sz w:val="16"/>
              </w:rPr>
            </w:pP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34A2363" w14:textId="77777777" w:rsidR="00104A82" w:rsidRDefault="00104A82">
            <w:pPr>
              <w:keepNext/>
              <w:spacing w:after="0"/>
              <w:jc w:val="center"/>
              <w:rPr>
                <w:b/>
                <w:color w:val="000000"/>
                <w:sz w:val="16"/>
              </w:rPr>
            </w:pP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E3C7603"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884467"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6B5123D"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B897A83"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42DD0F3"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CB5E08E" w14:textId="77777777" w:rsidR="00104A82" w:rsidRDefault="00104A82">
            <w:pPr>
              <w:keepNext/>
              <w:spacing w:after="0"/>
              <w:jc w:val="center"/>
              <w:rPr>
                <w:b/>
                <w:color w:val="000000"/>
                <w:sz w:val="16"/>
              </w:rPr>
            </w:pPr>
          </w:p>
        </w:tc>
      </w:tr>
      <w:tr w:rsidR="00104A82" w14:paraId="52CB3645"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83CE848" w14:textId="77777777" w:rsidR="00104A82" w:rsidRDefault="00AD2DE9">
            <w:pPr>
              <w:keepNext/>
              <w:spacing w:after="0"/>
              <w:rPr>
                <w:color w:val="FFFFFF"/>
                <w:sz w:val="16"/>
              </w:rPr>
            </w:pPr>
            <w:r>
              <w:rPr>
                <w:color w:val="FFFFFF"/>
                <w:sz w:val="16"/>
              </w:rPr>
              <w:t>Lasten</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3A7D1D9" w14:textId="77777777" w:rsidR="00104A82" w:rsidRDefault="00AD2DE9">
            <w:pPr>
              <w:keepNext/>
              <w:spacing w:after="0"/>
              <w:jc w:val="right"/>
              <w:rPr>
                <w:color w:val="000000"/>
                <w:sz w:val="16"/>
              </w:rPr>
            </w:pPr>
            <w:r>
              <w:rPr>
                <w:color w:val="000000"/>
                <w:sz w:val="16"/>
              </w:rPr>
              <w:t>-2.562</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82A3471" w14:textId="77777777" w:rsidR="00104A82" w:rsidRDefault="00AD2DE9">
            <w:pPr>
              <w:keepNext/>
              <w:spacing w:after="0"/>
              <w:jc w:val="right"/>
              <w:rPr>
                <w:color w:val="000000"/>
                <w:sz w:val="16"/>
              </w:rPr>
            </w:pPr>
            <w:r>
              <w:rPr>
                <w:color w:val="000000"/>
                <w:sz w:val="16"/>
              </w:rPr>
              <w:t>-2.943</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62ABF40" w14:textId="77777777" w:rsidR="00104A82" w:rsidRDefault="00AD2DE9">
            <w:pPr>
              <w:keepNext/>
              <w:spacing w:after="0"/>
              <w:jc w:val="right"/>
              <w:rPr>
                <w:color w:val="000000"/>
                <w:sz w:val="16"/>
              </w:rPr>
            </w:pPr>
            <w:r>
              <w:rPr>
                <w:color w:val="000000"/>
                <w:sz w:val="16"/>
              </w:rPr>
              <w:t>-2.633</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0F7B8D1" w14:textId="77777777" w:rsidR="00104A82" w:rsidRDefault="00AD2DE9">
            <w:pPr>
              <w:keepNext/>
              <w:spacing w:after="0"/>
              <w:jc w:val="right"/>
              <w:rPr>
                <w:color w:val="000000"/>
                <w:sz w:val="16"/>
              </w:rPr>
            </w:pPr>
            <w:r>
              <w:rPr>
                <w:color w:val="000000"/>
                <w:sz w:val="16"/>
              </w:rPr>
              <w:t>-3.033</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A79F71B" w14:textId="77777777" w:rsidR="00104A82" w:rsidRDefault="00AD2DE9">
            <w:pPr>
              <w:keepNext/>
              <w:spacing w:after="0"/>
              <w:jc w:val="right"/>
              <w:rPr>
                <w:color w:val="000000"/>
                <w:sz w:val="16"/>
              </w:rPr>
            </w:pPr>
            <w:r>
              <w:rPr>
                <w:color w:val="000000"/>
                <w:sz w:val="16"/>
              </w:rPr>
              <w:t>-2.616</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4097DBC" w14:textId="77777777" w:rsidR="00104A82" w:rsidRDefault="00AD2DE9">
            <w:pPr>
              <w:keepNext/>
              <w:spacing w:after="0"/>
              <w:jc w:val="right"/>
              <w:rPr>
                <w:color w:val="000000"/>
                <w:sz w:val="16"/>
              </w:rPr>
            </w:pPr>
            <w:r>
              <w:rPr>
                <w:color w:val="000000"/>
                <w:sz w:val="16"/>
              </w:rPr>
              <w:t>-2.832</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B294E3F" w14:textId="77777777" w:rsidR="00104A82" w:rsidRDefault="00AD2DE9">
            <w:pPr>
              <w:keepNext/>
              <w:spacing w:after="0"/>
              <w:jc w:val="right"/>
              <w:rPr>
                <w:color w:val="000000"/>
                <w:sz w:val="16"/>
              </w:rPr>
            </w:pPr>
            <w:r>
              <w:rPr>
                <w:color w:val="000000"/>
                <w:sz w:val="16"/>
              </w:rPr>
              <w:t>-3.086</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AAB7C2A" w14:textId="77777777" w:rsidR="00104A82" w:rsidRDefault="00AD2DE9">
            <w:pPr>
              <w:keepNext/>
              <w:spacing w:after="0"/>
              <w:jc w:val="right"/>
              <w:rPr>
                <w:color w:val="000000"/>
                <w:sz w:val="16"/>
              </w:rPr>
            </w:pPr>
            <w:r>
              <w:rPr>
                <w:color w:val="000000"/>
                <w:sz w:val="16"/>
              </w:rPr>
              <w:t>-2.939</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FC7105A" w14:textId="77777777" w:rsidR="00104A82" w:rsidRDefault="00AD2DE9">
            <w:pPr>
              <w:keepNext/>
              <w:spacing w:after="0"/>
              <w:jc w:val="right"/>
              <w:rPr>
                <w:color w:val="000000"/>
                <w:sz w:val="16"/>
              </w:rPr>
            </w:pPr>
            <w:r>
              <w:rPr>
                <w:color w:val="000000"/>
                <w:sz w:val="16"/>
              </w:rPr>
              <w:t>-2.818</w:t>
            </w:r>
          </w:p>
        </w:tc>
      </w:tr>
      <w:tr w:rsidR="00104A82" w14:paraId="6DE6D52E"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8EDCC48" w14:textId="77777777" w:rsidR="00104A82" w:rsidRDefault="00AD2DE9">
            <w:pPr>
              <w:keepNext/>
              <w:spacing w:after="0"/>
              <w:rPr>
                <w:color w:val="FFFFFF"/>
                <w:sz w:val="16"/>
              </w:rPr>
            </w:pPr>
            <w:r>
              <w:rPr>
                <w:color w:val="FFFFFF"/>
                <w:sz w:val="16"/>
              </w:rPr>
              <w:t>Baten</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5C2D07B" w14:textId="77777777" w:rsidR="00104A82" w:rsidRDefault="00AD2DE9">
            <w:pPr>
              <w:keepNext/>
              <w:spacing w:after="0"/>
              <w:jc w:val="right"/>
              <w:rPr>
                <w:color w:val="000000"/>
                <w:sz w:val="16"/>
              </w:rPr>
            </w:pPr>
            <w:r>
              <w:rPr>
                <w:color w:val="000000"/>
                <w:sz w:val="16"/>
              </w:rPr>
              <w:t>253</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DC4CEDC" w14:textId="77777777" w:rsidR="00104A82" w:rsidRDefault="00AD2DE9">
            <w:pPr>
              <w:keepNext/>
              <w:spacing w:after="0"/>
              <w:jc w:val="right"/>
              <w:rPr>
                <w:color w:val="000000"/>
                <w:sz w:val="16"/>
              </w:rPr>
            </w:pPr>
            <w:r>
              <w:rPr>
                <w:color w:val="000000"/>
                <w:sz w:val="16"/>
              </w:rPr>
              <w:t>495</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2408F09" w14:textId="77777777" w:rsidR="00104A82" w:rsidRDefault="00AD2DE9">
            <w:pPr>
              <w:keepNext/>
              <w:spacing w:after="0"/>
              <w:jc w:val="right"/>
              <w:rPr>
                <w:color w:val="000000"/>
                <w:sz w:val="16"/>
              </w:rPr>
            </w:pPr>
            <w:r>
              <w:rPr>
                <w:color w:val="000000"/>
                <w:sz w:val="16"/>
              </w:rPr>
              <w:t>273</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1BC2031" w14:textId="77777777" w:rsidR="00104A82" w:rsidRDefault="00AD2DE9">
            <w:pPr>
              <w:keepNext/>
              <w:spacing w:after="0"/>
              <w:jc w:val="right"/>
              <w:rPr>
                <w:color w:val="000000"/>
                <w:sz w:val="16"/>
              </w:rPr>
            </w:pPr>
            <w:r>
              <w:rPr>
                <w:color w:val="000000"/>
                <w:sz w:val="16"/>
              </w:rPr>
              <w:t>191</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92BBC0F" w14:textId="77777777" w:rsidR="00104A82" w:rsidRDefault="00AD2DE9">
            <w:pPr>
              <w:keepNext/>
              <w:spacing w:after="0"/>
              <w:jc w:val="right"/>
              <w:rPr>
                <w:color w:val="000000"/>
                <w:sz w:val="16"/>
              </w:rPr>
            </w:pPr>
            <w:r>
              <w:rPr>
                <w:color w:val="000000"/>
                <w:sz w:val="16"/>
              </w:rPr>
              <w:t>214</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DDA7780" w14:textId="77777777" w:rsidR="00104A82" w:rsidRDefault="00AD2DE9">
            <w:pPr>
              <w:keepNext/>
              <w:spacing w:after="0"/>
              <w:jc w:val="right"/>
              <w:rPr>
                <w:color w:val="000000"/>
                <w:sz w:val="16"/>
              </w:rPr>
            </w:pPr>
            <w:r>
              <w:rPr>
                <w:color w:val="000000"/>
                <w:sz w:val="16"/>
              </w:rPr>
              <w:t>141</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1271A47" w14:textId="77777777" w:rsidR="00104A82" w:rsidRDefault="00AD2DE9">
            <w:pPr>
              <w:keepNext/>
              <w:spacing w:after="0"/>
              <w:jc w:val="right"/>
              <w:rPr>
                <w:color w:val="000000"/>
                <w:sz w:val="16"/>
              </w:rPr>
            </w:pPr>
            <w:r>
              <w:rPr>
                <w:color w:val="000000"/>
                <w:sz w:val="16"/>
              </w:rPr>
              <w:t>141</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427F926" w14:textId="77777777" w:rsidR="00104A82" w:rsidRDefault="00AD2DE9">
            <w:pPr>
              <w:keepNext/>
              <w:spacing w:after="0"/>
              <w:jc w:val="right"/>
              <w:rPr>
                <w:color w:val="000000"/>
                <w:sz w:val="16"/>
              </w:rPr>
            </w:pPr>
            <w:r>
              <w:rPr>
                <w:color w:val="000000"/>
                <w:sz w:val="16"/>
              </w:rPr>
              <w:t>141</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C8DFB18" w14:textId="77777777" w:rsidR="00104A82" w:rsidRDefault="00AD2DE9">
            <w:pPr>
              <w:keepNext/>
              <w:spacing w:after="0"/>
              <w:jc w:val="right"/>
              <w:rPr>
                <w:color w:val="000000"/>
                <w:sz w:val="16"/>
              </w:rPr>
            </w:pPr>
            <w:r>
              <w:rPr>
                <w:color w:val="000000"/>
                <w:sz w:val="16"/>
              </w:rPr>
              <w:t>141</w:t>
            </w:r>
          </w:p>
        </w:tc>
      </w:tr>
      <w:tr w:rsidR="00104A82" w14:paraId="033FE9BE"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B8D4384" w14:textId="77777777" w:rsidR="00104A82" w:rsidRDefault="00AD2DE9">
            <w:pPr>
              <w:keepNext/>
              <w:spacing w:after="0"/>
              <w:rPr>
                <w:color w:val="FFFFFF"/>
                <w:sz w:val="16"/>
              </w:rPr>
            </w:pPr>
            <w:r>
              <w:rPr>
                <w:color w:val="FFFFFF"/>
                <w:sz w:val="16"/>
              </w:rPr>
              <w:t>Onttrekkingen</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63F7E6"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729D6F8"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B28CC92"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73CED21" w14:textId="77777777" w:rsidR="00104A82" w:rsidRDefault="00AD2DE9">
            <w:pPr>
              <w:keepNext/>
              <w:spacing w:after="0"/>
              <w:jc w:val="right"/>
              <w:rPr>
                <w:color w:val="000000"/>
                <w:sz w:val="16"/>
              </w:rPr>
            </w:pPr>
            <w:r>
              <w:rPr>
                <w:color w:val="000000"/>
                <w:sz w:val="16"/>
              </w:rPr>
              <w:t>499</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76200FF" w14:textId="77777777" w:rsidR="00104A82" w:rsidRDefault="00AD2DE9">
            <w:pPr>
              <w:keepNext/>
              <w:spacing w:after="0"/>
              <w:jc w:val="right"/>
              <w:rPr>
                <w:color w:val="000000"/>
                <w:sz w:val="16"/>
              </w:rPr>
            </w:pPr>
            <w:r>
              <w:rPr>
                <w:color w:val="000000"/>
                <w:sz w:val="16"/>
              </w:rPr>
              <w:t>150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CD3A24"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3C222A"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6F769BD"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CA0789D" w14:textId="77777777" w:rsidR="00104A82" w:rsidRDefault="00AD2DE9">
            <w:pPr>
              <w:keepNext/>
              <w:spacing w:after="0"/>
              <w:jc w:val="right"/>
              <w:rPr>
                <w:color w:val="000000"/>
                <w:sz w:val="16"/>
              </w:rPr>
            </w:pPr>
            <w:r>
              <w:rPr>
                <w:color w:val="000000"/>
                <w:sz w:val="16"/>
              </w:rPr>
              <w:t>0</w:t>
            </w:r>
          </w:p>
        </w:tc>
      </w:tr>
      <w:tr w:rsidR="00104A82" w14:paraId="67F202EC"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5F6D52C" w14:textId="77777777" w:rsidR="00104A82" w:rsidRDefault="00AD2DE9">
            <w:pPr>
              <w:keepNext/>
              <w:spacing w:after="0"/>
              <w:rPr>
                <w:color w:val="FFFFFF"/>
                <w:sz w:val="16"/>
              </w:rPr>
            </w:pPr>
            <w:r>
              <w:rPr>
                <w:color w:val="FFFFFF"/>
                <w:sz w:val="16"/>
              </w:rPr>
              <w:t>Stortingen</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95CC6D7"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744E604"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9392555"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05A0DB7" w14:textId="77777777" w:rsidR="00104A82" w:rsidRDefault="00AD2DE9">
            <w:pPr>
              <w:keepNext/>
              <w:spacing w:after="0"/>
              <w:jc w:val="right"/>
              <w:rPr>
                <w:color w:val="000000"/>
                <w:sz w:val="16"/>
              </w:rPr>
            </w:pPr>
            <w:r>
              <w:rPr>
                <w:color w:val="000000"/>
                <w:sz w:val="16"/>
              </w:rPr>
              <w:t>-45</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9CCE52C"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4808B98"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27840C9"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A5A20A8"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EA3AB5D" w14:textId="77777777" w:rsidR="00104A82" w:rsidRDefault="00AD2DE9">
            <w:pPr>
              <w:keepNext/>
              <w:spacing w:after="0"/>
              <w:jc w:val="right"/>
              <w:rPr>
                <w:color w:val="000000"/>
                <w:sz w:val="16"/>
              </w:rPr>
            </w:pPr>
            <w:r>
              <w:rPr>
                <w:color w:val="000000"/>
                <w:sz w:val="16"/>
              </w:rPr>
              <w:t>0</w:t>
            </w:r>
          </w:p>
        </w:tc>
      </w:tr>
      <w:tr w:rsidR="00104A82" w14:paraId="460D0021"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A67068E" w14:textId="77777777" w:rsidR="00104A82" w:rsidRDefault="00AD2DE9">
            <w:pPr>
              <w:keepNext/>
              <w:spacing w:after="0"/>
              <w:rPr>
                <w:b/>
                <w:color w:val="000000"/>
                <w:sz w:val="16"/>
              </w:rPr>
            </w:pPr>
            <w:r>
              <w:rPr>
                <w:b/>
                <w:color w:val="000000"/>
                <w:sz w:val="16"/>
              </w:rPr>
              <w:t>Totaal 070 Sport is meer!</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D7341DC" w14:textId="77777777" w:rsidR="00104A82" w:rsidRDefault="00AD2DE9">
            <w:pPr>
              <w:keepNext/>
              <w:spacing w:after="0"/>
              <w:jc w:val="right"/>
              <w:rPr>
                <w:b/>
                <w:color w:val="000000"/>
                <w:sz w:val="16"/>
              </w:rPr>
            </w:pPr>
            <w:r>
              <w:rPr>
                <w:b/>
                <w:color w:val="000000"/>
                <w:sz w:val="16"/>
              </w:rPr>
              <w:t>-2.310</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9B291AD" w14:textId="77777777" w:rsidR="00104A82" w:rsidRDefault="00AD2DE9">
            <w:pPr>
              <w:keepNext/>
              <w:spacing w:after="0"/>
              <w:jc w:val="right"/>
              <w:rPr>
                <w:b/>
                <w:color w:val="000000"/>
                <w:sz w:val="16"/>
              </w:rPr>
            </w:pPr>
            <w:r>
              <w:rPr>
                <w:b/>
                <w:color w:val="000000"/>
                <w:sz w:val="16"/>
              </w:rPr>
              <w:t>-2.448</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28B8452" w14:textId="77777777" w:rsidR="00104A82" w:rsidRDefault="00AD2DE9">
            <w:pPr>
              <w:keepNext/>
              <w:spacing w:after="0"/>
              <w:jc w:val="right"/>
              <w:rPr>
                <w:b/>
                <w:color w:val="000000"/>
                <w:sz w:val="16"/>
              </w:rPr>
            </w:pPr>
            <w:r>
              <w:rPr>
                <w:b/>
                <w:color w:val="000000"/>
                <w:sz w:val="16"/>
              </w:rPr>
              <w:t>-2.360</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D601BF9" w14:textId="77777777" w:rsidR="00104A82" w:rsidRDefault="00AD2DE9">
            <w:pPr>
              <w:keepNext/>
              <w:spacing w:after="0"/>
              <w:jc w:val="right"/>
              <w:rPr>
                <w:b/>
                <w:color w:val="000000"/>
                <w:sz w:val="16"/>
              </w:rPr>
            </w:pPr>
            <w:r>
              <w:rPr>
                <w:b/>
                <w:color w:val="000000"/>
                <w:sz w:val="16"/>
              </w:rPr>
              <w:t>-2.388</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B1E05A8" w14:textId="77777777" w:rsidR="00104A82" w:rsidRDefault="00AD2DE9">
            <w:pPr>
              <w:keepNext/>
              <w:spacing w:after="0"/>
              <w:jc w:val="right"/>
              <w:rPr>
                <w:b/>
                <w:color w:val="000000"/>
                <w:sz w:val="16"/>
              </w:rPr>
            </w:pPr>
            <w:r>
              <w:rPr>
                <w:b/>
                <w:color w:val="000000"/>
                <w:sz w:val="16"/>
              </w:rPr>
              <w:t>-2.252</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9CBF4F1" w14:textId="77777777" w:rsidR="00104A82" w:rsidRDefault="00AD2DE9">
            <w:pPr>
              <w:keepNext/>
              <w:spacing w:after="0"/>
              <w:jc w:val="right"/>
              <w:rPr>
                <w:b/>
                <w:color w:val="000000"/>
                <w:sz w:val="16"/>
              </w:rPr>
            </w:pPr>
            <w:r>
              <w:rPr>
                <w:b/>
                <w:color w:val="000000"/>
                <w:sz w:val="16"/>
              </w:rPr>
              <w:t>-2.690</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080A595" w14:textId="77777777" w:rsidR="00104A82" w:rsidRDefault="00AD2DE9">
            <w:pPr>
              <w:keepNext/>
              <w:spacing w:after="0"/>
              <w:jc w:val="right"/>
              <w:rPr>
                <w:b/>
                <w:color w:val="000000"/>
                <w:sz w:val="16"/>
              </w:rPr>
            </w:pPr>
            <w:r>
              <w:rPr>
                <w:b/>
                <w:color w:val="000000"/>
                <w:sz w:val="16"/>
              </w:rPr>
              <w:t>-2.944</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25D0B69" w14:textId="77777777" w:rsidR="00104A82" w:rsidRDefault="00AD2DE9">
            <w:pPr>
              <w:keepNext/>
              <w:spacing w:after="0"/>
              <w:jc w:val="right"/>
              <w:rPr>
                <w:b/>
                <w:color w:val="000000"/>
                <w:sz w:val="16"/>
              </w:rPr>
            </w:pPr>
            <w:r>
              <w:rPr>
                <w:b/>
                <w:color w:val="000000"/>
                <w:sz w:val="16"/>
              </w:rPr>
              <w:t>-2.798</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68BA385" w14:textId="77777777" w:rsidR="00104A82" w:rsidRDefault="00AD2DE9">
            <w:pPr>
              <w:keepNext/>
              <w:spacing w:after="0"/>
              <w:jc w:val="right"/>
              <w:rPr>
                <w:b/>
                <w:color w:val="000000"/>
                <w:sz w:val="16"/>
              </w:rPr>
            </w:pPr>
            <w:r>
              <w:rPr>
                <w:b/>
                <w:color w:val="000000"/>
                <w:sz w:val="16"/>
              </w:rPr>
              <w:t>-2.676</w:t>
            </w:r>
          </w:p>
        </w:tc>
      </w:tr>
      <w:tr w:rsidR="00104A82" w14:paraId="64B02CA2"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BCAD185" w14:textId="77777777" w:rsidR="00104A82" w:rsidRDefault="00AD2DE9">
            <w:pPr>
              <w:keepNext/>
              <w:spacing w:after="0"/>
              <w:rPr>
                <w:b/>
                <w:color w:val="FFFFFF"/>
                <w:sz w:val="16"/>
              </w:rPr>
            </w:pPr>
            <w:r>
              <w:rPr>
                <w:b/>
                <w:color w:val="FFFFFF"/>
                <w:sz w:val="16"/>
              </w:rPr>
              <w:t>080 Cultuur is van iedereen</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ED4CBDC" w14:textId="77777777" w:rsidR="00104A82" w:rsidRDefault="00104A82">
            <w:pPr>
              <w:keepNext/>
              <w:spacing w:after="0"/>
              <w:jc w:val="center"/>
              <w:rPr>
                <w:b/>
                <w:color w:val="000000"/>
                <w:sz w:val="16"/>
              </w:rPr>
            </w:pP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49D8A2B" w14:textId="77777777" w:rsidR="00104A82" w:rsidRDefault="00104A82">
            <w:pPr>
              <w:keepNext/>
              <w:spacing w:after="0"/>
              <w:jc w:val="center"/>
              <w:rPr>
                <w:b/>
                <w:color w:val="000000"/>
                <w:sz w:val="16"/>
              </w:rPr>
            </w:pP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ACA65E5" w14:textId="77777777" w:rsidR="00104A82" w:rsidRDefault="00104A82">
            <w:pPr>
              <w:keepNext/>
              <w:spacing w:after="0"/>
              <w:jc w:val="center"/>
              <w:rPr>
                <w:b/>
                <w:color w:val="000000"/>
                <w:sz w:val="16"/>
              </w:rPr>
            </w:pP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1B3C699"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8D6D591"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4CBEA6C"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ED2DC4"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F018DD9"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9AB88EA" w14:textId="77777777" w:rsidR="00104A82" w:rsidRDefault="00104A82">
            <w:pPr>
              <w:keepNext/>
              <w:spacing w:after="0"/>
              <w:jc w:val="center"/>
              <w:rPr>
                <w:b/>
                <w:color w:val="000000"/>
                <w:sz w:val="16"/>
              </w:rPr>
            </w:pPr>
          </w:p>
        </w:tc>
      </w:tr>
      <w:tr w:rsidR="00104A82" w14:paraId="3E9DF1E8"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5AD2276" w14:textId="77777777" w:rsidR="00104A82" w:rsidRDefault="00AD2DE9">
            <w:pPr>
              <w:keepNext/>
              <w:spacing w:after="0"/>
              <w:rPr>
                <w:color w:val="FFFFFF"/>
                <w:sz w:val="16"/>
              </w:rPr>
            </w:pPr>
            <w:r>
              <w:rPr>
                <w:color w:val="FFFFFF"/>
                <w:sz w:val="16"/>
              </w:rPr>
              <w:t>Lasten</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E0FDA03" w14:textId="77777777" w:rsidR="00104A82" w:rsidRDefault="00AD2DE9">
            <w:pPr>
              <w:keepNext/>
              <w:spacing w:after="0"/>
              <w:jc w:val="right"/>
              <w:rPr>
                <w:color w:val="000000"/>
                <w:sz w:val="16"/>
              </w:rPr>
            </w:pPr>
            <w:r>
              <w:rPr>
                <w:color w:val="000000"/>
                <w:sz w:val="16"/>
              </w:rPr>
              <w:t>-1.823</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12B9A6D" w14:textId="77777777" w:rsidR="00104A82" w:rsidRDefault="00AD2DE9">
            <w:pPr>
              <w:keepNext/>
              <w:spacing w:after="0"/>
              <w:jc w:val="right"/>
              <w:rPr>
                <w:color w:val="000000"/>
                <w:sz w:val="16"/>
              </w:rPr>
            </w:pPr>
            <w:r>
              <w:rPr>
                <w:color w:val="000000"/>
                <w:sz w:val="16"/>
              </w:rPr>
              <w:t>-1.788</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0D032D2" w14:textId="77777777" w:rsidR="00104A82" w:rsidRDefault="00AD2DE9">
            <w:pPr>
              <w:keepNext/>
              <w:spacing w:after="0"/>
              <w:jc w:val="right"/>
              <w:rPr>
                <w:color w:val="000000"/>
                <w:sz w:val="16"/>
              </w:rPr>
            </w:pPr>
            <w:r>
              <w:rPr>
                <w:color w:val="000000"/>
                <w:sz w:val="16"/>
              </w:rPr>
              <w:t>-1.979</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E3A796E" w14:textId="77777777" w:rsidR="00104A82" w:rsidRDefault="00AD2DE9">
            <w:pPr>
              <w:keepNext/>
              <w:spacing w:after="0"/>
              <w:jc w:val="right"/>
              <w:rPr>
                <w:color w:val="000000"/>
                <w:sz w:val="16"/>
              </w:rPr>
            </w:pPr>
            <w:r>
              <w:rPr>
                <w:color w:val="000000"/>
                <w:sz w:val="16"/>
              </w:rPr>
              <w:t>-2.085</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4515450" w14:textId="77777777" w:rsidR="00104A82" w:rsidRDefault="00AD2DE9">
            <w:pPr>
              <w:keepNext/>
              <w:spacing w:after="0"/>
              <w:jc w:val="right"/>
              <w:rPr>
                <w:color w:val="000000"/>
                <w:sz w:val="16"/>
              </w:rPr>
            </w:pPr>
            <w:r>
              <w:rPr>
                <w:color w:val="000000"/>
                <w:sz w:val="16"/>
              </w:rPr>
              <w:t>-1.792</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F1C7BB9" w14:textId="77777777" w:rsidR="00104A82" w:rsidRDefault="00AD2DE9">
            <w:pPr>
              <w:keepNext/>
              <w:spacing w:after="0"/>
              <w:jc w:val="right"/>
              <w:rPr>
                <w:color w:val="000000"/>
                <w:sz w:val="16"/>
              </w:rPr>
            </w:pPr>
            <w:r>
              <w:rPr>
                <w:color w:val="000000"/>
                <w:sz w:val="16"/>
              </w:rPr>
              <w:t>-1.754</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2C328F2" w14:textId="77777777" w:rsidR="00104A82" w:rsidRDefault="00AD2DE9">
            <w:pPr>
              <w:keepNext/>
              <w:spacing w:after="0"/>
              <w:jc w:val="right"/>
              <w:rPr>
                <w:color w:val="000000"/>
                <w:sz w:val="16"/>
              </w:rPr>
            </w:pPr>
            <w:r>
              <w:rPr>
                <w:color w:val="000000"/>
                <w:sz w:val="16"/>
              </w:rPr>
              <w:t>-1.753</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406A35B" w14:textId="77777777" w:rsidR="00104A82" w:rsidRDefault="00AD2DE9">
            <w:pPr>
              <w:keepNext/>
              <w:spacing w:after="0"/>
              <w:jc w:val="right"/>
              <w:rPr>
                <w:color w:val="000000"/>
                <w:sz w:val="16"/>
              </w:rPr>
            </w:pPr>
            <w:r>
              <w:rPr>
                <w:color w:val="000000"/>
                <w:sz w:val="16"/>
              </w:rPr>
              <w:t>-1.723</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DB5B2EC" w14:textId="77777777" w:rsidR="00104A82" w:rsidRDefault="00AD2DE9">
            <w:pPr>
              <w:keepNext/>
              <w:spacing w:after="0"/>
              <w:jc w:val="right"/>
              <w:rPr>
                <w:color w:val="000000"/>
                <w:sz w:val="16"/>
              </w:rPr>
            </w:pPr>
            <w:r>
              <w:rPr>
                <w:color w:val="000000"/>
                <w:sz w:val="16"/>
              </w:rPr>
              <w:t>-1.723</w:t>
            </w:r>
          </w:p>
        </w:tc>
      </w:tr>
      <w:tr w:rsidR="00104A82" w14:paraId="057E0F48"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C5639F5" w14:textId="77777777" w:rsidR="00104A82" w:rsidRDefault="00AD2DE9">
            <w:pPr>
              <w:keepNext/>
              <w:spacing w:after="0"/>
              <w:rPr>
                <w:color w:val="FFFFFF"/>
                <w:sz w:val="16"/>
              </w:rPr>
            </w:pPr>
            <w:r>
              <w:rPr>
                <w:color w:val="FFFFFF"/>
                <w:sz w:val="16"/>
              </w:rPr>
              <w:t>Baten</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2FA3C54" w14:textId="77777777" w:rsidR="00104A82" w:rsidRDefault="00AD2DE9">
            <w:pPr>
              <w:keepNext/>
              <w:spacing w:after="0"/>
              <w:jc w:val="right"/>
              <w:rPr>
                <w:color w:val="000000"/>
                <w:sz w:val="16"/>
              </w:rPr>
            </w:pPr>
            <w:r>
              <w:rPr>
                <w:color w:val="000000"/>
                <w:sz w:val="16"/>
              </w:rPr>
              <w:t>86</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4E93190" w14:textId="77777777" w:rsidR="00104A82" w:rsidRDefault="00AD2DE9">
            <w:pPr>
              <w:keepNext/>
              <w:spacing w:after="0"/>
              <w:jc w:val="right"/>
              <w:rPr>
                <w:color w:val="000000"/>
                <w:sz w:val="16"/>
              </w:rPr>
            </w:pPr>
            <w:r>
              <w:rPr>
                <w:color w:val="000000"/>
                <w:sz w:val="16"/>
              </w:rPr>
              <w:t>80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11F535B" w14:textId="77777777" w:rsidR="00104A82" w:rsidRDefault="00AD2DE9">
            <w:pPr>
              <w:keepNext/>
              <w:spacing w:after="0"/>
              <w:jc w:val="right"/>
              <w:rPr>
                <w:color w:val="000000"/>
                <w:sz w:val="16"/>
              </w:rPr>
            </w:pPr>
            <w:r>
              <w:rPr>
                <w:color w:val="000000"/>
                <w:sz w:val="16"/>
              </w:rPr>
              <w:t>189</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9CD8F38" w14:textId="77777777" w:rsidR="00104A82" w:rsidRDefault="00AD2DE9">
            <w:pPr>
              <w:keepNext/>
              <w:spacing w:after="0"/>
              <w:jc w:val="right"/>
              <w:rPr>
                <w:color w:val="000000"/>
                <w:sz w:val="16"/>
              </w:rPr>
            </w:pPr>
            <w:r>
              <w:rPr>
                <w:color w:val="000000"/>
                <w:sz w:val="16"/>
              </w:rPr>
              <w:t>50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DFC23EB" w14:textId="77777777" w:rsidR="00104A82" w:rsidRDefault="00AD2DE9">
            <w:pPr>
              <w:keepNext/>
              <w:spacing w:after="0"/>
              <w:jc w:val="right"/>
              <w:rPr>
                <w:color w:val="000000"/>
                <w:sz w:val="16"/>
              </w:rPr>
            </w:pPr>
            <w:r>
              <w:rPr>
                <w:color w:val="000000"/>
                <w:sz w:val="16"/>
              </w:rPr>
              <w:t>33</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CFAE0A3" w14:textId="77777777" w:rsidR="00104A82" w:rsidRDefault="00AD2DE9">
            <w:pPr>
              <w:keepNext/>
              <w:spacing w:after="0"/>
              <w:jc w:val="right"/>
              <w:rPr>
                <w:color w:val="000000"/>
                <w:sz w:val="16"/>
              </w:rPr>
            </w:pPr>
            <w:r>
              <w:rPr>
                <w:color w:val="000000"/>
                <w:sz w:val="16"/>
              </w:rPr>
              <w:t>33</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F88A734" w14:textId="77777777" w:rsidR="00104A82" w:rsidRDefault="00AD2DE9">
            <w:pPr>
              <w:keepNext/>
              <w:spacing w:after="0"/>
              <w:jc w:val="right"/>
              <w:rPr>
                <w:color w:val="000000"/>
                <w:sz w:val="16"/>
              </w:rPr>
            </w:pPr>
            <w:r>
              <w:rPr>
                <w:color w:val="000000"/>
                <w:sz w:val="16"/>
              </w:rPr>
              <w:t>33</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8835580" w14:textId="77777777" w:rsidR="00104A82" w:rsidRDefault="00AD2DE9">
            <w:pPr>
              <w:keepNext/>
              <w:spacing w:after="0"/>
              <w:jc w:val="right"/>
              <w:rPr>
                <w:color w:val="000000"/>
                <w:sz w:val="16"/>
              </w:rPr>
            </w:pPr>
            <w:r>
              <w:rPr>
                <w:color w:val="000000"/>
                <w:sz w:val="16"/>
              </w:rPr>
              <w:t>33</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173E0A5" w14:textId="77777777" w:rsidR="00104A82" w:rsidRDefault="00AD2DE9">
            <w:pPr>
              <w:keepNext/>
              <w:spacing w:after="0"/>
              <w:jc w:val="right"/>
              <w:rPr>
                <w:color w:val="000000"/>
                <w:sz w:val="16"/>
              </w:rPr>
            </w:pPr>
            <w:r>
              <w:rPr>
                <w:color w:val="000000"/>
                <w:sz w:val="16"/>
              </w:rPr>
              <w:t>33</w:t>
            </w:r>
          </w:p>
        </w:tc>
      </w:tr>
      <w:tr w:rsidR="00104A82" w14:paraId="2E0AAF9D"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01D0204" w14:textId="77777777" w:rsidR="00104A82" w:rsidRDefault="00AD2DE9">
            <w:pPr>
              <w:keepNext/>
              <w:spacing w:after="0"/>
              <w:rPr>
                <w:color w:val="FFFFFF"/>
                <w:sz w:val="16"/>
              </w:rPr>
            </w:pPr>
            <w:r>
              <w:rPr>
                <w:color w:val="FFFFFF"/>
                <w:sz w:val="16"/>
              </w:rPr>
              <w:t>Onttrekkingen</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3E32A86"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CE30CB4"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D6B2DCE"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3C91E90" w14:textId="77777777" w:rsidR="00104A82" w:rsidRDefault="00AD2DE9">
            <w:pPr>
              <w:keepNext/>
              <w:spacing w:after="0"/>
              <w:jc w:val="right"/>
              <w:rPr>
                <w:color w:val="000000"/>
                <w:sz w:val="16"/>
              </w:rPr>
            </w:pPr>
            <w:r>
              <w:rPr>
                <w:color w:val="000000"/>
                <w:sz w:val="16"/>
              </w:rPr>
              <w:t>10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5A6555A" w14:textId="77777777" w:rsidR="00104A82" w:rsidRDefault="00AD2DE9">
            <w:pPr>
              <w:keepNext/>
              <w:spacing w:after="0"/>
              <w:jc w:val="right"/>
              <w:rPr>
                <w:color w:val="000000"/>
                <w:sz w:val="16"/>
              </w:rPr>
            </w:pPr>
            <w:r>
              <w:rPr>
                <w:color w:val="000000"/>
                <w:sz w:val="16"/>
              </w:rPr>
              <w:t>30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9252BC6" w14:textId="77777777" w:rsidR="00104A82" w:rsidRDefault="00AD2DE9">
            <w:pPr>
              <w:keepNext/>
              <w:spacing w:after="0"/>
              <w:jc w:val="right"/>
              <w:rPr>
                <w:color w:val="000000"/>
                <w:sz w:val="16"/>
              </w:rPr>
            </w:pPr>
            <w:r>
              <w:rPr>
                <w:color w:val="000000"/>
                <w:sz w:val="16"/>
              </w:rPr>
              <w:t>30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20D08C0" w14:textId="77777777" w:rsidR="00104A82" w:rsidRDefault="00AD2DE9">
            <w:pPr>
              <w:keepNext/>
              <w:spacing w:after="0"/>
              <w:jc w:val="right"/>
              <w:rPr>
                <w:color w:val="000000"/>
                <w:sz w:val="16"/>
              </w:rPr>
            </w:pPr>
            <w:r>
              <w:rPr>
                <w:color w:val="000000"/>
                <w:sz w:val="16"/>
              </w:rPr>
              <w:t>30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9155B9C"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3682971" w14:textId="77777777" w:rsidR="00104A82" w:rsidRDefault="00AD2DE9">
            <w:pPr>
              <w:keepNext/>
              <w:spacing w:after="0"/>
              <w:jc w:val="right"/>
              <w:rPr>
                <w:color w:val="000000"/>
                <w:sz w:val="16"/>
              </w:rPr>
            </w:pPr>
            <w:r>
              <w:rPr>
                <w:color w:val="000000"/>
                <w:sz w:val="16"/>
              </w:rPr>
              <w:t>0</w:t>
            </w:r>
          </w:p>
        </w:tc>
      </w:tr>
      <w:tr w:rsidR="00104A82" w14:paraId="313033E5"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AFFF286" w14:textId="77777777" w:rsidR="00104A82" w:rsidRDefault="00AD2DE9">
            <w:pPr>
              <w:keepNext/>
              <w:spacing w:after="0"/>
              <w:rPr>
                <w:color w:val="FFFFFF"/>
                <w:sz w:val="16"/>
              </w:rPr>
            </w:pPr>
            <w:r>
              <w:rPr>
                <w:color w:val="FFFFFF"/>
                <w:sz w:val="16"/>
              </w:rPr>
              <w:t>Stortingen</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807EC5F"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303F5B7"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9F65B67"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B1D43CD" w14:textId="77777777" w:rsidR="00104A82" w:rsidRDefault="00AD2DE9">
            <w:pPr>
              <w:keepNext/>
              <w:spacing w:after="0"/>
              <w:jc w:val="right"/>
              <w:rPr>
                <w:color w:val="000000"/>
                <w:sz w:val="16"/>
              </w:rPr>
            </w:pPr>
            <w:r>
              <w:rPr>
                <w:color w:val="000000"/>
                <w:sz w:val="16"/>
              </w:rPr>
              <w:t>-30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CBEF0F4"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42EA69F"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CBADD68"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7CCA8BD"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17218DA" w14:textId="77777777" w:rsidR="00104A82" w:rsidRDefault="00AD2DE9">
            <w:pPr>
              <w:keepNext/>
              <w:spacing w:after="0"/>
              <w:jc w:val="right"/>
              <w:rPr>
                <w:color w:val="000000"/>
                <w:sz w:val="16"/>
              </w:rPr>
            </w:pPr>
            <w:r>
              <w:rPr>
                <w:color w:val="000000"/>
                <w:sz w:val="16"/>
              </w:rPr>
              <w:t>0</w:t>
            </w:r>
          </w:p>
        </w:tc>
      </w:tr>
      <w:tr w:rsidR="00104A82" w14:paraId="5F1BE9D5"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143A3B9" w14:textId="77777777" w:rsidR="00104A82" w:rsidRDefault="00AD2DE9">
            <w:pPr>
              <w:keepNext/>
              <w:spacing w:after="0"/>
              <w:rPr>
                <w:b/>
                <w:color w:val="000000"/>
                <w:sz w:val="16"/>
              </w:rPr>
            </w:pPr>
            <w:r>
              <w:rPr>
                <w:b/>
                <w:color w:val="000000"/>
                <w:sz w:val="16"/>
              </w:rPr>
              <w:t>Totaal 080 Cultuur is van iedereen</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AECA748" w14:textId="77777777" w:rsidR="00104A82" w:rsidRDefault="00AD2DE9">
            <w:pPr>
              <w:keepNext/>
              <w:spacing w:after="0"/>
              <w:jc w:val="right"/>
              <w:rPr>
                <w:b/>
                <w:color w:val="000000"/>
                <w:sz w:val="16"/>
              </w:rPr>
            </w:pPr>
            <w:r>
              <w:rPr>
                <w:b/>
                <w:color w:val="000000"/>
                <w:sz w:val="16"/>
              </w:rPr>
              <w:t>-1.737</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3DA3C0A" w14:textId="77777777" w:rsidR="00104A82" w:rsidRDefault="00AD2DE9">
            <w:pPr>
              <w:keepNext/>
              <w:spacing w:after="0"/>
              <w:jc w:val="right"/>
              <w:rPr>
                <w:b/>
                <w:color w:val="000000"/>
                <w:sz w:val="16"/>
              </w:rPr>
            </w:pPr>
            <w:r>
              <w:rPr>
                <w:b/>
                <w:color w:val="000000"/>
                <w:sz w:val="16"/>
              </w:rPr>
              <w:t>-1.708</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63E1F08" w14:textId="77777777" w:rsidR="00104A82" w:rsidRDefault="00AD2DE9">
            <w:pPr>
              <w:keepNext/>
              <w:spacing w:after="0"/>
              <w:jc w:val="right"/>
              <w:rPr>
                <w:b/>
                <w:color w:val="000000"/>
                <w:sz w:val="16"/>
              </w:rPr>
            </w:pPr>
            <w:r>
              <w:rPr>
                <w:b/>
                <w:color w:val="000000"/>
                <w:sz w:val="16"/>
              </w:rPr>
              <w:t>-1.790</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8392FC1" w14:textId="77777777" w:rsidR="00104A82" w:rsidRDefault="00AD2DE9">
            <w:pPr>
              <w:keepNext/>
              <w:spacing w:after="0"/>
              <w:jc w:val="right"/>
              <w:rPr>
                <w:b/>
                <w:color w:val="000000"/>
                <w:sz w:val="16"/>
              </w:rPr>
            </w:pPr>
            <w:r>
              <w:rPr>
                <w:b/>
                <w:color w:val="000000"/>
                <w:sz w:val="16"/>
              </w:rPr>
              <w:t>-2.054</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4E9BB47" w14:textId="77777777" w:rsidR="00104A82" w:rsidRDefault="00AD2DE9">
            <w:pPr>
              <w:keepNext/>
              <w:spacing w:after="0"/>
              <w:jc w:val="right"/>
              <w:rPr>
                <w:b/>
                <w:color w:val="000000"/>
                <w:sz w:val="16"/>
              </w:rPr>
            </w:pPr>
            <w:r>
              <w:rPr>
                <w:b/>
                <w:color w:val="000000"/>
                <w:sz w:val="16"/>
              </w:rPr>
              <w:t>-1.729</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5C28D86" w14:textId="77777777" w:rsidR="00104A82" w:rsidRDefault="00AD2DE9">
            <w:pPr>
              <w:keepNext/>
              <w:spacing w:after="0"/>
              <w:jc w:val="right"/>
              <w:rPr>
                <w:b/>
                <w:color w:val="000000"/>
                <w:sz w:val="16"/>
              </w:rPr>
            </w:pPr>
            <w:r>
              <w:rPr>
                <w:b/>
                <w:color w:val="000000"/>
                <w:sz w:val="16"/>
              </w:rPr>
              <w:t>-1.691</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3BC3BC0" w14:textId="77777777" w:rsidR="00104A82" w:rsidRDefault="00AD2DE9">
            <w:pPr>
              <w:keepNext/>
              <w:spacing w:after="0"/>
              <w:jc w:val="right"/>
              <w:rPr>
                <w:b/>
                <w:color w:val="000000"/>
                <w:sz w:val="16"/>
              </w:rPr>
            </w:pPr>
            <w:r>
              <w:rPr>
                <w:b/>
                <w:color w:val="000000"/>
                <w:sz w:val="16"/>
              </w:rPr>
              <w:t>-1.690</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74D0826" w14:textId="77777777" w:rsidR="00104A82" w:rsidRDefault="00AD2DE9">
            <w:pPr>
              <w:keepNext/>
              <w:spacing w:after="0"/>
              <w:jc w:val="right"/>
              <w:rPr>
                <w:b/>
                <w:color w:val="000000"/>
                <w:sz w:val="16"/>
              </w:rPr>
            </w:pPr>
            <w:r>
              <w:rPr>
                <w:b/>
                <w:color w:val="000000"/>
                <w:sz w:val="16"/>
              </w:rPr>
              <w:t>-1.690</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13E53A6" w14:textId="77777777" w:rsidR="00104A82" w:rsidRDefault="00AD2DE9">
            <w:pPr>
              <w:keepNext/>
              <w:spacing w:after="0"/>
              <w:jc w:val="right"/>
              <w:rPr>
                <w:b/>
                <w:color w:val="000000"/>
                <w:sz w:val="16"/>
              </w:rPr>
            </w:pPr>
            <w:r>
              <w:rPr>
                <w:b/>
                <w:color w:val="000000"/>
                <w:sz w:val="16"/>
              </w:rPr>
              <w:t>-1.690</w:t>
            </w:r>
          </w:p>
        </w:tc>
      </w:tr>
      <w:tr w:rsidR="00104A82" w14:paraId="7045A580"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CE68B1C" w14:textId="77777777" w:rsidR="00104A82" w:rsidRDefault="00AD2DE9">
            <w:pPr>
              <w:keepNext/>
              <w:spacing w:after="0"/>
              <w:rPr>
                <w:b/>
                <w:color w:val="FFFFFF"/>
                <w:sz w:val="16"/>
              </w:rPr>
            </w:pPr>
            <w:r>
              <w:rPr>
                <w:b/>
                <w:color w:val="FFFFFF"/>
                <w:sz w:val="16"/>
              </w:rPr>
              <w:t>090 Samen veilig</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3739F3E" w14:textId="77777777" w:rsidR="00104A82" w:rsidRDefault="00104A82">
            <w:pPr>
              <w:keepNext/>
              <w:spacing w:after="0"/>
              <w:jc w:val="center"/>
              <w:rPr>
                <w:b/>
                <w:color w:val="000000"/>
                <w:sz w:val="16"/>
              </w:rPr>
            </w:pP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5B0E0D8" w14:textId="77777777" w:rsidR="00104A82" w:rsidRDefault="00104A82">
            <w:pPr>
              <w:keepNext/>
              <w:spacing w:after="0"/>
              <w:jc w:val="center"/>
              <w:rPr>
                <w:b/>
                <w:color w:val="000000"/>
                <w:sz w:val="16"/>
              </w:rPr>
            </w:pP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AE97B6" w14:textId="77777777" w:rsidR="00104A82" w:rsidRDefault="00104A82">
            <w:pPr>
              <w:keepNext/>
              <w:spacing w:after="0"/>
              <w:jc w:val="center"/>
              <w:rPr>
                <w:b/>
                <w:color w:val="000000"/>
                <w:sz w:val="16"/>
              </w:rPr>
            </w:pP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DFEE168"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61A26C6"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44E6B85"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F7FB53F"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158E2E4"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A0516BA" w14:textId="77777777" w:rsidR="00104A82" w:rsidRDefault="00104A82">
            <w:pPr>
              <w:keepNext/>
              <w:spacing w:after="0"/>
              <w:jc w:val="center"/>
              <w:rPr>
                <w:b/>
                <w:color w:val="000000"/>
                <w:sz w:val="16"/>
              </w:rPr>
            </w:pPr>
          </w:p>
        </w:tc>
      </w:tr>
      <w:tr w:rsidR="00104A82" w14:paraId="2B59EE9A"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AEB07BA" w14:textId="77777777" w:rsidR="00104A82" w:rsidRDefault="00AD2DE9">
            <w:pPr>
              <w:keepNext/>
              <w:spacing w:after="0"/>
              <w:rPr>
                <w:color w:val="FFFFFF"/>
                <w:sz w:val="16"/>
              </w:rPr>
            </w:pPr>
            <w:r>
              <w:rPr>
                <w:color w:val="FFFFFF"/>
                <w:sz w:val="16"/>
              </w:rPr>
              <w:lastRenderedPageBreak/>
              <w:t>Lasten</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5943785" w14:textId="77777777" w:rsidR="00104A82" w:rsidRDefault="00AD2DE9">
            <w:pPr>
              <w:keepNext/>
              <w:spacing w:after="0"/>
              <w:jc w:val="right"/>
              <w:rPr>
                <w:color w:val="000000"/>
                <w:sz w:val="16"/>
              </w:rPr>
            </w:pPr>
            <w:r>
              <w:rPr>
                <w:color w:val="000000"/>
                <w:sz w:val="16"/>
              </w:rPr>
              <w:t>-2.075</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222D811" w14:textId="77777777" w:rsidR="00104A82" w:rsidRDefault="00AD2DE9">
            <w:pPr>
              <w:keepNext/>
              <w:spacing w:after="0"/>
              <w:jc w:val="right"/>
              <w:rPr>
                <w:color w:val="000000"/>
                <w:sz w:val="16"/>
              </w:rPr>
            </w:pPr>
            <w:r>
              <w:rPr>
                <w:color w:val="000000"/>
                <w:sz w:val="16"/>
              </w:rPr>
              <w:t>-2.194</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DC7A320" w14:textId="77777777" w:rsidR="00104A82" w:rsidRDefault="00AD2DE9">
            <w:pPr>
              <w:keepNext/>
              <w:spacing w:after="0"/>
              <w:jc w:val="right"/>
              <w:rPr>
                <w:color w:val="000000"/>
                <w:sz w:val="16"/>
              </w:rPr>
            </w:pPr>
            <w:r>
              <w:rPr>
                <w:color w:val="000000"/>
                <w:sz w:val="16"/>
              </w:rPr>
              <w:t>-2.796</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EC9B6C7" w14:textId="77777777" w:rsidR="00104A82" w:rsidRDefault="00AD2DE9">
            <w:pPr>
              <w:keepNext/>
              <w:spacing w:after="0"/>
              <w:jc w:val="right"/>
              <w:rPr>
                <w:color w:val="000000"/>
                <w:sz w:val="16"/>
              </w:rPr>
            </w:pPr>
            <w:r>
              <w:rPr>
                <w:color w:val="000000"/>
                <w:sz w:val="16"/>
              </w:rPr>
              <w:t>-2.771</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B75CAF4" w14:textId="77777777" w:rsidR="00104A82" w:rsidRDefault="00AD2DE9">
            <w:pPr>
              <w:keepNext/>
              <w:spacing w:after="0"/>
              <w:jc w:val="right"/>
              <w:rPr>
                <w:color w:val="000000"/>
                <w:sz w:val="16"/>
              </w:rPr>
            </w:pPr>
            <w:r>
              <w:rPr>
                <w:color w:val="000000"/>
                <w:sz w:val="16"/>
              </w:rPr>
              <w:t>-2.892</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0F7EA9A" w14:textId="77777777" w:rsidR="00104A82" w:rsidRDefault="00AD2DE9">
            <w:pPr>
              <w:keepNext/>
              <w:spacing w:after="0"/>
              <w:jc w:val="right"/>
              <w:rPr>
                <w:color w:val="000000"/>
                <w:sz w:val="16"/>
              </w:rPr>
            </w:pPr>
            <w:r>
              <w:rPr>
                <w:color w:val="000000"/>
                <w:sz w:val="16"/>
              </w:rPr>
              <w:t>-3.410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1EFE85E" w14:textId="77777777" w:rsidR="00104A82" w:rsidRDefault="00AD2DE9">
            <w:pPr>
              <w:keepNext/>
              <w:spacing w:after="0"/>
              <w:jc w:val="right"/>
              <w:rPr>
                <w:color w:val="000000"/>
                <w:sz w:val="16"/>
              </w:rPr>
            </w:pPr>
            <w:r>
              <w:rPr>
                <w:color w:val="000000"/>
                <w:sz w:val="16"/>
              </w:rPr>
              <w:t>-3.315</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BB2307E" w14:textId="77777777" w:rsidR="00104A82" w:rsidRDefault="00AD2DE9">
            <w:pPr>
              <w:keepNext/>
              <w:spacing w:after="0"/>
              <w:jc w:val="right"/>
              <w:rPr>
                <w:color w:val="000000"/>
                <w:sz w:val="16"/>
              </w:rPr>
            </w:pPr>
            <w:r>
              <w:rPr>
                <w:color w:val="000000"/>
                <w:sz w:val="16"/>
              </w:rPr>
              <w:t>-3.315</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DFB4383" w14:textId="77777777" w:rsidR="00104A82" w:rsidRDefault="00AD2DE9">
            <w:pPr>
              <w:keepNext/>
              <w:spacing w:after="0"/>
              <w:jc w:val="right"/>
              <w:rPr>
                <w:color w:val="000000"/>
                <w:sz w:val="16"/>
              </w:rPr>
            </w:pPr>
            <w:r>
              <w:rPr>
                <w:color w:val="000000"/>
                <w:sz w:val="16"/>
              </w:rPr>
              <w:t>-3.315</w:t>
            </w:r>
          </w:p>
        </w:tc>
      </w:tr>
      <w:tr w:rsidR="00104A82" w14:paraId="05569FC1"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4236715" w14:textId="77777777" w:rsidR="00104A82" w:rsidRDefault="00AD2DE9">
            <w:pPr>
              <w:keepNext/>
              <w:spacing w:after="0"/>
              <w:rPr>
                <w:color w:val="FFFFFF"/>
                <w:sz w:val="16"/>
              </w:rPr>
            </w:pPr>
            <w:r>
              <w:rPr>
                <w:color w:val="FFFFFF"/>
                <w:sz w:val="16"/>
              </w:rPr>
              <w:t>Baten</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366200" w14:textId="77777777" w:rsidR="00104A82" w:rsidRDefault="00AD2DE9">
            <w:pPr>
              <w:keepNext/>
              <w:spacing w:after="0"/>
              <w:jc w:val="right"/>
              <w:rPr>
                <w:color w:val="000000"/>
                <w:sz w:val="16"/>
              </w:rPr>
            </w:pPr>
            <w:r>
              <w:rPr>
                <w:color w:val="000000"/>
                <w:sz w:val="16"/>
              </w:rPr>
              <w:t>69</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A5A7DE1" w14:textId="77777777" w:rsidR="00104A82" w:rsidRDefault="00AD2DE9">
            <w:pPr>
              <w:keepNext/>
              <w:spacing w:after="0"/>
              <w:jc w:val="right"/>
              <w:rPr>
                <w:color w:val="000000"/>
                <w:sz w:val="16"/>
              </w:rPr>
            </w:pPr>
            <w:r>
              <w:rPr>
                <w:color w:val="000000"/>
                <w:sz w:val="16"/>
              </w:rPr>
              <w:t>15</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C9BFF73" w14:textId="77777777" w:rsidR="00104A82" w:rsidRDefault="00AD2DE9">
            <w:pPr>
              <w:keepNext/>
              <w:spacing w:after="0"/>
              <w:jc w:val="right"/>
              <w:rPr>
                <w:color w:val="000000"/>
                <w:sz w:val="16"/>
              </w:rPr>
            </w:pPr>
            <w:r>
              <w:rPr>
                <w:color w:val="000000"/>
                <w:sz w:val="16"/>
              </w:rPr>
              <w:t>10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A3A908" w14:textId="77777777" w:rsidR="00104A82" w:rsidRDefault="00AD2DE9">
            <w:pPr>
              <w:keepNext/>
              <w:spacing w:after="0"/>
              <w:jc w:val="right"/>
              <w:rPr>
                <w:color w:val="000000"/>
                <w:sz w:val="16"/>
              </w:rPr>
            </w:pPr>
            <w:r>
              <w:rPr>
                <w:color w:val="000000"/>
                <w:sz w:val="16"/>
              </w:rPr>
              <w:t>16</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C9871F8"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F591DAC"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8D41C97"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C597CCF"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015F4A2" w14:textId="77777777" w:rsidR="00104A82" w:rsidRDefault="00AD2DE9">
            <w:pPr>
              <w:keepNext/>
              <w:spacing w:after="0"/>
              <w:jc w:val="right"/>
              <w:rPr>
                <w:color w:val="000000"/>
                <w:sz w:val="16"/>
              </w:rPr>
            </w:pPr>
            <w:r>
              <w:rPr>
                <w:color w:val="000000"/>
                <w:sz w:val="16"/>
              </w:rPr>
              <w:t>0</w:t>
            </w:r>
          </w:p>
        </w:tc>
      </w:tr>
      <w:tr w:rsidR="00104A82" w14:paraId="06C9E730"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73B6BBA" w14:textId="77777777" w:rsidR="00104A82" w:rsidRDefault="00AD2DE9">
            <w:pPr>
              <w:keepNext/>
              <w:spacing w:after="0"/>
              <w:rPr>
                <w:color w:val="FFFFFF"/>
                <w:sz w:val="16"/>
              </w:rPr>
            </w:pPr>
            <w:r>
              <w:rPr>
                <w:color w:val="FFFFFF"/>
                <w:sz w:val="16"/>
              </w:rPr>
              <w:t>Onttrekkingen</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DA0BCBF"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A75E718"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82F595D"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B840FDD" w14:textId="77777777" w:rsidR="00104A82" w:rsidRDefault="00AD2DE9">
            <w:pPr>
              <w:keepNext/>
              <w:spacing w:after="0"/>
              <w:jc w:val="right"/>
              <w:rPr>
                <w:color w:val="000000"/>
                <w:sz w:val="16"/>
              </w:rPr>
            </w:pPr>
            <w:r>
              <w:rPr>
                <w:color w:val="000000"/>
                <w:sz w:val="16"/>
              </w:rPr>
              <w:t>3</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4616B46"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85D3C0A" w14:textId="77777777" w:rsidR="00104A82" w:rsidRDefault="00AD2DE9">
            <w:pPr>
              <w:keepNext/>
              <w:spacing w:after="0"/>
              <w:jc w:val="right"/>
              <w:rPr>
                <w:color w:val="000000"/>
                <w:sz w:val="16"/>
              </w:rPr>
            </w:pPr>
            <w:r>
              <w:rPr>
                <w:color w:val="000000"/>
                <w:sz w:val="16"/>
              </w:rPr>
              <w:t>80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BD51CC7"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9BDF3A1"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3852B6" w14:textId="77777777" w:rsidR="00104A82" w:rsidRDefault="00AD2DE9">
            <w:pPr>
              <w:keepNext/>
              <w:spacing w:after="0"/>
              <w:jc w:val="right"/>
              <w:rPr>
                <w:color w:val="000000"/>
                <w:sz w:val="16"/>
              </w:rPr>
            </w:pPr>
            <w:r>
              <w:rPr>
                <w:color w:val="000000"/>
                <w:sz w:val="16"/>
              </w:rPr>
              <w:t>0</w:t>
            </w:r>
          </w:p>
        </w:tc>
      </w:tr>
      <w:tr w:rsidR="00104A82" w14:paraId="36BB8206"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AB6D277" w14:textId="77777777" w:rsidR="00104A82" w:rsidRDefault="00AD2DE9">
            <w:pPr>
              <w:keepNext/>
              <w:spacing w:after="0"/>
              <w:rPr>
                <w:b/>
                <w:color w:val="000000"/>
                <w:sz w:val="16"/>
              </w:rPr>
            </w:pPr>
            <w:r>
              <w:rPr>
                <w:b/>
                <w:color w:val="000000"/>
                <w:sz w:val="16"/>
              </w:rPr>
              <w:t>Totaal 090 Samen veilig</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2B4D149" w14:textId="77777777" w:rsidR="00104A82" w:rsidRDefault="00AD2DE9">
            <w:pPr>
              <w:keepNext/>
              <w:spacing w:after="0"/>
              <w:jc w:val="right"/>
              <w:rPr>
                <w:b/>
                <w:color w:val="000000"/>
                <w:sz w:val="16"/>
              </w:rPr>
            </w:pPr>
            <w:r>
              <w:rPr>
                <w:b/>
                <w:color w:val="000000"/>
                <w:sz w:val="16"/>
              </w:rPr>
              <w:t>-2.006</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DCD9DE3" w14:textId="77777777" w:rsidR="00104A82" w:rsidRDefault="00AD2DE9">
            <w:pPr>
              <w:keepNext/>
              <w:spacing w:after="0"/>
              <w:jc w:val="right"/>
              <w:rPr>
                <w:b/>
                <w:color w:val="000000"/>
                <w:sz w:val="16"/>
              </w:rPr>
            </w:pPr>
            <w:r>
              <w:rPr>
                <w:b/>
                <w:color w:val="000000"/>
                <w:sz w:val="16"/>
              </w:rPr>
              <w:t>-2.179</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42EC211" w14:textId="77777777" w:rsidR="00104A82" w:rsidRDefault="00AD2DE9">
            <w:pPr>
              <w:keepNext/>
              <w:spacing w:after="0"/>
              <w:jc w:val="right"/>
              <w:rPr>
                <w:b/>
                <w:color w:val="000000"/>
                <w:sz w:val="16"/>
              </w:rPr>
            </w:pPr>
            <w:r>
              <w:rPr>
                <w:b/>
                <w:color w:val="000000"/>
                <w:sz w:val="16"/>
              </w:rPr>
              <w:t>-2.785</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0D7CD49" w14:textId="77777777" w:rsidR="00104A82" w:rsidRDefault="00AD2DE9">
            <w:pPr>
              <w:keepNext/>
              <w:spacing w:after="0"/>
              <w:jc w:val="right"/>
              <w:rPr>
                <w:b/>
                <w:color w:val="000000"/>
                <w:sz w:val="16"/>
              </w:rPr>
            </w:pPr>
            <w:r>
              <w:rPr>
                <w:b/>
                <w:color w:val="000000"/>
                <w:sz w:val="16"/>
              </w:rPr>
              <w:t>-2.751</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1EB2B74" w14:textId="77777777" w:rsidR="00104A82" w:rsidRDefault="00AD2DE9">
            <w:pPr>
              <w:keepNext/>
              <w:spacing w:after="0"/>
              <w:jc w:val="right"/>
              <w:rPr>
                <w:b/>
                <w:color w:val="000000"/>
                <w:sz w:val="16"/>
              </w:rPr>
            </w:pPr>
            <w:r>
              <w:rPr>
                <w:b/>
                <w:color w:val="000000"/>
                <w:sz w:val="16"/>
              </w:rPr>
              <w:t>-2.892</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5EEFB5A" w14:textId="77777777" w:rsidR="00104A82" w:rsidRDefault="00AD2DE9">
            <w:pPr>
              <w:keepNext/>
              <w:spacing w:after="0"/>
              <w:jc w:val="right"/>
              <w:rPr>
                <w:b/>
                <w:color w:val="000000"/>
                <w:sz w:val="16"/>
              </w:rPr>
            </w:pPr>
            <w:r>
              <w:rPr>
                <w:b/>
                <w:color w:val="000000"/>
                <w:sz w:val="16"/>
              </w:rPr>
              <w:t>-3.330</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C2D68FD" w14:textId="77777777" w:rsidR="00104A82" w:rsidRDefault="00AD2DE9">
            <w:pPr>
              <w:keepNext/>
              <w:spacing w:after="0"/>
              <w:jc w:val="right"/>
              <w:rPr>
                <w:b/>
                <w:color w:val="000000"/>
                <w:sz w:val="16"/>
              </w:rPr>
            </w:pPr>
            <w:r>
              <w:rPr>
                <w:b/>
                <w:color w:val="000000"/>
                <w:sz w:val="16"/>
              </w:rPr>
              <w:t>-3.315</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5217BB7" w14:textId="77777777" w:rsidR="00104A82" w:rsidRDefault="00AD2DE9">
            <w:pPr>
              <w:keepNext/>
              <w:spacing w:after="0"/>
              <w:jc w:val="right"/>
              <w:rPr>
                <w:b/>
                <w:color w:val="000000"/>
                <w:sz w:val="16"/>
              </w:rPr>
            </w:pPr>
            <w:r>
              <w:rPr>
                <w:b/>
                <w:color w:val="000000"/>
                <w:sz w:val="16"/>
              </w:rPr>
              <w:t>-3.315</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093F219" w14:textId="77777777" w:rsidR="00104A82" w:rsidRDefault="00AD2DE9">
            <w:pPr>
              <w:keepNext/>
              <w:spacing w:after="0"/>
              <w:jc w:val="right"/>
              <w:rPr>
                <w:b/>
                <w:color w:val="000000"/>
                <w:sz w:val="16"/>
              </w:rPr>
            </w:pPr>
            <w:r>
              <w:rPr>
                <w:b/>
                <w:color w:val="000000"/>
                <w:sz w:val="16"/>
              </w:rPr>
              <w:t>-3.315</w:t>
            </w:r>
          </w:p>
        </w:tc>
      </w:tr>
      <w:tr w:rsidR="00104A82" w14:paraId="3F191DB2"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277EAF5" w14:textId="77777777" w:rsidR="00104A82" w:rsidRDefault="00AD2DE9">
            <w:pPr>
              <w:keepNext/>
              <w:spacing w:after="0"/>
              <w:rPr>
                <w:b/>
                <w:color w:val="FFFFFF"/>
                <w:sz w:val="16"/>
              </w:rPr>
            </w:pPr>
            <w:r>
              <w:rPr>
                <w:b/>
                <w:color w:val="FFFFFF"/>
                <w:sz w:val="16"/>
              </w:rPr>
              <w:t>110 Financiën</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D7D9D7B" w14:textId="77777777" w:rsidR="00104A82" w:rsidRDefault="00104A82">
            <w:pPr>
              <w:keepNext/>
              <w:spacing w:after="0"/>
              <w:jc w:val="center"/>
              <w:rPr>
                <w:b/>
                <w:color w:val="000000"/>
                <w:sz w:val="16"/>
              </w:rPr>
            </w:pP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0F67C7" w14:textId="77777777" w:rsidR="00104A82" w:rsidRDefault="00104A82">
            <w:pPr>
              <w:keepNext/>
              <w:spacing w:after="0"/>
              <w:jc w:val="center"/>
              <w:rPr>
                <w:b/>
                <w:color w:val="000000"/>
                <w:sz w:val="16"/>
              </w:rPr>
            </w:pP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50D0CF1" w14:textId="77777777" w:rsidR="00104A82" w:rsidRDefault="00104A82">
            <w:pPr>
              <w:keepNext/>
              <w:spacing w:after="0"/>
              <w:jc w:val="center"/>
              <w:rPr>
                <w:b/>
                <w:color w:val="000000"/>
                <w:sz w:val="16"/>
              </w:rPr>
            </w:pP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0B6569D"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E258F71"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1FCA3AF"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4207547"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C3FCC47"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68CB56E" w14:textId="77777777" w:rsidR="00104A82" w:rsidRDefault="00104A82">
            <w:pPr>
              <w:keepNext/>
              <w:spacing w:after="0"/>
              <w:jc w:val="center"/>
              <w:rPr>
                <w:b/>
                <w:color w:val="000000"/>
                <w:sz w:val="16"/>
              </w:rPr>
            </w:pPr>
          </w:p>
        </w:tc>
      </w:tr>
      <w:tr w:rsidR="00104A82" w14:paraId="3FD02936"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194FC3F" w14:textId="77777777" w:rsidR="00104A82" w:rsidRDefault="00AD2DE9">
            <w:pPr>
              <w:keepNext/>
              <w:spacing w:after="0"/>
              <w:rPr>
                <w:color w:val="FFFFFF"/>
                <w:sz w:val="16"/>
              </w:rPr>
            </w:pPr>
            <w:r>
              <w:rPr>
                <w:color w:val="FFFFFF"/>
                <w:sz w:val="16"/>
              </w:rPr>
              <w:t>Lasten</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B9DDAC7" w14:textId="77777777" w:rsidR="00104A82" w:rsidRDefault="00AD2DE9">
            <w:pPr>
              <w:keepNext/>
              <w:spacing w:after="0"/>
              <w:jc w:val="right"/>
              <w:rPr>
                <w:color w:val="000000"/>
                <w:sz w:val="16"/>
              </w:rPr>
            </w:pPr>
            <w:r>
              <w:rPr>
                <w:color w:val="000000"/>
                <w:sz w:val="16"/>
              </w:rPr>
              <w:t>-21.307</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1DEA842" w14:textId="77777777" w:rsidR="00104A82" w:rsidRDefault="00AD2DE9">
            <w:pPr>
              <w:keepNext/>
              <w:spacing w:after="0"/>
              <w:jc w:val="right"/>
              <w:rPr>
                <w:color w:val="000000"/>
                <w:sz w:val="16"/>
              </w:rPr>
            </w:pPr>
            <w:r>
              <w:rPr>
                <w:color w:val="000000"/>
                <w:sz w:val="16"/>
              </w:rPr>
              <w:t>-22.519</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5E9CD03" w14:textId="77777777" w:rsidR="00104A82" w:rsidRDefault="00AD2DE9">
            <w:pPr>
              <w:keepNext/>
              <w:spacing w:after="0"/>
              <w:jc w:val="right"/>
              <w:rPr>
                <w:color w:val="000000"/>
                <w:sz w:val="16"/>
              </w:rPr>
            </w:pPr>
            <w:r>
              <w:rPr>
                <w:color w:val="000000"/>
                <w:sz w:val="16"/>
              </w:rPr>
              <w:t>-23.387</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56AA82F" w14:textId="77777777" w:rsidR="00104A82" w:rsidRDefault="00AD2DE9">
            <w:pPr>
              <w:keepNext/>
              <w:spacing w:after="0"/>
              <w:jc w:val="right"/>
              <w:rPr>
                <w:color w:val="000000"/>
                <w:sz w:val="16"/>
              </w:rPr>
            </w:pPr>
            <w:r>
              <w:rPr>
                <w:color w:val="000000"/>
                <w:sz w:val="16"/>
              </w:rPr>
              <w:t>-25.836</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7C2E07A" w14:textId="77777777" w:rsidR="00104A82" w:rsidRDefault="00AD2DE9">
            <w:pPr>
              <w:keepNext/>
              <w:spacing w:after="0"/>
              <w:jc w:val="right"/>
              <w:rPr>
                <w:color w:val="000000"/>
                <w:sz w:val="16"/>
              </w:rPr>
            </w:pPr>
            <w:r>
              <w:rPr>
                <w:color w:val="000000"/>
                <w:sz w:val="16"/>
              </w:rPr>
              <w:t>-28.572</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A2A7425"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9B6A8C0"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F74AA95"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9C1185B" w14:textId="77777777" w:rsidR="00104A82" w:rsidRDefault="00AD2DE9">
            <w:pPr>
              <w:keepNext/>
              <w:spacing w:after="0"/>
              <w:jc w:val="right"/>
              <w:rPr>
                <w:color w:val="000000"/>
                <w:sz w:val="16"/>
              </w:rPr>
            </w:pPr>
            <w:r>
              <w:rPr>
                <w:color w:val="000000"/>
                <w:sz w:val="16"/>
              </w:rPr>
              <w:t>0</w:t>
            </w:r>
          </w:p>
        </w:tc>
      </w:tr>
      <w:tr w:rsidR="00104A82" w14:paraId="7E189D18"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FC9C167" w14:textId="77777777" w:rsidR="00104A82" w:rsidRDefault="00AD2DE9">
            <w:pPr>
              <w:keepNext/>
              <w:spacing w:after="0"/>
              <w:rPr>
                <w:color w:val="FFFFFF"/>
                <w:sz w:val="16"/>
              </w:rPr>
            </w:pPr>
            <w:r>
              <w:rPr>
                <w:color w:val="FFFFFF"/>
                <w:sz w:val="16"/>
              </w:rPr>
              <w:t>Baten</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A0D5C84" w14:textId="77777777" w:rsidR="00104A82" w:rsidRDefault="00AD2DE9">
            <w:pPr>
              <w:keepNext/>
              <w:spacing w:after="0"/>
              <w:jc w:val="right"/>
              <w:rPr>
                <w:color w:val="000000"/>
                <w:sz w:val="16"/>
              </w:rPr>
            </w:pPr>
            <w:r>
              <w:rPr>
                <w:color w:val="000000"/>
                <w:sz w:val="16"/>
              </w:rPr>
              <w:t>78.879</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DA31477" w14:textId="77777777" w:rsidR="00104A82" w:rsidRDefault="00AD2DE9">
            <w:pPr>
              <w:keepNext/>
              <w:spacing w:after="0"/>
              <w:jc w:val="right"/>
              <w:rPr>
                <w:color w:val="000000"/>
                <w:sz w:val="16"/>
              </w:rPr>
            </w:pPr>
            <w:r>
              <w:rPr>
                <w:color w:val="000000"/>
                <w:sz w:val="16"/>
              </w:rPr>
              <w:t>72.305</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454CAE9" w14:textId="77777777" w:rsidR="00104A82" w:rsidRDefault="00AD2DE9">
            <w:pPr>
              <w:keepNext/>
              <w:spacing w:after="0"/>
              <w:jc w:val="right"/>
              <w:rPr>
                <w:color w:val="000000"/>
                <w:sz w:val="16"/>
              </w:rPr>
            </w:pPr>
            <w:r>
              <w:rPr>
                <w:color w:val="000000"/>
                <w:sz w:val="16"/>
              </w:rPr>
              <w:t>82.108</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3F91088" w14:textId="77777777" w:rsidR="00104A82" w:rsidRDefault="00AD2DE9">
            <w:pPr>
              <w:keepNext/>
              <w:spacing w:after="0"/>
              <w:jc w:val="right"/>
              <w:rPr>
                <w:color w:val="000000"/>
                <w:sz w:val="16"/>
              </w:rPr>
            </w:pPr>
            <w:r>
              <w:rPr>
                <w:color w:val="000000"/>
                <w:sz w:val="16"/>
              </w:rPr>
              <w:t>85.681</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4FBFA9C" w14:textId="77777777" w:rsidR="00104A82" w:rsidRDefault="00AD2DE9">
            <w:pPr>
              <w:keepNext/>
              <w:spacing w:after="0"/>
              <w:jc w:val="right"/>
              <w:rPr>
                <w:color w:val="000000"/>
                <w:sz w:val="16"/>
              </w:rPr>
            </w:pPr>
            <w:r>
              <w:rPr>
                <w:color w:val="000000"/>
                <w:sz w:val="16"/>
              </w:rPr>
              <w:t>86.427</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1CA1E44"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1F8109D"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4A21ED1"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A851238" w14:textId="77777777" w:rsidR="00104A82" w:rsidRDefault="00AD2DE9">
            <w:pPr>
              <w:keepNext/>
              <w:spacing w:after="0"/>
              <w:jc w:val="right"/>
              <w:rPr>
                <w:color w:val="000000"/>
                <w:sz w:val="16"/>
              </w:rPr>
            </w:pPr>
            <w:r>
              <w:rPr>
                <w:color w:val="000000"/>
                <w:sz w:val="16"/>
              </w:rPr>
              <w:t>0</w:t>
            </w:r>
          </w:p>
        </w:tc>
      </w:tr>
      <w:tr w:rsidR="00104A82" w14:paraId="775D7657"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14FAF1D" w14:textId="77777777" w:rsidR="00104A82" w:rsidRDefault="00AD2DE9">
            <w:pPr>
              <w:keepNext/>
              <w:spacing w:after="0"/>
              <w:rPr>
                <w:color w:val="FFFFFF"/>
                <w:sz w:val="16"/>
              </w:rPr>
            </w:pPr>
            <w:r>
              <w:rPr>
                <w:color w:val="FFFFFF"/>
                <w:sz w:val="16"/>
              </w:rPr>
              <w:t>Onttrekkingen</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8FD95B8" w14:textId="77777777" w:rsidR="00104A82" w:rsidRDefault="00AD2DE9">
            <w:pPr>
              <w:keepNext/>
              <w:spacing w:after="0"/>
              <w:jc w:val="right"/>
              <w:rPr>
                <w:color w:val="000000"/>
                <w:sz w:val="16"/>
              </w:rPr>
            </w:pPr>
            <w:r>
              <w:rPr>
                <w:color w:val="000000"/>
                <w:sz w:val="16"/>
              </w:rPr>
              <w:t>7.863</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36597CC" w14:textId="77777777" w:rsidR="00104A82" w:rsidRDefault="00AD2DE9">
            <w:pPr>
              <w:keepNext/>
              <w:spacing w:after="0"/>
              <w:jc w:val="right"/>
              <w:rPr>
                <w:color w:val="000000"/>
                <w:sz w:val="16"/>
              </w:rPr>
            </w:pPr>
            <w:r>
              <w:rPr>
                <w:color w:val="000000"/>
                <w:sz w:val="16"/>
              </w:rPr>
              <w:t>8.844</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B7D52CA" w14:textId="77777777" w:rsidR="00104A82" w:rsidRDefault="00AD2DE9">
            <w:pPr>
              <w:keepNext/>
              <w:spacing w:after="0"/>
              <w:jc w:val="right"/>
              <w:rPr>
                <w:color w:val="000000"/>
                <w:sz w:val="16"/>
              </w:rPr>
            </w:pPr>
            <w:r>
              <w:rPr>
                <w:color w:val="000000"/>
                <w:sz w:val="16"/>
              </w:rPr>
              <w:t>46.887</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1DDD598" w14:textId="77777777" w:rsidR="00104A82" w:rsidRDefault="00AD2DE9">
            <w:pPr>
              <w:keepNext/>
              <w:spacing w:after="0"/>
              <w:jc w:val="right"/>
              <w:rPr>
                <w:color w:val="000000"/>
                <w:sz w:val="16"/>
              </w:rPr>
            </w:pPr>
            <w:r>
              <w:rPr>
                <w:color w:val="000000"/>
                <w:sz w:val="16"/>
              </w:rPr>
              <w:t>1.908</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57E344" w14:textId="77777777" w:rsidR="00104A82" w:rsidRDefault="00AD2DE9">
            <w:pPr>
              <w:keepNext/>
              <w:spacing w:after="0"/>
              <w:jc w:val="right"/>
              <w:rPr>
                <w:color w:val="000000"/>
                <w:sz w:val="16"/>
              </w:rPr>
            </w:pPr>
            <w:r>
              <w:rPr>
                <w:color w:val="000000"/>
                <w:sz w:val="16"/>
              </w:rPr>
              <w:t>1.444</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4B66047"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3983C97"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2593A8E"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4284149" w14:textId="77777777" w:rsidR="00104A82" w:rsidRDefault="00AD2DE9">
            <w:pPr>
              <w:keepNext/>
              <w:spacing w:after="0"/>
              <w:jc w:val="right"/>
              <w:rPr>
                <w:color w:val="000000"/>
                <w:sz w:val="16"/>
              </w:rPr>
            </w:pPr>
            <w:r>
              <w:rPr>
                <w:color w:val="000000"/>
                <w:sz w:val="16"/>
              </w:rPr>
              <w:t>0</w:t>
            </w:r>
          </w:p>
        </w:tc>
      </w:tr>
      <w:tr w:rsidR="00104A82" w14:paraId="39929889"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791EC3A" w14:textId="77777777" w:rsidR="00104A82" w:rsidRDefault="00AD2DE9">
            <w:pPr>
              <w:keepNext/>
              <w:spacing w:after="0"/>
              <w:rPr>
                <w:color w:val="FFFFFF"/>
                <w:sz w:val="16"/>
              </w:rPr>
            </w:pPr>
            <w:r>
              <w:rPr>
                <w:color w:val="FFFFFF"/>
                <w:sz w:val="16"/>
              </w:rPr>
              <w:t>Stortingen</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4205A65" w14:textId="77777777" w:rsidR="00104A82" w:rsidRDefault="00AD2DE9">
            <w:pPr>
              <w:keepNext/>
              <w:spacing w:after="0"/>
              <w:jc w:val="right"/>
              <w:rPr>
                <w:color w:val="000000"/>
                <w:sz w:val="16"/>
              </w:rPr>
            </w:pPr>
            <w:r>
              <w:rPr>
                <w:color w:val="000000"/>
                <w:sz w:val="16"/>
              </w:rPr>
              <w:t>-8.181</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83888B1" w14:textId="77777777" w:rsidR="00104A82" w:rsidRDefault="00AD2DE9">
            <w:pPr>
              <w:keepNext/>
              <w:spacing w:after="0"/>
              <w:jc w:val="right"/>
              <w:rPr>
                <w:color w:val="000000"/>
                <w:sz w:val="16"/>
              </w:rPr>
            </w:pPr>
            <w:r>
              <w:rPr>
                <w:color w:val="000000"/>
                <w:sz w:val="16"/>
              </w:rPr>
              <w:t>-2.789</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BE0CA63" w14:textId="77777777" w:rsidR="00104A82" w:rsidRDefault="00AD2DE9">
            <w:pPr>
              <w:keepNext/>
              <w:spacing w:after="0"/>
              <w:jc w:val="right"/>
              <w:rPr>
                <w:color w:val="000000"/>
                <w:sz w:val="16"/>
              </w:rPr>
            </w:pPr>
            <w:r>
              <w:rPr>
                <w:color w:val="000000"/>
                <w:sz w:val="16"/>
              </w:rPr>
              <w:t>-47.174</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9C11ADF" w14:textId="77777777" w:rsidR="00104A82" w:rsidRDefault="00AD2DE9">
            <w:pPr>
              <w:keepNext/>
              <w:spacing w:after="0"/>
              <w:jc w:val="right"/>
              <w:rPr>
                <w:color w:val="000000"/>
                <w:sz w:val="16"/>
              </w:rPr>
            </w:pPr>
            <w:r>
              <w:rPr>
                <w:color w:val="000000"/>
                <w:sz w:val="16"/>
              </w:rPr>
              <w:t>-7.075</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30ADDB" w14:textId="77777777" w:rsidR="00104A82" w:rsidRDefault="00AD2DE9">
            <w:pPr>
              <w:keepNext/>
              <w:spacing w:after="0"/>
              <w:jc w:val="right"/>
              <w:rPr>
                <w:color w:val="000000"/>
                <w:sz w:val="16"/>
              </w:rPr>
            </w:pPr>
            <w:r>
              <w:rPr>
                <w:color w:val="000000"/>
                <w:sz w:val="16"/>
              </w:rPr>
              <w:t>-990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68AAA64"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0B76D4E"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7E94544"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B132C2D" w14:textId="77777777" w:rsidR="00104A82" w:rsidRDefault="00AD2DE9">
            <w:pPr>
              <w:keepNext/>
              <w:spacing w:after="0"/>
              <w:jc w:val="right"/>
              <w:rPr>
                <w:color w:val="000000"/>
                <w:sz w:val="16"/>
              </w:rPr>
            </w:pPr>
            <w:r>
              <w:rPr>
                <w:color w:val="000000"/>
                <w:sz w:val="16"/>
              </w:rPr>
              <w:t>0</w:t>
            </w:r>
          </w:p>
        </w:tc>
      </w:tr>
      <w:tr w:rsidR="00104A82" w14:paraId="7B6AB71F"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7F27F9C" w14:textId="77777777" w:rsidR="00104A82" w:rsidRDefault="00AD2DE9">
            <w:pPr>
              <w:keepNext/>
              <w:spacing w:after="0"/>
              <w:rPr>
                <w:b/>
                <w:color w:val="000000"/>
                <w:sz w:val="16"/>
              </w:rPr>
            </w:pPr>
            <w:r>
              <w:rPr>
                <w:b/>
                <w:color w:val="000000"/>
                <w:sz w:val="16"/>
              </w:rPr>
              <w:t>Totaal 110 Financiën</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D165438" w14:textId="77777777" w:rsidR="00104A82" w:rsidRDefault="00AD2DE9">
            <w:pPr>
              <w:keepNext/>
              <w:spacing w:after="0"/>
              <w:jc w:val="right"/>
              <w:rPr>
                <w:b/>
                <w:color w:val="000000"/>
                <w:sz w:val="16"/>
              </w:rPr>
            </w:pPr>
            <w:r>
              <w:rPr>
                <w:b/>
                <w:color w:val="000000"/>
                <w:sz w:val="16"/>
              </w:rPr>
              <w:t>57.254</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CA9CC4D" w14:textId="77777777" w:rsidR="00104A82" w:rsidRDefault="00AD2DE9">
            <w:pPr>
              <w:keepNext/>
              <w:spacing w:after="0"/>
              <w:jc w:val="right"/>
              <w:rPr>
                <w:b/>
                <w:color w:val="000000"/>
                <w:sz w:val="16"/>
              </w:rPr>
            </w:pPr>
            <w:r>
              <w:rPr>
                <w:b/>
                <w:color w:val="000000"/>
                <w:sz w:val="16"/>
              </w:rPr>
              <w:t>55.842</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90F654A" w14:textId="77777777" w:rsidR="00104A82" w:rsidRDefault="00AD2DE9">
            <w:pPr>
              <w:keepNext/>
              <w:spacing w:after="0"/>
              <w:jc w:val="right"/>
              <w:rPr>
                <w:b/>
                <w:color w:val="000000"/>
                <w:sz w:val="16"/>
              </w:rPr>
            </w:pPr>
            <w:r>
              <w:rPr>
                <w:b/>
                <w:color w:val="000000"/>
                <w:sz w:val="16"/>
              </w:rPr>
              <w:t>58.434</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EAD8E05" w14:textId="77777777" w:rsidR="00104A82" w:rsidRDefault="00AD2DE9">
            <w:pPr>
              <w:keepNext/>
              <w:spacing w:after="0"/>
              <w:jc w:val="right"/>
              <w:rPr>
                <w:b/>
                <w:color w:val="000000"/>
                <w:sz w:val="16"/>
              </w:rPr>
            </w:pPr>
            <w:r>
              <w:rPr>
                <w:b/>
                <w:color w:val="000000"/>
                <w:sz w:val="16"/>
              </w:rPr>
              <w:t>54.678</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32E09E5" w14:textId="77777777" w:rsidR="00104A82" w:rsidRDefault="00AD2DE9">
            <w:pPr>
              <w:keepNext/>
              <w:spacing w:after="0"/>
              <w:jc w:val="right"/>
              <w:rPr>
                <w:b/>
                <w:color w:val="000000"/>
                <w:sz w:val="16"/>
              </w:rPr>
            </w:pPr>
            <w:r>
              <w:rPr>
                <w:b/>
                <w:color w:val="000000"/>
                <w:sz w:val="16"/>
              </w:rPr>
              <w:t>58.308</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83E52E3" w14:textId="77777777" w:rsidR="00104A82" w:rsidRDefault="00AD2DE9">
            <w:pPr>
              <w:keepNext/>
              <w:spacing w:after="0"/>
              <w:jc w:val="right"/>
              <w:rPr>
                <w:b/>
                <w:color w:val="000000"/>
                <w:sz w:val="16"/>
              </w:rPr>
            </w:pPr>
            <w:r>
              <w:rPr>
                <w:b/>
                <w:color w:val="000000"/>
                <w:sz w:val="16"/>
              </w:rPr>
              <w:t>0</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9FE86E4" w14:textId="77777777" w:rsidR="00104A82" w:rsidRDefault="00AD2DE9">
            <w:pPr>
              <w:keepNext/>
              <w:spacing w:after="0"/>
              <w:jc w:val="right"/>
              <w:rPr>
                <w:b/>
                <w:color w:val="000000"/>
                <w:sz w:val="16"/>
              </w:rPr>
            </w:pPr>
            <w:r>
              <w:rPr>
                <w:b/>
                <w:color w:val="000000"/>
                <w:sz w:val="16"/>
              </w:rPr>
              <w:t>0</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4899AB1" w14:textId="77777777" w:rsidR="00104A82" w:rsidRDefault="00AD2DE9">
            <w:pPr>
              <w:keepNext/>
              <w:spacing w:after="0"/>
              <w:jc w:val="right"/>
              <w:rPr>
                <w:b/>
                <w:color w:val="000000"/>
                <w:sz w:val="16"/>
              </w:rPr>
            </w:pPr>
            <w:r>
              <w:rPr>
                <w:b/>
                <w:color w:val="000000"/>
                <w:sz w:val="16"/>
              </w:rPr>
              <w:t>0</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E00452D" w14:textId="77777777" w:rsidR="00104A82" w:rsidRDefault="00AD2DE9">
            <w:pPr>
              <w:keepNext/>
              <w:spacing w:after="0"/>
              <w:jc w:val="right"/>
              <w:rPr>
                <w:b/>
                <w:color w:val="000000"/>
                <w:sz w:val="16"/>
              </w:rPr>
            </w:pPr>
            <w:r>
              <w:rPr>
                <w:b/>
                <w:color w:val="000000"/>
                <w:sz w:val="16"/>
              </w:rPr>
              <w:t>0</w:t>
            </w:r>
          </w:p>
        </w:tc>
      </w:tr>
      <w:tr w:rsidR="00104A82" w14:paraId="58D50CB4"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800100E" w14:textId="77777777" w:rsidR="00104A82" w:rsidRDefault="00AD2DE9">
            <w:pPr>
              <w:keepNext/>
              <w:spacing w:after="0"/>
              <w:rPr>
                <w:b/>
                <w:color w:val="FFFFFF"/>
                <w:sz w:val="16"/>
              </w:rPr>
            </w:pPr>
            <w:r>
              <w:rPr>
                <w:b/>
                <w:color w:val="FFFFFF"/>
                <w:sz w:val="16"/>
              </w:rPr>
              <w:t>120 Aan de slag met de Omgevingswet</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574C33A" w14:textId="77777777" w:rsidR="00104A82" w:rsidRDefault="00104A82">
            <w:pPr>
              <w:keepNext/>
              <w:spacing w:after="0"/>
              <w:jc w:val="center"/>
              <w:rPr>
                <w:b/>
                <w:color w:val="000000"/>
                <w:sz w:val="16"/>
              </w:rPr>
            </w:pP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B724F41" w14:textId="77777777" w:rsidR="00104A82" w:rsidRDefault="00104A82">
            <w:pPr>
              <w:keepNext/>
              <w:spacing w:after="0"/>
              <w:jc w:val="center"/>
              <w:rPr>
                <w:b/>
                <w:color w:val="000000"/>
                <w:sz w:val="16"/>
              </w:rPr>
            </w:pP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B573984" w14:textId="77777777" w:rsidR="00104A82" w:rsidRDefault="00104A82">
            <w:pPr>
              <w:keepNext/>
              <w:spacing w:after="0"/>
              <w:jc w:val="center"/>
              <w:rPr>
                <w:b/>
                <w:color w:val="000000"/>
                <w:sz w:val="16"/>
              </w:rPr>
            </w:pP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C46730A"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5B82AA9"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549820B"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00EA228"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C6FC148"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656BE72" w14:textId="77777777" w:rsidR="00104A82" w:rsidRDefault="00104A82">
            <w:pPr>
              <w:keepNext/>
              <w:spacing w:after="0"/>
              <w:jc w:val="center"/>
              <w:rPr>
                <w:b/>
                <w:color w:val="000000"/>
                <w:sz w:val="16"/>
              </w:rPr>
            </w:pPr>
          </w:p>
        </w:tc>
      </w:tr>
      <w:tr w:rsidR="00104A82" w14:paraId="18FC664A"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05547CF" w14:textId="77777777" w:rsidR="00104A82" w:rsidRDefault="00AD2DE9">
            <w:pPr>
              <w:keepNext/>
              <w:spacing w:after="0"/>
              <w:rPr>
                <w:color w:val="FFFFFF"/>
                <w:sz w:val="16"/>
              </w:rPr>
            </w:pPr>
            <w:r>
              <w:rPr>
                <w:color w:val="FFFFFF"/>
                <w:sz w:val="16"/>
              </w:rPr>
              <w:t>Lasten</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2B091AF"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AD1DD57" w14:textId="77777777" w:rsidR="00104A82" w:rsidRDefault="00AD2DE9">
            <w:pPr>
              <w:keepNext/>
              <w:spacing w:after="0"/>
              <w:jc w:val="right"/>
              <w:rPr>
                <w:color w:val="000000"/>
                <w:sz w:val="16"/>
              </w:rPr>
            </w:pPr>
            <w:r>
              <w:rPr>
                <w:color w:val="000000"/>
                <w:sz w:val="16"/>
              </w:rPr>
              <w:t>-38</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02510A5" w14:textId="77777777" w:rsidR="00104A82" w:rsidRDefault="00AD2DE9">
            <w:pPr>
              <w:keepNext/>
              <w:spacing w:after="0"/>
              <w:jc w:val="right"/>
              <w:rPr>
                <w:color w:val="000000"/>
                <w:sz w:val="16"/>
              </w:rPr>
            </w:pPr>
            <w:r>
              <w:rPr>
                <w:color w:val="000000"/>
                <w:sz w:val="16"/>
              </w:rPr>
              <w:t>-51</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8FC7311" w14:textId="77777777" w:rsidR="00104A82" w:rsidRDefault="00AD2DE9">
            <w:pPr>
              <w:keepNext/>
              <w:spacing w:after="0"/>
              <w:jc w:val="right"/>
              <w:rPr>
                <w:color w:val="000000"/>
                <w:sz w:val="16"/>
              </w:rPr>
            </w:pPr>
            <w:r>
              <w:rPr>
                <w:color w:val="000000"/>
                <w:sz w:val="16"/>
              </w:rPr>
              <w:t>-105</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D726F2" w14:textId="77777777" w:rsidR="00104A82" w:rsidRDefault="00AD2DE9">
            <w:pPr>
              <w:keepNext/>
              <w:spacing w:after="0"/>
              <w:jc w:val="right"/>
              <w:rPr>
                <w:color w:val="000000"/>
                <w:sz w:val="16"/>
              </w:rPr>
            </w:pPr>
            <w:r>
              <w:rPr>
                <w:color w:val="000000"/>
                <w:sz w:val="16"/>
              </w:rPr>
              <w:t>-200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3FDEE9A"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FB757DE"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7B2DC42"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3B88613" w14:textId="77777777" w:rsidR="00104A82" w:rsidRDefault="00AD2DE9">
            <w:pPr>
              <w:keepNext/>
              <w:spacing w:after="0"/>
              <w:jc w:val="right"/>
              <w:rPr>
                <w:color w:val="000000"/>
                <w:sz w:val="16"/>
              </w:rPr>
            </w:pPr>
            <w:r>
              <w:rPr>
                <w:color w:val="000000"/>
                <w:sz w:val="16"/>
              </w:rPr>
              <w:t>0</w:t>
            </w:r>
          </w:p>
        </w:tc>
      </w:tr>
      <w:tr w:rsidR="00104A82" w14:paraId="613F0A4A"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5ECE121" w14:textId="77777777" w:rsidR="00104A82" w:rsidRDefault="00AD2DE9">
            <w:pPr>
              <w:keepNext/>
              <w:spacing w:after="0"/>
              <w:rPr>
                <w:color w:val="FFFFFF"/>
                <w:sz w:val="16"/>
              </w:rPr>
            </w:pPr>
            <w:r>
              <w:rPr>
                <w:color w:val="FFFFFF"/>
                <w:sz w:val="16"/>
              </w:rPr>
              <w:t>Onttrekkingen</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B8563F7"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758BE52"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289FD1F"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2C063FB" w14:textId="77777777" w:rsidR="00104A82" w:rsidRDefault="00AD2DE9">
            <w:pPr>
              <w:keepNext/>
              <w:spacing w:after="0"/>
              <w:jc w:val="right"/>
              <w:rPr>
                <w:color w:val="000000"/>
                <w:sz w:val="16"/>
              </w:rPr>
            </w:pPr>
            <w:r>
              <w:rPr>
                <w:color w:val="000000"/>
                <w:sz w:val="16"/>
              </w:rPr>
              <w:t>105</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9C8663A" w14:textId="77777777" w:rsidR="00104A82" w:rsidRDefault="00AD2DE9">
            <w:pPr>
              <w:keepNext/>
              <w:spacing w:after="0"/>
              <w:jc w:val="right"/>
              <w:rPr>
                <w:color w:val="000000"/>
                <w:sz w:val="16"/>
              </w:rPr>
            </w:pPr>
            <w:r>
              <w:rPr>
                <w:color w:val="000000"/>
                <w:sz w:val="16"/>
              </w:rPr>
              <w:t>200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806BB4D"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54C58F5"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CFD7CA2"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3A30D39" w14:textId="77777777" w:rsidR="00104A82" w:rsidRDefault="00AD2DE9">
            <w:pPr>
              <w:keepNext/>
              <w:spacing w:after="0"/>
              <w:jc w:val="right"/>
              <w:rPr>
                <w:color w:val="000000"/>
                <w:sz w:val="16"/>
              </w:rPr>
            </w:pPr>
            <w:r>
              <w:rPr>
                <w:color w:val="000000"/>
                <w:sz w:val="16"/>
              </w:rPr>
              <w:t>0</w:t>
            </w:r>
          </w:p>
        </w:tc>
      </w:tr>
      <w:tr w:rsidR="00104A82" w14:paraId="63DBDA0C"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A7A96C5" w14:textId="77777777" w:rsidR="00104A82" w:rsidRDefault="00AD2DE9">
            <w:pPr>
              <w:keepNext/>
              <w:spacing w:after="0"/>
              <w:rPr>
                <w:b/>
                <w:color w:val="000000"/>
                <w:sz w:val="16"/>
              </w:rPr>
            </w:pPr>
            <w:r>
              <w:rPr>
                <w:b/>
                <w:color w:val="000000"/>
                <w:sz w:val="16"/>
              </w:rPr>
              <w:t>Totaal 120 Aan de slag met de Omgevingswet</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BF6CDE5" w14:textId="77777777" w:rsidR="00104A82" w:rsidRDefault="00AD2DE9">
            <w:pPr>
              <w:keepNext/>
              <w:spacing w:after="0"/>
              <w:jc w:val="right"/>
              <w:rPr>
                <w:b/>
                <w:color w:val="000000"/>
                <w:sz w:val="16"/>
              </w:rPr>
            </w:pPr>
            <w:r>
              <w:rPr>
                <w:b/>
                <w:color w:val="000000"/>
                <w:sz w:val="16"/>
              </w:rPr>
              <w:t>0</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645AB3A" w14:textId="77777777" w:rsidR="00104A82" w:rsidRDefault="00AD2DE9">
            <w:pPr>
              <w:keepNext/>
              <w:spacing w:after="0"/>
              <w:jc w:val="right"/>
              <w:rPr>
                <w:b/>
                <w:color w:val="000000"/>
                <w:sz w:val="16"/>
              </w:rPr>
            </w:pPr>
            <w:r>
              <w:rPr>
                <w:b/>
                <w:color w:val="000000"/>
                <w:sz w:val="16"/>
              </w:rPr>
              <w:t>-38</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9C68C29" w14:textId="77777777" w:rsidR="00104A82" w:rsidRDefault="00AD2DE9">
            <w:pPr>
              <w:keepNext/>
              <w:spacing w:after="0"/>
              <w:jc w:val="right"/>
              <w:rPr>
                <w:b/>
                <w:color w:val="000000"/>
                <w:sz w:val="16"/>
              </w:rPr>
            </w:pPr>
            <w:r>
              <w:rPr>
                <w:b/>
                <w:color w:val="000000"/>
                <w:sz w:val="16"/>
              </w:rPr>
              <w:t>-51</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0FBF4A9" w14:textId="77777777" w:rsidR="00104A82" w:rsidRDefault="00AD2DE9">
            <w:pPr>
              <w:keepNext/>
              <w:spacing w:after="0"/>
              <w:jc w:val="right"/>
              <w:rPr>
                <w:b/>
                <w:color w:val="000000"/>
                <w:sz w:val="16"/>
              </w:rPr>
            </w:pPr>
            <w:r>
              <w:rPr>
                <w:b/>
                <w:color w:val="000000"/>
                <w:sz w:val="16"/>
              </w:rPr>
              <w:t>0</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CE5C339" w14:textId="77777777" w:rsidR="00104A82" w:rsidRDefault="00AD2DE9">
            <w:pPr>
              <w:keepNext/>
              <w:spacing w:after="0"/>
              <w:jc w:val="right"/>
              <w:rPr>
                <w:b/>
                <w:color w:val="000000"/>
                <w:sz w:val="16"/>
              </w:rPr>
            </w:pPr>
            <w:r>
              <w:rPr>
                <w:b/>
                <w:color w:val="000000"/>
                <w:sz w:val="16"/>
              </w:rPr>
              <w:t>0</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57F34A8" w14:textId="77777777" w:rsidR="00104A82" w:rsidRDefault="00AD2DE9">
            <w:pPr>
              <w:keepNext/>
              <w:spacing w:after="0"/>
              <w:jc w:val="right"/>
              <w:rPr>
                <w:b/>
                <w:color w:val="000000"/>
                <w:sz w:val="16"/>
              </w:rPr>
            </w:pPr>
            <w:r>
              <w:rPr>
                <w:b/>
                <w:color w:val="000000"/>
                <w:sz w:val="16"/>
              </w:rPr>
              <w:t>0</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C13C76F" w14:textId="77777777" w:rsidR="00104A82" w:rsidRDefault="00AD2DE9">
            <w:pPr>
              <w:keepNext/>
              <w:spacing w:after="0"/>
              <w:jc w:val="right"/>
              <w:rPr>
                <w:b/>
                <w:color w:val="000000"/>
                <w:sz w:val="16"/>
              </w:rPr>
            </w:pPr>
            <w:r>
              <w:rPr>
                <w:b/>
                <w:color w:val="000000"/>
                <w:sz w:val="16"/>
              </w:rPr>
              <w:t>0</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DD69BDB" w14:textId="77777777" w:rsidR="00104A82" w:rsidRDefault="00AD2DE9">
            <w:pPr>
              <w:keepNext/>
              <w:spacing w:after="0"/>
              <w:jc w:val="right"/>
              <w:rPr>
                <w:b/>
                <w:color w:val="000000"/>
                <w:sz w:val="16"/>
              </w:rPr>
            </w:pPr>
            <w:r>
              <w:rPr>
                <w:b/>
                <w:color w:val="000000"/>
                <w:sz w:val="16"/>
              </w:rPr>
              <w:t>0</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D25F2AD" w14:textId="77777777" w:rsidR="00104A82" w:rsidRDefault="00AD2DE9">
            <w:pPr>
              <w:keepNext/>
              <w:spacing w:after="0"/>
              <w:jc w:val="right"/>
              <w:rPr>
                <w:b/>
                <w:color w:val="000000"/>
                <w:sz w:val="16"/>
              </w:rPr>
            </w:pPr>
            <w:r>
              <w:rPr>
                <w:b/>
                <w:color w:val="000000"/>
                <w:sz w:val="16"/>
              </w:rPr>
              <w:t>0</w:t>
            </w:r>
          </w:p>
        </w:tc>
      </w:tr>
      <w:tr w:rsidR="00104A82" w14:paraId="2BB1C9DA"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448DA4D" w14:textId="77777777" w:rsidR="00104A82" w:rsidRDefault="00AD2DE9">
            <w:pPr>
              <w:keepNext/>
              <w:spacing w:after="0"/>
              <w:rPr>
                <w:b/>
                <w:color w:val="FFFFFF"/>
                <w:sz w:val="16"/>
              </w:rPr>
            </w:pPr>
            <w:r>
              <w:rPr>
                <w:b/>
                <w:color w:val="FFFFFF"/>
                <w:sz w:val="16"/>
              </w:rPr>
              <w:t>150 Overzicht van Algemene dekkingsmiddelen en onvoorzien</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9EB6A93" w14:textId="77777777" w:rsidR="00104A82" w:rsidRDefault="00104A82">
            <w:pPr>
              <w:keepNext/>
              <w:spacing w:after="0"/>
              <w:jc w:val="center"/>
              <w:rPr>
                <w:b/>
                <w:color w:val="000000"/>
                <w:sz w:val="16"/>
              </w:rPr>
            </w:pP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76488DB" w14:textId="77777777" w:rsidR="00104A82" w:rsidRDefault="00104A82">
            <w:pPr>
              <w:keepNext/>
              <w:spacing w:after="0"/>
              <w:jc w:val="center"/>
              <w:rPr>
                <w:b/>
                <w:color w:val="000000"/>
                <w:sz w:val="16"/>
              </w:rPr>
            </w:pP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6E31259" w14:textId="77777777" w:rsidR="00104A82" w:rsidRDefault="00104A82">
            <w:pPr>
              <w:keepNext/>
              <w:spacing w:after="0"/>
              <w:jc w:val="center"/>
              <w:rPr>
                <w:b/>
                <w:color w:val="000000"/>
                <w:sz w:val="16"/>
              </w:rPr>
            </w:pP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043C38A"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2B14B7E"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6A9E9C1"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F7967CF"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F9029BE"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89E4B0B" w14:textId="77777777" w:rsidR="00104A82" w:rsidRDefault="00104A82">
            <w:pPr>
              <w:keepNext/>
              <w:spacing w:after="0"/>
              <w:jc w:val="center"/>
              <w:rPr>
                <w:b/>
                <w:color w:val="000000"/>
                <w:sz w:val="16"/>
              </w:rPr>
            </w:pPr>
          </w:p>
        </w:tc>
      </w:tr>
      <w:tr w:rsidR="00104A82" w14:paraId="7C757631"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E997667" w14:textId="77777777" w:rsidR="00104A82" w:rsidRDefault="00AD2DE9">
            <w:pPr>
              <w:keepNext/>
              <w:spacing w:after="0"/>
              <w:rPr>
                <w:color w:val="FFFFFF"/>
                <w:sz w:val="16"/>
              </w:rPr>
            </w:pPr>
            <w:r>
              <w:rPr>
                <w:color w:val="FFFFFF"/>
                <w:sz w:val="16"/>
              </w:rPr>
              <w:t>Lasten</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0602ED3"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4F13396"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454E0A6"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73B345E"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554E1ED"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46C0A9B" w14:textId="77777777" w:rsidR="00104A82" w:rsidRDefault="00AD2DE9">
            <w:pPr>
              <w:keepNext/>
              <w:spacing w:after="0"/>
              <w:jc w:val="right"/>
              <w:rPr>
                <w:color w:val="000000"/>
                <w:sz w:val="16"/>
              </w:rPr>
            </w:pPr>
            <w:r>
              <w:rPr>
                <w:color w:val="000000"/>
                <w:sz w:val="16"/>
              </w:rPr>
              <w:t>-5.487</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FDF970E" w14:textId="77777777" w:rsidR="00104A82" w:rsidRDefault="00AD2DE9">
            <w:pPr>
              <w:keepNext/>
              <w:spacing w:after="0"/>
              <w:jc w:val="right"/>
              <w:rPr>
                <w:color w:val="000000"/>
                <w:sz w:val="16"/>
              </w:rPr>
            </w:pPr>
            <w:r>
              <w:rPr>
                <w:color w:val="000000"/>
                <w:sz w:val="16"/>
              </w:rPr>
              <w:t>-3.605</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FB2B726" w14:textId="77777777" w:rsidR="00104A82" w:rsidRDefault="00AD2DE9">
            <w:pPr>
              <w:keepNext/>
              <w:spacing w:after="0"/>
              <w:jc w:val="right"/>
              <w:rPr>
                <w:color w:val="000000"/>
                <w:sz w:val="16"/>
              </w:rPr>
            </w:pPr>
            <w:r>
              <w:rPr>
                <w:color w:val="000000"/>
                <w:sz w:val="16"/>
              </w:rPr>
              <w:t>-3.628</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628F615" w14:textId="77777777" w:rsidR="00104A82" w:rsidRDefault="00AD2DE9">
            <w:pPr>
              <w:keepNext/>
              <w:spacing w:after="0"/>
              <w:jc w:val="right"/>
              <w:rPr>
                <w:color w:val="000000"/>
                <w:sz w:val="16"/>
              </w:rPr>
            </w:pPr>
            <w:r>
              <w:rPr>
                <w:color w:val="000000"/>
                <w:sz w:val="16"/>
              </w:rPr>
              <w:t>-3.610</w:t>
            </w:r>
          </w:p>
        </w:tc>
      </w:tr>
      <w:tr w:rsidR="00104A82" w14:paraId="75B66A3C"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1442B97" w14:textId="77777777" w:rsidR="00104A82" w:rsidRDefault="00AD2DE9">
            <w:pPr>
              <w:keepNext/>
              <w:spacing w:after="0"/>
              <w:rPr>
                <w:color w:val="FFFFFF"/>
                <w:sz w:val="16"/>
              </w:rPr>
            </w:pPr>
            <w:r>
              <w:rPr>
                <w:color w:val="FFFFFF"/>
                <w:sz w:val="16"/>
              </w:rPr>
              <w:t>Baten</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F490802"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FC531DB"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B168596"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A0F9BF8"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3DF2FB7"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4366948" w14:textId="77777777" w:rsidR="00104A82" w:rsidRDefault="00AD2DE9">
            <w:pPr>
              <w:keepNext/>
              <w:spacing w:after="0"/>
              <w:jc w:val="right"/>
              <w:rPr>
                <w:color w:val="000000"/>
                <w:sz w:val="16"/>
              </w:rPr>
            </w:pPr>
            <w:r>
              <w:rPr>
                <w:color w:val="000000"/>
                <w:sz w:val="16"/>
              </w:rPr>
              <w:t>85.758</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671B4EA" w14:textId="77777777" w:rsidR="00104A82" w:rsidRDefault="00AD2DE9">
            <w:pPr>
              <w:keepNext/>
              <w:spacing w:after="0"/>
              <w:jc w:val="right"/>
              <w:rPr>
                <w:color w:val="000000"/>
                <w:sz w:val="16"/>
              </w:rPr>
            </w:pPr>
            <w:r>
              <w:rPr>
                <w:color w:val="000000"/>
                <w:sz w:val="16"/>
              </w:rPr>
              <w:t>84.847</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33652F8" w14:textId="77777777" w:rsidR="00104A82" w:rsidRDefault="00AD2DE9">
            <w:pPr>
              <w:keepNext/>
              <w:spacing w:after="0"/>
              <w:jc w:val="right"/>
              <w:rPr>
                <w:color w:val="000000"/>
                <w:sz w:val="16"/>
              </w:rPr>
            </w:pPr>
            <w:r>
              <w:rPr>
                <w:color w:val="000000"/>
                <w:sz w:val="16"/>
              </w:rPr>
              <w:t>84.681</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619C565" w14:textId="77777777" w:rsidR="00104A82" w:rsidRDefault="00AD2DE9">
            <w:pPr>
              <w:keepNext/>
              <w:spacing w:after="0"/>
              <w:jc w:val="right"/>
              <w:rPr>
                <w:color w:val="000000"/>
                <w:sz w:val="16"/>
              </w:rPr>
            </w:pPr>
            <w:r>
              <w:rPr>
                <w:color w:val="000000"/>
                <w:sz w:val="16"/>
              </w:rPr>
              <w:t>84.830</w:t>
            </w:r>
          </w:p>
        </w:tc>
      </w:tr>
      <w:tr w:rsidR="00104A82" w14:paraId="22F4860D"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21688FD" w14:textId="77777777" w:rsidR="00104A82" w:rsidRDefault="00AD2DE9">
            <w:pPr>
              <w:keepNext/>
              <w:spacing w:after="0"/>
              <w:rPr>
                <w:color w:val="FFFFFF"/>
                <w:sz w:val="16"/>
              </w:rPr>
            </w:pPr>
            <w:r>
              <w:rPr>
                <w:color w:val="FFFFFF"/>
                <w:sz w:val="16"/>
              </w:rPr>
              <w:t>Onttrekkingen</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592423A"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038FB3"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EAC9DB2"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F2A7D12"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C0CF959"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8C6B50F" w14:textId="77777777" w:rsidR="00104A82" w:rsidRDefault="00AD2DE9">
            <w:pPr>
              <w:keepNext/>
              <w:spacing w:after="0"/>
              <w:jc w:val="right"/>
              <w:rPr>
                <w:color w:val="000000"/>
                <w:sz w:val="16"/>
              </w:rPr>
            </w:pPr>
            <w:r>
              <w:rPr>
                <w:color w:val="000000"/>
                <w:sz w:val="16"/>
              </w:rPr>
              <w:t>2.798</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A1CBF51" w14:textId="77777777" w:rsidR="00104A82" w:rsidRDefault="00AD2DE9">
            <w:pPr>
              <w:keepNext/>
              <w:spacing w:after="0"/>
              <w:jc w:val="right"/>
              <w:rPr>
                <w:color w:val="000000"/>
                <w:sz w:val="16"/>
              </w:rPr>
            </w:pPr>
            <w:r>
              <w:rPr>
                <w:color w:val="000000"/>
                <w:sz w:val="16"/>
              </w:rPr>
              <w:t>396</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BE4491C" w14:textId="77777777" w:rsidR="00104A82" w:rsidRDefault="00AD2DE9">
            <w:pPr>
              <w:keepNext/>
              <w:spacing w:after="0"/>
              <w:jc w:val="right"/>
              <w:rPr>
                <w:color w:val="000000"/>
                <w:sz w:val="16"/>
              </w:rPr>
            </w:pPr>
            <w:r>
              <w:rPr>
                <w:color w:val="000000"/>
                <w:sz w:val="16"/>
              </w:rPr>
              <w:t>264</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FD5AA56" w14:textId="77777777" w:rsidR="00104A82" w:rsidRDefault="00AD2DE9">
            <w:pPr>
              <w:keepNext/>
              <w:spacing w:after="0"/>
              <w:jc w:val="right"/>
              <w:rPr>
                <w:color w:val="000000"/>
                <w:sz w:val="16"/>
              </w:rPr>
            </w:pPr>
            <w:r>
              <w:rPr>
                <w:color w:val="000000"/>
                <w:sz w:val="16"/>
              </w:rPr>
              <w:t>264</w:t>
            </w:r>
          </w:p>
        </w:tc>
      </w:tr>
      <w:tr w:rsidR="00104A82" w14:paraId="61663AE4"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9C76E47" w14:textId="77777777" w:rsidR="00104A82" w:rsidRDefault="00AD2DE9">
            <w:pPr>
              <w:keepNext/>
              <w:spacing w:after="0"/>
              <w:rPr>
                <w:color w:val="FFFFFF"/>
                <w:sz w:val="16"/>
              </w:rPr>
            </w:pPr>
            <w:r>
              <w:rPr>
                <w:color w:val="FFFFFF"/>
                <w:sz w:val="16"/>
              </w:rPr>
              <w:t>Stortingen</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2DE4D32"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54441DD"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69FBF28"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97555BF"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5674FA9"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767E6FA" w14:textId="77777777" w:rsidR="00104A82" w:rsidRDefault="00AD2DE9">
            <w:pPr>
              <w:keepNext/>
              <w:spacing w:after="0"/>
              <w:jc w:val="right"/>
              <w:rPr>
                <w:color w:val="000000"/>
                <w:sz w:val="16"/>
              </w:rPr>
            </w:pPr>
            <w:r>
              <w:rPr>
                <w:color w:val="000000"/>
                <w:sz w:val="16"/>
              </w:rPr>
              <w:t>-340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814E3D4" w14:textId="77777777" w:rsidR="00104A82" w:rsidRDefault="00AD2DE9">
            <w:pPr>
              <w:keepNext/>
              <w:spacing w:after="0"/>
              <w:jc w:val="right"/>
              <w:rPr>
                <w:color w:val="000000"/>
                <w:sz w:val="16"/>
              </w:rPr>
            </w:pPr>
            <w:r>
              <w:rPr>
                <w:color w:val="000000"/>
                <w:sz w:val="16"/>
              </w:rPr>
              <w:t>-192</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4752224" w14:textId="77777777" w:rsidR="00104A82" w:rsidRDefault="00AD2DE9">
            <w:pPr>
              <w:keepNext/>
              <w:spacing w:after="0"/>
              <w:jc w:val="right"/>
              <w:rPr>
                <w:color w:val="000000"/>
                <w:sz w:val="16"/>
              </w:rPr>
            </w:pPr>
            <w:r>
              <w:rPr>
                <w:color w:val="000000"/>
                <w:sz w:val="16"/>
              </w:rPr>
              <w:t>-60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CABAF05" w14:textId="77777777" w:rsidR="00104A82" w:rsidRDefault="00AD2DE9">
            <w:pPr>
              <w:keepNext/>
              <w:spacing w:after="0"/>
              <w:jc w:val="right"/>
              <w:rPr>
                <w:color w:val="000000"/>
                <w:sz w:val="16"/>
              </w:rPr>
            </w:pPr>
            <w:r>
              <w:rPr>
                <w:color w:val="000000"/>
                <w:sz w:val="16"/>
              </w:rPr>
              <w:t>-60</w:t>
            </w:r>
          </w:p>
        </w:tc>
      </w:tr>
      <w:tr w:rsidR="00104A82" w14:paraId="563A72EB"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9EE2235" w14:textId="77777777" w:rsidR="00104A82" w:rsidRDefault="00AD2DE9">
            <w:pPr>
              <w:keepNext/>
              <w:spacing w:after="0"/>
              <w:rPr>
                <w:b/>
                <w:color w:val="000000"/>
                <w:sz w:val="16"/>
              </w:rPr>
            </w:pPr>
            <w:r>
              <w:rPr>
                <w:b/>
                <w:color w:val="000000"/>
                <w:sz w:val="16"/>
              </w:rPr>
              <w:t>Totaal 150 Overzicht van Algemene dekkingsmiddelen en onvoorzien</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FA31BE1" w14:textId="77777777" w:rsidR="00104A82" w:rsidRDefault="00AD2DE9">
            <w:pPr>
              <w:keepNext/>
              <w:spacing w:after="0"/>
              <w:jc w:val="right"/>
              <w:rPr>
                <w:b/>
                <w:color w:val="000000"/>
                <w:sz w:val="16"/>
              </w:rPr>
            </w:pPr>
            <w:r>
              <w:rPr>
                <w:b/>
                <w:color w:val="000000"/>
                <w:sz w:val="16"/>
              </w:rPr>
              <w:t>0</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F714B4D" w14:textId="77777777" w:rsidR="00104A82" w:rsidRDefault="00AD2DE9">
            <w:pPr>
              <w:keepNext/>
              <w:spacing w:after="0"/>
              <w:jc w:val="right"/>
              <w:rPr>
                <w:b/>
                <w:color w:val="000000"/>
                <w:sz w:val="16"/>
              </w:rPr>
            </w:pPr>
            <w:r>
              <w:rPr>
                <w:b/>
                <w:color w:val="000000"/>
                <w:sz w:val="16"/>
              </w:rPr>
              <w:t>0</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862842A" w14:textId="77777777" w:rsidR="00104A82" w:rsidRDefault="00AD2DE9">
            <w:pPr>
              <w:keepNext/>
              <w:spacing w:after="0"/>
              <w:jc w:val="right"/>
              <w:rPr>
                <w:b/>
                <w:color w:val="000000"/>
                <w:sz w:val="16"/>
              </w:rPr>
            </w:pPr>
            <w:r>
              <w:rPr>
                <w:b/>
                <w:color w:val="000000"/>
                <w:sz w:val="16"/>
              </w:rPr>
              <w:t>0</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6752C21" w14:textId="77777777" w:rsidR="00104A82" w:rsidRDefault="00AD2DE9">
            <w:pPr>
              <w:keepNext/>
              <w:spacing w:after="0"/>
              <w:jc w:val="right"/>
              <w:rPr>
                <w:b/>
                <w:color w:val="000000"/>
                <w:sz w:val="16"/>
              </w:rPr>
            </w:pPr>
            <w:r>
              <w:rPr>
                <w:b/>
                <w:color w:val="000000"/>
                <w:sz w:val="16"/>
              </w:rPr>
              <w:t>0</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82AC4E7" w14:textId="77777777" w:rsidR="00104A82" w:rsidRDefault="00AD2DE9">
            <w:pPr>
              <w:keepNext/>
              <w:spacing w:after="0"/>
              <w:jc w:val="right"/>
              <w:rPr>
                <w:b/>
                <w:color w:val="000000"/>
                <w:sz w:val="16"/>
              </w:rPr>
            </w:pPr>
            <w:r>
              <w:rPr>
                <w:b/>
                <w:color w:val="000000"/>
                <w:sz w:val="16"/>
              </w:rPr>
              <w:t>0</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BD0C6BB" w14:textId="77777777" w:rsidR="00104A82" w:rsidRDefault="00AD2DE9">
            <w:pPr>
              <w:keepNext/>
              <w:spacing w:after="0"/>
              <w:jc w:val="right"/>
              <w:rPr>
                <w:b/>
                <w:color w:val="000000"/>
                <w:sz w:val="16"/>
              </w:rPr>
            </w:pPr>
            <w:r>
              <w:rPr>
                <w:b/>
                <w:color w:val="000000"/>
                <w:sz w:val="16"/>
              </w:rPr>
              <w:t>82.729</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364D498" w14:textId="77777777" w:rsidR="00104A82" w:rsidRDefault="00AD2DE9">
            <w:pPr>
              <w:keepNext/>
              <w:spacing w:after="0"/>
              <w:jc w:val="right"/>
              <w:rPr>
                <w:b/>
                <w:color w:val="000000"/>
                <w:sz w:val="16"/>
              </w:rPr>
            </w:pPr>
            <w:r>
              <w:rPr>
                <w:b/>
                <w:color w:val="000000"/>
                <w:sz w:val="16"/>
              </w:rPr>
              <w:t>81.446</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E3C8AD5" w14:textId="77777777" w:rsidR="00104A82" w:rsidRDefault="00AD2DE9">
            <w:pPr>
              <w:keepNext/>
              <w:spacing w:after="0"/>
              <w:jc w:val="right"/>
              <w:rPr>
                <w:b/>
                <w:color w:val="000000"/>
                <w:sz w:val="16"/>
              </w:rPr>
            </w:pPr>
            <w:r>
              <w:rPr>
                <w:b/>
                <w:color w:val="000000"/>
                <w:sz w:val="16"/>
              </w:rPr>
              <w:t>81.257</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3A6EF63" w14:textId="77777777" w:rsidR="00104A82" w:rsidRDefault="00AD2DE9">
            <w:pPr>
              <w:keepNext/>
              <w:spacing w:after="0"/>
              <w:jc w:val="right"/>
              <w:rPr>
                <w:b/>
                <w:color w:val="000000"/>
                <w:sz w:val="16"/>
              </w:rPr>
            </w:pPr>
            <w:r>
              <w:rPr>
                <w:b/>
                <w:color w:val="000000"/>
                <w:sz w:val="16"/>
              </w:rPr>
              <w:t>81.424</w:t>
            </w:r>
          </w:p>
        </w:tc>
      </w:tr>
      <w:tr w:rsidR="00104A82" w14:paraId="4D8E3CC1"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B5785ED" w14:textId="77777777" w:rsidR="00104A82" w:rsidRDefault="00AD2DE9">
            <w:pPr>
              <w:keepNext/>
              <w:spacing w:after="0"/>
              <w:rPr>
                <w:b/>
                <w:color w:val="FFFFFF"/>
                <w:sz w:val="16"/>
              </w:rPr>
            </w:pPr>
            <w:r>
              <w:rPr>
                <w:b/>
                <w:color w:val="FFFFFF"/>
                <w:sz w:val="16"/>
              </w:rPr>
              <w:t>155 Algemeen bestuur en bedrijfsvoering</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7B9A5CD" w14:textId="77777777" w:rsidR="00104A82" w:rsidRDefault="00104A82">
            <w:pPr>
              <w:keepNext/>
              <w:spacing w:after="0"/>
              <w:jc w:val="center"/>
              <w:rPr>
                <w:b/>
                <w:color w:val="000000"/>
                <w:sz w:val="16"/>
              </w:rPr>
            </w:pP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81A4EA2" w14:textId="77777777" w:rsidR="00104A82" w:rsidRDefault="00104A82">
            <w:pPr>
              <w:keepNext/>
              <w:spacing w:after="0"/>
              <w:jc w:val="center"/>
              <w:rPr>
                <w:b/>
                <w:color w:val="000000"/>
                <w:sz w:val="16"/>
              </w:rPr>
            </w:pP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447A0A7" w14:textId="77777777" w:rsidR="00104A82" w:rsidRDefault="00104A82">
            <w:pPr>
              <w:keepNext/>
              <w:spacing w:after="0"/>
              <w:jc w:val="center"/>
              <w:rPr>
                <w:b/>
                <w:color w:val="000000"/>
                <w:sz w:val="16"/>
              </w:rPr>
            </w:pP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AEAED9F"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1AAED7D"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565B0A6"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9369AC8"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EDCD9A0" w14:textId="77777777" w:rsidR="00104A82" w:rsidRDefault="00104A82">
            <w:pPr>
              <w:keepNext/>
              <w:spacing w:after="0"/>
              <w:jc w:val="center"/>
              <w:rPr>
                <w:b/>
                <w:color w:val="000000"/>
                <w:sz w:val="16"/>
              </w:rPr>
            </w:pP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995A958" w14:textId="77777777" w:rsidR="00104A82" w:rsidRDefault="00104A82">
            <w:pPr>
              <w:keepNext/>
              <w:spacing w:after="0"/>
              <w:jc w:val="center"/>
              <w:rPr>
                <w:b/>
                <w:color w:val="000000"/>
                <w:sz w:val="16"/>
              </w:rPr>
            </w:pPr>
          </w:p>
        </w:tc>
      </w:tr>
      <w:tr w:rsidR="00104A82" w14:paraId="14241457"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4BDA342" w14:textId="77777777" w:rsidR="00104A82" w:rsidRDefault="00AD2DE9">
            <w:pPr>
              <w:keepNext/>
              <w:spacing w:after="0"/>
              <w:rPr>
                <w:color w:val="FFFFFF"/>
                <w:sz w:val="16"/>
              </w:rPr>
            </w:pPr>
            <w:r>
              <w:rPr>
                <w:color w:val="FFFFFF"/>
                <w:sz w:val="16"/>
              </w:rPr>
              <w:t>Lasten</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A2D1170"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E02D633"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DE01435"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873F924"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429A348"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C69ECC0" w14:textId="77777777" w:rsidR="00104A82" w:rsidRDefault="00AD2DE9">
            <w:pPr>
              <w:keepNext/>
              <w:spacing w:after="0"/>
              <w:jc w:val="right"/>
              <w:rPr>
                <w:color w:val="000000"/>
                <w:sz w:val="16"/>
              </w:rPr>
            </w:pPr>
            <w:r>
              <w:rPr>
                <w:color w:val="000000"/>
                <w:sz w:val="16"/>
              </w:rPr>
              <w:t>-23.932</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6AC7BA8" w14:textId="77777777" w:rsidR="00104A82" w:rsidRDefault="00AD2DE9">
            <w:pPr>
              <w:keepNext/>
              <w:spacing w:after="0"/>
              <w:jc w:val="right"/>
              <w:rPr>
                <w:color w:val="000000"/>
                <w:sz w:val="16"/>
              </w:rPr>
            </w:pPr>
            <w:r>
              <w:rPr>
                <w:color w:val="000000"/>
                <w:sz w:val="16"/>
              </w:rPr>
              <w:t>-23.824</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210CA2E" w14:textId="77777777" w:rsidR="00104A82" w:rsidRDefault="00AD2DE9">
            <w:pPr>
              <w:keepNext/>
              <w:spacing w:after="0"/>
              <w:jc w:val="right"/>
              <w:rPr>
                <w:color w:val="000000"/>
                <w:sz w:val="16"/>
              </w:rPr>
            </w:pPr>
            <w:r>
              <w:rPr>
                <w:color w:val="000000"/>
                <w:sz w:val="16"/>
              </w:rPr>
              <w:t>-23.781</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928FAA3" w14:textId="77777777" w:rsidR="00104A82" w:rsidRDefault="00AD2DE9">
            <w:pPr>
              <w:keepNext/>
              <w:spacing w:after="0"/>
              <w:jc w:val="right"/>
              <w:rPr>
                <w:color w:val="000000"/>
                <w:sz w:val="16"/>
              </w:rPr>
            </w:pPr>
            <w:r>
              <w:rPr>
                <w:color w:val="000000"/>
                <w:sz w:val="16"/>
              </w:rPr>
              <w:t>-23.781</w:t>
            </w:r>
          </w:p>
        </w:tc>
      </w:tr>
      <w:tr w:rsidR="00104A82" w14:paraId="7CCC5602"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72CFEE8" w14:textId="77777777" w:rsidR="00104A82" w:rsidRDefault="00AD2DE9">
            <w:pPr>
              <w:keepNext/>
              <w:spacing w:after="0"/>
              <w:rPr>
                <w:color w:val="FFFFFF"/>
                <w:sz w:val="16"/>
              </w:rPr>
            </w:pPr>
            <w:r>
              <w:rPr>
                <w:color w:val="FFFFFF"/>
                <w:sz w:val="16"/>
              </w:rPr>
              <w:t>Baten</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43BF80E"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BA7E889"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3909321" w14:textId="77777777" w:rsidR="00104A82" w:rsidRDefault="00AD2DE9">
            <w:pPr>
              <w:keepNext/>
              <w:spacing w:after="0"/>
              <w:jc w:val="right"/>
              <w:rPr>
                <w:color w:val="000000"/>
                <w:sz w:val="16"/>
              </w:rPr>
            </w:pPr>
            <w:r>
              <w:rPr>
                <w:color w:val="000000"/>
                <w:sz w:val="16"/>
              </w:rPr>
              <w:t>0</w:t>
            </w:r>
          </w:p>
        </w:tc>
        <w:tc>
          <w:tcPr>
            <w:tcW w:w="9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C693E24"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C81CD29" w14:textId="77777777" w:rsidR="00104A82" w:rsidRDefault="00AD2DE9">
            <w:pPr>
              <w:keepNext/>
              <w:spacing w:after="0"/>
              <w:jc w:val="right"/>
              <w:rPr>
                <w:color w:val="000000"/>
                <w:sz w:val="16"/>
              </w:rPr>
            </w:pPr>
            <w:r>
              <w:rPr>
                <w:color w:val="000000"/>
                <w:sz w:val="16"/>
              </w:rPr>
              <w:t>0</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AA86ED2" w14:textId="77777777" w:rsidR="00104A82" w:rsidRDefault="00AD2DE9">
            <w:pPr>
              <w:keepNext/>
              <w:spacing w:after="0"/>
              <w:jc w:val="right"/>
              <w:rPr>
                <w:color w:val="000000"/>
                <w:sz w:val="16"/>
              </w:rPr>
            </w:pPr>
            <w:r>
              <w:rPr>
                <w:color w:val="000000"/>
                <w:sz w:val="16"/>
              </w:rPr>
              <w:t>2.199</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AB0285B" w14:textId="77777777" w:rsidR="00104A82" w:rsidRDefault="00AD2DE9">
            <w:pPr>
              <w:keepNext/>
              <w:spacing w:after="0"/>
              <w:jc w:val="right"/>
              <w:rPr>
                <w:color w:val="000000"/>
                <w:sz w:val="16"/>
              </w:rPr>
            </w:pPr>
            <w:r>
              <w:rPr>
                <w:color w:val="000000"/>
                <w:sz w:val="16"/>
              </w:rPr>
              <w:t>2.199</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09227E" w14:textId="77777777" w:rsidR="00104A82" w:rsidRDefault="00AD2DE9">
            <w:pPr>
              <w:keepNext/>
              <w:spacing w:after="0"/>
              <w:jc w:val="right"/>
              <w:rPr>
                <w:color w:val="000000"/>
                <w:sz w:val="16"/>
              </w:rPr>
            </w:pPr>
            <w:r>
              <w:rPr>
                <w:color w:val="000000"/>
                <w:sz w:val="16"/>
              </w:rPr>
              <w:t>2.199</w:t>
            </w:r>
          </w:p>
        </w:tc>
        <w:tc>
          <w:tcPr>
            <w:tcW w:w="76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07D2A4B" w14:textId="77777777" w:rsidR="00104A82" w:rsidRDefault="00AD2DE9">
            <w:pPr>
              <w:keepNext/>
              <w:spacing w:after="0"/>
              <w:jc w:val="right"/>
              <w:rPr>
                <w:color w:val="000000"/>
                <w:sz w:val="16"/>
              </w:rPr>
            </w:pPr>
            <w:r>
              <w:rPr>
                <w:color w:val="000000"/>
                <w:sz w:val="16"/>
              </w:rPr>
              <w:t>2.199</w:t>
            </w:r>
          </w:p>
        </w:tc>
      </w:tr>
      <w:tr w:rsidR="00104A82" w14:paraId="5600E5E3"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60C97F7" w14:textId="77777777" w:rsidR="00104A82" w:rsidRDefault="00AD2DE9">
            <w:pPr>
              <w:keepNext/>
              <w:spacing w:after="0"/>
              <w:rPr>
                <w:b/>
                <w:color w:val="000000"/>
                <w:sz w:val="16"/>
              </w:rPr>
            </w:pPr>
            <w:r>
              <w:rPr>
                <w:b/>
                <w:color w:val="000000"/>
                <w:sz w:val="16"/>
              </w:rPr>
              <w:t>Totaal 155 Algemeen bestuur en bedrijfsvoering</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C2EC7B4" w14:textId="77777777" w:rsidR="00104A82" w:rsidRDefault="00AD2DE9">
            <w:pPr>
              <w:keepNext/>
              <w:spacing w:after="0"/>
              <w:jc w:val="right"/>
              <w:rPr>
                <w:b/>
                <w:color w:val="000000"/>
                <w:sz w:val="16"/>
              </w:rPr>
            </w:pPr>
            <w:r>
              <w:rPr>
                <w:b/>
                <w:color w:val="000000"/>
                <w:sz w:val="16"/>
              </w:rPr>
              <w:t>0</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9B03096" w14:textId="77777777" w:rsidR="00104A82" w:rsidRDefault="00AD2DE9">
            <w:pPr>
              <w:keepNext/>
              <w:spacing w:after="0"/>
              <w:jc w:val="right"/>
              <w:rPr>
                <w:b/>
                <w:color w:val="000000"/>
                <w:sz w:val="16"/>
              </w:rPr>
            </w:pPr>
            <w:r>
              <w:rPr>
                <w:b/>
                <w:color w:val="000000"/>
                <w:sz w:val="16"/>
              </w:rPr>
              <w:t>0</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744CF6B" w14:textId="77777777" w:rsidR="00104A82" w:rsidRDefault="00AD2DE9">
            <w:pPr>
              <w:keepNext/>
              <w:spacing w:after="0"/>
              <w:jc w:val="right"/>
              <w:rPr>
                <w:b/>
                <w:color w:val="000000"/>
                <w:sz w:val="16"/>
              </w:rPr>
            </w:pPr>
            <w:r>
              <w:rPr>
                <w:b/>
                <w:color w:val="000000"/>
                <w:sz w:val="16"/>
              </w:rPr>
              <w:t>0</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5D62F6A" w14:textId="77777777" w:rsidR="00104A82" w:rsidRDefault="00AD2DE9">
            <w:pPr>
              <w:keepNext/>
              <w:spacing w:after="0"/>
              <w:jc w:val="right"/>
              <w:rPr>
                <w:b/>
                <w:color w:val="000000"/>
                <w:sz w:val="16"/>
              </w:rPr>
            </w:pPr>
            <w:r>
              <w:rPr>
                <w:b/>
                <w:color w:val="000000"/>
                <w:sz w:val="16"/>
              </w:rPr>
              <w:t>0</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4E5AC6F" w14:textId="77777777" w:rsidR="00104A82" w:rsidRDefault="00AD2DE9">
            <w:pPr>
              <w:keepNext/>
              <w:spacing w:after="0"/>
              <w:jc w:val="right"/>
              <w:rPr>
                <w:b/>
                <w:color w:val="000000"/>
                <w:sz w:val="16"/>
              </w:rPr>
            </w:pPr>
            <w:r>
              <w:rPr>
                <w:b/>
                <w:color w:val="000000"/>
                <w:sz w:val="16"/>
              </w:rPr>
              <w:t>0</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A14D744" w14:textId="77777777" w:rsidR="00104A82" w:rsidRDefault="00AD2DE9">
            <w:pPr>
              <w:keepNext/>
              <w:spacing w:after="0"/>
              <w:jc w:val="right"/>
              <w:rPr>
                <w:b/>
                <w:color w:val="000000"/>
                <w:sz w:val="16"/>
              </w:rPr>
            </w:pPr>
            <w:r>
              <w:rPr>
                <w:b/>
                <w:color w:val="000000"/>
                <w:sz w:val="16"/>
              </w:rPr>
              <w:t>-21.733</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C934DB5" w14:textId="77777777" w:rsidR="00104A82" w:rsidRDefault="00AD2DE9">
            <w:pPr>
              <w:keepNext/>
              <w:spacing w:after="0"/>
              <w:jc w:val="right"/>
              <w:rPr>
                <w:b/>
                <w:color w:val="000000"/>
                <w:sz w:val="16"/>
              </w:rPr>
            </w:pPr>
            <w:r>
              <w:rPr>
                <w:b/>
                <w:color w:val="000000"/>
                <w:sz w:val="16"/>
              </w:rPr>
              <w:t>-21.625</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A18D1EE" w14:textId="77777777" w:rsidR="00104A82" w:rsidRDefault="00AD2DE9">
            <w:pPr>
              <w:keepNext/>
              <w:spacing w:after="0"/>
              <w:jc w:val="right"/>
              <w:rPr>
                <w:b/>
                <w:color w:val="000000"/>
                <w:sz w:val="16"/>
              </w:rPr>
            </w:pPr>
            <w:r>
              <w:rPr>
                <w:b/>
                <w:color w:val="000000"/>
                <w:sz w:val="16"/>
              </w:rPr>
              <w:t>-21.582</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53A3B46" w14:textId="77777777" w:rsidR="00104A82" w:rsidRDefault="00AD2DE9">
            <w:pPr>
              <w:keepNext/>
              <w:spacing w:after="0"/>
              <w:jc w:val="right"/>
              <w:rPr>
                <w:b/>
                <w:color w:val="000000"/>
                <w:sz w:val="16"/>
              </w:rPr>
            </w:pPr>
            <w:r>
              <w:rPr>
                <w:b/>
                <w:color w:val="000000"/>
                <w:sz w:val="16"/>
              </w:rPr>
              <w:t>-21.582</w:t>
            </w:r>
          </w:p>
        </w:tc>
      </w:tr>
      <w:tr w:rsidR="00104A82" w14:paraId="623161F3"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B80203C" w14:textId="77777777" w:rsidR="00104A82" w:rsidRDefault="00AD2DE9">
            <w:pPr>
              <w:spacing w:after="0"/>
              <w:rPr>
                <w:b/>
                <w:color w:val="000000"/>
                <w:sz w:val="16"/>
              </w:rPr>
            </w:pPr>
            <w:r>
              <w:rPr>
                <w:b/>
                <w:color w:val="000000"/>
                <w:sz w:val="16"/>
              </w:rPr>
              <w:t>Gerealiseerd resultaat</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D6197C7" w14:textId="77777777" w:rsidR="00104A82" w:rsidRDefault="00AD2DE9">
            <w:pPr>
              <w:spacing w:after="0"/>
              <w:jc w:val="right"/>
              <w:rPr>
                <w:b/>
                <w:color w:val="000000"/>
                <w:sz w:val="16"/>
              </w:rPr>
            </w:pPr>
            <w:r>
              <w:rPr>
                <w:b/>
                <w:color w:val="000000"/>
                <w:sz w:val="16"/>
              </w:rPr>
              <w:t>2.166</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408A268" w14:textId="77777777" w:rsidR="00104A82" w:rsidRDefault="00AD2DE9">
            <w:pPr>
              <w:spacing w:after="0"/>
              <w:jc w:val="right"/>
              <w:rPr>
                <w:b/>
                <w:color w:val="000000"/>
                <w:sz w:val="16"/>
              </w:rPr>
            </w:pPr>
            <w:r>
              <w:rPr>
                <w:b/>
                <w:color w:val="000000"/>
                <w:sz w:val="16"/>
              </w:rPr>
              <w:t>-1.675</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A4B4605" w14:textId="77777777" w:rsidR="00104A82" w:rsidRDefault="00AD2DE9">
            <w:pPr>
              <w:spacing w:after="0"/>
              <w:jc w:val="right"/>
              <w:rPr>
                <w:b/>
                <w:color w:val="000000"/>
                <w:sz w:val="16"/>
              </w:rPr>
            </w:pPr>
            <w:r>
              <w:rPr>
                <w:b/>
                <w:color w:val="000000"/>
                <w:sz w:val="16"/>
              </w:rPr>
              <w:t>0</w:t>
            </w:r>
          </w:p>
        </w:tc>
        <w:tc>
          <w:tcPr>
            <w:tcW w:w="9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4CA30A4" w14:textId="77777777" w:rsidR="00104A82" w:rsidRDefault="00AD2DE9">
            <w:pPr>
              <w:spacing w:after="0"/>
              <w:jc w:val="right"/>
              <w:rPr>
                <w:b/>
                <w:color w:val="000000"/>
                <w:sz w:val="16"/>
              </w:rPr>
            </w:pPr>
            <w:r>
              <w:rPr>
                <w:b/>
                <w:color w:val="000000"/>
                <w:sz w:val="16"/>
              </w:rPr>
              <w:t>0</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BB8E31C" w14:textId="77777777" w:rsidR="00104A82" w:rsidRDefault="00AD2DE9">
            <w:pPr>
              <w:spacing w:after="0"/>
              <w:jc w:val="right"/>
              <w:rPr>
                <w:b/>
                <w:color w:val="000000"/>
                <w:sz w:val="16"/>
              </w:rPr>
            </w:pPr>
            <w:r>
              <w:rPr>
                <w:b/>
                <w:color w:val="000000"/>
                <w:sz w:val="16"/>
              </w:rPr>
              <w:t>0</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EED99B8" w14:textId="77777777" w:rsidR="00104A82" w:rsidRDefault="00AD2DE9">
            <w:pPr>
              <w:spacing w:after="0"/>
              <w:jc w:val="right"/>
              <w:rPr>
                <w:b/>
                <w:color w:val="000000"/>
                <w:sz w:val="16"/>
              </w:rPr>
            </w:pPr>
            <w:r>
              <w:rPr>
                <w:b/>
                <w:color w:val="000000"/>
                <w:sz w:val="16"/>
              </w:rPr>
              <w:t>499</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C2ED493" w14:textId="77777777" w:rsidR="00104A82" w:rsidRDefault="00AD2DE9">
            <w:pPr>
              <w:spacing w:after="0"/>
              <w:jc w:val="right"/>
              <w:rPr>
                <w:b/>
                <w:color w:val="000000"/>
                <w:sz w:val="16"/>
              </w:rPr>
            </w:pPr>
            <w:r>
              <w:rPr>
                <w:b/>
                <w:color w:val="000000"/>
                <w:sz w:val="16"/>
              </w:rPr>
              <w:t>-1.690</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B9DF61A" w14:textId="77777777" w:rsidR="00104A82" w:rsidRDefault="00AD2DE9">
            <w:pPr>
              <w:spacing w:after="0"/>
              <w:jc w:val="right"/>
              <w:rPr>
                <w:b/>
                <w:color w:val="000000"/>
                <w:sz w:val="16"/>
              </w:rPr>
            </w:pPr>
            <w:r>
              <w:rPr>
                <w:b/>
                <w:color w:val="000000"/>
                <w:sz w:val="16"/>
              </w:rPr>
              <w:t>-1.607</w:t>
            </w:r>
          </w:p>
        </w:tc>
        <w:tc>
          <w:tcPr>
            <w:tcW w:w="76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5F71019" w14:textId="77777777" w:rsidR="00104A82" w:rsidRDefault="00AD2DE9">
            <w:pPr>
              <w:spacing w:after="0"/>
              <w:jc w:val="right"/>
              <w:rPr>
                <w:b/>
                <w:color w:val="000000"/>
                <w:sz w:val="16"/>
              </w:rPr>
            </w:pPr>
            <w:r>
              <w:rPr>
                <w:b/>
                <w:color w:val="000000"/>
                <w:sz w:val="16"/>
              </w:rPr>
              <w:t>-1.182</w:t>
            </w:r>
          </w:p>
        </w:tc>
      </w:tr>
    </w:tbl>
    <w:p w14:paraId="1B87A370" w14:textId="77777777" w:rsidR="00104A82" w:rsidRDefault="00AD2DE9">
      <w:pPr>
        <w:pStyle w:val="Kop9"/>
      </w:pPr>
      <w:r>
        <w:t>Algemene dekkingsmiddelen</w:t>
      </w:r>
    </w:p>
    <w:p w14:paraId="3D95B257" w14:textId="77777777" w:rsidR="00104A82" w:rsidRDefault="00AD2DE9">
      <w:pPr>
        <w:rPr>
          <w:rFonts w:eastAsia="Arial" w:cs="Arial"/>
        </w:rPr>
      </w:pPr>
      <w:r>
        <w:rPr>
          <w:rFonts w:eastAsia="Arial" w:cs="Arial"/>
        </w:rPr>
        <w:t>In onderstaand overzicht is een specificatie opgenomen van de algemene dekkingsmiddelen zoals die in het overzicht van baten en lasten zijn verwerkt bij het programma Financiën. In het programma Financiën is ook een bedrag voor onvoorzien opgenomen van € 200.000 en een bedrag voor te betalen vennootschapsbelasting van € 55.000.</w:t>
      </w:r>
    </w:p>
    <w:p w14:paraId="32E7855A" w14:textId="77777777" w:rsidR="00104A82" w:rsidRDefault="00104A82">
      <w:pPr>
        <w:rPr>
          <w:rFonts w:eastAsia="Arial" w:cs="Arial"/>
          <w:i/>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0"/>
        <w:gridCol w:w="877"/>
        <w:gridCol w:w="876"/>
        <w:gridCol w:w="876"/>
        <w:gridCol w:w="876"/>
        <w:gridCol w:w="949"/>
        <w:gridCol w:w="683"/>
        <w:gridCol w:w="683"/>
        <w:gridCol w:w="683"/>
        <w:gridCol w:w="683"/>
      </w:tblGrid>
      <w:tr w:rsidR="00104A82" w14:paraId="01560D89"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6F3AE0D" w14:textId="77777777" w:rsidR="00104A82" w:rsidRDefault="00AD2DE9">
            <w:pPr>
              <w:keepNext/>
              <w:spacing w:after="0"/>
              <w:rPr>
                <w:color w:val="FFFFFF"/>
                <w:sz w:val="16"/>
              </w:rPr>
            </w:pPr>
            <w:r>
              <w:rPr>
                <w:color w:val="FFFFFF"/>
                <w:sz w:val="16"/>
              </w:rPr>
              <w:lastRenderedPageBreak/>
              <w:t>Exploitatie</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D691930" w14:textId="77777777" w:rsidR="00104A82" w:rsidRDefault="00AD2DE9">
            <w:pPr>
              <w:keepNext/>
              <w:spacing w:after="0"/>
              <w:jc w:val="center"/>
              <w:rPr>
                <w:color w:val="FFFFFF"/>
                <w:sz w:val="16"/>
              </w:rPr>
            </w:pPr>
            <w:r>
              <w:rPr>
                <w:color w:val="FFFFFF"/>
                <w:sz w:val="16"/>
              </w:rPr>
              <w:t>Realisatie 2017</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3F83901" w14:textId="77777777" w:rsidR="00104A82" w:rsidRDefault="00AD2DE9">
            <w:pPr>
              <w:keepNext/>
              <w:spacing w:after="0"/>
              <w:jc w:val="center"/>
              <w:rPr>
                <w:color w:val="FFFFFF"/>
                <w:sz w:val="16"/>
              </w:rPr>
            </w:pPr>
            <w:r>
              <w:rPr>
                <w:color w:val="FFFFFF"/>
                <w:sz w:val="16"/>
              </w:rPr>
              <w:t>Realisatie 2018</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4AFAADD" w14:textId="77777777" w:rsidR="00104A82" w:rsidRDefault="00AD2DE9">
            <w:pPr>
              <w:keepNext/>
              <w:spacing w:after="0"/>
              <w:jc w:val="center"/>
              <w:rPr>
                <w:color w:val="FFFFFF"/>
                <w:sz w:val="16"/>
              </w:rPr>
            </w:pPr>
            <w:r>
              <w:rPr>
                <w:color w:val="FFFFFF"/>
                <w:sz w:val="16"/>
              </w:rPr>
              <w:t>Realisatie 2019</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23AAF6A" w14:textId="77777777" w:rsidR="00104A82" w:rsidRDefault="00AD2DE9">
            <w:pPr>
              <w:keepNext/>
              <w:spacing w:after="0"/>
              <w:jc w:val="center"/>
              <w:rPr>
                <w:color w:val="FFFFFF"/>
                <w:sz w:val="16"/>
              </w:rPr>
            </w:pPr>
            <w:r>
              <w:rPr>
                <w:color w:val="FFFFFF"/>
                <w:sz w:val="16"/>
              </w:rPr>
              <w:t>Realisatie 2020</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06821CB" w14:textId="77777777" w:rsidR="00104A82" w:rsidRDefault="00AD2DE9">
            <w:pPr>
              <w:keepNext/>
              <w:spacing w:after="0"/>
              <w:jc w:val="center"/>
              <w:rPr>
                <w:color w:val="FFFFFF"/>
                <w:sz w:val="16"/>
              </w:rPr>
            </w:pPr>
            <w:r>
              <w:rPr>
                <w:color w:val="FFFFFF"/>
                <w:sz w:val="16"/>
              </w:rPr>
              <w:t>Gewijzigde begroting</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5E529A3" w14:textId="77777777" w:rsidR="00104A82" w:rsidRDefault="00AD2DE9">
            <w:pPr>
              <w:keepNext/>
              <w:spacing w:after="0"/>
              <w:jc w:val="center"/>
              <w:rPr>
                <w:color w:val="FFFFFF"/>
                <w:sz w:val="16"/>
              </w:rPr>
            </w:pPr>
            <w:r>
              <w:rPr>
                <w:color w:val="FFFFFF"/>
                <w:sz w:val="16"/>
              </w:rPr>
              <w:t>2022</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37B283B" w14:textId="77777777" w:rsidR="00104A82" w:rsidRDefault="00AD2DE9">
            <w:pPr>
              <w:keepNext/>
              <w:spacing w:after="0"/>
              <w:jc w:val="center"/>
              <w:rPr>
                <w:color w:val="FFFFFF"/>
                <w:sz w:val="16"/>
              </w:rPr>
            </w:pPr>
            <w:r>
              <w:rPr>
                <w:color w:val="FFFFFF"/>
                <w:sz w:val="16"/>
              </w:rPr>
              <w:t>2023</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6C34D5B" w14:textId="77777777" w:rsidR="00104A82" w:rsidRDefault="00AD2DE9">
            <w:pPr>
              <w:keepNext/>
              <w:spacing w:after="0"/>
              <w:jc w:val="center"/>
              <w:rPr>
                <w:color w:val="FFFFFF"/>
                <w:sz w:val="16"/>
              </w:rPr>
            </w:pPr>
            <w:r>
              <w:rPr>
                <w:color w:val="FFFFFF"/>
                <w:sz w:val="16"/>
              </w:rPr>
              <w:t>2024</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D7B6170" w14:textId="77777777" w:rsidR="00104A82" w:rsidRDefault="00AD2DE9">
            <w:pPr>
              <w:keepNext/>
              <w:spacing w:after="0"/>
              <w:jc w:val="center"/>
              <w:rPr>
                <w:color w:val="FFFFFF"/>
                <w:sz w:val="16"/>
              </w:rPr>
            </w:pPr>
            <w:r>
              <w:rPr>
                <w:color w:val="FFFFFF"/>
                <w:sz w:val="16"/>
              </w:rPr>
              <w:t>2025</w:t>
            </w:r>
          </w:p>
        </w:tc>
      </w:tr>
      <w:tr w:rsidR="00104A82" w14:paraId="6124C71B"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D520062" w14:textId="77777777" w:rsidR="00104A82" w:rsidRDefault="00AD2DE9">
            <w:pPr>
              <w:keepNext/>
              <w:spacing w:after="0"/>
              <w:rPr>
                <w:b/>
                <w:color w:val="FFFFFF"/>
                <w:sz w:val="16"/>
              </w:rPr>
            </w:pPr>
            <w:r>
              <w:rPr>
                <w:b/>
                <w:color w:val="FFFFFF"/>
                <w:sz w:val="16"/>
              </w:rPr>
              <w:t>110.020 Beheer financiele middelen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E5919C" w14:textId="77777777" w:rsidR="00104A82" w:rsidRDefault="00AD2DE9">
            <w:pPr>
              <w:keepNext/>
              <w:spacing w:after="0"/>
              <w:jc w:val="right"/>
              <w:rPr>
                <w:b/>
                <w:color w:val="000000"/>
                <w:sz w:val="16"/>
              </w:rPr>
            </w:pPr>
            <w:r>
              <w:rPr>
                <w:b/>
                <w:color w:val="000000"/>
                <w:sz w:val="16"/>
              </w:rPr>
              <w:t>2.154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B0FE317" w14:textId="77777777" w:rsidR="00104A82" w:rsidRDefault="00AD2DE9">
            <w:pPr>
              <w:keepNext/>
              <w:spacing w:after="0"/>
              <w:jc w:val="right"/>
              <w:rPr>
                <w:b/>
                <w:color w:val="000000"/>
                <w:sz w:val="16"/>
              </w:rPr>
            </w:pPr>
            <w:r>
              <w:rPr>
                <w:b/>
                <w:color w:val="000000"/>
                <w:sz w:val="16"/>
              </w:rPr>
              <w:t>-3.135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B87C5E5" w14:textId="77777777" w:rsidR="00104A82" w:rsidRDefault="00AD2DE9">
            <w:pPr>
              <w:keepNext/>
              <w:spacing w:after="0"/>
              <w:jc w:val="right"/>
              <w:rPr>
                <w:b/>
                <w:color w:val="000000"/>
                <w:sz w:val="16"/>
              </w:rPr>
            </w:pPr>
            <w:r>
              <w:rPr>
                <w:b/>
                <w:color w:val="000000"/>
                <w:sz w:val="16"/>
              </w:rPr>
              <w:t>-5.518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2BFA22D" w14:textId="77777777" w:rsidR="00104A82" w:rsidRDefault="00AD2DE9">
            <w:pPr>
              <w:keepNext/>
              <w:spacing w:after="0"/>
              <w:jc w:val="right"/>
              <w:rPr>
                <w:b/>
                <w:color w:val="000000"/>
                <w:sz w:val="16"/>
              </w:rPr>
            </w:pPr>
            <w:r>
              <w:rPr>
                <w:b/>
                <w:color w:val="000000"/>
                <w:sz w:val="16"/>
              </w:rPr>
              <w:t>-6.148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CBD9D32" w14:textId="77777777" w:rsidR="00104A82" w:rsidRDefault="00AD2DE9">
            <w:pPr>
              <w:keepNext/>
              <w:spacing w:after="0"/>
              <w:jc w:val="right"/>
              <w:rPr>
                <w:b/>
                <w:color w:val="000000"/>
                <w:sz w:val="16"/>
              </w:rPr>
            </w:pPr>
            <w:r>
              <w:rPr>
                <w:b/>
                <w:color w:val="000000"/>
                <w:sz w:val="16"/>
              </w:rPr>
              <w:t>1.465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14462F3"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94F1AC"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80834D1"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DF0DE5" w14:textId="77777777" w:rsidR="00104A82" w:rsidRDefault="00AD2DE9">
            <w:pPr>
              <w:keepNext/>
              <w:spacing w:after="0"/>
              <w:jc w:val="right"/>
              <w:rPr>
                <w:b/>
                <w:color w:val="000000"/>
                <w:sz w:val="16"/>
              </w:rPr>
            </w:pPr>
            <w:r>
              <w:rPr>
                <w:b/>
                <w:color w:val="000000"/>
                <w:sz w:val="16"/>
              </w:rPr>
              <w:t>0</w:t>
            </w:r>
          </w:p>
        </w:tc>
      </w:tr>
      <w:tr w:rsidR="00104A82" w14:paraId="2FF6C40B"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AF74A7F" w14:textId="77777777" w:rsidR="00104A82" w:rsidRDefault="00AD2DE9">
            <w:pPr>
              <w:keepNext/>
              <w:spacing w:after="0"/>
              <w:rPr>
                <w:b/>
                <w:color w:val="FFFFFF"/>
                <w:sz w:val="16"/>
              </w:rPr>
            </w:pPr>
            <w:r>
              <w:rPr>
                <w:b/>
                <w:color w:val="FFFFFF"/>
                <w:sz w:val="16"/>
              </w:rPr>
              <w:t>110.040 Belastingen en leges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BF1D55C" w14:textId="77777777" w:rsidR="00104A82" w:rsidRDefault="00AD2DE9">
            <w:pPr>
              <w:keepNext/>
              <w:spacing w:after="0"/>
              <w:jc w:val="right"/>
              <w:rPr>
                <w:b/>
                <w:color w:val="000000"/>
                <w:sz w:val="16"/>
              </w:rPr>
            </w:pPr>
            <w:r>
              <w:rPr>
                <w:b/>
                <w:color w:val="000000"/>
                <w:sz w:val="16"/>
              </w:rPr>
              <w:t>492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793017D" w14:textId="77777777" w:rsidR="00104A82" w:rsidRDefault="00AD2DE9">
            <w:pPr>
              <w:keepNext/>
              <w:spacing w:after="0"/>
              <w:jc w:val="right"/>
              <w:rPr>
                <w:b/>
                <w:color w:val="000000"/>
                <w:sz w:val="16"/>
              </w:rPr>
            </w:pPr>
            <w:r>
              <w:rPr>
                <w:b/>
                <w:color w:val="000000"/>
                <w:sz w:val="16"/>
              </w:rPr>
              <w:t>724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DACF4CD" w14:textId="77777777" w:rsidR="00104A82" w:rsidRDefault="00AD2DE9">
            <w:pPr>
              <w:keepNext/>
              <w:spacing w:after="0"/>
              <w:jc w:val="right"/>
              <w:rPr>
                <w:b/>
                <w:color w:val="000000"/>
                <w:sz w:val="16"/>
              </w:rPr>
            </w:pPr>
            <w:r>
              <w:rPr>
                <w:b/>
                <w:color w:val="000000"/>
                <w:sz w:val="16"/>
              </w:rPr>
              <w:t>748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F380E86" w14:textId="77777777" w:rsidR="00104A82" w:rsidRDefault="00AD2DE9">
            <w:pPr>
              <w:keepNext/>
              <w:spacing w:after="0"/>
              <w:jc w:val="right"/>
              <w:rPr>
                <w:b/>
                <w:color w:val="000000"/>
                <w:sz w:val="16"/>
              </w:rPr>
            </w:pPr>
            <w:r>
              <w:rPr>
                <w:b/>
                <w:color w:val="000000"/>
                <w:sz w:val="16"/>
              </w:rPr>
              <w:t>591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4921168" w14:textId="77777777" w:rsidR="00104A82" w:rsidRDefault="00AD2DE9">
            <w:pPr>
              <w:keepNext/>
              <w:spacing w:after="0"/>
              <w:jc w:val="right"/>
              <w:rPr>
                <w:b/>
                <w:color w:val="000000"/>
                <w:sz w:val="16"/>
              </w:rPr>
            </w:pPr>
            <w:r>
              <w:rPr>
                <w:b/>
                <w:color w:val="000000"/>
                <w:sz w:val="16"/>
              </w:rPr>
              <w:t>474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2B29DBE"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95A6F7F"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D741D14"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A8C35BF" w14:textId="77777777" w:rsidR="00104A82" w:rsidRDefault="00AD2DE9">
            <w:pPr>
              <w:keepNext/>
              <w:spacing w:after="0"/>
              <w:jc w:val="right"/>
              <w:rPr>
                <w:b/>
                <w:color w:val="000000"/>
                <w:sz w:val="16"/>
              </w:rPr>
            </w:pPr>
            <w:r>
              <w:rPr>
                <w:b/>
                <w:color w:val="000000"/>
                <w:sz w:val="16"/>
              </w:rPr>
              <w:t>0</w:t>
            </w:r>
          </w:p>
        </w:tc>
      </w:tr>
      <w:tr w:rsidR="00104A82" w14:paraId="6631489A"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8CBA3CD" w14:textId="77777777" w:rsidR="00104A82" w:rsidRDefault="00AD2DE9">
            <w:pPr>
              <w:keepNext/>
              <w:spacing w:after="0"/>
              <w:rPr>
                <w:b/>
                <w:color w:val="FFFFFF"/>
                <w:sz w:val="16"/>
              </w:rPr>
            </w:pPr>
            <w:r>
              <w:rPr>
                <w:b/>
                <w:color w:val="FFFFFF"/>
                <w:sz w:val="16"/>
              </w:rPr>
              <w:t>110.050 Heffen OZB</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757C617" w14:textId="77777777" w:rsidR="00104A82" w:rsidRDefault="00AD2DE9">
            <w:pPr>
              <w:keepNext/>
              <w:spacing w:after="0"/>
              <w:jc w:val="right"/>
              <w:rPr>
                <w:b/>
                <w:color w:val="000000"/>
                <w:sz w:val="16"/>
              </w:rPr>
            </w:pPr>
            <w:r>
              <w:rPr>
                <w:b/>
                <w:color w:val="000000"/>
                <w:sz w:val="16"/>
              </w:rPr>
              <w:t>8.238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D57394B" w14:textId="77777777" w:rsidR="00104A82" w:rsidRDefault="00AD2DE9">
            <w:pPr>
              <w:keepNext/>
              <w:spacing w:after="0"/>
              <w:jc w:val="right"/>
              <w:rPr>
                <w:b/>
                <w:color w:val="000000"/>
                <w:sz w:val="16"/>
              </w:rPr>
            </w:pPr>
            <w:r>
              <w:rPr>
                <w:b/>
                <w:color w:val="000000"/>
                <w:sz w:val="16"/>
              </w:rPr>
              <w:t>7.995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63DE363" w14:textId="77777777" w:rsidR="00104A82" w:rsidRDefault="00AD2DE9">
            <w:pPr>
              <w:keepNext/>
              <w:spacing w:after="0"/>
              <w:jc w:val="right"/>
              <w:rPr>
                <w:b/>
                <w:color w:val="000000"/>
                <w:sz w:val="16"/>
              </w:rPr>
            </w:pPr>
            <w:r>
              <w:rPr>
                <w:b/>
                <w:color w:val="000000"/>
                <w:sz w:val="16"/>
              </w:rPr>
              <w:t>8.772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F493198" w14:textId="77777777" w:rsidR="00104A82" w:rsidRDefault="00AD2DE9">
            <w:pPr>
              <w:keepNext/>
              <w:spacing w:after="0"/>
              <w:jc w:val="right"/>
              <w:rPr>
                <w:b/>
                <w:color w:val="000000"/>
                <w:sz w:val="16"/>
              </w:rPr>
            </w:pPr>
            <w:r>
              <w:rPr>
                <w:b/>
                <w:color w:val="000000"/>
                <w:sz w:val="16"/>
              </w:rPr>
              <w:t>8.734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6006BE3" w14:textId="77777777" w:rsidR="00104A82" w:rsidRDefault="00AD2DE9">
            <w:pPr>
              <w:keepNext/>
              <w:spacing w:after="0"/>
              <w:jc w:val="right"/>
              <w:rPr>
                <w:b/>
                <w:color w:val="000000"/>
                <w:sz w:val="16"/>
              </w:rPr>
            </w:pPr>
            <w:r>
              <w:rPr>
                <w:b/>
                <w:color w:val="000000"/>
                <w:sz w:val="16"/>
              </w:rPr>
              <w:t>9.338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937AAE0"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7A30AD3"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4E30404"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41DCC3E" w14:textId="77777777" w:rsidR="00104A82" w:rsidRDefault="00AD2DE9">
            <w:pPr>
              <w:keepNext/>
              <w:spacing w:after="0"/>
              <w:jc w:val="right"/>
              <w:rPr>
                <w:b/>
                <w:color w:val="000000"/>
                <w:sz w:val="16"/>
              </w:rPr>
            </w:pPr>
            <w:r>
              <w:rPr>
                <w:b/>
                <w:color w:val="000000"/>
                <w:sz w:val="16"/>
              </w:rPr>
              <w:t>0</w:t>
            </w:r>
          </w:p>
        </w:tc>
      </w:tr>
      <w:tr w:rsidR="00104A82" w14:paraId="0E38A8C5"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BBB333C" w14:textId="77777777" w:rsidR="00104A82" w:rsidRDefault="00AD2DE9">
            <w:pPr>
              <w:keepNext/>
              <w:spacing w:after="0"/>
              <w:rPr>
                <w:b/>
                <w:color w:val="FFFFFF"/>
                <w:sz w:val="16"/>
              </w:rPr>
            </w:pPr>
            <w:r>
              <w:rPr>
                <w:b/>
                <w:color w:val="FFFFFF"/>
                <w:sz w:val="16"/>
              </w:rPr>
              <w:t>110.060 Algemene uitkering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7A93EDE" w14:textId="77777777" w:rsidR="00104A82" w:rsidRDefault="00AD2DE9">
            <w:pPr>
              <w:keepNext/>
              <w:spacing w:after="0"/>
              <w:jc w:val="right"/>
              <w:rPr>
                <w:b/>
                <w:color w:val="000000"/>
                <w:sz w:val="16"/>
              </w:rPr>
            </w:pPr>
            <w:r>
              <w:rPr>
                <w:b/>
                <w:color w:val="000000"/>
                <w:sz w:val="16"/>
              </w:rPr>
              <w:t>61.836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2DD9BB9" w14:textId="77777777" w:rsidR="00104A82" w:rsidRDefault="00AD2DE9">
            <w:pPr>
              <w:keepNext/>
              <w:spacing w:after="0"/>
              <w:jc w:val="right"/>
              <w:rPr>
                <w:b/>
                <w:color w:val="000000"/>
                <w:sz w:val="16"/>
              </w:rPr>
            </w:pPr>
            <w:r>
              <w:rPr>
                <w:b/>
                <w:color w:val="000000"/>
                <w:sz w:val="16"/>
              </w:rPr>
              <w:t>63.450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AABD037" w14:textId="77777777" w:rsidR="00104A82" w:rsidRDefault="00AD2DE9">
            <w:pPr>
              <w:keepNext/>
              <w:spacing w:after="0"/>
              <w:jc w:val="right"/>
              <w:rPr>
                <w:b/>
                <w:color w:val="000000"/>
                <w:sz w:val="16"/>
              </w:rPr>
            </w:pPr>
            <w:r>
              <w:rPr>
                <w:b/>
                <w:color w:val="000000"/>
                <w:sz w:val="16"/>
              </w:rPr>
              <w:t>66.608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C5F96D0" w14:textId="77777777" w:rsidR="00104A82" w:rsidRDefault="00AD2DE9">
            <w:pPr>
              <w:keepNext/>
              <w:spacing w:after="0"/>
              <w:jc w:val="right"/>
              <w:rPr>
                <w:b/>
                <w:color w:val="000000"/>
                <w:sz w:val="16"/>
              </w:rPr>
            </w:pPr>
            <w:r>
              <w:rPr>
                <w:b/>
                <w:color w:val="000000"/>
                <w:sz w:val="16"/>
              </w:rPr>
              <w:t>70.605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A297252" w14:textId="77777777" w:rsidR="00104A82" w:rsidRDefault="00AD2DE9">
            <w:pPr>
              <w:keepNext/>
              <w:spacing w:after="0"/>
              <w:jc w:val="right"/>
              <w:rPr>
                <w:b/>
                <w:color w:val="000000"/>
                <w:sz w:val="16"/>
              </w:rPr>
            </w:pPr>
            <w:r>
              <w:rPr>
                <w:b/>
                <w:color w:val="000000"/>
                <w:sz w:val="16"/>
              </w:rPr>
              <w:t>73.310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3137594"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C9274AC"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992D661"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13736A9" w14:textId="77777777" w:rsidR="00104A82" w:rsidRDefault="00AD2DE9">
            <w:pPr>
              <w:keepNext/>
              <w:spacing w:after="0"/>
              <w:jc w:val="right"/>
              <w:rPr>
                <w:b/>
                <w:color w:val="000000"/>
                <w:sz w:val="16"/>
              </w:rPr>
            </w:pPr>
            <w:r>
              <w:rPr>
                <w:b/>
                <w:color w:val="000000"/>
                <w:sz w:val="16"/>
              </w:rPr>
              <w:t>0</w:t>
            </w:r>
          </w:p>
        </w:tc>
      </w:tr>
      <w:tr w:rsidR="00104A82" w14:paraId="11AE88E6"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EAF49F6" w14:textId="77777777" w:rsidR="00104A82" w:rsidRDefault="00AD2DE9">
            <w:pPr>
              <w:keepNext/>
              <w:spacing w:after="0"/>
              <w:rPr>
                <w:b/>
                <w:color w:val="FFFFFF"/>
                <w:sz w:val="16"/>
              </w:rPr>
            </w:pPr>
            <w:r>
              <w:rPr>
                <w:b/>
                <w:color w:val="FFFFFF"/>
                <w:sz w:val="16"/>
              </w:rPr>
              <w:t>110.070 Stort en onttr reserves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5B52548" w14:textId="77777777" w:rsidR="00104A82" w:rsidRDefault="00AD2DE9">
            <w:pPr>
              <w:keepNext/>
              <w:spacing w:after="0"/>
              <w:jc w:val="right"/>
              <w:rPr>
                <w:b/>
                <w:color w:val="000000"/>
                <w:sz w:val="16"/>
              </w:rPr>
            </w:pPr>
            <w:r>
              <w:rPr>
                <w:b/>
                <w:color w:val="000000"/>
                <w:sz w:val="16"/>
              </w:rPr>
              <w:t>-318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163F67F" w14:textId="77777777" w:rsidR="00104A82" w:rsidRDefault="00AD2DE9">
            <w:pPr>
              <w:keepNext/>
              <w:spacing w:after="0"/>
              <w:jc w:val="right"/>
              <w:rPr>
                <w:b/>
                <w:color w:val="000000"/>
                <w:sz w:val="16"/>
              </w:rPr>
            </w:pPr>
            <w:r>
              <w:rPr>
                <w:b/>
                <w:color w:val="000000"/>
                <w:sz w:val="16"/>
              </w:rPr>
              <w:t>6.056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2F460F1" w14:textId="77777777" w:rsidR="00104A82" w:rsidRDefault="00AD2DE9">
            <w:pPr>
              <w:keepNext/>
              <w:spacing w:after="0"/>
              <w:jc w:val="right"/>
              <w:rPr>
                <w:b/>
                <w:color w:val="000000"/>
                <w:sz w:val="16"/>
              </w:rPr>
            </w:pPr>
            <w:r>
              <w:rPr>
                <w:b/>
                <w:color w:val="000000"/>
                <w:sz w:val="16"/>
              </w:rPr>
              <w:t>6.681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437F298" w14:textId="77777777" w:rsidR="00104A82" w:rsidRDefault="00AD2DE9">
            <w:pPr>
              <w:keepNext/>
              <w:spacing w:after="0"/>
              <w:jc w:val="right"/>
              <w:rPr>
                <w:b/>
                <w:color w:val="000000"/>
                <w:sz w:val="16"/>
              </w:rPr>
            </w:pPr>
            <w:r>
              <w:rPr>
                <w:b/>
                <w:color w:val="000000"/>
                <w:sz w:val="16"/>
              </w:rPr>
              <w:t>1.728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1625A0D" w14:textId="77777777" w:rsidR="00104A82" w:rsidRDefault="00AD2DE9">
            <w:pPr>
              <w:keepNext/>
              <w:spacing w:after="0"/>
              <w:jc w:val="right"/>
              <w:rPr>
                <w:b/>
                <w:color w:val="000000"/>
                <w:sz w:val="16"/>
              </w:rPr>
            </w:pPr>
            <w:r>
              <w:rPr>
                <w:b/>
                <w:color w:val="000000"/>
                <w:sz w:val="16"/>
              </w:rPr>
              <w:t>2.181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525A4B3"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2C4A28"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E25C648"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A34ABC5" w14:textId="77777777" w:rsidR="00104A82" w:rsidRDefault="00AD2DE9">
            <w:pPr>
              <w:keepNext/>
              <w:spacing w:after="0"/>
              <w:jc w:val="right"/>
              <w:rPr>
                <w:b/>
                <w:color w:val="000000"/>
                <w:sz w:val="16"/>
              </w:rPr>
            </w:pPr>
            <w:r>
              <w:rPr>
                <w:b/>
                <w:color w:val="000000"/>
                <w:sz w:val="16"/>
              </w:rPr>
              <w:t>0</w:t>
            </w:r>
          </w:p>
        </w:tc>
      </w:tr>
      <w:tr w:rsidR="00104A82" w14:paraId="4F098E78"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FC69B58" w14:textId="77777777" w:rsidR="00104A82" w:rsidRDefault="00AD2DE9">
            <w:pPr>
              <w:keepNext/>
              <w:spacing w:after="0"/>
              <w:rPr>
                <w:b/>
                <w:color w:val="FFFFFF"/>
                <w:sz w:val="16"/>
              </w:rPr>
            </w:pPr>
            <w:r>
              <w:rPr>
                <w:b/>
                <w:color w:val="FFFFFF"/>
                <w:sz w:val="16"/>
              </w:rPr>
              <w:t>110.080 Uitvoering OZB</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1427D39" w14:textId="77777777" w:rsidR="00104A82" w:rsidRDefault="00AD2DE9">
            <w:pPr>
              <w:keepNext/>
              <w:spacing w:after="0"/>
              <w:jc w:val="right"/>
              <w:rPr>
                <w:b/>
                <w:color w:val="000000"/>
                <w:sz w:val="16"/>
              </w:rPr>
            </w:pPr>
            <w:r>
              <w:rPr>
                <w:b/>
                <w:color w:val="000000"/>
                <w:sz w:val="16"/>
              </w:rPr>
              <w:t>-297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ECAD018" w14:textId="77777777" w:rsidR="00104A82" w:rsidRDefault="00AD2DE9">
            <w:pPr>
              <w:keepNext/>
              <w:spacing w:after="0"/>
              <w:jc w:val="right"/>
              <w:rPr>
                <w:b/>
                <w:color w:val="000000"/>
                <w:sz w:val="16"/>
              </w:rPr>
            </w:pPr>
            <w:r>
              <w:rPr>
                <w:b/>
                <w:color w:val="000000"/>
                <w:sz w:val="16"/>
              </w:rPr>
              <w:t>-325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59E0123" w14:textId="77777777" w:rsidR="00104A82" w:rsidRDefault="00AD2DE9">
            <w:pPr>
              <w:keepNext/>
              <w:spacing w:after="0"/>
              <w:jc w:val="right"/>
              <w:rPr>
                <w:b/>
                <w:color w:val="000000"/>
                <w:sz w:val="16"/>
              </w:rPr>
            </w:pPr>
            <w:r>
              <w:rPr>
                <w:b/>
                <w:color w:val="000000"/>
                <w:sz w:val="16"/>
              </w:rPr>
              <w:t>-290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99E5C14" w14:textId="77777777" w:rsidR="00104A82" w:rsidRDefault="00AD2DE9">
            <w:pPr>
              <w:keepNext/>
              <w:spacing w:after="0"/>
              <w:jc w:val="right"/>
              <w:rPr>
                <w:b/>
                <w:color w:val="000000"/>
                <w:sz w:val="16"/>
              </w:rPr>
            </w:pPr>
            <w:r>
              <w:rPr>
                <w:b/>
                <w:color w:val="000000"/>
                <w:sz w:val="16"/>
              </w:rPr>
              <w:t>-301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B3F463B" w14:textId="77777777" w:rsidR="00104A82" w:rsidRDefault="00AD2DE9">
            <w:pPr>
              <w:keepNext/>
              <w:spacing w:after="0"/>
              <w:jc w:val="right"/>
              <w:rPr>
                <w:b/>
                <w:color w:val="000000"/>
                <w:sz w:val="16"/>
              </w:rPr>
            </w:pPr>
            <w:r>
              <w:rPr>
                <w:b/>
                <w:color w:val="000000"/>
                <w:sz w:val="16"/>
              </w:rPr>
              <w:t>-533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5760C8B"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CCBF26E"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720602B"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0163559" w14:textId="77777777" w:rsidR="00104A82" w:rsidRDefault="00AD2DE9">
            <w:pPr>
              <w:keepNext/>
              <w:spacing w:after="0"/>
              <w:jc w:val="right"/>
              <w:rPr>
                <w:b/>
                <w:color w:val="000000"/>
                <w:sz w:val="16"/>
              </w:rPr>
            </w:pPr>
            <w:r>
              <w:rPr>
                <w:b/>
                <w:color w:val="000000"/>
                <w:sz w:val="16"/>
              </w:rPr>
              <w:t>0</w:t>
            </w:r>
          </w:p>
        </w:tc>
      </w:tr>
      <w:tr w:rsidR="00104A82" w14:paraId="5F98A868"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CAB6417" w14:textId="77777777" w:rsidR="00104A82" w:rsidRDefault="00AD2DE9">
            <w:pPr>
              <w:keepNext/>
              <w:spacing w:after="0"/>
              <w:rPr>
                <w:b/>
                <w:color w:val="FFFFFF"/>
                <w:sz w:val="16"/>
              </w:rPr>
            </w:pPr>
            <w:r>
              <w:rPr>
                <w:b/>
                <w:color w:val="FFFFFF"/>
                <w:sz w:val="16"/>
              </w:rPr>
              <w:t>110.090 Overige baten en 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62B9FAC" w14:textId="77777777" w:rsidR="00104A82" w:rsidRDefault="00AD2DE9">
            <w:pPr>
              <w:keepNext/>
              <w:spacing w:after="0"/>
              <w:jc w:val="right"/>
              <w:rPr>
                <w:b/>
                <w:color w:val="000000"/>
                <w:sz w:val="16"/>
              </w:rPr>
            </w:pPr>
            <w:r>
              <w:rPr>
                <w:b/>
                <w:color w:val="000000"/>
                <w:sz w:val="16"/>
              </w:rPr>
              <w:t>853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29950BE" w14:textId="77777777" w:rsidR="00104A82" w:rsidRDefault="00AD2DE9">
            <w:pPr>
              <w:keepNext/>
              <w:spacing w:after="0"/>
              <w:jc w:val="right"/>
              <w:rPr>
                <w:b/>
                <w:color w:val="000000"/>
                <w:sz w:val="16"/>
              </w:rPr>
            </w:pPr>
            <w:r>
              <w:rPr>
                <w:b/>
                <w:color w:val="000000"/>
                <w:sz w:val="16"/>
              </w:rPr>
              <w:t>246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EBB58E5" w14:textId="77777777" w:rsidR="00104A82" w:rsidRDefault="00AD2DE9">
            <w:pPr>
              <w:keepNext/>
              <w:spacing w:after="0"/>
              <w:jc w:val="right"/>
              <w:rPr>
                <w:b/>
                <w:color w:val="000000"/>
                <w:sz w:val="16"/>
              </w:rPr>
            </w:pPr>
            <w:r>
              <w:rPr>
                <w:b/>
                <w:color w:val="000000"/>
                <w:sz w:val="16"/>
              </w:rPr>
              <w:t>329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44E3B29" w14:textId="77777777" w:rsidR="00104A82" w:rsidRDefault="00AD2DE9">
            <w:pPr>
              <w:keepNext/>
              <w:spacing w:after="0"/>
              <w:jc w:val="right"/>
              <w:rPr>
                <w:b/>
                <w:color w:val="000000"/>
                <w:sz w:val="16"/>
              </w:rPr>
            </w:pPr>
            <w:r>
              <w:rPr>
                <w:b/>
                <w:color w:val="000000"/>
                <w:sz w:val="16"/>
              </w:rPr>
              <w:t>525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8405202" w14:textId="77777777" w:rsidR="00104A82" w:rsidRDefault="00AD2DE9">
            <w:pPr>
              <w:keepNext/>
              <w:spacing w:after="0"/>
              <w:jc w:val="right"/>
              <w:rPr>
                <w:b/>
                <w:color w:val="000000"/>
                <w:sz w:val="16"/>
              </w:rPr>
            </w:pPr>
            <w:r>
              <w:rPr>
                <w:b/>
                <w:color w:val="000000"/>
                <w:sz w:val="16"/>
              </w:rPr>
              <w:t>-1.738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69706D3"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AED75EF"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2D25540"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A1D42CE" w14:textId="77777777" w:rsidR="00104A82" w:rsidRDefault="00AD2DE9">
            <w:pPr>
              <w:keepNext/>
              <w:spacing w:after="0"/>
              <w:jc w:val="right"/>
              <w:rPr>
                <w:b/>
                <w:color w:val="000000"/>
                <w:sz w:val="16"/>
              </w:rPr>
            </w:pPr>
            <w:r>
              <w:rPr>
                <w:b/>
                <w:color w:val="000000"/>
                <w:sz w:val="16"/>
              </w:rPr>
              <w:t>0</w:t>
            </w:r>
          </w:p>
        </w:tc>
      </w:tr>
      <w:tr w:rsidR="00104A82" w14:paraId="5AC22BCB"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E819A3C" w14:textId="77777777" w:rsidR="00104A82" w:rsidRDefault="00AD2DE9">
            <w:pPr>
              <w:keepNext/>
              <w:spacing w:after="0"/>
              <w:rPr>
                <w:b/>
                <w:color w:val="FFFFFF"/>
                <w:sz w:val="16"/>
              </w:rPr>
            </w:pPr>
            <w:r>
              <w:rPr>
                <w:b/>
                <w:color w:val="FFFFFF"/>
                <w:sz w:val="16"/>
              </w:rPr>
              <w:t>110.100 Bedrijfsvoeringskosten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06E4AF" w14:textId="77777777" w:rsidR="00104A82" w:rsidRDefault="00AD2DE9">
            <w:pPr>
              <w:keepNext/>
              <w:spacing w:after="0"/>
              <w:jc w:val="right"/>
              <w:rPr>
                <w:b/>
                <w:color w:val="000000"/>
                <w:sz w:val="16"/>
              </w:rPr>
            </w:pPr>
            <w:r>
              <w:rPr>
                <w:b/>
                <w:color w:val="000000"/>
                <w:sz w:val="16"/>
              </w:rPr>
              <w:t>-15.705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C7FF534" w14:textId="77777777" w:rsidR="00104A82" w:rsidRDefault="00AD2DE9">
            <w:pPr>
              <w:keepNext/>
              <w:spacing w:after="0"/>
              <w:jc w:val="right"/>
              <w:rPr>
                <w:b/>
                <w:color w:val="000000"/>
                <w:sz w:val="16"/>
              </w:rPr>
            </w:pPr>
            <w:r>
              <w:rPr>
                <w:b/>
                <w:color w:val="000000"/>
                <w:sz w:val="16"/>
              </w:rPr>
              <w:t>-8.491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3EE8761" w14:textId="77777777" w:rsidR="00104A82" w:rsidRDefault="00AD2DE9">
            <w:pPr>
              <w:keepNext/>
              <w:spacing w:after="0"/>
              <w:jc w:val="right"/>
              <w:rPr>
                <w:b/>
                <w:color w:val="000000"/>
                <w:sz w:val="16"/>
              </w:rPr>
            </w:pPr>
            <w:r>
              <w:rPr>
                <w:b/>
                <w:color w:val="000000"/>
                <w:sz w:val="16"/>
              </w:rPr>
              <w:t>-5.330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0CC9CFC" w14:textId="77777777" w:rsidR="00104A82" w:rsidRDefault="00AD2DE9">
            <w:pPr>
              <w:keepNext/>
              <w:spacing w:after="0"/>
              <w:jc w:val="right"/>
              <w:rPr>
                <w:b/>
                <w:color w:val="000000"/>
                <w:sz w:val="16"/>
              </w:rPr>
            </w:pPr>
            <w:r>
              <w:rPr>
                <w:b/>
                <w:color w:val="000000"/>
                <w:sz w:val="16"/>
              </w:rPr>
              <w:t>-5.797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4AF360D" w14:textId="77777777" w:rsidR="00104A82" w:rsidRDefault="00AD2DE9">
            <w:pPr>
              <w:keepNext/>
              <w:spacing w:after="0"/>
              <w:jc w:val="right"/>
              <w:rPr>
                <w:b/>
                <w:color w:val="000000"/>
                <w:sz w:val="16"/>
              </w:rPr>
            </w:pPr>
            <w:r>
              <w:rPr>
                <w:b/>
                <w:color w:val="000000"/>
                <w:sz w:val="16"/>
              </w:rPr>
              <w:t>-8.047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0B98E01"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9898AD0"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C9F2E39"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1BD0052" w14:textId="77777777" w:rsidR="00104A82" w:rsidRDefault="00AD2DE9">
            <w:pPr>
              <w:keepNext/>
              <w:spacing w:after="0"/>
              <w:jc w:val="right"/>
              <w:rPr>
                <w:b/>
                <w:color w:val="000000"/>
                <w:sz w:val="16"/>
              </w:rPr>
            </w:pPr>
            <w:r>
              <w:rPr>
                <w:b/>
                <w:color w:val="000000"/>
                <w:sz w:val="16"/>
              </w:rPr>
              <w:t>0</w:t>
            </w:r>
          </w:p>
        </w:tc>
      </w:tr>
      <w:tr w:rsidR="00104A82" w14:paraId="5D8A0C67"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616FB10" w14:textId="77777777" w:rsidR="00104A82" w:rsidRDefault="00AD2DE9">
            <w:pPr>
              <w:keepNext/>
              <w:spacing w:after="0"/>
              <w:rPr>
                <w:b/>
                <w:color w:val="FFFFFF"/>
                <w:sz w:val="16"/>
              </w:rPr>
            </w:pPr>
            <w:r>
              <w:rPr>
                <w:b/>
                <w:color w:val="FFFFFF"/>
                <w:sz w:val="16"/>
              </w:rPr>
              <w:t>110.110 We verlagen de lasten voor inwoners en verenigingen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AAA795E"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8FEDBD9"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444DF5D" w14:textId="77777777" w:rsidR="00104A82" w:rsidRDefault="00AD2DE9">
            <w:pPr>
              <w:keepNext/>
              <w:spacing w:after="0"/>
              <w:jc w:val="right"/>
              <w:rPr>
                <w:b/>
                <w:color w:val="000000"/>
                <w:sz w:val="16"/>
              </w:rPr>
            </w:pPr>
            <w:r>
              <w:rPr>
                <w:b/>
                <w:color w:val="000000"/>
                <w:sz w:val="16"/>
              </w:rPr>
              <w:t>-1.251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139A9DB" w14:textId="77777777" w:rsidR="00104A82" w:rsidRDefault="00AD2DE9">
            <w:pPr>
              <w:keepNext/>
              <w:spacing w:after="0"/>
              <w:jc w:val="right"/>
              <w:rPr>
                <w:b/>
                <w:color w:val="000000"/>
                <w:sz w:val="16"/>
              </w:rPr>
            </w:pPr>
            <w:r>
              <w:rPr>
                <w:b/>
                <w:color w:val="000000"/>
                <w:sz w:val="16"/>
              </w:rPr>
              <w:t>-1.033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C3623CD"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408693B"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1B9DCB8"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25541FB"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BD10A6F" w14:textId="77777777" w:rsidR="00104A82" w:rsidRDefault="00AD2DE9">
            <w:pPr>
              <w:keepNext/>
              <w:spacing w:after="0"/>
              <w:jc w:val="right"/>
              <w:rPr>
                <w:b/>
                <w:color w:val="000000"/>
                <w:sz w:val="16"/>
              </w:rPr>
            </w:pPr>
            <w:r>
              <w:rPr>
                <w:b/>
                <w:color w:val="000000"/>
                <w:sz w:val="16"/>
              </w:rPr>
              <w:t>0</w:t>
            </w:r>
          </w:p>
        </w:tc>
      </w:tr>
      <w:tr w:rsidR="00104A82" w14:paraId="18363C0C"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40AC195" w14:textId="77777777" w:rsidR="00104A82" w:rsidRDefault="00AD2DE9">
            <w:pPr>
              <w:keepNext/>
              <w:spacing w:after="0"/>
              <w:rPr>
                <w:b/>
                <w:color w:val="FFFFFF"/>
                <w:sz w:val="16"/>
              </w:rPr>
            </w:pPr>
            <w:r>
              <w:rPr>
                <w:b/>
                <w:color w:val="FFFFFF"/>
                <w:sz w:val="16"/>
              </w:rPr>
              <w:t>110.500 Loonkosten programma Financiën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BB135C3"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868625D" w14:textId="77777777" w:rsidR="00104A82" w:rsidRDefault="00AD2DE9">
            <w:pPr>
              <w:keepNext/>
              <w:spacing w:after="0"/>
              <w:jc w:val="right"/>
              <w:rPr>
                <w:b/>
                <w:color w:val="000000"/>
                <w:sz w:val="16"/>
              </w:rPr>
            </w:pPr>
            <w:r>
              <w:rPr>
                <w:b/>
                <w:color w:val="000000"/>
                <w:sz w:val="16"/>
              </w:rPr>
              <w:t>-10.497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92729C" w14:textId="77777777" w:rsidR="00104A82" w:rsidRDefault="00AD2DE9">
            <w:pPr>
              <w:keepNext/>
              <w:spacing w:after="0"/>
              <w:jc w:val="right"/>
              <w:rPr>
                <w:b/>
                <w:color w:val="000000"/>
                <w:sz w:val="16"/>
              </w:rPr>
            </w:pPr>
            <w:r>
              <w:rPr>
                <w:b/>
                <w:color w:val="000000"/>
                <w:sz w:val="16"/>
              </w:rPr>
              <w:t>-11.342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843A8EF" w14:textId="77777777" w:rsidR="00104A82" w:rsidRDefault="00AD2DE9">
            <w:pPr>
              <w:keepNext/>
              <w:spacing w:after="0"/>
              <w:jc w:val="right"/>
              <w:rPr>
                <w:b/>
                <w:color w:val="000000"/>
                <w:sz w:val="16"/>
              </w:rPr>
            </w:pPr>
            <w:r>
              <w:rPr>
                <w:b/>
                <w:color w:val="000000"/>
                <w:sz w:val="16"/>
              </w:rPr>
              <w:t>-12.506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B49FA2" w14:textId="77777777" w:rsidR="00104A82" w:rsidRDefault="00AD2DE9">
            <w:pPr>
              <w:keepNext/>
              <w:spacing w:after="0"/>
              <w:jc w:val="right"/>
              <w:rPr>
                <w:b/>
                <w:color w:val="000000"/>
                <w:sz w:val="16"/>
              </w:rPr>
            </w:pPr>
            <w:r>
              <w:rPr>
                <w:b/>
                <w:color w:val="000000"/>
                <w:sz w:val="16"/>
              </w:rPr>
              <w:t>-13.437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A5CD646"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695461F"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AFF57E"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469C1A1" w14:textId="77777777" w:rsidR="00104A82" w:rsidRDefault="00AD2DE9">
            <w:pPr>
              <w:keepNext/>
              <w:spacing w:after="0"/>
              <w:jc w:val="right"/>
              <w:rPr>
                <w:b/>
                <w:color w:val="000000"/>
                <w:sz w:val="16"/>
              </w:rPr>
            </w:pPr>
            <w:r>
              <w:rPr>
                <w:b/>
                <w:color w:val="000000"/>
                <w:sz w:val="16"/>
              </w:rPr>
              <w:t>0</w:t>
            </w:r>
          </w:p>
        </w:tc>
      </w:tr>
      <w:tr w:rsidR="00104A82" w14:paraId="2F6F2D45"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3AA43E4" w14:textId="77777777" w:rsidR="00104A82" w:rsidRDefault="00AD2DE9">
            <w:pPr>
              <w:keepNext/>
              <w:spacing w:after="0"/>
              <w:rPr>
                <w:b/>
                <w:color w:val="FFFFFF"/>
                <w:sz w:val="16"/>
              </w:rPr>
            </w:pPr>
            <w:r>
              <w:rPr>
                <w:b/>
                <w:color w:val="FFFFFF"/>
                <w:sz w:val="16"/>
              </w:rPr>
              <w:t>110.700 Rente en afschrijving programma Financiën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5FB701F"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A093D7C" w14:textId="77777777" w:rsidR="00104A82" w:rsidRDefault="00AD2DE9">
            <w:pPr>
              <w:keepNext/>
              <w:spacing w:after="0"/>
              <w:jc w:val="right"/>
              <w:rPr>
                <w:b/>
                <w:color w:val="000000"/>
                <w:sz w:val="16"/>
              </w:rPr>
            </w:pPr>
            <w:r>
              <w:rPr>
                <w:b/>
                <w:color w:val="000000"/>
                <w:sz w:val="16"/>
              </w:rPr>
              <w:t>-181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F88B149" w14:textId="77777777" w:rsidR="00104A82" w:rsidRDefault="00AD2DE9">
            <w:pPr>
              <w:keepNext/>
              <w:spacing w:after="0"/>
              <w:jc w:val="right"/>
              <w:rPr>
                <w:b/>
                <w:color w:val="000000"/>
                <w:sz w:val="16"/>
              </w:rPr>
            </w:pPr>
            <w:r>
              <w:rPr>
                <w:b/>
                <w:color w:val="000000"/>
                <w:sz w:val="16"/>
              </w:rPr>
              <w:t>-974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A062572" w14:textId="77777777" w:rsidR="00104A82" w:rsidRDefault="00AD2DE9">
            <w:pPr>
              <w:keepNext/>
              <w:spacing w:after="0"/>
              <w:jc w:val="right"/>
              <w:rPr>
                <w:b/>
                <w:color w:val="000000"/>
                <w:sz w:val="16"/>
              </w:rPr>
            </w:pPr>
            <w:r>
              <w:rPr>
                <w:b/>
                <w:color w:val="000000"/>
                <w:sz w:val="16"/>
              </w:rPr>
              <w:t>-1.720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8D75DC7" w14:textId="77777777" w:rsidR="00104A82" w:rsidRDefault="00AD2DE9">
            <w:pPr>
              <w:keepNext/>
              <w:spacing w:after="0"/>
              <w:jc w:val="right"/>
              <w:rPr>
                <w:b/>
                <w:color w:val="000000"/>
                <w:sz w:val="16"/>
              </w:rPr>
            </w:pPr>
            <w:r>
              <w:rPr>
                <w:b/>
                <w:color w:val="000000"/>
                <w:sz w:val="16"/>
              </w:rPr>
              <w:t>-1.334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935938E"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76A7685"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A518E2E"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5C84796" w14:textId="77777777" w:rsidR="00104A82" w:rsidRDefault="00AD2DE9">
            <w:pPr>
              <w:keepNext/>
              <w:spacing w:after="0"/>
              <w:jc w:val="right"/>
              <w:rPr>
                <w:b/>
                <w:color w:val="000000"/>
                <w:sz w:val="16"/>
              </w:rPr>
            </w:pPr>
            <w:r>
              <w:rPr>
                <w:b/>
                <w:color w:val="000000"/>
                <w:sz w:val="16"/>
              </w:rPr>
              <w:t>0</w:t>
            </w:r>
          </w:p>
        </w:tc>
      </w:tr>
      <w:tr w:rsidR="00104A82" w14:paraId="47FDEEA6"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728797F" w14:textId="77777777" w:rsidR="00104A82" w:rsidRDefault="00AD2DE9">
            <w:pPr>
              <w:keepNext/>
              <w:spacing w:after="0"/>
              <w:rPr>
                <w:b/>
                <w:color w:val="FFFFFF"/>
                <w:sz w:val="16"/>
              </w:rPr>
            </w:pPr>
            <w:r>
              <w:rPr>
                <w:b/>
                <w:color w:val="FFFFFF"/>
                <w:sz w:val="16"/>
              </w:rPr>
              <w:t>150.020 Beheer financiële middelen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6C9D746"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85485FA"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DA490B9"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D50FF4B"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75EC447"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99C9E13" w14:textId="77777777" w:rsidR="00104A82" w:rsidRDefault="00AD2DE9">
            <w:pPr>
              <w:keepNext/>
              <w:spacing w:after="0"/>
              <w:jc w:val="right"/>
              <w:rPr>
                <w:b/>
                <w:color w:val="000000"/>
                <w:sz w:val="16"/>
              </w:rPr>
            </w:pPr>
            <w:r>
              <w:rPr>
                <w:b/>
                <w:color w:val="000000"/>
                <w:sz w:val="16"/>
              </w:rPr>
              <w:t>1.530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8692746" w14:textId="77777777" w:rsidR="00104A82" w:rsidRDefault="00AD2DE9">
            <w:pPr>
              <w:keepNext/>
              <w:spacing w:after="0"/>
              <w:jc w:val="right"/>
              <w:rPr>
                <w:b/>
                <w:color w:val="000000"/>
                <w:sz w:val="16"/>
              </w:rPr>
            </w:pPr>
            <w:r>
              <w:rPr>
                <w:b/>
                <w:color w:val="000000"/>
                <w:sz w:val="16"/>
              </w:rPr>
              <w:t>1.891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514A99C" w14:textId="77777777" w:rsidR="00104A82" w:rsidRDefault="00AD2DE9">
            <w:pPr>
              <w:keepNext/>
              <w:spacing w:after="0"/>
              <w:jc w:val="right"/>
              <w:rPr>
                <w:b/>
                <w:color w:val="000000"/>
                <w:sz w:val="16"/>
              </w:rPr>
            </w:pPr>
            <w:r>
              <w:rPr>
                <w:b/>
                <w:color w:val="000000"/>
                <w:sz w:val="16"/>
              </w:rPr>
              <w:t>1.672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4BB7ED8" w14:textId="77777777" w:rsidR="00104A82" w:rsidRDefault="00AD2DE9">
            <w:pPr>
              <w:keepNext/>
              <w:spacing w:after="0"/>
              <w:jc w:val="right"/>
              <w:rPr>
                <w:b/>
                <w:color w:val="000000"/>
                <w:sz w:val="16"/>
              </w:rPr>
            </w:pPr>
            <w:r>
              <w:rPr>
                <w:b/>
                <w:color w:val="000000"/>
                <w:sz w:val="16"/>
              </w:rPr>
              <w:t>1.654</w:t>
            </w:r>
          </w:p>
        </w:tc>
      </w:tr>
      <w:tr w:rsidR="00104A82" w14:paraId="5D35DE75"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3B92966" w14:textId="77777777" w:rsidR="00104A82" w:rsidRDefault="00AD2DE9">
            <w:pPr>
              <w:keepNext/>
              <w:spacing w:after="0"/>
              <w:rPr>
                <w:b/>
                <w:color w:val="FFFFFF"/>
                <w:sz w:val="16"/>
              </w:rPr>
            </w:pPr>
            <w:r>
              <w:rPr>
                <w:b/>
                <w:color w:val="FFFFFF"/>
                <w:sz w:val="16"/>
              </w:rPr>
              <w:t>150.040 Belastingen en leges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17618C1"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AA070C4"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812E214"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777C8B2"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95B2DAE"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9F43DF6" w14:textId="77777777" w:rsidR="00104A82" w:rsidRDefault="00AD2DE9">
            <w:pPr>
              <w:keepNext/>
              <w:spacing w:after="0"/>
              <w:jc w:val="right"/>
              <w:rPr>
                <w:b/>
                <w:color w:val="000000"/>
                <w:sz w:val="16"/>
              </w:rPr>
            </w:pPr>
            <w:r>
              <w:rPr>
                <w:b/>
                <w:color w:val="000000"/>
                <w:sz w:val="16"/>
              </w:rPr>
              <w:t>611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9F9C05D" w14:textId="77777777" w:rsidR="00104A82" w:rsidRDefault="00AD2DE9">
            <w:pPr>
              <w:keepNext/>
              <w:spacing w:after="0"/>
              <w:jc w:val="right"/>
              <w:rPr>
                <w:b/>
                <w:color w:val="000000"/>
                <w:sz w:val="16"/>
              </w:rPr>
            </w:pPr>
            <w:r>
              <w:rPr>
                <w:b/>
                <w:color w:val="000000"/>
                <w:sz w:val="16"/>
              </w:rPr>
              <w:t>611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D5579E4" w14:textId="77777777" w:rsidR="00104A82" w:rsidRDefault="00AD2DE9">
            <w:pPr>
              <w:keepNext/>
              <w:spacing w:after="0"/>
              <w:jc w:val="right"/>
              <w:rPr>
                <w:b/>
                <w:color w:val="000000"/>
                <w:sz w:val="16"/>
              </w:rPr>
            </w:pPr>
            <w:r>
              <w:rPr>
                <w:b/>
                <w:color w:val="000000"/>
                <w:sz w:val="16"/>
              </w:rPr>
              <w:t>611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331EBF4" w14:textId="77777777" w:rsidR="00104A82" w:rsidRDefault="00AD2DE9">
            <w:pPr>
              <w:keepNext/>
              <w:spacing w:after="0"/>
              <w:jc w:val="right"/>
              <w:rPr>
                <w:b/>
                <w:color w:val="000000"/>
                <w:sz w:val="16"/>
              </w:rPr>
            </w:pPr>
            <w:r>
              <w:rPr>
                <w:b/>
                <w:color w:val="000000"/>
                <w:sz w:val="16"/>
              </w:rPr>
              <w:t>611</w:t>
            </w:r>
          </w:p>
        </w:tc>
      </w:tr>
      <w:tr w:rsidR="00104A82" w14:paraId="1D677891"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6A42137" w14:textId="77777777" w:rsidR="00104A82" w:rsidRDefault="00AD2DE9">
            <w:pPr>
              <w:keepNext/>
              <w:spacing w:after="0"/>
              <w:rPr>
                <w:b/>
                <w:color w:val="FFFFFF"/>
                <w:sz w:val="16"/>
              </w:rPr>
            </w:pPr>
            <w:r>
              <w:rPr>
                <w:b/>
                <w:color w:val="FFFFFF"/>
                <w:sz w:val="16"/>
              </w:rPr>
              <w:t>150.050 Heffen OZB</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19B3EB5"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BC165D2"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56BE862"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7BEA8D4"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85FB3D2"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A823ADC" w14:textId="77777777" w:rsidR="00104A82" w:rsidRDefault="00AD2DE9">
            <w:pPr>
              <w:keepNext/>
              <w:spacing w:after="0"/>
              <w:jc w:val="right"/>
              <w:rPr>
                <w:b/>
                <w:color w:val="000000"/>
                <w:sz w:val="16"/>
              </w:rPr>
            </w:pPr>
            <w:r>
              <w:rPr>
                <w:b/>
                <w:color w:val="000000"/>
                <w:sz w:val="16"/>
              </w:rPr>
              <w:t>9.919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118CCE8" w14:textId="77777777" w:rsidR="00104A82" w:rsidRDefault="00AD2DE9">
            <w:pPr>
              <w:keepNext/>
              <w:spacing w:after="0"/>
              <w:jc w:val="right"/>
              <w:rPr>
                <w:b/>
                <w:color w:val="000000"/>
                <w:sz w:val="16"/>
              </w:rPr>
            </w:pPr>
            <w:r>
              <w:rPr>
                <w:b/>
                <w:color w:val="000000"/>
                <w:sz w:val="16"/>
              </w:rPr>
              <w:t>10.445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F79C8F6" w14:textId="77777777" w:rsidR="00104A82" w:rsidRDefault="00AD2DE9">
            <w:pPr>
              <w:keepNext/>
              <w:spacing w:after="0"/>
              <w:jc w:val="right"/>
              <w:rPr>
                <w:b/>
                <w:color w:val="000000"/>
                <w:sz w:val="16"/>
              </w:rPr>
            </w:pPr>
            <w:r>
              <w:rPr>
                <w:b/>
                <w:color w:val="000000"/>
                <w:sz w:val="16"/>
              </w:rPr>
              <w:t>10.971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E1F2F54" w14:textId="77777777" w:rsidR="00104A82" w:rsidRDefault="00AD2DE9">
            <w:pPr>
              <w:keepNext/>
              <w:spacing w:after="0"/>
              <w:jc w:val="right"/>
              <w:rPr>
                <w:b/>
                <w:color w:val="000000"/>
                <w:sz w:val="16"/>
              </w:rPr>
            </w:pPr>
            <w:r>
              <w:rPr>
                <w:b/>
                <w:color w:val="000000"/>
                <w:sz w:val="16"/>
              </w:rPr>
              <w:t>10.971</w:t>
            </w:r>
          </w:p>
        </w:tc>
      </w:tr>
      <w:tr w:rsidR="00104A82" w14:paraId="4BB3E2F8"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5891E5B" w14:textId="77777777" w:rsidR="00104A82" w:rsidRDefault="00AD2DE9">
            <w:pPr>
              <w:keepNext/>
              <w:spacing w:after="0"/>
              <w:rPr>
                <w:b/>
                <w:color w:val="FFFFFF"/>
                <w:sz w:val="16"/>
              </w:rPr>
            </w:pPr>
            <w:r>
              <w:rPr>
                <w:b/>
                <w:color w:val="FFFFFF"/>
                <w:sz w:val="16"/>
              </w:rPr>
              <w:t>150.060 Algemene uitkering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85E4E12"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4E5C72D"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E1703DB"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3FBC1CC"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C4695C3"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AEC2DD6" w14:textId="77777777" w:rsidR="00104A82" w:rsidRDefault="00AD2DE9">
            <w:pPr>
              <w:keepNext/>
              <w:spacing w:after="0"/>
              <w:jc w:val="right"/>
              <w:rPr>
                <w:b/>
                <w:color w:val="000000"/>
                <w:sz w:val="16"/>
              </w:rPr>
            </w:pPr>
            <w:r>
              <w:rPr>
                <w:b/>
                <w:color w:val="000000"/>
                <w:sz w:val="16"/>
              </w:rPr>
              <w:t>71.730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1A735F8" w14:textId="77777777" w:rsidR="00104A82" w:rsidRDefault="00AD2DE9">
            <w:pPr>
              <w:keepNext/>
              <w:spacing w:after="0"/>
              <w:jc w:val="right"/>
              <w:rPr>
                <w:b/>
                <w:color w:val="000000"/>
                <w:sz w:val="16"/>
              </w:rPr>
            </w:pPr>
            <w:r>
              <w:rPr>
                <w:b/>
                <w:color w:val="000000"/>
                <w:sz w:val="16"/>
              </w:rPr>
              <w:t>70.661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6CE5305" w14:textId="77777777" w:rsidR="00104A82" w:rsidRDefault="00AD2DE9">
            <w:pPr>
              <w:keepNext/>
              <w:spacing w:after="0"/>
              <w:jc w:val="right"/>
              <w:rPr>
                <w:b/>
                <w:color w:val="000000"/>
                <w:sz w:val="16"/>
              </w:rPr>
            </w:pPr>
            <w:r>
              <w:rPr>
                <w:b/>
                <w:color w:val="000000"/>
                <w:sz w:val="16"/>
              </w:rPr>
              <w:t>70.188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453BE2E" w14:textId="77777777" w:rsidR="00104A82" w:rsidRDefault="00AD2DE9">
            <w:pPr>
              <w:keepNext/>
              <w:spacing w:after="0"/>
              <w:jc w:val="right"/>
              <w:rPr>
                <w:b/>
                <w:color w:val="000000"/>
                <w:sz w:val="16"/>
              </w:rPr>
            </w:pPr>
            <w:r>
              <w:rPr>
                <w:b/>
                <w:color w:val="000000"/>
                <w:sz w:val="16"/>
              </w:rPr>
              <w:t>70.355</w:t>
            </w:r>
          </w:p>
        </w:tc>
      </w:tr>
      <w:tr w:rsidR="00104A82" w14:paraId="2EF28654"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F173276" w14:textId="77777777" w:rsidR="00104A82" w:rsidRDefault="00AD2DE9">
            <w:pPr>
              <w:keepNext/>
              <w:spacing w:after="0"/>
              <w:rPr>
                <w:b/>
                <w:color w:val="FFFFFF"/>
                <w:sz w:val="16"/>
              </w:rPr>
            </w:pPr>
            <w:r>
              <w:rPr>
                <w:b/>
                <w:color w:val="FFFFFF"/>
                <w:sz w:val="16"/>
              </w:rPr>
              <w:t>150.070 Stortingen en onttrekkingen aan reserves van het Overzicht van Algemene dekkingmiddelen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F7C810"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7C2D692"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8AE60D3"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4C56AED"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4A3CBA2"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AC7CEE8" w14:textId="77777777" w:rsidR="00104A82" w:rsidRDefault="00AD2DE9">
            <w:pPr>
              <w:keepNext/>
              <w:spacing w:after="0"/>
              <w:jc w:val="right"/>
              <w:rPr>
                <w:b/>
                <w:color w:val="000000"/>
                <w:sz w:val="16"/>
              </w:rPr>
            </w:pPr>
            <w:r>
              <w:rPr>
                <w:b/>
                <w:color w:val="000000"/>
                <w:sz w:val="16"/>
              </w:rPr>
              <w:t>2.458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E5977F2" w14:textId="77777777" w:rsidR="00104A82" w:rsidRDefault="00AD2DE9">
            <w:pPr>
              <w:keepNext/>
              <w:spacing w:after="0"/>
              <w:jc w:val="right"/>
              <w:rPr>
                <w:b/>
                <w:color w:val="000000"/>
                <w:sz w:val="16"/>
              </w:rPr>
            </w:pPr>
            <w:r>
              <w:rPr>
                <w:b/>
                <w:color w:val="000000"/>
                <w:sz w:val="16"/>
              </w:rPr>
              <w:t>204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95B347E" w14:textId="77777777" w:rsidR="00104A82" w:rsidRDefault="00AD2DE9">
            <w:pPr>
              <w:keepNext/>
              <w:spacing w:after="0"/>
              <w:jc w:val="right"/>
              <w:rPr>
                <w:b/>
                <w:color w:val="000000"/>
                <w:sz w:val="16"/>
              </w:rPr>
            </w:pPr>
            <w:r>
              <w:rPr>
                <w:b/>
                <w:color w:val="000000"/>
                <w:sz w:val="16"/>
              </w:rPr>
              <w:t>204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AF97461" w14:textId="77777777" w:rsidR="00104A82" w:rsidRDefault="00AD2DE9">
            <w:pPr>
              <w:keepNext/>
              <w:spacing w:after="0"/>
              <w:jc w:val="right"/>
              <w:rPr>
                <w:b/>
                <w:color w:val="000000"/>
                <w:sz w:val="16"/>
              </w:rPr>
            </w:pPr>
            <w:r>
              <w:rPr>
                <w:b/>
                <w:color w:val="000000"/>
                <w:sz w:val="16"/>
              </w:rPr>
              <w:t>204</w:t>
            </w:r>
          </w:p>
        </w:tc>
      </w:tr>
      <w:tr w:rsidR="00104A82" w14:paraId="69FEBF6F"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9181D3C" w14:textId="77777777" w:rsidR="00104A82" w:rsidRDefault="00AD2DE9">
            <w:pPr>
              <w:keepNext/>
              <w:spacing w:after="0"/>
              <w:rPr>
                <w:b/>
                <w:color w:val="FFFFFF"/>
                <w:sz w:val="16"/>
              </w:rPr>
            </w:pPr>
            <w:r>
              <w:rPr>
                <w:b/>
                <w:color w:val="FFFFFF"/>
                <w:sz w:val="16"/>
              </w:rPr>
              <w:t>150.090 Overige baten en 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D263CAC"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EF25CF6"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2E53857"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EAF1574"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DD6F7A8"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AE7ACE4" w14:textId="77777777" w:rsidR="00104A82" w:rsidRDefault="00AD2DE9">
            <w:pPr>
              <w:keepNext/>
              <w:spacing w:after="0"/>
              <w:jc w:val="right"/>
              <w:rPr>
                <w:b/>
                <w:color w:val="000000"/>
                <w:sz w:val="16"/>
              </w:rPr>
            </w:pPr>
            <w:r>
              <w:rPr>
                <w:b/>
                <w:color w:val="000000"/>
                <w:sz w:val="16"/>
              </w:rPr>
              <w:t>-2.519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4E07DE6" w14:textId="77777777" w:rsidR="00104A82" w:rsidRDefault="00AD2DE9">
            <w:pPr>
              <w:keepNext/>
              <w:spacing w:after="0"/>
              <w:jc w:val="right"/>
              <w:rPr>
                <w:b/>
                <w:color w:val="000000"/>
                <w:sz w:val="16"/>
              </w:rPr>
            </w:pPr>
            <w:r>
              <w:rPr>
                <w:b/>
                <w:color w:val="000000"/>
                <w:sz w:val="16"/>
              </w:rPr>
              <w:t>-2.366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34A9694" w14:textId="77777777" w:rsidR="00104A82" w:rsidRDefault="00AD2DE9">
            <w:pPr>
              <w:keepNext/>
              <w:spacing w:after="0"/>
              <w:jc w:val="right"/>
              <w:rPr>
                <w:b/>
                <w:color w:val="000000"/>
                <w:sz w:val="16"/>
              </w:rPr>
            </w:pPr>
            <w:r>
              <w:rPr>
                <w:b/>
                <w:color w:val="000000"/>
                <w:sz w:val="16"/>
              </w:rPr>
              <w:t>-2.389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F7F842E" w14:textId="77777777" w:rsidR="00104A82" w:rsidRDefault="00AD2DE9">
            <w:pPr>
              <w:keepNext/>
              <w:spacing w:after="0"/>
              <w:jc w:val="right"/>
              <w:rPr>
                <w:b/>
                <w:color w:val="000000"/>
                <w:sz w:val="16"/>
              </w:rPr>
            </w:pPr>
            <w:r>
              <w:rPr>
                <w:b/>
                <w:color w:val="000000"/>
                <w:sz w:val="16"/>
              </w:rPr>
              <w:t>-2.371</w:t>
            </w:r>
          </w:p>
        </w:tc>
      </w:tr>
      <w:tr w:rsidR="00104A82" w14:paraId="1EA6D11A" w14:textId="77777777">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D0306A6" w14:textId="77777777" w:rsidR="00104A82" w:rsidRDefault="00AD2DE9">
            <w:pPr>
              <w:keepNext/>
              <w:spacing w:after="0"/>
              <w:rPr>
                <w:b/>
                <w:color w:val="FFFFFF"/>
                <w:sz w:val="16"/>
              </w:rPr>
            </w:pPr>
            <w:r>
              <w:rPr>
                <w:b/>
                <w:color w:val="FFFFFF"/>
                <w:sz w:val="16"/>
              </w:rPr>
              <w:t>150.110 We verlagen de lasten voor inwoners en verenigingen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822FBC7"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121C34E"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74E6226"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5182B57"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B4372C9"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5975C1D" w14:textId="77777777" w:rsidR="00104A82" w:rsidRDefault="00AD2DE9">
            <w:pPr>
              <w:keepNext/>
              <w:spacing w:after="0"/>
              <w:jc w:val="right"/>
              <w:rPr>
                <w:b/>
                <w:color w:val="000000"/>
                <w:sz w:val="16"/>
              </w:rPr>
            </w:pPr>
            <w:r>
              <w:rPr>
                <w:b/>
                <w:color w:val="000000"/>
                <w:sz w:val="16"/>
              </w:rPr>
              <w:t>-1.000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AB5AF3C"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105D73" w14:textId="77777777" w:rsidR="00104A82" w:rsidRDefault="00AD2DE9">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9DDD7A7" w14:textId="77777777" w:rsidR="00104A82" w:rsidRDefault="00AD2DE9">
            <w:pPr>
              <w:keepNext/>
              <w:spacing w:after="0"/>
              <w:jc w:val="right"/>
              <w:rPr>
                <w:b/>
                <w:color w:val="000000"/>
                <w:sz w:val="16"/>
              </w:rPr>
            </w:pPr>
            <w:r>
              <w:rPr>
                <w:b/>
                <w:color w:val="000000"/>
                <w:sz w:val="16"/>
              </w:rPr>
              <w:t>0</w:t>
            </w:r>
          </w:p>
        </w:tc>
      </w:tr>
      <w:tr w:rsidR="00104A82" w14:paraId="3799B97F" w14:textId="77777777">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0B0851A" w14:textId="77777777" w:rsidR="00104A82" w:rsidRDefault="00AD2DE9">
            <w:pPr>
              <w:spacing w:after="0"/>
              <w:rPr>
                <w:b/>
                <w:color w:val="000000"/>
                <w:sz w:val="16"/>
              </w:rPr>
            </w:pPr>
            <w:r>
              <w:rPr>
                <w:b/>
                <w:color w:val="000000"/>
                <w:sz w:val="16"/>
              </w:rPr>
              <w:t>Gerealiseerd 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EEEE1D5" w14:textId="77777777" w:rsidR="00104A82" w:rsidRDefault="00AD2DE9">
            <w:pPr>
              <w:spacing w:after="0"/>
              <w:jc w:val="right"/>
              <w:rPr>
                <w:b/>
                <w:color w:val="000000"/>
                <w:sz w:val="16"/>
              </w:rPr>
            </w:pPr>
            <w:r>
              <w:rPr>
                <w:b/>
                <w:color w:val="000000"/>
                <w:sz w:val="16"/>
              </w:rPr>
              <w:t>57.254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D5A625F" w14:textId="77777777" w:rsidR="00104A82" w:rsidRDefault="00AD2DE9">
            <w:pPr>
              <w:spacing w:after="0"/>
              <w:jc w:val="right"/>
              <w:rPr>
                <w:b/>
                <w:color w:val="000000"/>
                <w:sz w:val="16"/>
              </w:rPr>
            </w:pPr>
            <w:r>
              <w:rPr>
                <w:b/>
                <w:color w:val="000000"/>
                <w:sz w:val="16"/>
              </w:rPr>
              <w:t>55.842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F7CD27C" w14:textId="77777777" w:rsidR="00104A82" w:rsidRDefault="00AD2DE9">
            <w:pPr>
              <w:spacing w:after="0"/>
              <w:jc w:val="right"/>
              <w:rPr>
                <w:b/>
                <w:color w:val="000000"/>
                <w:sz w:val="16"/>
              </w:rPr>
            </w:pPr>
            <w:r>
              <w:rPr>
                <w:b/>
                <w:color w:val="000000"/>
                <w:sz w:val="16"/>
              </w:rPr>
              <w:t>58.434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2A39392" w14:textId="77777777" w:rsidR="00104A82" w:rsidRDefault="00AD2DE9">
            <w:pPr>
              <w:spacing w:after="0"/>
              <w:jc w:val="right"/>
              <w:rPr>
                <w:b/>
                <w:color w:val="000000"/>
                <w:sz w:val="16"/>
              </w:rPr>
            </w:pPr>
            <w:r>
              <w:rPr>
                <w:b/>
                <w:color w:val="000000"/>
                <w:sz w:val="16"/>
              </w:rPr>
              <w:t>54.678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8612E8B" w14:textId="77777777" w:rsidR="00104A82" w:rsidRDefault="00AD2DE9">
            <w:pPr>
              <w:spacing w:after="0"/>
              <w:jc w:val="right"/>
              <w:rPr>
                <w:b/>
                <w:color w:val="000000"/>
                <w:sz w:val="16"/>
              </w:rPr>
            </w:pPr>
            <w:r>
              <w:rPr>
                <w:b/>
                <w:color w:val="000000"/>
                <w:sz w:val="16"/>
              </w:rPr>
              <w:t>61.680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343508D" w14:textId="77777777" w:rsidR="00104A82" w:rsidRDefault="00AD2DE9">
            <w:pPr>
              <w:spacing w:after="0"/>
              <w:jc w:val="right"/>
              <w:rPr>
                <w:b/>
                <w:color w:val="000000"/>
                <w:sz w:val="16"/>
              </w:rPr>
            </w:pPr>
            <w:r>
              <w:rPr>
                <w:b/>
                <w:color w:val="000000"/>
                <w:sz w:val="16"/>
              </w:rPr>
              <w:t>82.729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8762B0F" w14:textId="77777777" w:rsidR="00104A82" w:rsidRDefault="00AD2DE9">
            <w:pPr>
              <w:spacing w:after="0"/>
              <w:jc w:val="right"/>
              <w:rPr>
                <w:b/>
                <w:color w:val="000000"/>
                <w:sz w:val="16"/>
              </w:rPr>
            </w:pPr>
            <w:r>
              <w:rPr>
                <w:b/>
                <w:color w:val="000000"/>
                <w:sz w:val="16"/>
              </w:rPr>
              <w:t>81.446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85E9F43" w14:textId="77777777" w:rsidR="00104A82" w:rsidRDefault="00AD2DE9">
            <w:pPr>
              <w:spacing w:after="0"/>
              <w:jc w:val="right"/>
              <w:rPr>
                <w:b/>
                <w:color w:val="000000"/>
                <w:sz w:val="16"/>
              </w:rPr>
            </w:pPr>
            <w:r>
              <w:rPr>
                <w:b/>
                <w:color w:val="000000"/>
                <w:sz w:val="16"/>
              </w:rPr>
              <w:t>81.257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110ABC0" w14:textId="77777777" w:rsidR="00104A82" w:rsidRDefault="00AD2DE9">
            <w:pPr>
              <w:spacing w:after="0"/>
              <w:jc w:val="right"/>
              <w:rPr>
                <w:b/>
                <w:color w:val="000000"/>
                <w:sz w:val="16"/>
              </w:rPr>
            </w:pPr>
            <w:r>
              <w:rPr>
                <w:b/>
                <w:color w:val="000000"/>
                <w:sz w:val="16"/>
              </w:rPr>
              <w:t>81.424</w:t>
            </w:r>
          </w:p>
        </w:tc>
      </w:tr>
    </w:tbl>
    <w:p w14:paraId="1F6E0153" w14:textId="77777777" w:rsidR="00AD2DE9" w:rsidRDefault="00AD2DE9">
      <w:pPr>
        <w:pStyle w:val="Kop9"/>
      </w:pPr>
    </w:p>
    <w:p w14:paraId="5A358BDE" w14:textId="77777777" w:rsidR="00AD2DE9" w:rsidRDefault="00AD2DE9">
      <w:pPr>
        <w:spacing w:after="0"/>
        <w:contextualSpacing w:val="0"/>
        <w:rPr>
          <w:rFonts w:eastAsiaTheme="majorEastAsia" w:cs="Times New Roman (Koppen CS)"/>
          <w:b/>
          <w:iCs/>
          <w:color w:val="E38106"/>
          <w:sz w:val="24"/>
          <w:szCs w:val="21"/>
        </w:rPr>
      </w:pPr>
      <w:r>
        <w:br w:type="page"/>
      </w:r>
    </w:p>
    <w:p w14:paraId="53439EC3" w14:textId="77777777" w:rsidR="00104A82" w:rsidRDefault="00AD2DE9">
      <w:pPr>
        <w:pStyle w:val="Kop9"/>
      </w:pPr>
      <w:r>
        <w:lastRenderedPageBreak/>
        <w:t>Overzicht van incidentele baten en lasten 2022-2025 per programma</w:t>
      </w:r>
    </w:p>
    <w:p w14:paraId="642E73E2" w14:textId="77777777" w:rsidR="00104A82" w:rsidRDefault="00104A82">
      <w:pPr>
        <w:rPr>
          <w:rFonts w:eastAsia="Arial" w:cs="Arial"/>
          <w:i/>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7"/>
        <w:gridCol w:w="584"/>
        <w:gridCol w:w="665"/>
        <w:gridCol w:w="665"/>
        <w:gridCol w:w="583"/>
        <w:gridCol w:w="665"/>
        <w:gridCol w:w="665"/>
        <w:gridCol w:w="541"/>
        <w:gridCol w:w="665"/>
        <w:gridCol w:w="665"/>
        <w:gridCol w:w="541"/>
        <w:gridCol w:w="665"/>
        <w:gridCol w:w="665"/>
      </w:tblGrid>
      <w:tr w:rsidR="00104A82" w14:paraId="2356D057"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5208528" w14:textId="77777777" w:rsidR="00104A82" w:rsidRDefault="00AD2DE9">
            <w:pPr>
              <w:keepNext/>
              <w:spacing w:after="0"/>
              <w:rPr>
                <w:color w:val="FFFFFF"/>
                <w:sz w:val="16"/>
              </w:rPr>
            </w:pPr>
            <w:r>
              <w:rPr>
                <w:color w:val="FFFFFF"/>
                <w:sz w:val="16"/>
              </w:rPr>
              <w:t>Exploitatie</w:t>
            </w:r>
          </w:p>
        </w:tc>
        <w:tc>
          <w:tcPr>
            <w:tcW w:w="584"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BA14A7D" w14:textId="77777777" w:rsidR="00104A82" w:rsidRDefault="00AD2DE9">
            <w:pPr>
              <w:keepNext/>
              <w:spacing w:after="0"/>
              <w:jc w:val="center"/>
              <w:rPr>
                <w:color w:val="FFFFFF"/>
                <w:sz w:val="16"/>
              </w:rPr>
            </w:pPr>
            <w:r>
              <w:rPr>
                <w:color w:val="FFFFFF"/>
                <w:sz w:val="16"/>
              </w:rPr>
              <w:t>2022 I</w:t>
            </w:r>
          </w:p>
        </w:tc>
        <w:tc>
          <w:tcPr>
            <w:tcW w:w="665"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5B37A05" w14:textId="77777777" w:rsidR="00104A82" w:rsidRDefault="00AD2DE9">
            <w:pPr>
              <w:keepNext/>
              <w:spacing w:after="0"/>
              <w:jc w:val="center"/>
              <w:rPr>
                <w:color w:val="FFFFFF"/>
                <w:sz w:val="16"/>
              </w:rPr>
            </w:pPr>
            <w:r>
              <w:rPr>
                <w:color w:val="FFFFFF"/>
                <w:sz w:val="16"/>
              </w:rPr>
              <w:t>2022 S</w:t>
            </w:r>
          </w:p>
        </w:tc>
        <w:tc>
          <w:tcPr>
            <w:tcW w:w="665"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15CFF23" w14:textId="77777777" w:rsidR="00104A82" w:rsidRDefault="00AD2DE9">
            <w:pPr>
              <w:keepNext/>
              <w:spacing w:after="0"/>
              <w:jc w:val="center"/>
              <w:rPr>
                <w:color w:val="FFFFFF"/>
                <w:sz w:val="16"/>
              </w:rPr>
            </w:pPr>
            <w:r>
              <w:rPr>
                <w:color w:val="FFFFFF"/>
                <w:sz w:val="16"/>
              </w:rPr>
              <w:t>2022</w:t>
            </w:r>
          </w:p>
        </w:tc>
        <w:tc>
          <w:tcPr>
            <w:tcW w:w="583"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7B4BC14" w14:textId="77777777" w:rsidR="00104A82" w:rsidRDefault="00AD2DE9">
            <w:pPr>
              <w:keepNext/>
              <w:spacing w:after="0"/>
              <w:jc w:val="center"/>
              <w:rPr>
                <w:color w:val="FFFFFF"/>
                <w:sz w:val="16"/>
              </w:rPr>
            </w:pPr>
            <w:r>
              <w:rPr>
                <w:color w:val="FFFFFF"/>
                <w:sz w:val="16"/>
              </w:rPr>
              <w:t>2023 I</w:t>
            </w:r>
          </w:p>
        </w:tc>
        <w:tc>
          <w:tcPr>
            <w:tcW w:w="665"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BA0275A" w14:textId="77777777" w:rsidR="00104A82" w:rsidRDefault="00AD2DE9">
            <w:pPr>
              <w:keepNext/>
              <w:spacing w:after="0"/>
              <w:jc w:val="center"/>
              <w:rPr>
                <w:color w:val="FFFFFF"/>
                <w:sz w:val="16"/>
              </w:rPr>
            </w:pPr>
            <w:r>
              <w:rPr>
                <w:color w:val="FFFFFF"/>
                <w:sz w:val="16"/>
              </w:rPr>
              <w:t>2023 S</w:t>
            </w:r>
          </w:p>
        </w:tc>
        <w:tc>
          <w:tcPr>
            <w:tcW w:w="665"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A128A99" w14:textId="77777777" w:rsidR="00104A82" w:rsidRDefault="00AD2DE9">
            <w:pPr>
              <w:keepNext/>
              <w:spacing w:after="0"/>
              <w:jc w:val="center"/>
              <w:rPr>
                <w:color w:val="FFFFFF"/>
                <w:sz w:val="16"/>
              </w:rPr>
            </w:pPr>
            <w:r>
              <w:rPr>
                <w:color w:val="FFFFFF"/>
                <w:sz w:val="16"/>
              </w:rPr>
              <w:t>2023</w:t>
            </w:r>
          </w:p>
        </w:tc>
        <w:tc>
          <w:tcPr>
            <w:tcW w:w="541"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45C06CC" w14:textId="77777777" w:rsidR="00104A82" w:rsidRDefault="00AD2DE9">
            <w:pPr>
              <w:keepNext/>
              <w:spacing w:after="0"/>
              <w:jc w:val="center"/>
              <w:rPr>
                <w:color w:val="FFFFFF"/>
                <w:sz w:val="16"/>
              </w:rPr>
            </w:pPr>
            <w:r>
              <w:rPr>
                <w:color w:val="FFFFFF"/>
                <w:sz w:val="16"/>
              </w:rPr>
              <w:t>2024 I</w:t>
            </w:r>
          </w:p>
        </w:tc>
        <w:tc>
          <w:tcPr>
            <w:tcW w:w="665"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97D7336" w14:textId="77777777" w:rsidR="00104A82" w:rsidRDefault="00AD2DE9">
            <w:pPr>
              <w:keepNext/>
              <w:spacing w:after="0"/>
              <w:jc w:val="center"/>
              <w:rPr>
                <w:color w:val="FFFFFF"/>
                <w:sz w:val="16"/>
              </w:rPr>
            </w:pPr>
            <w:r>
              <w:rPr>
                <w:color w:val="FFFFFF"/>
                <w:sz w:val="16"/>
              </w:rPr>
              <w:t>2024 S</w:t>
            </w:r>
          </w:p>
        </w:tc>
        <w:tc>
          <w:tcPr>
            <w:tcW w:w="665"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CB9B3CF" w14:textId="77777777" w:rsidR="00104A82" w:rsidRDefault="00AD2DE9">
            <w:pPr>
              <w:keepNext/>
              <w:spacing w:after="0"/>
              <w:jc w:val="center"/>
              <w:rPr>
                <w:color w:val="FFFFFF"/>
                <w:sz w:val="16"/>
              </w:rPr>
            </w:pPr>
            <w:r>
              <w:rPr>
                <w:color w:val="FFFFFF"/>
                <w:sz w:val="16"/>
              </w:rPr>
              <w:t>2024</w:t>
            </w:r>
          </w:p>
        </w:tc>
        <w:tc>
          <w:tcPr>
            <w:tcW w:w="541"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B33FA33" w14:textId="77777777" w:rsidR="00104A82" w:rsidRDefault="00AD2DE9">
            <w:pPr>
              <w:keepNext/>
              <w:spacing w:after="0"/>
              <w:jc w:val="center"/>
              <w:rPr>
                <w:color w:val="FFFFFF"/>
                <w:sz w:val="16"/>
              </w:rPr>
            </w:pPr>
            <w:r>
              <w:rPr>
                <w:color w:val="FFFFFF"/>
                <w:sz w:val="16"/>
              </w:rPr>
              <w:t>2025 I</w:t>
            </w:r>
          </w:p>
        </w:tc>
        <w:tc>
          <w:tcPr>
            <w:tcW w:w="665"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4121C84" w14:textId="77777777" w:rsidR="00104A82" w:rsidRDefault="00AD2DE9">
            <w:pPr>
              <w:keepNext/>
              <w:spacing w:after="0"/>
              <w:jc w:val="center"/>
              <w:rPr>
                <w:color w:val="FFFFFF"/>
                <w:sz w:val="16"/>
              </w:rPr>
            </w:pPr>
            <w:r>
              <w:rPr>
                <w:color w:val="FFFFFF"/>
                <w:sz w:val="16"/>
              </w:rPr>
              <w:t>2025 S</w:t>
            </w:r>
          </w:p>
        </w:tc>
        <w:tc>
          <w:tcPr>
            <w:tcW w:w="665"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5DCD151" w14:textId="77777777" w:rsidR="00104A82" w:rsidRDefault="00AD2DE9">
            <w:pPr>
              <w:keepNext/>
              <w:spacing w:after="0"/>
              <w:jc w:val="center"/>
              <w:rPr>
                <w:color w:val="FFFFFF"/>
                <w:sz w:val="16"/>
              </w:rPr>
            </w:pPr>
            <w:r>
              <w:rPr>
                <w:color w:val="FFFFFF"/>
                <w:sz w:val="16"/>
              </w:rPr>
              <w:t>2025</w:t>
            </w:r>
          </w:p>
        </w:tc>
      </w:tr>
      <w:tr w:rsidR="00104A82" w14:paraId="324C57F0"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483711F" w14:textId="77777777" w:rsidR="00104A82" w:rsidRDefault="00AD2DE9">
            <w:pPr>
              <w:keepNext/>
              <w:spacing w:after="0"/>
              <w:rPr>
                <w:b/>
                <w:color w:val="FFFFFF"/>
                <w:sz w:val="16"/>
              </w:rPr>
            </w:pPr>
            <w:r>
              <w:rPr>
                <w:b/>
                <w:color w:val="FFFFFF"/>
                <w:sz w:val="16"/>
              </w:rPr>
              <w:t>010 Plezierig wonen</w:t>
            </w:r>
          </w:p>
        </w:tc>
        <w:tc>
          <w:tcPr>
            <w:tcW w:w="5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1979218"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ECC88C5"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A7D68A" w14:textId="77777777" w:rsidR="00104A82" w:rsidRDefault="00104A82">
            <w:pPr>
              <w:keepNext/>
              <w:spacing w:after="0"/>
              <w:jc w:val="center"/>
              <w:rPr>
                <w:b/>
                <w:color w:val="000000"/>
                <w:sz w:val="16"/>
              </w:rPr>
            </w:pPr>
          </w:p>
        </w:tc>
        <w:tc>
          <w:tcPr>
            <w:tcW w:w="58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CDE5855"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8EF7372"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52CA998" w14:textId="77777777" w:rsidR="00104A82" w:rsidRDefault="00104A82">
            <w:pPr>
              <w:keepNext/>
              <w:spacing w:after="0"/>
              <w:jc w:val="center"/>
              <w:rPr>
                <w:b/>
                <w:color w:val="000000"/>
                <w:sz w:val="16"/>
              </w:rPr>
            </w:pP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D72E324"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B80BB62"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4A1A09B" w14:textId="77777777" w:rsidR="00104A82" w:rsidRDefault="00104A82">
            <w:pPr>
              <w:keepNext/>
              <w:spacing w:after="0"/>
              <w:jc w:val="center"/>
              <w:rPr>
                <w:b/>
                <w:color w:val="000000"/>
                <w:sz w:val="16"/>
              </w:rPr>
            </w:pP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79B137B"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3471FDD"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A9E3461" w14:textId="77777777" w:rsidR="00104A82" w:rsidRDefault="00104A82">
            <w:pPr>
              <w:keepNext/>
              <w:spacing w:after="0"/>
              <w:jc w:val="center"/>
              <w:rPr>
                <w:b/>
                <w:color w:val="000000"/>
                <w:sz w:val="16"/>
              </w:rPr>
            </w:pPr>
          </w:p>
        </w:tc>
      </w:tr>
      <w:tr w:rsidR="00104A82" w14:paraId="56B2C2F8"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5D65ED7" w14:textId="77777777" w:rsidR="00104A82" w:rsidRDefault="00AD2DE9">
            <w:pPr>
              <w:keepNext/>
              <w:spacing w:after="0"/>
              <w:rPr>
                <w:color w:val="FFFFFF"/>
                <w:sz w:val="16"/>
              </w:rPr>
            </w:pPr>
            <w:r>
              <w:rPr>
                <w:color w:val="FFFFFF"/>
                <w:sz w:val="16"/>
              </w:rPr>
              <w:t>Lasten</w:t>
            </w:r>
          </w:p>
        </w:tc>
        <w:tc>
          <w:tcPr>
            <w:tcW w:w="5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C0130F9" w14:textId="77777777" w:rsidR="00104A82" w:rsidRDefault="00AD2DE9">
            <w:pPr>
              <w:keepNext/>
              <w:spacing w:after="0"/>
              <w:jc w:val="right"/>
              <w:rPr>
                <w:color w:val="000000"/>
                <w:sz w:val="16"/>
              </w:rPr>
            </w:pPr>
            <w:r>
              <w:rPr>
                <w:color w:val="000000"/>
                <w:sz w:val="16"/>
              </w:rPr>
              <w:t>-3.925</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4C0BC9D" w14:textId="77777777" w:rsidR="00104A82" w:rsidRDefault="00AD2DE9">
            <w:pPr>
              <w:keepNext/>
              <w:spacing w:after="0"/>
              <w:jc w:val="right"/>
              <w:rPr>
                <w:color w:val="000000"/>
                <w:sz w:val="16"/>
              </w:rPr>
            </w:pPr>
            <w:r>
              <w:rPr>
                <w:color w:val="000000"/>
                <w:sz w:val="16"/>
              </w:rPr>
              <w:t>-4.091</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110AC21" w14:textId="77777777" w:rsidR="00104A82" w:rsidRDefault="00AD2DE9">
            <w:pPr>
              <w:keepNext/>
              <w:spacing w:after="0"/>
              <w:jc w:val="right"/>
              <w:rPr>
                <w:color w:val="000000"/>
                <w:sz w:val="16"/>
              </w:rPr>
            </w:pPr>
            <w:r>
              <w:rPr>
                <w:color w:val="000000"/>
                <w:sz w:val="16"/>
              </w:rPr>
              <w:t>-8.016</w:t>
            </w:r>
          </w:p>
        </w:tc>
        <w:tc>
          <w:tcPr>
            <w:tcW w:w="58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7A82056"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7ED85D9" w14:textId="77777777" w:rsidR="00104A82" w:rsidRDefault="00AD2DE9">
            <w:pPr>
              <w:keepNext/>
              <w:spacing w:after="0"/>
              <w:jc w:val="right"/>
              <w:rPr>
                <w:color w:val="000000"/>
                <w:sz w:val="16"/>
              </w:rPr>
            </w:pPr>
            <w:r>
              <w:rPr>
                <w:color w:val="000000"/>
                <w:sz w:val="16"/>
              </w:rPr>
              <w:t>-3.876</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E348590" w14:textId="77777777" w:rsidR="00104A82" w:rsidRDefault="00AD2DE9">
            <w:pPr>
              <w:keepNext/>
              <w:spacing w:after="0"/>
              <w:jc w:val="right"/>
              <w:rPr>
                <w:color w:val="000000"/>
                <w:sz w:val="16"/>
              </w:rPr>
            </w:pPr>
            <w:r>
              <w:rPr>
                <w:color w:val="000000"/>
                <w:sz w:val="16"/>
              </w:rPr>
              <w:t>-3.876</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FF4B3D5"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9A4005E" w14:textId="77777777" w:rsidR="00104A82" w:rsidRDefault="00AD2DE9">
            <w:pPr>
              <w:keepNext/>
              <w:spacing w:after="0"/>
              <w:jc w:val="right"/>
              <w:rPr>
                <w:color w:val="000000"/>
                <w:sz w:val="16"/>
              </w:rPr>
            </w:pPr>
            <w:r>
              <w:rPr>
                <w:color w:val="000000"/>
                <w:sz w:val="16"/>
              </w:rPr>
              <w:t>-3.876</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AEF814" w14:textId="77777777" w:rsidR="00104A82" w:rsidRDefault="00AD2DE9">
            <w:pPr>
              <w:keepNext/>
              <w:spacing w:after="0"/>
              <w:jc w:val="right"/>
              <w:rPr>
                <w:color w:val="000000"/>
                <w:sz w:val="16"/>
              </w:rPr>
            </w:pPr>
            <w:r>
              <w:rPr>
                <w:color w:val="000000"/>
                <w:sz w:val="16"/>
              </w:rPr>
              <w:t>-3.876</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A70009D"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5D46FB6" w14:textId="77777777" w:rsidR="00104A82" w:rsidRDefault="00AD2DE9">
            <w:pPr>
              <w:keepNext/>
              <w:spacing w:after="0"/>
              <w:jc w:val="right"/>
              <w:rPr>
                <w:color w:val="000000"/>
                <w:sz w:val="16"/>
              </w:rPr>
            </w:pPr>
            <w:r>
              <w:rPr>
                <w:color w:val="000000"/>
                <w:sz w:val="16"/>
              </w:rPr>
              <w:t>-3.876</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1CE6984" w14:textId="77777777" w:rsidR="00104A82" w:rsidRDefault="00AD2DE9">
            <w:pPr>
              <w:keepNext/>
              <w:spacing w:after="0"/>
              <w:jc w:val="right"/>
              <w:rPr>
                <w:color w:val="000000"/>
                <w:sz w:val="16"/>
              </w:rPr>
            </w:pPr>
            <w:r>
              <w:rPr>
                <w:color w:val="000000"/>
                <w:sz w:val="16"/>
              </w:rPr>
              <w:t>-3.876</w:t>
            </w:r>
          </w:p>
        </w:tc>
      </w:tr>
      <w:tr w:rsidR="00104A82" w14:paraId="05D42D68"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2EE9204" w14:textId="77777777" w:rsidR="00104A82" w:rsidRDefault="00AD2DE9">
            <w:pPr>
              <w:keepNext/>
              <w:spacing w:after="0"/>
              <w:rPr>
                <w:color w:val="FFFFFF"/>
                <w:sz w:val="16"/>
              </w:rPr>
            </w:pPr>
            <w:r>
              <w:rPr>
                <w:color w:val="FFFFFF"/>
                <w:sz w:val="16"/>
              </w:rPr>
              <w:t>Baten</w:t>
            </w:r>
          </w:p>
        </w:tc>
        <w:tc>
          <w:tcPr>
            <w:tcW w:w="5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56468D6"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816BB39" w14:textId="77777777" w:rsidR="00104A82" w:rsidRDefault="00AD2DE9">
            <w:pPr>
              <w:keepNext/>
              <w:spacing w:after="0"/>
              <w:jc w:val="right"/>
              <w:rPr>
                <w:color w:val="000000"/>
                <w:sz w:val="16"/>
              </w:rPr>
            </w:pPr>
            <w:r>
              <w:rPr>
                <w:color w:val="000000"/>
                <w:sz w:val="16"/>
              </w:rPr>
              <w:t>2.284</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B195F9C" w14:textId="77777777" w:rsidR="00104A82" w:rsidRDefault="00AD2DE9">
            <w:pPr>
              <w:keepNext/>
              <w:spacing w:after="0"/>
              <w:jc w:val="right"/>
              <w:rPr>
                <w:color w:val="000000"/>
                <w:sz w:val="16"/>
              </w:rPr>
            </w:pPr>
            <w:r>
              <w:rPr>
                <w:color w:val="000000"/>
                <w:sz w:val="16"/>
              </w:rPr>
              <w:t>2.284</w:t>
            </w:r>
          </w:p>
        </w:tc>
        <w:tc>
          <w:tcPr>
            <w:tcW w:w="58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775BEB6"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B221A31" w14:textId="77777777" w:rsidR="00104A82" w:rsidRDefault="00AD2DE9">
            <w:pPr>
              <w:keepNext/>
              <w:spacing w:after="0"/>
              <w:jc w:val="right"/>
              <w:rPr>
                <w:color w:val="000000"/>
                <w:sz w:val="16"/>
              </w:rPr>
            </w:pPr>
            <w:r>
              <w:rPr>
                <w:color w:val="000000"/>
                <w:sz w:val="16"/>
              </w:rPr>
              <w:t>2.151</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653ADFC" w14:textId="77777777" w:rsidR="00104A82" w:rsidRDefault="00AD2DE9">
            <w:pPr>
              <w:keepNext/>
              <w:spacing w:after="0"/>
              <w:jc w:val="right"/>
              <w:rPr>
                <w:color w:val="000000"/>
                <w:sz w:val="16"/>
              </w:rPr>
            </w:pPr>
            <w:r>
              <w:rPr>
                <w:color w:val="000000"/>
                <w:sz w:val="16"/>
              </w:rPr>
              <w:t>2.151</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3464A7B"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AA4116C" w14:textId="77777777" w:rsidR="00104A82" w:rsidRDefault="00AD2DE9">
            <w:pPr>
              <w:keepNext/>
              <w:spacing w:after="0"/>
              <w:jc w:val="right"/>
              <w:rPr>
                <w:color w:val="000000"/>
                <w:sz w:val="16"/>
              </w:rPr>
            </w:pPr>
            <w:r>
              <w:rPr>
                <w:color w:val="000000"/>
                <w:sz w:val="16"/>
              </w:rPr>
              <w:t>2.173</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33D33AD" w14:textId="77777777" w:rsidR="00104A82" w:rsidRDefault="00AD2DE9">
            <w:pPr>
              <w:keepNext/>
              <w:spacing w:after="0"/>
              <w:jc w:val="right"/>
              <w:rPr>
                <w:color w:val="000000"/>
                <w:sz w:val="16"/>
              </w:rPr>
            </w:pPr>
            <w:r>
              <w:rPr>
                <w:color w:val="000000"/>
                <w:sz w:val="16"/>
              </w:rPr>
              <w:t>2.173</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DF44CB7"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02FCC4A" w14:textId="77777777" w:rsidR="00104A82" w:rsidRDefault="00AD2DE9">
            <w:pPr>
              <w:keepNext/>
              <w:spacing w:after="0"/>
              <w:jc w:val="right"/>
              <w:rPr>
                <w:color w:val="000000"/>
                <w:sz w:val="16"/>
              </w:rPr>
            </w:pPr>
            <w:r>
              <w:rPr>
                <w:color w:val="000000"/>
                <w:sz w:val="16"/>
              </w:rPr>
              <w:t>2.173</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4BD1B7C" w14:textId="77777777" w:rsidR="00104A82" w:rsidRDefault="00AD2DE9">
            <w:pPr>
              <w:keepNext/>
              <w:spacing w:after="0"/>
              <w:jc w:val="right"/>
              <w:rPr>
                <w:color w:val="000000"/>
                <w:sz w:val="16"/>
              </w:rPr>
            </w:pPr>
            <w:r>
              <w:rPr>
                <w:color w:val="000000"/>
                <w:sz w:val="16"/>
              </w:rPr>
              <w:t>2.173</w:t>
            </w:r>
          </w:p>
        </w:tc>
      </w:tr>
      <w:tr w:rsidR="00104A82" w14:paraId="62FE231A"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7DE9B97" w14:textId="77777777" w:rsidR="00104A82" w:rsidRDefault="00AD2DE9">
            <w:pPr>
              <w:keepNext/>
              <w:spacing w:after="0"/>
              <w:rPr>
                <w:color w:val="FFFFFF"/>
                <w:sz w:val="16"/>
              </w:rPr>
            </w:pPr>
            <w:r>
              <w:rPr>
                <w:color w:val="FFFFFF"/>
                <w:sz w:val="16"/>
              </w:rPr>
              <w:t>Onttrekkingen</w:t>
            </w:r>
          </w:p>
        </w:tc>
        <w:tc>
          <w:tcPr>
            <w:tcW w:w="5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203BB28" w14:textId="77777777" w:rsidR="00104A82" w:rsidRDefault="00AD2DE9">
            <w:pPr>
              <w:keepNext/>
              <w:spacing w:after="0"/>
              <w:jc w:val="right"/>
              <w:rPr>
                <w:color w:val="000000"/>
                <w:sz w:val="16"/>
              </w:rPr>
            </w:pPr>
            <w:r>
              <w:rPr>
                <w:color w:val="000000"/>
                <w:sz w:val="16"/>
              </w:rPr>
              <w:t>3.925</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42FDC6E" w14:textId="77777777" w:rsidR="00104A82" w:rsidRDefault="00AD2DE9">
            <w:pPr>
              <w:keepNext/>
              <w:spacing w:after="0"/>
              <w:jc w:val="right"/>
              <w:rPr>
                <w:color w:val="000000"/>
                <w:sz w:val="16"/>
              </w:rPr>
            </w:pPr>
            <w:r>
              <w:rPr>
                <w:color w:val="000000"/>
                <w:sz w:val="16"/>
              </w:rPr>
              <w:t>59</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B2814D9" w14:textId="77777777" w:rsidR="00104A82" w:rsidRDefault="00AD2DE9">
            <w:pPr>
              <w:keepNext/>
              <w:spacing w:after="0"/>
              <w:jc w:val="right"/>
              <w:rPr>
                <w:color w:val="000000"/>
                <w:sz w:val="16"/>
              </w:rPr>
            </w:pPr>
            <w:r>
              <w:rPr>
                <w:color w:val="000000"/>
                <w:sz w:val="16"/>
              </w:rPr>
              <w:t>3.984</w:t>
            </w:r>
          </w:p>
        </w:tc>
        <w:tc>
          <w:tcPr>
            <w:tcW w:w="58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BB474BE"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4EF616E"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E79B2F2" w14:textId="77777777" w:rsidR="00104A82" w:rsidRDefault="00AD2DE9">
            <w:pPr>
              <w:keepNext/>
              <w:spacing w:after="0"/>
              <w:jc w:val="right"/>
              <w:rPr>
                <w:color w:val="000000"/>
                <w:sz w:val="16"/>
              </w:rPr>
            </w:pPr>
            <w:r>
              <w:rPr>
                <w:color w:val="000000"/>
                <w:sz w:val="16"/>
              </w:rPr>
              <w:t>0</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DD2BCAA"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89C9BED"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B16A898" w14:textId="77777777" w:rsidR="00104A82" w:rsidRDefault="00AD2DE9">
            <w:pPr>
              <w:keepNext/>
              <w:spacing w:after="0"/>
              <w:jc w:val="right"/>
              <w:rPr>
                <w:color w:val="000000"/>
                <w:sz w:val="16"/>
              </w:rPr>
            </w:pPr>
            <w:r>
              <w:rPr>
                <w:color w:val="000000"/>
                <w:sz w:val="16"/>
              </w:rPr>
              <w:t>0</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F4E8C5B"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36B87A8"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F3FF09A" w14:textId="77777777" w:rsidR="00104A82" w:rsidRDefault="00AD2DE9">
            <w:pPr>
              <w:keepNext/>
              <w:spacing w:after="0"/>
              <w:jc w:val="right"/>
              <w:rPr>
                <w:color w:val="000000"/>
                <w:sz w:val="16"/>
              </w:rPr>
            </w:pPr>
            <w:r>
              <w:rPr>
                <w:color w:val="000000"/>
                <w:sz w:val="16"/>
              </w:rPr>
              <w:t>0</w:t>
            </w:r>
          </w:p>
        </w:tc>
      </w:tr>
      <w:tr w:rsidR="00104A82" w14:paraId="061D8E5E"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A959082" w14:textId="77777777" w:rsidR="00104A82" w:rsidRDefault="00AD2DE9">
            <w:pPr>
              <w:keepNext/>
              <w:spacing w:after="0"/>
              <w:rPr>
                <w:b/>
                <w:color w:val="000000"/>
                <w:sz w:val="16"/>
              </w:rPr>
            </w:pPr>
            <w:r>
              <w:rPr>
                <w:b/>
                <w:color w:val="000000"/>
                <w:sz w:val="16"/>
              </w:rPr>
              <w:t>Totaal 010 Plezierig wonen</w:t>
            </w:r>
          </w:p>
        </w:tc>
        <w:tc>
          <w:tcPr>
            <w:tcW w:w="58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6D5B2ED" w14:textId="77777777" w:rsidR="00104A82" w:rsidRDefault="00AD2DE9">
            <w:pPr>
              <w:keepNext/>
              <w:spacing w:after="0"/>
              <w:jc w:val="right"/>
              <w:rPr>
                <w:b/>
                <w:color w:val="000000"/>
                <w:sz w:val="16"/>
              </w:rPr>
            </w:pPr>
            <w:r>
              <w:rPr>
                <w:b/>
                <w:color w:val="000000"/>
                <w:sz w:val="16"/>
              </w:rPr>
              <w:t>0</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F3E16EC" w14:textId="77777777" w:rsidR="00104A82" w:rsidRDefault="00AD2DE9">
            <w:pPr>
              <w:keepNext/>
              <w:spacing w:after="0"/>
              <w:jc w:val="right"/>
              <w:rPr>
                <w:b/>
                <w:color w:val="000000"/>
                <w:sz w:val="16"/>
              </w:rPr>
            </w:pPr>
            <w:r>
              <w:rPr>
                <w:b/>
                <w:color w:val="000000"/>
                <w:sz w:val="16"/>
              </w:rPr>
              <w:t>-1.748</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C0239FE" w14:textId="77777777" w:rsidR="00104A82" w:rsidRDefault="00AD2DE9">
            <w:pPr>
              <w:keepNext/>
              <w:spacing w:after="0"/>
              <w:jc w:val="right"/>
              <w:rPr>
                <w:b/>
                <w:color w:val="000000"/>
                <w:sz w:val="16"/>
              </w:rPr>
            </w:pPr>
            <w:r>
              <w:rPr>
                <w:b/>
                <w:color w:val="000000"/>
                <w:sz w:val="16"/>
              </w:rPr>
              <w:t>-1.748</w:t>
            </w:r>
          </w:p>
        </w:tc>
        <w:tc>
          <w:tcPr>
            <w:tcW w:w="58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C77B271" w14:textId="77777777" w:rsidR="00104A82" w:rsidRDefault="00AD2DE9">
            <w:pPr>
              <w:keepNext/>
              <w:spacing w:after="0"/>
              <w:jc w:val="right"/>
              <w:rPr>
                <w:b/>
                <w:color w:val="000000"/>
                <w:sz w:val="16"/>
              </w:rPr>
            </w:pPr>
            <w:r>
              <w:rPr>
                <w:b/>
                <w:color w:val="000000"/>
                <w:sz w:val="16"/>
              </w:rPr>
              <w:t>0</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7058BEB" w14:textId="77777777" w:rsidR="00104A82" w:rsidRDefault="00AD2DE9">
            <w:pPr>
              <w:keepNext/>
              <w:spacing w:after="0"/>
              <w:jc w:val="right"/>
              <w:rPr>
                <w:b/>
                <w:color w:val="000000"/>
                <w:sz w:val="16"/>
              </w:rPr>
            </w:pPr>
            <w:r>
              <w:rPr>
                <w:b/>
                <w:color w:val="000000"/>
                <w:sz w:val="16"/>
              </w:rPr>
              <w:t>-1.725</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AD57B61" w14:textId="77777777" w:rsidR="00104A82" w:rsidRDefault="00AD2DE9">
            <w:pPr>
              <w:keepNext/>
              <w:spacing w:after="0"/>
              <w:jc w:val="right"/>
              <w:rPr>
                <w:b/>
                <w:color w:val="000000"/>
                <w:sz w:val="16"/>
              </w:rPr>
            </w:pPr>
            <w:r>
              <w:rPr>
                <w:b/>
                <w:color w:val="000000"/>
                <w:sz w:val="16"/>
              </w:rPr>
              <w:t>-1.725</w:t>
            </w:r>
          </w:p>
        </w:tc>
        <w:tc>
          <w:tcPr>
            <w:tcW w:w="5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AEB1D3D" w14:textId="77777777" w:rsidR="00104A82" w:rsidRDefault="00AD2DE9">
            <w:pPr>
              <w:keepNext/>
              <w:spacing w:after="0"/>
              <w:jc w:val="right"/>
              <w:rPr>
                <w:b/>
                <w:color w:val="000000"/>
                <w:sz w:val="16"/>
              </w:rPr>
            </w:pPr>
            <w:r>
              <w:rPr>
                <w:b/>
                <w:color w:val="000000"/>
                <w:sz w:val="16"/>
              </w:rPr>
              <w:t>0</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8CDA7AB" w14:textId="77777777" w:rsidR="00104A82" w:rsidRDefault="00AD2DE9">
            <w:pPr>
              <w:keepNext/>
              <w:spacing w:after="0"/>
              <w:jc w:val="right"/>
              <w:rPr>
                <w:b/>
                <w:color w:val="000000"/>
                <w:sz w:val="16"/>
              </w:rPr>
            </w:pPr>
            <w:r>
              <w:rPr>
                <w:b/>
                <w:color w:val="000000"/>
                <w:sz w:val="16"/>
              </w:rPr>
              <w:t>-1.703</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4A6245C" w14:textId="77777777" w:rsidR="00104A82" w:rsidRDefault="00AD2DE9">
            <w:pPr>
              <w:keepNext/>
              <w:spacing w:after="0"/>
              <w:jc w:val="right"/>
              <w:rPr>
                <w:b/>
                <w:color w:val="000000"/>
                <w:sz w:val="16"/>
              </w:rPr>
            </w:pPr>
            <w:r>
              <w:rPr>
                <w:b/>
                <w:color w:val="000000"/>
                <w:sz w:val="16"/>
              </w:rPr>
              <w:t>-1.703</w:t>
            </w:r>
          </w:p>
        </w:tc>
        <w:tc>
          <w:tcPr>
            <w:tcW w:w="5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4CDC413" w14:textId="77777777" w:rsidR="00104A82" w:rsidRDefault="00AD2DE9">
            <w:pPr>
              <w:keepNext/>
              <w:spacing w:after="0"/>
              <w:jc w:val="right"/>
              <w:rPr>
                <w:b/>
                <w:color w:val="000000"/>
                <w:sz w:val="16"/>
              </w:rPr>
            </w:pPr>
            <w:r>
              <w:rPr>
                <w:b/>
                <w:color w:val="000000"/>
                <w:sz w:val="16"/>
              </w:rPr>
              <w:t>0</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4E7E10D" w14:textId="77777777" w:rsidR="00104A82" w:rsidRDefault="00AD2DE9">
            <w:pPr>
              <w:keepNext/>
              <w:spacing w:after="0"/>
              <w:jc w:val="right"/>
              <w:rPr>
                <w:b/>
                <w:color w:val="000000"/>
                <w:sz w:val="16"/>
              </w:rPr>
            </w:pPr>
            <w:r>
              <w:rPr>
                <w:b/>
                <w:color w:val="000000"/>
                <w:sz w:val="16"/>
              </w:rPr>
              <w:t>-1.703</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EB16286" w14:textId="77777777" w:rsidR="00104A82" w:rsidRDefault="00AD2DE9">
            <w:pPr>
              <w:keepNext/>
              <w:spacing w:after="0"/>
              <w:jc w:val="right"/>
              <w:rPr>
                <w:b/>
                <w:color w:val="000000"/>
                <w:sz w:val="16"/>
              </w:rPr>
            </w:pPr>
            <w:r>
              <w:rPr>
                <w:b/>
                <w:color w:val="000000"/>
                <w:sz w:val="16"/>
              </w:rPr>
              <w:t>-1.703</w:t>
            </w:r>
          </w:p>
        </w:tc>
      </w:tr>
      <w:tr w:rsidR="00104A82" w14:paraId="29391A9F"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6EB5DE7" w14:textId="77777777" w:rsidR="00104A82" w:rsidRDefault="00AD2DE9">
            <w:pPr>
              <w:keepNext/>
              <w:spacing w:after="0"/>
              <w:rPr>
                <w:b/>
                <w:color w:val="FFFFFF"/>
                <w:sz w:val="16"/>
              </w:rPr>
            </w:pPr>
            <w:r>
              <w:rPr>
                <w:b/>
                <w:color w:val="FFFFFF"/>
                <w:sz w:val="16"/>
              </w:rPr>
              <w:t>020 Fijn leven</w:t>
            </w:r>
          </w:p>
        </w:tc>
        <w:tc>
          <w:tcPr>
            <w:tcW w:w="5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E7E31C5"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A483E03"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07FE536" w14:textId="77777777" w:rsidR="00104A82" w:rsidRDefault="00104A82">
            <w:pPr>
              <w:keepNext/>
              <w:spacing w:after="0"/>
              <w:jc w:val="center"/>
              <w:rPr>
                <w:b/>
                <w:color w:val="000000"/>
                <w:sz w:val="16"/>
              </w:rPr>
            </w:pPr>
          </w:p>
        </w:tc>
        <w:tc>
          <w:tcPr>
            <w:tcW w:w="58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5892694"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999CD11"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C5CBBB9" w14:textId="77777777" w:rsidR="00104A82" w:rsidRDefault="00104A82">
            <w:pPr>
              <w:keepNext/>
              <w:spacing w:after="0"/>
              <w:jc w:val="center"/>
              <w:rPr>
                <w:b/>
                <w:color w:val="000000"/>
                <w:sz w:val="16"/>
              </w:rPr>
            </w:pP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C9A8B0A"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FD4C897"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120070B" w14:textId="77777777" w:rsidR="00104A82" w:rsidRDefault="00104A82">
            <w:pPr>
              <w:keepNext/>
              <w:spacing w:after="0"/>
              <w:jc w:val="center"/>
              <w:rPr>
                <w:b/>
                <w:color w:val="000000"/>
                <w:sz w:val="16"/>
              </w:rPr>
            </w:pP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4BB280E"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AFC930D"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6A23E33" w14:textId="77777777" w:rsidR="00104A82" w:rsidRDefault="00104A82">
            <w:pPr>
              <w:keepNext/>
              <w:spacing w:after="0"/>
              <w:jc w:val="center"/>
              <w:rPr>
                <w:b/>
                <w:color w:val="000000"/>
                <w:sz w:val="16"/>
              </w:rPr>
            </w:pPr>
          </w:p>
        </w:tc>
      </w:tr>
      <w:tr w:rsidR="00104A82" w14:paraId="716B8691"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EBF156A" w14:textId="77777777" w:rsidR="00104A82" w:rsidRDefault="00AD2DE9">
            <w:pPr>
              <w:keepNext/>
              <w:spacing w:after="0"/>
              <w:rPr>
                <w:color w:val="FFFFFF"/>
                <w:sz w:val="16"/>
              </w:rPr>
            </w:pPr>
            <w:r>
              <w:rPr>
                <w:color w:val="FFFFFF"/>
                <w:sz w:val="16"/>
              </w:rPr>
              <w:t>Lasten</w:t>
            </w:r>
          </w:p>
        </w:tc>
        <w:tc>
          <w:tcPr>
            <w:tcW w:w="5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A53A34" w14:textId="77777777" w:rsidR="00104A82" w:rsidRDefault="00AD2DE9">
            <w:pPr>
              <w:keepNext/>
              <w:spacing w:after="0"/>
              <w:jc w:val="right"/>
              <w:rPr>
                <w:color w:val="000000"/>
                <w:sz w:val="16"/>
              </w:rPr>
            </w:pPr>
            <w:r>
              <w:rPr>
                <w:color w:val="000000"/>
                <w:sz w:val="16"/>
              </w:rPr>
              <w:t>-1.294</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4B6CDA9" w14:textId="77777777" w:rsidR="00104A82" w:rsidRDefault="00AD2DE9">
            <w:pPr>
              <w:keepNext/>
              <w:spacing w:after="0"/>
              <w:jc w:val="right"/>
              <w:rPr>
                <w:color w:val="000000"/>
                <w:sz w:val="16"/>
              </w:rPr>
            </w:pPr>
            <w:r>
              <w:rPr>
                <w:color w:val="000000"/>
                <w:sz w:val="16"/>
              </w:rPr>
              <w:t>-22.631</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3FC8E07" w14:textId="77777777" w:rsidR="00104A82" w:rsidRDefault="00AD2DE9">
            <w:pPr>
              <w:keepNext/>
              <w:spacing w:after="0"/>
              <w:jc w:val="right"/>
              <w:rPr>
                <w:color w:val="000000"/>
                <w:sz w:val="16"/>
              </w:rPr>
            </w:pPr>
            <w:r>
              <w:rPr>
                <w:color w:val="000000"/>
                <w:sz w:val="16"/>
              </w:rPr>
              <w:t>-23.924</w:t>
            </w:r>
          </w:p>
        </w:tc>
        <w:tc>
          <w:tcPr>
            <w:tcW w:w="58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AE1A73E" w14:textId="77777777" w:rsidR="00104A82" w:rsidRDefault="00AD2DE9">
            <w:pPr>
              <w:keepNext/>
              <w:spacing w:after="0"/>
              <w:jc w:val="right"/>
              <w:rPr>
                <w:color w:val="000000"/>
                <w:sz w:val="16"/>
              </w:rPr>
            </w:pPr>
            <w:r>
              <w:rPr>
                <w:color w:val="000000"/>
                <w:sz w:val="16"/>
              </w:rPr>
              <w:t>-4.600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DD9C35F" w14:textId="77777777" w:rsidR="00104A82" w:rsidRDefault="00AD2DE9">
            <w:pPr>
              <w:keepNext/>
              <w:spacing w:after="0"/>
              <w:jc w:val="right"/>
              <w:rPr>
                <w:color w:val="000000"/>
                <w:sz w:val="16"/>
              </w:rPr>
            </w:pPr>
            <w:r>
              <w:rPr>
                <w:color w:val="000000"/>
                <w:sz w:val="16"/>
              </w:rPr>
              <w:t>-22.814</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290927" w14:textId="77777777" w:rsidR="00104A82" w:rsidRDefault="00AD2DE9">
            <w:pPr>
              <w:keepNext/>
              <w:spacing w:after="0"/>
              <w:jc w:val="right"/>
              <w:rPr>
                <w:color w:val="000000"/>
                <w:sz w:val="16"/>
              </w:rPr>
            </w:pPr>
            <w:r>
              <w:rPr>
                <w:color w:val="000000"/>
                <w:sz w:val="16"/>
              </w:rPr>
              <w:t>-27.414</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F50D78A"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B698FB8" w14:textId="77777777" w:rsidR="00104A82" w:rsidRDefault="00AD2DE9">
            <w:pPr>
              <w:keepNext/>
              <w:spacing w:after="0"/>
              <w:jc w:val="right"/>
              <w:rPr>
                <w:color w:val="000000"/>
                <w:sz w:val="16"/>
              </w:rPr>
            </w:pPr>
            <w:r>
              <w:rPr>
                <w:color w:val="000000"/>
                <w:sz w:val="16"/>
              </w:rPr>
              <w:t>-22.944</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BBB3D5E" w14:textId="77777777" w:rsidR="00104A82" w:rsidRDefault="00AD2DE9">
            <w:pPr>
              <w:keepNext/>
              <w:spacing w:after="0"/>
              <w:jc w:val="right"/>
              <w:rPr>
                <w:color w:val="000000"/>
                <w:sz w:val="16"/>
              </w:rPr>
            </w:pPr>
            <w:r>
              <w:rPr>
                <w:color w:val="000000"/>
                <w:sz w:val="16"/>
              </w:rPr>
              <w:t>-22.944</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92E097B"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62E6E5A" w14:textId="77777777" w:rsidR="00104A82" w:rsidRDefault="00AD2DE9">
            <w:pPr>
              <w:keepNext/>
              <w:spacing w:after="0"/>
              <w:jc w:val="right"/>
              <w:rPr>
                <w:color w:val="000000"/>
                <w:sz w:val="16"/>
              </w:rPr>
            </w:pPr>
            <w:r>
              <w:rPr>
                <w:color w:val="000000"/>
                <w:sz w:val="16"/>
              </w:rPr>
              <w:t>-23.049</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E4C5527" w14:textId="77777777" w:rsidR="00104A82" w:rsidRDefault="00AD2DE9">
            <w:pPr>
              <w:keepNext/>
              <w:spacing w:after="0"/>
              <w:jc w:val="right"/>
              <w:rPr>
                <w:color w:val="000000"/>
                <w:sz w:val="16"/>
              </w:rPr>
            </w:pPr>
            <w:r>
              <w:rPr>
                <w:color w:val="000000"/>
                <w:sz w:val="16"/>
              </w:rPr>
              <w:t>-23.049</w:t>
            </w:r>
          </w:p>
        </w:tc>
      </w:tr>
      <w:tr w:rsidR="00104A82" w14:paraId="35B9D1D4"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5165ADE" w14:textId="77777777" w:rsidR="00104A82" w:rsidRDefault="00AD2DE9">
            <w:pPr>
              <w:keepNext/>
              <w:spacing w:after="0"/>
              <w:rPr>
                <w:color w:val="FFFFFF"/>
                <w:sz w:val="16"/>
              </w:rPr>
            </w:pPr>
            <w:r>
              <w:rPr>
                <w:color w:val="FFFFFF"/>
                <w:sz w:val="16"/>
              </w:rPr>
              <w:t>Baten</w:t>
            </w:r>
          </w:p>
        </w:tc>
        <w:tc>
          <w:tcPr>
            <w:tcW w:w="5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A8C999" w14:textId="77777777" w:rsidR="00104A82" w:rsidRDefault="00AD2DE9">
            <w:pPr>
              <w:keepNext/>
              <w:spacing w:after="0"/>
              <w:jc w:val="right"/>
              <w:rPr>
                <w:color w:val="000000"/>
                <w:sz w:val="16"/>
              </w:rPr>
            </w:pPr>
            <w:r>
              <w:rPr>
                <w:color w:val="000000"/>
                <w:sz w:val="16"/>
              </w:rPr>
              <w:t>-1.464</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4AA8FB" w14:textId="77777777" w:rsidR="00104A82" w:rsidRDefault="00AD2DE9">
            <w:pPr>
              <w:keepNext/>
              <w:spacing w:after="0"/>
              <w:jc w:val="right"/>
              <w:rPr>
                <w:color w:val="000000"/>
                <w:sz w:val="16"/>
              </w:rPr>
            </w:pPr>
            <w:r>
              <w:rPr>
                <w:color w:val="000000"/>
                <w:sz w:val="16"/>
              </w:rPr>
              <w:t>12.570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6417A14" w14:textId="77777777" w:rsidR="00104A82" w:rsidRDefault="00AD2DE9">
            <w:pPr>
              <w:keepNext/>
              <w:spacing w:after="0"/>
              <w:jc w:val="right"/>
              <w:rPr>
                <w:color w:val="000000"/>
                <w:sz w:val="16"/>
              </w:rPr>
            </w:pPr>
            <w:r>
              <w:rPr>
                <w:color w:val="000000"/>
                <w:sz w:val="16"/>
              </w:rPr>
              <w:t>11.106</w:t>
            </w:r>
          </w:p>
        </w:tc>
        <w:tc>
          <w:tcPr>
            <w:tcW w:w="58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8F52363"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F5B69CD" w14:textId="77777777" w:rsidR="00104A82" w:rsidRDefault="00AD2DE9">
            <w:pPr>
              <w:keepNext/>
              <w:spacing w:after="0"/>
              <w:jc w:val="right"/>
              <w:rPr>
                <w:color w:val="000000"/>
                <w:sz w:val="16"/>
              </w:rPr>
            </w:pPr>
            <w:r>
              <w:rPr>
                <w:color w:val="000000"/>
                <w:sz w:val="16"/>
              </w:rPr>
              <w:t>12.543</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0F6B957" w14:textId="77777777" w:rsidR="00104A82" w:rsidRDefault="00AD2DE9">
            <w:pPr>
              <w:keepNext/>
              <w:spacing w:after="0"/>
              <w:jc w:val="right"/>
              <w:rPr>
                <w:color w:val="000000"/>
                <w:sz w:val="16"/>
              </w:rPr>
            </w:pPr>
            <w:r>
              <w:rPr>
                <w:color w:val="000000"/>
                <w:sz w:val="16"/>
              </w:rPr>
              <w:t>12.543</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430E63F"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2FDB5BD" w14:textId="77777777" w:rsidR="00104A82" w:rsidRDefault="00AD2DE9">
            <w:pPr>
              <w:keepNext/>
              <w:spacing w:after="0"/>
              <w:jc w:val="right"/>
              <w:rPr>
                <w:color w:val="000000"/>
                <w:sz w:val="16"/>
              </w:rPr>
            </w:pPr>
            <w:r>
              <w:rPr>
                <w:color w:val="000000"/>
                <w:sz w:val="16"/>
              </w:rPr>
              <w:t>12.543</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A31D123" w14:textId="77777777" w:rsidR="00104A82" w:rsidRDefault="00AD2DE9">
            <w:pPr>
              <w:keepNext/>
              <w:spacing w:after="0"/>
              <w:jc w:val="right"/>
              <w:rPr>
                <w:color w:val="000000"/>
                <w:sz w:val="16"/>
              </w:rPr>
            </w:pPr>
            <w:r>
              <w:rPr>
                <w:color w:val="000000"/>
                <w:sz w:val="16"/>
              </w:rPr>
              <w:t>12.543</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4311A1E"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AC3F6B9" w14:textId="77777777" w:rsidR="00104A82" w:rsidRDefault="00AD2DE9">
            <w:pPr>
              <w:keepNext/>
              <w:spacing w:after="0"/>
              <w:jc w:val="right"/>
              <w:rPr>
                <w:color w:val="000000"/>
                <w:sz w:val="16"/>
              </w:rPr>
            </w:pPr>
            <w:r>
              <w:rPr>
                <w:color w:val="000000"/>
                <w:sz w:val="16"/>
              </w:rPr>
              <w:t>12.648</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ADCDA91" w14:textId="77777777" w:rsidR="00104A82" w:rsidRDefault="00AD2DE9">
            <w:pPr>
              <w:keepNext/>
              <w:spacing w:after="0"/>
              <w:jc w:val="right"/>
              <w:rPr>
                <w:color w:val="000000"/>
                <w:sz w:val="16"/>
              </w:rPr>
            </w:pPr>
            <w:r>
              <w:rPr>
                <w:color w:val="000000"/>
                <w:sz w:val="16"/>
              </w:rPr>
              <w:t>12.648</w:t>
            </w:r>
          </w:p>
        </w:tc>
      </w:tr>
      <w:tr w:rsidR="00104A82" w14:paraId="6BF8C41F"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4B3943F" w14:textId="77777777" w:rsidR="00104A82" w:rsidRDefault="00AD2DE9">
            <w:pPr>
              <w:keepNext/>
              <w:spacing w:after="0"/>
              <w:rPr>
                <w:color w:val="FFFFFF"/>
                <w:sz w:val="16"/>
              </w:rPr>
            </w:pPr>
            <w:r>
              <w:rPr>
                <w:color w:val="FFFFFF"/>
                <w:sz w:val="16"/>
              </w:rPr>
              <w:t>Onttrekkingen</w:t>
            </w:r>
          </w:p>
        </w:tc>
        <w:tc>
          <w:tcPr>
            <w:tcW w:w="5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84B13BE" w14:textId="77777777" w:rsidR="00104A82" w:rsidRDefault="00AD2DE9">
            <w:pPr>
              <w:keepNext/>
              <w:spacing w:after="0"/>
              <w:jc w:val="right"/>
              <w:rPr>
                <w:color w:val="000000"/>
                <w:sz w:val="16"/>
              </w:rPr>
            </w:pPr>
            <w:r>
              <w:rPr>
                <w:color w:val="000000"/>
                <w:sz w:val="16"/>
              </w:rPr>
              <w:t>3.163</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3415E94" w14:textId="77777777" w:rsidR="00104A82" w:rsidRDefault="00AD2DE9">
            <w:pPr>
              <w:keepNext/>
              <w:spacing w:after="0"/>
              <w:jc w:val="right"/>
              <w:rPr>
                <w:color w:val="000000"/>
                <w:sz w:val="16"/>
              </w:rPr>
            </w:pPr>
            <w:r>
              <w:rPr>
                <w:color w:val="000000"/>
                <w:sz w:val="16"/>
              </w:rPr>
              <w:t>325</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DD62597" w14:textId="77777777" w:rsidR="00104A82" w:rsidRDefault="00AD2DE9">
            <w:pPr>
              <w:keepNext/>
              <w:spacing w:after="0"/>
              <w:jc w:val="right"/>
              <w:rPr>
                <w:color w:val="000000"/>
                <w:sz w:val="16"/>
              </w:rPr>
            </w:pPr>
            <w:r>
              <w:rPr>
                <w:color w:val="000000"/>
                <w:sz w:val="16"/>
              </w:rPr>
              <w:t>3.488</w:t>
            </w:r>
          </w:p>
        </w:tc>
        <w:tc>
          <w:tcPr>
            <w:tcW w:w="58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B6CD2D2" w14:textId="77777777" w:rsidR="00104A82" w:rsidRDefault="00AD2DE9">
            <w:pPr>
              <w:keepNext/>
              <w:spacing w:after="0"/>
              <w:jc w:val="right"/>
              <w:rPr>
                <w:color w:val="000000"/>
                <w:sz w:val="16"/>
              </w:rPr>
            </w:pPr>
            <w:r>
              <w:rPr>
                <w:color w:val="000000"/>
                <w:sz w:val="16"/>
              </w:rPr>
              <w:t>4.600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8E08845" w14:textId="77777777" w:rsidR="00104A82" w:rsidRDefault="00AD2DE9">
            <w:pPr>
              <w:keepNext/>
              <w:spacing w:after="0"/>
              <w:jc w:val="right"/>
              <w:rPr>
                <w:color w:val="000000"/>
                <w:sz w:val="16"/>
              </w:rPr>
            </w:pPr>
            <w:r>
              <w:rPr>
                <w:color w:val="000000"/>
                <w:sz w:val="16"/>
              </w:rPr>
              <w:t>251</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8D8B1EF" w14:textId="77777777" w:rsidR="00104A82" w:rsidRDefault="00AD2DE9">
            <w:pPr>
              <w:keepNext/>
              <w:spacing w:after="0"/>
              <w:jc w:val="right"/>
              <w:rPr>
                <w:color w:val="000000"/>
                <w:sz w:val="16"/>
              </w:rPr>
            </w:pPr>
            <w:r>
              <w:rPr>
                <w:color w:val="000000"/>
                <w:sz w:val="16"/>
              </w:rPr>
              <w:t>4.851</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C2EE2C2"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DBE0A83" w14:textId="77777777" w:rsidR="00104A82" w:rsidRDefault="00AD2DE9">
            <w:pPr>
              <w:keepNext/>
              <w:spacing w:after="0"/>
              <w:jc w:val="right"/>
              <w:rPr>
                <w:color w:val="000000"/>
                <w:sz w:val="16"/>
              </w:rPr>
            </w:pPr>
            <w:r>
              <w:rPr>
                <w:color w:val="000000"/>
                <w:sz w:val="16"/>
              </w:rPr>
              <w:t>251</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EA61BEE" w14:textId="77777777" w:rsidR="00104A82" w:rsidRDefault="00AD2DE9">
            <w:pPr>
              <w:keepNext/>
              <w:spacing w:after="0"/>
              <w:jc w:val="right"/>
              <w:rPr>
                <w:color w:val="000000"/>
                <w:sz w:val="16"/>
              </w:rPr>
            </w:pPr>
            <w:r>
              <w:rPr>
                <w:color w:val="000000"/>
                <w:sz w:val="16"/>
              </w:rPr>
              <w:t>251</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58A5939"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8D986D" w14:textId="77777777" w:rsidR="00104A82" w:rsidRDefault="00AD2DE9">
            <w:pPr>
              <w:keepNext/>
              <w:spacing w:after="0"/>
              <w:jc w:val="right"/>
              <w:rPr>
                <w:color w:val="000000"/>
                <w:sz w:val="16"/>
              </w:rPr>
            </w:pPr>
            <w:r>
              <w:rPr>
                <w:color w:val="000000"/>
                <w:sz w:val="16"/>
              </w:rPr>
              <w:t>251</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E1D7AB2" w14:textId="77777777" w:rsidR="00104A82" w:rsidRDefault="00AD2DE9">
            <w:pPr>
              <w:keepNext/>
              <w:spacing w:after="0"/>
              <w:jc w:val="right"/>
              <w:rPr>
                <w:color w:val="000000"/>
                <w:sz w:val="16"/>
              </w:rPr>
            </w:pPr>
            <w:r>
              <w:rPr>
                <w:color w:val="000000"/>
                <w:sz w:val="16"/>
              </w:rPr>
              <w:t>251</w:t>
            </w:r>
          </w:p>
        </w:tc>
      </w:tr>
      <w:tr w:rsidR="00104A82" w14:paraId="5DD7E7B4"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188C1B6" w14:textId="77777777" w:rsidR="00104A82" w:rsidRDefault="00AD2DE9">
            <w:pPr>
              <w:keepNext/>
              <w:spacing w:after="0"/>
              <w:rPr>
                <w:color w:val="FFFFFF"/>
                <w:sz w:val="16"/>
              </w:rPr>
            </w:pPr>
            <w:r>
              <w:rPr>
                <w:color w:val="FFFFFF"/>
                <w:sz w:val="16"/>
              </w:rPr>
              <w:t>Stortingen</w:t>
            </w:r>
          </w:p>
        </w:tc>
        <w:tc>
          <w:tcPr>
            <w:tcW w:w="5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67C450D"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871C6B5" w14:textId="77777777" w:rsidR="00104A82" w:rsidRDefault="00AD2DE9">
            <w:pPr>
              <w:keepNext/>
              <w:spacing w:after="0"/>
              <w:jc w:val="right"/>
              <w:rPr>
                <w:color w:val="000000"/>
                <w:sz w:val="16"/>
              </w:rPr>
            </w:pPr>
            <w:r>
              <w:rPr>
                <w:color w:val="000000"/>
                <w:sz w:val="16"/>
              </w:rPr>
              <w:t>-93</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FE0F66E" w14:textId="77777777" w:rsidR="00104A82" w:rsidRDefault="00AD2DE9">
            <w:pPr>
              <w:keepNext/>
              <w:spacing w:after="0"/>
              <w:jc w:val="right"/>
              <w:rPr>
                <w:color w:val="000000"/>
                <w:sz w:val="16"/>
              </w:rPr>
            </w:pPr>
            <w:r>
              <w:rPr>
                <w:color w:val="000000"/>
                <w:sz w:val="16"/>
              </w:rPr>
              <w:t>-93</w:t>
            </w:r>
          </w:p>
        </w:tc>
        <w:tc>
          <w:tcPr>
            <w:tcW w:w="58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45AAA49"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5438191" w14:textId="77777777" w:rsidR="00104A82" w:rsidRDefault="00AD2DE9">
            <w:pPr>
              <w:keepNext/>
              <w:spacing w:after="0"/>
              <w:jc w:val="right"/>
              <w:rPr>
                <w:color w:val="000000"/>
                <w:sz w:val="16"/>
              </w:rPr>
            </w:pPr>
            <w:r>
              <w:rPr>
                <w:color w:val="000000"/>
                <w:sz w:val="16"/>
              </w:rPr>
              <w:t>-93</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9CE89B8" w14:textId="77777777" w:rsidR="00104A82" w:rsidRDefault="00AD2DE9">
            <w:pPr>
              <w:keepNext/>
              <w:spacing w:after="0"/>
              <w:jc w:val="right"/>
              <w:rPr>
                <w:color w:val="000000"/>
                <w:sz w:val="16"/>
              </w:rPr>
            </w:pPr>
            <w:r>
              <w:rPr>
                <w:color w:val="000000"/>
                <w:sz w:val="16"/>
              </w:rPr>
              <w:t>-93</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3861D01"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B137BF2" w14:textId="77777777" w:rsidR="00104A82" w:rsidRDefault="00AD2DE9">
            <w:pPr>
              <w:keepNext/>
              <w:spacing w:after="0"/>
              <w:jc w:val="right"/>
              <w:rPr>
                <w:color w:val="000000"/>
                <w:sz w:val="16"/>
              </w:rPr>
            </w:pPr>
            <w:r>
              <w:rPr>
                <w:color w:val="000000"/>
                <w:sz w:val="16"/>
              </w:rPr>
              <w:t>-93</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869875" w14:textId="77777777" w:rsidR="00104A82" w:rsidRDefault="00AD2DE9">
            <w:pPr>
              <w:keepNext/>
              <w:spacing w:after="0"/>
              <w:jc w:val="right"/>
              <w:rPr>
                <w:color w:val="000000"/>
                <w:sz w:val="16"/>
              </w:rPr>
            </w:pPr>
            <w:r>
              <w:rPr>
                <w:color w:val="000000"/>
                <w:sz w:val="16"/>
              </w:rPr>
              <w:t>-93</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793740F"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ED815BB" w14:textId="77777777" w:rsidR="00104A82" w:rsidRDefault="00AD2DE9">
            <w:pPr>
              <w:keepNext/>
              <w:spacing w:after="0"/>
              <w:jc w:val="right"/>
              <w:rPr>
                <w:color w:val="000000"/>
                <w:sz w:val="16"/>
              </w:rPr>
            </w:pPr>
            <w:r>
              <w:rPr>
                <w:color w:val="000000"/>
                <w:sz w:val="16"/>
              </w:rPr>
              <w:t>-93</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2C655D7" w14:textId="77777777" w:rsidR="00104A82" w:rsidRDefault="00AD2DE9">
            <w:pPr>
              <w:keepNext/>
              <w:spacing w:after="0"/>
              <w:jc w:val="right"/>
              <w:rPr>
                <w:color w:val="000000"/>
                <w:sz w:val="16"/>
              </w:rPr>
            </w:pPr>
            <w:r>
              <w:rPr>
                <w:color w:val="000000"/>
                <w:sz w:val="16"/>
              </w:rPr>
              <w:t>-93</w:t>
            </w:r>
          </w:p>
        </w:tc>
      </w:tr>
      <w:tr w:rsidR="00104A82" w14:paraId="2E81FEB3"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EE0D2FC" w14:textId="77777777" w:rsidR="00104A82" w:rsidRDefault="00AD2DE9">
            <w:pPr>
              <w:keepNext/>
              <w:spacing w:after="0"/>
              <w:rPr>
                <w:b/>
                <w:color w:val="000000"/>
                <w:sz w:val="16"/>
              </w:rPr>
            </w:pPr>
            <w:r>
              <w:rPr>
                <w:b/>
                <w:color w:val="000000"/>
                <w:sz w:val="16"/>
              </w:rPr>
              <w:t>Totaal 020 Fijn leven</w:t>
            </w:r>
          </w:p>
        </w:tc>
        <w:tc>
          <w:tcPr>
            <w:tcW w:w="58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20AEB48" w14:textId="77777777" w:rsidR="00104A82" w:rsidRDefault="00AD2DE9">
            <w:pPr>
              <w:keepNext/>
              <w:spacing w:after="0"/>
              <w:jc w:val="right"/>
              <w:rPr>
                <w:b/>
                <w:color w:val="000000"/>
                <w:sz w:val="16"/>
              </w:rPr>
            </w:pPr>
            <w:r>
              <w:rPr>
                <w:b/>
                <w:color w:val="000000"/>
                <w:sz w:val="16"/>
              </w:rPr>
              <w:t>405</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7F10BEA" w14:textId="77777777" w:rsidR="00104A82" w:rsidRDefault="00AD2DE9">
            <w:pPr>
              <w:keepNext/>
              <w:spacing w:after="0"/>
              <w:jc w:val="right"/>
              <w:rPr>
                <w:b/>
                <w:color w:val="000000"/>
                <w:sz w:val="16"/>
              </w:rPr>
            </w:pPr>
            <w:r>
              <w:rPr>
                <w:b/>
                <w:color w:val="000000"/>
                <w:sz w:val="16"/>
              </w:rPr>
              <w:t>-9.828</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562D2EB" w14:textId="77777777" w:rsidR="00104A82" w:rsidRDefault="00AD2DE9">
            <w:pPr>
              <w:keepNext/>
              <w:spacing w:after="0"/>
              <w:jc w:val="right"/>
              <w:rPr>
                <w:b/>
                <w:color w:val="000000"/>
                <w:sz w:val="16"/>
              </w:rPr>
            </w:pPr>
            <w:r>
              <w:rPr>
                <w:b/>
                <w:color w:val="000000"/>
                <w:sz w:val="16"/>
              </w:rPr>
              <w:t>-9.423</w:t>
            </w:r>
          </w:p>
        </w:tc>
        <w:tc>
          <w:tcPr>
            <w:tcW w:w="58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B426313" w14:textId="77777777" w:rsidR="00104A82" w:rsidRDefault="00AD2DE9">
            <w:pPr>
              <w:keepNext/>
              <w:spacing w:after="0"/>
              <w:jc w:val="right"/>
              <w:rPr>
                <w:b/>
                <w:color w:val="000000"/>
                <w:sz w:val="16"/>
              </w:rPr>
            </w:pPr>
            <w:r>
              <w:rPr>
                <w:b/>
                <w:color w:val="000000"/>
                <w:sz w:val="16"/>
              </w:rPr>
              <w:t>0</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CDFCAB6" w14:textId="77777777" w:rsidR="00104A82" w:rsidRDefault="00AD2DE9">
            <w:pPr>
              <w:keepNext/>
              <w:spacing w:after="0"/>
              <w:jc w:val="right"/>
              <w:rPr>
                <w:b/>
                <w:color w:val="000000"/>
                <w:sz w:val="16"/>
              </w:rPr>
            </w:pPr>
            <w:r>
              <w:rPr>
                <w:b/>
                <w:color w:val="000000"/>
                <w:sz w:val="16"/>
              </w:rPr>
              <w:t>-10.112</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07076DD" w14:textId="77777777" w:rsidR="00104A82" w:rsidRDefault="00AD2DE9">
            <w:pPr>
              <w:keepNext/>
              <w:spacing w:after="0"/>
              <w:jc w:val="right"/>
              <w:rPr>
                <w:b/>
                <w:color w:val="000000"/>
                <w:sz w:val="16"/>
              </w:rPr>
            </w:pPr>
            <w:r>
              <w:rPr>
                <w:b/>
                <w:color w:val="000000"/>
                <w:sz w:val="16"/>
              </w:rPr>
              <w:t>-10.112</w:t>
            </w:r>
          </w:p>
        </w:tc>
        <w:tc>
          <w:tcPr>
            <w:tcW w:w="5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58CF8D1" w14:textId="77777777" w:rsidR="00104A82" w:rsidRDefault="00AD2DE9">
            <w:pPr>
              <w:keepNext/>
              <w:spacing w:after="0"/>
              <w:jc w:val="right"/>
              <w:rPr>
                <w:b/>
                <w:color w:val="000000"/>
                <w:sz w:val="16"/>
              </w:rPr>
            </w:pPr>
            <w:r>
              <w:rPr>
                <w:b/>
                <w:color w:val="000000"/>
                <w:sz w:val="16"/>
              </w:rPr>
              <w:t>0</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C323F92" w14:textId="77777777" w:rsidR="00104A82" w:rsidRDefault="00AD2DE9">
            <w:pPr>
              <w:keepNext/>
              <w:spacing w:after="0"/>
              <w:jc w:val="right"/>
              <w:rPr>
                <w:b/>
                <w:color w:val="000000"/>
                <w:sz w:val="16"/>
              </w:rPr>
            </w:pPr>
            <w:r>
              <w:rPr>
                <w:b/>
                <w:color w:val="000000"/>
                <w:sz w:val="16"/>
              </w:rPr>
              <w:t>-10.242</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EBD8F1F" w14:textId="77777777" w:rsidR="00104A82" w:rsidRDefault="00AD2DE9">
            <w:pPr>
              <w:keepNext/>
              <w:spacing w:after="0"/>
              <w:jc w:val="right"/>
              <w:rPr>
                <w:b/>
                <w:color w:val="000000"/>
                <w:sz w:val="16"/>
              </w:rPr>
            </w:pPr>
            <w:r>
              <w:rPr>
                <w:b/>
                <w:color w:val="000000"/>
                <w:sz w:val="16"/>
              </w:rPr>
              <w:t>-10.242</w:t>
            </w:r>
          </w:p>
        </w:tc>
        <w:tc>
          <w:tcPr>
            <w:tcW w:w="5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9284BE3" w14:textId="77777777" w:rsidR="00104A82" w:rsidRDefault="00AD2DE9">
            <w:pPr>
              <w:keepNext/>
              <w:spacing w:after="0"/>
              <w:jc w:val="right"/>
              <w:rPr>
                <w:b/>
                <w:color w:val="000000"/>
                <w:sz w:val="16"/>
              </w:rPr>
            </w:pPr>
            <w:r>
              <w:rPr>
                <w:b/>
                <w:color w:val="000000"/>
                <w:sz w:val="16"/>
              </w:rPr>
              <w:t>0</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9F42313" w14:textId="77777777" w:rsidR="00104A82" w:rsidRDefault="00AD2DE9">
            <w:pPr>
              <w:keepNext/>
              <w:spacing w:after="0"/>
              <w:jc w:val="right"/>
              <w:rPr>
                <w:b/>
                <w:color w:val="000000"/>
                <w:sz w:val="16"/>
              </w:rPr>
            </w:pPr>
            <w:r>
              <w:rPr>
                <w:b/>
                <w:color w:val="000000"/>
                <w:sz w:val="16"/>
              </w:rPr>
              <w:t>-10.242</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5F2610D" w14:textId="77777777" w:rsidR="00104A82" w:rsidRDefault="00AD2DE9">
            <w:pPr>
              <w:keepNext/>
              <w:spacing w:after="0"/>
              <w:jc w:val="right"/>
              <w:rPr>
                <w:b/>
                <w:color w:val="000000"/>
                <w:sz w:val="16"/>
              </w:rPr>
            </w:pPr>
            <w:r>
              <w:rPr>
                <w:b/>
                <w:color w:val="000000"/>
                <w:sz w:val="16"/>
              </w:rPr>
              <w:t>-10.242</w:t>
            </w:r>
          </w:p>
        </w:tc>
      </w:tr>
      <w:tr w:rsidR="00104A82" w14:paraId="3826E347"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C14DDBC" w14:textId="77777777" w:rsidR="00104A82" w:rsidRDefault="00AD2DE9">
            <w:pPr>
              <w:keepNext/>
              <w:spacing w:after="0"/>
              <w:rPr>
                <w:b/>
                <w:color w:val="FFFFFF"/>
                <w:sz w:val="16"/>
              </w:rPr>
            </w:pPr>
            <w:r>
              <w:rPr>
                <w:b/>
                <w:color w:val="FFFFFF"/>
                <w:sz w:val="16"/>
              </w:rPr>
              <w:t>030 Vitaal platteland</w:t>
            </w:r>
          </w:p>
        </w:tc>
        <w:tc>
          <w:tcPr>
            <w:tcW w:w="5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78B64CA"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9A67E04"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33D10C2" w14:textId="77777777" w:rsidR="00104A82" w:rsidRDefault="00104A82">
            <w:pPr>
              <w:keepNext/>
              <w:spacing w:after="0"/>
              <w:jc w:val="center"/>
              <w:rPr>
                <w:b/>
                <w:color w:val="000000"/>
                <w:sz w:val="16"/>
              </w:rPr>
            </w:pPr>
          </w:p>
        </w:tc>
        <w:tc>
          <w:tcPr>
            <w:tcW w:w="58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8B8A9E1"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F5A20E9"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FAD745F" w14:textId="77777777" w:rsidR="00104A82" w:rsidRDefault="00104A82">
            <w:pPr>
              <w:keepNext/>
              <w:spacing w:after="0"/>
              <w:jc w:val="center"/>
              <w:rPr>
                <w:b/>
                <w:color w:val="000000"/>
                <w:sz w:val="16"/>
              </w:rPr>
            </w:pP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C561F4D"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EFBAF0D"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8777D02" w14:textId="77777777" w:rsidR="00104A82" w:rsidRDefault="00104A82">
            <w:pPr>
              <w:keepNext/>
              <w:spacing w:after="0"/>
              <w:jc w:val="center"/>
              <w:rPr>
                <w:b/>
                <w:color w:val="000000"/>
                <w:sz w:val="16"/>
              </w:rPr>
            </w:pP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B039629"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3A473F8"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701B91A" w14:textId="77777777" w:rsidR="00104A82" w:rsidRDefault="00104A82">
            <w:pPr>
              <w:keepNext/>
              <w:spacing w:after="0"/>
              <w:jc w:val="center"/>
              <w:rPr>
                <w:b/>
                <w:color w:val="000000"/>
                <w:sz w:val="16"/>
              </w:rPr>
            </w:pPr>
          </w:p>
        </w:tc>
      </w:tr>
      <w:tr w:rsidR="00104A82" w14:paraId="2547776F"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6E9E38C" w14:textId="77777777" w:rsidR="00104A82" w:rsidRDefault="00AD2DE9">
            <w:pPr>
              <w:keepNext/>
              <w:spacing w:after="0"/>
              <w:rPr>
                <w:color w:val="FFFFFF"/>
                <w:sz w:val="16"/>
              </w:rPr>
            </w:pPr>
            <w:r>
              <w:rPr>
                <w:color w:val="FFFFFF"/>
                <w:sz w:val="16"/>
              </w:rPr>
              <w:t>Lasten</w:t>
            </w:r>
          </w:p>
        </w:tc>
        <w:tc>
          <w:tcPr>
            <w:tcW w:w="5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5CB5A03" w14:textId="77777777" w:rsidR="00104A82" w:rsidRDefault="00AD2DE9">
            <w:pPr>
              <w:keepNext/>
              <w:spacing w:after="0"/>
              <w:jc w:val="right"/>
              <w:rPr>
                <w:color w:val="000000"/>
                <w:sz w:val="16"/>
              </w:rPr>
            </w:pPr>
            <w:r>
              <w:rPr>
                <w:color w:val="000000"/>
                <w:sz w:val="16"/>
              </w:rPr>
              <w:t>-40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548EB00" w14:textId="77777777" w:rsidR="00104A82" w:rsidRDefault="00AD2DE9">
            <w:pPr>
              <w:keepNext/>
              <w:spacing w:after="0"/>
              <w:jc w:val="right"/>
              <w:rPr>
                <w:color w:val="000000"/>
                <w:sz w:val="16"/>
              </w:rPr>
            </w:pPr>
            <w:r>
              <w:rPr>
                <w:color w:val="000000"/>
                <w:sz w:val="16"/>
              </w:rPr>
              <w:t>-345</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96C2489" w14:textId="77777777" w:rsidR="00104A82" w:rsidRDefault="00AD2DE9">
            <w:pPr>
              <w:keepNext/>
              <w:spacing w:after="0"/>
              <w:jc w:val="right"/>
              <w:rPr>
                <w:color w:val="000000"/>
                <w:sz w:val="16"/>
              </w:rPr>
            </w:pPr>
            <w:r>
              <w:rPr>
                <w:color w:val="000000"/>
                <w:sz w:val="16"/>
              </w:rPr>
              <w:t>-385</w:t>
            </w:r>
          </w:p>
        </w:tc>
        <w:tc>
          <w:tcPr>
            <w:tcW w:w="58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4C264D3" w14:textId="77777777" w:rsidR="00104A82" w:rsidRDefault="00AD2DE9">
            <w:pPr>
              <w:keepNext/>
              <w:spacing w:after="0"/>
              <w:jc w:val="right"/>
              <w:rPr>
                <w:color w:val="000000"/>
                <w:sz w:val="16"/>
              </w:rPr>
            </w:pPr>
            <w:r>
              <w:rPr>
                <w:color w:val="000000"/>
                <w:sz w:val="16"/>
              </w:rPr>
              <w:t>-15</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0A2D050" w14:textId="77777777" w:rsidR="00104A82" w:rsidRDefault="00AD2DE9">
            <w:pPr>
              <w:keepNext/>
              <w:spacing w:after="0"/>
              <w:jc w:val="right"/>
              <w:rPr>
                <w:color w:val="000000"/>
                <w:sz w:val="16"/>
              </w:rPr>
            </w:pPr>
            <w:r>
              <w:rPr>
                <w:color w:val="000000"/>
                <w:sz w:val="16"/>
              </w:rPr>
              <w:t>-345</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11E68DA" w14:textId="77777777" w:rsidR="00104A82" w:rsidRDefault="00AD2DE9">
            <w:pPr>
              <w:keepNext/>
              <w:spacing w:after="0"/>
              <w:jc w:val="right"/>
              <w:rPr>
                <w:color w:val="000000"/>
                <w:sz w:val="16"/>
              </w:rPr>
            </w:pPr>
            <w:r>
              <w:rPr>
                <w:color w:val="000000"/>
                <w:sz w:val="16"/>
              </w:rPr>
              <w:t>-360</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6A93A3A" w14:textId="77777777" w:rsidR="00104A82" w:rsidRDefault="00AD2DE9">
            <w:pPr>
              <w:keepNext/>
              <w:spacing w:after="0"/>
              <w:jc w:val="right"/>
              <w:rPr>
                <w:color w:val="000000"/>
                <w:sz w:val="16"/>
              </w:rPr>
            </w:pPr>
            <w:r>
              <w:rPr>
                <w:color w:val="000000"/>
                <w:sz w:val="16"/>
              </w:rPr>
              <w:t>-15</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52BA466" w14:textId="77777777" w:rsidR="00104A82" w:rsidRDefault="00AD2DE9">
            <w:pPr>
              <w:keepNext/>
              <w:spacing w:after="0"/>
              <w:jc w:val="right"/>
              <w:rPr>
                <w:color w:val="000000"/>
                <w:sz w:val="16"/>
              </w:rPr>
            </w:pPr>
            <w:r>
              <w:rPr>
                <w:color w:val="000000"/>
                <w:sz w:val="16"/>
              </w:rPr>
              <w:t>-315</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64EDB62" w14:textId="77777777" w:rsidR="00104A82" w:rsidRDefault="00AD2DE9">
            <w:pPr>
              <w:keepNext/>
              <w:spacing w:after="0"/>
              <w:jc w:val="right"/>
              <w:rPr>
                <w:color w:val="000000"/>
                <w:sz w:val="16"/>
              </w:rPr>
            </w:pPr>
            <w:r>
              <w:rPr>
                <w:color w:val="000000"/>
                <w:sz w:val="16"/>
              </w:rPr>
              <w:t>-330</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A4321E2"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C77A86D" w14:textId="77777777" w:rsidR="00104A82" w:rsidRDefault="00AD2DE9">
            <w:pPr>
              <w:keepNext/>
              <w:spacing w:after="0"/>
              <w:jc w:val="right"/>
              <w:rPr>
                <w:color w:val="000000"/>
                <w:sz w:val="16"/>
              </w:rPr>
            </w:pPr>
            <w:r>
              <w:rPr>
                <w:color w:val="000000"/>
                <w:sz w:val="16"/>
              </w:rPr>
              <w:t>-315</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58548D2" w14:textId="77777777" w:rsidR="00104A82" w:rsidRDefault="00AD2DE9">
            <w:pPr>
              <w:keepNext/>
              <w:spacing w:after="0"/>
              <w:jc w:val="right"/>
              <w:rPr>
                <w:color w:val="000000"/>
                <w:sz w:val="16"/>
              </w:rPr>
            </w:pPr>
            <w:r>
              <w:rPr>
                <w:color w:val="000000"/>
                <w:sz w:val="16"/>
              </w:rPr>
              <w:t>-315</w:t>
            </w:r>
          </w:p>
        </w:tc>
      </w:tr>
      <w:tr w:rsidR="00104A82" w14:paraId="28A23801"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1BD9A51" w14:textId="77777777" w:rsidR="00104A82" w:rsidRDefault="00AD2DE9">
            <w:pPr>
              <w:keepNext/>
              <w:spacing w:after="0"/>
              <w:rPr>
                <w:color w:val="FFFFFF"/>
                <w:sz w:val="16"/>
              </w:rPr>
            </w:pPr>
            <w:r>
              <w:rPr>
                <w:color w:val="FFFFFF"/>
                <w:sz w:val="16"/>
              </w:rPr>
              <w:t>Baten</w:t>
            </w:r>
          </w:p>
        </w:tc>
        <w:tc>
          <w:tcPr>
            <w:tcW w:w="5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1D5E9B9"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741EF2" w14:textId="77777777" w:rsidR="00104A82" w:rsidRDefault="00AD2DE9">
            <w:pPr>
              <w:keepNext/>
              <w:spacing w:after="0"/>
              <w:jc w:val="right"/>
              <w:rPr>
                <w:color w:val="000000"/>
                <w:sz w:val="16"/>
              </w:rPr>
            </w:pPr>
            <w:r>
              <w:rPr>
                <w:color w:val="000000"/>
                <w:sz w:val="16"/>
              </w:rPr>
              <w:t>18</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FD4015B" w14:textId="77777777" w:rsidR="00104A82" w:rsidRDefault="00AD2DE9">
            <w:pPr>
              <w:keepNext/>
              <w:spacing w:after="0"/>
              <w:jc w:val="right"/>
              <w:rPr>
                <w:color w:val="000000"/>
                <w:sz w:val="16"/>
              </w:rPr>
            </w:pPr>
            <w:r>
              <w:rPr>
                <w:color w:val="000000"/>
                <w:sz w:val="16"/>
              </w:rPr>
              <w:t>18</w:t>
            </w:r>
          </w:p>
        </w:tc>
        <w:tc>
          <w:tcPr>
            <w:tcW w:w="58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344D8ED"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42BFE8" w14:textId="77777777" w:rsidR="00104A82" w:rsidRDefault="00AD2DE9">
            <w:pPr>
              <w:keepNext/>
              <w:spacing w:after="0"/>
              <w:jc w:val="right"/>
              <w:rPr>
                <w:color w:val="000000"/>
                <w:sz w:val="16"/>
              </w:rPr>
            </w:pPr>
            <w:r>
              <w:rPr>
                <w:color w:val="000000"/>
                <w:sz w:val="16"/>
              </w:rPr>
              <w:t>18</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2C90FE2" w14:textId="77777777" w:rsidR="00104A82" w:rsidRDefault="00AD2DE9">
            <w:pPr>
              <w:keepNext/>
              <w:spacing w:after="0"/>
              <w:jc w:val="right"/>
              <w:rPr>
                <w:color w:val="000000"/>
                <w:sz w:val="16"/>
              </w:rPr>
            </w:pPr>
            <w:r>
              <w:rPr>
                <w:color w:val="000000"/>
                <w:sz w:val="16"/>
              </w:rPr>
              <w:t>18</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6731A75"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8CACDAC" w14:textId="77777777" w:rsidR="00104A82" w:rsidRDefault="00AD2DE9">
            <w:pPr>
              <w:keepNext/>
              <w:spacing w:after="0"/>
              <w:jc w:val="right"/>
              <w:rPr>
                <w:color w:val="000000"/>
                <w:sz w:val="16"/>
              </w:rPr>
            </w:pPr>
            <w:r>
              <w:rPr>
                <w:color w:val="000000"/>
                <w:sz w:val="16"/>
              </w:rPr>
              <w:t>18</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7413127" w14:textId="77777777" w:rsidR="00104A82" w:rsidRDefault="00AD2DE9">
            <w:pPr>
              <w:keepNext/>
              <w:spacing w:after="0"/>
              <w:jc w:val="right"/>
              <w:rPr>
                <w:color w:val="000000"/>
                <w:sz w:val="16"/>
              </w:rPr>
            </w:pPr>
            <w:r>
              <w:rPr>
                <w:color w:val="000000"/>
                <w:sz w:val="16"/>
              </w:rPr>
              <w:t>18</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B076DC6"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70B1F25" w14:textId="77777777" w:rsidR="00104A82" w:rsidRDefault="00AD2DE9">
            <w:pPr>
              <w:keepNext/>
              <w:spacing w:after="0"/>
              <w:jc w:val="right"/>
              <w:rPr>
                <w:color w:val="000000"/>
                <w:sz w:val="16"/>
              </w:rPr>
            </w:pPr>
            <w:r>
              <w:rPr>
                <w:color w:val="000000"/>
                <w:sz w:val="16"/>
              </w:rPr>
              <w:t>18</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B69C97" w14:textId="77777777" w:rsidR="00104A82" w:rsidRDefault="00AD2DE9">
            <w:pPr>
              <w:keepNext/>
              <w:spacing w:after="0"/>
              <w:jc w:val="right"/>
              <w:rPr>
                <w:color w:val="000000"/>
                <w:sz w:val="16"/>
              </w:rPr>
            </w:pPr>
            <w:r>
              <w:rPr>
                <w:color w:val="000000"/>
                <w:sz w:val="16"/>
              </w:rPr>
              <w:t>18</w:t>
            </w:r>
          </w:p>
        </w:tc>
      </w:tr>
      <w:tr w:rsidR="00104A82" w14:paraId="23A4AA96"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24B4E9C" w14:textId="77777777" w:rsidR="00104A82" w:rsidRDefault="00AD2DE9">
            <w:pPr>
              <w:keepNext/>
              <w:spacing w:after="0"/>
              <w:rPr>
                <w:color w:val="FFFFFF"/>
                <w:sz w:val="16"/>
              </w:rPr>
            </w:pPr>
            <w:r>
              <w:rPr>
                <w:color w:val="FFFFFF"/>
                <w:sz w:val="16"/>
              </w:rPr>
              <w:t>Onttrekkingen</w:t>
            </w:r>
          </w:p>
        </w:tc>
        <w:tc>
          <w:tcPr>
            <w:tcW w:w="5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E13A51E" w14:textId="77777777" w:rsidR="00104A82" w:rsidRDefault="00AD2DE9">
            <w:pPr>
              <w:keepNext/>
              <w:spacing w:after="0"/>
              <w:jc w:val="right"/>
              <w:rPr>
                <w:color w:val="000000"/>
                <w:sz w:val="16"/>
              </w:rPr>
            </w:pPr>
            <w:r>
              <w:rPr>
                <w:color w:val="000000"/>
                <w:sz w:val="16"/>
              </w:rPr>
              <w:t>40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2B23FD8"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B483A67" w14:textId="77777777" w:rsidR="00104A82" w:rsidRDefault="00AD2DE9">
            <w:pPr>
              <w:keepNext/>
              <w:spacing w:after="0"/>
              <w:jc w:val="right"/>
              <w:rPr>
                <w:color w:val="000000"/>
                <w:sz w:val="16"/>
              </w:rPr>
            </w:pPr>
            <w:r>
              <w:rPr>
                <w:color w:val="000000"/>
                <w:sz w:val="16"/>
              </w:rPr>
              <w:t>40</w:t>
            </w:r>
          </w:p>
        </w:tc>
        <w:tc>
          <w:tcPr>
            <w:tcW w:w="58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CF561B3" w14:textId="77777777" w:rsidR="00104A82" w:rsidRDefault="00AD2DE9">
            <w:pPr>
              <w:keepNext/>
              <w:spacing w:after="0"/>
              <w:jc w:val="right"/>
              <w:rPr>
                <w:color w:val="000000"/>
                <w:sz w:val="16"/>
              </w:rPr>
            </w:pPr>
            <w:r>
              <w:rPr>
                <w:color w:val="000000"/>
                <w:sz w:val="16"/>
              </w:rPr>
              <w:t>15</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CB1F999"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2C16029" w14:textId="77777777" w:rsidR="00104A82" w:rsidRDefault="00AD2DE9">
            <w:pPr>
              <w:keepNext/>
              <w:spacing w:after="0"/>
              <w:jc w:val="right"/>
              <w:rPr>
                <w:color w:val="000000"/>
                <w:sz w:val="16"/>
              </w:rPr>
            </w:pPr>
            <w:r>
              <w:rPr>
                <w:color w:val="000000"/>
                <w:sz w:val="16"/>
              </w:rPr>
              <w:t>15</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F92EF37" w14:textId="77777777" w:rsidR="00104A82" w:rsidRDefault="00AD2DE9">
            <w:pPr>
              <w:keepNext/>
              <w:spacing w:after="0"/>
              <w:jc w:val="right"/>
              <w:rPr>
                <w:color w:val="000000"/>
                <w:sz w:val="16"/>
              </w:rPr>
            </w:pPr>
            <w:r>
              <w:rPr>
                <w:color w:val="000000"/>
                <w:sz w:val="16"/>
              </w:rPr>
              <w:t>15</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2F00785"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D5D3A6D" w14:textId="77777777" w:rsidR="00104A82" w:rsidRDefault="00AD2DE9">
            <w:pPr>
              <w:keepNext/>
              <w:spacing w:after="0"/>
              <w:jc w:val="right"/>
              <w:rPr>
                <w:color w:val="000000"/>
                <w:sz w:val="16"/>
              </w:rPr>
            </w:pPr>
            <w:r>
              <w:rPr>
                <w:color w:val="000000"/>
                <w:sz w:val="16"/>
              </w:rPr>
              <w:t>15</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C9761E2"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692DF5C"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B8FB879" w14:textId="77777777" w:rsidR="00104A82" w:rsidRDefault="00AD2DE9">
            <w:pPr>
              <w:keepNext/>
              <w:spacing w:after="0"/>
              <w:jc w:val="right"/>
              <w:rPr>
                <w:color w:val="000000"/>
                <w:sz w:val="16"/>
              </w:rPr>
            </w:pPr>
            <w:r>
              <w:rPr>
                <w:color w:val="000000"/>
                <w:sz w:val="16"/>
              </w:rPr>
              <w:t>0</w:t>
            </w:r>
          </w:p>
        </w:tc>
      </w:tr>
      <w:tr w:rsidR="00104A82" w14:paraId="39AA9BD8"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F3111E8" w14:textId="77777777" w:rsidR="00104A82" w:rsidRDefault="00AD2DE9">
            <w:pPr>
              <w:keepNext/>
              <w:spacing w:after="0"/>
              <w:rPr>
                <w:b/>
                <w:color w:val="000000"/>
                <w:sz w:val="16"/>
              </w:rPr>
            </w:pPr>
            <w:r>
              <w:rPr>
                <w:b/>
                <w:color w:val="000000"/>
                <w:sz w:val="16"/>
              </w:rPr>
              <w:t>Totaal 030 Vitaal platteland</w:t>
            </w:r>
          </w:p>
        </w:tc>
        <w:tc>
          <w:tcPr>
            <w:tcW w:w="58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888F42F" w14:textId="77777777" w:rsidR="00104A82" w:rsidRDefault="00AD2DE9">
            <w:pPr>
              <w:keepNext/>
              <w:spacing w:after="0"/>
              <w:jc w:val="right"/>
              <w:rPr>
                <w:b/>
                <w:color w:val="000000"/>
                <w:sz w:val="16"/>
              </w:rPr>
            </w:pPr>
            <w:r>
              <w:rPr>
                <w:b/>
                <w:color w:val="000000"/>
                <w:sz w:val="16"/>
              </w:rPr>
              <w:t>0</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90C6F23" w14:textId="77777777" w:rsidR="00104A82" w:rsidRDefault="00AD2DE9">
            <w:pPr>
              <w:keepNext/>
              <w:spacing w:after="0"/>
              <w:jc w:val="right"/>
              <w:rPr>
                <w:b/>
                <w:color w:val="000000"/>
                <w:sz w:val="16"/>
              </w:rPr>
            </w:pPr>
            <w:r>
              <w:rPr>
                <w:b/>
                <w:color w:val="000000"/>
                <w:sz w:val="16"/>
              </w:rPr>
              <w:t>-328</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D10772B" w14:textId="77777777" w:rsidR="00104A82" w:rsidRDefault="00AD2DE9">
            <w:pPr>
              <w:keepNext/>
              <w:spacing w:after="0"/>
              <w:jc w:val="right"/>
              <w:rPr>
                <w:b/>
                <w:color w:val="000000"/>
                <w:sz w:val="16"/>
              </w:rPr>
            </w:pPr>
            <w:r>
              <w:rPr>
                <w:b/>
                <w:color w:val="000000"/>
                <w:sz w:val="16"/>
              </w:rPr>
              <w:t>-328</w:t>
            </w:r>
          </w:p>
        </w:tc>
        <w:tc>
          <w:tcPr>
            <w:tcW w:w="58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BB88437" w14:textId="77777777" w:rsidR="00104A82" w:rsidRDefault="00AD2DE9">
            <w:pPr>
              <w:keepNext/>
              <w:spacing w:after="0"/>
              <w:jc w:val="right"/>
              <w:rPr>
                <w:b/>
                <w:color w:val="000000"/>
                <w:sz w:val="16"/>
              </w:rPr>
            </w:pPr>
            <w:r>
              <w:rPr>
                <w:b/>
                <w:color w:val="000000"/>
                <w:sz w:val="16"/>
              </w:rPr>
              <w:t>0</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0B4F26B" w14:textId="77777777" w:rsidR="00104A82" w:rsidRDefault="00AD2DE9">
            <w:pPr>
              <w:keepNext/>
              <w:spacing w:after="0"/>
              <w:jc w:val="right"/>
              <w:rPr>
                <w:b/>
                <w:color w:val="000000"/>
                <w:sz w:val="16"/>
              </w:rPr>
            </w:pPr>
            <w:r>
              <w:rPr>
                <w:b/>
                <w:color w:val="000000"/>
                <w:sz w:val="16"/>
              </w:rPr>
              <w:t>-328</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8C4D4CD" w14:textId="77777777" w:rsidR="00104A82" w:rsidRDefault="00AD2DE9">
            <w:pPr>
              <w:keepNext/>
              <w:spacing w:after="0"/>
              <w:jc w:val="right"/>
              <w:rPr>
                <w:b/>
                <w:color w:val="000000"/>
                <w:sz w:val="16"/>
              </w:rPr>
            </w:pPr>
            <w:r>
              <w:rPr>
                <w:b/>
                <w:color w:val="000000"/>
                <w:sz w:val="16"/>
              </w:rPr>
              <w:t>-328</w:t>
            </w:r>
          </w:p>
        </w:tc>
        <w:tc>
          <w:tcPr>
            <w:tcW w:w="5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224A5D3" w14:textId="77777777" w:rsidR="00104A82" w:rsidRDefault="00AD2DE9">
            <w:pPr>
              <w:keepNext/>
              <w:spacing w:after="0"/>
              <w:jc w:val="right"/>
              <w:rPr>
                <w:b/>
                <w:color w:val="000000"/>
                <w:sz w:val="16"/>
              </w:rPr>
            </w:pPr>
            <w:r>
              <w:rPr>
                <w:b/>
                <w:color w:val="000000"/>
                <w:sz w:val="16"/>
              </w:rPr>
              <w:t>0</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2FA521D" w14:textId="77777777" w:rsidR="00104A82" w:rsidRDefault="00AD2DE9">
            <w:pPr>
              <w:keepNext/>
              <w:spacing w:after="0"/>
              <w:jc w:val="right"/>
              <w:rPr>
                <w:b/>
                <w:color w:val="000000"/>
                <w:sz w:val="16"/>
              </w:rPr>
            </w:pPr>
            <w:r>
              <w:rPr>
                <w:b/>
                <w:color w:val="000000"/>
                <w:sz w:val="16"/>
              </w:rPr>
              <w:t>-298</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82D00CC" w14:textId="77777777" w:rsidR="00104A82" w:rsidRDefault="00AD2DE9">
            <w:pPr>
              <w:keepNext/>
              <w:spacing w:after="0"/>
              <w:jc w:val="right"/>
              <w:rPr>
                <w:b/>
                <w:color w:val="000000"/>
                <w:sz w:val="16"/>
              </w:rPr>
            </w:pPr>
            <w:r>
              <w:rPr>
                <w:b/>
                <w:color w:val="000000"/>
                <w:sz w:val="16"/>
              </w:rPr>
              <w:t>-298</w:t>
            </w:r>
          </w:p>
        </w:tc>
        <w:tc>
          <w:tcPr>
            <w:tcW w:w="5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18458EB" w14:textId="77777777" w:rsidR="00104A82" w:rsidRDefault="00AD2DE9">
            <w:pPr>
              <w:keepNext/>
              <w:spacing w:after="0"/>
              <w:jc w:val="right"/>
              <w:rPr>
                <w:b/>
                <w:color w:val="000000"/>
                <w:sz w:val="16"/>
              </w:rPr>
            </w:pPr>
            <w:r>
              <w:rPr>
                <w:b/>
                <w:color w:val="000000"/>
                <w:sz w:val="16"/>
              </w:rPr>
              <w:t>0</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D53FBCD" w14:textId="77777777" w:rsidR="00104A82" w:rsidRDefault="00AD2DE9">
            <w:pPr>
              <w:keepNext/>
              <w:spacing w:after="0"/>
              <w:jc w:val="right"/>
              <w:rPr>
                <w:b/>
                <w:color w:val="000000"/>
                <w:sz w:val="16"/>
              </w:rPr>
            </w:pPr>
            <w:r>
              <w:rPr>
                <w:b/>
                <w:color w:val="000000"/>
                <w:sz w:val="16"/>
              </w:rPr>
              <w:t>-298</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9EFA570" w14:textId="77777777" w:rsidR="00104A82" w:rsidRDefault="00AD2DE9">
            <w:pPr>
              <w:keepNext/>
              <w:spacing w:after="0"/>
              <w:jc w:val="right"/>
              <w:rPr>
                <w:b/>
                <w:color w:val="000000"/>
                <w:sz w:val="16"/>
              </w:rPr>
            </w:pPr>
            <w:r>
              <w:rPr>
                <w:b/>
                <w:color w:val="000000"/>
                <w:sz w:val="16"/>
              </w:rPr>
              <w:t>-298</w:t>
            </w:r>
          </w:p>
        </w:tc>
      </w:tr>
      <w:tr w:rsidR="00104A82" w14:paraId="32AEC1E7"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129855C" w14:textId="77777777" w:rsidR="00104A82" w:rsidRDefault="00AD2DE9">
            <w:pPr>
              <w:keepNext/>
              <w:spacing w:after="0"/>
              <w:rPr>
                <w:b/>
                <w:color w:val="FFFFFF"/>
                <w:sz w:val="16"/>
              </w:rPr>
            </w:pPr>
            <w:r>
              <w:rPr>
                <w:b/>
                <w:color w:val="FFFFFF"/>
                <w:sz w:val="16"/>
              </w:rPr>
              <w:t>040 Zorg voor wie dat nodig heeft</w:t>
            </w:r>
          </w:p>
        </w:tc>
        <w:tc>
          <w:tcPr>
            <w:tcW w:w="5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0EDF6BD"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41F5BBF"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20F72E0" w14:textId="77777777" w:rsidR="00104A82" w:rsidRDefault="00104A82">
            <w:pPr>
              <w:keepNext/>
              <w:spacing w:after="0"/>
              <w:jc w:val="center"/>
              <w:rPr>
                <w:b/>
                <w:color w:val="000000"/>
                <w:sz w:val="16"/>
              </w:rPr>
            </w:pPr>
          </w:p>
        </w:tc>
        <w:tc>
          <w:tcPr>
            <w:tcW w:w="58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5B6AF99"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C7B7192"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C0EAF2" w14:textId="77777777" w:rsidR="00104A82" w:rsidRDefault="00104A82">
            <w:pPr>
              <w:keepNext/>
              <w:spacing w:after="0"/>
              <w:jc w:val="center"/>
              <w:rPr>
                <w:b/>
                <w:color w:val="000000"/>
                <w:sz w:val="16"/>
              </w:rPr>
            </w:pP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20217F6"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55E0E3C"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454F3C7" w14:textId="77777777" w:rsidR="00104A82" w:rsidRDefault="00104A82">
            <w:pPr>
              <w:keepNext/>
              <w:spacing w:after="0"/>
              <w:jc w:val="center"/>
              <w:rPr>
                <w:b/>
                <w:color w:val="000000"/>
                <w:sz w:val="16"/>
              </w:rPr>
            </w:pP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A190D47"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E1F63E4"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47E87D" w14:textId="77777777" w:rsidR="00104A82" w:rsidRDefault="00104A82">
            <w:pPr>
              <w:keepNext/>
              <w:spacing w:after="0"/>
              <w:jc w:val="center"/>
              <w:rPr>
                <w:b/>
                <w:color w:val="000000"/>
                <w:sz w:val="16"/>
              </w:rPr>
            </w:pPr>
          </w:p>
        </w:tc>
      </w:tr>
      <w:tr w:rsidR="00104A82" w14:paraId="75056B87"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551811F" w14:textId="77777777" w:rsidR="00104A82" w:rsidRDefault="00AD2DE9">
            <w:pPr>
              <w:keepNext/>
              <w:spacing w:after="0"/>
              <w:rPr>
                <w:color w:val="FFFFFF"/>
                <w:sz w:val="16"/>
              </w:rPr>
            </w:pPr>
            <w:r>
              <w:rPr>
                <w:color w:val="FFFFFF"/>
                <w:sz w:val="16"/>
              </w:rPr>
              <w:t>Lasten</w:t>
            </w:r>
          </w:p>
        </w:tc>
        <w:tc>
          <w:tcPr>
            <w:tcW w:w="5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2D38A08" w14:textId="77777777" w:rsidR="00104A82" w:rsidRDefault="00AD2DE9">
            <w:pPr>
              <w:keepNext/>
              <w:spacing w:after="0"/>
              <w:jc w:val="right"/>
              <w:rPr>
                <w:color w:val="000000"/>
                <w:sz w:val="16"/>
              </w:rPr>
            </w:pPr>
            <w:r>
              <w:rPr>
                <w:color w:val="000000"/>
                <w:sz w:val="16"/>
              </w:rPr>
              <w:t>-102</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86333D8" w14:textId="77777777" w:rsidR="00104A82" w:rsidRDefault="00AD2DE9">
            <w:pPr>
              <w:keepNext/>
              <w:spacing w:after="0"/>
              <w:jc w:val="right"/>
              <w:rPr>
                <w:color w:val="000000"/>
                <w:sz w:val="16"/>
              </w:rPr>
            </w:pPr>
            <w:r>
              <w:rPr>
                <w:color w:val="000000"/>
                <w:sz w:val="16"/>
              </w:rPr>
              <w:t>-28.133</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0C89E44" w14:textId="77777777" w:rsidR="00104A82" w:rsidRDefault="00AD2DE9">
            <w:pPr>
              <w:keepNext/>
              <w:spacing w:after="0"/>
              <w:jc w:val="right"/>
              <w:rPr>
                <w:color w:val="000000"/>
                <w:sz w:val="16"/>
              </w:rPr>
            </w:pPr>
            <w:r>
              <w:rPr>
                <w:color w:val="000000"/>
                <w:sz w:val="16"/>
              </w:rPr>
              <w:t>-28.234</w:t>
            </w:r>
          </w:p>
        </w:tc>
        <w:tc>
          <w:tcPr>
            <w:tcW w:w="58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B6C6468" w14:textId="77777777" w:rsidR="00104A82" w:rsidRDefault="00AD2DE9">
            <w:pPr>
              <w:keepNext/>
              <w:spacing w:after="0"/>
              <w:jc w:val="right"/>
              <w:rPr>
                <w:color w:val="000000"/>
                <w:sz w:val="16"/>
              </w:rPr>
            </w:pPr>
            <w:r>
              <w:rPr>
                <w:color w:val="000000"/>
                <w:sz w:val="16"/>
              </w:rPr>
              <w:t>-45</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854AB1F" w14:textId="77777777" w:rsidR="00104A82" w:rsidRDefault="00AD2DE9">
            <w:pPr>
              <w:keepNext/>
              <w:spacing w:after="0"/>
              <w:jc w:val="right"/>
              <w:rPr>
                <w:color w:val="000000"/>
                <w:sz w:val="16"/>
              </w:rPr>
            </w:pPr>
            <w:r>
              <w:rPr>
                <w:color w:val="000000"/>
                <w:sz w:val="16"/>
              </w:rPr>
              <w:t>-28.133</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3586B9" w14:textId="77777777" w:rsidR="00104A82" w:rsidRDefault="00AD2DE9">
            <w:pPr>
              <w:keepNext/>
              <w:spacing w:after="0"/>
              <w:jc w:val="right"/>
              <w:rPr>
                <w:color w:val="000000"/>
                <w:sz w:val="16"/>
              </w:rPr>
            </w:pPr>
            <w:r>
              <w:rPr>
                <w:color w:val="000000"/>
                <w:sz w:val="16"/>
              </w:rPr>
              <w:t>-28.178</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7E4577"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23BD366" w14:textId="77777777" w:rsidR="00104A82" w:rsidRDefault="00AD2DE9">
            <w:pPr>
              <w:keepNext/>
              <w:spacing w:after="0"/>
              <w:jc w:val="right"/>
              <w:rPr>
                <w:color w:val="000000"/>
                <w:sz w:val="16"/>
              </w:rPr>
            </w:pPr>
            <w:r>
              <w:rPr>
                <w:color w:val="000000"/>
                <w:sz w:val="16"/>
              </w:rPr>
              <w:t>-28.133</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C29E2D8" w14:textId="77777777" w:rsidR="00104A82" w:rsidRDefault="00AD2DE9">
            <w:pPr>
              <w:keepNext/>
              <w:spacing w:after="0"/>
              <w:jc w:val="right"/>
              <w:rPr>
                <w:color w:val="000000"/>
                <w:sz w:val="16"/>
              </w:rPr>
            </w:pPr>
            <w:r>
              <w:rPr>
                <w:color w:val="000000"/>
                <w:sz w:val="16"/>
              </w:rPr>
              <w:t>-28.133</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F05CCC"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924E045" w14:textId="77777777" w:rsidR="00104A82" w:rsidRDefault="00AD2DE9">
            <w:pPr>
              <w:keepNext/>
              <w:spacing w:after="0"/>
              <w:jc w:val="right"/>
              <w:rPr>
                <w:color w:val="000000"/>
                <w:sz w:val="16"/>
              </w:rPr>
            </w:pPr>
            <w:r>
              <w:rPr>
                <w:color w:val="000000"/>
                <w:sz w:val="16"/>
              </w:rPr>
              <w:t>-28.133</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6BC6898" w14:textId="77777777" w:rsidR="00104A82" w:rsidRDefault="00AD2DE9">
            <w:pPr>
              <w:keepNext/>
              <w:spacing w:after="0"/>
              <w:jc w:val="right"/>
              <w:rPr>
                <w:color w:val="000000"/>
                <w:sz w:val="16"/>
              </w:rPr>
            </w:pPr>
            <w:r>
              <w:rPr>
                <w:color w:val="000000"/>
                <w:sz w:val="16"/>
              </w:rPr>
              <w:t>-28.133</w:t>
            </w:r>
          </w:p>
        </w:tc>
      </w:tr>
      <w:tr w:rsidR="00104A82" w14:paraId="74ACB9D1"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BFB11DA" w14:textId="77777777" w:rsidR="00104A82" w:rsidRDefault="00AD2DE9">
            <w:pPr>
              <w:keepNext/>
              <w:spacing w:after="0"/>
              <w:rPr>
                <w:color w:val="FFFFFF"/>
                <w:sz w:val="16"/>
              </w:rPr>
            </w:pPr>
            <w:r>
              <w:rPr>
                <w:color w:val="FFFFFF"/>
                <w:sz w:val="16"/>
              </w:rPr>
              <w:t>Baten</w:t>
            </w:r>
          </w:p>
        </w:tc>
        <w:tc>
          <w:tcPr>
            <w:tcW w:w="5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9E8C31F"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1923788" w14:textId="77777777" w:rsidR="00104A82" w:rsidRDefault="00AD2DE9">
            <w:pPr>
              <w:keepNext/>
              <w:spacing w:after="0"/>
              <w:jc w:val="right"/>
              <w:rPr>
                <w:color w:val="000000"/>
                <w:sz w:val="16"/>
              </w:rPr>
            </w:pPr>
            <w:r>
              <w:rPr>
                <w:color w:val="000000"/>
                <w:sz w:val="16"/>
              </w:rPr>
              <w:t>1.075</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16929E2" w14:textId="77777777" w:rsidR="00104A82" w:rsidRDefault="00AD2DE9">
            <w:pPr>
              <w:keepNext/>
              <w:spacing w:after="0"/>
              <w:jc w:val="right"/>
              <w:rPr>
                <w:color w:val="000000"/>
                <w:sz w:val="16"/>
              </w:rPr>
            </w:pPr>
            <w:r>
              <w:rPr>
                <w:color w:val="000000"/>
                <w:sz w:val="16"/>
              </w:rPr>
              <w:t>1.075</w:t>
            </w:r>
          </w:p>
        </w:tc>
        <w:tc>
          <w:tcPr>
            <w:tcW w:w="58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A7895E6"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F1B6760" w14:textId="77777777" w:rsidR="00104A82" w:rsidRDefault="00AD2DE9">
            <w:pPr>
              <w:keepNext/>
              <w:spacing w:after="0"/>
              <w:jc w:val="right"/>
              <w:rPr>
                <w:color w:val="000000"/>
                <w:sz w:val="16"/>
              </w:rPr>
            </w:pPr>
            <w:r>
              <w:rPr>
                <w:color w:val="000000"/>
                <w:sz w:val="16"/>
              </w:rPr>
              <w:t>1.075</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959D161" w14:textId="77777777" w:rsidR="00104A82" w:rsidRDefault="00AD2DE9">
            <w:pPr>
              <w:keepNext/>
              <w:spacing w:after="0"/>
              <w:jc w:val="right"/>
              <w:rPr>
                <w:color w:val="000000"/>
                <w:sz w:val="16"/>
              </w:rPr>
            </w:pPr>
            <w:r>
              <w:rPr>
                <w:color w:val="000000"/>
                <w:sz w:val="16"/>
              </w:rPr>
              <w:t>1.075</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5C22152"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38531A4" w14:textId="77777777" w:rsidR="00104A82" w:rsidRDefault="00AD2DE9">
            <w:pPr>
              <w:keepNext/>
              <w:spacing w:after="0"/>
              <w:jc w:val="right"/>
              <w:rPr>
                <w:color w:val="000000"/>
                <w:sz w:val="16"/>
              </w:rPr>
            </w:pPr>
            <w:r>
              <w:rPr>
                <w:color w:val="000000"/>
                <w:sz w:val="16"/>
              </w:rPr>
              <w:t>1.075</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7CE14CD" w14:textId="77777777" w:rsidR="00104A82" w:rsidRDefault="00AD2DE9">
            <w:pPr>
              <w:keepNext/>
              <w:spacing w:after="0"/>
              <w:jc w:val="right"/>
              <w:rPr>
                <w:color w:val="000000"/>
                <w:sz w:val="16"/>
              </w:rPr>
            </w:pPr>
            <w:r>
              <w:rPr>
                <w:color w:val="000000"/>
                <w:sz w:val="16"/>
              </w:rPr>
              <w:t>1.075</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800ED77"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6A2C4C7" w14:textId="77777777" w:rsidR="00104A82" w:rsidRDefault="00AD2DE9">
            <w:pPr>
              <w:keepNext/>
              <w:spacing w:after="0"/>
              <w:jc w:val="right"/>
              <w:rPr>
                <w:color w:val="000000"/>
                <w:sz w:val="16"/>
              </w:rPr>
            </w:pPr>
            <w:r>
              <w:rPr>
                <w:color w:val="000000"/>
                <w:sz w:val="16"/>
              </w:rPr>
              <w:t>1.075</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D63B1E6" w14:textId="77777777" w:rsidR="00104A82" w:rsidRDefault="00AD2DE9">
            <w:pPr>
              <w:keepNext/>
              <w:spacing w:after="0"/>
              <w:jc w:val="right"/>
              <w:rPr>
                <w:color w:val="000000"/>
                <w:sz w:val="16"/>
              </w:rPr>
            </w:pPr>
            <w:r>
              <w:rPr>
                <w:color w:val="000000"/>
                <w:sz w:val="16"/>
              </w:rPr>
              <w:t>1.075</w:t>
            </w:r>
          </w:p>
        </w:tc>
      </w:tr>
      <w:tr w:rsidR="00104A82" w14:paraId="3C4FC8FB"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1616B1B" w14:textId="77777777" w:rsidR="00104A82" w:rsidRDefault="00AD2DE9">
            <w:pPr>
              <w:keepNext/>
              <w:spacing w:after="0"/>
              <w:rPr>
                <w:color w:val="FFFFFF"/>
                <w:sz w:val="16"/>
              </w:rPr>
            </w:pPr>
            <w:r>
              <w:rPr>
                <w:color w:val="FFFFFF"/>
                <w:sz w:val="16"/>
              </w:rPr>
              <w:t>Onttrekkingen</w:t>
            </w:r>
          </w:p>
        </w:tc>
        <w:tc>
          <w:tcPr>
            <w:tcW w:w="5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156BF1B" w14:textId="77777777" w:rsidR="00104A82" w:rsidRDefault="00AD2DE9">
            <w:pPr>
              <w:keepNext/>
              <w:spacing w:after="0"/>
              <w:jc w:val="right"/>
              <w:rPr>
                <w:color w:val="000000"/>
                <w:sz w:val="16"/>
              </w:rPr>
            </w:pPr>
            <w:r>
              <w:rPr>
                <w:color w:val="000000"/>
                <w:sz w:val="16"/>
              </w:rPr>
              <w:t>102</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7EE2F8B" w14:textId="77777777" w:rsidR="00104A82" w:rsidRDefault="00AD2DE9">
            <w:pPr>
              <w:keepNext/>
              <w:spacing w:after="0"/>
              <w:jc w:val="right"/>
              <w:rPr>
                <w:color w:val="000000"/>
                <w:sz w:val="16"/>
              </w:rPr>
            </w:pPr>
            <w:r>
              <w:rPr>
                <w:color w:val="000000"/>
                <w:sz w:val="16"/>
              </w:rPr>
              <w:t>64</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A2E54D" w14:textId="77777777" w:rsidR="00104A82" w:rsidRDefault="00AD2DE9">
            <w:pPr>
              <w:keepNext/>
              <w:spacing w:after="0"/>
              <w:jc w:val="right"/>
              <w:rPr>
                <w:color w:val="000000"/>
                <w:sz w:val="16"/>
              </w:rPr>
            </w:pPr>
            <w:r>
              <w:rPr>
                <w:color w:val="000000"/>
                <w:sz w:val="16"/>
              </w:rPr>
              <w:t>166</w:t>
            </w:r>
          </w:p>
        </w:tc>
        <w:tc>
          <w:tcPr>
            <w:tcW w:w="58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F4393D6" w14:textId="77777777" w:rsidR="00104A82" w:rsidRDefault="00AD2DE9">
            <w:pPr>
              <w:keepNext/>
              <w:spacing w:after="0"/>
              <w:jc w:val="right"/>
              <w:rPr>
                <w:color w:val="000000"/>
                <w:sz w:val="16"/>
              </w:rPr>
            </w:pPr>
            <w:r>
              <w:rPr>
                <w:color w:val="000000"/>
                <w:sz w:val="16"/>
              </w:rPr>
              <w:t>45</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E8B62EA" w14:textId="77777777" w:rsidR="00104A82" w:rsidRDefault="00AD2DE9">
            <w:pPr>
              <w:keepNext/>
              <w:spacing w:after="0"/>
              <w:jc w:val="right"/>
              <w:rPr>
                <w:color w:val="000000"/>
                <w:sz w:val="16"/>
              </w:rPr>
            </w:pPr>
            <w:r>
              <w:rPr>
                <w:color w:val="000000"/>
                <w:sz w:val="16"/>
              </w:rPr>
              <w:t>63</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45E93AF" w14:textId="77777777" w:rsidR="00104A82" w:rsidRDefault="00AD2DE9">
            <w:pPr>
              <w:keepNext/>
              <w:spacing w:after="0"/>
              <w:jc w:val="right"/>
              <w:rPr>
                <w:color w:val="000000"/>
                <w:sz w:val="16"/>
              </w:rPr>
            </w:pPr>
            <w:r>
              <w:rPr>
                <w:color w:val="000000"/>
                <w:sz w:val="16"/>
              </w:rPr>
              <w:t>108</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B5470E5"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17BF69A" w14:textId="77777777" w:rsidR="00104A82" w:rsidRDefault="00AD2DE9">
            <w:pPr>
              <w:keepNext/>
              <w:spacing w:after="0"/>
              <w:jc w:val="right"/>
              <w:rPr>
                <w:color w:val="000000"/>
                <w:sz w:val="16"/>
              </w:rPr>
            </w:pPr>
            <w:r>
              <w:rPr>
                <w:color w:val="000000"/>
                <w:sz w:val="16"/>
              </w:rPr>
              <w:t>63</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BB063FD" w14:textId="77777777" w:rsidR="00104A82" w:rsidRDefault="00AD2DE9">
            <w:pPr>
              <w:keepNext/>
              <w:spacing w:after="0"/>
              <w:jc w:val="right"/>
              <w:rPr>
                <w:color w:val="000000"/>
                <w:sz w:val="16"/>
              </w:rPr>
            </w:pPr>
            <w:r>
              <w:rPr>
                <w:color w:val="000000"/>
                <w:sz w:val="16"/>
              </w:rPr>
              <w:t>63</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8F8A5EB"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6020D60" w14:textId="77777777" w:rsidR="00104A82" w:rsidRDefault="00AD2DE9">
            <w:pPr>
              <w:keepNext/>
              <w:spacing w:after="0"/>
              <w:jc w:val="right"/>
              <w:rPr>
                <w:color w:val="000000"/>
                <w:sz w:val="16"/>
              </w:rPr>
            </w:pPr>
            <w:r>
              <w:rPr>
                <w:color w:val="000000"/>
                <w:sz w:val="16"/>
              </w:rPr>
              <w:t>63</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7C7F005" w14:textId="77777777" w:rsidR="00104A82" w:rsidRDefault="00AD2DE9">
            <w:pPr>
              <w:keepNext/>
              <w:spacing w:after="0"/>
              <w:jc w:val="right"/>
              <w:rPr>
                <w:color w:val="000000"/>
                <w:sz w:val="16"/>
              </w:rPr>
            </w:pPr>
            <w:r>
              <w:rPr>
                <w:color w:val="000000"/>
                <w:sz w:val="16"/>
              </w:rPr>
              <w:t>63</w:t>
            </w:r>
          </w:p>
        </w:tc>
      </w:tr>
      <w:tr w:rsidR="00104A82" w14:paraId="39ADE16B"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BDE24DE" w14:textId="77777777" w:rsidR="00104A82" w:rsidRDefault="00AD2DE9">
            <w:pPr>
              <w:keepNext/>
              <w:spacing w:after="0"/>
              <w:rPr>
                <w:b/>
                <w:color w:val="000000"/>
                <w:sz w:val="16"/>
              </w:rPr>
            </w:pPr>
            <w:r>
              <w:rPr>
                <w:b/>
                <w:color w:val="000000"/>
                <w:sz w:val="16"/>
              </w:rPr>
              <w:t>Totaal 040 Zorg voor wie dat nodig heeft</w:t>
            </w:r>
          </w:p>
        </w:tc>
        <w:tc>
          <w:tcPr>
            <w:tcW w:w="58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43930C3" w14:textId="77777777" w:rsidR="00104A82" w:rsidRDefault="00AD2DE9">
            <w:pPr>
              <w:keepNext/>
              <w:spacing w:after="0"/>
              <w:jc w:val="right"/>
              <w:rPr>
                <w:b/>
                <w:color w:val="000000"/>
                <w:sz w:val="16"/>
              </w:rPr>
            </w:pPr>
            <w:r>
              <w:rPr>
                <w:b/>
                <w:color w:val="000000"/>
                <w:sz w:val="16"/>
              </w:rPr>
              <w:t>0</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1109A0E" w14:textId="77777777" w:rsidR="00104A82" w:rsidRDefault="00AD2DE9">
            <w:pPr>
              <w:keepNext/>
              <w:spacing w:after="0"/>
              <w:jc w:val="right"/>
              <w:rPr>
                <w:b/>
                <w:color w:val="000000"/>
                <w:sz w:val="16"/>
              </w:rPr>
            </w:pPr>
            <w:r>
              <w:rPr>
                <w:b/>
                <w:color w:val="000000"/>
                <w:sz w:val="16"/>
              </w:rPr>
              <w:t>-26.994</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4F2F69D" w14:textId="77777777" w:rsidR="00104A82" w:rsidRDefault="00AD2DE9">
            <w:pPr>
              <w:keepNext/>
              <w:spacing w:after="0"/>
              <w:jc w:val="right"/>
              <w:rPr>
                <w:b/>
                <w:color w:val="000000"/>
                <w:sz w:val="16"/>
              </w:rPr>
            </w:pPr>
            <w:r>
              <w:rPr>
                <w:b/>
                <w:color w:val="000000"/>
                <w:sz w:val="16"/>
              </w:rPr>
              <w:t>-26.993</w:t>
            </w:r>
          </w:p>
        </w:tc>
        <w:tc>
          <w:tcPr>
            <w:tcW w:w="58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7EB8B3F" w14:textId="77777777" w:rsidR="00104A82" w:rsidRDefault="00AD2DE9">
            <w:pPr>
              <w:keepNext/>
              <w:spacing w:after="0"/>
              <w:jc w:val="right"/>
              <w:rPr>
                <w:b/>
                <w:color w:val="000000"/>
                <w:sz w:val="16"/>
              </w:rPr>
            </w:pPr>
            <w:r>
              <w:rPr>
                <w:b/>
                <w:color w:val="000000"/>
                <w:sz w:val="16"/>
              </w:rPr>
              <w:t>0</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249E228" w14:textId="77777777" w:rsidR="00104A82" w:rsidRDefault="00AD2DE9">
            <w:pPr>
              <w:keepNext/>
              <w:spacing w:after="0"/>
              <w:jc w:val="right"/>
              <w:rPr>
                <w:b/>
                <w:color w:val="000000"/>
                <w:sz w:val="16"/>
              </w:rPr>
            </w:pPr>
            <w:r>
              <w:rPr>
                <w:b/>
                <w:color w:val="000000"/>
                <w:sz w:val="16"/>
              </w:rPr>
              <w:t>-26.995</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775CC29" w14:textId="77777777" w:rsidR="00104A82" w:rsidRDefault="00AD2DE9">
            <w:pPr>
              <w:keepNext/>
              <w:spacing w:after="0"/>
              <w:jc w:val="right"/>
              <w:rPr>
                <w:b/>
                <w:color w:val="000000"/>
                <w:sz w:val="16"/>
              </w:rPr>
            </w:pPr>
            <w:r>
              <w:rPr>
                <w:b/>
                <w:color w:val="000000"/>
                <w:sz w:val="16"/>
              </w:rPr>
              <w:t>-26.995</w:t>
            </w:r>
          </w:p>
        </w:tc>
        <w:tc>
          <w:tcPr>
            <w:tcW w:w="5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D25FA24" w14:textId="77777777" w:rsidR="00104A82" w:rsidRDefault="00AD2DE9">
            <w:pPr>
              <w:keepNext/>
              <w:spacing w:after="0"/>
              <w:jc w:val="right"/>
              <w:rPr>
                <w:b/>
                <w:color w:val="000000"/>
                <w:sz w:val="16"/>
              </w:rPr>
            </w:pPr>
            <w:r>
              <w:rPr>
                <w:b/>
                <w:color w:val="000000"/>
                <w:sz w:val="16"/>
              </w:rPr>
              <w:t>0</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4FA083A" w14:textId="77777777" w:rsidR="00104A82" w:rsidRDefault="00AD2DE9">
            <w:pPr>
              <w:keepNext/>
              <w:spacing w:after="0"/>
              <w:jc w:val="right"/>
              <w:rPr>
                <w:b/>
                <w:color w:val="000000"/>
                <w:sz w:val="16"/>
              </w:rPr>
            </w:pPr>
            <w:r>
              <w:rPr>
                <w:b/>
                <w:color w:val="000000"/>
                <w:sz w:val="16"/>
              </w:rPr>
              <w:t>-26.995</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71A680B" w14:textId="77777777" w:rsidR="00104A82" w:rsidRDefault="00AD2DE9">
            <w:pPr>
              <w:keepNext/>
              <w:spacing w:after="0"/>
              <w:jc w:val="right"/>
              <w:rPr>
                <w:b/>
                <w:color w:val="000000"/>
                <w:sz w:val="16"/>
              </w:rPr>
            </w:pPr>
            <w:r>
              <w:rPr>
                <w:b/>
                <w:color w:val="000000"/>
                <w:sz w:val="16"/>
              </w:rPr>
              <w:t>-26.995</w:t>
            </w:r>
          </w:p>
        </w:tc>
        <w:tc>
          <w:tcPr>
            <w:tcW w:w="5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B165911" w14:textId="77777777" w:rsidR="00104A82" w:rsidRDefault="00AD2DE9">
            <w:pPr>
              <w:keepNext/>
              <w:spacing w:after="0"/>
              <w:jc w:val="right"/>
              <w:rPr>
                <w:b/>
                <w:color w:val="000000"/>
                <w:sz w:val="16"/>
              </w:rPr>
            </w:pPr>
            <w:r>
              <w:rPr>
                <w:b/>
                <w:color w:val="000000"/>
                <w:sz w:val="16"/>
              </w:rPr>
              <w:t>0</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363D0AC" w14:textId="77777777" w:rsidR="00104A82" w:rsidRDefault="00AD2DE9">
            <w:pPr>
              <w:keepNext/>
              <w:spacing w:after="0"/>
              <w:jc w:val="right"/>
              <w:rPr>
                <w:b/>
                <w:color w:val="000000"/>
                <w:sz w:val="16"/>
              </w:rPr>
            </w:pPr>
            <w:r>
              <w:rPr>
                <w:b/>
                <w:color w:val="000000"/>
                <w:sz w:val="16"/>
              </w:rPr>
              <w:t>-26.995</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74914C0" w14:textId="77777777" w:rsidR="00104A82" w:rsidRDefault="00AD2DE9">
            <w:pPr>
              <w:keepNext/>
              <w:spacing w:after="0"/>
              <w:jc w:val="right"/>
              <w:rPr>
                <w:b/>
                <w:color w:val="000000"/>
                <w:sz w:val="16"/>
              </w:rPr>
            </w:pPr>
            <w:r>
              <w:rPr>
                <w:b/>
                <w:color w:val="000000"/>
                <w:sz w:val="16"/>
              </w:rPr>
              <w:t>-26.995</w:t>
            </w:r>
          </w:p>
        </w:tc>
      </w:tr>
      <w:tr w:rsidR="00104A82" w14:paraId="313AFDAA"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EAD8D47" w14:textId="77777777" w:rsidR="00104A82" w:rsidRDefault="00AD2DE9">
            <w:pPr>
              <w:keepNext/>
              <w:spacing w:after="0"/>
              <w:rPr>
                <w:b/>
                <w:color w:val="FFFFFF"/>
                <w:sz w:val="16"/>
              </w:rPr>
            </w:pPr>
            <w:r>
              <w:rPr>
                <w:b/>
                <w:color w:val="FFFFFF"/>
                <w:sz w:val="16"/>
              </w:rPr>
              <w:t>050 Werken en ondernemen in een sterke regio</w:t>
            </w:r>
          </w:p>
        </w:tc>
        <w:tc>
          <w:tcPr>
            <w:tcW w:w="5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311BA9A"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A308FAC"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4047846" w14:textId="77777777" w:rsidR="00104A82" w:rsidRDefault="00104A82">
            <w:pPr>
              <w:keepNext/>
              <w:spacing w:after="0"/>
              <w:jc w:val="center"/>
              <w:rPr>
                <w:b/>
                <w:color w:val="000000"/>
                <w:sz w:val="16"/>
              </w:rPr>
            </w:pPr>
          </w:p>
        </w:tc>
        <w:tc>
          <w:tcPr>
            <w:tcW w:w="58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A86F783"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6D22D83"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828DB06" w14:textId="77777777" w:rsidR="00104A82" w:rsidRDefault="00104A82">
            <w:pPr>
              <w:keepNext/>
              <w:spacing w:after="0"/>
              <w:jc w:val="center"/>
              <w:rPr>
                <w:b/>
                <w:color w:val="000000"/>
                <w:sz w:val="16"/>
              </w:rPr>
            </w:pP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2674641"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EFEF39F"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5D4E398" w14:textId="77777777" w:rsidR="00104A82" w:rsidRDefault="00104A82">
            <w:pPr>
              <w:keepNext/>
              <w:spacing w:after="0"/>
              <w:jc w:val="center"/>
              <w:rPr>
                <w:b/>
                <w:color w:val="000000"/>
                <w:sz w:val="16"/>
              </w:rPr>
            </w:pP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32C06F9"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B14669C"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8B13495" w14:textId="77777777" w:rsidR="00104A82" w:rsidRDefault="00104A82">
            <w:pPr>
              <w:keepNext/>
              <w:spacing w:after="0"/>
              <w:jc w:val="center"/>
              <w:rPr>
                <w:b/>
                <w:color w:val="000000"/>
                <w:sz w:val="16"/>
              </w:rPr>
            </w:pPr>
          </w:p>
        </w:tc>
      </w:tr>
      <w:tr w:rsidR="00104A82" w14:paraId="1B39E9D6"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F222BD0" w14:textId="77777777" w:rsidR="00104A82" w:rsidRDefault="00AD2DE9">
            <w:pPr>
              <w:keepNext/>
              <w:spacing w:after="0"/>
              <w:rPr>
                <w:color w:val="FFFFFF"/>
                <w:sz w:val="16"/>
              </w:rPr>
            </w:pPr>
            <w:r>
              <w:rPr>
                <w:color w:val="FFFFFF"/>
                <w:sz w:val="16"/>
              </w:rPr>
              <w:t>Lasten</w:t>
            </w:r>
          </w:p>
        </w:tc>
        <w:tc>
          <w:tcPr>
            <w:tcW w:w="5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CF7A83A" w14:textId="77777777" w:rsidR="00104A82" w:rsidRDefault="00AD2DE9">
            <w:pPr>
              <w:keepNext/>
              <w:spacing w:after="0"/>
              <w:jc w:val="right"/>
              <w:rPr>
                <w:color w:val="000000"/>
                <w:sz w:val="16"/>
              </w:rPr>
            </w:pPr>
            <w:r>
              <w:rPr>
                <w:color w:val="000000"/>
                <w:sz w:val="16"/>
              </w:rPr>
              <w:t>-1.114</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3FD6E7E" w14:textId="77777777" w:rsidR="00104A82" w:rsidRDefault="00AD2DE9">
            <w:pPr>
              <w:keepNext/>
              <w:spacing w:after="0"/>
              <w:jc w:val="right"/>
              <w:rPr>
                <w:color w:val="000000"/>
                <w:sz w:val="16"/>
              </w:rPr>
            </w:pPr>
            <w:r>
              <w:rPr>
                <w:color w:val="000000"/>
                <w:sz w:val="16"/>
              </w:rPr>
              <w:t>-25.594</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C84C52C" w14:textId="77777777" w:rsidR="00104A82" w:rsidRDefault="00AD2DE9">
            <w:pPr>
              <w:keepNext/>
              <w:spacing w:after="0"/>
              <w:jc w:val="right"/>
              <w:rPr>
                <w:color w:val="000000"/>
                <w:sz w:val="16"/>
              </w:rPr>
            </w:pPr>
            <w:r>
              <w:rPr>
                <w:color w:val="000000"/>
                <w:sz w:val="16"/>
              </w:rPr>
              <w:t>-26.708</w:t>
            </w:r>
          </w:p>
        </w:tc>
        <w:tc>
          <w:tcPr>
            <w:tcW w:w="58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C8CE3F4"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411DF9C" w14:textId="77777777" w:rsidR="00104A82" w:rsidRDefault="00AD2DE9">
            <w:pPr>
              <w:keepNext/>
              <w:spacing w:after="0"/>
              <w:jc w:val="right"/>
              <w:rPr>
                <w:color w:val="000000"/>
                <w:sz w:val="16"/>
              </w:rPr>
            </w:pPr>
            <w:r>
              <w:rPr>
                <w:color w:val="000000"/>
                <w:sz w:val="16"/>
              </w:rPr>
              <w:t>-25.689</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CBC2096" w14:textId="77777777" w:rsidR="00104A82" w:rsidRDefault="00AD2DE9">
            <w:pPr>
              <w:keepNext/>
              <w:spacing w:after="0"/>
              <w:jc w:val="right"/>
              <w:rPr>
                <w:color w:val="000000"/>
                <w:sz w:val="16"/>
              </w:rPr>
            </w:pPr>
            <w:r>
              <w:rPr>
                <w:color w:val="000000"/>
                <w:sz w:val="16"/>
              </w:rPr>
              <w:t>-25.689</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83B0E2F"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C9BE5EF" w14:textId="77777777" w:rsidR="00104A82" w:rsidRDefault="00AD2DE9">
            <w:pPr>
              <w:keepNext/>
              <w:spacing w:after="0"/>
              <w:jc w:val="right"/>
              <w:rPr>
                <w:color w:val="000000"/>
                <w:sz w:val="16"/>
              </w:rPr>
            </w:pPr>
            <w:r>
              <w:rPr>
                <w:color w:val="000000"/>
                <w:sz w:val="16"/>
              </w:rPr>
              <w:t>-25.530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3D0D8E5" w14:textId="77777777" w:rsidR="00104A82" w:rsidRDefault="00AD2DE9">
            <w:pPr>
              <w:keepNext/>
              <w:spacing w:after="0"/>
              <w:jc w:val="right"/>
              <w:rPr>
                <w:color w:val="000000"/>
                <w:sz w:val="16"/>
              </w:rPr>
            </w:pPr>
            <w:r>
              <w:rPr>
                <w:color w:val="000000"/>
                <w:sz w:val="16"/>
              </w:rPr>
              <w:t>-25.530</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E1D7F37"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CA63965" w14:textId="77777777" w:rsidR="00104A82" w:rsidRDefault="00AD2DE9">
            <w:pPr>
              <w:keepNext/>
              <w:spacing w:after="0"/>
              <w:jc w:val="right"/>
              <w:rPr>
                <w:color w:val="000000"/>
                <w:sz w:val="16"/>
              </w:rPr>
            </w:pPr>
            <w:r>
              <w:rPr>
                <w:color w:val="000000"/>
                <w:sz w:val="16"/>
              </w:rPr>
              <w:t>-25.394</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FF4BE6A" w14:textId="77777777" w:rsidR="00104A82" w:rsidRDefault="00AD2DE9">
            <w:pPr>
              <w:keepNext/>
              <w:spacing w:after="0"/>
              <w:jc w:val="right"/>
              <w:rPr>
                <w:color w:val="000000"/>
                <w:sz w:val="16"/>
              </w:rPr>
            </w:pPr>
            <w:r>
              <w:rPr>
                <w:color w:val="000000"/>
                <w:sz w:val="16"/>
              </w:rPr>
              <w:t>-25.394</w:t>
            </w:r>
          </w:p>
        </w:tc>
      </w:tr>
      <w:tr w:rsidR="00104A82" w14:paraId="608CECFB"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7CC7E00" w14:textId="77777777" w:rsidR="00104A82" w:rsidRDefault="00AD2DE9">
            <w:pPr>
              <w:keepNext/>
              <w:spacing w:after="0"/>
              <w:rPr>
                <w:color w:val="FFFFFF"/>
                <w:sz w:val="16"/>
              </w:rPr>
            </w:pPr>
            <w:r>
              <w:rPr>
                <w:color w:val="FFFFFF"/>
                <w:sz w:val="16"/>
              </w:rPr>
              <w:t>Baten</w:t>
            </w:r>
          </w:p>
        </w:tc>
        <w:tc>
          <w:tcPr>
            <w:tcW w:w="5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B0A95E0"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0247DFB" w14:textId="77777777" w:rsidR="00104A82" w:rsidRDefault="00AD2DE9">
            <w:pPr>
              <w:keepNext/>
              <w:spacing w:after="0"/>
              <w:jc w:val="right"/>
              <w:rPr>
                <w:color w:val="000000"/>
                <w:sz w:val="16"/>
              </w:rPr>
            </w:pPr>
            <w:r>
              <w:rPr>
                <w:color w:val="000000"/>
                <w:sz w:val="16"/>
              </w:rPr>
              <w:t>11.356</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301C43A" w14:textId="77777777" w:rsidR="00104A82" w:rsidRDefault="00AD2DE9">
            <w:pPr>
              <w:keepNext/>
              <w:spacing w:after="0"/>
              <w:jc w:val="right"/>
              <w:rPr>
                <w:color w:val="000000"/>
                <w:sz w:val="16"/>
              </w:rPr>
            </w:pPr>
            <w:r>
              <w:rPr>
                <w:color w:val="000000"/>
                <w:sz w:val="16"/>
              </w:rPr>
              <w:t>11.356</w:t>
            </w:r>
          </w:p>
        </w:tc>
        <w:tc>
          <w:tcPr>
            <w:tcW w:w="58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5D1A7D5"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7207885" w14:textId="77777777" w:rsidR="00104A82" w:rsidRDefault="00AD2DE9">
            <w:pPr>
              <w:keepNext/>
              <w:spacing w:after="0"/>
              <w:jc w:val="right"/>
              <w:rPr>
                <w:color w:val="000000"/>
                <w:sz w:val="16"/>
              </w:rPr>
            </w:pPr>
            <w:r>
              <w:rPr>
                <w:color w:val="000000"/>
                <w:sz w:val="16"/>
              </w:rPr>
              <w:t>11.356</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BC3FB6" w14:textId="77777777" w:rsidR="00104A82" w:rsidRDefault="00AD2DE9">
            <w:pPr>
              <w:keepNext/>
              <w:spacing w:after="0"/>
              <w:jc w:val="right"/>
              <w:rPr>
                <w:color w:val="000000"/>
                <w:sz w:val="16"/>
              </w:rPr>
            </w:pPr>
            <w:r>
              <w:rPr>
                <w:color w:val="000000"/>
                <w:sz w:val="16"/>
              </w:rPr>
              <w:t>11.356</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7E50833"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87879A0" w14:textId="77777777" w:rsidR="00104A82" w:rsidRDefault="00AD2DE9">
            <w:pPr>
              <w:keepNext/>
              <w:spacing w:after="0"/>
              <w:jc w:val="right"/>
              <w:rPr>
                <w:color w:val="000000"/>
                <w:sz w:val="16"/>
              </w:rPr>
            </w:pPr>
            <w:r>
              <w:rPr>
                <w:color w:val="000000"/>
                <w:sz w:val="16"/>
              </w:rPr>
              <w:t>11.356</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0DEB496" w14:textId="77777777" w:rsidR="00104A82" w:rsidRDefault="00AD2DE9">
            <w:pPr>
              <w:keepNext/>
              <w:spacing w:after="0"/>
              <w:jc w:val="right"/>
              <w:rPr>
                <w:color w:val="000000"/>
                <w:sz w:val="16"/>
              </w:rPr>
            </w:pPr>
            <w:r>
              <w:rPr>
                <w:color w:val="000000"/>
                <w:sz w:val="16"/>
              </w:rPr>
              <w:t>11.356</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AC2A094"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972F8C" w14:textId="77777777" w:rsidR="00104A82" w:rsidRDefault="00AD2DE9">
            <w:pPr>
              <w:keepNext/>
              <w:spacing w:after="0"/>
              <w:jc w:val="right"/>
              <w:rPr>
                <w:color w:val="000000"/>
                <w:sz w:val="16"/>
              </w:rPr>
            </w:pPr>
            <w:r>
              <w:rPr>
                <w:color w:val="000000"/>
                <w:sz w:val="16"/>
              </w:rPr>
              <w:t>11.356</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E07E946" w14:textId="77777777" w:rsidR="00104A82" w:rsidRDefault="00AD2DE9">
            <w:pPr>
              <w:keepNext/>
              <w:spacing w:after="0"/>
              <w:jc w:val="right"/>
              <w:rPr>
                <w:color w:val="000000"/>
                <w:sz w:val="16"/>
              </w:rPr>
            </w:pPr>
            <w:r>
              <w:rPr>
                <w:color w:val="000000"/>
                <w:sz w:val="16"/>
              </w:rPr>
              <w:t>11.356</w:t>
            </w:r>
          </w:p>
        </w:tc>
      </w:tr>
      <w:tr w:rsidR="00104A82" w14:paraId="3B153812"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96C4F20" w14:textId="77777777" w:rsidR="00104A82" w:rsidRDefault="00AD2DE9">
            <w:pPr>
              <w:keepNext/>
              <w:spacing w:after="0"/>
              <w:rPr>
                <w:color w:val="FFFFFF"/>
                <w:sz w:val="16"/>
              </w:rPr>
            </w:pPr>
            <w:r>
              <w:rPr>
                <w:color w:val="FFFFFF"/>
                <w:sz w:val="16"/>
              </w:rPr>
              <w:t>Onttrekkingen</w:t>
            </w:r>
          </w:p>
        </w:tc>
        <w:tc>
          <w:tcPr>
            <w:tcW w:w="5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B242E5A" w14:textId="77777777" w:rsidR="00104A82" w:rsidRDefault="00AD2DE9">
            <w:pPr>
              <w:keepNext/>
              <w:spacing w:after="0"/>
              <w:jc w:val="right"/>
              <w:rPr>
                <w:color w:val="000000"/>
                <w:sz w:val="16"/>
              </w:rPr>
            </w:pPr>
            <w:r>
              <w:rPr>
                <w:color w:val="000000"/>
                <w:sz w:val="16"/>
              </w:rPr>
              <w:t>1.115</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6132795" w14:textId="77777777" w:rsidR="00104A82" w:rsidRDefault="00AD2DE9">
            <w:pPr>
              <w:keepNext/>
              <w:spacing w:after="0"/>
              <w:jc w:val="right"/>
              <w:rPr>
                <w:color w:val="000000"/>
                <w:sz w:val="16"/>
              </w:rPr>
            </w:pPr>
            <w:r>
              <w:rPr>
                <w:color w:val="000000"/>
                <w:sz w:val="16"/>
              </w:rPr>
              <w:t>59</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7E266C2" w14:textId="77777777" w:rsidR="00104A82" w:rsidRDefault="00AD2DE9">
            <w:pPr>
              <w:keepNext/>
              <w:spacing w:after="0"/>
              <w:jc w:val="right"/>
              <w:rPr>
                <w:color w:val="000000"/>
                <w:sz w:val="16"/>
              </w:rPr>
            </w:pPr>
            <w:r>
              <w:rPr>
                <w:color w:val="000000"/>
                <w:sz w:val="16"/>
              </w:rPr>
              <w:t>1.174</w:t>
            </w:r>
          </w:p>
        </w:tc>
        <w:tc>
          <w:tcPr>
            <w:tcW w:w="58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38CDBF9"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DDF9B7A"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5C5DC1" w14:textId="77777777" w:rsidR="00104A82" w:rsidRDefault="00AD2DE9">
            <w:pPr>
              <w:keepNext/>
              <w:spacing w:after="0"/>
              <w:jc w:val="right"/>
              <w:rPr>
                <w:color w:val="000000"/>
                <w:sz w:val="16"/>
              </w:rPr>
            </w:pPr>
            <w:r>
              <w:rPr>
                <w:color w:val="000000"/>
                <w:sz w:val="16"/>
              </w:rPr>
              <w:t>0</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0858510"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D4E8962"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8F954E3" w14:textId="77777777" w:rsidR="00104A82" w:rsidRDefault="00AD2DE9">
            <w:pPr>
              <w:keepNext/>
              <w:spacing w:after="0"/>
              <w:jc w:val="right"/>
              <w:rPr>
                <w:color w:val="000000"/>
                <w:sz w:val="16"/>
              </w:rPr>
            </w:pPr>
            <w:r>
              <w:rPr>
                <w:color w:val="000000"/>
                <w:sz w:val="16"/>
              </w:rPr>
              <w:t>0</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03A4B9B"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7732331"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719FD3E" w14:textId="77777777" w:rsidR="00104A82" w:rsidRDefault="00AD2DE9">
            <w:pPr>
              <w:keepNext/>
              <w:spacing w:after="0"/>
              <w:jc w:val="right"/>
              <w:rPr>
                <w:color w:val="000000"/>
                <w:sz w:val="16"/>
              </w:rPr>
            </w:pPr>
            <w:r>
              <w:rPr>
                <w:color w:val="000000"/>
                <w:sz w:val="16"/>
              </w:rPr>
              <w:t>0</w:t>
            </w:r>
          </w:p>
        </w:tc>
      </w:tr>
      <w:tr w:rsidR="00104A82" w14:paraId="66EDFAD6"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814F0D1" w14:textId="77777777" w:rsidR="00104A82" w:rsidRDefault="00AD2DE9">
            <w:pPr>
              <w:keepNext/>
              <w:spacing w:after="0"/>
              <w:rPr>
                <w:b/>
                <w:color w:val="000000"/>
                <w:sz w:val="16"/>
              </w:rPr>
            </w:pPr>
            <w:r>
              <w:rPr>
                <w:b/>
                <w:color w:val="000000"/>
                <w:sz w:val="16"/>
              </w:rPr>
              <w:t>Totaal 050 Werken en ondernemen in een sterke regio</w:t>
            </w:r>
          </w:p>
        </w:tc>
        <w:tc>
          <w:tcPr>
            <w:tcW w:w="58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6675972" w14:textId="77777777" w:rsidR="00104A82" w:rsidRDefault="00AD2DE9">
            <w:pPr>
              <w:keepNext/>
              <w:spacing w:after="0"/>
              <w:jc w:val="right"/>
              <w:rPr>
                <w:b/>
                <w:color w:val="000000"/>
                <w:sz w:val="16"/>
              </w:rPr>
            </w:pPr>
            <w:r>
              <w:rPr>
                <w:b/>
                <w:color w:val="000000"/>
                <w:sz w:val="16"/>
              </w:rPr>
              <w:t>1</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5DF23E3" w14:textId="77777777" w:rsidR="00104A82" w:rsidRDefault="00AD2DE9">
            <w:pPr>
              <w:keepNext/>
              <w:spacing w:after="0"/>
              <w:jc w:val="right"/>
              <w:rPr>
                <w:b/>
                <w:color w:val="000000"/>
                <w:sz w:val="16"/>
              </w:rPr>
            </w:pPr>
            <w:r>
              <w:rPr>
                <w:b/>
                <w:color w:val="000000"/>
                <w:sz w:val="16"/>
              </w:rPr>
              <w:t>-14.178</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C707B28" w14:textId="77777777" w:rsidR="00104A82" w:rsidRDefault="00AD2DE9">
            <w:pPr>
              <w:keepNext/>
              <w:spacing w:after="0"/>
              <w:jc w:val="right"/>
              <w:rPr>
                <w:b/>
                <w:color w:val="000000"/>
                <w:sz w:val="16"/>
              </w:rPr>
            </w:pPr>
            <w:r>
              <w:rPr>
                <w:b/>
                <w:color w:val="000000"/>
                <w:sz w:val="16"/>
              </w:rPr>
              <w:t>-14.177</w:t>
            </w:r>
          </w:p>
        </w:tc>
        <w:tc>
          <w:tcPr>
            <w:tcW w:w="58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2317024" w14:textId="77777777" w:rsidR="00104A82" w:rsidRDefault="00AD2DE9">
            <w:pPr>
              <w:keepNext/>
              <w:spacing w:after="0"/>
              <w:jc w:val="right"/>
              <w:rPr>
                <w:b/>
                <w:color w:val="000000"/>
                <w:sz w:val="16"/>
              </w:rPr>
            </w:pPr>
            <w:r>
              <w:rPr>
                <w:b/>
                <w:color w:val="000000"/>
                <w:sz w:val="16"/>
              </w:rPr>
              <w:t>0</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DA80146" w14:textId="77777777" w:rsidR="00104A82" w:rsidRDefault="00AD2DE9">
            <w:pPr>
              <w:keepNext/>
              <w:spacing w:after="0"/>
              <w:jc w:val="right"/>
              <w:rPr>
                <w:b/>
                <w:color w:val="000000"/>
                <w:sz w:val="16"/>
              </w:rPr>
            </w:pPr>
            <w:r>
              <w:rPr>
                <w:b/>
                <w:color w:val="000000"/>
                <w:sz w:val="16"/>
              </w:rPr>
              <w:t>-14.333</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145BF5B" w14:textId="77777777" w:rsidR="00104A82" w:rsidRDefault="00AD2DE9">
            <w:pPr>
              <w:keepNext/>
              <w:spacing w:after="0"/>
              <w:jc w:val="right"/>
              <w:rPr>
                <w:b/>
                <w:color w:val="000000"/>
                <w:sz w:val="16"/>
              </w:rPr>
            </w:pPr>
            <w:r>
              <w:rPr>
                <w:b/>
                <w:color w:val="000000"/>
                <w:sz w:val="16"/>
              </w:rPr>
              <w:t>-14.333</w:t>
            </w:r>
          </w:p>
        </w:tc>
        <w:tc>
          <w:tcPr>
            <w:tcW w:w="5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BCAF9AC" w14:textId="77777777" w:rsidR="00104A82" w:rsidRDefault="00AD2DE9">
            <w:pPr>
              <w:keepNext/>
              <w:spacing w:after="0"/>
              <w:jc w:val="right"/>
              <w:rPr>
                <w:b/>
                <w:color w:val="000000"/>
                <w:sz w:val="16"/>
              </w:rPr>
            </w:pPr>
            <w:r>
              <w:rPr>
                <w:b/>
                <w:color w:val="000000"/>
                <w:sz w:val="16"/>
              </w:rPr>
              <w:t>0</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4D91FBD" w14:textId="77777777" w:rsidR="00104A82" w:rsidRDefault="00AD2DE9">
            <w:pPr>
              <w:keepNext/>
              <w:spacing w:after="0"/>
              <w:jc w:val="right"/>
              <w:rPr>
                <w:b/>
                <w:color w:val="000000"/>
                <w:sz w:val="16"/>
              </w:rPr>
            </w:pPr>
            <w:r>
              <w:rPr>
                <w:b/>
                <w:color w:val="000000"/>
                <w:sz w:val="16"/>
              </w:rPr>
              <w:t>-14.174</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8A370D9" w14:textId="77777777" w:rsidR="00104A82" w:rsidRDefault="00AD2DE9">
            <w:pPr>
              <w:keepNext/>
              <w:spacing w:after="0"/>
              <w:jc w:val="right"/>
              <w:rPr>
                <w:b/>
                <w:color w:val="000000"/>
                <w:sz w:val="16"/>
              </w:rPr>
            </w:pPr>
            <w:r>
              <w:rPr>
                <w:b/>
                <w:color w:val="000000"/>
                <w:sz w:val="16"/>
              </w:rPr>
              <w:t>-14.174</w:t>
            </w:r>
          </w:p>
        </w:tc>
        <w:tc>
          <w:tcPr>
            <w:tcW w:w="5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12D10D9" w14:textId="77777777" w:rsidR="00104A82" w:rsidRDefault="00AD2DE9">
            <w:pPr>
              <w:keepNext/>
              <w:spacing w:after="0"/>
              <w:jc w:val="right"/>
              <w:rPr>
                <w:b/>
                <w:color w:val="000000"/>
                <w:sz w:val="16"/>
              </w:rPr>
            </w:pPr>
            <w:r>
              <w:rPr>
                <w:b/>
                <w:color w:val="000000"/>
                <w:sz w:val="16"/>
              </w:rPr>
              <w:t>0</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8EC0A69" w14:textId="77777777" w:rsidR="00104A82" w:rsidRDefault="00AD2DE9">
            <w:pPr>
              <w:keepNext/>
              <w:spacing w:after="0"/>
              <w:jc w:val="right"/>
              <w:rPr>
                <w:b/>
                <w:color w:val="000000"/>
                <w:sz w:val="16"/>
              </w:rPr>
            </w:pPr>
            <w:r>
              <w:rPr>
                <w:b/>
                <w:color w:val="000000"/>
                <w:sz w:val="16"/>
              </w:rPr>
              <w:t>-14.038</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2580CC0" w14:textId="77777777" w:rsidR="00104A82" w:rsidRDefault="00AD2DE9">
            <w:pPr>
              <w:keepNext/>
              <w:spacing w:after="0"/>
              <w:jc w:val="right"/>
              <w:rPr>
                <w:b/>
                <w:color w:val="000000"/>
                <w:sz w:val="16"/>
              </w:rPr>
            </w:pPr>
            <w:r>
              <w:rPr>
                <w:b/>
                <w:color w:val="000000"/>
                <w:sz w:val="16"/>
              </w:rPr>
              <w:t>-14.038</w:t>
            </w:r>
          </w:p>
        </w:tc>
      </w:tr>
      <w:tr w:rsidR="00104A82" w14:paraId="440A5AF9"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2BCE2D2" w14:textId="77777777" w:rsidR="00104A82" w:rsidRDefault="00AD2DE9">
            <w:pPr>
              <w:keepNext/>
              <w:spacing w:after="0"/>
              <w:rPr>
                <w:b/>
                <w:color w:val="FFFFFF"/>
                <w:sz w:val="16"/>
              </w:rPr>
            </w:pPr>
            <w:r>
              <w:rPr>
                <w:b/>
                <w:color w:val="FFFFFF"/>
                <w:sz w:val="16"/>
              </w:rPr>
              <w:t>060 Actief met duurzaamheid en energie</w:t>
            </w:r>
          </w:p>
        </w:tc>
        <w:tc>
          <w:tcPr>
            <w:tcW w:w="5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3566E87"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5DAFB86"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CF00C4A" w14:textId="77777777" w:rsidR="00104A82" w:rsidRDefault="00104A82">
            <w:pPr>
              <w:keepNext/>
              <w:spacing w:after="0"/>
              <w:jc w:val="center"/>
              <w:rPr>
                <w:b/>
                <w:color w:val="000000"/>
                <w:sz w:val="16"/>
              </w:rPr>
            </w:pPr>
          </w:p>
        </w:tc>
        <w:tc>
          <w:tcPr>
            <w:tcW w:w="58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1426BB"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01EC872"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FCA8A3" w14:textId="77777777" w:rsidR="00104A82" w:rsidRDefault="00104A82">
            <w:pPr>
              <w:keepNext/>
              <w:spacing w:after="0"/>
              <w:jc w:val="center"/>
              <w:rPr>
                <w:b/>
                <w:color w:val="000000"/>
                <w:sz w:val="16"/>
              </w:rPr>
            </w:pP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2DE4C48"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521428A"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802A6E9" w14:textId="77777777" w:rsidR="00104A82" w:rsidRDefault="00104A82">
            <w:pPr>
              <w:keepNext/>
              <w:spacing w:after="0"/>
              <w:jc w:val="center"/>
              <w:rPr>
                <w:b/>
                <w:color w:val="000000"/>
                <w:sz w:val="16"/>
              </w:rPr>
            </w:pP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8CA1F5F"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D225A79"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9F5C16D" w14:textId="77777777" w:rsidR="00104A82" w:rsidRDefault="00104A82">
            <w:pPr>
              <w:keepNext/>
              <w:spacing w:after="0"/>
              <w:jc w:val="center"/>
              <w:rPr>
                <w:b/>
                <w:color w:val="000000"/>
                <w:sz w:val="16"/>
              </w:rPr>
            </w:pPr>
          </w:p>
        </w:tc>
      </w:tr>
      <w:tr w:rsidR="00104A82" w14:paraId="5D4F84B9"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C50DD45" w14:textId="77777777" w:rsidR="00104A82" w:rsidRDefault="00AD2DE9">
            <w:pPr>
              <w:keepNext/>
              <w:spacing w:after="0"/>
              <w:rPr>
                <w:color w:val="FFFFFF"/>
                <w:sz w:val="16"/>
              </w:rPr>
            </w:pPr>
            <w:r>
              <w:rPr>
                <w:color w:val="FFFFFF"/>
                <w:sz w:val="16"/>
              </w:rPr>
              <w:t>Lasten</w:t>
            </w:r>
          </w:p>
        </w:tc>
        <w:tc>
          <w:tcPr>
            <w:tcW w:w="5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5457F9A" w14:textId="77777777" w:rsidR="00104A82" w:rsidRDefault="00AD2DE9">
            <w:pPr>
              <w:keepNext/>
              <w:spacing w:after="0"/>
              <w:jc w:val="right"/>
              <w:rPr>
                <w:color w:val="000000"/>
                <w:sz w:val="16"/>
              </w:rPr>
            </w:pPr>
            <w:r>
              <w:rPr>
                <w:color w:val="000000"/>
                <w:sz w:val="16"/>
              </w:rPr>
              <w:t>-1.929</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63D011F" w14:textId="77777777" w:rsidR="00104A82" w:rsidRDefault="00AD2DE9">
            <w:pPr>
              <w:keepNext/>
              <w:spacing w:after="0"/>
              <w:jc w:val="right"/>
              <w:rPr>
                <w:color w:val="000000"/>
                <w:sz w:val="16"/>
              </w:rPr>
            </w:pPr>
            <w:r>
              <w:rPr>
                <w:color w:val="000000"/>
                <w:sz w:val="16"/>
              </w:rPr>
              <w:t>-117</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D60FBB9" w14:textId="77777777" w:rsidR="00104A82" w:rsidRDefault="00AD2DE9">
            <w:pPr>
              <w:keepNext/>
              <w:spacing w:after="0"/>
              <w:jc w:val="right"/>
              <w:rPr>
                <w:color w:val="000000"/>
                <w:sz w:val="16"/>
              </w:rPr>
            </w:pPr>
            <w:r>
              <w:rPr>
                <w:color w:val="000000"/>
                <w:sz w:val="16"/>
              </w:rPr>
              <w:t>-2.046</w:t>
            </w:r>
          </w:p>
        </w:tc>
        <w:tc>
          <w:tcPr>
            <w:tcW w:w="58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CA5AC9E"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ADBFD04" w14:textId="77777777" w:rsidR="00104A82" w:rsidRDefault="00AD2DE9">
            <w:pPr>
              <w:keepNext/>
              <w:spacing w:after="0"/>
              <w:jc w:val="right"/>
              <w:rPr>
                <w:color w:val="000000"/>
                <w:sz w:val="16"/>
              </w:rPr>
            </w:pPr>
            <w:r>
              <w:rPr>
                <w:color w:val="000000"/>
                <w:sz w:val="16"/>
              </w:rPr>
              <w:t>-67</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4867792" w14:textId="77777777" w:rsidR="00104A82" w:rsidRDefault="00AD2DE9">
            <w:pPr>
              <w:keepNext/>
              <w:spacing w:after="0"/>
              <w:jc w:val="right"/>
              <w:rPr>
                <w:color w:val="000000"/>
                <w:sz w:val="16"/>
              </w:rPr>
            </w:pPr>
            <w:r>
              <w:rPr>
                <w:color w:val="000000"/>
                <w:sz w:val="16"/>
              </w:rPr>
              <w:t>-67</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A5CBEC"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48CD2D5" w14:textId="77777777" w:rsidR="00104A82" w:rsidRDefault="00AD2DE9">
            <w:pPr>
              <w:keepNext/>
              <w:spacing w:after="0"/>
              <w:jc w:val="right"/>
              <w:rPr>
                <w:color w:val="000000"/>
                <w:sz w:val="16"/>
              </w:rPr>
            </w:pPr>
            <w:r>
              <w:rPr>
                <w:color w:val="000000"/>
                <w:sz w:val="16"/>
              </w:rPr>
              <w:t>-67</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98114C3" w14:textId="77777777" w:rsidR="00104A82" w:rsidRDefault="00AD2DE9">
            <w:pPr>
              <w:keepNext/>
              <w:spacing w:after="0"/>
              <w:jc w:val="right"/>
              <w:rPr>
                <w:color w:val="000000"/>
                <w:sz w:val="16"/>
              </w:rPr>
            </w:pPr>
            <w:r>
              <w:rPr>
                <w:color w:val="000000"/>
                <w:sz w:val="16"/>
              </w:rPr>
              <w:t>-67</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8065F73"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8873C0" w14:textId="77777777" w:rsidR="00104A82" w:rsidRDefault="00AD2DE9">
            <w:pPr>
              <w:keepNext/>
              <w:spacing w:after="0"/>
              <w:jc w:val="right"/>
              <w:rPr>
                <w:color w:val="000000"/>
                <w:sz w:val="16"/>
              </w:rPr>
            </w:pPr>
            <w:r>
              <w:rPr>
                <w:color w:val="000000"/>
                <w:sz w:val="16"/>
              </w:rPr>
              <w:t>-67</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8CD76B3" w14:textId="77777777" w:rsidR="00104A82" w:rsidRDefault="00AD2DE9">
            <w:pPr>
              <w:keepNext/>
              <w:spacing w:after="0"/>
              <w:jc w:val="right"/>
              <w:rPr>
                <w:color w:val="000000"/>
                <w:sz w:val="16"/>
              </w:rPr>
            </w:pPr>
            <w:r>
              <w:rPr>
                <w:color w:val="000000"/>
                <w:sz w:val="16"/>
              </w:rPr>
              <w:t>-67</w:t>
            </w:r>
          </w:p>
        </w:tc>
      </w:tr>
      <w:tr w:rsidR="00104A82" w14:paraId="150C7AF5"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EA382ED" w14:textId="77777777" w:rsidR="00104A82" w:rsidRDefault="00AD2DE9">
            <w:pPr>
              <w:keepNext/>
              <w:spacing w:after="0"/>
              <w:rPr>
                <w:color w:val="FFFFFF"/>
                <w:sz w:val="16"/>
              </w:rPr>
            </w:pPr>
            <w:r>
              <w:rPr>
                <w:color w:val="FFFFFF"/>
                <w:sz w:val="16"/>
              </w:rPr>
              <w:t>Onttrekkingen</w:t>
            </w:r>
          </w:p>
        </w:tc>
        <w:tc>
          <w:tcPr>
            <w:tcW w:w="5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1E29024" w14:textId="77777777" w:rsidR="00104A82" w:rsidRDefault="00AD2DE9">
            <w:pPr>
              <w:keepNext/>
              <w:spacing w:after="0"/>
              <w:jc w:val="right"/>
              <w:rPr>
                <w:color w:val="000000"/>
                <w:sz w:val="16"/>
              </w:rPr>
            </w:pPr>
            <w:r>
              <w:rPr>
                <w:color w:val="000000"/>
                <w:sz w:val="16"/>
              </w:rPr>
              <w:t>1.929</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BC0B150"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A5F03D5" w14:textId="77777777" w:rsidR="00104A82" w:rsidRDefault="00AD2DE9">
            <w:pPr>
              <w:keepNext/>
              <w:spacing w:after="0"/>
              <w:jc w:val="right"/>
              <w:rPr>
                <w:color w:val="000000"/>
                <w:sz w:val="16"/>
              </w:rPr>
            </w:pPr>
            <w:r>
              <w:rPr>
                <w:color w:val="000000"/>
                <w:sz w:val="16"/>
              </w:rPr>
              <w:t>1.929</w:t>
            </w:r>
          </w:p>
        </w:tc>
        <w:tc>
          <w:tcPr>
            <w:tcW w:w="58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A22DDF1"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6A93F0A"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E45055" w14:textId="77777777" w:rsidR="00104A82" w:rsidRDefault="00AD2DE9">
            <w:pPr>
              <w:keepNext/>
              <w:spacing w:after="0"/>
              <w:jc w:val="right"/>
              <w:rPr>
                <w:color w:val="000000"/>
                <w:sz w:val="16"/>
              </w:rPr>
            </w:pPr>
            <w:r>
              <w:rPr>
                <w:color w:val="000000"/>
                <w:sz w:val="16"/>
              </w:rPr>
              <w:t>0</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2EA7D5C"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8D7F9E8"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09AF7B3" w14:textId="77777777" w:rsidR="00104A82" w:rsidRDefault="00AD2DE9">
            <w:pPr>
              <w:keepNext/>
              <w:spacing w:after="0"/>
              <w:jc w:val="right"/>
              <w:rPr>
                <w:color w:val="000000"/>
                <w:sz w:val="16"/>
              </w:rPr>
            </w:pPr>
            <w:r>
              <w:rPr>
                <w:color w:val="000000"/>
                <w:sz w:val="16"/>
              </w:rPr>
              <w:t>0</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41D4D44"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32A0F3B"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F9728FE" w14:textId="77777777" w:rsidR="00104A82" w:rsidRDefault="00AD2DE9">
            <w:pPr>
              <w:keepNext/>
              <w:spacing w:after="0"/>
              <w:jc w:val="right"/>
              <w:rPr>
                <w:color w:val="000000"/>
                <w:sz w:val="16"/>
              </w:rPr>
            </w:pPr>
            <w:r>
              <w:rPr>
                <w:color w:val="000000"/>
                <w:sz w:val="16"/>
              </w:rPr>
              <w:t>0</w:t>
            </w:r>
          </w:p>
        </w:tc>
      </w:tr>
      <w:tr w:rsidR="00104A82" w14:paraId="0772A8DA"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AD5C506" w14:textId="77777777" w:rsidR="00104A82" w:rsidRDefault="00AD2DE9">
            <w:pPr>
              <w:keepNext/>
              <w:spacing w:after="0"/>
              <w:rPr>
                <w:b/>
                <w:color w:val="000000"/>
                <w:sz w:val="16"/>
              </w:rPr>
            </w:pPr>
            <w:r>
              <w:rPr>
                <w:b/>
                <w:color w:val="000000"/>
                <w:sz w:val="16"/>
              </w:rPr>
              <w:t>Totaal 060 Actief met duurzaamheid en energie</w:t>
            </w:r>
          </w:p>
        </w:tc>
        <w:tc>
          <w:tcPr>
            <w:tcW w:w="58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5F43D9D" w14:textId="77777777" w:rsidR="00104A82" w:rsidRDefault="00AD2DE9">
            <w:pPr>
              <w:keepNext/>
              <w:spacing w:after="0"/>
              <w:jc w:val="right"/>
              <w:rPr>
                <w:b/>
                <w:color w:val="000000"/>
                <w:sz w:val="16"/>
              </w:rPr>
            </w:pPr>
            <w:r>
              <w:rPr>
                <w:b/>
                <w:color w:val="000000"/>
                <w:sz w:val="16"/>
              </w:rPr>
              <w:t>0</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5EC7FFC" w14:textId="77777777" w:rsidR="00104A82" w:rsidRDefault="00AD2DE9">
            <w:pPr>
              <w:keepNext/>
              <w:spacing w:after="0"/>
              <w:jc w:val="right"/>
              <w:rPr>
                <w:b/>
                <w:color w:val="000000"/>
                <w:sz w:val="16"/>
              </w:rPr>
            </w:pPr>
            <w:r>
              <w:rPr>
                <w:b/>
                <w:color w:val="000000"/>
                <w:sz w:val="16"/>
              </w:rPr>
              <w:t>-117</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CF6B91E" w14:textId="77777777" w:rsidR="00104A82" w:rsidRDefault="00AD2DE9">
            <w:pPr>
              <w:keepNext/>
              <w:spacing w:after="0"/>
              <w:jc w:val="right"/>
              <w:rPr>
                <w:b/>
                <w:color w:val="000000"/>
                <w:sz w:val="16"/>
              </w:rPr>
            </w:pPr>
            <w:r>
              <w:rPr>
                <w:b/>
                <w:color w:val="000000"/>
                <w:sz w:val="16"/>
              </w:rPr>
              <w:t>-117</w:t>
            </w:r>
          </w:p>
        </w:tc>
        <w:tc>
          <w:tcPr>
            <w:tcW w:w="58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028942E" w14:textId="77777777" w:rsidR="00104A82" w:rsidRDefault="00AD2DE9">
            <w:pPr>
              <w:keepNext/>
              <w:spacing w:after="0"/>
              <w:jc w:val="right"/>
              <w:rPr>
                <w:b/>
                <w:color w:val="000000"/>
                <w:sz w:val="16"/>
              </w:rPr>
            </w:pPr>
            <w:r>
              <w:rPr>
                <w:b/>
                <w:color w:val="000000"/>
                <w:sz w:val="16"/>
              </w:rPr>
              <w:t>0</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FC99249" w14:textId="77777777" w:rsidR="00104A82" w:rsidRDefault="00AD2DE9">
            <w:pPr>
              <w:keepNext/>
              <w:spacing w:after="0"/>
              <w:jc w:val="right"/>
              <w:rPr>
                <w:b/>
                <w:color w:val="000000"/>
                <w:sz w:val="16"/>
              </w:rPr>
            </w:pPr>
            <w:r>
              <w:rPr>
                <w:b/>
                <w:color w:val="000000"/>
                <w:sz w:val="16"/>
              </w:rPr>
              <w:t>-67</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2FDD1BD" w14:textId="77777777" w:rsidR="00104A82" w:rsidRDefault="00AD2DE9">
            <w:pPr>
              <w:keepNext/>
              <w:spacing w:after="0"/>
              <w:jc w:val="right"/>
              <w:rPr>
                <w:b/>
                <w:color w:val="000000"/>
                <w:sz w:val="16"/>
              </w:rPr>
            </w:pPr>
            <w:r>
              <w:rPr>
                <w:b/>
                <w:color w:val="000000"/>
                <w:sz w:val="16"/>
              </w:rPr>
              <w:t>-67</w:t>
            </w:r>
          </w:p>
        </w:tc>
        <w:tc>
          <w:tcPr>
            <w:tcW w:w="5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E64039F" w14:textId="77777777" w:rsidR="00104A82" w:rsidRDefault="00AD2DE9">
            <w:pPr>
              <w:keepNext/>
              <w:spacing w:after="0"/>
              <w:jc w:val="right"/>
              <w:rPr>
                <w:b/>
                <w:color w:val="000000"/>
                <w:sz w:val="16"/>
              </w:rPr>
            </w:pPr>
            <w:r>
              <w:rPr>
                <w:b/>
                <w:color w:val="000000"/>
                <w:sz w:val="16"/>
              </w:rPr>
              <w:t>0</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DEBBAEF" w14:textId="77777777" w:rsidR="00104A82" w:rsidRDefault="00AD2DE9">
            <w:pPr>
              <w:keepNext/>
              <w:spacing w:after="0"/>
              <w:jc w:val="right"/>
              <w:rPr>
                <w:b/>
                <w:color w:val="000000"/>
                <w:sz w:val="16"/>
              </w:rPr>
            </w:pPr>
            <w:r>
              <w:rPr>
                <w:b/>
                <w:color w:val="000000"/>
                <w:sz w:val="16"/>
              </w:rPr>
              <w:t>-67</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76F4A4E" w14:textId="77777777" w:rsidR="00104A82" w:rsidRDefault="00AD2DE9">
            <w:pPr>
              <w:keepNext/>
              <w:spacing w:after="0"/>
              <w:jc w:val="right"/>
              <w:rPr>
                <w:b/>
                <w:color w:val="000000"/>
                <w:sz w:val="16"/>
              </w:rPr>
            </w:pPr>
            <w:r>
              <w:rPr>
                <w:b/>
                <w:color w:val="000000"/>
                <w:sz w:val="16"/>
              </w:rPr>
              <w:t>-67</w:t>
            </w:r>
          </w:p>
        </w:tc>
        <w:tc>
          <w:tcPr>
            <w:tcW w:w="5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3823FF7" w14:textId="77777777" w:rsidR="00104A82" w:rsidRDefault="00AD2DE9">
            <w:pPr>
              <w:keepNext/>
              <w:spacing w:after="0"/>
              <w:jc w:val="right"/>
              <w:rPr>
                <w:b/>
                <w:color w:val="000000"/>
                <w:sz w:val="16"/>
              </w:rPr>
            </w:pPr>
            <w:r>
              <w:rPr>
                <w:b/>
                <w:color w:val="000000"/>
                <w:sz w:val="16"/>
              </w:rPr>
              <w:t>0</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6DCD852" w14:textId="77777777" w:rsidR="00104A82" w:rsidRDefault="00AD2DE9">
            <w:pPr>
              <w:keepNext/>
              <w:spacing w:after="0"/>
              <w:jc w:val="right"/>
              <w:rPr>
                <w:b/>
                <w:color w:val="000000"/>
                <w:sz w:val="16"/>
              </w:rPr>
            </w:pPr>
            <w:r>
              <w:rPr>
                <w:b/>
                <w:color w:val="000000"/>
                <w:sz w:val="16"/>
              </w:rPr>
              <w:t>-67</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163A9B7" w14:textId="77777777" w:rsidR="00104A82" w:rsidRDefault="00AD2DE9">
            <w:pPr>
              <w:keepNext/>
              <w:spacing w:after="0"/>
              <w:jc w:val="right"/>
              <w:rPr>
                <w:b/>
                <w:color w:val="000000"/>
                <w:sz w:val="16"/>
              </w:rPr>
            </w:pPr>
            <w:r>
              <w:rPr>
                <w:b/>
                <w:color w:val="000000"/>
                <w:sz w:val="16"/>
              </w:rPr>
              <w:t>-67</w:t>
            </w:r>
          </w:p>
        </w:tc>
      </w:tr>
    </w:tbl>
    <w:p w14:paraId="54C45EBA" w14:textId="77777777" w:rsidR="00AD2DE9" w:rsidRDefault="00AD2DE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7"/>
        <w:gridCol w:w="584"/>
        <w:gridCol w:w="665"/>
        <w:gridCol w:w="665"/>
        <w:gridCol w:w="583"/>
        <w:gridCol w:w="665"/>
        <w:gridCol w:w="665"/>
        <w:gridCol w:w="541"/>
        <w:gridCol w:w="665"/>
        <w:gridCol w:w="665"/>
        <w:gridCol w:w="541"/>
        <w:gridCol w:w="665"/>
        <w:gridCol w:w="665"/>
      </w:tblGrid>
      <w:tr w:rsidR="00AD2DE9" w14:paraId="78473DAB"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C72F3DE" w14:textId="77777777" w:rsidR="00AD2DE9" w:rsidRDefault="00AD2DE9" w:rsidP="00AD2DE9">
            <w:pPr>
              <w:keepNext/>
              <w:spacing w:after="0"/>
              <w:rPr>
                <w:color w:val="FFFFFF"/>
                <w:sz w:val="16"/>
              </w:rPr>
            </w:pPr>
            <w:r>
              <w:rPr>
                <w:color w:val="FFFFFF"/>
                <w:sz w:val="16"/>
              </w:rPr>
              <w:lastRenderedPageBreak/>
              <w:t>Exploitatie</w:t>
            </w:r>
          </w:p>
        </w:tc>
        <w:tc>
          <w:tcPr>
            <w:tcW w:w="584"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1024D83" w14:textId="77777777" w:rsidR="00AD2DE9" w:rsidRDefault="00AD2DE9" w:rsidP="00AD2DE9">
            <w:pPr>
              <w:keepNext/>
              <w:spacing w:after="0"/>
              <w:jc w:val="center"/>
              <w:rPr>
                <w:color w:val="FFFFFF"/>
                <w:sz w:val="16"/>
              </w:rPr>
            </w:pPr>
            <w:r>
              <w:rPr>
                <w:color w:val="FFFFFF"/>
                <w:sz w:val="16"/>
              </w:rPr>
              <w:t>2022 I</w:t>
            </w:r>
          </w:p>
        </w:tc>
        <w:tc>
          <w:tcPr>
            <w:tcW w:w="665"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0646777" w14:textId="77777777" w:rsidR="00AD2DE9" w:rsidRDefault="00AD2DE9" w:rsidP="00AD2DE9">
            <w:pPr>
              <w:keepNext/>
              <w:spacing w:after="0"/>
              <w:jc w:val="center"/>
              <w:rPr>
                <w:color w:val="FFFFFF"/>
                <w:sz w:val="16"/>
              </w:rPr>
            </w:pPr>
            <w:r>
              <w:rPr>
                <w:color w:val="FFFFFF"/>
                <w:sz w:val="16"/>
              </w:rPr>
              <w:t>2022 S</w:t>
            </w:r>
          </w:p>
        </w:tc>
        <w:tc>
          <w:tcPr>
            <w:tcW w:w="665"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6E22801" w14:textId="77777777" w:rsidR="00AD2DE9" w:rsidRDefault="00AD2DE9" w:rsidP="00AD2DE9">
            <w:pPr>
              <w:keepNext/>
              <w:spacing w:after="0"/>
              <w:jc w:val="center"/>
              <w:rPr>
                <w:color w:val="FFFFFF"/>
                <w:sz w:val="16"/>
              </w:rPr>
            </w:pPr>
            <w:r>
              <w:rPr>
                <w:color w:val="FFFFFF"/>
                <w:sz w:val="16"/>
              </w:rPr>
              <w:t>2022</w:t>
            </w:r>
          </w:p>
        </w:tc>
        <w:tc>
          <w:tcPr>
            <w:tcW w:w="583"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D259E29" w14:textId="77777777" w:rsidR="00AD2DE9" w:rsidRDefault="00AD2DE9" w:rsidP="00AD2DE9">
            <w:pPr>
              <w:keepNext/>
              <w:spacing w:after="0"/>
              <w:jc w:val="center"/>
              <w:rPr>
                <w:color w:val="FFFFFF"/>
                <w:sz w:val="16"/>
              </w:rPr>
            </w:pPr>
            <w:r>
              <w:rPr>
                <w:color w:val="FFFFFF"/>
                <w:sz w:val="16"/>
              </w:rPr>
              <w:t>2023 I</w:t>
            </w:r>
          </w:p>
        </w:tc>
        <w:tc>
          <w:tcPr>
            <w:tcW w:w="665"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7313EAB" w14:textId="77777777" w:rsidR="00AD2DE9" w:rsidRDefault="00AD2DE9" w:rsidP="00AD2DE9">
            <w:pPr>
              <w:keepNext/>
              <w:spacing w:after="0"/>
              <w:jc w:val="center"/>
              <w:rPr>
                <w:color w:val="FFFFFF"/>
                <w:sz w:val="16"/>
              </w:rPr>
            </w:pPr>
            <w:r>
              <w:rPr>
                <w:color w:val="FFFFFF"/>
                <w:sz w:val="16"/>
              </w:rPr>
              <w:t>2023 S</w:t>
            </w:r>
          </w:p>
        </w:tc>
        <w:tc>
          <w:tcPr>
            <w:tcW w:w="665"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73E13AB" w14:textId="77777777" w:rsidR="00AD2DE9" w:rsidRDefault="00AD2DE9" w:rsidP="00AD2DE9">
            <w:pPr>
              <w:keepNext/>
              <w:spacing w:after="0"/>
              <w:jc w:val="center"/>
              <w:rPr>
                <w:color w:val="FFFFFF"/>
                <w:sz w:val="16"/>
              </w:rPr>
            </w:pPr>
            <w:r>
              <w:rPr>
                <w:color w:val="FFFFFF"/>
                <w:sz w:val="16"/>
              </w:rPr>
              <w:t>2023</w:t>
            </w:r>
          </w:p>
        </w:tc>
        <w:tc>
          <w:tcPr>
            <w:tcW w:w="541"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385502D" w14:textId="77777777" w:rsidR="00AD2DE9" w:rsidRDefault="00AD2DE9" w:rsidP="00AD2DE9">
            <w:pPr>
              <w:keepNext/>
              <w:spacing w:after="0"/>
              <w:jc w:val="center"/>
              <w:rPr>
                <w:color w:val="FFFFFF"/>
                <w:sz w:val="16"/>
              </w:rPr>
            </w:pPr>
            <w:r>
              <w:rPr>
                <w:color w:val="FFFFFF"/>
                <w:sz w:val="16"/>
              </w:rPr>
              <w:t>2024 I</w:t>
            </w:r>
          </w:p>
        </w:tc>
        <w:tc>
          <w:tcPr>
            <w:tcW w:w="665"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C61AC03" w14:textId="77777777" w:rsidR="00AD2DE9" w:rsidRDefault="00AD2DE9" w:rsidP="00AD2DE9">
            <w:pPr>
              <w:keepNext/>
              <w:spacing w:after="0"/>
              <w:jc w:val="center"/>
              <w:rPr>
                <w:color w:val="FFFFFF"/>
                <w:sz w:val="16"/>
              </w:rPr>
            </w:pPr>
            <w:r>
              <w:rPr>
                <w:color w:val="FFFFFF"/>
                <w:sz w:val="16"/>
              </w:rPr>
              <w:t>2024 S</w:t>
            </w:r>
          </w:p>
        </w:tc>
        <w:tc>
          <w:tcPr>
            <w:tcW w:w="665"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A10A484" w14:textId="77777777" w:rsidR="00AD2DE9" w:rsidRDefault="00AD2DE9" w:rsidP="00AD2DE9">
            <w:pPr>
              <w:keepNext/>
              <w:spacing w:after="0"/>
              <w:jc w:val="center"/>
              <w:rPr>
                <w:color w:val="FFFFFF"/>
                <w:sz w:val="16"/>
              </w:rPr>
            </w:pPr>
            <w:r>
              <w:rPr>
                <w:color w:val="FFFFFF"/>
                <w:sz w:val="16"/>
              </w:rPr>
              <w:t>2024</w:t>
            </w:r>
          </w:p>
        </w:tc>
        <w:tc>
          <w:tcPr>
            <w:tcW w:w="541"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B8422FD" w14:textId="77777777" w:rsidR="00AD2DE9" w:rsidRDefault="00AD2DE9" w:rsidP="00AD2DE9">
            <w:pPr>
              <w:keepNext/>
              <w:spacing w:after="0"/>
              <w:jc w:val="center"/>
              <w:rPr>
                <w:color w:val="FFFFFF"/>
                <w:sz w:val="16"/>
              </w:rPr>
            </w:pPr>
            <w:r>
              <w:rPr>
                <w:color w:val="FFFFFF"/>
                <w:sz w:val="16"/>
              </w:rPr>
              <w:t>2025 I</w:t>
            </w:r>
          </w:p>
        </w:tc>
        <w:tc>
          <w:tcPr>
            <w:tcW w:w="665"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73EFEE0" w14:textId="77777777" w:rsidR="00AD2DE9" w:rsidRDefault="00AD2DE9" w:rsidP="00AD2DE9">
            <w:pPr>
              <w:keepNext/>
              <w:spacing w:after="0"/>
              <w:jc w:val="center"/>
              <w:rPr>
                <w:color w:val="FFFFFF"/>
                <w:sz w:val="16"/>
              </w:rPr>
            </w:pPr>
            <w:r>
              <w:rPr>
                <w:color w:val="FFFFFF"/>
                <w:sz w:val="16"/>
              </w:rPr>
              <w:t>2025 S</w:t>
            </w:r>
          </w:p>
        </w:tc>
        <w:tc>
          <w:tcPr>
            <w:tcW w:w="665"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6C4D5B3" w14:textId="77777777" w:rsidR="00AD2DE9" w:rsidRDefault="00AD2DE9" w:rsidP="00AD2DE9">
            <w:pPr>
              <w:keepNext/>
              <w:spacing w:after="0"/>
              <w:jc w:val="center"/>
              <w:rPr>
                <w:color w:val="FFFFFF"/>
                <w:sz w:val="16"/>
              </w:rPr>
            </w:pPr>
            <w:r>
              <w:rPr>
                <w:color w:val="FFFFFF"/>
                <w:sz w:val="16"/>
              </w:rPr>
              <w:t>2025</w:t>
            </w:r>
          </w:p>
        </w:tc>
      </w:tr>
      <w:tr w:rsidR="00104A82" w14:paraId="27A6F3E7"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015BCE2" w14:textId="77777777" w:rsidR="00104A82" w:rsidRDefault="00AD2DE9">
            <w:pPr>
              <w:keepNext/>
              <w:spacing w:after="0"/>
              <w:rPr>
                <w:b/>
                <w:color w:val="FFFFFF"/>
                <w:sz w:val="16"/>
              </w:rPr>
            </w:pPr>
            <w:r>
              <w:rPr>
                <w:b/>
                <w:color w:val="FFFFFF"/>
                <w:sz w:val="16"/>
              </w:rPr>
              <w:t>070 Sport is meer!</w:t>
            </w:r>
          </w:p>
        </w:tc>
        <w:tc>
          <w:tcPr>
            <w:tcW w:w="5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CFC1C5E"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ED91C10"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A166A74" w14:textId="77777777" w:rsidR="00104A82" w:rsidRDefault="00104A82">
            <w:pPr>
              <w:keepNext/>
              <w:spacing w:after="0"/>
              <w:jc w:val="center"/>
              <w:rPr>
                <w:b/>
                <w:color w:val="000000"/>
                <w:sz w:val="16"/>
              </w:rPr>
            </w:pPr>
          </w:p>
        </w:tc>
        <w:tc>
          <w:tcPr>
            <w:tcW w:w="58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8FEB969"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F1BBFBE"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697CA9D" w14:textId="77777777" w:rsidR="00104A82" w:rsidRDefault="00104A82">
            <w:pPr>
              <w:keepNext/>
              <w:spacing w:after="0"/>
              <w:jc w:val="center"/>
              <w:rPr>
                <w:b/>
                <w:color w:val="000000"/>
                <w:sz w:val="16"/>
              </w:rPr>
            </w:pP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844ED22"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4A142F"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FF518F3" w14:textId="77777777" w:rsidR="00104A82" w:rsidRDefault="00104A82">
            <w:pPr>
              <w:keepNext/>
              <w:spacing w:after="0"/>
              <w:jc w:val="center"/>
              <w:rPr>
                <w:b/>
                <w:color w:val="000000"/>
                <w:sz w:val="16"/>
              </w:rPr>
            </w:pP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8CB2639"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48653F7"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04FFCED" w14:textId="77777777" w:rsidR="00104A82" w:rsidRDefault="00104A82">
            <w:pPr>
              <w:keepNext/>
              <w:spacing w:after="0"/>
              <w:jc w:val="center"/>
              <w:rPr>
                <w:b/>
                <w:color w:val="000000"/>
                <w:sz w:val="16"/>
              </w:rPr>
            </w:pPr>
          </w:p>
        </w:tc>
      </w:tr>
      <w:tr w:rsidR="00104A82" w14:paraId="3364CFC0"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AE7BCA9" w14:textId="77777777" w:rsidR="00104A82" w:rsidRDefault="00AD2DE9">
            <w:pPr>
              <w:keepNext/>
              <w:spacing w:after="0"/>
              <w:rPr>
                <w:color w:val="FFFFFF"/>
                <w:sz w:val="16"/>
              </w:rPr>
            </w:pPr>
            <w:r>
              <w:rPr>
                <w:color w:val="FFFFFF"/>
                <w:sz w:val="16"/>
              </w:rPr>
              <w:t>Lasten</w:t>
            </w:r>
          </w:p>
        </w:tc>
        <w:tc>
          <w:tcPr>
            <w:tcW w:w="5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3D6DC5" w14:textId="77777777" w:rsidR="00104A82" w:rsidRDefault="00AD2DE9">
            <w:pPr>
              <w:keepNext/>
              <w:spacing w:after="0"/>
              <w:jc w:val="right"/>
              <w:rPr>
                <w:color w:val="000000"/>
                <w:sz w:val="16"/>
              </w:rPr>
            </w:pPr>
            <w:r>
              <w:rPr>
                <w:color w:val="000000"/>
                <w:sz w:val="16"/>
              </w:rPr>
              <w:t>254</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AA8F841" w14:textId="77777777" w:rsidR="00104A82" w:rsidRDefault="00AD2DE9">
            <w:pPr>
              <w:keepNext/>
              <w:spacing w:after="0"/>
              <w:jc w:val="right"/>
              <w:rPr>
                <w:color w:val="000000"/>
                <w:sz w:val="16"/>
              </w:rPr>
            </w:pPr>
            <w:r>
              <w:rPr>
                <w:color w:val="000000"/>
                <w:sz w:val="16"/>
              </w:rPr>
              <w:t>-3.086</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F48BFB6" w14:textId="77777777" w:rsidR="00104A82" w:rsidRDefault="00AD2DE9">
            <w:pPr>
              <w:keepNext/>
              <w:spacing w:after="0"/>
              <w:jc w:val="right"/>
              <w:rPr>
                <w:color w:val="000000"/>
                <w:sz w:val="16"/>
              </w:rPr>
            </w:pPr>
            <w:r>
              <w:rPr>
                <w:color w:val="000000"/>
                <w:sz w:val="16"/>
              </w:rPr>
              <w:t>-2.832</w:t>
            </w:r>
          </w:p>
        </w:tc>
        <w:tc>
          <w:tcPr>
            <w:tcW w:w="58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4EF8AC0" w14:textId="77777777" w:rsidR="00104A82" w:rsidRDefault="00AD2DE9">
            <w:pPr>
              <w:keepNext/>
              <w:spacing w:after="0"/>
              <w:jc w:val="right"/>
              <w:rPr>
                <w:color w:val="000000"/>
                <w:sz w:val="16"/>
              </w:rPr>
            </w:pPr>
            <w:r>
              <w:rPr>
                <w:color w:val="000000"/>
                <w:sz w:val="16"/>
              </w:rPr>
              <w:t>-26</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4AAB539" w14:textId="77777777" w:rsidR="00104A82" w:rsidRDefault="00AD2DE9">
            <w:pPr>
              <w:keepNext/>
              <w:spacing w:after="0"/>
              <w:jc w:val="right"/>
              <w:rPr>
                <w:color w:val="000000"/>
                <w:sz w:val="16"/>
              </w:rPr>
            </w:pPr>
            <w:r>
              <w:rPr>
                <w:color w:val="000000"/>
                <w:sz w:val="16"/>
              </w:rPr>
              <w:t>-3.059</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3F744DF" w14:textId="77777777" w:rsidR="00104A82" w:rsidRDefault="00AD2DE9">
            <w:pPr>
              <w:keepNext/>
              <w:spacing w:after="0"/>
              <w:jc w:val="right"/>
              <w:rPr>
                <w:color w:val="000000"/>
                <w:sz w:val="16"/>
              </w:rPr>
            </w:pPr>
            <w:r>
              <w:rPr>
                <w:color w:val="000000"/>
                <w:sz w:val="16"/>
              </w:rPr>
              <w:t>-3.086</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019C779" w14:textId="77777777" w:rsidR="00104A82" w:rsidRDefault="00AD2DE9">
            <w:pPr>
              <w:keepNext/>
              <w:spacing w:after="0"/>
              <w:jc w:val="right"/>
              <w:rPr>
                <w:color w:val="000000"/>
                <w:sz w:val="16"/>
              </w:rPr>
            </w:pPr>
            <w:r>
              <w:rPr>
                <w:color w:val="000000"/>
                <w:sz w:val="16"/>
              </w:rPr>
              <w:t>-121</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8064A18" w14:textId="77777777" w:rsidR="00104A82" w:rsidRDefault="00AD2DE9">
            <w:pPr>
              <w:keepNext/>
              <w:spacing w:after="0"/>
              <w:jc w:val="right"/>
              <w:rPr>
                <w:color w:val="000000"/>
                <w:sz w:val="16"/>
              </w:rPr>
            </w:pPr>
            <w:r>
              <w:rPr>
                <w:color w:val="000000"/>
                <w:sz w:val="16"/>
              </w:rPr>
              <w:t>-2.818</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4554C17" w14:textId="77777777" w:rsidR="00104A82" w:rsidRDefault="00AD2DE9">
            <w:pPr>
              <w:keepNext/>
              <w:spacing w:after="0"/>
              <w:jc w:val="right"/>
              <w:rPr>
                <w:color w:val="000000"/>
                <w:sz w:val="16"/>
              </w:rPr>
            </w:pPr>
            <w:r>
              <w:rPr>
                <w:color w:val="000000"/>
                <w:sz w:val="16"/>
              </w:rPr>
              <w:t>-2.939</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54F23C"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0DDC681" w14:textId="77777777" w:rsidR="00104A82" w:rsidRDefault="00AD2DE9">
            <w:pPr>
              <w:keepNext/>
              <w:spacing w:after="0"/>
              <w:jc w:val="right"/>
              <w:rPr>
                <w:color w:val="000000"/>
                <w:sz w:val="16"/>
              </w:rPr>
            </w:pPr>
            <w:r>
              <w:rPr>
                <w:color w:val="000000"/>
                <w:sz w:val="16"/>
              </w:rPr>
              <w:t>-2.818</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715337A" w14:textId="77777777" w:rsidR="00104A82" w:rsidRDefault="00AD2DE9">
            <w:pPr>
              <w:keepNext/>
              <w:spacing w:after="0"/>
              <w:jc w:val="right"/>
              <w:rPr>
                <w:color w:val="000000"/>
                <w:sz w:val="16"/>
              </w:rPr>
            </w:pPr>
            <w:r>
              <w:rPr>
                <w:color w:val="000000"/>
                <w:sz w:val="16"/>
              </w:rPr>
              <w:t>-2.818</w:t>
            </w:r>
          </w:p>
        </w:tc>
      </w:tr>
      <w:tr w:rsidR="00104A82" w14:paraId="76B318D2"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D82B8F7" w14:textId="77777777" w:rsidR="00104A82" w:rsidRDefault="00AD2DE9">
            <w:pPr>
              <w:keepNext/>
              <w:spacing w:after="0"/>
              <w:rPr>
                <w:color w:val="FFFFFF"/>
                <w:sz w:val="16"/>
              </w:rPr>
            </w:pPr>
            <w:r>
              <w:rPr>
                <w:color w:val="FFFFFF"/>
                <w:sz w:val="16"/>
              </w:rPr>
              <w:t>Baten</w:t>
            </w:r>
          </w:p>
        </w:tc>
        <w:tc>
          <w:tcPr>
            <w:tcW w:w="5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AFEA8C1"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69CE9D3" w14:textId="77777777" w:rsidR="00104A82" w:rsidRDefault="00AD2DE9">
            <w:pPr>
              <w:keepNext/>
              <w:spacing w:after="0"/>
              <w:jc w:val="right"/>
              <w:rPr>
                <w:color w:val="000000"/>
                <w:sz w:val="16"/>
              </w:rPr>
            </w:pPr>
            <w:r>
              <w:rPr>
                <w:color w:val="000000"/>
                <w:sz w:val="16"/>
              </w:rPr>
              <w:t>141</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CC32B33" w14:textId="77777777" w:rsidR="00104A82" w:rsidRDefault="00AD2DE9">
            <w:pPr>
              <w:keepNext/>
              <w:spacing w:after="0"/>
              <w:jc w:val="right"/>
              <w:rPr>
                <w:color w:val="000000"/>
                <w:sz w:val="16"/>
              </w:rPr>
            </w:pPr>
            <w:r>
              <w:rPr>
                <w:color w:val="000000"/>
                <w:sz w:val="16"/>
              </w:rPr>
              <w:t>141</w:t>
            </w:r>
          </w:p>
        </w:tc>
        <w:tc>
          <w:tcPr>
            <w:tcW w:w="58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65D44ED"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32A2C9D" w14:textId="77777777" w:rsidR="00104A82" w:rsidRDefault="00AD2DE9">
            <w:pPr>
              <w:keepNext/>
              <w:spacing w:after="0"/>
              <w:jc w:val="right"/>
              <w:rPr>
                <w:color w:val="000000"/>
                <w:sz w:val="16"/>
              </w:rPr>
            </w:pPr>
            <w:r>
              <w:rPr>
                <w:color w:val="000000"/>
                <w:sz w:val="16"/>
              </w:rPr>
              <w:t>141</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3FE47D2" w14:textId="77777777" w:rsidR="00104A82" w:rsidRDefault="00AD2DE9">
            <w:pPr>
              <w:keepNext/>
              <w:spacing w:after="0"/>
              <w:jc w:val="right"/>
              <w:rPr>
                <w:color w:val="000000"/>
                <w:sz w:val="16"/>
              </w:rPr>
            </w:pPr>
            <w:r>
              <w:rPr>
                <w:color w:val="000000"/>
                <w:sz w:val="16"/>
              </w:rPr>
              <w:t>141</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D161363"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2F29D7A" w14:textId="77777777" w:rsidR="00104A82" w:rsidRDefault="00AD2DE9">
            <w:pPr>
              <w:keepNext/>
              <w:spacing w:after="0"/>
              <w:jc w:val="right"/>
              <w:rPr>
                <w:color w:val="000000"/>
                <w:sz w:val="16"/>
              </w:rPr>
            </w:pPr>
            <w:r>
              <w:rPr>
                <w:color w:val="000000"/>
                <w:sz w:val="16"/>
              </w:rPr>
              <w:t>141</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0900300" w14:textId="77777777" w:rsidR="00104A82" w:rsidRDefault="00AD2DE9">
            <w:pPr>
              <w:keepNext/>
              <w:spacing w:after="0"/>
              <w:jc w:val="right"/>
              <w:rPr>
                <w:color w:val="000000"/>
                <w:sz w:val="16"/>
              </w:rPr>
            </w:pPr>
            <w:r>
              <w:rPr>
                <w:color w:val="000000"/>
                <w:sz w:val="16"/>
              </w:rPr>
              <w:t>141</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FCFDAE4"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40D16AD" w14:textId="77777777" w:rsidR="00104A82" w:rsidRDefault="00AD2DE9">
            <w:pPr>
              <w:keepNext/>
              <w:spacing w:after="0"/>
              <w:jc w:val="right"/>
              <w:rPr>
                <w:color w:val="000000"/>
                <w:sz w:val="16"/>
              </w:rPr>
            </w:pPr>
            <w:r>
              <w:rPr>
                <w:color w:val="000000"/>
                <w:sz w:val="16"/>
              </w:rPr>
              <w:t>141</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2BA705" w14:textId="77777777" w:rsidR="00104A82" w:rsidRDefault="00AD2DE9">
            <w:pPr>
              <w:keepNext/>
              <w:spacing w:after="0"/>
              <w:jc w:val="right"/>
              <w:rPr>
                <w:color w:val="000000"/>
                <w:sz w:val="16"/>
              </w:rPr>
            </w:pPr>
            <w:r>
              <w:rPr>
                <w:color w:val="000000"/>
                <w:sz w:val="16"/>
              </w:rPr>
              <w:t>141</w:t>
            </w:r>
          </w:p>
        </w:tc>
      </w:tr>
      <w:tr w:rsidR="00104A82" w14:paraId="619C14A5"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FCC1E5C" w14:textId="77777777" w:rsidR="00104A82" w:rsidRDefault="00AD2DE9">
            <w:pPr>
              <w:keepNext/>
              <w:spacing w:after="0"/>
              <w:rPr>
                <w:color w:val="FFFFFF"/>
                <w:sz w:val="16"/>
              </w:rPr>
            </w:pPr>
            <w:r>
              <w:rPr>
                <w:color w:val="FFFFFF"/>
                <w:sz w:val="16"/>
              </w:rPr>
              <w:t>Onttrekkingen</w:t>
            </w:r>
          </w:p>
        </w:tc>
        <w:tc>
          <w:tcPr>
            <w:tcW w:w="5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4B582D1"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2686C23"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B0936E3" w14:textId="77777777" w:rsidR="00104A82" w:rsidRDefault="00AD2DE9">
            <w:pPr>
              <w:keepNext/>
              <w:spacing w:after="0"/>
              <w:jc w:val="right"/>
              <w:rPr>
                <w:color w:val="000000"/>
                <w:sz w:val="16"/>
              </w:rPr>
            </w:pPr>
            <w:r>
              <w:rPr>
                <w:color w:val="000000"/>
                <w:sz w:val="16"/>
              </w:rPr>
              <w:t>0</w:t>
            </w:r>
          </w:p>
        </w:tc>
        <w:tc>
          <w:tcPr>
            <w:tcW w:w="58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B8B5078"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A9AF9AA"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668C213" w14:textId="77777777" w:rsidR="00104A82" w:rsidRDefault="00AD2DE9">
            <w:pPr>
              <w:keepNext/>
              <w:spacing w:after="0"/>
              <w:jc w:val="right"/>
              <w:rPr>
                <w:color w:val="000000"/>
                <w:sz w:val="16"/>
              </w:rPr>
            </w:pPr>
            <w:r>
              <w:rPr>
                <w:color w:val="000000"/>
                <w:sz w:val="16"/>
              </w:rPr>
              <w:t>0</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BEA5281"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6C0584"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61C6CF3" w14:textId="77777777" w:rsidR="00104A82" w:rsidRDefault="00AD2DE9">
            <w:pPr>
              <w:keepNext/>
              <w:spacing w:after="0"/>
              <w:jc w:val="right"/>
              <w:rPr>
                <w:color w:val="000000"/>
                <w:sz w:val="16"/>
              </w:rPr>
            </w:pPr>
            <w:r>
              <w:rPr>
                <w:color w:val="000000"/>
                <w:sz w:val="16"/>
              </w:rPr>
              <w:t>0</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B8C7181"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5EB49CA"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E7AA1C0" w14:textId="77777777" w:rsidR="00104A82" w:rsidRDefault="00AD2DE9">
            <w:pPr>
              <w:keepNext/>
              <w:spacing w:after="0"/>
              <w:jc w:val="right"/>
              <w:rPr>
                <w:color w:val="000000"/>
                <w:sz w:val="16"/>
              </w:rPr>
            </w:pPr>
            <w:r>
              <w:rPr>
                <w:color w:val="000000"/>
                <w:sz w:val="16"/>
              </w:rPr>
              <w:t>0</w:t>
            </w:r>
          </w:p>
        </w:tc>
      </w:tr>
      <w:tr w:rsidR="00104A82" w14:paraId="2FA952E2"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BD0EC3D" w14:textId="77777777" w:rsidR="00104A82" w:rsidRDefault="00AD2DE9">
            <w:pPr>
              <w:keepNext/>
              <w:spacing w:after="0"/>
              <w:rPr>
                <w:b/>
                <w:color w:val="000000"/>
                <w:sz w:val="16"/>
              </w:rPr>
            </w:pPr>
            <w:r>
              <w:rPr>
                <w:b/>
                <w:color w:val="000000"/>
                <w:sz w:val="16"/>
              </w:rPr>
              <w:t>Totaal 070 Sport is meer!</w:t>
            </w:r>
          </w:p>
        </w:tc>
        <w:tc>
          <w:tcPr>
            <w:tcW w:w="58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903A205" w14:textId="77777777" w:rsidR="00104A82" w:rsidRDefault="00AD2DE9">
            <w:pPr>
              <w:keepNext/>
              <w:spacing w:after="0"/>
              <w:jc w:val="right"/>
              <w:rPr>
                <w:b/>
                <w:color w:val="000000"/>
                <w:sz w:val="16"/>
              </w:rPr>
            </w:pPr>
            <w:r>
              <w:rPr>
                <w:b/>
                <w:color w:val="000000"/>
                <w:sz w:val="16"/>
              </w:rPr>
              <w:t>254</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B6B8D0E" w14:textId="77777777" w:rsidR="00104A82" w:rsidRDefault="00AD2DE9">
            <w:pPr>
              <w:keepNext/>
              <w:spacing w:after="0"/>
              <w:jc w:val="right"/>
              <w:rPr>
                <w:b/>
                <w:color w:val="000000"/>
                <w:sz w:val="16"/>
              </w:rPr>
            </w:pPr>
            <w:r>
              <w:rPr>
                <w:b/>
                <w:color w:val="000000"/>
                <w:sz w:val="16"/>
              </w:rPr>
              <w:t>-2.944</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80F39DC" w14:textId="77777777" w:rsidR="00104A82" w:rsidRDefault="00AD2DE9">
            <w:pPr>
              <w:keepNext/>
              <w:spacing w:after="0"/>
              <w:jc w:val="right"/>
              <w:rPr>
                <w:b/>
                <w:color w:val="000000"/>
                <w:sz w:val="16"/>
              </w:rPr>
            </w:pPr>
            <w:r>
              <w:rPr>
                <w:b/>
                <w:color w:val="000000"/>
                <w:sz w:val="16"/>
              </w:rPr>
              <w:t>-2.690</w:t>
            </w:r>
          </w:p>
        </w:tc>
        <w:tc>
          <w:tcPr>
            <w:tcW w:w="58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B2B9CCB" w14:textId="77777777" w:rsidR="00104A82" w:rsidRDefault="00AD2DE9">
            <w:pPr>
              <w:keepNext/>
              <w:spacing w:after="0"/>
              <w:jc w:val="right"/>
              <w:rPr>
                <w:b/>
                <w:color w:val="000000"/>
                <w:sz w:val="16"/>
              </w:rPr>
            </w:pPr>
            <w:r>
              <w:rPr>
                <w:b/>
                <w:color w:val="000000"/>
                <w:sz w:val="16"/>
              </w:rPr>
              <w:t>-26</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32AD27D" w14:textId="77777777" w:rsidR="00104A82" w:rsidRDefault="00AD2DE9">
            <w:pPr>
              <w:keepNext/>
              <w:spacing w:after="0"/>
              <w:jc w:val="right"/>
              <w:rPr>
                <w:b/>
                <w:color w:val="000000"/>
                <w:sz w:val="16"/>
              </w:rPr>
            </w:pPr>
            <w:r>
              <w:rPr>
                <w:b/>
                <w:color w:val="000000"/>
                <w:sz w:val="16"/>
              </w:rPr>
              <w:t>-2.918</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CD9EED5" w14:textId="77777777" w:rsidR="00104A82" w:rsidRDefault="00AD2DE9">
            <w:pPr>
              <w:keepNext/>
              <w:spacing w:after="0"/>
              <w:jc w:val="right"/>
              <w:rPr>
                <w:b/>
                <w:color w:val="000000"/>
                <w:sz w:val="16"/>
              </w:rPr>
            </w:pPr>
            <w:r>
              <w:rPr>
                <w:b/>
                <w:color w:val="000000"/>
                <w:sz w:val="16"/>
              </w:rPr>
              <w:t>-2.944</w:t>
            </w:r>
          </w:p>
        </w:tc>
        <w:tc>
          <w:tcPr>
            <w:tcW w:w="5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FAC5106" w14:textId="77777777" w:rsidR="00104A82" w:rsidRDefault="00AD2DE9">
            <w:pPr>
              <w:keepNext/>
              <w:spacing w:after="0"/>
              <w:jc w:val="right"/>
              <w:rPr>
                <w:b/>
                <w:color w:val="000000"/>
                <w:sz w:val="16"/>
              </w:rPr>
            </w:pPr>
            <w:r>
              <w:rPr>
                <w:b/>
                <w:color w:val="000000"/>
                <w:sz w:val="16"/>
              </w:rPr>
              <w:t>-121</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0AD1F63" w14:textId="77777777" w:rsidR="00104A82" w:rsidRDefault="00AD2DE9">
            <w:pPr>
              <w:keepNext/>
              <w:spacing w:after="0"/>
              <w:jc w:val="right"/>
              <w:rPr>
                <w:b/>
                <w:color w:val="000000"/>
                <w:sz w:val="16"/>
              </w:rPr>
            </w:pPr>
            <w:r>
              <w:rPr>
                <w:b/>
                <w:color w:val="000000"/>
                <w:sz w:val="16"/>
              </w:rPr>
              <w:t>-2.676</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C99C207" w14:textId="77777777" w:rsidR="00104A82" w:rsidRDefault="00AD2DE9">
            <w:pPr>
              <w:keepNext/>
              <w:spacing w:after="0"/>
              <w:jc w:val="right"/>
              <w:rPr>
                <w:b/>
                <w:color w:val="000000"/>
                <w:sz w:val="16"/>
              </w:rPr>
            </w:pPr>
            <w:r>
              <w:rPr>
                <w:b/>
                <w:color w:val="000000"/>
                <w:sz w:val="16"/>
              </w:rPr>
              <w:t>-2.798</w:t>
            </w:r>
          </w:p>
        </w:tc>
        <w:tc>
          <w:tcPr>
            <w:tcW w:w="5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1B54EB4" w14:textId="77777777" w:rsidR="00104A82" w:rsidRDefault="00AD2DE9">
            <w:pPr>
              <w:keepNext/>
              <w:spacing w:after="0"/>
              <w:jc w:val="right"/>
              <w:rPr>
                <w:b/>
                <w:color w:val="000000"/>
                <w:sz w:val="16"/>
              </w:rPr>
            </w:pPr>
            <w:r>
              <w:rPr>
                <w:b/>
                <w:color w:val="000000"/>
                <w:sz w:val="16"/>
              </w:rPr>
              <w:t>0</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3990B4C" w14:textId="77777777" w:rsidR="00104A82" w:rsidRDefault="00AD2DE9">
            <w:pPr>
              <w:keepNext/>
              <w:spacing w:after="0"/>
              <w:jc w:val="right"/>
              <w:rPr>
                <w:b/>
                <w:color w:val="000000"/>
                <w:sz w:val="16"/>
              </w:rPr>
            </w:pPr>
            <w:r>
              <w:rPr>
                <w:b/>
                <w:color w:val="000000"/>
                <w:sz w:val="16"/>
              </w:rPr>
              <w:t>-2.676</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15331C6" w14:textId="77777777" w:rsidR="00104A82" w:rsidRDefault="00AD2DE9">
            <w:pPr>
              <w:keepNext/>
              <w:spacing w:after="0"/>
              <w:jc w:val="right"/>
              <w:rPr>
                <w:b/>
                <w:color w:val="000000"/>
                <w:sz w:val="16"/>
              </w:rPr>
            </w:pPr>
            <w:r>
              <w:rPr>
                <w:b/>
                <w:color w:val="000000"/>
                <w:sz w:val="16"/>
              </w:rPr>
              <w:t>-2.676</w:t>
            </w:r>
          </w:p>
        </w:tc>
      </w:tr>
      <w:tr w:rsidR="00104A82" w14:paraId="2CEF702A"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DDD7116" w14:textId="77777777" w:rsidR="00104A82" w:rsidRDefault="00AD2DE9">
            <w:pPr>
              <w:keepNext/>
              <w:spacing w:after="0"/>
              <w:rPr>
                <w:b/>
                <w:color w:val="FFFFFF"/>
                <w:sz w:val="16"/>
              </w:rPr>
            </w:pPr>
            <w:r>
              <w:rPr>
                <w:b/>
                <w:color w:val="FFFFFF"/>
                <w:sz w:val="16"/>
              </w:rPr>
              <w:t>080 Cultuur is van iedereen</w:t>
            </w:r>
          </w:p>
        </w:tc>
        <w:tc>
          <w:tcPr>
            <w:tcW w:w="5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3480953"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D9A6EB2"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8958FB0" w14:textId="77777777" w:rsidR="00104A82" w:rsidRDefault="00104A82">
            <w:pPr>
              <w:keepNext/>
              <w:spacing w:after="0"/>
              <w:jc w:val="center"/>
              <w:rPr>
                <w:b/>
                <w:color w:val="000000"/>
                <w:sz w:val="16"/>
              </w:rPr>
            </w:pPr>
          </w:p>
        </w:tc>
        <w:tc>
          <w:tcPr>
            <w:tcW w:w="58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CB6286F"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339E777"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F71A277" w14:textId="77777777" w:rsidR="00104A82" w:rsidRDefault="00104A82">
            <w:pPr>
              <w:keepNext/>
              <w:spacing w:after="0"/>
              <w:jc w:val="center"/>
              <w:rPr>
                <w:b/>
                <w:color w:val="000000"/>
                <w:sz w:val="16"/>
              </w:rPr>
            </w:pP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57267B9"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10222C2"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9FC64A9" w14:textId="77777777" w:rsidR="00104A82" w:rsidRDefault="00104A82">
            <w:pPr>
              <w:keepNext/>
              <w:spacing w:after="0"/>
              <w:jc w:val="center"/>
              <w:rPr>
                <w:b/>
                <w:color w:val="000000"/>
                <w:sz w:val="16"/>
              </w:rPr>
            </w:pP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2AE8EB8"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DA61543"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8AA52C" w14:textId="77777777" w:rsidR="00104A82" w:rsidRDefault="00104A82">
            <w:pPr>
              <w:keepNext/>
              <w:spacing w:after="0"/>
              <w:jc w:val="center"/>
              <w:rPr>
                <w:b/>
                <w:color w:val="000000"/>
                <w:sz w:val="16"/>
              </w:rPr>
            </w:pPr>
          </w:p>
        </w:tc>
      </w:tr>
      <w:tr w:rsidR="00104A82" w14:paraId="435C7852"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8AEB34D" w14:textId="77777777" w:rsidR="00104A82" w:rsidRDefault="00AD2DE9">
            <w:pPr>
              <w:keepNext/>
              <w:spacing w:after="0"/>
              <w:rPr>
                <w:color w:val="FFFFFF"/>
                <w:sz w:val="16"/>
              </w:rPr>
            </w:pPr>
            <w:r>
              <w:rPr>
                <w:color w:val="FFFFFF"/>
                <w:sz w:val="16"/>
              </w:rPr>
              <w:t>Lasten</w:t>
            </w:r>
          </w:p>
        </w:tc>
        <w:tc>
          <w:tcPr>
            <w:tcW w:w="5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1218C14" w14:textId="77777777" w:rsidR="00104A82" w:rsidRDefault="00AD2DE9">
            <w:pPr>
              <w:keepNext/>
              <w:spacing w:after="0"/>
              <w:jc w:val="right"/>
              <w:rPr>
                <w:color w:val="000000"/>
                <w:sz w:val="16"/>
              </w:rPr>
            </w:pPr>
            <w:r>
              <w:rPr>
                <w:color w:val="000000"/>
                <w:sz w:val="16"/>
              </w:rPr>
              <w:t>-30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F07C5E3" w14:textId="77777777" w:rsidR="00104A82" w:rsidRDefault="00AD2DE9">
            <w:pPr>
              <w:keepNext/>
              <w:spacing w:after="0"/>
              <w:jc w:val="right"/>
              <w:rPr>
                <w:color w:val="000000"/>
                <w:sz w:val="16"/>
              </w:rPr>
            </w:pPr>
            <w:r>
              <w:rPr>
                <w:color w:val="000000"/>
                <w:sz w:val="16"/>
              </w:rPr>
              <w:t>-1.724</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83F8183" w14:textId="77777777" w:rsidR="00104A82" w:rsidRDefault="00AD2DE9">
            <w:pPr>
              <w:keepNext/>
              <w:spacing w:after="0"/>
              <w:jc w:val="right"/>
              <w:rPr>
                <w:color w:val="000000"/>
                <w:sz w:val="16"/>
              </w:rPr>
            </w:pPr>
            <w:r>
              <w:rPr>
                <w:color w:val="000000"/>
                <w:sz w:val="16"/>
              </w:rPr>
              <w:t>-1.754</w:t>
            </w:r>
          </w:p>
        </w:tc>
        <w:tc>
          <w:tcPr>
            <w:tcW w:w="58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585595" w14:textId="77777777" w:rsidR="00104A82" w:rsidRDefault="00AD2DE9">
            <w:pPr>
              <w:keepNext/>
              <w:spacing w:after="0"/>
              <w:jc w:val="right"/>
              <w:rPr>
                <w:color w:val="000000"/>
                <w:sz w:val="16"/>
              </w:rPr>
            </w:pPr>
            <w:r>
              <w:rPr>
                <w:color w:val="000000"/>
                <w:sz w:val="16"/>
              </w:rPr>
              <w:t>-285</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2D80A8D" w14:textId="77777777" w:rsidR="00104A82" w:rsidRDefault="00AD2DE9">
            <w:pPr>
              <w:keepNext/>
              <w:spacing w:after="0"/>
              <w:jc w:val="right"/>
              <w:rPr>
                <w:color w:val="000000"/>
                <w:sz w:val="16"/>
              </w:rPr>
            </w:pPr>
            <w:r>
              <w:rPr>
                <w:color w:val="000000"/>
                <w:sz w:val="16"/>
              </w:rPr>
              <w:t>-1.468</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5197965" w14:textId="77777777" w:rsidR="00104A82" w:rsidRDefault="00AD2DE9">
            <w:pPr>
              <w:keepNext/>
              <w:spacing w:after="0"/>
              <w:jc w:val="right"/>
              <w:rPr>
                <w:color w:val="000000"/>
                <w:sz w:val="16"/>
              </w:rPr>
            </w:pPr>
            <w:r>
              <w:rPr>
                <w:color w:val="000000"/>
                <w:sz w:val="16"/>
              </w:rPr>
              <w:t>-1.753</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52FE0B"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3E8CA7C" w14:textId="77777777" w:rsidR="00104A82" w:rsidRDefault="00AD2DE9">
            <w:pPr>
              <w:keepNext/>
              <w:spacing w:after="0"/>
              <w:jc w:val="right"/>
              <w:rPr>
                <w:color w:val="000000"/>
                <w:sz w:val="16"/>
              </w:rPr>
            </w:pPr>
            <w:r>
              <w:rPr>
                <w:color w:val="000000"/>
                <w:sz w:val="16"/>
              </w:rPr>
              <w:t>-1.723</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4ACAC66" w14:textId="77777777" w:rsidR="00104A82" w:rsidRDefault="00AD2DE9">
            <w:pPr>
              <w:keepNext/>
              <w:spacing w:after="0"/>
              <w:jc w:val="right"/>
              <w:rPr>
                <w:color w:val="000000"/>
                <w:sz w:val="16"/>
              </w:rPr>
            </w:pPr>
            <w:r>
              <w:rPr>
                <w:color w:val="000000"/>
                <w:sz w:val="16"/>
              </w:rPr>
              <w:t>-1.723</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F5E851E"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825B55A" w14:textId="77777777" w:rsidR="00104A82" w:rsidRDefault="00AD2DE9">
            <w:pPr>
              <w:keepNext/>
              <w:spacing w:after="0"/>
              <w:jc w:val="right"/>
              <w:rPr>
                <w:color w:val="000000"/>
                <w:sz w:val="16"/>
              </w:rPr>
            </w:pPr>
            <w:r>
              <w:rPr>
                <w:color w:val="000000"/>
                <w:sz w:val="16"/>
              </w:rPr>
              <w:t>-1.723</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9AB1549" w14:textId="77777777" w:rsidR="00104A82" w:rsidRDefault="00AD2DE9">
            <w:pPr>
              <w:keepNext/>
              <w:spacing w:after="0"/>
              <w:jc w:val="right"/>
              <w:rPr>
                <w:color w:val="000000"/>
                <w:sz w:val="16"/>
              </w:rPr>
            </w:pPr>
            <w:r>
              <w:rPr>
                <w:color w:val="000000"/>
                <w:sz w:val="16"/>
              </w:rPr>
              <w:t>-1.723</w:t>
            </w:r>
          </w:p>
        </w:tc>
      </w:tr>
      <w:tr w:rsidR="00104A82" w14:paraId="48295344"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D80C3B8" w14:textId="77777777" w:rsidR="00104A82" w:rsidRDefault="00AD2DE9">
            <w:pPr>
              <w:keepNext/>
              <w:spacing w:after="0"/>
              <w:rPr>
                <w:color w:val="FFFFFF"/>
                <w:sz w:val="16"/>
              </w:rPr>
            </w:pPr>
            <w:r>
              <w:rPr>
                <w:color w:val="FFFFFF"/>
                <w:sz w:val="16"/>
              </w:rPr>
              <w:t>Baten</w:t>
            </w:r>
          </w:p>
        </w:tc>
        <w:tc>
          <w:tcPr>
            <w:tcW w:w="5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FE15331"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2416779" w14:textId="77777777" w:rsidR="00104A82" w:rsidRDefault="00AD2DE9">
            <w:pPr>
              <w:keepNext/>
              <w:spacing w:after="0"/>
              <w:jc w:val="right"/>
              <w:rPr>
                <w:color w:val="000000"/>
                <w:sz w:val="16"/>
              </w:rPr>
            </w:pPr>
            <w:r>
              <w:rPr>
                <w:color w:val="000000"/>
                <w:sz w:val="16"/>
              </w:rPr>
              <w:t>33</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22B83A6" w14:textId="77777777" w:rsidR="00104A82" w:rsidRDefault="00AD2DE9">
            <w:pPr>
              <w:keepNext/>
              <w:spacing w:after="0"/>
              <w:jc w:val="right"/>
              <w:rPr>
                <w:color w:val="000000"/>
                <w:sz w:val="16"/>
              </w:rPr>
            </w:pPr>
            <w:r>
              <w:rPr>
                <w:color w:val="000000"/>
                <w:sz w:val="16"/>
              </w:rPr>
              <w:t>33</w:t>
            </w:r>
          </w:p>
        </w:tc>
        <w:tc>
          <w:tcPr>
            <w:tcW w:w="58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A661FFD"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AE61EF5" w14:textId="77777777" w:rsidR="00104A82" w:rsidRDefault="00AD2DE9">
            <w:pPr>
              <w:keepNext/>
              <w:spacing w:after="0"/>
              <w:jc w:val="right"/>
              <w:rPr>
                <w:color w:val="000000"/>
                <w:sz w:val="16"/>
              </w:rPr>
            </w:pPr>
            <w:r>
              <w:rPr>
                <w:color w:val="000000"/>
                <w:sz w:val="16"/>
              </w:rPr>
              <w:t>33</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93E52A8" w14:textId="77777777" w:rsidR="00104A82" w:rsidRDefault="00AD2DE9">
            <w:pPr>
              <w:keepNext/>
              <w:spacing w:after="0"/>
              <w:jc w:val="right"/>
              <w:rPr>
                <w:color w:val="000000"/>
                <w:sz w:val="16"/>
              </w:rPr>
            </w:pPr>
            <w:r>
              <w:rPr>
                <w:color w:val="000000"/>
                <w:sz w:val="16"/>
              </w:rPr>
              <w:t>33</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6F5AC9B"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9EB8B48" w14:textId="77777777" w:rsidR="00104A82" w:rsidRDefault="00AD2DE9">
            <w:pPr>
              <w:keepNext/>
              <w:spacing w:after="0"/>
              <w:jc w:val="right"/>
              <w:rPr>
                <w:color w:val="000000"/>
                <w:sz w:val="16"/>
              </w:rPr>
            </w:pPr>
            <w:r>
              <w:rPr>
                <w:color w:val="000000"/>
                <w:sz w:val="16"/>
              </w:rPr>
              <w:t>33</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C4AFBE2" w14:textId="77777777" w:rsidR="00104A82" w:rsidRDefault="00AD2DE9">
            <w:pPr>
              <w:keepNext/>
              <w:spacing w:after="0"/>
              <w:jc w:val="right"/>
              <w:rPr>
                <w:color w:val="000000"/>
                <w:sz w:val="16"/>
              </w:rPr>
            </w:pPr>
            <w:r>
              <w:rPr>
                <w:color w:val="000000"/>
                <w:sz w:val="16"/>
              </w:rPr>
              <w:t>33</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ADE5D1"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1565F29" w14:textId="77777777" w:rsidR="00104A82" w:rsidRDefault="00AD2DE9">
            <w:pPr>
              <w:keepNext/>
              <w:spacing w:after="0"/>
              <w:jc w:val="right"/>
              <w:rPr>
                <w:color w:val="000000"/>
                <w:sz w:val="16"/>
              </w:rPr>
            </w:pPr>
            <w:r>
              <w:rPr>
                <w:color w:val="000000"/>
                <w:sz w:val="16"/>
              </w:rPr>
              <w:t>33</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98D98BC" w14:textId="77777777" w:rsidR="00104A82" w:rsidRDefault="00AD2DE9">
            <w:pPr>
              <w:keepNext/>
              <w:spacing w:after="0"/>
              <w:jc w:val="right"/>
              <w:rPr>
                <w:color w:val="000000"/>
                <w:sz w:val="16"/>
              </w:rPr>
            </w:pPr>
            <w:r>
              <w:rPr>
                <w:color w:val="000000"/>
                <w:sz w:val="16"/>
              </w:rPr>
              <w:t>33</w:t>
            </w:r>
          </w:p>
        </w:tc>
      </w:tr>
      <w:tr w:rsidR="00104A82" w14:paraId="26C91B6A"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46C31FD" w14:textId="77777777" w:rsidR="00104A82" w:rsidRDefault="00AD2DE9">
            <w:pPr>
              <w:keepNext/>
              <w:spacing w:after="0"/>
              <w:rPr>
                <w:color w:val="FFFFFF"/>
                <w:sz w:val="16"/>
              </w:rPr>
            </w:pPr>
            <w:r>
              <w:rPr>
                <w:color w:val="FFFFFF"/>
                <w:sz w:val="16"/>
              </w:rPr>
              <w:t>Onttrekkingen</w:t>
            </w:r>
          </w:p>
        </w:tc>
        <w:tc>
          <w:tcPr>
            <w:tcW w:w="5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5C6B264" w14:textId="77777777" w:rsidR="00104A82" w:rsidRDefault="00AD2DE9">
            <w:pPr>
              <w:keepNext/>
              <w:spacing w:after="0"/>
              <w:jc w:val="right"/>
              <w:rPr>
                <w:color w:val="000000"/>
                <w:sz w:val="16"/>
              </w:rPr>
            </w:pPr>
            <w:r>
              <w:rPr>
                <w:color w:val="000000"/>
                <w:sz w:val="16"/>
              </w:rPr>
              <w:t>30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2B68D5A"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059AC9C" w14:textId="77777777" w:rsidR="00104A82" w:rsidRDefault="00AD2DE9">
            <w:pPr>
              <w:keepNext/>
              <w:spacing w:after="0"/>
              <w:jc w:val="right"/>
              <w:rPr>
                <w:color w:val="000000"/>
                <w:sz w:val="16"/>
              </w:rPr>
            </w:pPr>
            <w:r>
              <w:rPr>
                <w:color w:val="000000"/>
                <w:sz w:val="16"/>
              </w:rPr>
              <w:t>30</w:t>
            </w:r>
          </w:p>
        </w:tc>
        <w:tc>
          <w:tcPr>
            <w:tcW w:w="58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B3F9A43" w14:textId="77777777" w:rsidR="00104A82" w:rsidRDefault="00AD2DE9">
            <w:pPr>
              <w:keepNext/>
              <w:spacing w:after="0"/>
              <w:jc w:val="right"/>
              <w:rPr>
                <w:color w:val="000000"/>
                <w:sz w:val="16"/>
              </w:rPr>
            </w:pPr>
            <w:r>
              <w:rPr>
                <w:color w:val="000000"/>
                <w:sz w:val="16"/>
              </w:rPr>
              <w:t>30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20DE205"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9A49FF3" w14:textId="77777777" w:rsidR="00104A82" w:rsidRDefault="00AD2DE9">
            <w:pPr>
              <w:keepNext/>
              <w:spacing w:after="0"/>
              <w:jc w:val="right"/>
              <w:rPr>
                <w:color w:val="000000"/>
                <w:sz w:val="16"/>
              </w:rPr>
            </w:pPr>
            <w:r>
              <w:rPr>
                <w:color w:val="000000"/>
                <w:sz w:val="16"/>
              </w:rPr>
              <w:t>30</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B9907B8"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8C9DA89"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2D1988E" w14:textId="77777777" w:rsidR="00104A82" w:rsidRDefault="00AD2DE9">
            <w:pPr>
              <w:keepNext/>
              <w:spacing w:after="0"/>
              <w:jc w:val="right"/>
              <w:rPr>
                <w:color w:val="000000"/>
                <w:sz w:val="16"/>
              </w:rPr>
            </w:pPr>
            <w:r>
              <w:rPr>
                <w:color w:val="000000"/>
                <w:sz w:val="16"/>
              </w:rPr>
              <w:t>0</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D650CF"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1E6EB25"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2D7AB09" w14:textId="77777777" w:rsidR="00104A82" w:rsidRDefault="00AD2DE9">
            <w:pPr>
              <w:keepNext/>
              <w:spacing w:after="0"/>
              <w:jc w:val="right"/>
              <w:rPr>
                <w:color w:val="000000"/>
                <w:sz w:val="16"/>
              </w:rPr>
            </w:pPr>
            <w:r>
              <w:rPr>
                <w:color w:val="000000"/>
                <w:sz w:val="16"/>
              </w:rPr>
              <w:t>0</w:t>
            </w:r>
          </w:p>
        </w:tc>
      </w:tr>
      <w:tr w:rsidR="00104A82" w14:paraId="5A13693F"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C2D6C42" w14:textId="77777777" w:rsidR="00104A82" w:rsidRDefault="00AD2DE9">
            <w:pPr>
              <w:keepNext/>
              <w:spacing w:after="0"/>
              <w:rPr>
                <w:b/>
                <w:color w:val="000000"/>
                <w:sz w:val="16"/>
              </w:rPr>
            </w:pPr>
            <w:r>
              <w:rPr>
                <w:b/>
                <w:color w:val="000000"/>
                <w:sz w:val="16"/>
              </w:rPr>
              <w:t>Totaal 080 Cultuur is van iedereen</w:t>
            </w:r>
          </w:p>
        </w:tc>
        <w:tc>
          <w:tcPr>
            <w:tcW w:w="58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59ED3AD" w14:textId="77777777" w:rsidR="00104A82" w:rsidRDefault="00AD2DE9">
            <w:pPr>
              <w:keepNext/>
              <w:spacing w:after="0"/>
              <w:jc w:val="right"/>
              <w:rPr>
                <w:b/>
                <w:color w:val="000000"/>
                <w:sz w:val="16"/>
              </w:rPr>
            </w:pPr>
            <w:r>
              <w:rPr>
                <w:b/>
                <w:color w:val="000000"/>
                <w:sz w:val="16"/>
              </w:rPr>
              <w:t>0</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92B7A6C" w14:textId="77777777" w:rsidR="00104A82" w:rsidRDefault="00AD2DE9">
            <w:pPr>
              <w:keepNext/>
              <w:spacing w:after="0"/>
              <w:jc w:val="right"/>
              <w:rPr>
                <w:b/>
                <w:color w:val="000000"/>
                <w:sz w:val="16"/>
              </w:rPr>
            </w:pPr>
            <w:r>
              <w:rPr>
                <w:b/>
                <w:color w:val="000000"/>
                <w:sz w:val="16"/>
              </w:rPr>
              <w:t>-1.691</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40474A0" w14:textId="77777777" w:rsidR="00104A82" w:rsidRDefault="00AD2DE9">
            <w:pPr>
              <w:keepNext/>
              <w:spacing w:after="0"/>
              <w:jc w:val="right"/>
              <w:rPr>
                <w:b/>
                <w:color w:val="000000"/>
                <w:sz w:val="16"/>
              </w:rPr>
            </w:pPr>
            <w:r>
              <w:rPr>
                <w:b/>
                <w:color w:val="000000"/>
                <w:sz w:val="16"/>
              </w:rPr>
              <w:t>-1.691</w:t>
            </w:r>
          </w:p>
        </w:tc>
        <w:tc>
          <w:tcPr>
            <w:tcW w:w="58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9FAED7A" w14:textId="77777777" w:rsidR="00104A82" w:rsidRDefault="00AD2DE9">
            <w:pPr>
              <w:keepNext/>
              <w:spacing w:after="0"/>
              <w:jc w:val="right"/>
              <w:rPr>
                <w:b/>
                <w:color w:val="000000"/>
                <w:sz w:val="16"/>
              </w:rPr>
            </w:pPr>
            <w:r>
              <w:rPr>
                <w:b/>
                <w:color w:val="000000"/>
                <w:sz w:val="16"/>
              </w:rPr>
              <w:t>-255</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A752281" w14:textId="77777777" w:rsidR="00104A82" w:rsidRDefault="00AD2DE9">
            <w:pPr>
              <w:keepNext/>
              <w:spacing w:after="0"/>
              <w:jc w:val="right"/>
              <w:rPr>
                <w:b/>
                <w:color w:val="000000"/>
                <w:sz w:val="16"/>
              </w:rPr>
            </w:pPr>
            <w:r>
              <w:rPr>
                <w:b/>
                <w:color w:val="000000"/>
                <w:sz w:val="16"/>
              </w:rPr>
              <w:t>-1.435</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AB9B01D" w14:textId="77777777" w:rsidR="00104A82" w:rsidRDefault="00AD2DE9">
            <w:pPr>
              <w:keepNext/>
              <w:spacing w:after="0"/>
              <w:jc w:val="right"/>
              <w:rPr>
                <w:b/>
                <w:color w:val="000000"/>
                <w:sz w:val="16"/>
              </w:rPr>
            </w:pPr>
            <w:r>
              <w:rPr>
                <w:b/>
                <w:color w:val="000000"/>
                <w:sz w:val="16"/>
              </w:rPr>
              <w:t>-1.690</w:t>
            </w:r>
          </w:p>
        </w:tc>
        <w:tc>
          <w:tcPr>
            <w:tcW w:w="5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0A62F1D" w14:textId="77777777" w:rsidR="00104A82" w:rsidRDefault="00AD2DE9">
            <w:pPr>
              <w:keepNext/>
              <w:spacing w:after="0"/>
              <w:jc w:val="right"/>
              <w:rPr>
                <w:b/>
                <w:color w:val="000000"/>
                <w:sz w:val="16"/>
              </w:rPr>
            </w:pPr>
            <w:r>
              <w:rPr>
                <w:b/>
                <w:color w:val="000000"/>
                <w:sz w:val="16"/>
              </w:rPr>
              <w:t>0</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26A38A3" w14:textId="77777777" w:rsidR="00104A82" w:rsidRDefault="00AD2DE9">
            <w:pPr>
              <w:keepNext/>
              <w:spacing w:after="0"/>
              <w:jc w:val="right"/>
              <w:rPr>
                <w:b/>
                <w:color w:val="000000"/>
                <w:sz w:val="16"/>
              </w:rPr>
            </w:pPr>
            <w:r>
              <w:rPr>
                <w:b/>
                <w:color w:val="000000"/>
                <w:sz w:val="16"/>
              </w:rPr>
              <w:t>-1.690</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00B9B89" w14:textId="77777777" w:rsidR="00104A82" w:rsidRDefault="00AD2DE9">
            <w:pPr>
              <w:keepNext/>
              <w:spacing w:after="0"/>
              <w:jc w:val="right"/>
              <w:rPr>
                <w:b/>
                <w:color w:val="000000"/>
                <w:sz w:val="16"/>
              </w:rPr>
            </w:pPr>
            <w:r>
              <w:rPr>
                <w:b/>
                <w:color w:val="000000"/>
                <w:sz w:val="16"/>
              </w:rPr>
              <w:t>-1.690</w:t>
            </w:r>
          </w:p>
        </w:tc>
        <w:tc>
          <w:tcPr>
            <w:tcW w:w="5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85A93D6" w14:textId="77777777" w:rsidR="00104A82" w:rsidRDefault="00AD2DE9">
            <w:pPr>
              <w:keepNext/>
              <w:spacing w:after="0"/>
              <w:jc w:val="right"/>
              <w:rPr>
                <w:b/>
                <w:color w:val="000000"/>
                <w:sz w:val="16"/>
              </w:rPr>
            </w:pPr>
            <w:r>
              <w:rPr>
                <w:b/>
                <w:color w:val="000000"/>
                <w:sz w:val="16"/>
              </w:rPr>
              <w:t>0</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5E65402" w14:textId="77777777" w:rsidR="00104A82" w:rsidRDefault="00AD2DE9">
            <w:pPr>
              <w:keepNext/>
              <w:spacing w:after="0"/>
              <w:jc w:val="right"/>
              <w:rPr>
                <w:b/>
                <w:color w:val="000000"/>
                <w:sz w:val="16"/>
              </w:rPr>
            </w:pPr>
            <w:r>
              <w:rPr>
                <w:b/>
                <w:color w:val="000000"/>
                <w:sz w:val="16"/>
              </w:rPr>
              <w:t>-1.690</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0319AFC" w14:textId="77777777" w:rsidR="00104A82" w:rsidRDefault="00AD2DE9">
            <w:pPr>
              <w:keepNext/>
              <w:spacing w:after="0"/>
              <w:jc w:val="right"/>
              <w:rPr>
                <w:b/>
                <w:color w:val="000000"/>
                <w:sz w:val="16"/>
              </w:rPr>
            </w:pPr>
            <w:r>
              <w:rPr>
                <w:b/>
                <w:color w:val="000000"/>
                <w:sz w:val="16"/>
              </w:rPr>
              <w:t>-1.690</w:t>
            </w:r>
          </w:p>
        </w:tc>
      </w:tr>
      <w:tr w:rsidR="00104A82" w14:paraId="2495E283"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5B97C77" w14:textId="77777777" w:rsidR="00104A82" w:rsidRDefault="00AD2DE9">
            <w:pPr>
              <w:keepNext/>
              <w:spacing w:after="0"/>
              <w:rPr>
                <w:b/>
                <w:color w:val="FFFFFF"/>
                <w:sz w:val="16"/>
              </w:rPr>
            </w:pPr>
            <w:r>
              <w:rPr>
                <w:b/>
                <w:color w:val="FFFFFF"/>
                <w:sz w:val="16"/>
              </w:rPr>
              <w:t>090 Samen veilig</w:t>
            </w:r>
          </w:p>
        </w:tc>
        <w:tc>
          <w:tcPr>
            <w:tcW w:w="5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7E8AE42"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471E954"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110FCB4" w14:textId="77777777" w:rsidR="00104A82" w:rsidRDefault="00104A82">
            <w:pPr>
              <w:keepNext/>
              <w:spacing w:after="0"/>
              <w:jc w:val="center"/>
              <w:rPr>
                <w:b/>
                <w:color w:val="000000"/>
                <w:sz w:val="16"/>
              </w:rPr>
            </w:pPr>
          </w:p>
        </w:tc>
        <w:tc>
          <w:tcPr>
            <w:tcW w:w="58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3BB6047"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6696A4C"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51FABAC" w14:textId="77777777" w:rsidR="00104A82" w:rsidRDefault="00104A82">
            <w:pPr>
              <w:keepNext/>
              <w:spacing w:after="0"/>
              <w:jc w:val="center"/>
              <w:rPr>
                <w:b/>
                <w:color w:val="000000"/>
                <w:sz w:val="16"/>
              </w:rPr>
            </w:pP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B099297"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9499208"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6741B64" w14:textId="77777777" w:rsidR="00104A82" w:rsidRDefault="00104A82">
            <w:pPr>
              <w:keepNext/>
              <w:spacing w:after="0"/>
              <w:jc w:val="center"/>
              <w:rPr>
                <w:b/>
                <w:color w:val="000000"/>
                <w:sz w:val="16"/>
              </w:rPr>
            </w:pP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F4BA70A"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454110F"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81F51E7" w14:textId="77777777" w:rsidR="00104A82" w:rsidRDefault="00104A82">
            <w:pPr>
              <w:keepNext/>
              <w:spacing w:after="0"/>
              <w:jc w:val="center"/>
              <w:rPr>
                <w:b/>
                <w:color w:val="000000"/>
                <w:sz w:val="16"/>
              </w:rPr>
            </w:pPr>
          </w:p>
        </w:tc>
      </w:tr>
      <w:tr w:rsidR="00104A82" w14:paraId="72ECC6C9"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51F7C08" w14:textId="77777777" w:rsidR="00104A82" w:rsidRDefault="00AD2DE9">
            <w:pPr>
              <w:keepNext/>
              <w:spacing w:after="0"/>
              <w:rPr>
                <w:color w:val="FFFFFF"/>
                <w:sz w:val="16"/>
              </w:rPr>
            </w:pPr>
            <w:r>
              <w:rPr>
                <w:color w:val="FFFFFF"/>
                <w:sz w:val="16"/>
              </w:rPr>
              <w:t>Lasten</w:t>
            </w:r>
          </w:p>
        </w:tc>
        <w:tc>
          <w:tcPr>
            <w:tcW w:w="5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3E5FA79" w14:textId="77777777" w:rsidR="00104A82" w:rsidRDefault="00AD2DE9">
            <w:pPr>
              <w:keepNext/>
              <w:spacing w:after="0"/>
              <w:jc w:val="right"/>
              <w:rPr>
                <w:color w:val="000000"/>
                <w:sz w:val="16"/>
              </w:rPr>
            </w:pPr>
            <w:r>
              <w:rPr>
                <w:color w:val="000000"/>
                <w:sz w:val="16"/>
              </w:rPr>
              <w:t>-80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8C6DD4E" w14:textId="77777777" w:rsidR="00104A82" w:rsidRDefault="00AD2DE9">
            <w:pPr>
              <w:keepNext/>
              <w:spacing w:after="0"/>
              <w:jc w:val="right"/>
              <w:rPr>
                <w:color w:val="000000"/>
                <w:sz w:val="16"/>
              </w:rPr>
            </w:pPr>
            <w:r>
              <w:rPr>
                <w:color w:val="000000"/>
                <w:sz w:val="16"/>
              </w:rPr>
              <w:t>-3.330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024E203" w14:textId="77777777" w:rsidR="00104A82" w:rsidRDefault="00AD2DE9">
            <w:pPr>
              <w:keepNext/>
              <w:spacing w:after="0"/>
              <w:jc w:val="right"/>
              <w:rPr>
                <w:color w:val="000000"/>
                <w:sz w:val="16"/>
              </w:rPr>
            </w:pPr>
            <w:r>
              <w:rPr>
                <w:color w:val="000000"/>
                <w:sz w:val="16"/>
              </w:rPr>
              <w:t>-3.410</w:t>
            </w:r>
          </w:p>
        </w:tc>
        <w:tc>
          <w:tcPr>
            <w:tcW w:w="58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1FF5D6B"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CAF7A90" w14:textId="77777777" w:rsidR="00104A82" w:rsidRDefault="00AD2DE9">
            <w:pPr>
              <w:keepNext/>
              <w:spacing w:after="0"/>
              <w:jc w:val="right"/>
              <w:rPr>
                <w:color w:val="000000"/>
                <w:sz w:val="16"/>
              </w:rPr>
            </w:pPr>
            <w:r>
              <w:rPr>
                <w:color w:val="000000"/>
                <w:sz w:val="16"/>
              </w:rPr>
              <w:t>-3.315</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2FD8BA0" w14:textId="77777777" w:rsidR="00104A82" w:rsidRDefault="00AD2DE9">
            <w:pPr>
              <w:keepNext/>
              <w:spacing w:after="0"/>
              <w:jc w:val="right"/>
              <w:rPr>
                <w:color w:val="000000"/>
                <w:sz w:val="16"/>
              </w:rPr>
            </w:pPr>
            <w:r>
              <w:rPr>
                <w:color w:val="000000"/>
                <w:sz w:val="16"/>
              </w:rPr>
              <w:t>-3.315</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3E26480"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F364123" w14:textId="77777777" w:rsidR="00104A82" w:rsidRDefault="00AD2DE9">
            <w:pPr>
              <w:keepNext/>
              <w:spacing w:after="0"/>
              <w:jc w:val="right"/>
              <w:rPr>
                <w:color w:val="000000"/>
                <w:sz w:val="16"/>
              </w:rPr>
            </w:pPr>
            <w:r>
              <w:rPr>
                <w:color w:val="000000"/>
                <w:sz w:val="16"/>
              </w:rPr>
              <w:t>-3.315</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F6DD63A" w14:textId="77777777" w:rsidR="00104A82" w:rsidRDefault="00AD2DE9">
            <w:pPr>
              <w:keepNext/>
              <w:spacing w:after="0"/>
              <w:jc w:val="right"/>
              <w:rPr>
                <w:color w:val="000000"/>
                <w:sz w:val="16"/>
              </w:rPr>
            </w:pPr>
            <w:r>
              <w:rPr>
                <w:color w:val="000000"/>
                <w:sz w:val="16"/>
              </w:rPr>
              <w:t>-3.315</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3C021F3"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CE32790" w14:textId="77777777" w:rsidR="00104A82" w:rsidRDefault="00AD2DE9">
            <w:pPr>
              <w:keepNext/>
              <w:spacing w:after="0"/>
              <w:jc w:val="right"/>
              <w:rPr>
                <w:color w:val="000000"/>
                <w:sz w:val="16"/>
              </w:rPr>
            </w:pPr>
            <w:r>
              <w:rPr>
                <w:color w:val="000000"/>
                <w:sz w:val="16"/>
              </w:rPr>
              <w:t>-3.315</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171B9AC" w14:textId="77777777" w:rsidR="00104A82" w:rsidRDefault="00AD2DE9">
            <w:pPr>
              <w:keepNext/>
              <w:spacing w:after="0"/>
              <w:jc w:val="right"/>
              <w:rPr>
                <w:color w:val="000000"/>
                <w:sz w:val="16"/>
              </w:rPr>
            </w:pPr>
            <w:r>
              <w:rPr>
                <w:color w:val="000000"/>
                <w:sz w:val="16"/>
              </w:rPr>
              <w:t>-3.315</w:t>
            </w:r>
          </w:p>
        </w:tc>
      </w:tr>
      <w:tr w:rsidR="00104A82" w14:paraId="73EFE5C0"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092FBEB" w14:textId="77777777" w:rsidR="00104A82" w:rsidRDefault="00AD2DE9">
            <w:pPr>
              <w:keepNext/>
              <w:spacing w:after="0"/>
              <w:rPr>
                <w:color w:val="FFFFFF"/>
                <w:sz w:val="16"/>
              </w:rPr>
            </w:pPr>
            <w:r>
              <w:rPr>
                <w:color w:val="FFFFFF"/>
                <w:sz w:val="16"/>
              </w:rPr>
              <w:t>Onttrekkingen</w:t>
            </w:r>
          </w:p>
        </w:tc>
        <w:tc>
          <w:tcPr>
            <w:tcW w:w="5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1D71341" w14:textId="77777777" w:rsidR="00104A82" w:rsidRDefault="00AD2DE9">
            <w:pPr>
              <w:keepNext/>
              <w:spacing w:after="0"/>
              <w:jc w:val="right"/>
              <w:rPr>
                <w:color w:val="000000"/>
                <w:sz w:val="16"/>
              </w:rPr>
            </w:pPr>
            <w:r>
              <w:rPr>
                <w:color w:val="000000"/>
                <w:sz w:val="16"/>
              </w:rPr>
              <w:t>80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0A76E3"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7FB260" w14:textId="77777777" w:rsidR="00104A82" w:rsidRDefault="00AD2DE9">
            <w:pPr>
              <w:keepNext/>
              <w:spacing w:after="0"/>
              <w:jc w:val="right"/>
              <w:rPr>
                <w:color w:val="000000"/>
                <w:sz w:val="16"/>
              </w:rPr>
            </w:pPr>
            <w:r>
              <w:rPr>
                <w:color w:val="000000"/>
                <w:sz w:val="16"/>
              </w:rPr>
              <w:t>80</w:t>
            </w:r>
          </w:p>
        </w:tc>
        <w:tc>
          <w:tcPr>
            <w:tcW w:w="58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4EAEF2E"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3E69D8A"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1368B33" w14:textId="77777777" w:rsidR="00104A82" w:rsidRDefault="00AD2DE9">
            <w:pPr>
              <w:keepNext/>
              <w:spacing w:after="0"/>
              <w:jc w:val="right"/>
              <w:rPr>
                <w:color w:val="000000"/>
                <w:sz w:val="16"/>
              </w:rPr>
            </w:pPr>
            <w:r>
              <w:rPr>
                <w:color w:val="000000"/>
                <w:sz w:val="16"/>
              </w:rPr>
              <w:t>0</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4871C17"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E4D5BCC"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8C778DB" w14:textId="77777777" w:rsidR="00104A82" w:rsidRDefault="00AD2DE9">
            <w:pPr>
              <w:keepNext/>
              <w:spacing w:after="0"/>
              <w:jc w:val="right"/>
              <w:rPr>
                <w:color w:val="000000"/>
                <w:sz w:val="16"/>
              </w:rPr>
            </w:pPr>
            <w:r>
              <w:rPr>
                <w:color w:val="000000"/>
                <w:sz w:val="16"/>
              </w:rPr>
              <w:t>0</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7741191"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AD2E7BA"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810B4AB" w14:textId="77777777" w:rsidR="00104A82" w:rsidRDefault="00AD2DE9">
            <w:pPr>
              <w:keepNext/>
              <w:spacing w:after="0"/>
              <w:jc w:val="right"/>
              <w:rPr>
                <w:color w:val="000000"/>
                <w:sz w:val="16"/>
              </w:rPr>
            </w:pPr>
            <w:r>
              <w:rPr>
                <w:color w:val="000000"/>
                <w:sz w:val="16"/>
              </w:rPr>
              <w:t>0</w:t>
            </w:r>
          </w:p>
        </w:tc>
      </w:tr>
      <w:tr w:rsidR="00104A82" w14:paraId="2BFC9129"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54DEA97" w14:textId="77777777" w:rsidR="00104A82" w:rsidRDefault="00AD2DE9">
            <w:pPr>
              <w:keepNext/>
              <w:spacing w:after="0"/>
              <w:rPr>
                <w:b/>
                <w:color w:val="000000"/>
                <w:sz w:val="16"/>
              </w:rPr>
            </w:pPr>
            <w:r>
              <w:rPr>
                <w:b/>
                <w:color w:val="000000"/>
                <w:sz w:val="16"/>
              </w:rPr>
              <w:t>Totaal 090 Samen veilig</w:t>
            </w:r>
          </w:p>
        </w:tc>
        <w:tc>
          <w:tcPr>
            <w:tcW w:w="58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92D75CE" w14:textId="77777777" w:rsidR="00104A82" w:rsidRDefault="00AD2DE9">
            <w:pPr>
              <w:keepNext/>
              <w:spacing w:after="0"/>
              <w:jc w:val="right"/>
              <w:rPr>
                <w:b/>
                <w:color w:val="000000"/>
                <w:sz w:val="16"/>
              </w:rPr>
            </w:pPr>
            <w:r>
              <w:rPr>
                <w:b/>
                <w:color w:val="000000"/>
                <w:sz w:val="16"/>
              </w:rPr>
              <w:t>0</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00D163C" w14:textId="77777777" w:rsidR="00104A82" w:rsidRDefault="00AD2DE9">
            <w:pPr>
              <w:keepNext/>
              <w:spacing w:after="0"/>
              <w:jc w:val="right"/>
              <w:rPr>
                <w:b/>
                <w:color w:val="000000"/>
                <w:sz w:val="16"/>
              </w:rPr>
            </w:pPr>
            <w:r>
              <w:rPr>
                <w:b/>
                <w:color w:val="000000"/>
                <w:sz w:val="16"/>
              </w:rPr>
              <w:t>-3.330</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11AD0B1" w14:textId="77777777" w:rsidR="00104A82" w:rsidRDefault="00AD2DE9">
            <w:pPr>
              <w:keepNext/>
              <w:spacing w:after="0"/>
              <w:jc w:val="right"/>
              <w:rPr>
                <w:b/>
                <w:color w:val="000000"/>
                <w:sz w:val="16"/>
              </w:rPr>
            </w:pPr>
            <w:r>
              <w:rPr>
                <w:b/>
                <w:color w:val="000000"/>
                <w:sz w:val="16"/>
              </w:rPr>
              <w:t>-3.330</w:t>
            </w:r>
          </w:p>
        </w:tc>
        <w:tc>
          <w:tcPr>
            <w:tcW w:w="58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CC4E86D" w14:textId="77777777" w:rsidR="00104A82" w:rsidRDefault="00AD2DE9">
            <w:pPr>
              <w:keepNext/>
              <w:spacing w:after="0"/>
              <w:jc w:val="right"/>
              <w:rPr>
                <w:b/>
                <w:color w:val="000000"/>
                <w:sz w:val="16"/>
              </w:rPr>
            </w:pPr>
            <w:r>
              <w:rPr>
                <w:b/>
                <w:color w:val="000000"/>
                <w:sz w:val="16"/>
              </w:rPr>
              <w:t>0</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9155412" w14:textId="77777777" w:rsidR="00104A82" w:rsidRDefault="00AD2DE9">
            <w:pPr>
              <w:keepNext/>
              <w:spacing w:after="0"/>
              <w:jc w:val="right"/>
              <w:rPr>
                <w:b/>
                <w:color w:val="000000"/>
                <w:sz w:val="16"/>
              </w:rPr>
            </w:pPr>
            <w:r>
              <w:rPr>
                <w:b/>
                <w:color w:val="000000"/>
                <w:sz w:val="16"/>
              </w:rPr>
              <w:t>-3.315</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2471266" w14:textId="77777777" w:rsidR="00104A82" w:rsidRDefault="00AD2DE9">
            <w:pPr>
              <w:keepNext/>
              <w:spacing w:after="0"/>
              <w:jc w:val="right"/>
              <w:rPr>
                <w:b/>
                <w:color w:val="000000"/>
                <w:sz w:val="16"/>
              </w:rPr>
            </w:pPr>
            <w:r>
              <w:rPr>
                <w:b/>
                <w:color w:val="000000"/>
                <w:sz w:val="16"/>
              </w:rPr>
              <w:t>-3.315</w:t>
            </w:r>
          </w:p>
        </w:tc>
        <w:tc>
          <w:tcPr>
            <w:tcW w:w="5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B99C76C" w14:textId="77777777" w:rsidR="00104A82" w:rsidRDefault="00AD2DE9">
            <w:pPr>
              <w:keepNext/>
              <w:spacing w:after="0"/>
              <w:jc w:val="right"/>
              <w:rPr>
                <w:b/>
                <w:color w:val="000000"/>
                <w:sz w:val="16"/>
              </w:rPr>
            </w:pPr>
            <w:r>
              <w:rPr>
                <w:b/>
                <w:color w:val="000000"/>
                <w:sz w:val="16"/>
              </w:rPr>
              <w:t>0</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5843115" w14:textId="77777777" w:rsidR="00104A82" w:rsidRDefault="00AD2DE9">
            <w:pPr>
              <w:keepNext/>
              <w:spacing w:after="0"/>
              <w:jc w:val="right"/>
              <w:rPr>
                <w:b/>
                <w:color w:val="000000"/>
                <w:sz w:val="16"/>
              </w:rPr>
            </w:pPr>
            <w:r>
              <w:rPr>
                <w:b/>
                <w:color w:val="000000"/>
                <w:sz w:val="16"/>
              </w:rPr>
              <w:t>-3.315</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B5BCAF8" w14:textId="77777777" w:rsidR="00104A82" w:rsidRDefault="00AD2DE9">
            <w:pPr>
              <w:keepNext/>
              <w:spacing w:after="0"/>
              <w:jc w:val="right"/>
              <w:rPr>
                <w:b/>
                <w:color w:val="000000"/>
                <w:sz w:val="16"/>
              </w:rPr>
            </w:pPr>
            <w:r>
              <w:rPr>
                <w:b/>
                <w:color w:val="000000"/>
                <w:sz w:val="16"/>
              </w:rPr>
              <w:t>-3.315</w:t>
            </w:r>
          </w:p>
        </w:tc>
        <w:tc>
          <w:tcPr>
            <w:tcW w:w="5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B866BDA" w14:textId="77777777" w:rsidR="00104A82" w:rsidRDefault="00AD2DE9">
            <w:pPr>
              <w:keepNext/>
              <w:spacing w:after="0"/>
              <w:jc w:val="right"/>
              <w:rPr>
                <w:b/>
                <w:color w:val="000000"/>
                <w:sz w:val="16"/>
              </w:rPr>
            </w:pPr>
            <w:r>
              <w:rPr>
                <w:b/>
                <w:color w:val="000000"/>
                <w:sz w:val="16"/>
              </w:rPr>
              <w:t>0</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EE46948" w14:textId="77777777" w:rsidR="00104A82" w:rsidRDefault="00AD2DE9">
            <w:pPr>
              <w:keepNext/>
              <w:spacing w:after="0"/>
              <w:jc w:val="right"/>
              <w:rPr>
                <w:b/>
                <w:color w:val="000000"/>
                <w:sz w:val="16"/>
              </w:rPr>
            </w:pPr>
            <w:r>
              <w:rPr>
                <w:b/>
                <w:color w:val="000000"/>
                <w:sz w:val="16"/>
              </w:rPr>
              <w:t>-3.315</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BA7B5F7" w14:textId="77777777" w:rsidR="00104A82" w:rsidRDefault="00AD2DE9">
            <w:pPr>
              <w:keepNext/>
              <w:spacing w:after="0"/>
              <w:jc w:val="right"/>
              <w:rPr>
                <w:b/>
                <w:color w:val="000000"/>
                <w:sz w:val="16"/>
              </w:rPr>
            </w:pPr>
            <w:r>
              <w:rPr>
                <w:b/>
                <w:color w:val="000000"/>
                <w:sz w:val="16"/>
              </w:rPr>
              <w:t>-3.315</w:t>
            </w:r>
          </w:p>
        </w:tc>
      </w:tr>
      <w:tr w:rsidR="00104A82" w14:paraId="2ACD9903"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3598FDD" w14:textId="77777777" w:rsidR="00104A82" w:rsidRDefault="00AD2DE9">
            <w:pPr>
              <w:keepNext/>
              <w:spacing w:after="0"/>
              <w:rPr>
                <w:b/>
                <w:color w:val="FFFFFF"/>
                <w:sz w:val="16"/>
              </w:rPr>
            </w:pPr>
            <w:r>
              <w:rPr>
                <w:b/>
                <w:color w:val="FFFFFF"/>
                <w:sz w:val="16"/>
              </w:rPr>
              <w:t>110 Financiën</w:t>
            </w:r>
          </w:p>
        </w:tc>
        <w:tc>
          <w:tcPr>
            <w:tcW w:w="5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DF0CD13"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9F85028"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627EAEB" w14:textId="77777777" w:rsidR="00104A82" w:rsidRDefault="00104A82">
            <w:pPr>
              <w:keepNext/>
              <w:spacing w:after="0"/>
              <w:jc w:val="center"/>
              <w:rPr>
                <w:b/>
                <w:color w:val="000000"/>
                <w:sz w:val="16"/>
              </w:rPr>
            </w:pPr>
          </w:p>
        </w:tc>
        <w:tc>
          <w:tcPr>
            <w:tcW w:w="58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46C11C9"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0F332BF"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CEEA45A" w14:textId="77777777" w:rsidR="00104A82" w:rsidRDefault="00104A82">
            <w:pPr>
              <w:keepNext/>
              <w:spacing w:after="0"/>
              <w:jc w:val="center"/>
              <w:rPr>
                <w:b/>
                <w:color w:val="000000"/>
                <w:sz w:val="16"/>
              </w:rPr>
            </w:pP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A23D7CE"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C1ABBC6"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8A26EC6" w14:textId="77777777" w:rsidR="00104A82" w:rsidRDefault="00104A82">
            <w:pPr>
              <w:keepNext/>
              <w:spacing w:after="0"/>
              <w:jc w:val="center"/>
              <w:rPr>
                <w:b/>
                <w:color w:val="000000"/>
                <w:sz w:val="16"/>
              </w:rPr>
            </w:pP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A808596"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F91954C"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F195B3B" w14:textId="77777777" w:rsidR="00104A82" w:rsidRDefault="00104A82">
            <w:pPr>
              <w:keepNext/>
              <w:spacing w:after="0"/>
              <w:jc w:val="center"/>
              <w:rPr>
                <w:b/>
                <w:color w:val="000000"/>
                <w:sz w:val="16"/>
              </w:rPr>
            </w:pPr>
          </w:p>
        </w:tc>
      </w:tr>
      <w:tr w:rsidR="00104A82" w14:paraId="78E8DAB7"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C73D2DF" w14:textId="77777777" w:rsidR="00104A82" w:rsidRDefault="00AD2DE9">
            <w:pPr>
              <w:keepNext/>
              <w:spacing w:after="0"/>
              <w:rPr>
                <w:color w:val="FFFFFF"/>
                <w:sz w:val="16"/>
              </w:rPr>
            </w:pPr>
            <w:r>
              <w:rPr>
                <w:color w:val="FFFFFF"/>
                <w:sz w:val="16"/>
              </w:rPr>
              <w:t>Lasten</w:t>
            </w:r>
          </w:p>
        </w:tc>
        <w:tc>
          <w:tcPr>
            <w:tcW w:w="5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26D7320"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BE682B7"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319C7F" w14:textId="77777777" w:rsidR="00104A82" w:rsidRDefault="00AD2DE9">
            <w:pPr>
              <w:keepNext/>
              <w:spacing w:after="0"/>
              <w:jc w:val="right"/>
              <w:rPr>
                <w:color w:val="000000"/>
                <w:sz w:val="16"/>
              </w:rPr>
            </w:pPr>
            <w:r>
              <w:rPr>
                <w:color w:val="000000"/>
                <w:sz w:val="16"/>
              </w:rPr>
              <w:t>0</w:t>
            </w:r>
          </w:p>
        </w:tc>
        <w:tc>
          <w:tcPr>
            <w:tcW w:w="58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B4D6AE8"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40B3E04"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E570354" w14:textId="77777777" w:rsidR="00104A82" w:rsidRDefault="00AD2DE9">
            <w:pPr>
              <w:keepNext/>
              <w:spacing w:after="0"/>
              <w:jc w:val="right"/>
              <w:rPr>
                <w:color w:val="000000"/>
                <w:sz w:val="16"/>
              </w:rPr>
            </w:pPr>
            <w:r>
              <w:rPr>
                <w:color w:val="000000"/>
                <w:sz w:val="16"/>
              </w:rPr>
              <w:t>0</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B27B296"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CFB151B"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765AD4F" w14:textId="77777777" w:rsidR="00104A82" w:rsidRDefault="00AD2DE9">
            <w:pPr>
              <w:keepNext/>
              <w:spacing w:after="0"/>
              <w:jc w:val="right"/>
              <w:rPr>
                <w:color w:val="000000"/>
                <w:sz w:val="16"/>
              </w:rPr>
            </w:pPr>
            <w:r>
              <w:rPr>
                <w:color w:val="000000"/>
                <w:sz w:val="16"/>
              </w:rPr>
              <w:t>0</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2B69D53"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2BE22BE"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477F3B" w14:textId="77777777" w:rsidR="00104A82" w:rsidRDefault="00AD2DE9">
            <w:pPr>
              <w:keepNext/>
              <w:spacing w:after="0"/>
              <w:jc w:val="right"/>
              <w:rPr>
                <w:color w:val="000000"/>
                <w:sz w:val="16"/>
              </w:rPr>
            </w:pPr>
            <w:r>
              <w:rPr>
                <w:color w:val="000000"/>
                <w:sz w:val="16"/>
              </w:rPr>
              <w:t>0</w:t>
            </w:r>
          </w:p>
        </w:tc>
      </w:tr>
      <w:tr w:rsidR="00104A82" w14:paraId="5D30AD1C"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81B9EFC" w14:textId="77777777" w:rsidR="00104A82" w:rsidRDefault="00AD2DE9">
            <w:pPr>
              <w:keepNext/>
              <w:spacing w:after="0"/>
              <w:rPr>
                <w:color w:val="FFFFFF"/>
                <w:sz w:val="16"/>
              </w:rPr>
            </w:pPr>
            <w:r>
              <w:rPr>
                <w:color w:val="FFFFFF"/>
                <w:sz w:val="16"/>
              </w:rPr>
              <w:t>Baten</w:t>
            </w:r>
          </w:p>
        </w:tc>
        <w:tc>
          <w:tcPr>
            <w:tcW w:w="5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6AEF0CD"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058DEB6"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C64B7DE" w14:textId="77777777" w:rsidR="00104A82" w:rsidRDefault="00AD2DE9">
            <w:pPr>
              <w:keepNext/>
              <w:spacing w:after="0"/>
              <w:jc w:val="right"/>
              <w:rPr>
                <w:color w:val="000000"/>
                <w:sz w:val="16"/>
              </w:rPr>
            </w:pPr>
            <w:r>
              <w:rPr>
                <w:color w:val="000000"/>
                <w:sz w:val="16"/>
              </w:rPr>
              <w:t>0</w:t>
            </w:r>
          </w:p>
        </w:tc>
        <w:tc>
          <w:tcPr>
            <w:tcW w:w="58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EEEB1FE"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62F17CB"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7B09B45" w14:textId="77777777" w:rsidR="00104A82" w:rsidRDefault="00AD2DE9">
            <w:pPr>
              <w:keepNext/>
              <w:spacing w:after="0"/>
              <w:jc w:val="right"/>
              <w:rPr>
                <w:color w:val="000000"/>
                <w:sz w:val="16"/>
              </w:rPr>
            </w:pPr>
            <w:r>
              <w:rPr>
                <w:color w:val="000000"/>
                <w:sz w:val="16"/>
              </w:rPr>
              <w:t>0</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D415558"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E740268"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38D5049" w14:textId="77777777" w:rsidR="00104A82" w:rsidRDefault="00AD2DE9">
            <w:pPr>
              <w:keepNext/>
              <w:spacing w:after="0"/>
              <w:jc w:val="right"/>
              <w:rPr>
                <w:color w:val="000000"/>
                <w:sz w:val="16"/>
              </w:rPr>
            </w:pPr>
            <w:r>
              <w:rPr>
                <w:color w:val="000000"/>
                <w:sz w:val="16"/>
              </w:rPr>
              <w:t>0</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F4DC7C7"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F5ED2C"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6985639" w14:textId="77777777" w:rsidR="00104A82" w:rsidRDefault="00AD2DE9">
            <w:pPr>
              <w:keepNext/>
              <w:spacing w:after="0"/>
              <w:jc w:val="right"/>
              <w:rPr>
                <w:color w:val="000000"/>
                <w:sz w:val="16"/>
              </w:rPr>
            </w:pPr>
            <w:r>
              <w:rPr>
                <w:color w:val="000000"/>
                <w:sz w:val="16"/>
              </w:rPr>
              <w:t>0</w:t>
            </w:r>
          </w:p>
        </w:tc>
      </w:tr>
      <w:tr w:rsidR="00104A82" w14:paraId="1F3891CE"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F6DF44C" w14:textId="77777777" w:rsidR="00104A82" w:rsidRDefault="00AD2DE9">
            <w:pPr>
              <w:keepNext/>
              <w:spacing w:after="0"/>
              <w:rPr>
                <w:b/>
                <w:color w:val="000000"/>
                <w:sz w:val="16"/>
              </w:rPr>
            </w:pPr>
            <w:r>
              <w:rPr>
                <w:b/>
                <w:color w:val="000000"/>
                <w:sz w:val="16"/>
              </w:rPr>
              <w:t>Totaal 110 Financiën</w:t>
            </w:r>
          </w:p>
        </w:tc>
        <w:tc>
          <w:tcPr>
            <w:tcW w:w="58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841DB62" w14:textId="77777777" w:rsidR="00104A82" w:rsidRDefault="00AD2DE9">
            <w:pPr>
              <w:keepNext/>
              <w:spacing w:after="0"/>
              <w:jc w:val="right"/>
              <w:rPr>
                <w:b/>
                <w:color w:val="000000"/>
                <w:sz w:val="16"/>
              </w:rPr>
            </w:pPr>
            <w:r>
              <w:rPr>
                <w:b/>
                <w:color w:val="000000"/>
                <w:sz w:val="16"/>
              </w:rPr>
              <w:t>0</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189F4EE" w14:textId="77777777" w:rsidR="00104A82" w:rsidRDefault="00AD2DE9">
            <w:pPr>
              <w:keepNext/>
              <w:spacing w:after="0"/>
              <w:jc w:val="right"/>
              <w:rPr>
                <w:b/>
                <w:color w:val="000000"/>
                <w:sz w:val="16"/>
              </w:rPr>
            </w:pPr>
            <w:r>
              <w:rPr>
                <w:b/>
                <w:color w:val="000000"/>
                <w:sz w:val="16"/>
              </w:rPr>
              <w:t>0</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485F606" w14:textId="77777777" w:rsidR="00104A82" w:rsidRDefault="00AD2DE9">
            <w:pPr>
              <w:keepNext/>
              <w:spacing w:after="0"/>
              <w:jc w:val="right"/>
              <w:rPr>
                <w:b/>
                <w:color w:val="000000"/>
                <w:sz w:val="16"/>
              </w:rPr>
            </w:pPr>
            <w:r>
              <w:rPr>
                <w:b/>
                <w:color w:val="000000"/>
                <w:sz w:val="16"/>
              </w:rPr>
              <w:t>0</w:t>
            </w:r>
          </w:p>
        </w:tc>
        <w:tc>
          <w:tcPr>
            <w:tcW w:w="58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23C1A6C" w14:textId="77777777" w:rsidR="00104A82" w:rsidRDefault="00AD2DE9">
            <w:pPr>
              <w:keepNext/>
              <w:spacing w:after="0"/>
              <w:jc w:val="right"/>
              <w:rPr>
                <w:b/>
                <w:color w:val="000000"/>
                <w:sz w:val="16"/>
              </w:rPr>
            </w:pPr>
            <w:r>
              <w:rPr>
                <w:b/>
                <w:color w:val="000000"/>
                <w:sz w:val="16"/>
              </w:rPr>
              <w:t>0</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6CE8933" w14:textId="77777777" w:rsidR="00104A82" w:rsidRDefault="00AD2DE9">
            <w:pPr>
              <w:keepNext/>
              <w:spacing w:after="0"/>
              <w:jc w:val="right"/>
              <w:rPr>
                <w:b/>
                <w:color w:val="000000"/>
                <w:sz w:val="16"/>
              </w:rPr>
            </w:pPr>
            <w:r>
              <w:rPr>
                <w:b/>
                <w:color w:val="000000"/>
                <w:sz w:val="16"/>
              </w:rPr>
              <w:t>0</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C72312A" w14:textId="77777777" w:rsidR="00104A82" w:rsidRDefault="00AD2DE9">
            <w:pPr>
              <w:keepNext/>
              <w:spacing w:after="0"/>
              <w:jc w:val="right"/>
              <w:rPr>
                <w:b/>
                <w:color w:val="000000"/>
                <w:sz w:val="16"/>
              </w:rPr>
            </w:pPr>
            <w:r>
              <w:rPr>
                <w:b/>
                <w:color w:val="000000"/>
                <w:sz w:val="16"/>
              </w:rPr>
              <w:t>0</w:t>
            </w:r>
          </w:p>
        </w:tc>
        <w:tc>
          <w:tcPr>
            <w:tcW w:w="5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3D4BE40" w14:textId="77777777" w:rsidR="00104A82" w:rsidRDefault="00AD2DE9">
            <w:pPr>
              <w:keepNext/>
              <w:spacing w:after="0"/>
              <w:jc w:val="right"/>
              <w:rPr>
                <w:b/>
                <w:color w:val="000000"/>
                <w:sz w:val="16"/>
              </w:rPr>
            </w:pPr>
            <w:r>
              <w:rPr>
                <w:b/>
                <w:color w:val="000000"/>
                <w:sz w:val="16"/>
              </w:rPr>
              <w:t>0</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393543F" w14:textId="77777777" w:rsidR="00104A82" w:rsidRDefault="00AD2DE9">
            <w:pPr>
              <w:keepNext/>
              <w:spacing w:after="0"/>
              <w:jc w:val="right"/>
              <w:rPr>
                <w:b/>
                <w:color w:val="000000"/>
                <w:sz w:val="16"/>
              </w:rPr>
            </w:pPr>
            <w:r>
              <w:rPr>
                <w:b/>
                <w:color w:val="000000"/>
                <w:sz w:val="16"/>
              </w:rPr>
              <w:t>0</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613DB2A" w14:textId="77777777" w:rsidR="00104A82" w:rsidRDefault="00AD2DE9">
            <w:pPr>
              <w:keepNext/>
              <w:spacing w:after="0"/>
              <w:jc w:val="right"/>
              <w:rPr>
                <w:b/>
                <w:color w:val="000000"/>
                <w:sz w:val="16"/>
              </w:rPr>
            </w:pPr>
            <w:r>
              <w:rPr>
                <w:b/>
                <w:color w:val="000000"/>
                <w:sz w:val="16"/>
              </w:rPr>
              <w:t>0</w:t>
            </w:r>
          </w:p>
        </w:tc>
        <w:tc>
          <w:tcPr>
            <w:tcW w:w="5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2CBB1C6" w14:textId="77777777" w:rsidR="00104A82" w:rsidRDefault="00AD2DE9">
            <w:pPr>
              <w:keepNext/>
              <w:spacing w:after="0"/>
              <w:jc w:val="right"/>
              <w:rPr>
                <w:b/>
                <w:color w:val="000000"/>
                <w:sz w:val="16"/>
              </w:rPr>
            </w:pPr>
            <w:r>
              <w:rPr>
                <w:b/>
                <w:color w:val="000000"/>
                <w:sz w:val="16"/>
              </w:rPr>
              <w:t>0</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B6FD8C3" w14:textId="77777777" w:rsidR="00104A82" w:rsidRDefault="00AD2DE9">
            <w:pPr>
              <w:keepNext/>
              <w:spacing w:after="0"/>
              <w:jc w:val="right"/>
              <w:rPr>
                <w:b/>
                <w:color w:val="000000"/>
                <w:sz w:val="16"/>
              </w:rPr>
            </w:pPr>
            <w:r>
              <w:rPr>
                <w:b/>
                <w:color w:val="000000"/>
                <w:sz w:val="16"/>
              </w:rPr>
              <w:t>0</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CDB96E4" w14:textId="77777777" w:rsidR="00104A82" w:rsidRDefault="00AD2DE9">
            <w:pPr>
              <w:keepNext/>
              <w:spacing w:after="0"/>
              <w:jc w:val="right"/>
              <w:rPr>
                <w:b/>
                <w:color w:val="000000"/>
                <w:sz w:val="16"/>
              </w:rPr>
            </w:pPr>
            <w:r>
              <w:rPr>
                <w:b/>
                <w:color w:val="000000"/>
                <w:sz w:val="16"/>
              </w:rPr>
              <w:t>0</w:t>
            </w:r>
          </w:p>
        </w:tc>
      </w:tr>
      <w:tr w:rsidR="00104A82" w14:paraId="561F077D"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83E51AB" w14:textId="77777777" w:rsidR="00104A82" w:rsidRDefault="00AD2DE9">
            <w:pPr>
              <w:keepNext/>
              <w:spacing w:after="0"/>
              <w:rPr>
                <w:b/>
                <w:color w:val="FFFFFF"/>
                <w:sz w:val="16"/>
              </w:rPr>
            </w:pPr>
            <w:r>
              <w:rPr>
                <w:b/>
                <w:color w:val="FFFFFF"/>
                <w:sz w:val="16"/>
              </w:rPr>
              <w:t>150 Overzicht van Algemene dekkingsmiddelen en onvoorzien</w:t>
            </w:r>
          </w:p>
        </w:tc>
        <w:tc>
          <w:tcPr>
            <w:tcW w:w="5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9CFF20C"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985A9E6"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D3B9D7" w14:textId="77777777" w:rsidR="00104A82" w:rsidRDefault="00104A82">
            <w:pPr>
              <w:keepNext/>
              <w:spacing w:after="0"/>
              <w:jc w:val="center"/>
              <w:rPr>
                <w:b/>
                <w:color w:val="000000"/>
                <w:sz w:val="16"/>
              </w:rPr>
            </w:pPr>
          </w:p>
        </w:tc>
        <w:tc>
          <w:tcPr>
            <w:tcW w:w="58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08D4C6B"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7B95A25"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CC41CE6" w14:textId="77777777" w:rsidR="00104A82" w:rsidRDefault="00104A82">
            <w:pPr>
              <w:keepNext/>
              <w:spacing w:after="0"/>
              <w:jc w:val="center"/>
              <w:rPr>
                <w:b/>
                <w:color w:val="000000"/>
                <w:sz w:val="16"/>
              </w:rPr>
            </w:pP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A958D22"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6540234"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FE56F38" w14:textId="77777777" w:rsidR="00104A82" w:rsidRDefault="00104A82">
            <w:pPr>
              <w:keepNext/>
              <w:spacing w:after="0"/>
              <w:jc w:val="center"/>
              <w:rPr>
                <w:b/>
                <w:color w:val="000000"/>
                <w:sz w:val="16"/>
              </w:rPr>
            </w:pP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FE8613A"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0E6DC84"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3A683E6" w14:textId="77777777" w:rsidR="00104A82" w:rsidRDefault="00104A82">
            <w:pPr>
              <w:keepNext/>
              <w:spacing w:after="0"/>
              <w:jc w:val="center"/>
              <w:rPr>
                <w:b/>
                <w:color w:val="000000"/>
                <w:sz w:val="16"/>
              </w:rPr>
            </w:pPr>
          </w:p>
        </w:tc>
      </w:tr>
      <w:tr w:rsidR="00104A82" w14:paraId="0818BDE9"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F6F26D7" w14:textId="77777777" w:rsidR="00104A82" w:rsidRDefault="00AD2DE9">
            <w:pPr>
              <w:keepNext/>
              <w:spacing w:after="0"/>
              <w:rPr>
                <w:color w:val="FFFFFF"/>
                <w:sz w:val="16"/>
              </w:rPr>
            </w:pPr>
            <w:r>
              <w:rPr>
                <w:color w:val="FFFFFF"/>
                <w:sz w:val="16"/>
              </w:rPr>
              <w:t>Lasten</w:t>
            </w:r>
          </w:p>
        </w:tc>
        <w:tc>
          <w:tcPr>
            <w:tcW w:w="5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631FD8A" w14:textId="77777777" w:rsidR="00104A82" w:rsidRDefault="00AD2DE9">
            <w:pPr>
              <w:keepNext/>
              <w:spacing w:after="0"/>
              <w:jc w:val="right"/>
              <w:rPr>
                <w:color w:val="000000"/>
                <w:sz w:val="16"/>
              </w:rPr>
            </w:pPr>
            <w:r>
              <w:rPr>
                <w:color w:val="000000"/>
                <w:sz w:val="16"/>
              </w:rPr>
              <w:t>-1.869</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D885A7" w14:textId="77777777" w:rsidR="00104A82" w:rsidRDefault="00AD2DE9">
            <w:pPr>
              <w:keepNext/>
              <w:spacing w:after="0"/>
              <w:jc w:val="right"/>
              <w:rPr>
                <w:color w:val="000000"/>
                <w:sz w:val="16"/>
              </w:rPr>
            </w:pPr>
            <w:r>
              <w:rPr>
                <w:color w:val="000000"/>
                <w:sz w:val="16"/>
              </w:rPr>
              <w:t>-3.618</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B8C2E6F" w14:textId="77777777" w:rsidR="00104A82" w:rsidRDefault="00AD2DE9">
            <w:pPr>
              <w:keepNext/>
              <w:spacing w:after="0"/>
              <w:jc w:val="right"/>
              <w:rPr>
                <w:color w:val="000000"/>
                <w:sz w:val="16"/>
              </w:rPr>
            </w:pPr>
            <w:r>
              <w:rPr>
                <w:color w:val="000000"/>
                <w:sz w:val="16"/>
              </w:rPr>
              <w:t>-5.487</w:t>
            </w:r>
          </w:p>
        </w:tc>
        <w:tc>
          <w:tcPr>
            <w:tcW w:w="58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BDE3F34" w14:textId="77777777" w:rsidR="00104A82" w:rsidRDefault="00AD2DE9">
            <w:pPr>
              <w:keepNext/>
              <w:spacing w:after="0"/>
              <w:jc w:val="right"/>
              <w:rPr>
                <w:color w:val="000000"/>
                <w:sz w:val="16"/>
              </w:rPr>
            </w:pPr>
            <w:r>
              <w:rPr>
                <w:color w:val="000000"/>
                <w:sz w:val="16"/>
              </w:rPr>
              <w:t>-163</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82B706E" w14:textId="77777777" w:rsidR="00104A82" w:rsidRDefault="00AD2DE9">
            <w:pPr>
              <w:keepNext/>
              <w:spacing w:after="0"/>
              <w:jc w:val="right"/>
              <w:rPr>
                <w:color w:val="000000"/>
                <w:sz w:val="16"/>
              </w:rPr>
            </w:pPr>
            <w:r>
              <w:rPr>
                <w:color w:val="000000"/>
                <w:sz w:val="16"/>
              </w:rPr>
              <w:t>-3.442</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84EAD4" w14:textId="77777777" w:rsidR="00104A82" w:rsidRDefault="00AD2DE9">
            <w:pPr>
              <w:keepNext/>
              <w:spacing w:after="0"/>
              <w:jc w:val="right"/>
              <w:rPr>
                <w:color w:val="000000"/>
                <w:sz w:val="16"/>
              </w:rPr>
            </w:pPr>
            <w:r>
              <w:rPr>
                <w:color w:val="000000"/>
                <w:sz w:val="16"/>
              </w:rPr>
              <w:t>-3.605</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73189B3"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27C8B32" w14:textId="77777777" w:rsidR="00104A82" w:rsidRDefault="00AD2DE9">
            <w:pPr>
              <w:keepNext/>
              <w:spacing w:after="0"/>
              <w:jc w:val="right"/>
              <w:rPr>
                <w:color w:val="000000"/>
                <w:sz w:val="16"/>
              </w:rPr>
            </w:pPr>
            <w:r>
              <w:rPr>
                <w:color w:val="000000"/>
                <w:sz w:val="16"/>
              </w:rPr>
              <w:t>-3.628</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EF4B79C" w14:textId="77777777" w:rsidR="00104A82" w:rsidRDefault="00AD2DE9">
            <w:pPr>
              <w:keepNext/>
              <w:spacing w:after="0"/>
              <w:jc w:val="right"/>
              <w:rPr>
                <w:color w:val="000000"/>
                <w:sz w:val="16"/>
              </w:rPr>
            </w:pPr>
            <w:r>
              <w:rPr>
                <w:color w:val="000000"/>
                <w:sz w:val="16"/>
              </w:rPr>
              <w:t>-3.628</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34A939"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84CC978" w14:textId="77777777" w:rsidR="00104A82" w:rsidRDefault="00AD2DE9">
            <w:pPr>
              <w:keepNext/>
              <w:spacing w:after="0"/>
              <w:jc w:val="right"/>
              <w:rPr>
                <w:color w:val="000000"/>
                <w:sz w:val="16"/>
              </w:rPr>
            </w:pPr>
            <w:r>
              <w:rPr>
                <w:color w:val="000000"/>
                <w:sz w:val="16"/>
              </w:rPr>
              <w:t>-3.610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4D9F1AA" w14:textId="77777777" w:rsidR="00104A82" w:rsidRDefault="00AD2DE9">
            <w:pPr>
              <w:keepNext/>
              <w:spacing w:after="0"/>
              <w:jc w:val="right"/>
              <w:rPr>
                <w:color w:val="000000"/>
                <w:sz w:val="16"/>
              </w:rPr>
            </w:pPr>
            <w:r>
              <w:rPr>
                <w:color w:val="000000"/>
                <w:sz w:val="16"/>
              </w:rPr>
              <w:t>-3.610</w:t>
            </w:r>
          </w:p>
        </w:tc>
      </w:tr>
      <w:tr w:rsidR="00104A82" w14:paraId="37A64D67"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83A3B22" w14:textId="77777777" w:rsidR="00104A82" w:rsidRDefault="00AD2DE9">
            <w:pPr>
              <w:keepNext/>
              <w:spacing w:after="0"/>
              <w:rPr>
                <w:color w:val="FFFFFF"/>
                <w:sz w:val="16"/>
              </w:rPr>
            </w:pPr>
            <w:r>
              <w:rPr>
                <w:color w:val="FFFFFF"/>
                <w:sz w:val="16"/>
              </w:rPr>
              <w:t>Baten</w:t>
            </w:r>
          </w:p>
        </w:tc>
        <w:tc>
          <w:tcPr>
            <w:tcW w:w="5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CFB56A1"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13718B5" w14:textId="77777777" w:rsidR="00104A82" w:rsidRDefault="00AD2DE9">
            <w:pPr>
              <w:keepNext/>
              <w:spacing w:after="0"/>
              <w:jc w:val="right"/>
              <w:rPr>
                <w:color w:val="000000"/>
                <w:sz w:val="16"/>
              </w:rPr>
            </w:pPr>
            <w:r>
              <w:rPr>
                <w:color w:val="000000"/>
                <w:sz w:val="16"/>
              </w:rPr>
              <w:t>85.758</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9BBB6C3" w14:textId="77777777" w:rsidR="00104A82" w:rsidRDefault="00AD2DE9">
            <w:pPr>
              <w:keepNext/>
              <w:spacing w:after="0"/>
              <w:jc w:val="right"/>
              <w:rPr>
                <w:color w:val="000000"/>
                <w:sz w:val="16"/>
              </w:rPr>
            </w:pPr>
            <w:r>
              <w:rPr>
                <w:color w:val="000000"/>
                <w:sz w:val="16"/>
              </w:rPr>
              <w:t>85.758</w:t>
            </w:r>
          </w:p>
        </w:tc>
        <w:tc>
          <w:tcPr>
            <w:tcW w:w="58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15F3CF8"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B2BFC0" w14:textId="77777777" w:rsidR="00104A82" w:rsidRDefault="00AD2DE9">
            <w:pPr>
              <w:keepNext/>
              <w:spacing w:after="0"/>
              <w:jc w:val="right"/>
              <w:rPr>
                <w:color w:val="000000"/>
                <w:sz w:val="16"/>
              </w:rPr>
            </w:pPr>
            <w:r>
              <w:rPr>
                <w:color w:val="000000"/>
                <w:sz w:val="16"/>
              </w:rPr>
              <w:t>84.847</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D72F16E" w14:textId="77777777" w:rsidR="00104A82" w:rsidRDefault="00AD2DE9">
            <w:pPr>
              <w:keepNext/>
              <w:spacing w:after="0"/>
              <w:jc w:val="right"/>
              <w:rPr>
                <w:color w:val="000000"/>
                <w:sz w:val="16"/>
              </w:rPr>
            </w:pPr>
            <w:r>
              <w:rPr>
                <w:color w:val="000000"/>
                <w:sz w:val="16"/>
              </w:rPr>
              <w:t>84.847</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DA4EA24"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AB75779" w14:textId="77777777" w:rsidR="00104A82" w:rsidRDefault="00AD2DE9">
            <w:pPr>
              <w:keepNext/>
              <w:spacing w:after="0"/>
              <w:jc w:val="right"/>
              <w:rPr>
                <w:color w:val="000000"/>
                <w:sz w:val="16"/>
              </w:rPr>
            </w:pPr>
            <w:r>
              <w:rPr>
                <w:color w:val="000000"/>
                <w:sz w:val="16"/>
              </w:rPr>
              <w:t>84.681</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A3821E" w14:textId="77777777" w:rsidR="00104A82" w:rsidRDefault="00AD2DE9">
            <w:pPr>
              <w:keepNext/>
              <w:spacing w:after="0"/>
              <w:jc w:val="right"/>
              <w:rPr>
                <w:color w:val="000000"/>
                <w:sz w:val="16"/>
              </w:rPr>
            </w:pPr>
            <w:r>
              <w:rPr>
                <w:color w:val="000000"/>
                <w:sz w:val="16"/>
              </w:rPr>
              <w:t>84.681</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9C38579"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CE4653A" w14:textId="77777777" w:rsidR="00104A82" w:rsidRDefault="00AD2DE9">
            <w:pPr>
              <w:keepNext/>
              <w:spacing w:after="0"/>
              <w:jc w:val="right"/>
              <w:rPr>
                <w:color w:val="000000"/>
                <w:sz w:val="16"/>
              </w:rPr>
            </w:pPr>
            <w:r>
              <w:rPr>
                <w:color w:val="000000"/>
                <w:sz w:val="16"/>
              </w:rPr>
              <w:t>84.830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10C159F" w14:textId="77777777" w:rsidR="00104A82" w:rsidRDefault="00AD2DE9">
            <w:pPr>
              <w:keepNext/>
              <w:spacing w:after="0"/>
              <w:jc w:val="right"/>
              <w:rPr>
                <w:color w:val="000000"/>
                <w:sz w:val="16"/>
              </w:rPr>
            </w:pPr>
            <w:r>
              <w:rPr>
                <w:color w:val="000000"/>
                <w:sz w:val="16"/>
              </w:rPr>
              <w:t>84.830</w:t>
            </w:r>
          </w:p>
        </w:tc>
      </w:tr>
      <w:tr w:rsidR="00104A82" w14:paraId="4103135F"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1F43DB1" w14:textId="77777777" w:rsidR="00104A82" w:rsidRDefault="00AD2DE9">
            <w:pPr>
              <w:keepNext/>
              <w:spacing w:after="0"/>
              <w:rPr>
                <w:color w:val="FFFFFF"/>
                <w:sz w:val="16"/>
              </w:rPr>
            </w:pPr>
            <w:r>
              <w:rPr>
                <w:color w:val="FFFFFF"/>
                <w:sz w:val="16"/>
              </w:rPr>
              <w:t>Onttrekkingen</w:t>
            </w:r>
          </w:p>
        </w:tc>
        <w:tc>
          <w:tcPr>
            <w:tcW w:w="5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1EF578A" w14:textId="77777777" w:rsidR="00104A82" w:rsidRDefault="00AD2DE9">
            <w:pPr>
              <w:keepNext/>
              <w:spacing w:after="0"/>
              <w:jc w:val="right"/>
              <w:rPr>
                <w:color w:val="000000"/>
                <w:sz w:val="16"/>
              </w:rPr>
            </w:pPr>
            <w:r>
              <w:rPr>
                <w:color w:val="000000"/>
                <w:sz w:val="16"/>
              </w:rPr>
              <w:t>2.254</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5FE115E" w14:textId="77777777" w:rsidR="00104A82" w:rsidRDefault="00AD2DE9">
            <w:pPr>
              <w:keepNext/>
              <w:spacing w:after="0"/>
              <w:jc w:val="right"/>
              <w:rPr>
                <w:color w:val="000000"/>
                <w:sz w:val="16"/>
              </w:rPr>
            </w:pPr>
            <w:r>
              <w:rPr>
                <w:color w:val="000000"/>
                <w:sz w:val="16"/>
              </w:rPr>
              <w:t>544</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EED1187" w14:textId="77777777" w:rsidR="00104A82" w:rsidRDefault="00AD2DE9">
            <w:pPr>
              <w:keepNext/>
              <w:spacing w:after="0"/>
              <w:jc w:val="right"/>
              <w:rPr>
                <w:color w:val="000000"/>
                <w:sz w:val="16"/>
              </w:rPr>
            </w:pPr>
            <w:r>
              <w:rPr>
                <w:color w:val="000000"/>
                <w:sz w:val="16"/>
              </w:rPr>
              <w:t>2.798</w:t>
            </w:r>
          </w:p>
        </w:tc>
        <w:tc>
          <w:tcPr>
            <w:tcW w:w="58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7C61B5F"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614CF3F" w14:textId="77777777" w:rsidR="00104A82" w:rsidRDefault="00AD2DE9">
            <w:pPr>
              <w:keepNext/>
              <w:spacing w:after="0"/>
              <w:jc w:val="right"/>
              <w:rPr>
                <w:color w:val="000000"/>
                <w:sz w:val="16"/>
              </w:rPr>
            </w:pPr>
            <w:r>
              <w:rPr>
                <w:color w:val="000000"/>
                <w:sz w:val="16"/>
              </w:rPr>
              <w:t>396</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75F8584" w14:textId="77777777" w:rsidR="00104A82" w:rsidRDefault="00AD2DE9">
            <w:pPr>
              <w:keepNext/>
              <w:spacing w:after="0"/>
              <w:jc w:val="right"/>
              <w:rPr>
                <w:color w:val="000000"/>
                <w:sz w:val="16"/>
              </w:rPr>
            </w:pPr>
            <w:r>
              <w:rPr>
                <w:color w:val="000000"/>
                <w:sz w:val="16"/>
              </w:rPr>
              <w:t>396</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920CCB"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C019AB1" w14:textId="77777777" w:rsidR="00104A82" w:rsidRDefault="00AD2DE9">
            <w:pPr>
              <w:keepNext/>
              <w:spacing w:after="0"/>
              <w:jc w:val="right"/>
              <w:rPr>
                <w:color w:val="000000"/>
                <w:sz w:val="16"/>
              </w:rPr>
            </w:pPr>
            <w:r>
              <w:rPr>
                <w:color w:val="000000"/>
                <w:sz w:val="16"/>
              </w:rPr>
              <w:t>264</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498550F" w14:textId="77777777" w:rsidR="00104A82" w:rsidRDefault="00AD2DE9">
            <w:pPr>
              <w:keepNext/>
              <w:spacing w:after="0"/>
              <w:jc w:val="right"/>
              <w:rPr>
                <w:color w:val="000000"/>
                <w:sz w:val="16"/>
              </w:rPr>
            </w:pPr>
            <w:r>
              <w:rPr>
                <w:color w:val="000000"/>
                <w:sz w:val="16"/>
              </w:rPr>
              <w:t>264</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3041BB6"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FA7C0F4" w14:textId="77777777" w:rsidR="00104A82" w:rsidRDefault="00AD2DE9">
            <w:pPr>
              <w:keepNext/>
              <w:spacing w:after="0"/>
              <w:jc w:val="right"/>
              <w:rPr>
                <w:color w:val="000000"/>
                <w:sz w:val="16"/>
              </w:rPr>
            </w:pPr>
            <w:r>
              <w:rPr>
                <w:color w:val="000000"/>
                <w:sz w:val="16"/>
              </w:rPr>
              <w:t>264</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1A20E16" w14:textId="77777777" w:rsidR="00104A82" w:rsidRDefault="00AD2DE9">
            <w:pPr>
              <w:keepNext/>
              <w:spacing w:after="0"/>
              <w:jc w:val="right"/>
              <w:rPr>
                <w:color w:val="000000"/>
                <w:sz w:val="16"/>
              </w:rPr>
            </w:pPr>
            <w:r>
              <w:rPr>
                <w:color w:val="000000"/>
                <w:sz w:val="16"/>
              </w:rPr>
              <w:t>264</w:t>
            </w:r>
          </w:p>
        </w:tc>
      </w:tr>
      <w:tr w:rsidR="00104A82" w14:paraId="11F3C28D"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E0AF1E4" w14:textId="77777777" w:rsidR="00104A82" w:rsidRDefault="00AD2DE9">
            <w:pPr>
              <w:keepNext/>
              <w:spacing w:after="0"/>
              <w:rPr>
                <w:color w:val="FFFFFF"/>
                <w:sz w:val="16"/>
              </w:rPr>
            </w:pPr>
            <w:r>
              <w:rPr>
                <w:color w:val="FFFFFF"/>
                <w:sz w:val="16"/>
              </w:rPr>
              <w:t>Stortingen</w:t>
            </w:r>
          </w:p>
        </w:tc>
        <w:tc>
          <w:tcPr>
            <w:tcW w:w="5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4EE769D"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B496D7A" w14:textId="77777777" w:rsidR="00104A82" w:rsidRDefault="00AD2DE9">
            <w:pPr>
              <w:keepNext/>
              <w:spacing w:after="0"/>
              <w:jc w:val="right"/>
              <w:rPr>
                <w:color w:val="000000"/>
                <w:sz w:val="16"/>
              </w:rPr>
            </w:pPr>
            <w:r>
              <w:rPr>
                <w:color w:val="000000"/>
                <w:sz w:val="16"/>
              </w:rPr>
              <w:t>-340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AF9D8AE" w14:textId="77777777" w:rsidR="00104A82" w:rsidRDefault="00AD2DE9">
            <w:pPr>
              <w:keepNext/>
              <w:spacing w:after="0"/>
              <w:jc w:val="right"/>
              <w:rPr>
                <w:color w:val="000000"/>
                <w:sz w:val="16"/>
              </w:rPr>
            </w:pPr>
            <w:r>
              <w:rPr>
                <w:color w:val="000000"/>
                <w:sz w:val="16"/>
              </w:rPr>
              <w:t>-340</w:t>
            </w:r>
          </w:p>
        </w:tc>
        <w:tc>
          <w:tcPr>
            <w:tcW w:w="58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DFA72AF"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C0E9DDC" w14:textId="77777777" w:rsidR="00104A82" w:rsidRDefault="00AD2DE9">
            <w:pPr>
              <w:keepNext/>
              <w:spacing w:after="0"/>
              <w:jc w:val="right"/>
              <w:rPr>
                <w:color w:val="000000"/>
                <w:sz w:val="16"/>
              </w:rPr>
            </w:pPr>
            <w:r>
              <w:rPr>
                <w:color w:val="000000"/>
                <w:sz w:val="16"/>
              </w:rPr>
              <w:t>-192</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7CAC52F" w14:textId="77777777" w:rsidR="00104A82" w:rsidRDefault="00AD2DE9">
            <w:pPr>
              <w:keepNext/>
              <w:spacing w:after="0"/>
              <w:jc w:val="right"/>
              <w:rPr>
                <w:color w:val="000000"/>
                <w:sz w:val="16"/>
              </w:rPr>
            </w:pPr>
            <w:r>
              <w:rPr>
                <w:color w:val="000000"/>
                <w:sz w:val="16"/>
              </w:rPr>
              <w:t>-192</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8FB61C2"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EE22678" w14:textId="77777777" w:rsidR="00104A82" w:rsidRDefault="00AD2DE9">
            <w:pPr>
              <w:keepNext/>
              <w:spacing w:after="0"/>
              <w:jc w:val="right"/>
              <w:rPr>
                <w:color w:val="000000"/>
                <w:sz w:val="16"/>
              </w:rPr>
            </w:pPr>
            <w:r>
              <w:rPr>
                <w:color w:val="000000"/>
                <w:sz w:val="16"/>
              </w:rPr>
              <w:t>-60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4EA9F04" w14:textId="77777777" w:rsidR="00104A82" w:rsidRDefault="00AD2DE9">
            <w:pPr>
              <w:keepNext/>
              <w:spacing w:after="0"/>
              <w:jc w:val="right"/>
              <w:rPr>
                <w:color w:val="000000"/>
                <w:sz w:val="16"/>
              </w:rPr>
            </w:pPr>
            <w:r>
              <w:rPr>
                <w:color w:val="000000"/>
                <w:sz w:val="16"/>
              </w:rPr>
              <w:t>-60</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E312A1"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D4E6A7B" w14:textId="77777777" w:rsidR="00104A82" w:rsidRDefault="00AD2DE9">
            <w:pPr>
              <w:keepNext/>
              <w:spacing w:after="0"/>
              <w:jc w:val="right"/>
              <w:rPr>
                <w:color w:val="000000"/>
                <w:sz w:val="16"/>
              </w:rPr>
            </w:pPr>
            <w:r>
              <w:rPr>
                <w:color w:val="000000"/>
                <w:sz w:val="16"/>
              </w:rPr>
              <w:t>-60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457A8CE" w14:textId="77777777" w:rsidR="00104A82" w:rsidRDefault="00AD2DE9">
            <w:pPr>
              <w:keepNext/>
              <w:spacing w:after="0"/>
              <w:jc w:val="right"/>
              <w:rPr>
                <w:color w:val="000000"/>
                <w:sz w:val="16"/>
              </w:rPr>
            </w:pPr>
            <w:r>
              <w:rPr>
                <w:color w:val="000000"/>
                <w:sz w:val="16"/>
              </w:rPr>
              <w:t>-60</w:t>
            </w:r>
          </w:p>
        </w:tc>
      </w:tr>
      <w:tr w:rsidR="00104A82" w14:paraId="3E01379D"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F7B5B49" w14:textId="77777777" w:rsidR="00104A82" w:rsidRDefault="00AD2DE9">
            <w:pPr>
              <w:keepNext/>
              <w:spacing w:after="0"/>
              <w:rPr>
                <w:b/>
                <w:color w:val="000000"/>
                <w:sz w:val="16"/>
              </w:rPr>
            </w:pPr>
            <w:r>
              <w:rPr>
                <w:b/>
                <w:color w:val="000000"/>
                <w:sz w:val="16"/>
              </w:rPr>
              <w:t>Totaal 150 Overzicht van Algemene dekkingsmiddelen en onvoorzien</w:t>
            </w:r>
          </w:p>
        </w:tc>
        <w:tc>
          <w:tcPr>
            <w:tcW w:w="58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A69E4F9" w14:textId="77777777" w:rsidR="00104A82" w:rsidRDefault="00AD2DE9">
            <w:pPr>
              <w:keepNext/>
              <w:spacing w:after="0"/>
              <w:jc w:val="right"/>
              <w:rPr>
                <w:b/>
                <w:color w:val="000000"/>
                <w:sz w:val="16"/>
              </w:rPr>
            </w:pPr>
            <w:r>
              <w:rPr>
                <w:b/>
                <w:color w:val="000000"/>
                <w:sz w:val="16"/>
              </w:rPr>
              <w:t>385</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B81FC0C" w14:textId="77777777" w:rsidR="00104A82" w:rsidRDefault="00AD2DE9">
            <w:pPr>
              <w:keepNext/>
              <w:spacing w:after="0"/>
              <w:jc w:val="right"/>
              <w:rPr>
                <w:b/>
                <w:color w:val="000000"/>
                <w:sz w:val="16"/>
              </w:rPr>
            </w:pPr>
            <w:r>
              <w:rPr>
                <w:b/>
                <w:color w:val="000000"/>
                <w:sz w:val="16"/>
              </w:rPr>
              <w:t>82.344</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4AF3F2A" w14:textId="77777777" w:rsidR="00104A82" w:rsidRDefault="00AD2DE9">
            <w:pPr>
              <w:keepNext/>
              <w:spacing w:after="0"/>
              <w:jc w:val="right"/>
              <w:rPr>
                <w:b/>
                <w:color w:val="000000"/>
                <w:sz w:val="16"/>
              </w:rPr>
            </w:pPr>
            <w:r>
              <w:rPr>
                <w:b/>
                <w:color w:val="000000"/>
                <w:sz w:val="16"/>
              </w:rPr>
              <w:t>82.729</w:t>
            </w:r>
          </w:p>
        </w:tc>
        <w:tc>
          <w:tcPr>
            <w:tcW w:w="58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216E9D3" w14:textId="77777777" w:rsidR="00104A82" w:rsidRDefault="00AD2DE9">
            <w:pPr>
              <w:keepNext/>
              <w:spacing w:after="0"/>
              <w:jc w:val="right"/>
              <w:rPr>
                <w:b/>
                <w:color w:val="000000"/>
                <w:sz w:val="16"/>
              </w:rPr>
            </w:pPr>
            <w:r>
              <w:rPr>
                <w:b/>
                <w:color w:val="000000"/>
                <w:sz w:val="16"/>
              </w:rPr>
              <w:t>-163</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4152D00" w14:textId="77777777" w:rsidR="00104A82" w:rsidRDefault="00AD2DE9">
            <w:pPr>
              <w:keepNext/>
              <w:spacing w:after="0"/>
              <w:jc w:val="right"/>
              <w:rPr>
                <w:b/>
                <w:color w:val="000000"/>
                <w:sz w:val="16"/>
              </w:rPr>
            </w:pPr>
            <w:r>
              <w:rPr>
                <w:b/>
                <w:color w:val="000000"/>
                <w:sz w:val="16"/>
              </w:rPr>
              <w:t>81.609</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B6C41D3" w14:textId="77777777" w:rsidR="00104A82" w:rsidRDefault="00AD2DE9">
            <w:pPr>
              <w:keepNext/>
              <w:spacing w:after="0"/>
              <w:jc w:val="right"/>
              <w:rPr>
                <w:b/>
                <w:color w:val="000000"/>
                <w:sz w:val="16"/>
              </w:rPr>
            </w:pPr>
            <w:r>
              <w:rPr>
                <w:b/>
                <w:color w:val="000000"/>
                <w:sz w:val="16"/>
              </w:rPr>
              <w:t>81.446</w:t>
            </w:r>
          </w:p>
        </w:tc>
        <w:tc>
          <w:tcPr>
            <w:tcW w:w="5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32619FD" w14:textId="77777777" w:rsidR="00104A82" w:rsidRDefault="00AD2DE9">
            <w:pPr>
              <w:keepNext/>
              <w:spacing w:after="0"/>
              <w:jc w:val="right"/>
              <w:rPr>
                <w:b/>
                <w:color w:val="000000"/>
                <w:sz w:val="16"/>
              </w:rPr>
            </w:pPr>
            <w:r>
              <w:rPr>
                <w:b/>
                <w:color w:val="000000"/>
                <w:sz w:val="16"/>
              </w:rPr>
              <w:t>0</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7BFCCC2" w14:textId="77777777" w:rsidR="00104A82" w:rsidRDefault="00AD2DE9">
            <w:pPr>
              <w:keepNext/>
              <w:spacing w:after="0"/>
              <w:jc w:val="right"/>
              <w:rPr>
                <w:b/>
                <w:color w:val="000000"/>
                <w:sz w:val="16"/>
              </w:rPr>
            </w:pPr>
            <w:r>
              <w:rPr>
                <w:b/>
                <w:color w:val="000000"/>
                <w:sz w:val="16"/>
              </w:rPr>
              <w:t>81.257</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41F241C" w14:textId="77777777" w:rsidR="00104A82" w:rsidRDefault="00AD2DE9">
            <w:pPr>
              <w:keepNext/>
              <w:spacing w:after="0"/>
              <w:jc w:val="right"/>
              <w:rPr>
                <w:b/>
                <w:color w:val="000000"/>
                <w:sz w:val="16"/>
              </w:rPr>
            </w:pPr>
            <w:r>
              <w:rPr>
                <w:b/>
                <w:color w:val="000000"/>
                <w:sz w:val="16"/>
              </w:rPr>
              <w:t>81.257</w:t>
            </w:r>
          </w:p>
        </w:tc>
        <w:tc>
          <w:tcPr>
            <w:tcW w:w="5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9B94D1E" w14:textId="77777777" w:rsidR="00104A82" w:rsidRDefault="00AD2DE9">
            <w:pPr>
              <w:keepNext/>
              <w:spacing w:after="0"/>
              <w:jc w:val="right"/>
              <w:rPr>
                <w:b/>
                <w:color w:val="000000"/>
                <w:sz w:val="16"/>
              </w:rPr>
            </w:pPr>
            <w:r>
              <w:rPr>
                <w:b/>
                <w:color w:val="000000"/>
                <w:sz w:val="16"/>
              </w:rPr>
              <w:t>0</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4D056FD" w14:textId="77777777" w:rsidR="00104A82" w:rsidRDefault="00AD2DE9">
            <w:pPr>
              <w:keepNext/>
              <w:spacing w:after="0"/>
              <w:jc w:val="right"/>
              <w:rPr>
                <w:b/>
                <w:color w:val="000000"/>
                <w:sz w:val="16"/>
              </w:rPr>
            </w:pPr>
            <w:r>
              <w:rPr>
                <w:b/>
                <w:color w:val="000000"/>
                <w:sz w:val="16"/>
              </w:rPr>
              <w:t>81.424</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7A5C847" w14:textId="77777777" w:rsidR="00104A82" w:rsidRDefault="00AD2DE9">
            <w:pPr>
              <w:keepNext/>
              <w:spacing w:after="0"/>
              <w:jc w:val="right"/>
              <w:rPr>
                <w:b/>
                <w:color w:val="000000"/>
                <w:sz w:val="16"/>
              </w:rPr>
            </w:pPr>
            <w:r>
              <w:rPr>
                <w:b/>
                <w:color w:val="000000"/>
                <w:sz w:val="16"/>
              </w:rPr>
              <w:t>81.424</w:t>
            </w:r>
          </w:p>
        </w:tc>
      </w:tr>
      <w:tr w:rsidR="00104A82" w14:paraId="44C5D7F1"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FBF6A7C" w14:textId="77777777" w:rsidR="00104A82" w:rsidRDefault="00AD2DE9">
            <w:pPr>
              <w:keepNext/>
              <w:spacing w:after="0"/>
              <w:rPr>
                <w:b/>
                <w:color w:val="FFFFFF"/>
                <w:sz w:val="16"/>
              </w:rPr>
            </w:pPr>
            <w:r>
              <w:rPr>
                <w:b/>
                <w:color w:val="FFFFFF"/>
                <w:sz w:val="16"/>
              </w:rPr>
              <w:t>155 Algemeen bestuur en bedrijfsvoering</w:t>
            </w:r>
          </w:p>
        </w:tc>
        <w:tc>
          <w:tcPr>
            <w:tcW w:w="5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D64F8D3"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5AAB86E"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1721E84" w14:textId="77777777" w:rsidR="00104A82" w:rsidRDefault="00104A82">
            <w:pPr>
              <w:keepNext/>
              <w:spacing w:after="0"/>
              <w:jc w:val="center"/>
              <w:rPr>
                <w:b/>
                <w:color w:val="000000"/>
                <w:sz w:val="16"/>
              </w:rPr>
            </w:pPr>
          </w:p>
        </w:tc>
        <w:tc>
          <w:tcPr>
            <w:tcW w:w="58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2097D87"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1217A23"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C575F3D" w14:textId="77777777" w:rsidR="00104A82" w:rsidRDefault="00104A82">
            <w:pPr>
              <w:keepNext/>
              <w:spacing w:after="0"/>
              <w:jc w:val="center"/>
              <w:rPr>
                <w:b/>
                <w:color w:val="000000"/>
                <w:sz w:val="16"/>
              </w:rPr>
            </w:pP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EED8EC9"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A8B96F4"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82AD1B4" w14:textId="77777777" w:rsidR="00104A82" w:rsidRDefault="00104A82">
            <w:pPr>
              <w:keepNext/>
              <w:spacing w:after="0"/>
              <w:jc w:val="center"/>
              <w:rPr>
                <w:b/>
                <w:color w:val="000000"/>
                <w:sz w:val="16"/>
              </w:rPr>
            </w:pP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BBAFAC"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44F25B0" w14:textId="77777777" w:rsidR="00104A82" w:rsidRDefault="00104A82">
            <w:pPr>
              <w:keepNext/>
              <w:spacing w:after="0"/>
              <w:jc w:val="center"/>
              <w:rPr>
                <w:b/>
                <w:color w:val="000000"/>
                <w:sz w:val="16"/>
              </w:rPr>
            </w:pP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B65A05D" w14:textId="77777777" w:rsidR="00104A82" w:rsidRDefault="00104A82">
            <w:pPr>
              <w:keepNext/>
              <w:spacing w:after="0"/>
              <w:jc w:val="center"/>
              <w:rPr>
                <w:b/>
                <w:color w:val="000000"/>
                <w:sz w:val="16"/>
              </w:rPr>
            </w:pPr>
          </w:p>
        </w:tc>
      </w:tr>
      <w:tr w:rsidR="00104A82" w14:paraId="1EA1A117"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4FA0F51" w14:textId="77777777" w:rsidR="00104A82" w:rsidRDefault="00AD2DE9">
            <w:pPr>
              <w:keepNext/>
              <w:spacing w:after="0"/>
              <w:rPr>
                <w:color w:val="FFFFFF"/>
                <w:sz w:val="16"/>
              </w:rPr>
            </w:pPr>
            <w:r>
              <w:rPr>
                <w:color w:val="FFFFFF"/>
                <w:sz w:val="16"/>
              </w:rPr>
              <w:t>Lasten</w:t>
            </w:r>
          </w:p>
        </w:tc>
        <w:tc>
          <w:tcPr>
            <w:tcW w:w="5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82A7D4E" w14:textId="77777777" w:rsidR="00104A82" w:rsidRDefault="00AD2DE9">
            <w:pPr>
              <w:keepNext/>
              <w:spacing w:after="0"/>
              <w:jc w:val="right"/>
              <w:rPr>
                <w:color w:val="000000"/>
                <w:sz w:val="16"/>
              </w:rPr>
            </w:pPr>
            <w:r>
              <w:rPr>
                <w:color w:val="000000"/>
                <w:sz w:val="16"/>
              </w:rPr>
              <w:t>-1.024</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115DBF2" w14:textId="77777777" w:rsidR="00104A82" w:rsidRDefault="00AD2DE9">
            <w:pPr>
              <w:keepNext/>
              <w:spacing w:after="0"/>
              <w:jc w:val="right"/>
              <w:rPr>
                <w:color w:val="000000"/>
                <w:sz w:val="16"/>
              </w:rPr>
            </w:pPr>
            <w:r>
              <w:rPr>
                <w:color w:val="000000"/>
                <w:sz w:val="16"/>
              </w:rPr>
              <w:t>-22.908</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EA3BF1C" w14:textId="77777777" w:rsidR="00104A82" w:rsidRDefault="00AD2DE9">
            <w:pPr>
              <w:keepNext/>
              <w:spacing w:after="0"/>
              <w:jc w:val="right"/>
              <w:rPr>
                <w:color w:val="000000"/>
                <w:sz w:val="16"/>
              </w:rPr>
            </w:pPr>
            <w:r>
              <w:rPr>
                <w:color w:val="000000"/>
                <w:sz w:val="16"/>
              </w:rPr>
              <w:t>-23.932</w:t>
            </w:r>
          </w:p>
        </w:tc>
        <w:tc>
          <w:tcPr>
            <w:tcW w:w="58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AE77A19" w14:textId="77777777" w:rsidR="00104A82" w:rsidRDefault="00AD2DE9">
            <w:pPr>
              <w:keepNext/>
              <w:spacing w:after="0"/>
              <w:jc w:val="right"/>
              <w:rPr>
                <w:color w:val="000000"/>
                <w:sz w:val="16"/>
              </w:rPr>
            </w:pPr>
            <w:r>
              <w:rPr>
                <w:color w:val="000000"/>
                <w:sz w:val="16"/>
              </w:rPr>
              <w:t>-87</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D4404A0" w14:textId="77777777" w:rsidR="00104A82" w:rsidRDefault="00AD2DE9">
            <w:pPr>
              <w:keepNext/>
              <w:spacing w:after="0"/>
              <w:jc w:val="right"/>
              <w:rPr>
                <w:color w:val="000000"/>
                <w:sz w:val="16"/>
              </w:rPr>
            </w:pPr>
            <w:r>
              <w:rPr>
                <w:color w:val="000000"/>
                <w:sz w:val="16"/>
              </w:rPr>
              <w:t>-23.737</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5722532" w14:textId="77777777" w:rsidR="00104A82" w:rsidRDefault="00AD2DE9">
            <w:pPr>
              <w:keepNext/>
              <w:spacing w:after="0"/>
              <w:jc w:val="right"/>
              <w:rPr>
                <w:color w:val="000000"/>
                <w:sz w:val="16"/>
              </w:rPr>
            </w:pPr>
            <w:r>
              <w:rPr>
                <w:color w:val="000000"/>
                <w:sz w:val="16"/>
              </w:rPr>
              <w:t>-23.824</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709DC6A"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597B89" w14:textId="77777777" w:rsidR="00104A82" w:rsidRDefault="00AD2DE9">
            <w:pPr>
              <w:keepNext/>
              <w:spacing w:after="0"/>
              <w:jc w:val="right"/>
              <w:rPr>
                <w:color w:val="000000"/>
                <w:sz w:val="16"/>
              </w:rPr>
            </w:pPr>
            <w:r>
              <w:rPr>
                <w:color w:val="000000"/>
                <w:sz w:val="16"/>
              </w:rPr>
              <w:t>-23.781</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3E53D58" w14:textId="77777777" w:rsidR="00104A82" w:rsidRDefault="00AD2DE9">
            <w:pPr>
              <w:keepNext/>
              <w:spacing w:after="0"/>
              <w:jc w:val="right"/>
              <w:rPr>
                <w:color w:val="000000"/>
                <w:sz w:val="16"/>
              </w:rPr>
            </w:pPr>
            <w:r>
              <w:rPr>
                <w:color w:val="000000"/>
                <w:sz w:val="16"/>
              </w:rPr>
              <w:t>-23.781</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C6F1522"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C8AB415" w14:textId="77777777" w:rsidR="00104A82" w:rsidRDefault="00AD2DE9">
            <w:pPr>
              <w:keepNext/>
              <w:spacing w:after="0"/>
              <w:jc w:val="right"/>
              <w:rPr>
                <w:color w:val="000000"/>
                <w:sz w:val="16"/>
              </w:rPr>
            </w:pPr>
            <w:r>
              <w:rPr>
                <w:color w:val="000000"/>
                <w:sz w:val="16"/>
              </w:rPr>
              <w:t>-23.781</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02B77DA" w14:textId="77777777" w:rsidR="00104A82" w:rsidRDefault="00AD2DE9">
            <w:pPr>
              <w:keepNext/>
              <w:spacing w:after="0"/>
              <w:jc w:val="right"/>
              <w:rPr>
                <w:color w:val="000000"/>
                <w:sz w:val="16"/>
              </w:rPr>
            </w:pPr>
            <w:r>
              <w:rPr>
                <w:color w:val="000000"/>
                <w:sz w:val="16"/>
              </w:rPr>
              <w:t>-23.781</w:t>
            </w:r>
          </w:p>
        </w:tc>
      </w:tr>
      <w:tr w:rsidR="00104A82" w14:paraId="6CC4A158"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9ADC05B" w14:textId="77777777" w:rsidR="00104A82" w:rsidRDefault="00AD2DE9">
            <w:pPr>
              <w:keepNext/>
              <w:spacing w:after="0"/>
              <w:rPr>
                <w:color w:val="FFFFFF"/>
                <w:sz w:val="16"/>
              </w:rPr>
            </w:pPr>
            <w:r>
              <w:rPr>
                <w:color w:val="FFFFFF"/>
                <w:sz w:val="16"/>
              </w:rPr>
              <w:t>Baten</w:t>
            </w:r>
          </w:p>
        </w:tc>
        <w:tc>
          <w:tcPr>
            <w:tcW w:w="58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9B9327B"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0D28734" w14:textId="77777777" w:rsidR="00104A82" w:rsidRDefault="00AD2DE9">
            <w:pPr>
              <w:keepNext/>
              <w:spacing w:after="0"/>
              <w:jc w:val="right"/>
              <w:rPr>
                <w:color w:val="000000"/>
                <w:sz w:val="16"/>
              </w:rPr>
            </w:pPr>
            <w:r>
              <w:rPr>
                <w:color w:val="000000"/>
                <w:sz w:val="16"/>
              </w:rPr>
              <w:t>2.199</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799ACA9" w14:textId="77777777" w:rsidR="00104A82" w:rsidRDefault="00AD2DE9">
            <w:pPr>
              <w:keepNext/>
              <w:spacing w:after="0"/>
              <w:jc w:val="right"/>
              <w:rPr>
                <w:color w:val="000000"/>
                <w:sz w:val="16"/>
              </w:rPr>
            </w:pPr>
            <w:r>
              <w:rPr>
                <w:color w:val="000000"/>
                <w:sz w:val="16"/>
              </w:rPr>
              <w:t>2.199</w:t>
            </w:r>
          </w:p>
        </w:tc>
        <w:tc>
          <w:tcPr>
            <w:tcW w:w="583"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D818FE8"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E7AA02E" w14:textId="77777777" w:rsidR="00104A82" w:rsidRDefault="00AD2DE9">
            <w:pPr>
              <w:keepNext/>
              <w:spacing w:after="0"/>
              <w:jc w:val="right"/>
              <w:rPr>
                <w:color w:val="000000"/>
                <w:sz w:val="16"/>
              </w:rPr>
            </w:pPr>
            <w:r>
              <w:rPr>
                <w:color w:val="000000"/>
                <w:sz w:val="16"/>
              </w:rPr>
              <w:t>2.199</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15FE9F0" w14:textId="77777777" w:rsidR="00104A82" w:rsidRDefault="00AD2DE9">
            <w:pPr>
              <w:keepNext/>
              <w:spacing w:after="0"/>
              <w:jc w:val="right"/>
              <w:rPr>
                <w:color w:val="000000"/>
                <w:sz w:val="16"/>
              </w:rPr>
            </w:pPr>
            <w:r>
              <w:rPr>
                <w:color w:val="000000"/>
                <w:sz w:val="16"/>
              </w:rPr>
              <w:t>2.199</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79E8551"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76D21E8" w14:textId="77777777" w:rsidR="00104A82" w:rsidRDefault="00AD2DE9">
            <w:pPr>
              <w:keepNext/>
              <w:spacing w:after="0"/>
              <w:jc w:val="right"/>
              <w:rPr>
                <w:color w:val="000000"/>
                <w:sz w:val="16"/>
              </w:rPr>
            </w:pPr>
            <w:r>
              <w:rPr>
                <w:color w:val="000000"/>
                <w:sz w:val="16"/>
              </w:rPr>
              <w:t>2.199</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0BAA4EF" w14:textId="77777777" w:rsidR="00104A82" w:rsidRDefault="00AD2DE9">
            <w:pPr>
              <w:keepNext/>
              <w:spacing w:after="0"/>
              <w:jc w:val="right"/>
              <w:rPr>
                <w:color w:val="000000"/>
                <w:sz w:val="16"/>
              </w:rPr>
            </w:pPr>
            <w:r>
              <w:rPr>
                <w:color w:val="000000"/>
                <w:sz w:val="16"/>
              </w:rPr>
              <w:t>2.199</w:t>
            </w:r>
          </w:p>
        </w:tc>
        <w:tc>
          <w:tcPr>
            <w:tcW w:w="541"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35654FD" w14:textId="77777777" w:rsidR="00104A82" w:rsidRDefault="00AD2DE9">
            <w:pPr>
              <w:keepNext/>
              <w:spacing w:after="0"/>
              <w:jc w:val="right"/>
              <w:rPr>
                <w:color w:val="000000"/>
                <w:sz w:val="16"/>
              </w:rPr>
            </w:pPr>
            <w:r>
              <w:rPr>
                <w:color w:val="000000"/>
                <w:sz w:val="16"/>
              </w:rPr>
              <w:t>0</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2076AE4" w14:textId="77777777" w:rsidR="00104A82" w:rsidRDefault="00AD2DE9">
            <w:pPr>
              <w:keepNext/>
              <w:spacing w:after="0"/>
              <w:jc w:val="right"/>
              <w:rPr>
                <w:color w:val="000000"/>
                <w:sz w:val="16"/>
              </w:rPr>
            </w:pPr>
            <w:r>
              <w:rPr>
                <w:color w:val="000000"/>
                <w:sz w:val="16"/>
              </w:rPr>
              <w:t>2.199</w:t>
            </w:r>
          </w:p>
        </w:tc>
        <w:tc>
          <w:tcPr>
            <w:tcW w:w="66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19C85C6" w14:textId="77777777" w:rsidR="00104A82" w:rsidRDefault="00AD2DE9">
            <w:pPr>
              <w:keepNext/>
              <w:spacing w:after="0"/>
              <w:jc w:val="right"/>
              <w:rPr>
                <w:color w:val="000000"/>
                <w:sz w:val="16"/>
              </w:rPr>
            </w:pPr>
            <w:r>
              <w:rPr>
                <w:color w:val="000000"/>
                <w:sz w:val="16"/>
              </w:rPr>
              <w:t>2.199</w:t>
            </w:r>
          </w:p>
        </w:tc>
      </w:tr>
      <w:tr w:rsidR="00104A82" w14:paraId="213E18A3"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E6E9173" w14:textId="77777777" w:rsidR="00104A82" w:rsidRDefault="00AD2DE9">
            <w:pPr>
              <w:keepNext/>
              <w:spacing w:after="0"/>
              <w:rPr>
                <w:b/>
                <w:color w:val="000000"/>
                <w:sz w:val="16"/>
              </w:rPr>
            </w:pPr>
            <w:r>
              <w:rPr>
                <w:b/>
                <w:color w:val="000000"/>
                <w:sz w:val="16"/>
              </w:rPr>
              <w:t>Totaal 155 Algemeen bestuur en bedrijfsvoering</w:t>
            </w:r>
          </w:p>
        </w:tc>
        <w:tc>
          <w:tcPr>
            <w:tcW w:w="58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2CEBE20" w14:textId="77777777" w:rsidR="00104A82" w:rsidRDefault="00AD2DE9">
            <w:pPr>
              <w:keepNext/>
              <w:spacing w:after="0"/>
              <w:jc w:val="right"/>
              <w:rPr>
                <w:b/>
                <w:color w:val="000000"/>
                <w:sz w:val="16"/>
              </w:rPr>
            </w:pPr>
            <w:r>
              <w:rPr>
                <w:b/>
                <w:color w:val="000000"/>
                <w:sz w:val="16"/>
              </w:rPr>
              <w:t>-1.024</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06080D4" w14:textId="77777777" w:rsidR="00104A82" w:rsidRDefault="00AD2DE9">
            <w:pPr>
              <w:keepNext/>
              <w:spacing w:after="0"/>
              <w:jc w:val="right"/>
              <w:rPr>
                <w:b/>
                <w:color w:val="000000"/>
                <w:sz w:val="16"/>
              </w:rPr>
            </w:pPr>
            <w:r>
              <w:rPr>
                <w:b/>
                <w:color w:val="000000"/>
                <w:sz w:val="16"/>
              </w:rPr>
              <w:t>-20.710</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13B2F7E" w14:textId="77777777" w:rsidR="00104A82" w:rsidRDefault="00AD2DE9">
            <w:pPr>
              <w:keepNext/>
              <w:spacing w:after="0"/>
              <w:jc w:val="right"/>
              <w:rPr>
                <w:b/>
                <w:color w:val="000000"/>
                <w:sz w:val="16"/>
              </w:rPr>
            </w:pPr>
            <w:r>
              <w:rPr>
                <w:b/>
                <w:color w:val="000000"/>
                <w:sz w:val="16"/>
              </w:rPr>
              <w:t>-21.733</w:t>
            </w:r>
          </w:p>
        </w:tc>
        <w:tc>
          <w:tcPr>
            <w:tcW w:w="58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699C385" w14:textId="77777777" w:rsidR="00104A82" w:rsidRDefault="00AD2DE9">
            <w:pPr>
              <w:keepNext/>
              <w:spacing w:after="0"/>
              <w:jc w:val="right"/>
              <w:rPr>
                <w:b/>
                <w:color w:val="000000"/>
                <w:sz w:val="16"/>
              </w:rPr>
            </w:pPr>
            <w:r>
              <w:rPr>
                <w:b/>
                <w:color w:val="000000"/>
                <w:sz w:val="16"/>
              </w:rPr>
              <w:t>-87</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3EEC1DA" w14:textId="77777777" w:rsidR="00104A82" w:rsidRDefault="00AD2DE9">
            <w:pPr>
              <w:keepNext/>
              <w:spacing w:after="0"/>
              <w:jc w:val="right"/>
              <w:rPr>
                <w:b/>
                <w:color w:val="000000"/>
                <w:sz w:val="16"/>
              </w:rPr>
            </w:pPr>
            <w:r>
              <w:rPr>
                <w:b/>
                <w:color w:val="000000"/>
                <w:sz w:val="16"/>
              </w:rPr>
              <w:t>-21.539</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98F7779" w14:textId="77777777" w:rsidR="00104A82" w:rsidRDefault="00AD2DE9">
            <w:pPr>
              <w:keepNext/>
              <w:spacing w:after="0"/>
              <w:jc w:val="right"/>
              <w:rPr>
                <w:b/>
                <w:color w:val="000000"/>
                <w:sz w:val="16"/>
              </w:rPr>
            </w:pPr>
            <w:r>
              <w:rPr>
                <w:b/>
                <w:color w:val="000000"/>
                <w:sz w:val="16"/>
              </w:rPr>
              <w:t>-21.625</w:t>
            </w:r>
          </w:p>
        </w:tc>
        <w:tc>
          <w:tcPr>
            <w:tcW w:w="5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FE74E67" w14:textId="77777777" w:rsidR="00104A82" w:rsidRDefault="00AD2DE9">
            <w:pPr>
              <w:keepNext/>
              <w:spacing w:after="0"/>
              <w:jc w:val="right"/>
              <w:rPr>
                <w:b/>
                <w:color w:val="000000"/>
                <w:sz w:val="16"/>
              </w:rPr>
            </w:pPr>
            <w:r>
              <w:rPr>
                <w:b/>
                <w:color w:val="000000"/>
                <w:sz w:val="16"/>
              </w:rPr>
              <w:t>0</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7B77932" w14:textId="77777777" w:rsidR="00104A82" w:rsidRDefault="00AD2DE9">
            <w:pPr>
              <w:keepNext/>
              <w:spacing w:after="0"/>
              <w:jc w:val="right"/>
              <w:rPr>
                <w:b/>
                <w:color w:val="000000"/>
                <w:sz w:val="16"/>
              </w:rPr>
            </w:pPr>
            <w:r>
              <w:rPr>
                <w:b/>
                <w:color w:val="000000"/>
                <w:sz w:val="16"/>
              </w:rPr>
              <w:t>-21.582</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4B13A59" w14:textId="77777777" w:rsidR="00104A82" w:rsidRDefault="00AD2DE9">
            <w:pPr>
              <w:keepNext/>
              <w:spacing w:after="0"/>
              <w:jc w:val="right"/>
              <w:rPr>
                <w:b/>
                <w:color w:val="000000"/>
                <w:sz w:val="16"/>
              </w:rPr>
            </w:pPr>
            <w:r>
              <w:rPr>
                <w:b/>
                <w:color w:val="000000"/>
                <w:sz w:val="16"/>
              </w:rPr>
              <w:t>-21.582</w:t>
            </w:r>
          </w:p>
        </w:tc>
        <w:tc>
          <w:tcPr>
            <w:tcW w:w="5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E18313C" w14:textId="77777777" w:rsidR="00104A82" w:rsidRDefault="00AD2DE9">
            <w:pPr>
              <w:keepNext/>
              <w:spacing w:after="0"/>
              <w:jc w:val="right"/>
              <w:rPr>
                <w:b/>
                <w:color w:val="000000"/>
                <w:sz w:val="16"/>
              </w:rPr>
            </w:pPr>
            <w:r>
              <w:rPr>
                <w:b/>
                <w:color w:val="000000"/>
                <w:sz w:val="16"/>
              </w:rPr>
              <w:t>0</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125C0E3" w14:textId="77777777" w:rsidR="00104A82" w:rsidRDefault="00AD2DE9">
            <w:pPr>
              <w:keepNext/>
              <w:spacing w:after="0"/>
              <w:jc w:val="right"/>
              <w:rPr>
                <w:b/>
                <w:color w:val="000000"/>
                <w:sz w:val="16"/>
              </w:rPr>
            </w:pPr>
            <w:r>
              <w:rPr>
                <w:b/>
                <w:color w:val="000000"/>
                <w:sz w:val="16"/>
              </w:rPr>
              <w:t>-21.582</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0658222" w14:textId="77777777" w:rsidR="00104A82" w:rsidRDefault="00AD2DE9">
            <w:pPr>
              <w:keepNext/>
              <w:spacing w:after="0"/>
              <w:jc w:val="right"/>
              <w:rPr>
                <w:b/>
                <w:color w:val="000000"/>
                <w:sz w:val="16"/>
              </w:rPr>
            </w:pPr>
            <w:r>
              <w:rPr>
                <w:b/>
                <w:color w:val="000000"/>
                <w:sz w:val="16"/>
              </w:rPr>
              <w:t>-21.582</w:t>
            </w:r>
          </w:p>
        </w:tc>
      </w:tr>
      <w:tr w:rsidR="00104A82" w14:paraId="371B3673"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643E73A" w14:textId="77777777" w:rsidR="00104A82" w:rsidRDefault="00AD2DE9">
            <w:pPr>
              <w:spacing w:after="0"/>
              <w:rPr>
                <w:b/>
                <w:color w:val="000000"/>
                <w:sz w:val="16"/>
              </w:rPr>
            </w:pPr>
            <w:r>
              <w:rPr>
                <w:b/>
                <w:color w:val="000000"/>
                <w:sz w:val="16"/>
              </w:rPr>
              <w:t>Gerealiseerd resultaat</w:t>
            </w:r>
          </w:p>
        </w:tc>
        <w:tc>
          <w:tcPr>
            <w:tcW w:w="58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60A76E2" w14:textId="77777777" w:rsidR="00104A82" w:rsidRDefault="00AD2DE9">
            <w:pPr>
              <w:spacing w:after="0"/>
              <w:jc w:val="right"/>
              <w:rPr>
                <w:b/>
                <w:color w:val="000000"/>
                <w:sz w:val="16"/>
              </w:rPr>
            </w:pPr>
            <w:r>
              <w:rPr>
                <w:b/>
                <w:color w:val="000000"/>
                <w:sz w:val="16"/>
              </w:rPr>
              <w:t>23</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A7F9BA2" w14:textId="77777777" w:rsidR="00104A82" w:rsidRDefault="00AD2DE9">
            <w:pPr>
              <w:spacing w:after="0"/>
              <w:jc w:val="right"/>
              <w:rPr>
                <w:b/>
                <w:color w:val="000000"/>
                <w:sz w:val="16"/>
              </w:rPr>
            </w:pPr>
            <w:r>
              <w:rPr>
                <w:b/>
                <w:color w:val="000000"/>
                <w:sz w:val="16"/>
              </w:rPr>
              <w:t>476</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C828665" w14:textId="77777777" w:rsidR="00104A82" w:rsidRDefault="00AD2DE9">
            <w:pPr>
              <w:spacing w:after="0"/>
              <w:jc w:val="right"/>
              <w:rPr>
                <w:b/>
                <w:color w:val="000000"/>
                <w:sz w:val="16"/>
              </w:rPr>
            </w:pPr>
            <w:r>
              <w:rPr>
                <w:b/>
                <w:color w:val="000000"/>
                <w:sz w:val="16"/>
              </w:rPr>
              <w:t>499</w:t>
            </w:r>
          </w:p>
        </w:tc>
        <w:tc>
          <w:tcPr>
            <w:tcW w:w="583"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66AA3C9" w14:textId="77777777" w:rsidR="00104A82" w:rsidRDefault="00AD2DE9">
            <w:pPr>
              <w:spacing w:after="0"/>
              <w:jc w:val="right"/>
              <w:rPr>
                <w:b/>
                <w:color w:val="000000"/>
                <w:sz w:val="16"/>
              </w:rPr>
            </w:pPr>
            <w:r>
              <w:rPr>
                <w:b/>
                <w:color w:val="000000"/>
                <w:sz w:val="16"/>
              </w:rPr>
              <w:t>-532</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41A40B7" w14:textId="77777777" w:rsidR="00104A82" w:rsidRDefault="00AD2DE9">
            <w:pPr>
              <w:spacing w:after="0"/>
              <w:jc w:val="right"/>
              <w:rPr>
                <w:b/>
                <w:color w:val="000000"/>
                <w:sz w:val="16"/>
              </w:rPr>
            </w:pPr>
            <w:r>
              <w:rPr>
                <w:b/>
                <w:color w:val="000000"/>
                <w:sz w:val="16"/>
              </w:rPr>
              <w:t>-1.158</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E319F7F" w14:textId="77777777" w:rsidR="00104A82" w:rsidRDefault="00AD2DE9">
            <w:pPr>
              <w:spacing w:after="0"/>
              <w:jc w:val="right"/>
              <w:rPr>
                <w:b/>
                <w:color w:val="000000"/>
                <w:sz w:val="16"/>
              </w:rPr>
            </w:pPr>
            <w:r>
              <w:rPr>
                <w:b/>
                <w:color w:val="000000"/>
                <w:sz w:val="16"/>
              </w:rPr>
              <w:t>-1.690</w:t>
            </w:r>
          </w:p>
        </w:tc>
        <w:tc>
          <w:tcPr>
            <w:tcW w:w="5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0C09E15" w14:textId="77777777" w:rsidR="00104A82" w:rsidRDefault="00AD2DE9">
            <w:pPr>
              <w:spacing w:after="0"/>
              <w:jc w:val="right"/>
              <w:rPr>
                <w:b/>
                <w:color w:val="000000"/>
                <w:sz w:val="16"/>
              </w:rPr>
            </w:pPr>
            <w:r>
              <w:rPr>
                <w:b/>
                <w:color w:val="000000"/>
                <w:sz w:val="16"/>
              </w:rPr>
              <w:t>-121</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87D6864" w14:textId="77777777" w:rsidR="00104A82" w:rsidRDefault="00AD2DE9">
            <w:pPr>
              <w:spacing w:after="0"/>
              <w:jc w:val="right"/>
              <w:rPr>
                <w:b/>
                <w:color w:val="000000"/>
                <w:sz w:val="16"/>
              </w:rPr>
            </w:pPr>
            <w:r>
              <w:rPr>
                <w:b/>
                <w:color w:val="000000"/>
                <w:sz w:val="16"/>
              </w:rPr>
              <w:t>-1.485</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E1A9939" w14:textId="77777777" w:rsidR="00104A82" w:rsidRDefault="00AD2DE9">
            <w:pPr>
              <w:spacing w:after="0"/>
              <w:jc w:val="right"/>
              <w:rPr>
                <w:b/>
                <w:color w:val="000000"/>
                <w:sz w:val="16"/>
              </w:rPr>
            </w:pPr>
            <w:r>
              <w:rPr>
                <w:b/>
                <w:color w:val="000000"/>
                <w:sz w:val="16"/>
              </w:rPr>
              <w:t>-1.607</w:t>
            </w:r>
          </w:p>
        </w:tc>
        <w:tc>
          <w:tcPr>
            <w:tcW w:w="541"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D74F1D5" w14:textId="77777777" w:rsidR="00104A82" w:rsidRDefault="00AD2DE9">
            <w:pPr>
              <w:spacing w:after="0"/>
              <w:jc w:val="right"/>
              <w:rPr>
                <w:b/>
                <w:color w:val="000000"/>
                <w:sz w:val="16"/>
              </w:rPr>
            </w:pPr>
            <w:r>
              <w:rPr>
                <w:b/>
                <w:color w:val="000000"/>
                <w:sz w:val="16"/>
              </w:rPr>
              <w:t>0</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A6E2EDA" w14:textId="77777777" w:rsidR="00104A82" w:rsidRDefault="00AD2DE9">
            <w:pPr>
              <w:spacing w:after="0"/>
              <w:jc w:val="right"/>
              <w:rPr>
                <w:b/>
                <w:color w:val="000000"/>
                <w:sz w:val="16"/>
              </w:rPr>
            </w:pPr>
            <w:r>
              <w:rPr>
                <w:b/>
                <w:color w:val="000000"/>
                <w:sz w:val="16"/>
              </w:rPr>
              <w:t>-1.182</w:t>
            </w:r>
          </w:p>
        </w:tc>
        <w:tc>
          <w:tcPr>
            <w:tcW w:w="66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0083D0E" w14:textId="77777777" w:rsidR="00104A82" w:rsidRDefault="00AD2DE9">
            <w:pPr>
              <w:spacing w:after="0"/>
              <w:jc w:val="right"/>
              <w:rPr>
                <w:b/>
                <w:color w:val="000000"/>
                <w:sz w:val="16"/>
              </w:rPr>
            </w:pPr>
            <w:r>
              <w:rPr>
                <w:b/>
                <w:color w:val="000000"/>
                <w:sz w:val="16"/>
              </w:rPr>
              <w:t>-1.182</w:t>
            </w:r>
          </w:p>
        </w:tc>
      </w:tr>
    </w:tbl>
    <w:p w14:paraId="2A04B6FD" w14:textId="77777777" w:rsidR="00AD2DE9" w:rsidRDefault="00AD2DE9">
      <w:pPr>
        <w:pStyle w:val="Kop9"/>
      </w:pPr>
    </w:p>
    <w:p w14:paraId="11ECE041" w14:textId="77777777" w:rsidR="00AD2DE9" w:rsidRDefault="00AD2DE9">
      <w:pPr>
        <w:spacing w:after="0"/>
        <w:contextualSpacing w:val="0"/>
        <w:rPr>
          <w:rFonts w:eastAsiaTheme="majorEastAsia" w:cs="Times New Roman (Koppen CS)"/>
          <w:b/>
          <w:iCs/>
          <w:color w:val="E38106"/>
          <w:sz w:val="24"/>
          <w:szCs w:val="21"/>
        </w:rPr>
      </w:pPr>
      <w:r>
        <w:br w:type="page"/>
      </w:r>
    </w:p>
    <w:p w14:paraId="4763D702" w14:textId="77777777" w:rsidR="00104A82" w:rsidRDefault="00AD2DE9">
      <w:pPr>
        <w:pStyle w:val="Kop9"/>
      </w:pPr>
      <w:r>
        <w:lastRenderedPageBreak/>
        <w:t>Meerjaren balans prognose</w:t>
      </w:r>
    </w:p>
    <w:p w14:paraId="5C3C46CF" w14:textId="77777777" w:rsidR="00104A82" w:rsidRDefault="00AD2DE9">
      <w:pPr>
        <w:rPr>
          <w:rFonts w:eastAsia="Arial" w:cs="Arial"/>
        </w:rPr>
      </w:pPr>
      <w:r>
        <w:rPr>
          <w:rFonts w:eastAsia="Arial" w:cs="Arial"/>
        </w:rPr>
        <w:t> </w:t>
      </w:r>
    </w:p>
    <w:p w14:paraId="0F75604C" w14:textId="77777777" w:rsidR="00104A82" w:rsidRDefault="00AD2DE9">
      <w:pPr>
        <w:rPr>
          <w:rFonts w:eastAsia="Arial" w:cs="Arial"/>
        </w:rPr>
      </w:pPr>
      <w:r>
        <w:rPr>
          <w:rFonts w:eastAsia="Arial" w:cs="Arial"/>
        </w:rPr>
        <w:t> </w:t>
      </w:r>
    </w:p>
    <w:p w14:paraId="24FC0912" w14:textId="77777777" w:rsidR="00104A82" w:rsidRDefault="00104A82">
      <w:pPr>
        <w:rPr>
          <w:rFonts w:eastAsia="Arial" w:cs="Arial"/>
          <w:i/>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2"/>
        <w:gridCol w:w="1254"/>
        <w:gridCol w:w="1254"/>
        <w:gridCol w:w="1254"/>
        <w:gridCol w:w="1254"/>
        <w:gridCol w:w="1254"/>
        <w:gridCol w:w="1254"/>
      </w:tblGrid>
      <w:tr w:rsidR="00104A82" w14:paraId="79252B62"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3F4B99F" w14:textId="77777777" w:rsidR="00104A82" w:rsidRDefault="00AD2DE9">
            <w:pPr>
              <w:keepNext/>
              <w:spacing w:after="0"/>
              <w:rPr>
                <w:color w:val="FFFFFF"/>
                <w:sz w:val="16"/>
              </w:rPr>
            </w:pPr>
            <w:r>
              <w:rPr>
                <w:color w:val="FFFFFF"/>
                <w:sz w:val="16"/>
              </w:rPr>
              <w:t>Balans</w:t>
            </w:r>
          </w:p>
        </w:tc>
        <w:tc>
          <w:tcPr>
            <w:tcW w:w="1254"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E8210E9" w14:textId="77777777" w:rsidR="00104A82" w:rsidRDefault="00AD2DE9">
            <w:pPr>
              <w:keepNext/>
              <w:spacing w:after="0"/>
              <w:jc w:val="center"/>
              <w:rPr>
                <w:color w:val="FFFFFF"/>
                <w:sz w:val="16"/>
              </w:rPr>
            </w:pPr>
            <w:r>
              <w:rPr>
                <w:color w:val="FFFFFF"/>
                <w:sz w:val="16"/>
              </w:rPr>
              <w:t>Balans 2020</w:t>
            </w:r>
          </w:p>
        </w:tc>
        <w:tc>
          <w:tcPr>
            <w:tcW w:w="1254"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ECF6FC5" w14:textId="77777777" w:rsidR="00104A82" w:rsidRDefault="00AD2DE9">
            <w:pPr>
              <w:keepNext/>
              <w:spacing w:after="0"/>
              <w:jc w:val="center"/>
              <w:rPr>
                <w:color w:val="FFFFFF"/>
                <w:sz w:val="16"/>
              </w:rPr>
            </w:pPr>
            <w:r>
              <w:rPr>
                <w:color w:val="FFFFFF"/>
                <w:sz w:val="16"/>
              </w:rPr>
              <w:t>Eind 2021</w:t>
            </w:r>
          </w:p>
        </w:tc>
        <w:tc>
          <w:tcPr>
            <w:tcW w:w="1254"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6FFAA16" w14:textId="77777777" w:rsidR="00104A82" w:rsidRDefault="00AD2DE9">
            <w:pPr>
              <w:keepNext/>
              <w:spacing w:after="0"/>
              <w:jc w:val="center"/>
              <w:rPr>
                <w:color w:val="FFFFFF"/>
                <w:sz w:val="16"/>
              </w:rPr>
            </w:pPr>
            <w:r>
              <w:rPr>
                <w:color w:val="FFFFFF"/>
                <w:sz w:val="16"/>
              </w:rPr>
              <w:t>Eind 2022</w:t>
            </w:r>
          </w:p>
        </w:tc>
        <w:tc>
          <w:tcPr>
            <w:tcW w:w="1254"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92CFFCE" w14:textId="77777777" w:rsidR="00104A82" w:rsidRDefault="00AD2DE9">
            <w:pPr>
              <w:keepNext/>
              <w:spacing w:after="0"/>
              <w:jc w:val="center"/>
              <w:rPr>
                <w:color w:val="FFFFFF"/>
                <w:sz w:val="16"/>
              </w:rPr>
            </w:pPr>
            <w:r>
              <w:rPr>
                <w:color w:val="FFFFFF"/>
                <w:sz w:val="16"/>
              </w:rPr>
              <w:t>Eind 2023</w:t>
            </w:r>
          </w:p>
        </w:tc>
        <w:tc>
          <w:tcPr>
            <w:tcW w:w="1254"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E5E7EAA" w14:textId="77777777" w:rsidR="00104A82" w:rsidRDefault="00AD2DE9">
            <w:pPr>
              <w:keepNext/>
              <w:spacing w:after="0"/>
              <w:jc w:val="center"/>
              <w:rPr>
                <w:color w:val="FFFFFF"/>
                <w:sz w:val="16"/>
              </w:rPr>
            </w:pPr>
            <w:r>
              <w:rPr>
                <w:color w:val="FFFFFF"/>
                <w:sz w:val="16"/>
              </w:rPr>
              <w:t>Eind 2024</w:t>
            </w:r>
          </w:p>
        </w:tc>
        <w:tc>
          <w:tcPr>
            <w:tcW w:w="1254"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A2E3147" w14:textId="77777777" w:rsidR="00104A82" w:rsidRDefault="00AD2DE9">
            <w:pPr>
              <w:keepNext/>
              <w:spacing w:after="0"/>
              <w:jc w:val="center"/>
              <w:rPr>
                <w:color w:val="FFFFFF"/>
                <w:sz w:val="16"/>
              </w:rPr>
            </w:pPr>
            <w:r>
              <w:rPr>
                <w:color w:val="FFFFFF"/>
                <w:sz w:val="16"/>
              </w:rPr>
              <w:t>Eind 2025</w:t>
            </w:r>
          </w:p>
        </w:tc>
      </w:tr>
      <w:tr w:rsidR="00104A82" w14:paraId="73B3B9EF"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1FE5074" w14:textId="77777777" w:rsidR="00104A82" w:rsidRDefault="00AD2DE9">
            <w:pPr>
              <w:keepNext/>
              <w:spacing w:after="0"/>
              <w:rPr>
                <w:color w:val="FFFFFF"/>
                <w:sz w:val="16"/>
              </w:rPr>
            </w:pPr>
            <w:r>
              <w:rPr>
                <w:color w:val="FFFFFF"/>
                <w:sz w:val="16"/>
              </w:rPr>
              <w:t>A.1 Vaste Activa</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46143BD"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2707C16"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05503FB"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8865932"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518C907"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2E4EF0E" w14:textId="77777777" w:rsidR="00104A82" w:rsidRDefault="00104A82">
            <w:pPr>
              <w:keepNext/>
              <w:spacing w:after="0"/>
              <w:jc w:val="center"/>
              <w:rPr>
                <w:color w:val="000000"/>
                <w:sz w:val="16"/>
              </w:rPr>
            </w:pPr>
          </w:p>
        </w:tc>
      </w:tr>
      <w:tr w:rsidR="00104A82" w14:paraId="1F9BF701"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0F0FB76" w14:textId="77777777" w:rsidR="00104A82" w:rsidRDefault="00AD2DE9">
            <w:pPr>
              <w:keepNext/>
              <w:spacing w:after="0"/>
              <w:rPr>
                <w:color w:val="FFFFFF"/>
                <w:sz w:val="16"/>
              </w:rPr>
            </w:pPr>
            <w:r>
              <w:rPr>
                <w:color w:val="FFFFFF"/>
                <w:sz w:val="16"/>
              </w:rPr>
              <w:t>A.1.1 Immateriële vaste activa</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EBBE99"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9FBE087"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EE178EE"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AE90CC9"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99C826A"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443FF09" w14:textId="77777777" w:rsidR="00104A82" w:rsidRDefault="00104A82">
            <w:pPr>
              <w:keepNext/>
              <w:spacing w:after="0"/>
              <w:jc w:val="center"/>
              <w:rPr>
                <w:color w:val="000000"/>
                <w:sz w:val="16"/>
              </w:rPr>
            </w:pPr>
          </w:p>
        </w:tc>
      </w:tr>
      <w:tr w:rsidR="00104A82" w14:paraId="5504872C"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D5FA912" w14:textId="77777777" w:rsidR="00104A82" w:rsidRDefault="00AD2DE9">
            <w:pPr>
              <w:keepNext/>
              <w:spacing w:after="0"/>
              <w:rPr>
                <w:color w:val="FFFFFF"/>
                <w:sz w:val="16"/>
              </w:rPr>
            </w:pPr>
            <w:r>
              <w:rPr>
                <w:color w:val="FFFFFF"/>
                <w:sz w:val="16"/>
              </w:rPr>
              <w:t>A.1.1.2 Kosten van onderzoek en ontwikkeling voor een bepaald actief</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9E5EADD" w14:textId="77777777" w:rsidR="00104A82" w:rsidRDefault="00AD2DE9">
            <w:pPr>
              <w:keepNext/>
              <w:spacing w:after="0"/>
              <w:jc w:val="right"/>
              <w:rPr>
                <w:color w:val="000000"/>
                <w:sz w:val="16"/>
              </w:rPr>
            </w:pPr>
            <w:r>
              <w:rPr>
                <w:color w:val="000000"/>
                <w:sz w:val="16"/>
              </w:rPr>
              <w:t>146</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46FD32A" w14:textId="77777777" w:rsidR="00104A82" w:rsidRDefault="00AD2DE9">
            <w:pPr>
              <w:keepNext/>
              <w:spacing w:after="0"/>
              <w:jc w:val="right"/>
              <w:rPr>
                <w:color w:val="000000"/>
                <w:sz w:val="16"/>
              </w:rPr>
            </w:pPr>
            <w:r>
              <w:rPr>
                <w:color w:val="000000"/>
                <w:sz w:val="16"/>
              </w:rPr>
              <w:t>110</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104B28B" w14:textId="77777777" w:rsidR="00104A82" w:rsidRDefault="00AD2DE9">
            <w:pPr>
              <w:keepNext/>
              <w:spacing w:after="0"/>
              <w:jc w:val="right"/>
              <w:rPr>
                <w:color w:val="000000"/>
                <w:sz w:val="16"/>
              </w:rPr>
            </w:pPr>
            <w:r>
              <w:rPr>
                <w:color w:val="000000"/>
                <w:sz w:val="16"/>
              </w:rPr>
              <w:t>46</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C4278DA" w14:textId="77777777" w:rsidR="00104A82" w:rsidRDefault="00AD2DE9">
            <w:pPr>
              <w:keepNext/>
              <w:spacing w:after="0"/>
              <w:jc w:val="right"/>
              <w:rPr>
                <w:color w:val="000000"/>
                <w:sz w:val="16"/>
              </w:rPr>
            </w:pPr>
            <w:r>
              <w:rPr>
                <w:color w:val="000000"/>
                <w:sz w:val="16"/>
              </w:rPr>
              <w:t>9</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D2334DC" w14:textId="77777777" w:rsidR="00104A82" w:rsidRDefault="00AD2DE9">
            <w:pPr>
              <w:keepNext/>
              <w:spacing w:after="0"/>
              <w:jc w:val="right"/>
              <w:rPr>
                <w:color w:val="000000"/>
                <w:sz w:val="16"/>
              </w:rPr>
            </w:pPr>
            <w:r>
              <w:rPr>
                <w:color w:val="000000"/>
                <w:sz w:val="16"/>
              </w:rPr>
              <w:t>-27</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AAFCAD1" w14:textId="77777777" w:rsidR="00104A82" w:rsidRDefault="00AD2DE9">
            <w:pPr>
              <w:keepNext/>
              <w:spacing w:after="0"/>
              <w:jc w:val="right"/>
              <w:rPr>
                <w:color w:val="000000"/>
                <w:sz w:val="16"/>
              </w:rPr>
            </w:pPr>
            <w:r>
              <w:rPr>
                <w:color w:val="000000"/>
                <w:sz w:val="16"/>
              </w:rPr>
              <w:t>-27</w:t>
            </w:r>
          </w:p>
        </w:tc>
      </w:tr>
      <w:tr w:rsidR="00104A82" w14:paraId="66069EAF"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9C27542" w14:textId="77777777" w:rsidR="00104A82" w:rsidRDefault="00AD2DE9">
            <w:pPr>
              <w:keepNext/>
              <w:spacing w:after="0"/>
              <w:rPr>
                <w:color w:val="FFFFFF"/>
                <w:sz w:val="16"/>
              </w:rPr>
            </w:pPr>
            <w:r>
              <w:rPr>
                <w:color w:val="FFFFFF"/>
                <w:sz w:val="16"/>
              </w:rPr>
              <w:t>A.1.1.3 Bijdragen aan activa in eigendom van derden</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4192963" w14:textId="77777777" w:rsidR="00104A82" w:rsidRDefault="00AD2DE9">
            <w:pPr>
              <w:keepNext/>
              <w:spacing w:after="0"/>
              <w:jc w:val="right"/>
              <w:rPr>
                <w:color w:val="000000"/>
                <w:sz w:val="16"/>
              </w:rPr>
            </w:pPr>
            <w:r>
              <w:rPr>
                <w:color w:val="000000"/>
                <w:sz w:val="16"/>
              </w:rPr>
              <w:t>27</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4558E95" w14:textId="77777777" w:rsidR="00104A82" w:rsidRDefault="00AD2DE9">
            <w:pPr>
              <w:keepNext/>
              <w:spacing w:after="0"/>
              <w:jc w:val="right"/>
              <w:rPr>
                <w:color w:val="000000"/>
                <w:sz w:val="16"/>
              </w:rPr>
            </w:pPr>
            <w:r>
              <w:rPr>
                <w:color w:val="000000"/>
                <w:sz w:val="16"/>
              </w:rPr>
              <w:t>27</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14BDF3F" w14:textId="77777777" w:rsidR="00104A82" w:rsidRDefault="00AD2DE9">
            <w:pPr>
              <w:keepNext/>
              <w:spacing w:after="0"/>
              <w:jc w:val="right"/>
              <w:rPr>
                <w:color w:val="000000"/>
                <w:sz w:val="16"/>
              </w:rPr>
            </w:pPr>
            <w:r>
              <w:rPr>
                <w:color w:val="000000"/>
                <w:sz w:val="16"/>
              </w:rPr>
              <w:t>27</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C023C5" w14:textId="77777777" w:rsidR="00104A82" w:rsidRDefault="00AD2DE9">
            <w:pPr>
              <w:keepNext/>
              <w:spacing w:after="0"/>
              <w:jc w:val="right"/>
              <w:rPr>
                <w:color w:val="000000"/>
                <w:sz w:val="16"/>
              </w:rPr>
            </w:pPr>
            <w:r>
              <w:rPr>
                <w:color w:val="000000"/>
                <w:sz w:val="16"/>
              </w:rPr>
              <w:t>27</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428F2AA" w14:textId="77777777" w:rsidR="00104A82" w:rsidRDefault="00AD2DE9">
            <w:pPr>
              <w:keepNext/>
              <w:spacing w:after="0"/>
              <w:jc w:val="right"/>
              <w:rPr>
                <w:color w:val="000000"/>
                <w:sz w:val="16"/>
              </w:rPr>
            </w:pPr>
            <w:r>
              <w:rPr>
                <w:color w:val="000000"/>
                <w:sz w:val="16"/>
              </w:rPr>
              <w:t>27</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1F24325" w14:textId="77777777" w:rsidR="00104A82" w:rsidRDefault="00AD2DE9">
            <w:pPr>
              <w:keepNext/>
              <w:spacing w:after="0"/>
              <w:jc w:val="right"/>
              <w:rPr>
                <w:color w:val="000000"/>
                <w:sz w:val="16"/>
              </w:rPr>
            </w:pPr>
            <w:r>
              <w:rPr>
                <w:color w:val="000000"/>
                <w:sz w:val="16"/>
              </w:rPr>
              <w:t>27</w:t>
            </w:r>
          </w:p>
        </w:tc>
      </w:tr>
      <w:tr w:rsidR="00104A82" w14:paraId="5CD55B90"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7027AEA" w14:textId="77777777" w:rsidR="00104A82" w:rsidRDefault="00AD2DE9">
            <w:pPr>
              <w:keepNext/>
              <w:spacing w:after="0"/>
              <w:rPr>
                <w:b/>
                <w:color w:val="000000"/>
                <w:sz w:val="16"/>
              </w:rPr>
            </w:pPr>
            <w:r>
              <w:rPr>
                <w:b/>
                <w:color w:val="000000"/>
                <w:sz w:val="16"/>
              </w:rPr>
              <w:t>Totaal A.1.1 Immateriële vaste activa</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5322698" w14:textId="77777777" w:rsidR="00104A82" w:rsidRDefault="00AD2DE9">
            <w:pPr>
              <w:keepNext/>
              <w:spacing w:after="0"/>
              <w:jc w:val="right"/>
              <w:rPr>
                <w:b/>
                <w:color w:val="000000"/>
                <w:sz w:val="16"/>
              </w:rPr>
            </w:pPr>
            <w:r>
              <w:rPr>
                <w:b/>
                <w:color w:val="000000"/>
                <w:sz w:val="16"/>
              </w:rPr>
              <w:t>173</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FFF68EB" w14:textId="77777777" w:rsidR="00104A82" w:rsidRDefault="00AD2DE9">
            <w:pPr>
              <w:keepNext/>
              <w:spacing w:after="0"/>
              <w:jc w:val="right"/>
              <w:rPr>
                <w:b/>
                <w:color w:val="000000"/>
                <w:sz w:val="16"/>
              </w:rPr>
            </w:pPr>
            <w:r>
              <w:rPr>
                <w:b/>
                <w:color w:val="000000"/>
                <w:sz w:val="16"/>
              </w:rPr>
              <w:t>137</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468AEBA" w14:textId="77777777" w:rsidR="00104A82" w:rsidRDefault="00AD2DE9">
            <w:pPr>
              <w:keepNext/>
              <w:spacing w:after="0"/>
              <w:jc w:val="right"/>
              <w:rPr>
                <w:b/>
                <w:color w:val="000000"/>
                <w:sz w:val="16"/>
              </w:rPr>
            </w:pPr>
            <w:r>
              <w:rPr>
                <w:b/>
                <w:color w:val="000000"/>
                <w:sz w:val="16"/>
              </w:rPr>
              <w:t>73</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F03E79E" w14:textId="77777777" w:rsidR="00104A82" w:rsidRDefault="00AD2DE9">
            <w:pPr>
              <w:keepNext/>
              <w:spacing w:after="0"/>
              <w:jc w:val="right"/>
              <w:rPr>
                <w:b/>
                <w:color w:val="000000"/>
                <w:sz w:val="16"/>
              </w:rPr>
            </w:pPr>
            <w:r>
              <w:rPr>
                <w:b/>
                <w:color w:val="000000"/>
                <w:sz w:val="16"/>
              </w:rPr>
              <w:t>36</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3D96E44" w14:textId="77777777" w:rsidR="00104A82" w:rsidRDefault="00AD2DE9">
            <w:pPr>
              <w:keepNext/>
              <w:spacing w:after="0"/>
              <w:jc w:val="right"/>
              <w:rPr>
                <w:b/>
                <w:color w:val="000000"/>
                <w:sz w:val="16"/>
              </w:rPr>
            </w:pPr>
            <w:r>
              <w:rPr>
                <w:b/>
                <w:color w:val="000000"/>
                <w:sz w:val="16"/>
              </w:rPr>
              <w:t>0</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76806B0" w14:textId="77777777" w:rsidR="00104A82" w:rsidRDefault="00AD2DE9">
            <w:pPr>
              <w:keepNext/>
              <w:spacing w:after="0"/>
              <w:jc w:val="right"/>
              <w:rPr>
                <w:b/>
                <w:color w:val="000000"/>
                <w:sz w:val="16"/>
              </w:rPr>
            </w:pPr>
            <w:r>
              <w:rPr>
                <w:b/>
                <w:color w:val="000000"/>
                <w:sz w:val="16"/>
              </w:rPr>
              <w:t>0</w:t>
            </w:r>
          </w:p>
        </w:tc>
      </w:tr>
      <w:tr w:rsidR="00104A82" w14:paraId="027B31FF"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026840D" w14:textId="77777777" w:rsidR="00104A82" w:rsidRDefault="00AD2DE9">
            <w:pPr>
              <w:keepNext/>
              <w:spacing w:after="0"/>
              <w:rPr>
                <w:color w:val="FFFFFF"/>
                <w:sz w:val="16"/>
              </w:rPr>
            </w:pPr>
            <w:r>
              <w:rPr>
                <w:color w:val="FFFFFF"/>
                <w:sz w:val="16"/>
              </w:rPr>
              <w:t>A.1.2 Materiële vaste activa</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0A486F1"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2D9A971"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3460668"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07079A9"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5F7EC82"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3392632" w14:textId="77777777" w:rsidR="00104A82" w:rsidRDefault="00104A82">
            <w:pPr>
              <w:keepNext/>
              <w:spacing w:after="0"/>
              <w:jc w:val="center"/>
              <w:rPr>
                <w:color w:val="000000"/>
                <w:sz w:val="16"/>
              </w:rPr>
            </w:pPr>
          </w:p>
        </w:tc>
      </w:tr>
      <w:tr w:rsidR="00104A82" w14:paraId="4E3A365A"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B39B158" w14:textId="77777777" w:rsidR="00104A82" w:rsidRDefault="00AD2DE9">
            <w:pPr>
              <w:keepNext/>
              <w:spacing w:after="0"/>
              <w:rPr>
                <w:color w:val="FFFFFF"/>
                <w:sz w:val="16"/>
              </w:rPr>
            </w:pPr>
            <w:r>
              <w:rPr>
                <w:color w:val="FFFFFF"/>
                <w:sz w:val="16"/>
              </w:rPr>
              <w:t>A.1.2.1 Investeringen met een economisch nut</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F554F2A" w14:textId="77777777" w:rsidR="00104A82" w:rsidRDefault="00AD2DE9">
            <w:pPr>
              <w:keepNext/>
              <w:spacing w:after="0"/>
              <w:jc w:val="right"/>
              <w:rPr>
                <w:color w:val="000000"/>
                <w:sz w:val="16"/>
              </w:rPr>
            </w:pPr>
            <w:r>
              <w:rPr>
                <w:color w:val="000000"/>
                <w:sz w:val="16"/>
              </w:rPr>
              <w:t>74.975</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6CAF912" w14:textId="77777777" w:rsidR="00104A82" w:rsidRDefault="00AD2DE9">
            <w:pPr>
              <w:keepNext/>
              <w:spacing w:after="0"/>
              <w:jc w:val="right"/>
              <w:rPr>
                <w:color w:val="000000"/>
                <w:sz w:val="16"/>
              </w:rPr>
            </w:pPr>
            <w:r>
              <w:rPr>
                <w:color w:val="000000"/>
                <w:sz w:val="16"/>
              </w:rPr>
              <w:t>74.975</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3C1CFED" w14:textId="77777777" w:rsidR="00104A82" w:rsidRDefault="00AD2DE9">
            <w:pPr>
              <w:keepNext/>
              <w:spacing w:after="0"/>
              <w:jc w:val="right"/>
              <w:rPr>
                <w:color w:val="000000"/>
                <w:sz w:val="16"/>
              </w:rPr>
            </w:pPr>
            <w:r>
              <w:rPr>
                <w:color w:val="000000"/>
                <w:sz w:val="16"/>
              </w:rPr>
              <w:t>74.975</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528D44" w14:textId="77777777" w:rsidR="00104A82" w:rsidRDefault="00AD2DE9">
            <w:pPr>
              <w:keepNext/>
              <w:spacing w:after="0"/>
              <w:jc w:val="right"/>
              <w:rPr>
                <w:color w:val="000000"/>
                <w:sz w:val="16"/>
              </w:rPr>
            </w:pPr>
            <w:r>
              <w:rPr>
                <w:color w:val="000000"/>
                <w:sz w:val="16"/>
              </w:rPr>
              <w:t>74.975</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023F32" w14:textId="77777777" w:rsidR="00104A82" w:rsidRDefault="00AD2DE9">
            <w:pPr>
              <w:keepNext/>
              <w:spacing w:after="0"/>
              <w:jc w:val="right"/>
              <w:rPr>
                <w:color w:val="000000"/>
                <w:sz w:val="16"/>
              </w:rPr>
            </w:pPr>
            <w:r>
              <w:rPr>
                <w:color w:val="000000"/>
                <w:sz w:val="16"/>
              </w:rPr>
              <w:t>74.975</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83F44AC" w14:textId="77777777" w:rsidR="00104A82" w:rsidRDefault="00AD2DE9">
            <w:pPr>
              <w:keepNext/>
              <w:spacing w:after="0"/>
              <w:jc w:val="right"/>
              <w:rPr>
                <w:color w:val="000000"/>
                <w:sz w:val="16"/>
              </w:rPr>
            </w:pPr>
            <w:r>
              <w:rPr>
                <w:color w:val="000000"/>
                <w:sz w:val="16"/>
              </w:rPr>
              <w:t>74.975</w:t>
            </w:r>
          </w:p>
        </w:tc>
      </w:tr>
      <w:tr w:rsidR="00104A82" w14:paraId="2493C57E"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A43F98E" w14:textId="77777777" w:rsidR="00104A82" w:rsidRDefault="00AD2DE9">
            <w:pPr>
              <w:keepNext/>
              <w:spacing w:after="0"/>
              <w:rPr>
                <w:color w:val="FFFFFF"/>
                <w:sz w:val="16"/>
              </w:rPr>
            </w:pPr>
            <w:r>
              <w:rPr>
                <w:color w:val="FFFFFF"/>
                <w:sz w:val="16"/>
              </w:rPr>
              <w:t>A.1.2.2 Investeringen in openbare ruimte met een maatschappelijk nut</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CC994C8" w14:textId="77777777" w:rsidR="00104A82" w:rsidRDefault="00AD2DE9">
            <w:pPr>
              <w:keepNext/>
              <w:spacing w:after="0"/>
              <w:jc w:val="right"/>
              <w:rPr>
                <w:color w:val="000000"/>
                <w:sz w:val="16"/>
              </w:rPr>
            </w:pPr>
            <w:r>
              <w:rPr>
                <w:color w:val="000000"/>
                <w:sz w:val="16"/>
              </w:rPr>
              <w:t>27.562</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C5D681E" w14:textId="77777777" w:rsidR="00104A82" w:rsidRDefault="00AD2DE9">
            <w:pPr>
              <w:keepNext/>
              <w:spacing w:after="0"/>
              <w:jc w:val="right"/>
              <w:rPr>
                <w:color w:val="000000"/>
                <w:sz w:val="16"/>
              </w:rPr>
            </w:pPr>
            <w:r>
              <w:rPr>
                <w:color w:val="000000"/>
                <w:sz w:val="16"/>
              </w:rPr>
              <w:t>27.562</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67007DD" w14:textId="77777777" w:rsidR="00104A82" w:rsidRDefault="00AD2DE9">
            <w:pPr>
              <w:keepNext/>
              <w:spacing w:after="0"/>
              <w:jc w:val="right"/>
              <w:rPr>
                <w:color w:val="000000"/>
                <w:sz w:val="16"/>
              </w:rPr>
            </w:pPr>
            <w:r>
              <w:rPr>
                <w:color w:val="000000"/>
                <w:sz w:val="16"/>
              </w:rPr>
              <w:t>27.562</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2EA6F44" w14:textId="77777777" w:rsidR="00104A82" w:rsidRDefault="00AD2DE9">
            <w:pPr>
              <w:keepNext/>
              <w:spacing w:after="0"/>
              <w:jc w:val="right"/>
              <w:rPr>
                <w:color w:val="000000"/>
                <w:sz w:val="16"/>
              </w:rPr>
            </w:pPr>
            <w:r>
              <w:rPr>
                <w:color w:val="000000"/>
                <w:sz w:val="16"/>
              </w:rPr>
              <w:t>27.562</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6BB7691" w14:textId="77777777" w:rsidR="00104A82" w:rsidRDefault="00AD2DE9">
            <w:pPr>
              <w:keepNext/>
              <w:spacing w:after="0"/>
              <w:jc w:val="right"/>
              <w:rPr>
                <w:color w:val="000000"/>
                <w:sz w:val="16"/>
              </w:rPr>
            </w:pPr>
            <w:r>
              <w:rPr>
                <w:color w:val="000000"/>
                <w:sz w:val="16"/>
              </w:rPr>
              <w:t>27.562</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C083F8" w14:textId="77777777" w:rsidR="00104A82" w:rsidRDefault="00AD2DE9">
            <w:pPr>
              <w:keepNext/>
              <w:spacing w:after="0"/>
              <w:jc w:val="right"/>
              <w:rPr>
                <w:color w:val="000000"/>
                <w:sz w:val="16"/>
              </w:rPr>
            </w:pPr>
            <w:r>
              <w:rPr>
                <w:color w:val="000000"/>
                <w:sz w:val="16"/>
              </w:rPr>
              <w:t>27.562</w:t>
            </w:r>
          </w:p>
        </w:tc>
      </w:tr>
      <w:tr w:rsidR="00104A82" w14:paraId="277E3E58"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40C4B1D" w14:textId="77777777" w:rsidR="00104A82" w:rsidRDefault="00AD2DE9">
            <w:pPr>
              <w:keepNext/>
              <w:spacing w:after="0"/>
              <w:rPr>
                <w:color w:val="FFFFFF"/>
                <w:sz w:val="16"/>
              </w:rPr>
            </w:pPr>
            <w:r>
              <w:rPr>
                <w:color w:val="FFFFFF"/>
                <w:sz w:val="16"/>
              </w:rPr>
              <w:t>A.1.2.3 Materiële vaste activa welke in erfpacht zijn uitgegeven</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6AA774A" w14:textId="77777777" w:rsidR="00104A82" w:rsidRDefault="00AD2DE9">
            <w:pPr>
              <w:keepNext/>
              <w:spacing w:after="0"/>
              <w:jc w:val="right"/>
              <w:rPr>
                <w:color w:val="000000"/>
                <w:sz w:val="16"/>
              </w:rPr>
            </w:pPr>
            <w:r>
              <w:rPr>
                <w:color w:val="000000"/>
                <w:sz w:val="16"/>
              </w:rPr>
              <w:t>52</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4AF5756" w14:textId="77777777" w:rsidR="00104A82" w:rsidRDefault="00AD2DE9">
            <w:pPr>
              <w:keepNext/>
              <w:spacing w:after="0"/>
              <w:jc w:val="right"/>
              <w:rPr>
                <w:color w:val="000000"/>
                <w:sz w:val="16"/>
              </w:rPr>
            </w:pPr>
            <w:r>
              <w:rPr>
                <w:color w:val="000000"/>
                <w:sz w:val="16"/>
              </w:rPr>
              <w:t>930</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5B61EAF" w14:textId="77777777" w:rsidR="00104A82" w:rsidRDefault="00AD2DE9">
            <w:pPr>
              <w:keepNext/>
              <w:spacing w:after="0"/>
              <w:jc w:val="right"/>
              <w:rPr>
                <w:color w:val="000000"/>
                <w:sz w:val="16"/>
              </w:rPr>
            </w:pPr>
            <w:r>
              <w:rPr>
                <w:color w:val="000000"/>
                <w:sz w:val="16"/>
              </w:rPr>
              <w:t>29.087</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6C4125D" w14:textId="77777777" w:rsidR="00104A82" w:rsidRDefault="00AD2DE9">
            <w:pPr>
              <w:keepNext/>
              <w:spacing w:after="0"/>
              <w:jc w:val="right"/>
              <w:rPr>
                <w:color w:val="000000"/>
                <w:sz w:val="16"/>
              </w:rPr>
            </w:pPr>
            <w:r>
              <w:rPr>
                <w:color w:val="000000"/>
                <w:sz w:val="16"/>
              </w:rPr>
              <w:t>24.046</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B015E1D" w14:textId="77777777" w:rsidR="00104A82" w:rsidRDefault="00AD2DE9">
            <w:pPr>
              <w:keepNext/>
              <w:spacing w:after="0"/>
              <w:jc w:val="right"/>
              <w:rPr>
                <w:color w:val="000000"/>
                <w:sz w:val="16"/>
              </w:rPr>
            </w:pPr>
            <w:r>
              <w:rPr>
                <w:color w:val="000000"/>
                <w:sz w:val="16"/>
              </w:rPr>
              <w:t>22.006</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E8460B1" w14:textId="77777777" w:rsidR="00104A82" w:rsidRDefault="00AD2DE9">
            <w:pPr>
              <w:keepNext/>
              <w:spacing w:after="0"/>
              <w:jc w:val="right"/>
              <w:rPr>
                <w:color w:val="000000"/>
                <w:sz w:val="16"/>
              </w:rPr>
            </w:pPr>
            <w:r>
              <w:rPr>
                <w:color w:val="000000"/>
                <w:sz w:val="16"/>
              </w:rPr>
              <w:t>16.642</w:t>
            </w:r>
          </w:p>
        </w:tc>
      </w:tr>
      <w:tr w:rsidR="00104A82" w14:paraId="2F637C45"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12A79DB" w14:textId="77777777" w:rsidR="00104A82" w:rsidRDefault="00AD2DE9">
            <w:pPr>
              <w:keepNext/>
              <w:spacing w:after="0"/>
              <w:rPr>
                <w:b/>
                <w:color w:val="000000"/>
                <w:sz w:val="16"/>
              </w:rPr>
            </w:pPr>
            <w:r>
              <w:rPr>
                <w:b/>
                <w:color w:val="000000"/>
                <w:sz w:val="16"/>
              </w:rPr>
              <w:t>Totaal A.1.2 Materiële vaste activa</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5918FC3" w14:textId="77777777" w:rsidR="00104A82" w:rsidRDefault="00AD2DE9">
            <w:pPr>
              <w:keepNext/>
              <w:spacing w:after="0"/>
              <w:jc w:val="right"/>
              <w:rPr>
                <w:b/>
                <w:color w:val="000000"/>
                <w:sz w:val="16"/>
              </w:rPr>
            </w:pPr>
            <w:r>
              <w:rPr>
                <w:b/>
                <w:color w:val="000000"/>
                <w:sz w:val="16"/>
              </w:rPr>
              <w:t>102.589</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C45176F" w14:textId="77777777" w:rsidR="00104A82" w:rsidRDefault="00AD2DE9">
            <w:pPr>
              <w:keepNext/>
              <w:spacing w:after="0"/>
              <w:jc w:val="right"/>
              <w:rPr>
                <w:b/>
                <w:color w:val="000000"/>
                <w:sz w:val="16"/>
              </w:rPr>
            </w:pPr>
            <w:r>
              <w:rPr>
                <w:b/>
                <w:color w:val="000000"/>
                <w:sz w:val="16"/>
              </w:rPr>
              <w:t>103.467</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1A0F73D" w14:textId="77777777" w:rsidR="00104A82" w:rsidRDefault="00AD2DE9">
            <w:pPr>
              <w:keepNext/>
              <w:spacing w:after="0"/>
              <w:jc w:val="right"/>
              <w:rPr>
                <w:b/>
                <w:color w:val="000000"/>
                <w:sz w:val="16"/>
              </w:rPr>
            </w:pPr>
            <w:r>
              <w:rPr>
                <w:b/>
                <w:color w:val="000000"/>
                <w:sz w:val="16"/>
              </w:rPr>
              <w:t>131.624</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73980A8" w14:textId="77777777" w:rsidR="00104A82" w:rsidRDefault="00AD2DE9">
            <w:pPr>
              <w:keepNext/>
              <w:spacing w:after="0"/>
              <w:jc w:val="right"/>
              <w:rPr>
                <w:b/>
                <w:color w:val="000000"/>
                <w:sz w:val="16"/>
              </w:rPr>
            </w:pPr>
            <w:r>
              <w:rPr>
                <w:b/>
                <w:color w:val="000000"/>
                <w:sz w:val="16"/>
              </w:rPr>
              <w:t>126.583</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40967EE" w14:textId="77777777" w:rsidR="00104A82" w:rsidRDefault="00AD2DE9">
            <w:pPr>
              <w:keepNext/>
              <w:spacing w:after="0"/>
              <w:jc w:val="right"/>
              <w:rPr>
                <w:b/>
                <w:color w:val="000000"/>
                <w:sz w:val="16"/>
              </w:rPr>
            </w:pPr>
            <w:r>
              <w:rPr>
                <w:b/>
                <w:color w:val="000000"/>
                <w:sz w:val="16"/>
              </w:rPr>
              <w:t>124.543</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7E4CB99" w14:textId="77777777" w:rsidR="00104A82" w:rsidRDefault="00AD2DE9">
            <w:pPr>
              <w:keepNext/>
              <w:spacing w:after="0"/>
              <w:jc w:val="right"/>
              <w:rPr>
                <w:b/>
                <w:color w:val="000000"/>
                <w:sz w:val="16"/>
              </w:rPr>
            </w:pPr>
            <w:r>
              <w:rPr>
                <w:b/>
                <w:color w:val="000000"/>
                <w:sz w:val="16"/>
              </w:rPr>
              <w:t>119.179</w:t>
            </w:r>
          </w:p>
        </w:tc>
      </w:tr>
      <w:tr w:rsidR="00104A82" w14:paraId="39E5F648"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6A33065" w14:textId="77777777" w:rsidR="00104A82" w:rsidRDefault="00AD2DE9">
            <w:pPr>
              <w:keepNext/>
              <w:spacing w:after="0"/>
              <w:rPr>
                <w:color w:val="FFFFFF"/>
                <w:sz w:val="16"/>
              </w:rPr>
            </w:pPr>
            <w:r>
              <w:rPr>
                <w:color w:val="FFFFFF"/>
                <w:sz w:val="16"/>
              </w:rPr>
              <w:t>A.1.3 Financiële vaste activa</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D84578E"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91F934B"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B625A45"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2DE17B"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6301269"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D3F211C" w14:textId="77777777" w:rsidR="00104A82" w:rsidRDefault="00104A82">
            <w:pPr>
              <w:keepNext/>
              <w:spacing w:after="0"/>
              <w:jc w:val="center"/>
              <w:rPr>
                <w:color w:val="000000"/>
                <w:sz w:val="16"/>
              </w:rPr>
            </w:pPr>
          </w:p>
        </w:tc>
      </w:tr>
      <w:tr w:rsidR="00104A82" w14:paraId="23A38DDB"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625EA18" w14:textId="77777777" w:rsidR="00104A82" w:rsidRDefault="00AD2DE9">
            <w:pPr>
              <w:keepNext/>
              <w:spacing w:after="0"/>
              <w:rPr>
                <w:color w:val="FFFFFF"/>
                <w:sz w:val="16"/>
              </w:rPr>
            </w:pPr>
            <w:r>
              <w:rPr>
                <w:color w:val="FFFFFF"/>
                <w:sz w:val="16"/>
              </w:rPr>
              <w:t>A.1.3.1 Kapitaalverstrekking aan:</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926E90" w14:textId="77777777" w:rsidR="00104A82" w:rsidRDefault="00AD2DE9">
            <w:pPr>
              <w:keepNext/>
              <w:spacing w:after="0"/>
              <w:jc w:val="right"/>
              <w:rPr>
                <w:color w:val="000000"/>
                <w:sz w:val="16"/>
              </w:rPr>
            </w:pPr>
            <w:r>
              <w:rPr>
                <w:color w:val="000000"/>
                <w:sz w:val="16"/>
              </w:rPr>
              <w:t>10.962</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7A86DF9" w14:textId="77777777" w:rsidR="00104A82" w:rsidRDefault="00AD2DE9">
            <w:pPr>
              <w:keepNext/>
              <w:spacing w:after="0"/>
              <w:jc w:val="right"/>
              <w:rPr>
                <w:color w:val="000000"/>
                <w:sz w:val="16"/>
              </w:rPr>
            </w:pPr>
            <w:r>
              <w:rPr>
                <w:color w:val="000000"/>
                <w:sz w:val="16"/>
              </w:rPr>
              <w:t>10.962</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38F8CE5" w14:textId="77777777" w:rsidR="00104A82" w:rsidRDefault="00AD2DE9">
            <w:pPr>
              <w:keepNext/>
              <w:spacing w:after="0"/>
              <w:jc w:val="right"/>
              <w:rPr>
                <w:color w:val="000000"/>
                <w:sz w:val="16"/>
              </w:rPr>
            </w:pPr>
            <w:r>
              <w:rPr>
                <w:color w:val="000000"/>
                <w:sz w:val="16"/>
              </w:rPr>
              <w:t>10.962</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51D2A2D" w14:textId="77777777" w:rsidR="00104A82" w:rsidRDefault="00AD2DE9">
            <w:pPr>
              <w:keepNext/>
              <w:spacing w:after="0"/>
              <w:jc w:val="right"/>
              <w:rPr>
                <w:color w:val="000000"/>
                <w:sz w:val="16"/>
              </w:rPr>
            </w:pPr>
            <w:r>
              <w:rPr>
                <w:color w:val="000000"/>
                <w:sz w:val="16"/>
              </w:rPr>
              <w:t>10.962</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AE7B2ED" w14:textId="77777777" w:rsidR="00104A82" w:rsidRDefault="00AD2DE9">
            <w:pPr>
              <w:keepNext/>
              <w:spacing w:after="0"/>
              <w:jc w:val="right"/>
              <w:rPr>
                <w:color w:val="000000"/>
                <w:sz w:val="16"/>
              </w:rPr>
            </w:pPr>
            <w:r>
              <w:rPr>
                <w:color w:val="000000"/>
                <w:sz w:val="16"/>
              </w:rPr>
              <w:t>10.962</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5C7F8E0" w14:textId="77777777" w:rsidR="00104A82" w:rsidRDefault="00AD2DE9">
            <w:pPr>
              <w:keepNext/>
              <w:spacing w:after="0"/>
              <w:jc w:val="right"/>
              <w:rPr>
                <w:color w:val="000000"/>
                <w:sz w:val="16"/>
              </w:rPr>
            </w:pPr>
            <w:r>
              <w:rPr>
                <w:color w:val="000000"/>
                <w:sz w:val="16"/>
              </w:rPr>
              <w:t>10.962</w:t>
            </w:r>
          </w:p>
        </w:tc>
      </w:tr>
      <w:tr w:rsidR="00104A82" w14:paraId="193D294F"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485D449" w14:textId="77777777" w:rsidR="00104A82" w:rsidRDefault="00AD2DE9">
            <w:pPr>
              <w:keepNext/>
              <w:spacing w:after="0"/>
              <w:rPr>
                <w:color w:val="FFFFFF"/>
                <w:sz w:val="16"/>
              </w:rPr>
            </w:pPr>
            <w:r>
              <w:rPr>
                <w:color w:val="FFFFFF"/>
                <w:sz w:val="16"/>
              </w:rPr>
              <w:t>A.1.3.2 Leningen aan:</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2DEA88" w14:textId="77777777" w:rsidR="00104A82" w:rsidRDefault="00AD2DE9">
            <w:pPr>
              <w:keepNext/>
              <w:spacing w:after="0"/>
              <w:jc w:val="right"/>
              <w:rPr>
                <w:color w:val="000000"/>
                <w:sz w:val="16"/>
              </w:rPr>
            </w:pPr>
            <w:r>
              <w:rPr>
                <w:color w:val="000000"/>
                <w:sz w:val="16"/>
              </w:rPr>
              <w:t>32.077</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58B4077" w14:textId="77777777" w:rsidR="00104A82" w:rsidRDefault="00AD2DE9">
            <w:pPr>
              <w:keepNext/>
              <w:spacing w:after="0"/>
              <w:jc w:val="right"/>
              <w:rPr>
                <w:color w:val="000000"/>
                <w:sz w:val="16"/>
              </w:rPr>
            </w:pPr>
            <w:r>
              <w:rPr>
                <w:color w:val="000000"/>
                <w:sz w:val="16"/>
              </w:rPr>
              <w:t>32.077</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A3505FF" w14:textId="77777777" w:rsidR="00104A82" w:rsidRDefault="00AD2DE9">
            <w:pPr>
              <w:keepNext/>
              <w:spacing w:after="0"/>
              <w:jc w:val="right"/>
              <w:rPr>
                <w:color w:val="000000"/>
                <w:sz w:val="16"/>
              </w:rPr>
            </w:pPr>
            <w:r>
              <w:rPr>
                <w:color w:val="000000"/>
                <w:sz w:val="16"/>
              </w:rPr>
              <w:t>32.077</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F33EFA3" w14:textId="77777777" w:rsidR="00104A82" w:rsidRDefault="00AD2DE9">
            <w:pPr>
              <w:keepNext/>
              <w:spacing w:after="0"/>
              <w:jc w:val="right"/>
              <w:rPr>
                <w:color w:val="000000"/>
                <w:sz w:val="16"/>
              </w:rPr>
            </w:pPr>
            <w:r>
              <w:rPr>
                <w:color w:val="000000"/>
                <w:sz w:val="16"/>
              </w:rPr>
              <w:t>32.077</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67D1E8D" w14:textId="77777777" w:rsidR="00104A82" w:rsidRDefault="00AD2DE9">
            <w:pPr>
              <w:keepNext/>
              <w:spacing w:after="0"/>
              <w:jc w:val="right"/>
              <w:rPr>
                <w:color w:val="000000"/>
                <w:sz w:val="16"/>
              </w:rPr>
            </w:pPr>
            <w:r>
              <w:rPr>
                <w:color w:val="000000"/>
                <w:sz w:val="16"/>
              </w:rPr>
              <w:t>32.077</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909D4FF" w14:textId="77777777" w:rsidR="00104A82" w:rsidRDefault="00AD2DE9">
            <w:pPr>
              <w:keepNext/>
              <w:spacing w:after="0"/>
              <w:jc w:val="right"/>
              <w:rPr>
                <w:color w:val="000000"/>
                <w:sz w:val="16"/>
              </w:rPr>
            </w:pPr>
            <w:r>
              <w:rPr>
                <w:color w:val="000000"/>
                <w:sz w:val="16"/>
              </w:rPr>
              <w:t>32.077</w:t>
            </w:r>
          </w:p>
        </w:tc>
      </w:tr>
      <w:tr w:rsidR="00104A82" w14:paraId="300720F3"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A667A0A" w14:textId="77777777" w:rsidR="00104A82" w:rsidRDefault="00AD2DE9">
            <w:pPr>
              <w:keepNext/>
              <w:spacing w:after="0"/>
              <w:rPr>
                <w:color w:val="FFFFFF"/>
                <w:sz w:val="16"/>
              </w:rPr>
            </w:pPr>
            <w:r>
              <w:rPr>
                <w:color w:val="FFFFFF"/>
                <w:sz w:val="16"/>
              </w:rPr>
              <w:t>A.1.3.3 Overige langlopende leningen</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864B045" w14:textId="77777777" w:rsidR="00104A82" w:rsidRDefault="00AD2DE9">
            <w:pPr>
              <w:keepNext/>
              <w:spacing w:after="0"/>
              <w:jc w:val="right"/>
              <w:rPr>
                <w:color w:val="000000"/>
                <w:sz w:val="16"/>
              </w:rPr>
            </w:pPr>
            <w:r>
              <w:rPr>
                <w:color w:val="000000"/>
                <w:sz w:val="16"/>
              </w:rPr>
              <w:t>7.287</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9CB0A5A" w14:textId="77777777" w:rsidR="00104A82" w:rsidRDefault="00AD2DE9">
            <w:pPr>
              <w:keepNext/>
              <w:spacing w:after="0"/>
              <w:jc w:val="right"/>
              <w:rPr>
                <w:color w:val="000000"/>
                <w:sz w:val="16"/>
              </w:rPr>
            </w:pPr>
            <w:r>
              <w:rPr>
                <w:color w:val="000000"/>
                <w:sz w:val="16"/>
              </w:rPr>
              <w:t>7.287</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D58FCE1" w14:textId="77777777" w:rsidR="00104A82" w:rsidRDefault="00AD2DE9">
            <w:pPr>
              <w:keepNext/>
              <w:spacing w:after="0"/>
              <w:jc w:val="right"/>
              <w:rPr>
                <w:color w:val="000000"/>
                <w:sz w:val="16"/>
              </w:rPr>
            </w:pPr>
            <w:r>
              <w:rPr>
                <w:color w:val="000000"/>
                <w:sz w:val="16"/>
              </w:rPr>
              <w:t>7.287</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9EA29F1" w14:textId="77777777" w:rsidR="00104A82" w:rsidRDefault="00AD2DE9">
            <w:pPr>
              <w:keepNext/>
              <w:spacing w:after="0"/>
              <w:jc w:val="right"/>
              <w:rPr>
                <w:color w:val="000000"/>
                <w:sz w:val="16"/>
              </w:rPr>
            </w:pPr>
            <w:r>
              <w:rPr>
                <w:color w:val="000000"/>
                <w:sz w:val="16"/>
              </w:rPr>
              <w:t>7.287</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57D319" w14:textId="77777777" w:rsidR="00104A82" w:rsidRDefault="00AD2DE9">
            <w:pPr>
              <w:keepNext/>
              <w:spacing w:after="0"/>
              <w:jc w:val="right"/>
              <w:rPr>
                <w:color w:val="000000"/>
                <w:sz w:val="16"/>
              </w:rPr>
            </w:pPr>
            <w:r>
              <w:rPr>
                <w:color w:val="000000"/>
                <w:sz w:val="16"/>
              </w:rPr>
              <w:t>7.287</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F4A4A0A" w14:textId="77777777" w:rsidR="00104A82" w:rsidRDefault="00AD2DE9">
            <w:pPr>
              <w:keepNext/>
              <w:spacing w:after="0"/>
              <w:jc w:val="right"/>
              <w:rPr>
                <w:color w:val="000000"/>
                <w:sz w:val="16"/>
              </w:rPr>
            </w:pPr>
            <w:r>
              <w:rPr>
                <w:color w:val="000000"/>
                <w:sz w:val="16"/>
              </w:rPr>
              <w:t>7.287</w:t>
            </w:r>
          </w:p>
        </w:tc>
      </w:tr>
      <w:tr w:rsidR="00104A82" w14:paraId="60607F17"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C87D06A" w14:textId="77777777" w:rsidR="00104A82" w:rsidRDefault="00AD2DE9">
            <w:pPr>
              <w:keepNext/>
              <w:spacing w:after="0"/>
              <w:rPr>
                <w:color w:val="FFFFFF"/>
                <w:sz w:val="16"/>
              </w:rPr>
            </w:pPr>
            <w:r>
              <w:rPr>
                <w:color w:val="FFFFFF"/>
                <w:sz w:val="16"/>
              </w:rPr>
              <w:t>A.1.3.4 Uitzettingen 1 jaar of langer</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1532696" w14:textId="77777777" w:rsidR="00104A82" w:rsidRDefault="00AD2DE9">
            <w:pPr>
              <w:keepNext/>
              <w:spacing w:after="0"/>
              <w:jc w:val="right"/>
              <w:rPr>
                <w:color w:val="000000"/>
                <w:sz w:val="16"/>
              </w:rPr>
            </w:pPr>
            <w:r>
              <w:rPr>
                <w:color w:val="000000"/>
                <w:sz w:val="16"/>
              </w:rPr>
              <w:t>0</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DFC0530" w14:textId="77777777" w:rsidR="00104A82" w:rsidRDefault="00AD2DE9">
            <w:pPr>
              <w:keepNext/>
              <w:spacing w:after="0"/>
              <w:jc w:val="right"/>
              <w:rPr>
                <w:color w:val="000000"/>
                <w:sz w:val="16"/>
              </w:rPr>
            </w:pPr>
            <w:r>
              <w:rPr>
                <w:color w:val="000000"/>
                <w:sz w:val="16"/>
              </w:rPr>
              <w:t>-678</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85FBADC" w14:textId="77777777" w:rsidR="00104A82" w:rsidRDefault="00AD2DE9">
            <w:pPr>
              <w:keepNext/>
              <w:spacing w:after="0"/>
              <w:jc w:val="right"/>
              <w:rPr>
                <w:color w:val="000000"/>
                <w:sz w:val="16"/>
              </w:rPr>
            </w:pPr>
            <w:r>
              <w:rPr>
                <w:color w:val="000000"/>
                <w:sz w:val="16"/>
              </w:rPr>
              <w:t>-2.380</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B905B25" w14:textId="77777777" w:rsidR="00104A82" w:rsidRDefault="00AD2DE9">
            <w:pPr>
              <w:keepNext/>
              <w:spacing w:after="0"/>
              <w:jc w:val="right"/>
              <w:rPr>
                <w:color w:val="000000"/>
                <w:sz w:val="16"/>
              </w:rPr>
            </w:pPr>
            <w:r>
              <w:rPr>
                <w:color w:val="000000"/>
                <w:sz w:val="16"/>
              </w:rPr>
              <w:t>-24.328</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C057062" w14:textId="77777777" w:rsidR="00104A82" w:rsidRDefault="00AD2DE9">
            <w:pPr>
              <w:keepNext/>
              <w:spacing w:after="0"/>
              <w:jc w:val="right"/>
              <w:rPr>
                <w:color w:val="000000"/>
                <w:sz w:val="16"/>
              </w:rPr>
            </w:pPr>
            <w:r>
              <w:rPr>
                <w:color w:val="000000"/>
                <w:sz w:val="16"/>
              </w:rPr>
              <w:t>-25.460</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7B5468D" w14:textId="77777777" w:rsidR="00104A82" w:rsidRDefault="00AD2DE9">
            <w:pPr>
              <w:keepNext/>
              <w:spacing w:after="0"/>
              <w:jc w:val="right"/>
              <w:rPr>
                <w:color w:val="000000"/>
                <w:sz w:val="16"/>
              </w:rPr>
            </w:pPr>
            <w:r>
              <w:rPr>
                <w:color w:val="000000"/>
                <w:sz w:val="16"/>
              </w:rPr>
              <w:t>-25.515</w:t>
            </w:r>
          </w:p>
        </w:tc>
      </w:tr>
      <w:tr w:rsidR="00104A82" w14:paraId="1CF882F5"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0F87676" w14:textId="77777777" w:rsidR="00104A82" w:rsidRDefault="00AD2DE9">
            <w:pPr>
              <w:keepNext/>
              <w:spacing w:after="0"/>
              <w:rPr>
                <w:b/>
                <w:color w:val="000000"/>
                <w:sz w:val="16"/>
              </w:rPr>
            </w:pPr>
            <w:r>
              <w:rPr>
                <w:b/>
                <w:color w:val="000000"/>
                <w:sz w:val="16"/>
              </w:rPr>
              <w:t>Totaal A.1.3 Financiële vaste activa</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6E5764C" w14:textId="77777777" w:rsidR="00104A82" w:rsidRDefault="00AD2DE9">
            <w:pPr>
              <w:keepNext/>
              <w:spacing w:after="0"/>
              <w:jc w:val="right"/>
              <w:rPr>
                <w:b/>
                <w:color w:val="000000"/>
                <w:sz w:val="16"/>
              </w:rPr>
            </w:pPr>
            <w:r>
              <w:rPr>
                <w:b/>
                <w:color w:val="000000"/>
                <w:sz w:val="16"/>
              </w:rPr>
              <w:t>50.327</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BF7E49A" w14:textId="77777777" w:rsidR="00104A82" w:rsidRDefault="00AD2DE9">
            <w:pPr>
              <w:keepNext/>
              <w:spacing w:after="0"/>
              <w:jc w:val="right"/>
              <w:rPr>
                <w:b/>
                <w:color w:val="000000"/>
                <w:sz w:val="16"/>
              </w:rPr>
            </w:pPr>
            <w:r>
              <w:rPr>
                <w:b/>
                <w:color w:val="000000"/>
                <w:sz w:val="16"/>
              </w:rPr>
              <w:t>49.649</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009BB1D" w14:textId="77777777" w:rsidR="00104A82" w:rsidRDefault="00AD2DE9">
            <w:pPr>
              <w:keepNext/>
              <w:spacing w:after="0"/>
              <w:jc w:val="right"/>
              <w:rPr>
                <w:b/>
                <w:color w:val="000000"/>
                <w:sz w:val="16"/>
              </w:rPr>
            </w:pPr>
            <w:r>
              <w:rPr>
                <w:b/>
                <w:color w:val="000000"/>
                <w:sz w:val="16"/>
              </w:rPr>
              <w:t>47.947</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05C3933" w14:textId="77777777" w:rsidR="00104A82" w:rsidRDefault="00AD2DE9">
            <w:pPr>
              <w:keepNext/>
              <w:spacing w:after="0"/>
              <w:jc w:val="right"/>
              <w:rPr>
                <w:b/>
                <w:color w:val="000000"/>
                <w:sz w:val="16"/>
              </w:rPr>
            </w:pPr>
            <w:r>
              <w:rPr>
                <w:b/>
                <w:color w:val="000000"/>
                <w:sz w:val="16"/>
              </w:rPr>
              <w:t>25.999</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D0B486C" w14:textId="77777777" w:rsidR="00104A82" w:rsidRDefault="00AD2DE9">
            <w:pPr>
              <w:keepNext/>
              <w:spacing w:after="0"/>
              <w:jc w:val="right"/>
              <w:rPr>
                <w:b/>
                <w:color w:val="000000"/>
                <w:sz w:val="16"/>
              </w:rPr>
            </w:pPr>
            <w:r>
              <w:rPr>
                <w:b/>
                <w:color w:val="000000"/>
                <w:sz w:val="16"/>
              </w:rPr>
              <w:t>24.867</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4E62A7B" w14:textId="77777777" w:rsidR="00104A82" w:rsidRDefault="00AD2DE9">
            <w:pPr>
              <w:keepNext/>
              <w:spacing w:after="0"/>
              <w:jc w:val="right"/>
              <w:rPr>
                <w:b/>
                <w:color w:val="000000"/>
                <w:sz w:val="16"/>
              </w:rPr>
            </w:pPr>
            <w:r>
              <w:rPr>
                <w:b/>
                <w:color w:val="000000"/>
                <w:sz w:val="16"/>
              </w:rPr>
              <w:t>24.812</w:t>
            </w:r>
          </w:p>
        </w:tc>
      </w:tr>
      <w:tr w:rsidR="00104A82" w14:paraId="212A491F"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4C4B56B" w14:textId="77777777" w:rsidR="00104A82" w:rsidRDefault="00AD2DE9">
            <w:pPr>
              <w:keepNext/>
              <w:spacing w:after="0"/>
              <w:rPr>
                <w:b/>
                <w:color w:val="000000"/>
                <w:sz w:val="16"/>
              </w:rPr>
            </w:pPr>
            <w:r>
              <w:rPr>
                <w:b/>
                <w:color w:val="000000"/>
                <w:sz w:val="16"/>
              </w:rPr>
              <w:t>Totaal A.1 Vaste Activa</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9707722" w14:textId="77777777" w:rsidR="00104A82" w:rsidRDefault="00AD2DE9">
            <w:pPr>
              <w:keepNext/>
              <w:spacing w:after="0"/>
              <w:jc w:val="right"/>
              <w:rPr>
                <w:b/>
                <w:color w:val="000000"/>
                <w:sz w:val="16"/>
              </w:rPr>
            </w:pPr>
            <w:r>
              <w:rPr>
                <w:b/>
                <w:color w:val="000000"/>
                <w:sz w:val="16"/>
              </w:rPr>
              <w:t>153.089</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A96FBBD" w14:textId="77777777" w:rsidR="00104A82" w:rsidRDefault="00AD2DE9">
            <w:pPr>
              <w:keepNext/>
              <w:spacing w:after="0"/>
              <w:jc w:val="right"/>
              <w:rPr>
                <w:b/>
                <w:color w:val="000000"/>
                <w:sz w:val="16"/>
              </w:rPr>
            </w:pPr>
            <w:r>
              <w:rPr>
                <w:b/>
                <w:color w:val="000000"/>
                <w:sz w:val="16"/>
              </w:rPr>
              <w:t>153.253</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D4457D4" w14:textId="77777777" w:rsidR="00104A82" w:rsidRDefault="00AD2DE9">
            <w:pPr>
              <w:keepNext/>
              <w:spacing w:after="0"/>
              <w:jc w:val="right"/>
              <w:rPr>
                <w:b/>
                <w:color w:val="000000"/>
                <w:sz w:val="16"/>
              </w:rPr>
            </w:pPr>
            <w:r>
              <w:rPr>
                <w:b/>
                <w:color w:val="000000"/>
                <w:sz w:val="16"/>
              </w:rPr>
              <w:t>179.644</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1EA3582" w14:textId="77777777" w:rsidR="00104A82" w:rsidRDefault="00AD2DE9">
            <w:pPr>
              <w:keepNext/>
              <w:spacing w:after="0"/>
              <w:jc w:val="right"/>
              <w:rPr>
                <w:b/>
                <w:color w:val="000000"/>
                <w:sz w:val="16"/>
              </w:rPr>
            </w:pPr>
            <w:r>
              <w:rPr>
                <w:b/>
                <w:color w:val="000000"/>
                <w:sz w:val="16"/>
              </w:rPr>
              <w:t>152.618</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1139FBC" w14:textId="77777777" w:rsidR="00104A82" w:rsidRDefault="00AD2DE9">
            <w:pPr>
              <w:keepNext/>
              <w:spacing w:after="0"/>
              <w:jc w:val="right"/>
              <w:rPr>
                <w:b/>
                <w:color w:val="000000"/>
                <w:sz w:val="16"/>
              </w:rPr>
            </w:pPr>
            <w:r>
              <w:rPr>
                <w:b/>
                <w:color w:val="000000"/>
                <w:sz w:val="16"/>
              </w:rPr>
              <w:t>149.410</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8E3AB2B" w14:textId="77777777" w:rsidR="00104A82" w:rsidRDefault="00AD2DE9">
            <w:pPr>
              <w:keepNext/>
              <w:spacing w:after="0"/>
              <w:jc w:val="right"/>
              <w:rPr>
                <w:b/>
                <w:color w:val="000000"/>
                <w:sz w:val="16"/>
              </w:rPr>
            </w:pPr>
            <w:r>
              <w:rPr>
                <w:b/>
                <w:color w:val="000000"/>
                <w:sz w:val="16"/>
              </w:rPr>
              <w:t>143.991</w:t>
            </w:r>
          </w:p>
        </w:tc>
      </w:tr>
    </w:tbl>
    <w:p w14:paraId="6E43DC16" w14:textId="77777777" w:rsidR="00AD2DE9" w:rsidRDefault="00AD2DE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2"/>
        <w:gridCol w:w="1254"/>
        <w:gridCol w:w="1254"/>
        <w:gridCol w:w="1254"/>
        <w:gridCol w:w="1254"/>
        <w:gridCol w:w="1254"/>
        <w:gridCol w:w="1254"/>
      </w:tblGrid>
      <w:tr w:rsidR="00AD2DE9" w14:paraId="6B89F0BC"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C5F302D" w14:textId="77777777" w:rsidR="00AD2DE9" w:rsidRDefault="00AD2DE9" w:rsidP="00AD2DE9">
            <w:pPr>
              <w:keepNext/>
              <w:spacing w:after="0"/>
              <w:rPr>
                <w:color w:val="FFFFFF"/>
                <w:sz w:val="16"/>
              </w:rPr>
            </w:pPr>
            <w:r>
              <w:rPr>
                <w:color w:val="FFFFFF"/>
                <w:sz w:val="16"/>
              </w:rPr>
              <w:lastRenderedPageBreak/>
              <w:t>Balans</w:t>
            </w:r>
          </w:p>
        </w:tc>
        <w:tc>
          <w:tcPr>
            <w:tcW w:w="1254"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AC815AD" w14:textId="77777777" w:rsidR="00AD2DE9" w:rsidRDefault="00AD2DE9" w:rsidP="00AD2DE9">
            <w:pPr>
              <w:keepNext/>
              <w:spacing w:after="0"/>
              <w:jc w:val="center"/>
              <w:rPr>
                <w:color w:val="FFFFFF"/>
                <w:sz w:val="16"/>
              </w:rPr>
            </w:pPr>
            <w:r>
              <w:rPr>
                <w:color w:val="FFFFFF"/>
                <w:sz w:val="16"/>
              </w:rPr>
              <w:t>Balans 2020</w:t>
            </w:r>
          </w:p>
        </w:tc>
        <w:tc>
          <w:tcPr>
            <w:tcW w:w="1254"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8F453D4" w14:textId="77777777" w:rsidR="00AD2DE9" w:rsidRDefault="00AD2DE9" w:rsidP="00AD2DE9">
            <w:pPr>
              <w:keepNext/>
              <w:spacing w:after="0"/>
              <w:jc w:val="center"/>
              <w:rPr>
                <w:color w:val="FFFFFF"/>
                <w:sz w:val="16"/>
              </w:rPr>
            </w:pPr>
            <w:r>
              <w:rPr>
                <w:color w:val="FFFFFF"/>
                <w:sz w:val="16"/>
              </w:rPr>
              <w:t>Eind 2021</w:t>
            </w:r>
          </w:p>
        </w:tc>
        <w:tc>
          <w:tcPr>
            <w:tcW w:w="1254"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040DEE2" w14:textId="77777777" w:rsidR="00AD2DE9" w:rsidRDefault="00AD2DE9" w:rsidP="00AD2DE9">
            <w:pPr>
              <w:keepNext/>
              <w:spacing w:after="0"/>
              <w:jc w:val="center"/>
              <w:rPr>
                <w:color w:val="FFFFFF"/>
                <w:sz w:val="16"/>
              </w:rPr>
            </w:pPr>
            <w:r>
              <w:rPr>
                <w:color w:val="FFFFFF"/>
                <w:sz w:val="16"/>
              </w:rPr>
              <w:t>Eind 2022</w:t>
            </w:r>
          </w:p>
        </w:tc>
        <w:tc>
          <w:tcPr>
            <w:tcW w:w="1254"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3B34909" w14:textId="77777777" w:rsidR="00AD2DE9" w:rsidRDefault="00AD2DE9" w:rsidP="00AD2DE9">
            <w:pPr>
              <w:keepNext/>
              <w:spacing w:after="0"/>
              <w:jc w:val="center"/>
              <w:rPr>
                <w:color w:val="FFFFFF"/>
                <w:sz w:val="16"/>
              </w:rPr>
            </w:pPr>
            <w:r>
              <w:rPr>
                <w:color w:val="FFFFFF"/>
                <w:sz w:val="16"/>
              </w:rPr>
              <w:t>Eind 2023</w:t>
            </w:r>
          </w:p>
        </w:tc>
        <w:tc>
          <w:tcPr>
            <w:tcW w:w="1254"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005BC4E" w14:textId="77777777" w:rsidR="00AD2DE9" w:rsidRDefault="00AD2DE9" w:rsidP="00AD2DE9">
            <w:pPr>
              <w:keepNext/>
              <w:spacing w:after="0"/>
              <w:jc w:val="center"/>
              <w:rPr>
                <w:color w:val="FFFFFF"/>
                <w:sz w:val="16"/>
              </w:rPr>
            </w:pPr>
            <w:r>
              <w:rPr>
                <w:color w:val="FFFFFF"/>
                <w:sz w:val="16"/>
              </w:rPr>
              <w:t>Eind 2024</w:t>
            </w:r>
          </w:p>
        </w:tc>
        <w:tc>
          <w:tcPr>
            <w:tcW w:w="1254"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715D49B" w14:textId="77777777" w:rsidR="00AD2DE9" w:rsidRDefault="00AD2DE9" w:rsidP="00AD2DE9">
            <w:pPr>
              <w:keepNext/>
              <w:spacing w:after="0"/>
              <w:jc w:val="center"/>
              <w:rPr>
                <w:color w:val="FFFFFF"/>
                <w:sz w:val="16"/>
              </w:rPr>
            </w:pPr>
            <w:r>
              <w:rPr>
                <w:color w:val="FFFFFF"/>
                <w:sz w:val="16"/>
              </w:rPr>
              <w:t>Eind 2025</w:t>
            </w:r>
          </w:p>
        </w:tc>
      </w:tr>
      <w:tr w:rsidR="00104A82" w14:paraId="0499DAAB"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5E53F81" w14:textId="77777777" w:rsidR="00104A82" w:rsidRDefault="00AD2DE9">
            <w:pPr>
              <w:keepNext/>
              <w:spacing w:after="0"/>
              <w:rPr>
                <w:color w:val="FFFFFF"/>
                <w:sz w:val="16"/>
              </w:rPr>
            </w:pPr>
            <w:r>
              <w:rPr>
                <w:color w:val="FFFFFF"/>
                <w:sz w:val="16"/>
              </w:rPr>
              <w:t>A.2 Vlottende Activa</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6C1FE38"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B4299B0"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0ECBA2"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3A6BF66"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F0972B6"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88294F9" w14:textId="77777777" w:rsidR="00104A82" w:rsidRDefault="00104A82">
            <w:pPr>
              <w:keepNext/>
              <w:spacing w:after="0"/>
              <w:jc w:val="center"/>
              <w:rPr>
                <w:color w:val="000000"/>
                <w:sz w:val="16"/>
              </w:rPr>
            </w:pPr>
          </w:p>
        </w:tc>
      </w:tr>
      <w:tr w:rsidR="00104A82" w14:paraId="45C6C170"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D668D2B" w14:textId="77777777" w:rsidR="00104A82" w:rsidRDefault="00AD2DE9">
            <w:pPr>
              <w:keepNext/>
              <w:spacing w:after="0"/>
              <w:rPr>
                <w:color w:val="FFFFFF"/>
                <w:sz w:val="16"/>
              </w:rPr>
            </w:pPr>
            <w:r>
              <w:rPr>
                <w:color w:val="FFFFFF"/>
                <w:sz w:val="16"/>
              </w:rPr>
              <w:t>A.2.1 Voorraden</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2426332"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E42DF6"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7C40413"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5DCFEE1"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A2ADD80"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9803038" w14:textId="77777777" w:rsidR="00104A82" w:rsidRDefault="00104A82">
            <w:pPr>
              <w:keepNext/>
              <w:spacing w:after="0"/>
              <w:jc w:val="center"/>
              <w:rPr>
                <w:color w:val="000000"/>
                <w:sz w:val="16"/>
              </w:rPr>
            </w:pPr>
          </w:p>
        </w:tc>
      </w:tr>
      <w:tr w:rsidR="00104A82" w14:paraId="2D3B3A49"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4F7D182" w14:textId="77777777" w:rsidR="00104A82" w:rsidRDefault="00AD2DE9">
            <w:pPr>
              <w:keepNext/>
              <w:spacing w:after="0"/>
              <w:rPr>
                <w:color w:val="FFFFFF"/>
                <w:sz w:val="16"/>
              </w:rPr>
            </w:pPr>
            <w:r>
              <w:rPr>
                <w:color w:val="FFFFFF"/>
                <w:sz w:val="16"/>
              </w:rPr>
              <w:t>A.2.1.3 Onderhanden werk, waaronder bouwgronden in exploitatie</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22D50AD" w14:textId="77777777" w:rsidR="00104A82" w:rsidRDefault="00AD2DE9">
            <w:pPr>
              <w:keepNext/>
              <w:spacing w:after="0"/>
              <w:jc w:val="right"/>
              <w:rPr>
                <w:color w:val="000000"/>
                <w:sz w:val="16"/>
              </w:rPr>
            </w:pPr>
            <w:r>
              <w:rPr>
                <w:color w:val="000000"/>
                <w:sz w:val="16"/>
              </w:rPr>
              <w:t>3.632</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F7CDEC6" w14:textId="77777777" w:rsidR="00104A82" w:rsidRDefault="00AD2DE9">
            <w:pPr>
              <w:keepNext/>
              <w:spacing w:after="0"/>
              <w:jc w:val="right"/>
              <w:rPr>
                <w:color w:val="000000"/>
                <w:sz w:val="16"/>
              </w:rPr>
            </w:pPr>
            <w:r>
              <w:rPr>
                <w:color w:val="000000"/>
                <w:sz w:val="16"/>
              </w:rPr>
              <w:t>3.632</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47B61A4" w14:textId="77777777" w:rsidR="00104A82" w:rsidRDefault="00AD2DE9">
            <w:pPr>
              <w:keepNext/>
              <w:spacing w:after="0"/>
              <w:jc w:val="right"/>
              <w:rPr>
                <w:color w:val="000000"/>
                <w:sz w:val="16"/>
              </w:rPr>
            </w:pPr>
            <w:r>
              <w:rPr>
                <w:color w:val="000000"/>
                <w:sz w:val="16"/>
              </w:rPr>
              <w:t>3.632</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C5DB967" w14:textId="77777777" w:rsidR="00104A82" w:rsidRDefault="00AD2DE9">
            <w:pPr>
              <w:keepNext/>
              <w:spacing w:after="0"/>
              <w:jc w:val="right"/>
              <w:rPr>
                <w:color w:val="000000"/>
                <w:sz w:val="16"/>
              </w:rPr>
            </w:pPr>
            <w:r>
              <w:rPr>
                <w:color w:val="000000"/>
                <w:sz w:val="16"/>
              </w:rPr>
              <w:t>3.632</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29E82C0" w14:textId="77777777" w:rsidR="00104A82" w:rsidRDefault="00AD2DE9">
            <w:pPr>
              <w:keepNext/>
              <w:spacing w:after="0"/>
              <w:jc w:val="right"/>
              <w:rPr>
                <w:color w:val="000000"/>
                <w:sz w:val="16"/>
              </w:rPr>
            </w:pPr>
            <w:r>
              <w:rPr>
                <w:color w:val="000000"/>
                <w:sz w:val="16"/>
              </w:rPr>
              <w:t>3.632</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60AF3E4" w14:textId="77777777" w:rsidR="00104A82" w:rsidRDefault="00AD2DE9">
            <w:pPr>
              <w:keepNext/>
              <w:spacing w:after="0"/>
              <w:jc w:val="right"/>
              <w:rPr>
                <w:color w:val="000000"/>
                <w:sz w:val="16"/>
              </w:rPr>
            </w:pPr>
            <w:r>
              <w:rPr>
                <w:color w:val="000000"/>
                <w:sz w:val="16"/>
              </w:rPr>
              <w:t>3.632</w:t>
            </w:r>
          </w:p>
        </w:tc>
      </w:tr>
      <w:tr w:rsidR="00104A82" w14:paraId="5ABCB213"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437CECC" w14:textId="77777777" w:rsidR="00104A82" w:rsidRDefault="00AD2DE9">
            <w:pPr>
              <w:keepNext/>
              <w:spacing w:after="0"/>
              <w:rPr>
                <w:color w:val="FFFFFF"/>
                <w:sz w:val="16"/>
              </w:rPr>
            </w:pPr>
            <w:r>
              <w:rPr>
                <w:color w:val="FFFFFF"/>
                <w:sz w:val="16"/>
              </w:rPr>
              <w:t>A.2.1.4 Gereed product en handelsgoederen</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C053E80" w14:textId="77777777" w:rsidR="00104A82" w:rsidRDefault="00AD2DE9">
            <w:pPr>
              <w:keepNext/>
              <w:spacing w:after="0"/>
              <w:jc w:val="right"/>
              <w:rPr>
                <w:color w:val="000000"/>
                <w:sz w:val="16"/>
              </w:rPr>
            </w:pPr>
            <w:r>
              <w:rPr>
                <w:color w:val="000000"/>
                <w:sz w:val="16"/>
              </w:rPr>
              <w:t>87</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3B9EE5" w14:textId="77777777" w:rsidR="00104A82" w:rsidRDefault="00AD2DE9">
            <w:pPr>
              <w:keepNext/>
              <w:spacing w:after="0"/>
              <w:jc w:val="right"/>
              <w:rPr>
                <w:color w:val="000000"/>
                <w:sz w:val="16"/>
              </w:rPr>
            </w:pPr>
            <w:r>
              <w:rPr>
                <w:color w:val="000000"/>
                <w:sz w:val="16"/>
              </w:rPr>
              <w:t>713</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A4BB4B2" w14:textId="77777777" w:rsidR="00104A82" w:rsidRDefault="00AD2DE9">
            <w:pPr>
              <w:keepNext/>
              <w:spacing w:after="0"/>
              <w:jc w:val="right"/>
              <w:rPr>
                <w:color w:val="000000"/>
                <w:sz w:val="16"/>
              </w:rPr>
            </w:pPr>
            <w:r>
              <w:rPr>
                <w:color w:val="000000"/>
                <w:sz w:val="16"/>
              </w:rPr>
              <w:t>710</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5FF419" w14:textId="77777777" w:rsidR="00104A82" w:rsidRDefault="00AD2DE9">
            <w:pPr>
              <w:keepNext/>
              <w:spacing w:after="0"/>
              <w:jc w:val="right"/>
              <w:rPr>
                <w:color w:val="000000"/>
                <w:sz w:val="16"/>
              </w:rPr>
            </w:pPr>
            <w:r>
              <w:rPr>
                <w:color w:val="000000"/>
                <w:sz w:val="16"/>
              </w:rPr>
              <w:t>706</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2417FB" w14:textId="77777777" w:rsidR="00104A82" w:rsidRDefault="00AD2DE9">
            <w:pPr>
              <w:keepNext/>
              <w:spacing w:after="0"/>
              <w:jc w:val="right"/>
              <w:rPr>
                <w:color w:val="000000"/>
                <w:sz w:val="16"/>
              </w:rPr>
            </w:pPr>
            <w:r>
              <w:rPr>
                <w:color w:val="000000"/>
                <w:sz w:val="16"/>
              </w:rPr>
              <w:t>703</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CB8DB29" w14:textId="77777777" w:rsidR="00104A82" w:rsidRDefault="00AD2DE9">
            <w:pPr>
              <w:keepNext/>
              <w:spacing w:after="0"/>
              <w:jc w:val="right"/>
              <w:rPr>
                <w:color w:val="000000"/>
                <w:sz w:val="16"/>
              </w:rPr>
            </w:pPr>
            <w:r>
              <w:rPr>
                <w:color w:val="000000"/>
                <w:sz w:val="16"/>
              </w:rPr>
              <w:t>699</w:t>
            </w:r>
          </w:p>
        </w:tc>
      </w:tr>
      <w:tr w:rsidR="00104A82" w14:paraId="4891E39B"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4085840" w14:textId="77777777" w:rsidR="00104A82" w:rsidRDefault="00AD2DE9">
            <w:pPr>
              <w:keepNext/>
              <w:spacing w:after="0"/>
              <w:rPr>
                <w:b/>
                <w:color w:val="000000"/>
                <w:sz w:val="16"/>
              </w:rPr>
            </w:pPr>
            <w:r>
              <w:rPr>
                <w:b/>
                <w:color w:val="000000"/>
                <w:sz w:val="16"/>
              </w:rPr>
              <w:t>Totaal A.2.1 Voorraden</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F2E3E75" w14:textId="77777777" w:rsidR="00104A82" w:rsidRDefault="00AD2DE9">
            <w:pPr>
              <w:keepNext/>
              <w:spacing w:after="0"/>
              <w:jc w:val="right"/>
              <w:rPr>
                <w:b/>
                <w:color w:val="000000"/>
                <w:sz w:val="16"/>
              </w:rPr>
            </w:pPr>
            <w:r>
              <w:rPr>
                <w:b/>
                <w:color w:val="000000"/>
                <w:sz w:val="16"/>
              </w:rPr>
              <w:t>3.720</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C1ED29D" w14:textId="77777777" w:rsidR="00104A82" w:rsidRDefault="00AD2DE9">
            <w:pPr>
              <w:keepNext/>
              <w:spacing w:after="0"/>
              <w:jc w:val="right"/>
              <w:rPr>
                <w:b/>
                <w:color w:val="000000"/>
                <w:sz w:val="16"/>
              </w:rPr>
            </w:pPr>
            <w:r>
              <w:rPr>
                <w:b/>
                <w:color w:val="000000"/>
                <w:sz w:val="16"/>
              </w:rPr>
              <w:t>4.346</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582AF25" w14:textId="77777777" w:rsidR="00104A82" w:rsidRDefault="00AD2DE9">
            <w:pPr>
              <w:keepNext/>
              <w:spacing w:after="0"/>
              <w:jc w:val="right"/>
              <w:rPr>
                <w:b/>
                <w:color w:val="000000"/>
                <w:sz w:val="16"/>
              </w:rPr>
            </w:pPr>
            <w:r>
              <w:rPr>
                <w:b/>
                <w:color w:val="000000"/>
                <w:sz w:val="16"/>
              </w:rPr>
              <w:t>4.343</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185FDAE" w14:textId="77777777" w:rsidR="00104A82" w:rsidRDefault="00AD2DE9">
            <w:pPr>
              <w:keepNext/>
              <w:spacing w:after="0"/>
              <w:jc w:val="right"/>
              <w:rPr>
                <w:b/>
                <w:color w:val="000000"/>
                <w:sz w:val="16"/>
              </w:rPr>
            </w:pPr>
            <w:r>
              <w:rPr>
                <w:b/>
                <w:color w:val="000000"/>
                <w:sz w:val="16"/>
              </w:rPr>
              <w:t>4.339</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C61AA84" w14:textId="77777777" w:rsidR="00104A82" w:rsidRDefault="00AD2DE9">
            <w:pPr>
              <w:keepNext/>
              <w:spacing w:after="0"/>
              <w:jc w:val="right"/>
              <w:rPr>
                <w:b/>
                <w:color w:val="000000"/>
                <w:sz w:val="16"/>
              </w:rPr>
            </w:pPr>
            <w:r>
              <w:rPr>
                <w:b/>
                <w:color w:val="000000"/>
                <w:sz w:val="16"/>
              </w:rPr>
              <w:t>4.336</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9D76D89" w14:textId="77777777" w:rsidR="00104A82" w:rsidRDefault="00AD2DE9">
            <w:pPr>
              <w:keepNext/>
              <w:spacing w:after="0"/>
              <w:jc w:val="right"/>
              <w:rPr>
                <w:b/>
                <w:color w:val="000000"/>
                <w:sz w:val="16"/>
              </w:rPr>
            </w:pPr>
            <w:r>
              <w:rPr>
                <w:b/>
                <w:color w:val="000000"/>
                <w:sz w:val="16"/>
              </w:rPr>
              <w:t>4.332</w:t>
            </w:r>
          </w:p>
        </w:tc>
      </w:tr>
      <w:tr w:rsidR="00104A82" w14:paraId="0A216C9B"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FD58C0D" w14:textId="77777777" w:rsidR="00104A82" w:rsidRDefault="00AD2DE9">
            <w:pPr>
              <w:keepNext/>
              <w:spacing w:after="0"/>
              <w:rPr>
                <w:color w:val="FFFFFF"/>
                <w:sz w:val="16"/>
              </w:rPr>
            </w:pPr>
            <w:r>
              <w:rPr>
                <w:color w:val="FFFFFF"/>
                <w:sz w:val="16"/>
              </w:rPr>
              <w:t>A.2.2 Uitzettingen met een rentetypische looptijd &lt; 1 jaar</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E6A80EC"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6E0D266"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9F465C6"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FF14B26"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6DCD210"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07380D0" w14:textId="77777777" w:rsidR="00104A82" w:rsidRDefault="00104A82">
            <w:pPr>
              <w:keepNext/>
              <w:spacing w:after="0"/>
              <w:jc w:val="center"/>
              <w:rPr>
                <w:color w:val="000000"/>
                <w:sz w:val="16"/>
              </w:rPr>
            </w:pPr>
          </w:p>
        </w:tc>
      </w:tr>
      <w:tr w:rsidR="00104A82" w14:paraId="76014A7D"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F501CE6" w14:textId="77777777" w:rsidR="00104A82" w:rsidRDefault="00AD2DE9">
            <w:pPr>
              <w:keepNext/>
              <w:spacing w:after="0"/>
              <w:rPr>
                <w:color w:val="FFFFFF"/>
                <w:sz w:val="16"/>
              </w:rPr>
            </w:pPr>
            <w:r>
              <w:rPr>
                <w:color w:val="FFFFFF"/>
                <w:sz w:val="16"/>
              </w:rPr>
              <w:t>A.2.2.1 Vorderingen op openbare lichamen</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F716BEF" w14:textId="77777777" w:rsidR="00104A82" w:rsidRDefault="00AD2DE9">
            <w:pPr>
              <w:keepNext/>
              <w:spacing w:after="0"/>
              <w:jc w:val="right"/>
              <w:rPr>
                <w:color w:val="000000"/>
                <w:sz w:val="16"/>
              </w:rPr>
            </w:pPr>
            <w:r>
              <w:rPr>
                <w:color w:val="000000"/>
                <w:sz w:val="16"/>
              </w:rPr>
              <w:t>8.167</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D469B7F" w14:textId="77777777" w:rsidR="00104A82" w:rsidRDefault="00AD2DE9">
            <w:pPr>
              <w:keepNext/>
              <w:spacing w:after="0"/>
              <w:jc w:val="right"/>
              <w:rPr>
                <w:color w:val="000000"/>
                <w:sz w:val="16"/>
              </w:rPr>
            </w:pPr>
            <w:r>
              <w:rPr>
                <w:color w:val="000000"/>
                <w:sz w:val="16"/>
              </w:rPr>
              <w:t>8.167</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8C831B9" w14:textId="77777777" w:rsidR="00104A82" w:rsidRDefault="00AD2DE9">
            <w:pPr>
              <w:keepNext/>
              <w:spacing w:after="0"/>
              <w:jc w:val="right"/>
              <w:rPr>
                <w:color w:val="000000"/>
                <w:sz w:val="16"/>
              </w:rPr>
            </w:pPr>
            <w:r>
              <w:rPr>
                <w:color w:val="000000"/>
                <w:sz w:val="16"/>
              </w:rPr>
              <w:t>8.167</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3287734" w14:textId="77777777" w:rsidR="00104A82" w:rsidRDefault="00AD2DE9">
            <w:pPr>
              <w:keepNext/>
              <w:spacing w:after="0"/>
              <w:jc w:val="right"/>
              <w:rPr>
                <w:color w:val="000000"/>
                <w:sz w:val="16"/>
              </w:rPr>
            </w:pPr>
            <w:r>
              <w:rPr>
                <w:color w:val="000000"/>
                <w:sz w:val="16"/>
              </w:rPr>
              <w:t>8.167</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271B613" w14:textId="77777777" w:rsidR="00104A82" w:rsidRDefault="00AD2DE9">
            <w:pPr>
              <w:keepNext/>
              <w:spacing w:after="0"/>
              <w:jc w:val="right"/>
              <w:rPr>
                <w:color w:val="000000"/>
                <w:sz w:val="16"/>
              </w:rPr>
            </w:pPr>
            <w:r>
              <w:rPr>
                <w:color w:val="000000"/>
                <w:sz w:val="16"/>
              </w:rPr>
              <w:t>8.167</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F62A283" w14:textId="77777777" w:rsidR="00104A82" w:rsidRDefault="00AD2DE9">
            <w:pPr>
              <w:keepNext/>
              <w:spacing w:after="0"/>
              <w:jc w:val="right"/>
              <w:rPr>
                <w:color w:val="000000"/>
                <w:sz w:val="16"/>
              </w:rPr>
            </w:pPr>
            <w:r>
              <w:rPr>
                <w:color w:val="000000"/>
                <w:sz w:val="16"/>
              </w:rPr>
              <w:t>8.167</w:t>
            </w:r>
          </w:p>
        </w:tc>
      </w:tr>
      <w:tr w:rsidR="00104A82" w14:paraId="4F07C2CA"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A938184" w14:textId="77777777" w:rsidR="00104A82" w:rsidRDefault="00AD2DE9">
            <w:pPr>
              <w:keepNext/>
              <w:spacing w:after="0"/>
              <w:rPr>
                <w:color w:val="FFFFFF"/>
                <w:sz w:val="16"/>
              </w:rPr>
            </w:pPr>
            <w:r>
              <w:rPr>
                <w:color w:val="FFFFFF"/>
                <w:sz w:val="16"/>
              </w:rPr>
              <w:t>A.2.2.3 Rek. Courantverh. met niet financiele instellingen</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7DC7233" w14:textId="77777777" w:rsidR="00104A82" w:rsidRDefault="00AD2DE9">
            <w:pPr>
              <w:keepNext/>
              <w:spacing w:after="0"/>
              <w:jc w:val="right"/>
              <w:rPr>
                <w:color w:val="000000"/>
                <w:sz w:val="16"/>
              </w:rPr>
            </w:pPr>
            <w:r>
              <w:rPr>
                <w:color w:val="000000"/>
                <w:sz w:val="16"/>
              </w:rPr>
              <w:t>841</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F161925" w14:textId="77777777" w:rsidR="00104A82" w:rsidRDefault="00AD2DE9">
            <w:pPr>
              <w:keepNext/>
              <w:spacing w:after="0"/>
              <w:jc w:val="right"/>
              <w:rPr>
                <w:color w:val="000000"/>
                <w:sz w:val="16"/>
              </w:rPr>
            </w:pPr>
            <w:r>
              <w:rPr>
                <w:color w:val="000000"/>
                <w:sz w:val="16"/>
              </w:rPr>
              <w:t>841</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DCF7BC7" w14:textId="77777777" w:rsidR="00104A82" w:rsidRDefault="00AD2DE9">
            <w:pPr>
              <w:keepNext/>
              <w:spacing w:after="0"/>
              <w:jc w:val="right"/>
              <w:rPr>
                <w:color w:val="000000"/>
                <w:sz w:val="16"/>
              </w:rPr>
            </w:pPr>
            <w:r>
              <w:rPr>
                <w:color w:val="000000"/>
                <w:sz w:val="16"/>
              </w:rPr>
              <w:t>841</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BCC6B3E" w14:textId="77777777" w:rsidR="00104A82" w:rsidRDefault="00AD2DE9">
            <w:pPr>
              <w:keepNext/>
              <w:spacing w:after="0"/>
              <w:jc w:val="right"/>
              <w:rPr>
                <w:color w:val="000000"/>
                <w:sz w:val="16"/>
              </w:rPr>
            </w:pPr>
            <w:r>
              <w:rPr>
                <w:color w:val="000000"/>
                <w:sz w:val="16"/>
              </w:rPr>
              <w:t>841</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C3AFD5D" w14:textId="77777777" w:rsidR="00104A82" w:rsidRDefault="00AD2DE9">
            <w:pPr>
              <w:keepNext/>
              <w:spacing w:after="0"/>
              <w:jc w:val="right"/>
              <w:rPr>
                <w:color w:val="000000"/>
                <w:sz w:val="16"/>
              </w:rPr>
            </w:pPr>
            <w:r>
              <w:rPr>
                <w:color w:val="000000"/>
                <w:sz w:val="16"/>
              </w:rPr>
              <w:t>841</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E16E2CD" w14:textId="77777777" w:rsidR="00104A82" w:rsidRDefault="00AD2DE9">
            <w:pPr>
              <w:keepNext/>
              <w:spacing w:after="0"/>
              <w:jc w:val="right"/>
              <w:rPr>
                <w:color w:val="000000"/>
                <w:sz w:val="16"/>
              </w:rPr>
            </w:pPr>
            <w:r>
              <w:rPr>
                <w:color w:val="000000"/>
                <w:sz w:val="16"/>
              </w:rPr>
              <w:t>841</w:t>
            </w:r>
          </w:p>
        </w:tc>
      </w:tr>
      <w:tr w:rsidR="00104A82" w14:paraId="2263C14E"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7C8A402" w14:textId="77777777" w:rsidR="00104A82" w:rsidRDefault="00AD2DE9">
            <w:pPr>
              <w:keepNext/>
              <w:spacing w:after="0"/>
              <w:rPr>
                <w:color w:val="FFFFFF"/>
                <w:sz w:val="16"/>
              </w:rPr>
            </w:pPr>
            <w:r>
              <w:rPr>
                <w:color w:val="FFFFFF"/>
                <w:sz w:val="16"/>
              </w:rPr>
              <w:t>A.2.2.4 Overige vorderingen</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748DEC1" w14:textId="77777777" w:rsidR="00104A82" w:rsidRDefault="00AD2DE9">
            <w:pPr>
              <w:keepNext/>
              <w:spacing w:after="0"/>
              <w:jc w:val="right"/>
              <w:rPr>
                <w:color w:val="000000"/>
                <w:sz w:val="16"/>
              </w:rPr>
            </w:pPr>
            <w:r>
              <w:rPr>
                <w:color w:val="000000"/>
                <w:sz w:val="16"/>
              </w:rPr>
              <w:t>1.205</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1968008" w14:textId="77777777" w:rsidR="00104A82" w:rsidRDefault="00AD2DE9">
            <w:pPr>
              <w:keepNext/>
              <w:spacing w:after="0"/>
              <w:jc w:val="right"/>
              <w:rPr>
                <w:color w:val="000000"/>
                <w:sz w:val="16"/>
              </w:rPr>
            </w:pPr>
            <w:r>
              <w:rPr>
                <w:color w:val="000000"/>
                <w:sz w:val="16"/>
              </w:rPr>
              <w:t>1.205</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5BA9EA7" w14:textId="77777777" w:rsidR="00104A82" w:rsidRDefault="00AD2DE9">
            <w:pPr>
              <w:keepNext/>
              <w:spacing w:after="0"/>
              <w:jc w:val="right"/>
              <w:rPr>
                <w:color w:val="000000"/>
                <w:sz w:val="16"/>
              </w:rPr>
            </w:pPr>
            <w:r>
              <w:rPr>
                <w:color w:val="000000"/>
                <w:sz w:val="16"/>
              </w:rPr>
              <w:t>1.205</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654E4C" w14:textId="77777777" w:rsidR="00104A82" w:rsidRDefault="00AD2DE9">
            <w:pPr>
              <w:keepNext/>
              <w:spacing w:after="0"/>
              <w:jc w:val="right"/>
              <w:rPr>
                <w:color w:val="000000"/>
                <w:sz w:val="16"/>
              </w:rPr>
            </w:pPr>
            <w:r>
              <w:rPr>
                <w:color w:val="000000"/>
                <w:sz w:val="16"/>
              </w:rPr>
              <w:t>1.205</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79AD72" w14:textId="77777777" w:rsidR="00104A82" w:rsidRDefault="00AD2DE9">
            <w:pPr>
              <w:keepNext/>
              <w:spacing w:after="0"/>
              <w:jc w:val="right"/>
              <w:rPr>
                <w:color w:val="000000"/>
                <w:sz w:val="16"/>
              </w:rPr>
            </w:pPr>
            <w:r>
              <w:rPr>
                <w:color w:val="000000"/>
                <w:sz w:val="16"/>
              </w:rPr>
              <w:t>1.205</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6FFE794" w14:textId="77777777" w:rsidR="00104A82" w:rsidRDefault="00AD2DE9">
            <w:pPr>
              <w:keepNext/>
              <w:spacing w:after="0"/>
              <w:jc w:val="right"/>
              <w:rPr>
                <w:color w:val="000000"/>
                <w:sz w:val="16"/>
              </w:rPr>
            </w:pPr>
            <w:r>
              <w:rPr>
                <w:color w:val="000000"/>
                <w:sz w:val="16"/>
              </w:rPr>
              <w:t>1.205</w:t>
            </w:r>
          </w:p>
        </w:tc>
      </w:tr>
      <w:tr w:rsidR="00104A82" w14:paraId="61B57915"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7FB8B13" w14:textId="77777777" w:rsidR="00104A82" w:rsidRDefault="00AD2DE9">
            <w:pPr>
              <w:keepNext/>
              <w:spacing w:after="0"/>
              <w:rPr>
                <w:color w:val="FFFFFF"/>
                <w:sz w:val="16"/>
              </w:rPr>
            </w:pPr>
            <w:r>
              <w:rPr>
                <w:color w:val="FFFFFF"/>
                <w:sz w:val="16"/>
              </w:rPr>
              <w:t>A.2.2.5 Overige uitzettingen</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8134B84" w14:textId="77777777" w:rsidR="00104A82" w:rsidRDefault="00AD2DE9">
            <w:pPr>
              <w:keepNext/>
              <w:spacing w:after="0"/>
              <w:jc w:val="right"/>
              <w:rPr>
                <w:color w:val="000000"/>
                <w:sz w:val="16"/>
              </w:rPr>
            </w:pPr>
            <w:r>
              <w:rPr>
                <w:color w:val="000000"/>
                <w:sz w:val="16"/>
              </w:rPr>
              <w:t>13.004</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744EB35" w14:textId="77777777" w:rsidR="00104A82" w:rsidRDefault="00AD2DE9">
            <w:pPr>
              <w:keepNext/>
              <w:spacing w:after="0"/>
              <w:jc w:val="right"/>
              <w:rPr>
                <w:color w:val="000000"/>
                <w:sz w:val="16"/>
              </w:rPr>
            </w:pPr>
            <w:r>
              <w:rPr>
                <w:color w:val="000000"/>
                <w:sz w:val="16"/>
              </w:rPr>
              <w:t>16.217</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A002B72" w14:textId="77777777" w:rsidR="00104A82" w:rsidRDefault="00AD2DE9">
            <w:pPr>
              <w:keepNext/>
              <w:spacing w:after="0"/>
              <w:jc w:val="right"/>
              <w:rPr>
                <w:color w:val="000000"/>
                <w:sz w:val="16"/>
              </w:rPr>
            </w:pPr>
            <w:r>
              <w:rPr>
                <w:color w:val="000000"/>
                <w:sz w:val="16"/>
              </w:rPr>
              <w:t>16.217</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38F6A10" w14:textId="77777777" w:rsidR="00104A82" w:rsidRDefault="00AD2DE9">
            <w:pPr>
              <w:keepNext/>
              <w:spacing w:after="0"/>
              <w:jc w:val="right"/>
              <w:rPr>
                <w:color w:val="000000"/>
                <w:sz w:val="16"/>
              </w:rPr>
            </w:pPr>
            <w:r>
              <w:rPr>
                <w:color w:val="000000"/>
                <w:sz w:val="16"/>
              </w:rPr>
              <w:t>16.217</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FE4C3BF" w14:textId="77777777" w:rsidR="00104A82" w:rsidRDefault="00AD2DE9">
            <w:pPr>
              <w:keepNext/>
              <w:spacing w:after="0"/>
              <w:jc w:val="right"/>
              <w:rPr>
                <w:color w:val="000000"/>
                <w:sz w:val="16"/>
              </w:rPr>
            </w:pPr>
            <w:r>
              <w:rPr>
                <w:color w:val="000000"/>
                <w:sz w:val="16"/>
              </w:rPr>
              <w:t>16.217</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63671B8" w14:textId="77777777" w:rsidR="00104A82" w:rsidRDefault="00AD2DE9">
            <w:pPr>
              <w:keepNext/>
              <w:spacing w:after="0"/>
              <w:jc w:val="right"/>
              <w:rPr>
                <w:color w:val="000000"/>
                <w:sz w:val="16"/>
              </w:rPr>
            </w:pPr>
            <w:r>
              <w:rPr>
                <w:color w:val="000000"/>
                <w:sz w:val="16"/>
              </w:rPr>
              <w:t>16.217</w:t>
            </w:r>
          </w:p>
        </w:tc>
      </w:tr>
      <w:tr w:rsidR="00104A82" w14:paraId="3BCAA50C"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9F30149" w14:textId="77777777" w:rsidR="00104A82" w:rsidRDefault="00AD2DE9">
            <w:pPr>
              <w:keepNext/>
              <w:spacing w:after="0"/>
              <w:rPr>
                <w:b/>
                <w:color w:val="000000"/>
                <w:sz w:val="16"/>
              </w:rPr>
            </w:pPr>
            <w:r>
              <w:rPr>
                <w:b/>
                <w:color w:val="000000"/>
                <w:sz w:val="16"/>
              </w:rPr>
              <w:t>Totaal A.2.2 Uitzettingen met een rentetypische looptijd &lt; 1 jaar</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A84FB27" w14:textId="77777777" w:rsidR="00104A82" w:rsidRDefault="00AD2DE9">
            <w:pPr>
              <w:keepNext/>
              <w:spacing w:after="0"/>
              <w:jc w:val="right"/>
              <w:rPr>
                <w:b/>
                <w:color w:val="000000"/>
                <w:sz w:val="16"/>
              </w:rPr>
            </w:pPr>
            <w:r>
              <w:rPr>
                <w:b/>
                <w:color w:val="000000"/>
                <w:sz w:val="16"/>
              </w:rPr>
              <w:t>23.217</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AA3D265" w14:textId="77777777" w:rsidR="00104A82" w:rsidRDefault="00AD2DE9">
            <w:pPr>
              <w:keepNext/>
              <w:spacing w:after="0"/>
              <w:jc w:val="right"/>
              <w:rPr>
                <w:b/>
                <w:color w:val="000000"/>
                <w:sz w:val="16"/>
              </w:rPr>
            </w:pPr>
            <w:r>
              <w:rPr>
                <w:b/>
                <w:color w:val="000000"/>
                <w:sz w:val="16"/>
              </w:rPr>
              <w:t>26.430</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9CB549E" w14:textId="77777777" w:rsidR="00104A82" w:rsidRDefault="00AD2DE9">
            <w:pPr>
              <w:keepNext/>
              <w:spacing w:after="0"/>
              <w:jc w:val="right"/>
              <w:rPr>
                <w:b/>
                <w:color w:val="000000"/>
                <w:sz w:val="16"/>
              </w:rPr>
            </w:pPr>
            <w:r>
              <w:rPr>
                <w:b/>
                <w:color w:val="000000"/>
                <w:sz w:val="16"/>
              </w:rPr>
              <w:t>26.430</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87A08C3" w14:textId="77777777" w:rsidR="00104A82" w:rsidRDefault="00AD2DE9">
            <w:pPr>
              <w:keepNext/>
              <w:spacing w:after="0"/>
              <w:jc w:val="right"/>
              <w:rPr>
                <w:b/>
                <w:color w:val="000000"/>
                <w:sz w:val="16"/>
              </w:rPr>
            </w:pPr>
            <w:r>
              <w:rPr>
                <w:b/>
                <w:color w:val="000000"/>
                <w:sz w:val="16"/>
              </w:rPr>
              <w:t>26.430</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CAF1919" w14:textId="77777777" w:rsidR="00104A82" w:rsidRDefault="00AD2DE9">
            <w:pPr>
              <w:keepNext/>
              <w:spacing w:after="0"/>
              <w:jc w:val="right"/>
              <w:rPr>
                <w:b/>
                <w:color w:val="000000"/>
                <w:sz w:val="16"/>
              </w:rPr>
            </w:pPr>
            <w:r>
              <w:rPr>
                <w:b/>
                <w:color w:val="000000"/>
                <w:sz w:val="16"/>
              </w:rPr>
              <w:t>26.430</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462C273" w14:textId="77777777" w:rsidR="00104A82" w:rsidRDefault="00AD2DE9">
            <w:pPr>
              <w:keepNext/>
              <w:spacing w:after="0"/>
              <w:jc w:val="right"/>
              <w:rPr>
                <w:b/>
                <w:color w:val="000000"/>
                <w:sz w:val="16"/>
              </w:rPr>
            </w:pPr>
            <w:r>
              <w:rPr>
                <w:b/>
                <w:color w:val="000000"/>
                <w:sz w:val="16"/>
              </w:rPr>
              <w:t>26.430</w:t>
            </w:r>
          </w:p>
        </w:tc>
      </w:tr>
      <w:tr w:rsidR="00104A82" w14:paraId="395320F9"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82A8D15" w14:textId="77777777" w:rsidR="00104A82" w:rsidRDefault="00AD2DE9">
            <w:pPr>
              <w:keepNext/>
              <w:spacing w:after="0"/>
              <w:rPr>
                <w:color w:val="FFFFFF"/>
                <w:sz w:val="16"/>
              </w:rPr>
            </w:pPr>
            <w:r>
              <w:rPr>
                <w:color w:val="FFFFFF"/>
                <w:sz w:val="16"/>
              </w:rPr>
              <w:t>A.2.3 Liquide middelen</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37342A9"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D113AE"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AECBC38"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6FDB186"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D901ADA"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C62E760" w14:textId="77777777" w:rsidR="00104A82" w:rsidRDefault="00104A82">
            <w:pPr>
              <w:keepNext/>
              <w:spacing w:after="0"/>
              <w:jc w:val="center"/>
              <w:rPr>
                <w:color w:val="000000"/>
                <w:sz w:val="16"/>
              </w:rPr>
            </w:pPr>
          </w:p>
        </w:tc>
      </w:tr>
      <w:tr w:rsidR="00104A82" w14:paraId="0BCF73B5"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524B4CB" w14:textId="77777777" w:rsidR="00104A82" w:rsidRDefault="00AD2DE9">
            <w:pPr>
              <w:keepNext/>
              <w:spacing w:after="0"/>
              <w:rPr>
                <w:color w:val="FFFFFF"/>
                <w:sz w:val="16"/>
              </w:rPr>
            </w:pPr>
            <w:r>
              <w:rPr>
                <w:color w:val="FFFFFF"/>
                <w:sz w:val="16"/>
              </w:rPr>
              <w:t>A.2.3.1 Liquide middelen (kas-, banksaldi)</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C389C66" w14:textId="77777777" w:rsidR="00104A82" w:rsidRDefault="00AD2DE9">
            <w:pPr>
              <w:keepNext/>
              <w:spacing w:after="0"/>
              <w:jc w:val="right"/>
              <w:rPr>
                <w:color w:val="000000"/>
                <w:sz w:val="16"/>
              </w:rPr>
            </w:pPr>
            <w:r>
              <w:rPr>
                <w:color w:val="000000"/>
                <w:sz w:val="16"/>
              </w:rPr>
              <w:t>1.276</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2D4C7EE" w14:textId="77777777" w:rsidR="00104A82" w:rsidRDefault="00AD2DE9">
            <w:pPr>
              <w:keepNext/>
              <w:spacing w:after="0"/>
              <w:jc w:val="right"/>
              <w:rPr>
                <w:color w:val="000000"/>
                <w:sz w:val="16"/>
              </w:rPr>
            </w:pPr>
            <w:r>
              <w:rPr>
                <w:color w:val="000000"/>
                <w:sz w:val="16"/>
              </w:rPr>
              <w:t>0</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806A4E5" w14:textId="77777777" w:rsidR="00104A82" w:rsidRDefault="00AD2DE9">
            <w:pPr>
              <w:keepNext/>
              <w:spacing w:after="0"/>
              <w:jc w:val="right"/>
              <w:rPr>
                <w:color w:val="000000"/>
                <w:sz w:val="16"/>
              </w:rPr>
            </w:pPr>
            <w:r>
              <w:rPr>
                <w:color w:val="000000"/>
                <w:sz w:val="16"/>
              </w:rPr>
              <w:t>0</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1F097D9" w14:textId="77777777" w:rsidR="00104A82" w:rsidRDefault="00AD2DE9">
            <w:pPr>
              <w:keepNext/>
              <w:spacing w:after="0"/>
              <w:jc w:val="right"/>
              <w:rPr>
                <w:color w:val="000000"/>
                <w:sz w:val="16"/>
              </w:rPr>
            </w:pPr>
            <w:r>
              <w:rPr>
                <w:color w:val="000000"/>
                <w:sz w:val="16"/>
              </w:rPr>
              <w:t>0</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FE0B38" w14:textId="77777777" w:rsidR="00104A82" w:rsidRDefault="00AD2DE9">
            <w:pPr>
              <w:keepNext/>
              <w:spacing w:after="0"/>
              <w:jc w:val="right"/>
              <w:rPr>
                <w:color w:val="000000"/>
                <w:sz w:val="16"/>
              </w:rPr>
            </w:pPr>
            <w:r>
              <w:rPr>
                <w:color w:val="000000"/>
                <w:sz w:val="16"/>
              </w:rPr>
              <w:t>0</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E011D56" w14:textId="77777777" w:rsidR="00104A82" w:rsidRDefault="00AD2DE9">
            <w:pPr>
              <w:keepNext/>
              <w:spacing w:after="0"/>
              <w:jc w:val="right"/>
              <w:rPr>
                <w:color w:val="000000"/>
                <w:sz w:val="16"/>
              </w:rPr>
            </w:pPr>
            <w:r>
              <w:rPr>
                <w:color w:val="000000"/>
                <w:sz w:val="16"/>
              </w:rPr>
              <w:t>0</w:t>
            </w:r>
          </w:p>
        </w:tc>
      </w:tr>
      <w:tr w:rsidR="00104A82" w14:paraId="295F7702"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0969AAE" w14:textId="77777777" w:rsidR="00104A82" w:rsidRDefault="00AD2DE9">
            <w:pPr>
              <w:keepNext/>
              <w:spacing w:after="0"/>
              <w:rPr>
                <w:b/>
                <w:color w:val="000000"/>
                <w:sz w:val="16"/>
              </w:rPr>
            </w:pPr>
            <w:r>
              <w:rPr>
                <w:b/>
                <w:color w:val="000000"/>
                <w:sz w:val="16"/>
              </w:rPr>
              <w:t>Totaal A.2.3 Liquide middelen</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CB8DA55" w14:textId="77777777" w:rsidR="00104A82" w:rsidRDefault="00AD2DE9">
            <w:pPr>
              <w:keepNext/>
              <w:spacing w:after="0"/>
              <w:jc w:val="right"/>
              <w:rPr>
                <w:b/>
                <w:color w:val="000000"/>
                <w:sz w:val="16"/>
              </w:rPr>
            </w:pPr>
            <w:r>
              <w:rPr>
                <w:b/>
                <w:color w:val="000000"/>
                <w:sz w:val="16"/>
              </w:rPr>
              <w:t>1.276</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A9CAF8A" w14:textId="77777777" w:rsidR="00104A82" w:rsidRDefault="00AD2DE9">
            <w:pPr>
              <w:keepNext/>
              <w:spacing w:after="0"/>
              <w:jc w:val="right"/>
              <w:rPr>
                <w:b/>
                <w:color w:val="000000"/>
                <w:sz w:val="16"/>
              </w:rPr>
            </w:pPr>
            <w:r>
              <w:rPr>
                <w:b/>
                <w:color w:val="000000"/>
                <w:sz w:val="16"/>
              </w:rPr>
              <w:t>0</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80737F8" w14:textId="77777777" w:rsidR="00104A82" w:rsidRDefault="00AD2DE9">
            <w:pPr>
              <w:keepNext/>
              <w:spacing w:after="0"/>
              <w:jc w:val="right"/>
              <w:rPr>
                <w:b/>
                <w:color w:val="000000"/>
                <w:sz w:val="16"/>
              </w:rPr>
            </w:pPr>
            <w:r>
              <w:rPr>
                <w:b/>
                <w:color w:val="000000"/>
                <w:sz w:val="16"/>
              </w:rPr>
              <w:t>0</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7FB023A" w14:textId="77777777" w:rsidR="00104A82" w:rsidRDefault="00AD2DE9">
            <w:pPr>
              <w:keepNext/>
              <w:spacing w:after="0"/>
              <w:jc w:val="right"/>
              <w:rPr>
                <w:b/>
                <w:color w:val="000000"/>
                <w:sz w:val="16"/>
              </w:rPr>
            </w:pPr>
            <w:r>
              <w:rPr>
                <w:b/>
                <w:color w:val="000000"/>
                <w:sz w:val="16"/>
              </w:rPr>
              <w:t>0</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39162CE" w14:textId="77777777" w:rsidR="00104A82" w:rsidRDefault="00AD2DE9">
            <w:pPr>
              <w:keepNext/>
              <w:spacing w:after="0"/>
              <w:jc w:val="right"/>
              <w:rPr>
                <w:b/>
                <w:color w:val="000000"/>
                <w:sz w:val="16"/>
              </w:rPr>
            </w:pPr>
            <w:r>
              <w:rPr>
                <w:b/>
                <w:color w:val="000000"/>
                <w:sz w:val="16"/>
              </w:rPr>
              <w:t>0</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B885CDE" w14:textId="77777777" w:rsidR="00104A82" w:rsidRDefault="00AD2DE9">
            <w:pPr>
              <w:keepNext/>
              <w:spacing w:after="0"/>
              <w:jc w:val="right"/>
              <w:rPr>
                <w:b/>
                <w:color w:val="000000"/>
                <w:sz w:val="16"/>
              </w:rPr>
            </w:pPr>
            <w:r>
              <w:rPr>
                <w:b/>
                <w:color w:val="000000"/>
                <w:sz w:val="16"/>
              </w:rPr>
              <w:t>0</w:t>
            </w:r>
          </w:p>
        </w:tc>
      </w:tr>
      <w:tr w:rsidR="00104A82" w14:paraId="1D6241CF"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E6550B5" w14:textId="77777777" w:rsidR="00104A82" w:rsidRDefault="00AD2DE9">
            <w:pPr>
              <w:keepNext/>
              <w:spacing w:after="0"/>
              <w:rPr>
                <w:color w:val="FFFFFF"/>
                <w:sz w:val="16"/>
              </w:rPr>
            </w:pPr>
            <w:r>
              <w:rPr>
                <w:color w:val="FFFFFF"/>
                <w:sz w:val="16"/>
              </w:rPr>
              <w:t>A.2.4 Overlopende activa</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FD60673"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C22352"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2D1EDCF"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A9D0321"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48DD62A"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05DE68B" w14:textId="77777777" w:rsidR="00104A82" w:rsidRDefault="00104A82">
            <w:pPr>
              <w:keepNext/>
              <w:spacing w:after="0"/>
              <w:jc w:val="center"/>
              <w:rPr>
                <w:color w:val="000000"/>
                <w:sz w:val="16"/>
              </w:rPr>
            </w:pPr>
          </w:p>
        </w:tc>
      </w:tr>
      <w:tr w:rsidR="00104A82" w14:paraId="221ECDC1"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D835779" w14:textId="77777777" w:rsidR="00104A82" w:rsidRDefault="00AD2DE9">
            <w:pPr>
              <w:keepNext/>
              <w:spacing w:after="0"/>
              <w:rPr>
                <w:color w:val="FFFFFF"/>
                <w:sz w:val="16"/>
              </w:rPr>
            </w:pPr>
            <w:r>
              <w:rPr>
                <w:color w:val="FFFFFF"/>
                <w:sz w:val="16"/>
              </w:rPr>
              <w:t>A.2.4.0 Overlopende activa</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2BF9C6B" w14:textId="77777777" w:rsidR="00104A82" w:rsidRDefault="00AD2DE9">
            <w:pPr>
              <w:keepNext/>
              <w:spacing w:after="0"/>
              <w:jc w:val="right"/>
              <w:rPr>
                <w:color w:val="000000"/>
                <w:sz w:val="16"/>
              </w:rPr>
            </w:pPr>
            <w:r>
              <w:rPr>
                <w:color w:val="000000"/>
                <w:sz w:val="16"/>
              </w:rPr>
              <w:t>4.534</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BE07815" w14:textId="77777777" w:rsidR="00104A82" w:rsidRDefault="00AD2DE9">
            <w:pPr>
              <w:keepNext/>
              <w:spacing w:after="0"/>
              <w:jc w:val="right"/>
              <w:rPr>
                <w:color w:val="000000"/>
                <w:sz w:val="16"/>
              </w:rPr>
            </w:pPr>
            <w:r>
              <w:rPr>
                <w:color w:val="000000"/>
                <w:sz w:val="16"/>
              </w:rPr>
              <w:t>8.059</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6B94D8" w14:textId="77777777" w:rsidR="00104A82" w:rsidRDefault="00AD2DE9">
            <w:pPr>
              <w:keepNext/>
              <w:spacing w:after="0"/>
              <w:jc w:val="right"/>
              <w:rPr>
                <w:color w:val="000000"/>
                <w:sz w:val="16"/>
              </w:rPr>
            </w:pPr>
            <w:r>
              <w:rPr>
                <w:color w:val="000000"/>
                <w:sz w:val="16"/>
              </w:rPr>
              <w:t>8.059</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33A0CCB" w14:textId="77777777" w:rsidR="00104A82" w:rsidRDefault="00AD2DE9">
            <w:pPr>
              <w:keepNext/>
              <w:spacing w:after="0"/>
              <w:jc w:val="right"/>
              <w:rPr>
                <w:color w:val="000000"/>
                <w:sz w:val="16"/>
              </w:rPr>
            </w:pPr>
            <w:r>
              <w:rPr>
                <w:color w:val="000000"/>
                <w:sz w:val="16"/>
              </w:rPr>
              <w:t>8.059</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50997EB" w14:textId="77777777" w:rsidR="00104A82" w:rsidRDefault="00AD2DE9">
            <w:pPr>
              <w:keepNext/>
              <w:spacing w:after="0"/>
              <w:jc w:val="right"/>
              <w:rPr>
                <w:color w:val="000000"/>
                <w:sz w:val="16"/>
              </w:rPr>
            </w:pPr>
            <w:r>
              <w:rPr>
                <w:color w:val="000000"/>
                <w:sz w:val="16"/>
              </w:rPr>
              <w:t>8.059</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C15F9D8" w14:textId="77777777" w:rsidR="00104A82" w:rsidRDefault="00AD2DE9">
            <w:pPr>
              <w:keepNext/>
              <w:spacing w:after="0"/>
              <w:jc w:val="right"/>
              <w:rPr>
                <w:color w:val="000000"/>
                <w:sz w:val="16"/>
              </w:rPr>
            </w:pPr>
            <w:r>
              <w:rPr>
                <w:color w:val="000000"/>
                <w:sz w:val="16"/>
              </w:rPr>
              <w:t>8.059</w:t>
            </w:r>
          </w:p>
        </w:tc>
      </w:tr>
      <w:tr w:rsidR="00104A82" w14:paraId="4C281991"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2C82960" w14:textId="77777777" w:rsidR="00104A82" w:rsidRDefault="00AD2DE9">
            <w:pPr>
              <w:keepNext/>
              <w:spacing w:after="0"/>
              <w:rPr>
                <w:b/>
                <w:color w:val="000000"/>
                <w:sz w:val="16"/>
              </w:rPr>
            </w:pPr>
            <w:r>
              <w:rPr>
                <w:b/>
                <w:color w:val="000000"/>
                <w:sz w:val="16"/>
              </w:rPr>
              <w:t>Totaal A.2.4 Overlopende activa</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3E80D8F" w14:textId="77777777" w:rsidR="00104A82" w:rsidRDefault="00AD2DE9">
            <w:pPr>
              <w:keepNext/>
              <w:spacing w:after="0"/>
              <w:jc w:val="right"/>
              <w:rPr>
                <w:b/>
                <w:color w:val="000000"/>
                <w:sz w:val="16"/>
              </w:rPr>
            </w:pPr>
            <w:r>
              <w:rPr>
                <w:b/>
                <w:color w:val="000000"/>
                <w:sz w:val="16"/>
              </w:rPr>
              <w:t>4.534</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85CFDF2" w14:textId="77777777" w:rsidR="00104A82" w:rsidRDefault="00AD2DE9">
            <w:pPr>
              <w:keepNext/>
              <w:spacing w:after="0"/>
              <w:jc w:val="right"/>
              <w:rPr>
                <w:b/>
                <w:color w:val="000000"/>
                <w:sz w:val="16"/>
              </w:rPr>
            </w:pPr>
            <w:r>
              <w:rPr>
                <w:b/>
                <w:color w:val="000000"/>
                <w:sz w:val="16"/>
              </w:rPr>
              <w:t>8.059</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286DBF8" w14:textId="77777777" w:rsidR="00104A82" w:rsidRDefault="00AD2DE9">
            <w:pPr>
              <w:keepNext/>
              <w:spacing w:after="0"/>
              <w:jc w:val="right"/>
              <w:rPr>
                <w:b/>
                <w:color w:val="000000"/>
                <w:sz w:val="16"/>
              </w:rPr>
            </w:pPr>
            <w:r>
              <w:rPr>
                <w:b/>
                <w:color w:val="000000"/>
                <w:sz w:val="16"/>
              </w:rPr>
              <w:t>8.059</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AB195A1" w14:textId="77777777" w:rsidR="00104A82" w:rsidRDefault="00AD2DE9">
            <w:pPr>
              <w:keepNext/>
              <w:spacing w:after="0"/>
              <w:jc w:val="right"/>
              <w:rPr>
                <w:b/>
                <w:color w:val="000000"/>
                <w:sz w:val="16"/>
              </w:rPr>
            </w:pPr>
            <w:r>
              <w:rPr>
                <w:b/>
                <w:color w:val="000000"/>
                <w:sz w:val="16"/>
              </w:rPr>
              <w:t>8.059</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9C627D8" w14:textId="77777777" w:rsidR="00104A82" w:rsidRDefault="00AD2DE9">
            <w:pPr>
              <w:keepNext/>
              <w:spacing w:after="0"/>
              <w:jc w:val="right"/>
              <w:rPr>
                <w:b/>
                <w:color w:val="000000"/>
                <w:sz w:val="16"/>
              </w:rPr>
            </w:pPr>
            <w:r>
              <w:rPr>
                <w:b/>
                <w:color w:val="000000"/>
                <w:sz w:val="16"/>
              </w:rPr>
              <w:t>8.059</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1F34197" w14:textId="77777777" w:rsidR="00104A82" w:rsidRDefault="00AD2DE9">
            <w:pPr>
              <w:keepNext/>
              <w:spacing w:after="0"/>
              <w:jc w:val="right"/>
              <w:rPr>
                <w:b/>
                <w:color w:val="000000"/>
                <w:sz w:val="16"/>
              </w:rPr>
            </w:pPr>
            <w:r>
              <w:rPr>
                <w:b/>
                <w:color w:val="000000"/>
                <w:sz w:val="16"/>
              </w:rPr>
              <w:t>8.059</w:t>
            </w:r>
          </w:p>
        </w:tc>
      </w:tr>
      <w:tr w:rsidR="00104A82" w14:paraId="53344C51"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969B61A" w14:textId="77777777" w:rsidR="00104A82" w:rsidRDefault="00AD2DE9">
            <w:pPr>
              <w:keepNext/>
              <w:spacing w:after="0"/>
              <w:rPr>
                <w:b/>
                <w:color w:val="000000"/>
                <w:sz w:val="16"/>
              </w:rPr>
            </w:pPr>
            <w:r>
              <w:rPr>
                <w:b/>
                <w:color w:val="000000"/>
                <w:sz w:val="16"/>
              </w:rPr>
              <w:t>Totaal A.2 Vlottende Activa</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77BE8E6" w14:textId="77777777" w:rsidR="00104A82" w:rsidRDefault="00AD2DE9">
            <w:pPr>
              <w:keepNext/>
              <w:spacing w:after="0"/>
              <w:jc w:val="right"/>
              <w:rPr>
                <w:b/>
                <w:color w:val="000000"/>
                <w:sz w:val="16"/>
              </w:rPr>
            </w:pPr>
            <w:r>
              <w:rPr>
                <w:b/>
                <w:color w:val="000000"/>
                <w:sz w:val="16"/>
              </w:rPr>
              <w:t>32.748</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7A29725" w14:textId="77777777" w:rsidR="00104A82" w:rsidRDefault="00AD2DE9">
            <w:pPr>
              <w:keepNext/>
              <w:spacing w:after="0"/>
              <w:jc w:val="right"/>
              <w:rPr>
                <w:b/>
                <w:color w:val="000000"/>
                <w:sz w:val="16"/>
              </w:rPr>
            </w:pPr>
            <w:r>
              <w:rPr>
                <w:b/>
                <w:color w:val="000000"/>
                <w:sz w:val="16"/>
              </w:rPr>
              <w:t>38.836</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38D4D3F" w14:textId="77777777" w:rsidR="00104A82" w:rsidRDefault="00AD2DE9">
            <w:pPr>
              <w:keepNext/>
              <w:spacing w:after="0"/>
              <w:jc w:val="right"/>
              <w:rPr>
                <w:b/>
                <w:color w:val="000000"/>
                <w:sz w:val="16"/>
              </w:rPr>
            </w:pPr>
            <w:r>
              <w:rPr>
                <w:b/>
                <w:color w:val="000000"/>
                <w:sz w:val="16"/>
              </w:rPr>
              <w:t>38.833</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ED92575" w14:textId="77777777" w:rsidR="00104A82" w:rsidRDefault="00AD2DE9">
            <w:pPr>
              <w:keepNext/>
              <w:spacing w:after="0"/>
              <w:jc w:val="right"/>
              <w:rPr>
                <w:b/>
                <w:color w:val="000000"/>
                <w:sz w:val="16"/>
              </w:rPr>
            </w:pPr>
            <w:r>
              <w:rPr>
                <w:b/>
                <w:color w:val="000000"/>
                <w:sz w:val="16"/>
              </w:rPr>
              <w:t>38.829</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B7EBC7D" w14:textId="77777777" w:rsidR="00104A82" w:rsidRDefault="00AD2DE9">
            <w:pPr>
              <w:keepNext/>
              <w:spacing w:after="0"/>
              <w:jc w:val="right"/>
              <w:rPr>
                <w:b/>
                <w:color w:val="000000"/>
                <w:sz w:val="16"/>
              </w:rPr>
            </w:pPr>
            <w:r>
              <w:rPr>
                <w:b/>
                <w:color w:val="000000"/>
                <w:sz w:val="16"/>
              </w:rPr>
              <w:t>38.826</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811F016" w14:textId="77777777" w:rsidR="00104A82" w:rsidRDefault="00AD2DE9">
            <w:pPr>
              <w:keepNext/>
              <w:spacing w:after="0"/>
              <w:jc w:val="right"/>
              <w:rPr>
                <w:b/>
                <w:color w:val="000000"/>
                <w:sz w:val="16"/>
              </w:rPr>
            </w:pPr>
            <w:r>
              <w:rPr>
                <w:b/>
                <w:color w:val="000000"/>
                <w:sz w:val="16"/>
              </w:rPr>
              <w:t>38.822</w:t>
            </w:r>
          </w:p>
        </w:tc>
      </w:tr>
      <w:tr w:rsidR="00104A82" w14:paraId="649DE0F2"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8608E7A" w14:textId="77777777" w:rsidR="00104A82" w:rsidRDefault="00AD2DE9">
            <w:pPr>
              <w:keepNext/>
              <w:spacing w:after="0"/>
              <w:rPr>
                <w:color w:val="FFFFFF"/>
                <w:sz w:val="16"/>
              </w:rPr>
            </w:pPr>
            <w:r>
              <w:rPr>
                <w:color w:val="FFFFFF"/>
                <w:sz w:val="16"/>
              </w:rPr>
              <w:t>P.1 Vaste passiva</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B46A9FF"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F48702"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FEC3CBA"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4E2A614"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60A2682"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E740984" w14:textId="77777777" w:rsidR="00104A82" w:rsidRDefault="00104A82">
            <w:pPr>
              <w:keepNext/>
              <w:spacing w:after="0"/>
              <w:jc w:val="center"/>
              <w:rPr>
                <w:color w:val="000000"/>
                <w:sz w:val="16"/>
              </w:rPr>
            </w:pPr>
          </w:p>
        </w:tc>
      </w:tr>
      <w:tr w:rsidR="00104A82" w14:paraId="629ADC99"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7CB9582" w14:textId="77777777" w:rsidR="00104A82" w:rsidRDefault="00AD2DE9">
            <w:pPr>
              <w:keepNext/>
              <w:spacing w:after="0"/>
              <w:rPr>
                <w:color w:val="FFFFFF"/>
                <w:sz w:val="16"/>
              </w:rPr>
            </w:pPr>
            <w:r>
              <w:rPr>
                <w:color w:val="FFFFFF"/>
                <w:sz w:val="16"/>
              </w:rPr>
              <w:t>P.1.1 Eigen Vermogen</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8335DC9"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5A1E5BF"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EF7C8CD"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2DF0FFA"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274C9CD"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56EB176" w14:textId="77777777" w:rsidR="00104A82" w:rsidRDefault="00104A82">
            <w:pPr>
              <w:keepNext/>
              <w:spacing w:after="0"/>
              <w:jc w:val="center"/>
              <w:rPr>
                <w:color w:val="000000"/>
                <w:sz w:val="16"/>
              </w:rPr>
            </w:pPr>
          </w:p>
        </w:tc>
      </w:tr>
      <w:tr w:rsidR="00104A82" w14:paraId="0E0B78A9"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A0DC687" w14:textId="77777777" w:rsidR="00104A82" w:rsidRDefault="00AD2DE9">
            <w:pPr>
              <w:keepNext/>
              <w:spacing w:after="0"/>
              <w:rPr>
                <w:color w:val="FFFFFF"/>
                <w:sz w:val="16"/>
              </w:rPr>
            </w:pPr>
            <w:r>
              <w:rPr>
                <w:color w:val="FFFFFF"/>
                <w:sz w:val="16"/>
              </w:rPr>
              <w:t>P.1.1.1 Reserves</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8606EE" w14:textId="77777777" w:rsidR="00104A82" w:rsidRDefault="00AD2DE9">
            <w:pPr>
              <w:keepNext/>
              <w:spacing w:after="0"/>
              <w:jc w:val="right"/>
              <w:rPr>
                <w:color w:val="000000"/>
                <w:sz w:val="16"/>
              </w:rPr>
            </w:pPr>
            <w:r>
              <w:rPr>
                <w:color w:val="000000"/>
                <w:sz w:val="16"/>
              </w:rPr>
              <w:t>86.438</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9C4A2CB" w14:textId="77777777" w:rsidR="00104A82" w:rsidRDefault="00AD2DE9">
            <w:pPr>
              <w:keepNext/>
              <w:spacing w:after="0"/>
              <w:jc w:val="right"/>
              <w:rPr>
                <w:color w:val="000000"/>
                <w:sz w:val="16"/>
              </w:rPr>
            </w:pPr>
            <w:r>
              <w:rPr>
                <w:color w:val="000000"/>
                <w:sz w:val="16"/>
              </w:rPr>
              <w:t>78.634</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7A6006A" w14:textId="77777777" w:rsidR="00104A82" w:rsidRDefault="00AD2DE9">
            <w:pPr>
              <w:keepNext/>
              <w:spacing w:after="0"/>
              <w:jc w:val="right"/>
              <w:rPr>
                <w:color w:val="000000"/>
                <w:sz w:val="16"/>
              </w:rPr>
            </w:pPr>
            <w:r>
              <w:rPr>
                <w:color w:val="000000"/>
                <w:sz w:val="16"/>
              </w:rPr>
              <w:t>65.378</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66AC4F7" w14:textId="77777777" w:rsidR="00104A82" w:rsidRDefault="00AD2DE9">
            <w:pPr>
              <w:keepNext/>
              <w:spacing w:after="0"/>
              <w:jc w:val="right"/>
              <w:rPr>
                <w:color w:val="000000"/>
                <w:sz w:val="16"/>
              </w:rPr>
            </w:pPr>
            <w:r>
              <w:rPr>
                <w:color w:val="000000"/>
                <w:sz w:val="16"/>
              </w:rPr>
              <w:t>60.263</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9130522" w14:textId="77777777" w:rsidR="00104A82" w:rsidRDefault="00AD2DE9">
            <w:pPr>
              <w:keepNext/>
              <w:spacing w:after="0"/>
              <w:jc w:val="right"/>
              <w:rPr>
                <w:color w:val="000000"/>
                <w:sz w:val="16"/>
              </w:rPr>
            </w:pPr>
            <w:r>
              <w:rPr>
                <w:color w:val="000000"/>
                <w:sz w:val="16"/>
              </w:rPr>
              <w:t>59.823</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9B8B52F" w14:textId="77777777" w:rsidR="00104A82" w:rsidRDefault="00AD2DE9">
            <w:pPr>
              <w:keepNext/>
              <w:spacing w:after="0"/>
              <w:jc w:val="right"/>
              <w:rPr>
                <w:color w:val="000000"/>
                <w:sz w:val="16"/>
              </w:rPr>
            </w:pPr>
            <w:r>
              <w:rPr>
                <w:color w:val="000000"/>
                <w:sz w:val="16"/>
              </w:rPr>
              <w:t>46.309</w:t>
            </w:r>
          </w:p>
        </w:tc>
      </w:tr>
      <w:tr w:rsidR="00104A82" w14:paraId="20875EB4"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920A1CA" w14:textId="77777777" w:rsidR="00104A82" w:rsidRDefault="00AD2DE9">
            <w:pPr>
              <w:keepNext/>
              <w:spacing w:after="0"/>
              <w:rPr>
                <w:color w:val="FFFFFF"/>
                <w:sz w:val="16"/>
              </w:rPr>
            </w:pPr>
            <w:r>
              <w:rPr>
                <w:color w:val="FFFFFF"/>
                <w:sz w:val="16"/>
              </w:rPr>
              <w:t>P.1.1.2 Resultaat na bestemming</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3EBBDA4" w14:textId="77777777" w:rsidR="00104A82" w:rsidRDefault="00AD2DE9">
            <w:pPr>
              <w:keepNext/>
              <w:spacing w:after="0"/>
              <w:jc w:val="right"/>
              <w:rPr>
                <w:color w:val="000000"/>
                <w:sz w:val="16"/>
              </w:rPr>
            </w:pPr>
            <w:r>
              <w:rPr>
                <w:color w:val="000000"/>
                <w:sz w:val="16"/>
              </w:rPr>
              <w:t>0</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5D70EB4" w14:textId="77777777" w:rsidR="00104A82" w:rsidRDefault="00AD2DE9">
            <w:pPr>
              <w:keepNext/>
              <w:spacing w:after="0"/>
              <w:jc w:val="right"/>
              <w:rPr>
                <w:color w:val="000000"/>
                <w:sz w:val="16"/>
              </w:rPr>
            </w:pPr>
            <w:r>
              <w:rPr>
                <w:color w:val="000000"/>
                <w:sz w:val="16"/>
              </w:rPr>
              <w:t>0</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65BC5DD" w14:textId="77777777" w:rsidR="00104A82" w:rsidRDefault="00AD2DE9">
            <w:pPr>
              <w:keepNext/>
              <w:spacing w:after="0"/>
              <w:jc w:val="right"/>
              <w:rPr>
                <w:color w:val="000000"/>
                <w:sz w:val="16"/>
              </w:rPr>
            </w:pPr>
            <w:r>
              <w:rPr>
                <w:color w:val="000000"/>
                <w:sz w:val="16"/>
              </w:rPr>
              <w:t>0</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9C28B26" w14:textId="77777777" w:rsidR="00104A82" w:rsidRDefault="00AD2DE9">
            <w:pPr>
              <w:keepNext/>
              <w:spacing w:after="0"/>
              <w:jc w:val="right"/>
              <w:rPr>
                <w:color w:val="000000"/>
                <w:sz w:val="16"/>
              </w:rPr>
            </w:pPr>
            <w:r>
              <w:rPr>
                <w:color w:val="000000"/>
                <w:sz w:val="16"/>
              </w:rPr>
              <w:t>0</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60FECE" w14:textId="77777777" w:rsidR="00104A82" w:rsidRDefault="00AD2DE9">
            <w:pPr>
              <w:keepNext/>
              <w:spacing w:after="0"/>
              <w:jc w:val="right"/>
              <w:rPr>
                <w:color w:val="000000"/>
                <w:sz w:val="16"/>
              </w:rPr>
            </w:pPr>
            <w:r>
              <w:rPr>
                <w:color w:val="000000"/>
                <w:sz w:val="16"/>
              </w:rPr>
              <w:t>0</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F1C020B" w14:textId="77777777" w:rsidR="00104A82" w:rsidRDefault="00AD2DE9">
            <w:pPr>
              <w:keepNext/>
              <w:spacing w:after="0"/>
              <w:jc w:val="right"/>
              <w:rPr>
                <w:color w:val="000000"/>
                <w:sz w:val="16"/>
              </w:rPr>
            </w:pPr>
            <w:r>
              <w:rPr>
                <w:color w:val="000000"/>
                <w:sz w:val="16"/>
              </w:rPr>
              <w:t>0</w:t>
            </w:r>
          </w:p>
        </w:tc>
      </w:tr>
      <w:tr w:rsidR="00104A82" w14:paraId="2582DCD6"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448D8DD" w14:textId="77777777" w:rsidR="00104A82" w:rsidRDefault="00AD2DE9">
            <w:pPr>
              <w:keepNext/>
              <w:spacing w:after="0"/>
              <w:rPr>
                <w:b/>
                <w:color w:val="000000"/>
                <w:sz w:val="16"/>
              </w:rPr>
            </w:pPr>
            <w:r>
              <w:rPr>
                <w:b/>
                <w:color w:val="000000"/>
                <w:sz w:val="16"/>
              </w:rPr>
              <w:t>Totaal P.1.1 Eigen Vermogen</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9B455F9" w14:textId="77777777" w:rsidR="00104A82" w:rsidRDefault="00AD2DE9">
            <w:pPr>
              <w:keepNext/>
              <w:spacing w:after="0"/>
              <w:jc w:val="right"/>
              <w:rPr>
                <w:b/>
                <w:color w:val="000000"/>
                <w:sz w:val="16"/>
              </w:rPr>
            </w:pPr>
            <w:r>
              <w:rPr>
                <w:b/>
                <w:color w:val="000000"/>
                <w:sz w:val="16"/>
              </w:rPr>
              <w:t>86.438</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6531A6F" w14:textId="77777777" w:rsidR="00104A82" w:rsidRDefault="00AD2DE9">
            <w:pPr>
              <w:keepNext/>
              <w:spacing w:after="0"/>
              <w:jc w:val="right"/>
              <w:rPr>
                <w:b/>
                <w:color w:val="000000"/>
                <w:sz w:val="16"/>
              </w:rPr>
            </w:pPr>
            <w:r>
              <w:rPr>
                <w:b/>
                <w:color w:val="000000"/>
                <w:sz w:val="16"/>
              </w:rPr>
              <w:t>78.634</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D29DA3C" w14:textId="77777777" w:rsidR="00104A82" w:rsidRDefault="00AD2DE9">
            <w:pPr>
              <w:keepNext/>
              <w:spacing w:after="0"/>
              <w:jc w:val="right"/>
              <w:rPr>
                <w:b/>
                <w:color w:val="000000"/>
                <w:sz w:val="16"/>
              </w:rPr>
            </w:pPr>
            <w:r>
              <w:rPr>
                <w:b/>
                <w:color w:val="000000"/>
                <w:sz w:val="16"/>
              </w:rPr>
              <w:t>65.378</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9A5F555" w14:textId="77777777" w:rsidR="00104A82" w:rsidRDefault="00AD2DE9">
            <w:pPr>
              <w:keepNext/>
              <w:spacing w:after="0"/>
              <w:jc w:val="right"/>
              <w:rPr>
                <w:b/>
                <w:color w:val="000000"/>
                <w:sz w:val="16"/>
              </w:rPr>
            </w:pPr>
            <w:r>
              <w:rPr>
                <w:b/>
                <w:color w:val="000000"/>
                <w:sz w:val="16"/>
              </w:rPr>
              <w:t>60.263</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EC186F0" w14:textId="77777777" w:rsidR="00104A82" w:rsidRDefault="00AD2DE9">
            <w:pPr>
              <w:keepNext/>
              <w:spacing w:after="0"/>
              <w:jc w:val="right"/>
              <w:rPr>
                <w:b/>
                <w:color w:val="000000"/>
                <w:sz w:val="16"/>
              </w:rPr>
            </w:pPr>
            <w:r>
              <w:rPr>
                <w:b/>
                <w:color w:val="000000"/>
                <w:sz w:val="16"/>
              </w:rPr>
              <w:t>59.823</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1625C7C" w14:textId="77777777" w:rsidR="00104A82" w:rsidRDefault="00AD2DE9">
            <w:pPr>
              <w:keepNext/>
              <w:spacing w:after="0"/>
              <w:jc w:val="right"/>
              <w:rPr>
                <w:b/>
                <w:color w:val="000000"/>
                <w:sz w:val="16"/>
              </w:rPr>
            </w:pPr>
            <w:r>
              <w:rPr>
                <w:b/>
                <w:color w:val="000000"/>
                <w:sz w:val="16"/>
              </w:rPr>
              <w:t>46.309</w:t>
            </w:r>
          </w:p>
        </w:tc>
      </w:tr>
      <w:tr w:rsidR="00104A82" w14:paraId="7D632BCC"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85EC4C7" w14:textId="77777777" w:rsidR="00104A82" w:rsidRDefault="00AD2DE9">
            <w:pPr>
              <w:keepNext/>
              <w:spacing w:after="0"/>
              <w:rPr>
                <w:color w:val="FFFFFF"/>
                <w:sz w:val="16"/>
              </w:rPr>
            </w:pPr>
            <w:r>
              <w:rPr>
                <w:color w:val="FFFFFF"/>
                <w:sz w:val="16"/>
              </w:rPr>
              <w:t>P.1.2 Voorzieningen</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6AFC143"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F95FF4F"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870369E"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3EC18B9"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37D5C6E"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B4FBF1A" w14:textId="77777777" w:rsidR="00104A82" w:rsidRDefault="00104A82">
            <w:pPr>
              <w:keepNext/>
              <w:spacing w:after="0"/>
              <w:jc w:val="center"/>
              <w:rPr>
                <w:color w:val="000000"/>
                <w:sz w:val="16"/>
              </w:rPr>
            </w:pPr>
          </w:p>
        </w:tc>
      </w:tr>
      <w:tr w:rsidR="00104A82" w14:paraId="41DCACD0"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0942BC4" w14:textId="77777777" w:rsidR="00104A82" w:rsidRDefault="00AD2DE9">
            <w:pPr>
              <w:keepNext/>
              <w:spacing w:after="0"/>
              <w:rPr>
                <w:color w:val="FFFFFF"/>
                <w:sz w:val="16"/>
              </w:rPr>
            </w:pPr>
            <w:r>
              <w:rPr>
                <w:color w:val="FFFFFF"/>
                <w:sz w:val="16"/>
              </w:rPr>
              <w:t>P.1.2.0 Voorzieningen</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F5FE561" w14:textId="77777777" w:rsidR="00104A82" w:rsidRDefault="00AD2DE9">
            <w:pPr>
              <w:keepNext/>
              <w:spacing w:after="0"/>
              <w:jc w:val="right"/>
              <w:rPr>
                <w:color w:val="000000"/>
                <w:sz w:val="16"/>
              </w:rPr>
            </w:pPr>
            <w:r>
              <w:rPr>
                <w:color w:val="000000"/>
                <w:sz w:val="16"/>
              </w:rPr>
              <w:t>12.295</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CEF98A7" w14:textId="77777777" w:rsidR="00104A82" w:rsidRDefault="00AD2DE9">
            <w:pPr>
              <w:keepNext/>
              <w:spacing w:after="0"/>
              <w:jc w:val="right"/>
              <w:rPr>
                <w:color w:val="000000"/>
                <w:sz w:val="16"/>
              </w:rPr>
            </w:pPr>
            <w:r>
              <w:rPr>
                <w:color w:val="000000"/>
                <w:sz w:val="16"/>
              </w:rPr>
              <w:t>10.405</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EBFED0C" w14:textId="77777777" w:rsidR="00104A82" w:rsidRDefault="00AD2DE9">
            <w:pPr>
              <w:keepNext/>
              <w:spacing w:after="0"/>
              <w:jc w:val="right"/>
              <w:rPr>
                <w:color w:val="000000"/>
                <w:sz w:val="16"/>
              </w:rPr>
            </w:pPr>
            <w:r>
              <w:rPr>
                <w:color w:val="000000"/>
                <w:sz w:val="16"/>
              </w:rPr>
              <w:t>10.171</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3F5CFE9" w14:textId="77777777" w:rsidR="00104A82" w:rsidRDefault="00AD2DE9">
            <w:pPr>
              <w:keepNext/>
              <w:spacing w:after="0"/>
              <w:jc w:val="right"/>
              <w:rPr>
                <w:color w:val="000000"/>
                <w:sz w:val="16"/>
              </w:rPr>
            </w:pPr>
            <w:r>
              <w:rPr>
                <w:color w:val="000000"/>
                <w:sz w:val="16"/>
              </w:rPr>
              <w:t>10.053</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835DC5D" w14:textId="77777777" w:rsidR="00104A82" w:rsidRDefault="00AD2DE9">
            <w:pPr>
              <w:keepNext/>
              <w:spacing w:after="0"/>
              <w:jc w:val="right"/>
              <w:rPr>
                <w:color w:val="000000"/>
                <w:sz w:val="16"/>
              </w:rPr>
            </w:pPr>
            <w:r>
              <w:rPr>
                <w:color w:val="000000"/>
                <w:sz w:val="16"/>
              </w:rPr>
              <w:t>9.827</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553908A" w14:textId="77777777" w:rsidR="00104A82" w:rsidRDefault="00AD2DE9">
            <w:pPr>
              <w:keepNext/>
              <w:spacing w:after="0"/>
              <w:jc w:val="right"/>
              <w:rPr>
                <w:color w:val="000000"/>
                <w:sz w:val="16"/>
              </w:rPr>
            </w:pPr>
            <w:r>
              <w:rPr>
                <w:color w:val="000000"/>
                <w:sz w:val="16"/>
              </w:rPr>
              <w:t>9.704</w:t>
            </w:r>
          </w:p>
        </w:tc>
      </w:tr>
      <w:tr w:rsidR="00104A82" w14:paraId="1BB4A47A"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9DE879F" w14:textId="77777777" w:rsidR="00104A82" w:rsidRDefault="00AD2DE9">
            <w:pPr>
              <w:keepNext/>
              <w:spacing w:after="0"/>
              <w:rPr>
                <w:b/>
                <w:color w:val="000000"/>
                <w:sz w:val="16"/>
              </w:rPr>
            </w:pPr>
            <w:r>
              <w:rPr>
                <w:b/>
                <w:color w:val="000000"/>
                <w:sz w:val="16"/>
              </w:rPr>
              <w:t>Totaal P.1.2 Voorzieningen</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905B35A" w14:textId="77777777" w:rsidR="00104A82" w:rsidRDefault="00AD2DE9">
            <w:pPr>
              <w:keepNext/>
              <w:spacing w:after="0"/>
              <w:jc w:val="right"/>
              <w:rPr>
                <w:b/>
                <w:color w:val="000000"/>
                <w:sz w:val="16"/>
              </w:rPr>
            </w:pPr>
            <w:r>
              <w:rPr>
                <w:b/>
                <w:color w:val="000000"/>
                <w:sz w:val="16"/>
              </w:rPr>
              <w:t>12.295</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ABE86AB" w14:textId="77777777" w:rsidR="00104A82" w:rsidRDefault="00AD2DE9">
            <w:pPr>
              <w:keepNext/>
              <w:spacing w:after="0"/>
              <w:jc w:val="right"/>
              <w:rPr>
                <w:b/>
                <w:color w:val="000000"/>
                <w:sz w:val="16"/>
              </w:rPr>
            </w:pPr>
            <w:r>
              <w:rPr>
                <w:b/>
                <w:color w:val="000000"/>
                <w:sz w:val="16"/>
              </w:rPr>
              <w:t>10.405</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A413B71" w14:textId="77777777" w:rsidR="00104A82" w:rsidRDefault="00AD2DE9">
            <w:pPr>
              <w:keepNext/>
              <w:spacing w:after="0"/>
              <w:jc w:val="right"/>
              <w:rPr>
                <w:b/>
                <w:color w:val="000000"/>
                <w:sz w:val="16"/>
              </w:rPr>
            </w:pPr>
            <w:r>
              <w:rPr>
                <w:b/>
                <w:color w:val="000000"/>
                <w:sz w:val="16"/>
              </w:rPr>
              <w:t>10.171</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392386B" w14:textId="77777777" w:rsidR="00104A82" w:rsidRDefault="00AD2DE9">
            <w:pPr>
              <w:keepNext/>
              <w:spacing w:after="0"/>
              <w:jc w:val="right"/>
              <w:rPr>
                <w:b/>
                <w:color w:val="000000"/>
                <w:sz w:val="16"/>
              </w:rPr>
            </w:pPr>
            <w:r>
              <w:rPr>
                <w:b/>
                <w:color w:val="000000"/>
                <w:sz w:val="16"/>
              </w:rPr>
              <w:t>10.053</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B8B1698" w14:textId="77777777" w:rsidR="00104A82" w:rsidRDefault="00AD2DE9">
            <w:pPr>
              <w:keepNext/>
              <w:spacing w:after="0"/>
              <w:jc w:val="right"/>
              <w:rPr>
                <w:b/>
                <w:color w:val="000000"/>
                <w:sz w:val="16"/>
              </w:rPr>
            </w:pPr>
            <w:r>
              <w:rPr>
                <w:b/>
                <w:color w:val="000000"/>
                <w:sz w:val="16"/>
              </w:rPr>
              <w:t>9.827</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1EEA81F" w14:textId="77777777" w:rsidR="00104A82" w:rsidRDefault="00AD2DE9">
            <w:pPr>
              <w:keepNext/>
              <w:spacing w:after="0"/>
              <w:jc w:val="right"/>
              <w:rPr>
                <w:b/>
                <w:color w:val="000000"/>
                <w:sz w:val="16"/>
              </w:rPr>
            </w:pPr>
            <w:r>
              <w:rPr>
                <w:b/>
                <w:color w:val="000000"/>
                <w:sz w:val="16"/>
              </w:rPr>
              <w:t>9.704</w:t>
            </w:r>
          </w:p>
        </w:tc>
      </w:tr>
      <w:tr w:rsidR="00AD2DE9" w14:paraId="6141CF81"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C168F6B" w14:textId="77777777" w:rsidR="00AD2DE9" w:rsidRDefault="00AD2DE9" w:rsidP="00AD2DE9">
            <w:pPr>
              <w:keepNext/>
              <w:spacing w:after="0"/>
              <w:rPr>
                <w:color w:val="FFFFFF"/>
                <w:sz w:val="16"/>
              </w:rPr>
            </w:pPr>
            <w:r>
              <w:rPr>
                <w:color w:val="FFFFFF"/>
                <w:sz w:val="16"/>
              </w:rPr>
              <w:lastRenderedPageBreak/>
              <w:t>Balans</w:t>
            </w:r>
          </w:p>
        </w:tc>
        <w:tc>
          <w:tcPr>
            <w:tcW w:w="1254"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888F76E" w14:textId="77777777" w:rsidR="00AD2DE9" w:rsidRDefault="00AD2DE9" w:rsidP="00AD2DE9">
            <w:pPr>
              <w:keepNext/>
              <w:spacing w:after="0"/>
              <w:jc w:val="center"/>
              <w:rPr>
                <w:color w:val="FFFFFF"/>
                <w:sz w:val="16"/>
              </w:rPr>
            </w:pPr>
            <w:r>
              <w:rPr>
                <w:color w:val="FFFFFF"/>
                <w:sz w:val="16"/>
              </w:rPr>
              <w:t>Balans 2020</w:t>
            </w:r>
          </w:p>
        </w:tc>
        <w:tc>
          <w:tcPr>
            <w:tcW w:w="1254"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988FEAC" w14:textId="77777777" w:rsidR="00AD2DE9" w:rsidRDefault="00AD2DE9" w:rsidP="00AD2DE9">
            <w:pPr>
              <w:keepNext/>
              <w:spacing w:after="0"/>
              <w:jc w:val="center"/>
              <w:rPr>
                <w:color w:val="FFFFFF"/>
                <w:sz w:val="16"/>
              </w:rPr>
            </w:pPr>
            <w:r>
              <w:rPr>
                <w:color w:val="FFFFFF"/>
                <w:sz w:val="16"/>
              </w:rPr>
              <w:t>Eind 2021</w:t>
            </w:r>
          </w:p>
        </w:tc>
        <w:tc>
          <w:tcPr>
            <w:tcW w:w="1254"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79EB970" w14:textId="77777777" w:rsidR="00AD2DE9" w:rsidRDefault="00AD2DE9" w:rsidP="00AD2DE9">
            <w:pPr>
              <w:keepNext/>
              <w:spacing w:after="0"/>
              <w:jc w:val="center"/>
              <w:rPr>
                <w:color w:val="FFFFFF"/>
                <w:sz w:val="16"/>
              </w:rPr>
            </w:pPr>
            <w:r>
              <w:rPr>
                <w:color w:val="FFFFFF"/>
                <w:sz w:val="16"/>
              </w:rPr>
              <w:t>Eind 2022</w:t>
            </w:r>
          </w:p>
        </w:tc>
        <w:tc>
          <w:tcPr>
            <w:tcW w:w="1254"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F3CFD4A" w14:textId="77777777" w:rsidR="00AD2DE9" w:rsidRDefault="00AD2DE9" w:rsidP="00AD2DE9">
            <w:pPr>
              <w:keepNext/>
              <w:spacing w:after="0"/>
              <w:jc w:val="center"/>
              <w:rPr>
                <w:color w:val="FFFFFF"/>
                <w:sz w:val="16"/>
              </w:rPr>
            </w:pPr>
            <w:r>
              <w:rPr>
                <w:color w:val="FFFFFF"/>
                <w:sz w:val="16"/>
              </w:rPr>
              <w:t>Eind 2023</w:t>
            </w:r>
          </w:p>
        </w:tc>
        <w:tc>
          <w:tcPr>
            <w:tcW w:w="1254"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1CDE688" w14:textId="77777777" w:rsidR="00AD2DE9" w:rsidRDefault="00AD2DE9" w:rsidP="00AD2DE9">
            <w:pPr>
              <w:keepNext/>
              <w:spacing w:after="0"/>
              <w:jc w:val="center"/>
              <w:rPr>
                <w:color w:val="FFFFFF"/>
                <w:sz w:val="16"/>
              </w:rPr>
            </w:pPr>
            <w:r>
              <w:rPr>
                <w:color w:val="FFFFFF"/>
                <w:sz w:val="16"/>
              </w:rPr>
              <w:t>Eind 2024</w:t>
            </w:r>
          </w:p>
        </w:tc>
        <w:tc>
          <w:tcPr>
            <w:tcW w:w="1254"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311E9C5" w14:textId="77777777" w:rsidR="00AD2DE9" w:rsidRDefault="00AD2DE9" w:rsidP="00AD2DE9">
            <w:pPr>
              <w:keepNext/>
              <w:spacing w:after="0"/>
              <w:jc w:val="center"/>
              <w:rPr>
                <w:color w:val="FFFFFF"/>
                <w:sz w:val="16"/>
              </w:rPr>
            </w:pPr>
            <w:r>
              <w:rPr>
                <w:color w:val="FFFFFF"/>
                <w:sz w:val="16"/>
              </w:rPr>
              <w:t>Eind 2025</w:t>
            </w:r>
          </w:p>
        </w:tc>
      </w:tr>
      <w:tr w:rsidR="00104A82" w14:paraId="561FFC0E"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4C276C3" w14:textId="77777777" w:rsidR="00104A82" w:rsidRDefault="00AD2DE9">
            <w:pPr>
              <w:keepNext/>
              <w:spacing w:after="0"/>
              <w:rPr>
                <w:color w:val="FFFFFF"/>
                <w:sz w:val="16"/>
              </w:rPr>
            </w:pPr>
            <w:r>
              <w:rPr>
                <w:color w:val="FFFFFF"/>
                <w:sz w:val="16"/>
              </w:rPr>
              <w:t>P.1.3 Vaste Schulden met een rentetypische looptijd van 1 jaar of langer</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352DABA"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C9DDAC7"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EDEC988"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3E61397"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C8A4FA2"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11DFA80" w14:textId="77777777" w:rsidR="00104A82" w:rsidRDefault="00104A82">
            <w:pPr>
              <w:keepNext/>
              <w:spacing w:after="0"/>
              <w:jc w:val="center"/>
              <w:rPr>
                <w:color w:val="000000"/>
                <w:sz w:val="16"/>
              </w:rPr>
            </w:pPr>
          </w:p>
        </w:tc>
      </w:tr>
      <w:tr w:rsidR="00104A82" w14:paraId="3CD76E2A"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4159315" w14:textId="77777777" w:rsidR="00104A82" w:rsidRDefault="00AD2DE9">
            <w:pPr>
              <w:keepNext/>
              <w:spacing w:after="0"/>
              <w:rPr>
                <w:color w:val="FFFFFF"/>
                <w:sz w:val="16"/>
              </w:rPr>
            </w:pPr>
            <w:r>
              <w:rPr>
                <w:color w:val="FFFFFF"/>
                <w:sz w:val="16"/>
              </w:rPr>
              <w:t>P.1.3.2 Onderhandse leningen</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AB858FB" w14:textId="77777777" w:rsidR="00104A82" w:rsidRDefault="00AD2DE9">
            <w:pPr>
              <w:keepNext/>
              <w:spacing w:after="0"/>
              <w:jc w:val="right"/>
              <w:rPr>
                <w:color w:val="000000"/>
                <w:sz w:val="16"/>
              </w:rPr>
            </w:pPr>
            <w:r>
              <w:rPr>
                <w:color w:val="000000"/>
                <w:sz w:val="16"/>
              </w:rPr>
              <w:t>51.207</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D3A728B" w14:textId="77777777" w:rsidR="00104A82" w:rsidRDefault="00AD2DE9">
            <w:pPr>
              <w:keepNext/>
              <w:spacing w:after="0"/>
              <w:jc w:val="right"/>
              <w:rPr>
                <w:color w:val="000000"/>
                <w:sz w:val="16"/>
              </w:rPr>
            </w:pPr>
            <w:r>
              <w:rPr>
                <w:color w:val="000000"/>
                <w:sz w:val="16"/>
              </w:rPr>
              <w:t>77.966</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64924C7" w14:textId="77777777" w:rsidR="00104A82" w:rsidRDefault="00AD2DE9">
            <w:pPr>
              <w:keepNext/>
              <w:spacing w:after="0"/>
              <w:jc w:val="right"/>
              <w:rPr>
                <w:color w:val="000000"/>
                <w:sz w:val="16"/>
              </w:rPr>
            </w:pPr>
            <w:r>
              <w:rPr>
                <w:color w:val="000000"/>
                <w:sz w:val="16"/>
              </w:rPr>
              <w:t>117.843</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F149772" w14:textId="77777777" w:rsidR="00104A82" w:rsidRDefault="00AD2DE9">
            <w:pPr>
              <w:keepNext/>
              <w:spacing w:after="0"/>
              <w:jc w:val="right"/>
              <w:rPr>
                <w:color w:val="000000"/>
                <w:sz w:val="16"/>
              </w:rPr>
            </w:pPr>
            <w:r>
              <w:rPr>
                <w:color w:val="000000"/>
                <w:sz w:val="16"/>
              </w:rPr>
              <w:t>96.048</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402D040" w14:textId="77777777" w:rsidR="00104A82" w:rsidRDefault="00AD2DE9">
            <w:pPr>
              <w:keepNext/>
              <w:spacing w:after="0"/>
              <w:jc w:val="right"/>
              <w:rPr>
                <w:color w:val="000000"/>
                <w:sz w:val="16"/>
              </w:rPr>
            </w:pPr>
            <w:r>
              <w:rPr>
                <w:color w:val="000000"/>
                <w:sz w:val="16"/>
              </w:rPr>
              <w:t>93.500</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AFBE6F0" w14:textId="77777777" w:rsidR="00104A82" w:rsidRDefault="00AD2DE9">
            <w:pPr>
              <w:keepNext/>
              <w:spacing w:after="0"/>
              <w:jc w:val="right"/>
              <w:rPr>
                <w:color w:val="000000"/>
                <w:sz w:val="16"/>
              </w:rPr>
            </w:pPr>
            <w:r>
              <w:rPr>
                <w:color w:val="000000"/>
                <w:sz w:val="16"/>
              </w:rPr>
              <w:t>101.716</w:t>
            </w:r>
          </w:p>
        </w:tc>
      </w:tr>
      <w:tr w:rsidR="00104A82" w14:paraId="0567C2FE"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FAA0718" w14:textId="77777777" w:rsidR="00104A82" w:rsidRDefault="00AD2DE9">
            <w:pPr>
              <w:keepNext/>
              <w:spacing w:after="0"/>
              <w:rPr>
                <w:b/>
                <w:color w:val="000000"/>
                <w:sz w:val="16"/>
              </w:rPr>
            </w:pPr>
            <w:r>
              <w:rPr>
                <w:b/>
                <w:color w:val="000000"/>
                <w:sz w:val="16"/>
              </w:rPr>
              <w:t>Totaal P.1.3 Vaste Schulden met een rentetypische looptijd van 1 jaar of langer</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8DEE249" w14:textId="77777777" w:rsidR="00104A82" w:rsidRDefault="00AD2DE9">
            <w:pPr>
              <w:keepNext/>
              <w:spacing w:after="0"/>
              <w:jc w:val="right"/>
              <w:rPr>
                <w:b/>
                <w:color w:val="000000"/>
                <w:sz w:val="16"/>
              </w:rPr>
            </w:pPr>
            <w:r>
              <w:rPr>
                <w:b/>
                <w:color w:val="000000"/>
                <w:sz w:val="16"/>
              </w:rPr>
              <w:t>51.207</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99BD7B3" w14:textId="77777777" w:rsidR="00104A82" w:rsidRDefault="00AD2DE9">
            <w:pPr>
              <w:keepNext/>
              <w:spacing w:after="0"/>
              <w:jc w:val="right"/>
              <w:rPr>
                <w:b/>
                <w:color w:val="000000"/>
                <w:sz w:val="16"/>
              </w:rPr>
            </w:pPr>
            <w:r>
              <w:rPr>
                <w:b/>
                <w:color w:val="000000"/>
                <w:sz w:val="16"/>
              </w:rPr>
              <w:t>77.966</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AAEA4F3" w14:textId="77777777" w:rsidR="00104A82" w:rsidRDefault="00AD2DE9">
            <w:pPr>
              <w:keepNext/>
              <w:spacing w:after="0"/>
              <w:jc w:val="right"/>
              <w:rPr>
                <w:b/>
                <w:color w:val="000000"/>
                <w:sz w:val="16"/>
              </w:rPr>
            </w:pPr>
            <w:r>
              <w:rPr>
                <w:b/>
                <w:color w:val="000000"/>
                <w:sz w:val="16"/>
              </w:rPr>
              <w:t>117.843</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8FADD96" w14:textId="77777777" w:rsidR="00104A82" w:rsidRDefault="00AD2DE9">
            <w:pPr>
              <w:keepNext/>
              <w:spacing w:after="0"/>
              <w:jc w:val="right"/>
              <w:rPr>
                <w:b/>
                <w:color w:val="000000"/>
                <w:sz w:val="16"/>
              </w:rPr>
            </w:pPr>
            <w:r>
              <w:rPr>
                <w:b/>
                <w:color w:val="000000"/>
                <w:sz w:val="16"/>
              </w:rPr>
              <w:t>96.048</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B139F22" w14:textId="77777777" w:rsidR="00104A82" w:rsidRDefault="00AD2DE9">
            <w:pPr>
              <w:keepNext/>
              <w:spacing w:after="0"/>
              <w:jc w:val="right"/>
              <w:rPr>
                <w:b/>
                <w:color w:val="000000"/>
                <w:sz w:val="16"/>
              </w:rPr>
            </w:pPr>
            <w:r>
              <w:rPr>
                <w:b/>
                <w:color w:val="000000"/>
                <w:sz w:val="16"/>
              </w:rPr>
              <w:t>93.500</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ACC9473" w14:textId="77777777" w:rsidR="00104A82" w:rsidRDefault="00AD2DE9">
            <w:pPr>
              <w:keepNext/>
              <w:spacing w:after="0"/>
              <w:jc w:val="right"/>
              <w:rPr>
                <w:b/>
                <w:color w:val="000000"/>
                <w:sz w:val="16"/>
              </w:rPr>
            </w:pPr>
            <w:r>
              <w:rPr>
                <w:b/>
                <w:color w:val="000000"/>
                <w:sz w:val="16"/>
              </w:rPr>
              <w:t>101.716</w:t>
            </w:r>
          </w:p>
        </w:tc>
      </w:tr>
      <w:tr w:rsidR="00104A82" w14:paraId="4F4DBD29"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8B03B20" w14:textId="77777777" w:rsidR="00104A82" w:rsidRDefault="00AD2DE9">
            <w:pPr>
              <w:keepNext/>
              <w:spacing w:after="0"/>
              <w:rPr>
                <w:b/>
                <w:color w:val="000000"/>
                <w:sz w:val="16"/>
              </w:rPr>
            </w:pPr>
            <w:r>
              <w:rPr>
                <w:b/>
                <w:color w:val="000000"/>
                <w:sz w:val="16"/>
              </w:rPr>
              <w:t>Totaal P.1 Vaste passiva</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BD924F3" w14:textId="77777777" w:rsidR="00104A82" w:rsidRDefault="00AD2DE9">
            <w:pPr>
              <w:keepNext/>
              <w:spacing w:after="0"/>
              <w:jc w:val="right"/>
              <w:rPr>
                <w:b/>
                <w:color w:val="000000"/>
                <w:sz w:val="16"/>
              </w:rPr>
            </w:pPr>
            <w:r>
              <w:rPr>
                <w:b/>
                <w:color w:val="000000"/>
                <w:sz w:val="16"/>
              </w:rPr>
              <w:t>149.941</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46B4E86" w14:textId="77777777" w:rsidR="00104A82" w:rsidRDefault="00AD2DE9">
            <w:pPr>
              <w:keepNext/>
              <w:spacing w:after="0"/>
              <w:jc w:val="right"/>
              <w:rPr>
                <w:b/>
                <w:color w:val="000000"/>
                <w:sz w:val="16"/>
              </w:rPr>
            </w:pPr>
            <w:r>
              <w:rPr>
                <w:b/>
                <w:color w:val="000000"/>
                <w:sz w:val="16"/>
              </w:rPr>
              <w:t>167.006</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3B05920" w14:textId="77777777" w:rsidR="00104A82" w:rsidRDefault="00AD2DE9">
            <w:pPr>
              <w:keepNext/>
              <w:spacing w:after="0"/>
              <w:jc w:val="right"/>
              <w:rPr>
                <w:b/>
                <w:color w:val="000000"/>
                <w:sz w:val="16"/>
              </w:rPr>
            </w:pPr>
            <w:r>
              <w:rPr>
                <w:b/>
                <w:color w:val="000000"/>
                <w:sz w:val="16"/>
              </w:rPr>
              <w:t>193.393</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F57F093" w14:textId="77777777" w:rsidR="00104A82" w:rsidRDefault="00AD2DE9">
            <w:pPr>
              <w:keepNext/>
              <w:spacing w:after="0"/>
              <w:jc w:val="right"/>
              <w:rPr>
                <w:b/>
                <w:color w:val="000000"/>
                <w:sz w:val="16"/>
              </w:rPr>
            </w:pPr>
            <w:r>
              <w:rPr>
                <w:b/>
                <w:color w:val="000000"/>
                <w:sz w:val="16"/>
              </w:rPr>
              <w:t>166.365</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BB509F9" w14:textId="77777777" w:rsidR="00104A82" w:rsidRDefault="00AD2DE9">
            <w:pPr>
              <w:keepNext/>
              <w:spacing w:after="0"/>
              <w:jc w:val="right"/>
              <w:rPr>
                <w:b/>
                <w:color w:val="000000"/>
                <w:sz w:val="16"/>
              </w:rPr>
            </w:pPr>
            <w:r>
              <w:rPr>
                <w:b/>
                <w:color w:val="000000"/>
                <w:sz w:val="16"/>
              </w:rPr>
              <w:t>163.151</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B4C75BD" w14:textId="77777777" w:rsidR="00104A82" w:rsidRDefault="00AD2DE9">
            <w:pPr>
              <w:keepNext/>
              <w:spacing w:after="0"/>
              <w:jc w:val="right"/>
              <w:rPr>
                <w:b/>
                <w:color w:val="000000"/>
                <w:sz w:val="16"/>
              </w:rPr>
            </w:pPr>
            <w:r>
              <w:rPr>
                <w:b/>
                <w:color w:val="000000"/>
                <w:sz w:val="16"/>
              </w:rPr>
              <w:t>157.730</w:t>
            </w:r>
          </w:p>
        </w:tc>
      </w:tr>
      <w:tr w:rsidR="00104A82" w14:paraId="019AAEA3"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45E9E24" w14:textId="77777777" w:rsidR="00104A82" w:rsidRDefault="00AD2DE9">
            <w:pPr>
              <w:keepNext/>
              <w:spacing w:after="0"/>
              <w:rPr>
                <w:color w:val="FFFFFF"/>
                <w:sz w:val="16"/>
              </w:rPr>
            </w:pPr>
            <w:r>
              <w:rPr>
                <w:color w:val="FFFFFF"/>
                <w:sz w:val="16"/>
              </w:rPr>
              <w:t>P.2 Vlottende Passiva</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CE5B985"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40B19A1"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8E30822"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8BBE79B"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BB0E47A"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C39D484" w14:textId="77777777" w:rsidR="00104A82" w:rsidRDefault="00104A82">
            <w:pPr>
              <w:keepNext/>
              <w:spacing w:after="0"/>
              <w:jc w:val="center"/>
              <w:rPr>
                <w:color w:val="000000"/>
                <w:sz w:val="16"/>
              </w:rPr>
            </w:pPr>
          </w:p>
        </w:tc>
      </w:tr>
      <w:tr w:rsidR="00104A82" w14:paraId="174673FC"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62A5F3C" w14:textId="77777777" w:rsidR="00104A82" w:rsidRDefault="00AD2DE9">
            <w:pPr>
              <w:keepNext/>
              <w:spacing w:after="0"/>
              <w:rPr>
                <w:color w:val="FFFFFF"/>
                <w:sz w:val="16"/>
              </w:rPr>
            </w:pPr>
            <w:r>
              <w:rPr>
                <w:color w:val="FFFFFF"/>
                <w:sz w:val="16"/>
              </w:rPr>
              <w:t>P.2.1 netto-vlottende schulden met een rentetypische looptijd &lt; 1 jaar</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294473B"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7D7DE2"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253285B"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B40226C"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6754A45"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CAF2C61" w14:textId="77777777" w:rsidR="00104A82" w:rsidRDefault="00104A82">
            <w:pPr>
              <w:keepNext/>
              <w:spacing w:after="0"/>
              <w:jc w:val="center"/>
              <w:rPr>
                <w:color w:val="000000"/>
                <w:sz w:val="16"/>
              </w:rPr>
            </w:pPr>
          </w:p>
        </w:tc>
      </w:tr>
      <w:tr w:rsidR="00104A82" w14:paraId="7D1DA555"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4DC5002" w14:textId="77777777" w:rsidR="00104A82" w:rsidRDefault="00AD2DE9">
            <w:pPr>
              <w:keepNext/>
              <w:spacing w:after="0"/>
              <w:rPr>
                <w:color w:val="FFFFFF"/>
                <w:sz w:val="16"/>
              </w:rPr>
            </w:pPr>
            <w:r>
              <w:rPr>
                <w:color w:val="FFFFFF"/>
                <w:sz w:val="16"/>
              </w:rPr>
              <w:t>P.2.1.1 Kasgeldleningen</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2F61ED1" w14:textId="77777777" w:rsidR="00104A82" w:rsidRDefault="00AD2DE9">
            <w:pPr>
              <w:keepNext/>
              <w:spacing w:after="0"/>
              <w:jc w:val="right"/>
              <w:rPr>
                <w:color w:val="000000"/>
                <w:sz w:val="16"/>
              </w:rPr>
            </w:pPr>
            <w:r>
              <w:rPr>
                <w:color w:val="000000"/>
                <w:sz w:val="16"/>
              </w:rPr>
              <w:t>13.500</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708F359" w14:textId="77777777" w:rsidR="00104A82" w:rsidRDefault="00AD2DE9">
            <w:pPr>
              <w:keepNext/>
              <w:spacing w:after="0"/>
              <w:jc w:val="right"/>
              <w:rPr>
                <w:color w:val="000000"/>
                <w:sz w:val="16"/>
              </w:rPr>
            </w:pPr>
            <w:r>
              <w:rPr>
                <w:color w:val="000000"/>
                <w:sz w:val="16"/>
              </w:rPr>
              <w:t>13.500</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D6C5261" w14:textId="77777777" w:rsidR="00104A82" w:rsidRDefault="00AD2DE9">
            <w:pPr>
              <w:keepNext/>
              <w:spacing w:after="0"/>
              <w:jc w:val="right"/>
              <w:rPr>
                <w:color w:val="000000"/>
                <w:sz w:val="16"/>
              </w:rPr>
            </w:pPr>
            <w:r>
              <w:rPr>
                <w:color w:val="000000"/>
                <w:sz w:val="16"/>
              </w:rPr>
              <w:t>13.500</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FA14428" w14:textId="77777777" w:rsidR="00104A82" w:rsidRDefault="00AD2DE9">
            <w:pPr>
              <w:keepNext/>
              <w:spacing w:after="0"/>
              <w:jc w:val="right"/>
              <w:rPr>
                <w:color w:val="000000"/>
                <w:sz w:val="16"/>
              </w:rPr>
            </w:pPr>
            <w:r>
              <w:rPr>
                <w:color w:val="000000"/>
                <w:sz w:val="16"/>
              </w:rPr>
              <w:t>13.500</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8C0822F" w14:textId="77777777" w:rsidR="00104A82" w:rsidRDefault="00AD2DE9">
            <w:pPr>
              <w:keepNext/>
              <w:spacing w:after="0"/>
              <w:jc w:val="right"/>
              <w:rPr>
                <w:color w:val="000000"/>
                <w:sz w:val="16"/>
              </w:rPr>
            </w:pPr>
            <w:r>
              <w:rPr>
                <w:color w:val="000000"/>
                <w:sz w:val="16"/>
              </w:rPr>
              <w:t>13.500</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C4EFBC5" w14:textId="77777777" w:rsidR="00104A82" w:rsidRDefault="00AD2DE9">
            <w:pPr>
              <w:keepNext/>
              <w:spacing w:after="0"/>
              <w:jc w:val="right"/>
              <w:rPr>
                <w:color w:val="000000"/>
                <w:sz w:val="16"/>
              </w:rPr>
            </w:pPr>
            <w:r>
              <w:rPr>
                <w:color w:val="000000"/>
                <w:sz w:val="16"/>
              </w:rPr>
              <w:t>13.500</w:t>
            </w:r>
          </w:p>
        </w:tc>
      </w:tr>
      <w:tr w:rsidR="00104A82" w14:paraId="5F739985"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55C95F4" w14:textId="77777777" w:rsidR="00104A82" w:rsidRDefault="00AD2DE9">
            <w:pPr>
              <w:keepNext/>
              <w:spacing w:after="0"/>
              <w:rPr>
                <w:color w:val="FFFFFF"/>
                <w:sz w:val="16"/>
              </w:rPr>
            </w:pPr>
            <w:r>
              <w:rPr>
                <w:color w:val="FFFFFF"/>
                <w:sz w:val="16"/>
              </w:rPr>
              <w:t>P.2.1.2 Banksaldi</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BF19704" w14:textId="77777777" w:rsidR="00104A82" w:rsidRDefault="00AD2DE9">
            <w:pPr>
              <w:keepNext/>
              <w:spacing w:after="0"/>
              <w:jc w:val="right"/>
              <w:rPr>
                <w:color w:val="000000"/>
                <w:sz w:val="16"/>
              </w:rPr>
            </w:pPr>
            <w:r>
              <w:rPr>
                <w:color w:val="000000"/>
                <w:sz w:val="16"/>
              </w:rPr>
              <w:t>520</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E3B6B83" w14:textId="77777777" w:rsidR="00104A82" w:rsidRDefault="00AD2DE9">
            <w:pPr>
              <w:keepNext/>
              <w:spacing w:after="0"/>
              <w:jc w:val="right"/>
              <w:rPr>
                <w:color w:val="000000"/>
                <w:sz w:val="16"/>
              </w:rPr>
            </w:pPr>
            <w:r>
              <w:rPr>
                <w:color w:val="000000"/>
                <w:sz w:val="16"/>
              </w:rPr>
              <w:t>520</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898728E" w14:textId="77777777" w:rsidR="00104A82" w:rsidRDefault="00AD2DE9">
            <w:pPr>
              <w:keepNext/>
              <w:spacing w:after="0"/>
              <w:jc w:val="right"/>
              <w:rPr>
                <w:color w:val="000000"/>
                <w:sz w:val="16"/>
              </w:rPr>
            </w:pPr>
            <w:r>
              <w:rPr>
                <w:color w:val="000000"/>
                <w:sz w:val="16"/>
              </w:rPr>
              <w:t>520</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B6F9611" w14:textId="77777777" w:rsidR="00104A82" w:rsidRDefault="00AD2DE9">
            <w:pPr>
              <w:keepNext/>
              <w:spacing w:after="0"/>
              <w:jc w:val="right"/>
              <w:rPr>
                <w:color w:val="000000"/>
                <w:sz w:val="16"/>
              </w:rPr>
            </w:pPr>
            <w:r>
              <w:rPr>
                <w:color w:val="000000"/>
                <w:sz w:val="16"/>
              </w:rPr>
              <w:t>520</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2DCD3E8" w14:textId="77777777" w:rsidR="00104A82" w:rsidRDefault="00AD2DE9">
            <w:pPr>
              <w:keepNext/>
              <w:spacing w:after="0"/>
              <w:jc w:val="right"/>
              <w:rPr>
                <w:color w:val="000000"/>
                <w:sz w:val="16"/>
              </w:rPr>
            </w:pPr>
            <w:r>
              <w:rPr>
                <w:color w:val="000000"/>
                <w:sz w:val="16"/>
              </w:rPr>
              <w:t>520</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CBA3AEF" w14:textId="77777777" w:rsidR="00104A82" w:rsidRDefault="00AD2DE9">
            <w:pPr>
              <w:keepNext/>
              <w:spacing w:after="0"/>
              <w:jc w:val="right"/>
              <w:rPr>
                <w:color w:val="000000"/>
                <w:sz w:val="16"/>
              </w:rPr>
            </w:pPr>
            <w:r>
              <w:rPr>
                <w:color w:val="000000"/>
                <w:sz w:val="16"/>
              </w:rPr>
              <w:t>520</w:t>
            </w:r>
          </w:p>
        </w:tc>
      </w:tr>
      <w:tr w:rsidR="00104A82" w14:paraId="27ECDC29"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0D57415" w14:textId="77777777" w:rsidR="00104A82" w:rsidRDefault="00AD2DE9">
            <w:pPr>
              <w:keepNext/>
              <w:spacing w:after="0"/>
              <w:rPr>
                <w:color w:val="FFFFFF"/>
                <w:sz w:val="16"/>
              </w:rPr>
            </w:pPr>
            <w:r>
              <w:rPr>
                <w:color w:val="FFFFFF"/>
                <w:sz w:val="16"/>
              </w:rPr>
              <w:t>P.2.1.3 Overige schulden</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D331A1" w14:textId="77777777" w:rsidR="00104A82" w:rsidRDefault="00AD2DE9">
            <w:pPr>
              <w:keepNext/>
              <w:spacing w:after="0"/>
              <w:jc w:val="right"/>
              <w:rPr>
                <w:color w:val="000000"/>
                <w:sz w:val="16"/>
              </w:rPr>
            </w:pPr>
            <w:r>
              <w:rPr>
                <w:color w:val="000000"/>
                <w:sz w:val="16"/>
              </w:rPr>
              <w:t>6.002</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C23CBD4" w14:textId="77777777" w:rsidR="00104A82" w:rsidRDefault="00AD2DE9">
            <w:pPr>
              <w:keepNext/>
              <w:spacing w:after="0"/>
              <w:jc w:val="right"/>
              <w:rPr>
                <w:color w:val="000000"/>
                <w:sz w:val="16"/>
              </w:rPr>
            </w:pPr>
            <w:r>
              <w:rPr>
                <w:color w:val="000000"/>
                <w:sz w:val="16"/>
              </w:rPr>
              <w:t>-68</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44F2B6D" w14:textId="77777777" w:rsidR="00104A82" w:rsidRDefault="00AD2DE9">
            <w:pPr>
              <w:keepNext/>
              <w:spacing w:after="0"/>
              <w:jc w:val="right"/>
              <w:rPr>
                <w:color w:val="000000"/>
                <w:sz w:val="16"/>
              </w:rPr>
            </w:pPr>
            <w:r>
              <w:rPr>
                <w:color w:val="000000"/>
                <w:sz w:val="16"/>
              </w:rPr>
              <w:t>-68</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C41E343" w14:textId="77777777" w:rsidR="00104A82" w:rsidRDefault="00AD2DE9">
            <w:pPr>
              <w:keepNext/>
              <w:spacing w:after="0"/>
              <w:jc w:val="right"/>
              <w:rPr>
                <w:color w:val="000000"/>
                <w:sz w:val="16"/>
              </w:rPr>
            </w:pPr>
            <w:r>
              <w:rPr>
                <w:color w:val="000000"/>
                <w:sz w:val="16"/>
              </w:rPr>
              <w:t>-68</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6B88C69" w14:textId="77777777" w:rsidR="00104A82" w:rsidRDefault="00AD2DE9">
            <w:pPr>
              <w:keepNext/>
              <w:spacing w:after="0"/>
              <w:jc w:val="right"/>
              <w:rPr>
                <w:color w:val="000000"/>
                <w:sz w:val="16"/>
              </w:rPr>
            </w:pPr>
            <w:r>
              <w:rPr>
                <w:color w:val="000000"/>
                <w:sz w:val="16"/>
              </w:rPr>
              <w:t>-68</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EF506A" w14:textId="77777777" w:rsidR="00104A82" w:rsidRDefault="00AD2DE9">
            <w:pPr>
              <w:keepNext/>
              <w:spacing w:after="0"/>
              <w:jc w:val="right"/>
              <w:rPr>
                <w:color w:val="000000"/>
                <w:sz w:val="16"/>
              </w:rPr>
            </w:pPr>
            <w:r>
              <w:rPr>
                <w:color w:val="000000"/>
                <w:sz w:val="16"/>
              </w:rPr>
              <w:t>-68</w:t>
            </w:r>
          </w:p>
        </w:tc>
      </w:tr>
      <w:tr w:rsidR="00104A82" w14:paraId="5309E153"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4C6C8DE" w14:textId="77777777" w:rsidR="00104A82" w:rsidRDefault="00AD2DE9">
            <w:pPr>
              <w:keepNext/>
              <w:spacing w:after="0"/>
              <w:rPr>
                <w:b/>
                <w:color w:val="000000"/>
                <w:sz w:val="16"/>
              </w:rPr>
            </w:pPr>
            <w:r>
              <w:rPr>
                <w:b/>
                <w:color w:val="000000"/>
                <w:sz w:val="16"/>
              </w:rPr>
              <w:t>Totaal P.2.1 netto-vlottende schulden met een rentetypische looptijd &lt; 1 jaar</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914BA6D" w14:textId="77777777" w:rsidR="00104A82" w:rsidRDefault="00AD2DE9">
            <w:pPr>
              <w:keepNext/>
              <w:spacing w:after="0"/>
              <w:jc w:val="right"/>
              <w:rPr>
                <w:b/>
                <w:color w:val="000000"/>
                <w:sz w:val="16"/>
              </w:rPr>
            </w:pPr>
            <w:r>
              <w:rPr>
                <w:b/>
                <w:color w:val="000000"/>
                <w:sz w:val="16"/>
              </w:rPr>
              <w:t>20.022</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B40AFE7" w14:textId="77777777" w:rsidR="00104A82" w:rsidRDefault="00AD2DE9">
            <w:pPr>
              <w:keepNext/>
              <w:spacing w:after="0"/>
              <w:jc w:val="right"/>
              <w:rPr>
                <w:b/>
                <w:color w:val="000000"/>
                <w:sz w:val="16"/>
              </w:rPr>
            </w:pPr>
            <w:r>
              <w:rPr>
                <w:b/>
                <w:color w:val="000000"/>
                <w:sz w:val="16"/>
              </w:rPr>
              <w:t>13.952</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BA915A0" w14:textId="77777777" w:rsidR="00104A82" w:rsidRDefault="00AD2DE9">
            <w:pPr>
              <w:keepNext/>
              <w:spacing w:after="0"/>
              <w:jc w:val="right"/>
              <w:rPr>
                <w:b/>
                <w:color w:val="000000"/>
                <w:sz w:val="16"/>
              </w:rPr>
            </w:pPr>
            <w:r>
              <w:rPr>
                <w:b/>
                <w:color w:val="000000"/>
                <w:sz w:val="16"/>
              </w:rPr>
              <w:t>13.952</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0AF5365" w14:textId="77777777" w:rsidR="00104A82" w:rsidRDefault="00AD2DE9">
            <w:pPr>
              <w:keepNext/>
              <w:spacing w:after="0"/>
              <w:jc w:val="right"/>
              <w:rPr>
                <w:b/>
                <w:color w:val="000000"/>
                <w:sz w:val="16"/>
              </w:rPr>
            </w:pPr>
            <w:r>
              <w:rPr>
                <w:b/>
                <w:color w:val="000000"/>
                <w:sz w:val="16"/>
              </w:rPr>
              <w:t>13.952</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11F3358" w14:textId="77777777" w:rsidR="00104A82" w:rsidRDefault="00AD2DE9">
            <w:pPr>
              <w:keepNext/>
              <w:spacing w:after="0"/>
              <w:jc w:val="right"/>
              <w:rPr>
                <w:b/>
                <w:color w:val="000000"/>
                <w:sz w:val="16"/>
              </w:rPr>
            </w:pPr>
            <w:r>
              <w:rPr>
                <w:b/>
                <w:color w:val="000000"/>
                <w:sz w:val="16"/>
              </w:rPr>
              <w:t>13.952</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5016EF0" w14:textId="77777777" w:rsidR="00104A82" w:rsidRDefault="00AD2DE9">
            <w:pPr>
              <w:keepNext/>
              <w:spacing w:after="0"/>
              <w:jc w:val="right"/>
              <w:rPr>
                <w:b/>
                <w:color w:val="000000"/>
                <w:sz w:val="16"/>
              </w:rPr>
            </w:pPr>
            <w:r>
              <w:rPr>
                <w:b/>
                <w:color w:val="000000"/>
                <w:sz w:val="16"/>
              </w:rPr>
              <w:t>13.952</w:t>
            </w:r>
          </w:p>
        </w:tc>
      </w:tr>
      <w:tr w:rsidR="00104A82" w14:paraId="6F0C44B5"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D161BF9" w14:textId="77777777" w:rsidR="00104A82" w:rsidRDefault="00AD2DE9">
            <w:pPr>
              <w:keepNext/>
              <w:spacing w:after="0"/>
              <w:rPr>
                <w:color w:val="FFFFFF"/>
                <w:sz w:val="16"/>
              </w:rPr>
            </w:pPr>
            <w:r>
              <w:rPr>
                <w:color w:val="FFFFFF"/>
                <w:sz w:val="16"/>
              </w:rPr>
              <w:t>P.2.2 Overlopende passiva</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43BEBBD"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9CF61B0"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3E38757"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ACBC562"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66023F6" w14:textId="77777777" w:rsidR="00104A82" w:rsidRDefault="00104A82">
            <w:pPr>
              <w:keepNext/>
              <w:spacing w:after="0"/>
              <w:jc w:val="center"/>
              <w:rPr>
                <w:color w:val="000000"/>
                <w:sz w:val="16"/>
              </w:rPr>
            </w:pP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150424D" w14:textId="77777777" w:rsidR="00104A82" w:rsidRDefault="00104A82">
            <w:pPr>
              <w:keepNext/>
              <w:spacing w:after="0"/>
              <w:jc w:val="center"/>
              <w:rPr>
                <w:color w:val="000000"/>
                <w:sz w:val="16"/>
              </w:rPr>
            </w:pPr>
          </w:p>
        </w:tc>
      </w:tr>
      <w:tr w:rsidR="00104A82" w14:paraId="1E199E53"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4B4D18F" w14:textId="77777777" w:rsidR="00104A82" w:rsidRDefault="00AD2DE9">
            <w:pPr>
              <w:keepNext/>
              <w:spacing w:after="0"/>
              <w:rPr>
                <w:color w:val="FFFFFF"/>
                <w:sz w:val="16"/>
              </w:rPr>
            </w:pPr>
            <w:r>
              <w:rPr>
                <w:color w:val="FFFFFF"/>
                <w:sz w:val="16"/>
              </w:rPr>
              <w:t>P.2.2.0 Overlopende passiva</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7D833E3" w14:textId="77777777" w:rsidR="00104A82" w:rsidRDefault="00AD2DE9">
            <w:pPr>
              <w:keepNext/>
              <w:spacing w:after="0"/>
              <w:jc w:val="right"/>
              <w:rPr>
                <w:color w:val="000000"/>
                <w:sz w:val="16"/>
              </w:rPr>
            </w:pPr>
            <w:r>
              <w:rPr>
                <w:color w:val="000000"/>
                <w:sz w:val="16"/>
              </w:rPr>
              <w:t>8.981</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C4B7C9B" w14:textId="77777777" w:rsidR="00104A82" w:rsidRDefault="00AD2DE9">
            <w:pPr>
              <w:keepNext/>
              <w:spacing w:after="0"/>
              <w:jc w:val="right"/>
              <w:rPr>
                <w:color w:val="000000"/>
                <w:sz w:val="16"/>
              </w:rPr>
            </w:pPr>
            <w:r>
              <w:rPr>
                <w:color w:val="000000"/>
                <w:sz w:val="16"/>
              </w:rPr>
              <w:t>11.131</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F82ACA" w14:textId="77777777" w:rsidR="00104A82" w:rsidRDefault="00AD2DE9">
            <w:pPr>
              <w:keepNext/>
              <w:spacing w:after="0"/>
              <w:jc w:val="right"/>
              <w:rPr>
                <w:color w:val="000000"/>
                <w:sz w:val="16"/>
              </w:rPr>
            </w:pPr>
            <w:r>
              <w:rPr>
                <w:color w:val="000000"/>
                <w:sz w:val="16"/>
              </w:rPr>
              <w:t>11.131</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98E5131" w14:textId="77777777" w:rsidR="00104A82" w:rsidRDefault="00AD2DE9">
            <w:pPr>
              <w:keepNext/>
              <w:spacing w:after="0"/>
              <w:jc w:val="right"/>
              <w:rPr>
                <w:color w:val="000000"/>
                <w:sz w:val="16"/>
              </w:rPr>
            </w:pPr>
            <w:r>
              <w:rPr>
                <w:color w:val="000000"/>
                <w:sz w:val="16"/>
              </w:rPr>
              <w:t>11.131</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3CD750F" w14:textId="77777777" w:rsidR="00104A82" w:rsidRDefault="00AD2DE9">
            <w:pPr>
              <w:keepNext/>
              <w:spacing w:after="0"/>
              <w:jc w:val="right"/>
              <w:rPr>
                <w:color w:val="000000"/>
                <w:sz w:val="16"/>
              </w:rPr>
            </w:pPr>
            <w:r>
              <w:rPr>
                <w:color w:val="000000"/>
                <w:sz w:val="16"/>
              </w:rPr>
              <w:t>11.131</w:t>
            </w:r>
          </w:p>
        </w:tc>
        <w:tc>
          <w:tcPr>
            <w:tcW w:w="1254"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C107306" w14:textId="77777777" w:rsidR="00104A82" w:rsidRDefault="00AD2DE9">
            <w:pPr>
              <w:keepNext/>
              <w:spacing w:after="0"/>
              <w:jc w:val="right"/>
              <w:rPr>
                <w:color w:val="000000"/>
                <w:sz w:val="16"/>
              </w:rPr>
            </w:pPr>
            <w:r>
              <w:rPr>
                <w:color w:val="000000"/>
                <w:sz w:val="16"/>
              </w:rPr>
              <w:t>11.131</w:t>
            </w:r>
          </w:p>
        </w:tc>
      </w:tr>
      <w:tr w:rsidR="00104A82" w14:paraId="20BC6B8B"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7DB946B" w14:textId="77777777" w:rsidR="00104A82" w:rsidRDefault="00AD2DE9">
            <w:pPr>
              <w:keepNext/>
              <w:spacing w:after="0"/>
              <w:rPr>
                <w:b/>
                <w:color w:val="000000"/>
                <w:sz w:val="16"/>
              </w:rPr>
            </w:pPr>
            <w:r>
              <w:rPr>
                <w:b/>
                <w:color w:val="000000"/>
                <w:sz w:val="16"/>
              </w:rPr>
              <w:t>Totaal P.2.2 Overlopende passiva</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DD9A48A" w14:textId="77777777" w:rsidR="00104A82" w:rsidRDefault="00AD2DE9">
            <w:pPr>
              <w:keepNext/>
              <w:spacing w:after="0"/>
              <w:jc w:val="right"/>
              <w:rPr>
                <w:b/>
                <w:color w:val="000000"/>
                <w:sz w:val="16"/>
              </w:rPr>
            </w:pPr>
            <w:r>
              <w:rPr>
                <w:b/>
                <w:color w:val="000000"/>
                <w:sz w:val="16"/>
              </w:rPr>
              <w:t>8.981</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18A098A" w14:textId="77777777" w:rsidR="00104A82" w:rsidRDefault="00AD2DE9">
            <w:pPr>
              <w:keepNext/>
              <w:spacing w:after="0"/>
              <w:jc w:val="right"/>
              <w:rPr>
                <w:b/>
                <w:color w:val="000000"/>
                <w:sz w:val="16"/>
              </w:rPr>
            </w:pPr>
            <w:r>
              <w:rPr>
                <w:b/>
                <w:color w:val="000000"/>
                <w:sz w:val="16"/>
              </w:rPr>
              <w:t>11.131</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79CD0F1" w14:textId="77777777" w:rsidR="00104A82" w:rsidRDefault="00AD2DE9">
            <w:pPr>
              <w:keepNext/>
              <w:spacing w:after="0"/>
              <w:jc w:val="right"/>
              <w:rPr>
                <w:b/>
                <w:color w:val="000000"/>
                <w:sz w:val="16"/>
              </w:rPr>
            </w:pPr>
            <w:r>
              <w:rPr>
                <w:b/>
                <w:color w:val="000000"/>
                <w:sz w:val="16"/>
              </w:rPr>
              <w:t>11.131</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6089747" w14:textId="77777777" w:rsidR="00104A82" w:rsidRDefault="00AD2DE9">
            <w:pPr>
              <w:keepNext/>
              <w:spacing w:after="0"/>
              <w:jc w:val="right"/>
              <w:rPr>
                <w:b/>
                <w:color w:val="000000"/>
                <w:sz w:val="16"/>
              </w:rPr>
            </w:pPr>
            <w:r>
              <w:rPr>
                <w:b/>
                <w:color w:val="000000"/>
                <w:sz w:val="16"/>
              </w:rPr>
              <w:t>11.131</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2A03D96" w14:textId="77777777" w:rsidR="00104A82" w:rsidRDefault="00AD2DE9">
            <w:pPr>
              <w:keepNext/>
              <w:spacing w:after="0"/>
              <w:jc w:val="right"/>
              <w:rPr>
                <w:b/>
                <w:color w:val="000000"/>
                <w:sz w:val="16"/>
              </w:rPr>
            </w:pPr>
            <w:r>
              <w:rPr>
                <w:b/>
                <w:color w:val="000000"/>
                <w:sz w:val="16"/>
              </w:rPr>
              <w:t>11.131</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8675F36" w14:textId="77777777" w:rsidR="00104A82" w:rsidRDefault="00AD2DE9">
            <w:pPr>
              <w:keepNext/>
              <w:spacing w:after="0"/>
              <w:jc w:val="right"/>
              <w:rPr>
                <w:b/>
                <w:color w:val="000000"/>
                <w:sz w:val="16"/>
              </w:rPr>
            </w:pPr>
            <w:r>
              <w:rPr>
                <w:b/>
                <w:color w:val="000000"/>
                <w:sz w:val="16"/>
              </w:rPr>
              <w:t>11.131</w:t>
            </w:r>
          </w:p>
        </w:tc>
      </w:tr>
      <w:tr w:rsidR="00104A82" w14:paraId="6C1D6DE0"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7766D90" w14:textId="77777777" w:rsidR="00104A82" w:rsidRDefault="00AD2DE9">
            <w:pPr>
              <w:spacing w:after="0"/>
              <w:rPr>
                <w:b/>
                <w:color w:val="000000"/>
                <w:sz w:val="16"/>
              </w:rPr>
            </w:pPr>
            <w:r>
              <w:rPr>
                <w:b/>
                <w:color w:val="000000"/>
                <w:sz w:val="16"/>
              </w:rPr>
              <w:t>Totaal P.2 Vlottende Passiva</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55624C0" w14:textId="77777777" w:rsidR="00104A82" w:rsidRDefault="00AD2DE9">
            <w:pPr>
              <w:spacing w:after="0"/>
              <w:jc w:val="right"/>
              <w:rPr>
                <w:b/>
                <w:color w:val="000000"/>
                <w:sz w:val="16"/>
              </w:rPr>
            </w:pPr>
            <w:r>
              <w:rPr>
                <w:b/>
                <w:color w:val="000000"/>
                <w:sz w:val="16"/>
              </w:rPr>
              <w:t>29.002</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4CCA1E8" w14:textId="77777777" w:rsidR="00104A82" w:rsidRDefault="00AD2DE9">
            <w:pPr>
              <w:spacing w:after="0"/>
              <w:jc w:val="right"/>
              <w:rPr>
                <w:b/>
                <w:color w:val="000000"/>
                <w:sz w:val="16"/>
              </w:rPr>
            </w:pPr>
            <w:r>
              <w:rPr>
                <w:b/>
                <w:color w:val="000000"/>
                <w:sz w:val="16"/>
              </w:rPr>
              <w:t>25.082</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96C180C" w14:textId="77777777" w:rsidR="00104A82" w:rsidRDefault="00AD2DE9">
            <w:pPr>
              <w:spacing w:after="0"/>
              <w:jc w:val="right"/>
              <w:rPr>
                <w:b/>
                <w:color w:val="000000"/>
                <w:sz w:val="16"/>
              </w:rPr>
            </w:pPr>
            <w:r>
              <w:rPr>
                <w:b/>
                <w:color w:val="000000"/>
                <w:sz w:val="16"/>
              </w:rPr>
              <w:t>25.082</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2E36B3D" w14:textId="77777777" w:rsidR="00104A82" w:rsidRDefault="00AD2DE9">
            <w:pPr>
              <w:spacing w:after="0"/>
              <w:jc w:val="right"/>
              <w:rPr>
                <w:b/>
                <w:color w:val="000000"/>
                <w:sz w:val="16"/>
              </w:rPr>
            </w:pPr>
            <w:r>
              <w:rPr>
                <w:b/>
                <w:color w:val="000000"/>
                <w:sz w:val="16"/>
              </w:rPr>
              <w:t>25.082</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995C5B3" w14:textId="77777777" w:rsidR="00104A82" w:rsidRDefault="00AD2DE9">
            <w:pPr>
              <w:spacing w:after="0"/>
              <w:jc w:val="right"/>
              <w:rPr>
                <w:b/>
                <w:color w:val="000000"/>
                <w:sz w:val="16"/>
              </w:rPr>
            </w:pPr>
            <w:r>
              <w:rPr>
                <w:b/>
                <w:color w:val="000000"/>
                <w:sz w:val="16"/>
              </w:rPr>
              <w:t>25.082</w:t>
            </w:r>
          </w:p>
        </w:tc>
        <w:tc>
          <w:tcPr>
            <w:tcW w:w="1254"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1CE22E4" w14:textId="77777777" w:rsidR="00104A82" w:rsidRDefault="00AD2DE9">
            <w:pPr>
              <w:spacing w:after="0"/>
              <w:jc w:val="right"/>
              <w:rPr>
                <w:b/>
                <w:color w:val="000000"/>
                <w:sz w:val="16"/>
              </w:rPr>
            </w:pPr>
            <w:r>
              <w:rPr>
                <w:b/>
                <w:color w:val="000000"/>
                <w:sz w:val="16"/>
              </w:rPr>
              <w:t>25.082</w:t>
            </w:r>
          </w:p>
        </w:tc>
      </w:tr>
    </w:tbl>
    <w:p w14:paraId="400D1D8A" w14:textId="77777777" w:rsidR="00104A82" w:rsidRDefault="00104A82">
      <w:pPr>
        <w:rPr>
          <w:rFonts w:eastAsia="Arial" w:cs="Arial"/>
        </w:rPr>
      </w:pPr>
    </w:p>
    <w:p w14:paraId="52331804" w14:textId="77777777" w:rsidR="00104A82" w:rsidRDefault="00AD2DE9">
      <w:pPr>
        <w:rPr>
          <w:rFonts w:eastAsia="Arial" w:cs="Arial"/>
        </w:rPr>
      </w:pPr>
      <w:r>
        <w:rPr>
          <w:rFonts w:eastAsia="Arial" w:cs="Arial"/>
          <w:b/>
          <w:bCs/>
        </w:rPr>
        <w:t>Toelichting</w:t>
      </w:r>
      <w:r>
        <w:rPr>
          <w:rFonts w:eastAsia="Arial" w:cs="Arial"/>
          <w:b/>
          <w:bCs/>
        </w:rPr>
        <w:br/>
      </w:r>
      <w:r>
        <w:rPr>
          <w:rFonts w:eastAsia="Arial" w:cs="Arial"/>
        </w:rPr>
        <w:t>(Im)materiële vaste activa:</w:t>
      </w:r>
      <w:r>
        <w:rPr>
          <w:rFonts w:eastAsia="Arial" w:cs="Arial"/>
        </w:rPr>
        <w:br/>
        <w:t>Deze balansposten zijn geprognosticeerd op basis van de meerjarenbegroting 2022 uit de activamodule. Hier zijn de toekomstig geplande investeringen aan toegevoegd.</w:t>
      </w:r>
    </w:p>
    <w:p w14:paraId="0D2D25FA" w14:textId="77777777" w:rsidR="00104A82" w:rsidRDefault="00AD2DE9">
      <w:pPr>
        <w:rPr>
          <w:rFonts w:eastAsia="Arial" w:cs="Arial"/>
        </w:rPr>
      </w:pPr>
      <w:r>
        <w:rPr>
          <w:rFonts w:eastAsia="Arial" w:cs="Arial"/>
        </w:rPr>
        <w:t>Financiële vaste activa:</w:t>
      </w:r>
      <w:r>
        <w:rPr>
          <w:rFonts w:eastAsia="Arial" w:cs="Arial"/>
        </w:rPr>
        <w:br/>
        <w:t>De prognose voor de financiële vaste activa is opgesteld op basis van de gegevens uit de activamodule. Daarnaast houden we er voorshands rekening mee dat de hybride geldverstrekking aan de BNG in 2023 wordt afgelost.</w:t>
      </w:r>
    </w:p>
    <w:p w14:paraId="1816971A" w14:textId="77777777" w:rsidR="00104A82" w:rsidRDefault="00AD2DE9">
      <w:pPr>
        <w:rPr>
          <w:rFonts w:eastAsia="Arial" w:cs="Arial"/>
        </w:rPr>
      </w:pPr>
      <w:r>
        <w:rPr>
          <w:rFonts w:eastAsia="Arial" w:cs="Arial"/>
        </w:rPr>
        <w:t>Voorraden:</w:t>
      </w:r>
      <w:r>
        <w:rPr>
          <w:rFonts w:eastAsia="Arial" w:cs="Arial"/>
        </w:rPr>
        <w:br/>
        <w:t>De prognose voor de financiële vaste activa is opgesteld op basis van de gegevens uit de activamodule.</w:t>
      </w:r>
    </w:p>
    <w:p w14:paraId="35AF8B86" w14:textId="77777777" w:rsidR="00104A82" w:rsidRDefault="00AD2DE9">
      <w:pPr>
        <w:rPr>
          <w:rFonts w:eastAsia="Arial" w:cs="Arial"/>
        </w:rPr>
      </w:pPr>
      <w:r>
        <w:rPr>
          <w:rFonts w:eastAsia="Arial" w:cs="Arial"/>
        </w:rPr>
        <w:t>Vorderingen:</w:t>
      </w:r>
      <w:r>
        <w:rPr>
          <w:rFonts w:eastAsia="Arial" w:cs="Arial"/>
        </w:rPr>
        <w:br/>
        <w:t>De prognose voor de vorderingen is gebaseerd op het gemiddelde van de vier voorliggende jaren.</w:t>
      </w:r>
    </w:p>
    <w:p w14:paraId="2A886DAC" w14:textId="77777777" w:rsidR="00104A82" w:rsidRDefault="00AD2DE9">
      <w:pPr>
        <w:rPr>
          <w:rFonts w:eastAsia="Arial" w:cs="Arial"/>
        </w:rPr>
      </w:pPr>
      <w:r>
        <w:rPr>
          <w:rFonts w:eastAsia="Arial" w:cs="Arial"/>
        </w:rPr>
        <w:t>Liquide middelen:</w:t>
      </w:r>
      <w:r>
        <w:rPr>
          <w:rFonts w:eastAsia="Arial" w:cs="Arial"/>
        </w:rPr>
        <w:br/>
        <w:t xml:space="preserve">De liquide middelen bevat normaal gesproken het positieve netto effect van alle overige </w:t>
      </w:r>
      <w:r>
        <w:rPr>
          <w:rFonts w:eastAsia="Arial" w:cs="Arial"/>
        </w:rPr>
        <w:lastRenderedPageBreak/>
        <w:t>geprognosticeerde activa- en passivaposten (voor deze balans is deze sluitpost opgenomen onder vaste schulden&gt;1 jaar).</w:t>
      </w:r>
    </w:p>
    <w:p w14:paraId="4EE418BB" w14:textId="77777777" w:rsidR="00104A82" w:rsidRDefault="00AD2DE9">
      <w:pPr>
        <w:rPr>
          <w:rFonts w:eastAsia="Arial" w:cs="Arial"/>
        </w:rPr>
      </w:pPr>
      <w:r>
        <w:rPr>
          <w:rFonts w:eastAsia="Arial" w:cs="Arial"/>
        </w:rPr>
        <w:t>Overlopende activa:</w:t>
      </w:r>
      <w:r>
        <w:rPr>
          <w:rFonts w:eastAsia="Arial" w:cs="Arial"/>
        </w:rPr>
        <w:br/>
        <w:t>De prognose voor de vorderingen is gebaseerd op het gemiddelde van de vier voorliggende jaren.</w:t>
      </w:r>
    </w:p>
    <w:p w14:paraId="1F958F15" w14:textId="77777777" w:rsidR="00104A82" w:rsidRDefault="00AD2DE9">
      <w:pPr>
        <w:rPr>
          <w:rFonts w:eastAsia="Arial" w:cs="Arial"/>
        </w:rPr>
      </w:pPr>
      <w:r>
        <w:rPr>
          <w:rFonts w:eastAsia="Arial" w:cs="Arial"/>
        </w:rPr>
        <w:t>Eigen vermogen:</w:t>
      </w:r>
      <w:r>
        <w:rPr>
          <w:rFonts w:eastAsia="Arial" w:cs="Arial"/>
        </w:rPr>
        <w:br/>
        <w:t>De balanspost reserves is meerjarig begroot op basis van de gegevens uit de begrotingsadministratie (conform besluitvorming van de raad). Een specificatie van deze post is terug te vinden in het hoofdstuk Reserves van deze gemeentebegroting.</w:t>
      </w:r>
    </w:p>
    <w:p w14:paraId="479EE79A" w14:textId="77777777" w:rsidR="00104A82" w:rsidRDefault="00AD2DE9">
      <w:pPr>
        <w:rPr>
          <w:rFonts w:eastAsia="Arial" w:cs="Arial"/>
        </w:rPr>
      </w:pPr>
      <w:r>
        <w:rPr>
          <w:rFonts w:eastAsia="Arial" w:cs="Arial"/>
        </w:rPr>
        <w:t>Voorzieningen:</w:t>
      </w:r>
      <w:r>
        <w:rPr>
          <w:rFonts w:eastAsia="Arial" w:cs="Arial"/>
        </w:rPr>
        <w:br/>
        <w:t>De balanspost voorzieningen is begroot op basis van de gegevens uit de begrotingsadministratie en het Watertakenplan 2019-2023 (conform verwachte dotatie/besteding).</w:t>
      </w:r>
    </w:p>
    <w:p w14:paraId="3627EA05" w14:textId="77777777" w:rsidR="00104A82" w:rsidRDefault="00AD2DE9">
      <w:pPr>
        <w:rPr>
          <w:rFonts w:eastAsia="Arial" w:cs="Arial"/>
        </w:rPr>
      </w:pPr>
      <w:r>
        <w:rPr>
          <w:rFonts w:eastAsia="Arial" w:cs="Arial"/>
        </w:rPr>
        <w:t>Vaste schulden&gt; 1 jaar:</w:t>
      </w:r>
      <w:r>
        <w:rPr>
          <w:rFonts w:eastAsia="Arial" w:cs="Arial"/>
        </w:rPr>
        <w:br/>
        <w:t>De prognose voor de financiële vaste passiva is opgesteld op basis van de gegevens uit de leningenadministratie. Daarnaast bevat deze post het negatieve netto-effect van alle overige geprognosticeerde activa- en passivaposten (sluitpost voor de jaren 2021 tot en met 2025).</w:t>
      </w:r>
    </w:p>
    <w:p w14:paraId="34498AF3" w14:textId="77777777" w:rsidR="00104A82" w:rsidRDefault="00AD2DE9">
      <w:pPr>
        <w:rPr>
          <w:rFonts w:eastAsia="Arial" w:cs="Arial"/>
        </w:rPr>
      </w:pPr>
      <w:r>
        <w:rPr>
          <w:rFonts w:eastAsia="Arial" w:cs="Arial"/>
        </w:rPr>
        <w:t>Vlottende schulden:</w:t>
      </w:r>
      <w:r>
        <w:rPr>
          <w:rFonts w:eastAsia="Arial" w:cs="Arial"/>
        </w:rPr>
        <w:br/>
        <w:t>De prognose voor de vlottende schulden is gebaseerd op het gemiddelde van de vier voorliggende jaren.</w:t>
      </w:r>
    </w:p>
    <w:p w14:paraId="04644A8C" w14:textId="77777777" w:rsidR="00104A82" w:rsidRDefault="00AD2DE9">
      <w:pPr>
        <w:rPr>
          <w:rFonts w:eastAsia="Arial" w:cs="Arial"/>
        </w:rPr>
      </w:pPr>
      <w:r>
        <w:rPr>
          <w:rFonts w:eastAsia="Arial" w:cs="Arial"/>
        </w:rPr>
        <w:t>Overlopende passiva:</w:t>
      </w:r>
      <w:r>
        <w:rPr>
          <w:rFonts w:eastAsia="Arial" w:cs="Arial"/>
        </w:rPr>
        <w:br/>
        <w:t>De prognose voor de overlopende passiva is gebaseerd op het gemiddelde van de vier voorliggende jaren.</w:t>
      </w:r>
    </w:p>
    <w:p w14:paraId="168C8E2A" w14:textId="77777777" w:rsidR="00104A82" w:rsidRDefault="00AD2DE9">
      <w:pPr>
        <w:pStyle w:val="Kop5"/>
      </w:pPr>
      <w:r>
        <w:t>EMU saldi</w:t>
      </w:r>
    </w:p>
    <w:p w14:paraId="2936A8AB" w14:textId="77777777" w:rsidR="00104A82" w:rsidRDefault="00AD2DE9">
      <w:pPr>
        <w:rPr>
          <w:rFonts w:eastAsia="Arial" w:cs="Arial"/>
        </w:rPr>
      </w:pPr>
      <w:r>
        <w:rPr>
          <w:rFonts w:eastAsia="Arial" w:cs="Arial"/>
          <w:b/>
          <w:bCs/>
        </w:rPr>
        <w:t>Berekening EMU-saldo</w:t>
      </w:r>
      <w:r>
        <w:rPr>
          <w:rFonts w:eastAsia="Arial" w:cs="Arial"/>
        </w:rPr>
        <w:t xml:space="preserve"> </w:t>
      </w:r>
      <w:r>
        <w:rPr>
          <w:rFonts w:eastAsia="Arial" w:cs="Arial"/>
        </w:rPr>
        <w:br/>
      </w:r>
      <w:r>
        <w:rPr>
          <w:rFonts w:eastAsia="Arial" w:cs="Arial"/>
        </w:rPr>
        <w:br/>
        <w:t xml:space="preserve">In het Verdrag van Maastricht is afgesproken dat het EMU-tekort van een bij de euro aangesloten land maximaal 3% van het Bruto Binnenlands Product (BBP) mag bedragen. Het EMU-saldo wordt bepaald door een gezamenlijk saldo van het Rijk, lokale overheden en sociale fondsen. Gemeenten dienen in de begroting een raming van het eigen EMU-saldo op te nemen. De Nederlandse gemeenten mogen gezamenlijk maximaal 0,27% van het tekort veroorzaken. Dit is vastgelegd in de Wet Houdbare Overheidsfinanciën. </w:t>
      </w:r>
      <w:r>
        <w:rPr>
          <w:rFonts w:eastAsia="Arial" w:cs="Arial"/>
        </w:rPr>
        <w:br/>
      </w:r>
      <w:r>
        <w:rPr>
          <w:rFonts w:eastAsia="Arial" w:cs="Arial"/>
        </w:rPr>
        <w:br/>
        <w:t xml:space="preserve">In de onderstaande tabel is het EMU-saldo van Berkelland berekend. In de septembercirculaire 2020 zijn de individuele referentiewaarden per gemeente opgenomen. Voor de jaren 2021 en 2022 zitten we ruimschoots boven de referentiewaarde van € 4,175 miljoen. Voor 2025 zitten we daar iets boven. Dat betekent dat we onze reservepositie verlagen en meer leningen aantrekken. </w:t>
      </w:r>
      <w:r>
        <w:rPr>
          <w:rFonts w:eastAsia="Arial" w:cs="Arial"/>
        </w:rPr>
        <w:br/>
        <w:t xml:space="preserve">Dit komt doordat het coalitieakkoord voor forse investeringen op verschillende beleidsterreinen zorgt. En verder staan er in deze periode, naast de gebruikelijke investeringen in de infrastructuur, grote projecten gepland als Simmelink, sporthal Ruurlo en het Staring College. </w:t>
      </w:r>
      <w:r>
        <w:rPr>
          <w:rFonts w:eastAsia="Arial" w:cs="Arial"/>
        </w:rPr>
        <w:br/>
        <w:t>In 2023 en 2024 blijven we binnen de referentiewaarde.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277"/>
        <w:gridCol w:w="1843"/>
        <w:gridCol w:w="678"/>
        <w:gridCol w:w="678"/>
        <w:gridCol w:w="680"/>
        <w:gridCol w:w="678"/>
        <w:gridCol w:w="680"/>
      </w:tblGrid>
      <w:tr w:rsidR="00AD2DE9" w14:paraId="458B0AEF" w14:textId="77777777" w:rsidTr="00AD2DE9">
        <w:tc>
          <w:tcPr>
            <w:tcW w:w="1407" w:type="pct"/>
            <w:tcBorders>
              <w:top w:val="nil"/>
              <w:left w:val="nil"/>
              <w:bottom w:val="single" w:sz="8" w:space="0" w:color="000000"/>
              <w:right w:val="nil"/>
            </w:tcBorders>
            <w:tcMar>
              <w:top w:w="40" w:type="dxa"/>
              <w:left w:w="40" w:type="dxa"/>
              <w:bottom w:w="40" w:type="dxa"/>
              <w:right w:w="40" w:type="dxa"/>
            </w:tcMar>
          </w:tcPr>
          <w:p w14:paraId="30F15F92" w14:textId="77777777" w:rsidR="00104A82" w:rsidRDefault="00104A82">
            <w:pPr>
              <w:keepNext/>
              <w:spacing w:after="0"/>
              <w:rPr>
                <w:color w:val="000000"/>
                <w:sz w:val="16"/>
              </w:rPr>
            </w:pPr>
          </w:p>
        </w:tc>
        <w:tc>
          <w:tcPr>
            <w:tcW w:w="704" w:type="pct"/>
            <w:tcBorders>
              <w:top w:val="nil"/>
              <w:left w:val="nil"/>
              <w:bottom w:val="single" w:sz="8" w:space="0" w:color="000000"/>
              <w:right w:val="nil"/>
            </w:tcBorders>
            <w:tcMar>
              <w:top w:w="40" w:type="dxa"/>
              <w:left w:w="40" w:type="dxa"/>
              <w:bottom w:w="40" w:type="dxa"/>
              <w:right w:w="40" w:type="dxa"/>
            </w:tcMar>
          </w:tcPr>
          <w:p w14:paraId="36EC2767" w14:textId="77777777" w:rsidR="00104A82" w:rsidRDefault="00104A82">
            <w:pPr>
              <w:keepNext/>
              <w:spacing w:after="0"/>
              <w:rPr>
                <w:color w:val="000000"/>
                <w:sz w:val="16"/>
              </w:rPr>
            </w:pPr>
          </w:p>
        </w:tc>
        <w:tc>
          <w:tcPr>
            <w:tcW w:w="1016" w:type="pct"/>
            <w:tcBorders>
              <w:top w:val="nil"/>
              <w:left w:val="nil"/>
              <w:bottom w:val="single" w:sz="8" w:space="0" w:color="000000"/>
              <w:right w:val="nil"/>
            </w:tcBorders>
            <w:tcMar>
              <w:top w:w="40" w:type="dxa"/>
              <w:left w:w="40" w:type="dxa"/>
              <w:bottom w:w="40" w:type="dxa"/>
              <w:right w:w="40" w:type="dxa"/>
            </w:tcMar>
          </w:tcPr>
          <w:p w14:paraId="1CB05936" w14:textId="77777777" w:rsidR="00104A82" w:rsidRDefault="00104A82">
            <w:pPr>
              <w:keepNext/>
              <w:spacing w:after="0"/>
              <w:rPr>
                <w:color w:val="000000"/>
                <w:sz w:val="16"/>
              </w:rPr>
            </w:pPr>
          </w:p>
        </w:tc>
        <w:tc>
          <w:tcPr>
            <w:tcW w:w="374" w:type="pct"/>
            <w:tcBorders>
              <w:top w:val="nil"/>
              <w:left w:val="single" w:sz="8" w:space="0" w:color="000000"/>
              <w:bottom w:val="nil"/>
              <w:right w:val="nil"/>
            </w:tcBorders>
            <w:shd w:val="clear" w:color="auto" w:fill="244060"/>
            <w:tcMar>
              <w:top w:w="40" w:type="dxa"/>
              <w:left w:w="40" w:type="dxa"/>
              <w:bottom w:w="40" w:type="dxa"/>
              <w:right w:w="40" w:type="dxa"/>
            </w:tcMar>
          </w:tcPr>
          <w:p w14:paraId="345B2856" w14:textId="77777777" w:rsidR="00104A82" w:rsidRDefault="00AD2DE9">
            <w:pPr>
              <w:keepNext/>
              <w:spacing w:after="0"/>
              <w:jc w:val="right"/>
              <w:rPr>
                <w:b/>
                <w:color w:val="FFFFFF"/>
                <w:sz w:val="16"/>
              </w:rPr>
            </w:pPr>
            <w:r>
              <w:rPr>
                <w:b/>
                <w:color w:val="FFFFFF"/>
                <w:sz w:val="16"/>
              </w:rPr>
              <w:t>2021</w:t>
            </w:r>
          </w:p>
        </w:tc>
        <w:tc>
          <w:tcPr>
            <w:tcW w:w="374" w:type="pct"/>
            <w:tcBorders>
              <w:top w:val="nil"/>
              <w:left w:val="nil"/>
              <w:bottom w:val="nil"/>
              <w:right w:val="nil"/>
            </w:tcBorders>
            <w:shd w:val="clear" w:color="auto" w:fill="244061"/>
            <w:tcMar>
              <w:top w:w="40" w:type="dxa"/>
              <w:left w:w="40" w:type="dxa"/>
              <w:bottom w:w="40" w:type="dxa"/>
              <w:right w:w="40" w:type="dxa"/>
            </w:tcMar>
          </w:tcPr>
          <w:p w14:paraId="28273C2B" w14:textId="77777777" w:rsidR="00104A82" w:rsidRDefault="00AD2DE9">
            <w:pPr>
              <w:keepNext/>
              <w:spacing w:after="0"/>
              <w:jc w:val="right"/>
              <w:rPr>
                <w:b/>
                <w:color w:val="FFFFFF"/>
                <w:sz w:val="16"/>
              </w:rPr>
            </w:pPr>
            <w:r>
              <w:rPr>
                <w:b/>
                <w:color w:val="FFFFFF"/>
                <w:sz w:val="16"/>
              </w:rPr>
              <w:t>2022</w:t>
            </w:r>
          </w:p>
        </w:tc>
        <w:tc>
          <w:tcPr>
            <w:tcW w:w="375" w:type="pct"/>
            <w:tcBorders>
              <w:top w:val="nil"/>
              <w:left w:val="nil"/>
              <w:bottom w:val="nil"/>
              <w:right w:val="nil"/>
            </w:tcBorders>
            <w:shd w:val="clear" w:color="auto" w:fill="244061"/>
            <w:tcMar>
              <w:top w:w="40" w:type="dxa"/>
              <w:left w:w="40" w:type="dxa"/>
              <w:bottom w:w="40" w:type="dxa"/>
              <w:right w:w="40" w:type="dxa"/>
            </w:tcMar>
          </w:tcPr>
          <w:p w14:paraId="043BF7B2" w14:textId="77777777" w:rsidR="00104A82" w:rsidRDefault="00AD2DE9">
            <w:pPr>
              <w:keepNext/>
              <w:spacing w:after="0"/>
              <w:jc w:val="right"/>
              <w:rPr>
                <w:b/>
                <w:color w:val="FFFFFF"/>
                <w:sz w:val="16"/>
              </w:rPr>
            </w:pPr>
            <w:r>
              <w:rPr>
                <w:b/>
                <w:color w:val="FFFFFF"/>
                <w:sz w:val="16"/>
              </w:rPr>
              <w:t>2023</w:t>
            </w:r>
          </w:p>
        </w:tc>
        <w:tc>
          <w:tcPr>
            <w:tcW w:w="374" w:type="pct"/>
            <w:tcBorders>
              <w:top w:val="nil"/>
              <w:left w:val="nil"/>
              <w:bottom w:val="nil"/>
              <w:right w:val="nil"/>
            </w:tcBorders>
            <w:shd w:val="clear" w:color="auto" w:fill="244061"/>
            <w:tcMar>
              <w:top w:w="40" w:type="dxa"/>
              <w:left w:w="40" w:type="dxa"/>
              <w:bottom w:w="40" w:type="dxa"/>
              <w:right w:w="40" w:type="dxa"/>
            </w:tcMar>
          </w:tcPr>
          <w:p w14:paraId="0B9A1260" w14:textId="77777777" w:rsidR="00104A82" w:rsidRDefault="00AD2DE9">
            <w:pPr>
              <w:keepNext/>
              <w:spacing w:after="0"/>
              <w:jc w:val="right"/>
              <w:rPr>
                <w:b/>
                <w:color w:val="FFFFFF"/>
                <w:sz w:val="16"/>
              </w:rPr>
            </w:pPr>
            <w:r>
              <w:rPr>
                <w:b/>
                <w:color w:val="FFFFFF"/>
                <w:sz w:val="16"/>
              </w:rPr>
              <w:t>2024</w:t>
            </w:r>
          </w:p>
        </w:tc>
        <w:tc>
          <w:tcPr>
            <w:tcW w:w="375" w:type="pct"/>
            <w:tcBorders>
              <w:top w:val="nil"/>
              <w:left w:val="nil"/>
              <w:bottom w:val="nil"/>
              <w:right w:val="nil"/>
            </w:tcBorders>
            <w:shd w:val="clear" w:color="auto" w:fill="244061"/>
            <w:tcMar>
              <w:top w:w="40" w:type="dxa"/>
              <w:left w:w="40" w:type="dxa"/>
              <w:bottom w:w="40" w:type="dxa"/>
              <w:right w:w="40" w:type="dxa"/>
            </w:tcMar>
          </w:tcPr>
          <w:p w14:paraId="30BFB4E2" w14:textId="77777777" w:rsidR="00104A82" w:rsidRDefault="00AD2DE9">
            <w:pPr>
              <w:keepNext/>
              <w:spacing w:after="0"/>
              <w:jc w:val="right"/>
              <w:rPr>
                <w:b/>
                <w:color w:val="FFFFFF"/>
                <w:sz w:val="16"/>
              </w:rPr>
            </w:pPr>
            <w:r>
              <w:rPr>
                <w:b/>
                <w:color w:val="FFFFFF"/>
                <w:sz w:val="16"/>
              </w:rPr>
              <w:t>2025</w:t>
            </w:r>
          </w:p>
        </w:tc>
      </w:tr>
      <w:tr w:rsidR="00AD2DE9" w14:paraId="1378FDCA" w14:textId="77777777" w:rsidTr="00AD2DE9">
        <w:tc>
          <w:tcPr>
            <w:tcW w:w="1407" w:type="pct"/>
            <w:tcBorders>
              <w:top w:val="single" w:sz="8" w:space="0" w:color="000000"/>
              <w:left w:val="single" w:sz="8" w:space="0" w:color="000000"/>
              <w:bottom w:val="single" w:sz="8" w:space="0" w:color="000000"/>
              <w:right w:val="nil"/>
            </w:tcBorders>
            <w:tcMar>
              <w:top w:w="40" w:type="dxa"/>
              <w:left w:w="40" w:type="dxa"/>
              <w:bottom w:w="40" w:type="dxa"/>
              <w:right w:w="40" w:type="dxa"/>
            </w:tcMar>
          </w:tcPr>
          <w:p w14:paraId="022F3B95" w14:textId="77777777" w:rsidR="00104A82" w:rsidRDefault="00AD2DE9">
            <w:pPr>
              <w:keepNext/>
              <w:spacing w:after="0"/>
              <w:rPr>
                <w:color w:val="000000"/>
                <w:sz w:val="16"/>
              </w:rPr>
            </w:pPr>
            <w:r>
              <w:rPr>
                <w:color w:val="000000"/>
                <w:sz w:val="16"/>
              </w:rPr>
              <w:t>EMU-saldo</w:t>
            </w:r>
          </w:p>
        </w:tc>
        <w:tc>
          <w:tcPr>
            <w:tcW w:w="704" w:type="pct"/>
            <w:tcBorders>
              <w:top w:val="single" w:sz="8" w:space="0" w:color="000000"/>
              <w:left w:val="nil"/>
              <w:bottom w:val="single" w:sz="8" w:space="0" w:color="000000"/>
              <w:right w:val="nil"/>
            </w:tcBorders>
            <w:tcMar>
              <w:top w:w="40" w:type="dxa"/>
              <w:left w:w="40" w:type="dxa"/>
              <w:bottom w:w="40" w:type="dxa"/>
              <w:right w:w="40" w:type="dxa"/>
            </w:tcMar>
          </w:tcPr>
          <w:p w14:paraId="690D84EA" w14:textId="77777777" w:rsidR="00104A82" w:rsidRDefault="00104A82">
            <w:pPr>
              <w:keepNext/>
              <w:spacing w:after="0"/>
              <w:rPr>
                <w:color w:val="000000"/>
                <w:sz w:val="16"/>
              </w:rPr>
            </w:pPr>
          </w:p>
        </w:tc>
        <w:tc>
          <w:tcPr>
            <w:tcW w:w="1016" w:type="pct"/>
            <w:tcBorders>
              <w:top w:val="single" w:sz="8" w:space="0" w:color="000000"/>
              <w:left w:val="nil"/>
              <w:bottom w:val="single" w:sz="8" w:space="0" w:color="000000"/>
              <w:right w:val="single" w:sz="8" w:space="0" w:color="000000"/>
            </w:tcBorders>
            <w:tcMar>
              <w:top w:w="40" w:type="dxa"/>
              <w:left w:w="40" w:type="dxa"/>
              <w:bottom w:w="40" w:type="dxa"/>
              <w:right w:w="40" w:type="dxa"/>
            </w:tcMar>
          </w:tcPr>
          <w:p w14:paraId="46B0F148" w14:textId="77777777" w:rsidR="00104A82" w:rsidRDefault="00104A82">
            <w:pPr>
              <w:keepNext/>
              <w:spacing w:after="0"/>
              <w:rPr>
                <w:color w:val="000000"/>
                <w:sz w:val="16"/>
              </w:rPr>
            </w:pPr>
          </w:p>
        </w:tc>
        <w:tc>
          <w:tcPr>
            <w:tcW w:w="374"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D2533B2" w14:textId="77777777" w:rsidR="00104A82" w:rsidRDefault="00AD2DE9">
            <w:pPr>
              <w:keepNext/>
              <w:spacing w:after="0"/>
              <w:jc w:val="right"/>
              <w:rPr>
                <w:color w:val="000000"/>
                <w:sz w:val="16"/>
              </w:rPr>
            </w:pPr>
            <w:r>
              <w:rPr>
                <w:color w:val="000000"/>
                <w:sz w:val="16"/>
              </w:rPr>
              <w:t>-18.056</w:t>
            </w:r>
          </w:p>
        </w:tc>
        <w:tc>
          <w:tcPr>
            <w:tcW w:w="374" w:type="pct"/>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673CF3A7" w14:textId="77777777" w:rsidR="00104A82" w:rsidRDefault="00AD2DE9">
            <w:pPr>
              <w:keepNext/>
              <w:spacing w:after="0"/>
              <w:jc w:val="right"/>
              <w:rPr>
                <w:color w:val="000000"/>
                <w:sz w:val="16"/>
              </w:rPr>
            </w:pPr>
            <w:r>
              <w:rPr>
                <w:color w:val="000000"/>
                <w:sz w:val="16"/>
              </w:rPr>
              <w:t>-41.580</w:t>
            </w:r>
          </w:p>
        </w:tc>
        <w:tc>
          <w:tcPr>
            <w:tcW w:w="375" w:type="pct"/>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285C2C28" w14:textId="77777777" w:rsidR="00104A82" w:rsidRDefault="00AD2DE9">
            <w:pPr>
              <w:keepNext/>
              <w:spacing w:after="0"/>
              <w:jc w:val="right"/>
              <w:rPr>
                <w:color w:val="000000"/>
                <w:sz w:val="16"/>
              </w:rPr>
            </w:pPr>
            <w:r>
              <w:rPr>
                <w:color w:val="000000"/>
                <w:sz w:val="16"/>
              </w:rPr>
              <w:t>-152</w:t>
            </w:r>
          </w:p>
        </w:tc>
        <w:tc>
          <w:tcPr>
            <w:tcW w:w="374" w:type="pct"/>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7316AFE1" w14:textId="77777777" w:rsidR="00104A82" w:rsidRDefault="00AD2DE9">
            <w:pPr>
              <w:keepNext/>
              <w:spacing w:after="0"/>
              <w:jc w:val="right"/>
              <w:rPr>
                <w:color w:val="000000"/>
                <w:sz w:val="16"/>
              </w:rPr>
            </w:pPr>
            <w:r>
              <w:rPr>
                <w:color w:val="000000"/>
                <w:sz w:val="16"/>
              </w:rPr>
              <w:t>1.415</w:t>
            </w:r>
          </w:p>
        </w:tc>
        <w:tc>
          <w:tcPr>
            <w:tcW w:w="375" w:type="pct"/>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4866312A" w14:textId="77777777" w:rsidR="00104A82" w:rsidRDefault="00AD2DE9">
            <w:pPr>
              <w:keepNext/>
              <w:spacing w:after="0"/>
              <w:jc w:val="right"/>
              <w:rPr>
                <w:color w:val="000000"/>
                <w:sz w:val="16"/>
              </w:rPr>
            </w:pPr>
            <w:r>
              <w:rPr>
                <w:color w:val="000000"/>
                <w:sz w:val="16"/>
              </w:rPr>
              <w:t>-8.270</w:t>
            </w:r>
          </w:p>
        </w:tc>
      </w:tr>
      <w:tr w:rsidR="00AD2DE9" w14:paraId="6B4FD46A" w14:textId="77777777" w:rsidTr="00AD2DE9">
        <w:tc>
          <w:tcPr>
            <w:tcW w:w="1407" w:type="pct"/>
            <w:tcBorders>
              <w:top w:val="single" w:sz="8" w:space="0" w:color="000000"/>
              <w:left w:val="single" w:sz="8" w:space="0" w:color="000000"/>
              <w:bottom w:val="single" w:sz="8" w:space="0" w:color="000000"/>
              <w:right w:val="nil"/>
            </w:tcBorders>
            <w:tcMar>
              <w:top w:w="40" w:type="dxa"/>
              <w:left w:w="40" w:type="dxa"/>
              <w:bottom w:w="40" w:type="dxa"/>
              <w:right w:w="40" w:type="dxa"/>
            </w:tcMar>
          </w:tcPr>
          <w:p w14:paraId="23ACE695" w14:textId="77777777" w:rsidR="00104A82" w:rsidRDefault="00AD2DE9">
            <w:pPr>
              <w:keepNext/>
              <w:spacing w:after="0"/>
              <w:rPr>
                <w:color w:val="000000"/>
                <w:sz w:val="16"/>
              </w:rPr>
            </w:pPr>
            <w:r>
              <w:rPr>
                <w:color w:val="000000"/>
                <w:sz w:val="16"/>
              </w:rPr>
              <w:t>EMU-saldo referentiewaarde 2021</w:t>
            </w:r>
          </w:p>
        </w:tc>
        <w:tc>
          <w:tcPr>
            <w:tcW w:w="704" w:type="pct"/>
            <w:tcBorders>
              <w:top w:val="single" w:sz="8" w:space="0" w:color="000000"/>
              <w:left w:val="nil"/>
              <w:bottom w:val="single" w:sz="8" w:space="0" w:color="000000"/>
              <w:right w:val="nil"/>
            </w:tcBorders>
            <w:tcMar>
              <w:top w:w="40" w:type="dxa"/>
              <w:left w:w="40" w:type="dxa"/>
              <w:bottom w:w="40" w:type="dxa"/>
              <w:right w:w="40" w:type="dxa"/>
            </w:tcMar>
          </w:tcPr>
          <w:p w14:paraId="3B169E72" w14:textId="77777777" w:rsidR="00104A82" w:rsidRDefault="00104A82">
            <w:pPr>
              <w:keepNext/>
              <w:spacing w:after="0"/>
              <w:rPr>
                <w:color w:val="000000"/>
                <w:sz w:val="16"/>
              </w:rPr>
            </w:pPr>
          </w:p>
        </w:tc>
        <w:tc>
          <w:tcPr>
            <w:tcW w:w="1016" w:type="pct"/>
            <w:tcBorders>
              <w:top w:val="single" w:sz="8" w:space="0" w:color="000000"/>
              <w:left w:val="nil"/>
              <w:bottom w:val="single" w:sz="8" w:space="0" w:color="000000"/>
              <w:right w:val="single" w:sz="8" w:space="0" w:color="000000"/>
            </w:tcBorders>
            <w:tcMar>
              <w:top w:w="40" w:type="dxa"/>
              <w:left w:w="40" w:type="dxa"/>
              <w:bottom w:w="40" w:type="dxa"/>
              <w:right w:w="40" w:type="dxa"/>
            </w:tcMar>
          </w:tcPr>
          <w:p w14:paraId="6DC95DB8" w14:textId="77777777" w:rsidR="00104A82" w:rsidRDefault="00104A82">
            <w:pPr>
              <w:keepNext/>
              <w:spacing w:after="0"/>
              <w:rPr>
                <w:color w:val="000000"/>
                <w:sz w:val="16"/>
              </w:rPr>
            </w:pPr>
          </w:p>
        </w:tc>
        <w:tc>
          <w:tcPr>
            <w:tcW w:w="374"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11D41AB" w14:textId="77777777" w:rsidR="00104A82" w:rsidRDefault="00AD2DE9">
            <w:pPr>
              <w:keepNext/>
              <w:spacing w:after="0"/>
              <w:jc w:val="right"/>
              <w:rPr>
                <w:color w:val="000000"/>
                <w:sz w:val="16"/>
              </w:rPr>
            </w:pPr>
            <w:r>
              <w:rPr>
                <w:color w:val="000000"/>
                <w:sz w:val="16"/>
              </w:rPr>
              <w:t xml:space="preserve"> -4.175</w:t>
            </w:r>
          </w:p>
        </w:tc>
        <w:tc>
          <w:tcPr>
            <w:tcW w:w="374"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A6D37A1" w14:textId="77777777" w:rsidR="00104A82" w:rsidRDefault="00AD2DE9">
            <w:pPr>
              <w:keepNext/>
              <w:spacing w:after="0"/>
              <w:jc w:val="right"/>
              <w:rPr>
                <w:color w:val="000000"/>
                <w:sz w:val="16"/>
              </w:rPr>
            </w:pPr>
            <w:r>
              <w:rPr>
                <w:color w:val="000000"/>
                <w:sz w:val="16"/>
              </w:rPr>
              <w:t xml:space="preserve"> -4.175</w:t>
            </w:r>
          </w:p>
        </w:tc>
        <w:tc>
          <w:tcPr>
            <w:tcW w:w="375"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AFBF4A8" w14:textId="77777777" w:rsidR="00104A82" w:rsidRDefault="00AD2DE9">
            <w:pPr>
              <w:keepNext/>
              <w:spacing w:after="0"/>
              <w:jc w:val="right"/>
              <w:rPr>
                <w:color w:val="000000"/>
                <w:sz w:val="16"/>
              </w:rPr>
            </w:pPr>
            <w:r>
              <w:rPr>
                <w:color w:val="000000"/>
                <w:sz w:val="16"/>
              </w:rPr>
              <w:t xml:space="preserve"> -4.175</w:t>
            </w:r>
          </w:p>
        </w:tc>
        <w:tc>
          <w:tcPr>
            <w:tcW w:w="374"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EE58A59" w14:textId="77777777" w:rsidR="00104A82" w:rsidRDefault="00AD2DE9">
            <w:pPr>
              <w:keepNext/>
              <w:spacing w:after="0"/>
              <w:jc w:val="right"/>
              <w:rPr>
                <w:color w:val="000000"/>
                <w:sz w:val="16"/>
              </w:rPr>
            </w:pPr>
            <w:r>
              <w:rPr>
                <w:color w:val="000000"/>
                <w:sz w:val="16"/>
              </w:rPr>
              <w:t xml:space="preserve"> -4.175</w:t>
            </w:r>
          </w:p>
        </w:tc>
        <w:tc>
          <w:tcPr>
            <w:tcW w:w="375"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6F976D0" w14:textId="77777777" w:rsidR="00104A82" w:rsidRDefault="00AD2DE9">
            <w:pPr>
              <w:keepNext/>
              <w:spacing w:after="0"/>
              <w:jc w:val="right"/>
              <w:rPr>
                <w:color w:val="000000"/>
                <w:sz w:val="16"/>
              </w:rPr>
            </w:pPr>
            <w:r>
              <w:rPr>
                <w:color w:val="000000"/>
                <w:sz w:val="16"/>
              </w:rPr>
              <w:t xml:space="preserve"> -4.175</w:t>
            </w:r>
          </w:p>
        </w:tc>
      </w:tr>
      <w:tr w:rsidR="00AD2DE9" w14:paraId="524EE109" w14:textId="77777777" w:rsidTr="00AD2DE9">
        <w:tc>
          <w:tcPr>
            <w:tcW w:w="1407" w:type="pct"/>
            <w:tcBorders>
              <w:top w:val="single" w:sz="8" w:space="0" w:color="000000"/>
              <w:left w:val="single" w:sz="8" w:space="0" w:color="000000"/>
              <w:bottom w:val="single" w:sz="8" w:space="0" w:color="000000"/>
              <w:right w:val="nil"/>
            </w:tcBorders>
            <w:tcMar>
              <w:top w:w="40" w:type="dxa"/>
              <w:left w:w="40" w:type="dxa"/>
              <w:bottom w:w="40" w:type="dxa"/>
              <w:right w:w="40" w:type="dxa"/>
            </w:tcMar>
          </w:tcPr>
          <w:p w14:paraId="7094D1F4" w14:textId="77777777" w:rsidR="00104A82" w:rsidRDefault="00AD2DE9">
            <w:pPr>
              <w:keepNext/>
              <w:spacing w:after="0"/>
              <w:rPr>
                <w:color w:val="000000"/>
                <w:sz w:val="16"/>
              </w:rPr>
            </w:pPr>
            <w:r>
              <w:rPr>
                <w:color w:val="000000"/>
                <w:sz w:val="16"/>
              </w:rPr>
              <w:t>Verschil EMU-saldo en referentiewaarde</w:t>
            </w:r>
          </w:p>
        </w:tc>
        <w:tc>
          <w:tcPr>
            <w:tcW w:w="704" w:type="pct"/>
            <w:tcBorders>
              <w:top w:val="single" w:sz="8" w:space="0" w:color="000000"/>
              <w:left w:val="nil"/>
              <w:bottom w:val="single" w:sz="8" w:space="0" w:color="000000"/>
              <w:right w:val="nil"/>
            </w:tcBorders>
            <w:tcMar>
              <w:top w:w="40" w:type="dxa"/>
              <w:left w:w="40" w:type="dxa"/>
              <w:bottom w:w="40" w:type="dxa"/>
              <w:right w:w="40" w:type="dxa"/>
            </w:tcMar>
          </w:tcPr>
          <w:p w14:paraId="184769C4" w14:textId="77777777" w:rsidR="00104A82" w:rsidRDefault="00104A82">
            <w:pPr>
              <w:keepNext/>
              <w:spacing w:after="0"/>
              <w:rPr>
                <w:color w:val="000000"/>
                <w:sz w:val="16"/>
              </w:rPr>
            </w:pPr>
          </w:p>
        </w:tc>
        <w:tc>
          <w:tcPr>
            <w:tcW w:w="1016" w:type="pct"/>
            <w:tcBorders>
              <w:top w:val="single" w:sz="8" w:space="0" w:color="000000"/>
              <w:left w:val="nil"/>
              <w:bottom w:val="single" w:sz="8" w:space="0" w:color="000000"/>
              <w:right w:val="single" w:sz="8" w:space="0" w:color="000000"/>
            </w:tcBorders>
            <w:tcMar>
              <w:top w:w="40" w:type="dxa"/>
              <w:left w:w="40" w:type="dxa"/>
              <w:bottom w:w="40" w:type="dxa"/>
              <w:right w:w="40" w:type="dxa"/>
            </w:tcMar>
          </w:tcPr>
          <w:p w14:paraId="06B13BE1" w14:textId="77777777" w:rsidR="00104A82" w:rsidRDefault="00104A82">
            <w:pPr>
              <w:keepNext/>
              <w:spacing w:after="0"/>
              <w:rPr>
                <w:color w:val="000000"/>
                <w:sz w:val="16"/>
              </w:rPr>
            </w:pPr>
          </w:p>
        </w:tc>
        <w:tc>
          <w:tcPr>
            <w:tcW w:w="374"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852D8A4" w14:textId="77777777" w:rsidR="00104A82" w:rsidRDefault="00AD2DE9">
            <w:pPr>
              <w:keepNext/>
              <w:spacing w:after="0"/>
              <w:jc w:val="right"/>
              <w:rPr>
                <w:color w:val="000000"/>
                <w:sz w:val="16"/>
              </w:rPr>
            </w:pPr>
            <w:r>
              <w:rPr>
                <w:color w:val="000000"/>
                <w:sz w:val="16"/>
              </w:rPr>
              <w:t>-13881</w:t>
            </w:r>
          </w:p>
        </w:tc>
        <w:tc>
          <w:tcPr>
            <w:tcW w:w="374"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D4DE45D" w14:textId="77777777" w:rsidR="00104A82" w:rsidRDefault="00AD2DE9">
            <w:pPr>
              <w:keepNext/>
              <w:spacing w:after="0"/>
              <w:jc w:val="right"/>
              <w:rPr>
                <w:color w:val="000000"/>
                <w:sz w:val="16"/>
              </w:rPr>
            </w:pPr>
            <w:r>
              <w:rPr>
                <w:color w:val="000000"/>
                <w:sz w:val="16"/>
              </w:rPr>
              <w:t>-37405</w:t>
            </w:r>
          </w:p>
        </w:tc>
        <w:tc>
          <w:tcPr>
            <w:tcW w:w="375"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03ECD5B" w14:textId="77777777" w:rsidR="00104A82" w:rsidRDefault="00AD2DE9">
            <w:pPr>
              <w:keepNext/>
              <w:spacing w:after="0"/>
              <w:jc w:val="right"/>
              <w:rPr>
                <w:color w:val="000000"/>
                <w:sz w:val="16"/>
              </w:rPr>
            </w:pPr>
            <w:r>
              <w:rPr>
                <w:color w:val="000000"/>
                <w:sz w:val="16"/>
              </w:rPr>
              <w:t>4023</w:t>
            </w:r>
          </w:p>
        </w:tc>
        <w:tc>
          <w:tcPr>
            <w:tcW w:w="374"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458E26A" w14:textId="77777777" w:rsidR="00104A82" w:rsidRDefault="00AD2DE9">
            <w:pPr>
              <w:keepNext/>
              <w:spacing w:after="0"/>
              <w:jc w:val="right"/>
              <w:rPr>
                <w:color w:val="000000"/>
                <w:sz w:val="16"/>
              </w:rPr>
            </w:pPr>
            <w:r>
              <w:rPr>
                <w:color w:val="000000"/>
                <w:sz w:val="16"/>
              </w:rPr>
              <w:t>5590</w:t>
            </w:r>
          </w:p>
        </w:tc>
        <w:tc>
          <w:tcPr>
            <w:tcW w:w="375"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0F2EBDB" w14:textId="77777777" w:rsidR="00104A82" w:rsidRDefault="00AD2DE9">
            <w:pPr>
              <w:keepNext/>
              <w:spacing w:after="0"/>
              <w:jc w:val="right"/>
              <w:rPr>
                <w:color w:val="000000"/>
                <w:sz w:val="16"/>
              </w:rPr>
            </w:pPr>
            <w:r>
              <w:rPr>
                <w:color w:val="000000"/>
                <w:sz w:val="16"/>
              </w:rPr>
              <w:t>-4095</w:t>
            </w:r>
          </w:p>
        </w:tc>
      </w:tr>
      <w:tr w:rsidR="00AD2DE9" w14:paraId="5301BD34" w14:textId="77777777" w:rsidTr="00AD2DE9">
        <w:tc>
          <w:tcPr>
            <w:tcW w:w="1407" w:type="pct"/>
            <w:tcBorders>
              <w:top w:val="single" w:sz="8" w:space="0" w:color="000000"/>
              <w:left w:val="single" w:sz="8" w:space="0" w:color="000000"/>
              <w:bottom w:val="nil"/>
              <w:right w:val="single" w:sz="8" w:space="0" w:color="000000"/>
            </w:tcBorders>
            <w:tcMar>
              <w:top w:w="40" w:type="dxa"/>
              <w:left w:w="40" w:type="dxa"/>
              <w:bottom w:w="40" w:type="dxa"/>
              <w:right w:w="40" w:type="dxa"/>
            </w:tcMar>
          </w:tcPr>
          <w:p w14:paraId="371C041E" w14:textId="77777777" w:rsidR="00104A82" w:rsidRDefault="00AD2DE9">
            <w:pPr>
              <w:keepNext/>
              <w:spacing w:after="0"/>
              <w:rPr>
                <w:color w:val="000000"/>
                <w:sz w:val="16"/>
              </w:rPr>
            </w:pPr>
            <w:r>
              <w:rPr>
                <w:color w:val="000000"/>
                <w:sz w:val="16"/>
              </w:rPr>
              <w:t>Activa</w:t>
            </w:r>
          </w:p>
        </w:tc>
        <w:tc>
          <w:tcPr>
            <w:tcW w:w="704" w:type="pct"/>
            <w:tcBorders>
              <w:top w:val="single" w:sz="8" w:space="0" w:color="000000"/>
              <w:left w:val="single" w:sz="8" w:space="0" w:color="000000"/>
              <w:bottom w:val="nil"/>
              <w:right w:val="single" w:sz="8" w:space="0" w:color="000000"/>
            </w:tcBorders>
            <w:tcMar>
              <w:top w:w="40" w:type="dxa"/>
              <w:left w:w="40" w:type="dxa"/>
              <w:bottom w:w="40" w:type="dxa"/>
              <w:right w:w="40" w:type="dxa"/>
            </w:tcMar>
          </w:tcPr>
          <w:p w14:paraId="48D6B150" w14:textId="77777777" w:rsidR="00104A82" w:rsidRDefault="00AD2DE9">
            <w:pPr>
              <w:keepNext/>
              <w:spacing w:after="0"/>
              <w:rPr>
                <w:color w:val="000000"/>
                <w:sz w:val="16"/>
              </w:rPr>
            </w:pPr>
            <w:r>
              <w:rPr>
                <w:color w:val="000000"/>
                <w:sz w:val="16"/>
              </w:rPr>
              <w:t>Financiële vaste activa</w:t>
            </w:r>
          </w:p>
        </w:tc>
        <w:tc>
          <w:tcPr>
            <w:tcW w:w="1016"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F5D2FAA" w14:textId="77777777" w:rsidR="00104A82" w:rsidRDefault="00AD2DE9">
            <w:pPr>
              <w:keepNext/>
              <w:spacing w:after="0"/>
              <w:rPr>
                <w:color w:val="000000"/>
                <w:sz w:val="16"/>
              </w:rPr>
            </w:pPr>
            <w:r>
              <w:rPr>
                <w:color w:val="000000"/>
                <w:sz w:val="16"/>
              </w:rPr>
              <w:t>Kapitaalverstrekkingen en leningen</w:t>
            </w:r>
          </w:p>
        </w:tc>
        <w:tc>
          <w:tcPr>
            <w:tcW w:w="374"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4FA7249" w14:textId="77777777" w:rsidR="00104A82" w:rsidRDefault="00AD2DE9">
            <w:pPr>
              <w:keepNext/>
              <w:spacing w:after="0"/>
              <w:jc w:val="right"/>
              <w:rPr>
                <w:color w:val="000000"/>
                <w:sz w:val="16"/>
              </w:rPr>
            </w:pPr>
            <w:r>
              <w:rPr>
                <w:color w:val="000000"/>
                <w:sz w:val="16"/>
              </w:rPr>
              <w:t>-678</w:t>
            </w:r>
          </w:p>
        </w:tc>
        <w:tc>
          <w:tcPr>
            <w:tcW w:w="374"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6FF3927" w14:textId="77777777" w:rsidR="00104A82" w:rsidRDefault="00AD2DE9">
            <w:pPr>
              <w:keepNext/>
              <w:spacing w:after="0"/>
              <w:jc w:val="right"/>
              <w:rPr>
                <w:color w:val="000000"/>
                <w:sz w:val="16"/>
              </w:rPr>
            </w:pPr>
            <w:r>
              <w:rPr>
                <w:color w:val="000000"/>
                <w:sz w:val="16"/>
              </w:rPr>
              <w:t>-1.702</w:t>
            </w:r>
          </w:p>
        </w:tc>
        <w:tc>
          <w:tcPr>
            <w:tcW w:w="375"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84076D1" w14:textId="77777777" w:rsidR="00104A82" w:rsidRDefault="00AD2DE9">
            <w:pPr>
              <w:keepNext/>
              <w:spacing w:after="0"/>
              <w:jc w:val="right"/>
              <w:rPr>
                <w:color w:val="000000"/>
                <w:sz w:val="16"/>
              </w:rPr>
            </w:pPr>
            <w:r>
              <w:rPr>
                <w:color w:val="000000"/>
                <w:sz w:val="16"/>
              </w:rPr>
              <w:t>-21.947</w:t>
            </w:r>
          </w:p>
        </w:tc>
        <w:tc>
          <w:tcPr>
            <w:tcW w:w="374"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C1B0E43" w14:textId="77777777" w:rsidR="00104A82" w:rsidRDefault="00AD2DE9">
            <w:pPr>
              <w:keepNext/>
              <w:spacing w:after="0"/>
              <w:jc w:val="right"/>
              <w:rPr>
                <w:color w:val="000000"/>
                <w:sz w:val="16"/>
              </w:rPr>
            </w:pPr>
            <w:r>
              <w:rPr>
                <w:color w:val="000000"/>
                <w:sz w:val="16"/>
              </w:rPr>
              <w:t>-1.133</w:t>
            </w:r>
          </w:p>
        </w:tc>
        <w:tc>
          <w:tcPr>
            <w:tcW w:w="375"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4FEEE1D" w14:textId="77777777" w:rsidR="00104A82" w:rsidRDefault="00AD2DE9">
            <w:pPr>
              <w:keepNext/>
              <w:spacing w:after="0"/>
              <w:jc w:val="right"/>
              <w:rPr>
                <w:color w:val="000000"/>
                <w:sz w:val="16"/>
              </w:rPr>
            </w:pPr>
            <w:r>
              <w:rPr>
                <w:color w:val="000000"/>
                <w:sz w:val="16"/>
              </w:rPr>
              <w:t>-54</w:t>
            </w:r>
          </w:p>
        </w:tc>
      </w:tr>
      <w:tr w:rsidR="00AD2DE9" w14:paraId="1E1BBDF0" w14:textId="77777777" w:rsidTr="00AD2DE9">
        <w:tc>
          <w:tcPr>
            <w:tcW w:w="1407" w:type="pct"/>
            <w:tcBorders>
              <w:top w:val="nil"/>
              <w:left w:val="single" w:sz="8" w:space="0" w:color="000000"/>
              <w:bottom w:val="nil"/>
              <w:right w:val="single" w:sz="8" w:space="0" w:color="000000"/>
            </w:tcBorders>
            <w:tcMar>
              <w:top w:w="40" w:type="dxa"/>
              <w:left w:w="40" w:type="dxa"/>
              <w:bottom w:w="40" w:type="dxa"/>
              <w:right w:w="40" w:type="dxa"/>
            </w:tcMar>
          </w:tcPr>
          <w:p w14:paraId="04C45899" w14:textId="77777777" w:rsidR="00104A82" w:rsidRDefault="00104A82">
            <w:pPr>
              <w:keepNext/>
              <w:spacing w:after="0"/>
              <w:rPr>
                <w:color w:val="000000"/>
                <w:sz w:val="16"/>
              </w:rPr>
            </w:pPr>
          </w:p>
        </w:tc>
        <w:tc>
          <w:tcPr>
            <w:tcW w:w="704" w:type="pct"/>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7B879DDA" w14:textId="77777777" w:rsidR="00104A82" w:rsidRDefault="00104A82">
            <w:pPr>
              <w:keepNext/>
              <w:spacing w:after="0"/>
              <w:rPr>
                <w:color w:val="000000"/>
                <w:sz w:val="16"/>
              </w:rPr>
            </w:pPr>
          </w:p>
        </w:tc>
        <w:tc>
          <w:tcPr>
            <w:tcW w:w="1016"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CBF9DD9" w14:textId="77777777" w:rsidR="00104A82" w:rsidRDefault="00AD2DE9">
            <w:pPr>
              <w:keepNext/>
              <w:spacing w:after="0"/>
              <w:rPr>
                <w:color w:val="000000"/>
                <w:sz w:val="16"/>
              </w:rPr>
            </w:pPr>
            <w:r>
              <w:rPr>
                <w:color w:val="000000"/>
                <w:sz w:val="16"/>
              </w:rPr>
              <w:t>Uitzettingen</w:t>
            </w:r>
          </w:p>
        </w:tc>
        <w:tc>
          <w:tcPr>
            <w:tcW w:w="374"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E1745CD" w14:textId="77777777" w:rsidR="00104A82" w:rsidRDefault="00104A82">
            <w:pPr>
              <w:keepNext/>
              <w:spacing w:after="0"/>
              <w:jc w:val="right"/>
              <w:rPr>
                <w:color w:val="000000"/>
                <w:sz w:val="16"/>
              </w:rPr>
            </w:pPr>
          </w:p>
        </w:tc>
        <w:tc>
          <w:tcPr>
            <w:tcW w:w="374"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DDDBD9C" w14:textId="77777777" w:rsidR="00104A82" w:rsidRDefault="00104A82">
            <w:pPr>
              <w:keepNext/>
              <w:spacing w:after="0"/>
              <w:jc w:val="right"/>
              <w:rPr>
                <w:color w:val="000000"/>
                <w:sz w:val="16"/>
              </w:rPr>
            </w:pPr>
          </w:p>
        </w:tc>
        <w:tc>
          <w:tcPr>
            <w:tcW w:w="375"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EBFF87E" w14:textId="77777777" w:rsidR="00104A82" w:rsidRDefault="00104A82">
            <w:pPr>
              <w:keepNext/>
              <w:spacing w:after="0"/>
              <w:jc w:val="right"/>
              <w:rPr>
                <w:color w:val="000000"/>
                <w:sz w:val="16"/>
              </w:rPr>
            </w:pPr>
          </w:p>
        </w:tc>
        <w:tc>
          <w:tcPr>
            <w:tcW w:w="374"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5ACC60D" w14:textId="77777777" w:rsidR="00104A82" w:rsidRDefault="00104A82">
            <w:pPr>
              <w:keepNext/>
              <w:spacing w:after="0"/>
              <w:jc w:val="right"/>
              <w:rPr>
                <w:color w:val="000000"/>
                <w:sz w:val="16"/>
              </w:rPr>
            </w:pPr>
          </w:p>
        </w:tc>
        <w:tc>
          <w:tcPr>
            <w:tcW w:w="375"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036B71E" w14:textId="77777777" w:rsidR="00104A82" w:rsidRDefault="00104A82">
            <w:pPr>
              <w:keepNext/>
              <w:spacing w:after="0"/>
              <w:jc w:val="right"/>
              <w:rPr>
                <w:color w:val="000000"/>
                <w:sz w:val="16"/>
              </w:rPr>
            </w:pPr>
          </w:p>
        </w:tc>
      </w:tr>
      <w:tr w:rsidR="00AD2DE9" w14:paraId="23C49190" w14:textId="77777777" w:rsidTr="00AD2DE9">
        <w:tc>
          <w:tcPr>
            <w:tcW w:w="1407" w:type="pct"/>
            <w:tcBorders>
              <w:top w:val="nil"/>
              <w:left w:val="single" w:sz="8" w:space="0" w:color="000000"/>
              <w:bottom w:val="nil"/>
              <w:right w:val="single" w:sz="8" w:space="0" w:color="000000"/>
            </w:tcBorders>
            <w:tcMar>
              <w:top w:w="40" w:type="dxa"/>
              <w:left w:w="40" w:type="dxa"/>
              <w:bottom w:w="40" w:type="dxa"/>
              <w:right w:w="40" w:type="dxa"/>
            </w:tcMar>
          </w:tcPr>
          <w:p w14:paraId="295250F8" w14:textId="77777777" w:rsidR="00104A82" w:rsidRDefault="00104A82">
            <w:pPr>
              <w:keepNext/>
              <w:spacing w:after="0"/>
              <w:rPr>
                <w:color w:val="000000"/>
                <w:sz w:val="16"/>
              </w:rPr>
            </w:pPr>
          </w:p>
        </w:tc>
        <w:tc>
          <w:tcPr>
            <w:tcW w:w="704" w:type="pct"/>
            <w:tcBorders>
              <w:top w:val="single" w:sz="8" w:space="0" w:color="000000"/>
              <w:left w:val="single" w:sz="8" w:space="0" w:color="000000"/>
              <w:bottom w:val="nil"/>
              <w:right w:val="single" w:sz="8" w:space="0" w:color="000000"/>
            </w:tcBorders>
            <w:tcMar>
              <w:top w:w="40" w:type="dxa"/>
              <w:left w:w="40" w:type="dxa"/>
              <w:bottom w:w="40" w:type="dxa"/>
              <w:right w:w="40" w:type="dxa"/>
            </w:tcMar>
          </w:tcPr>
          <w:p w14:paraId="55F8F716" w14:textId="77777777" w:rsidR="00104A82" w:rsidRDefault="00AD2DE9">
            <w:pPr>
              <w:keepNext/>
              <w:spacing w:after="0"/>
              <w:rPr>
                <w:color w:val="000000"/>
                <w:sz w:val="16"/>
              </w:rPr>
            </w:pPr>
            <w:r>
              <w:rPr>
                <w:color w:val="000000"/>
                <w:sz w:val="16"/>
              </w:rPr>
              <w:t>Vlottende activa</w:t>
            </w:r>
          </w:p>
        </w:tc>
        <w:tc>
          <w:tcPr>
            <w:tcW w:w="1016"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B2BDB49" w14:textId="77777777" w:rsidR="00104A82" w:rsidRDefault="00AD2DE9">
            <w:pPr>
              <w:keepNext/>
              <w:spacing w:after="0"/>
              <w:rPr>
                <w:color w:val="000000"/>
                <w:sz w:val="16"/>
              </w:rPr>
            </w:pPr>
            <w:r>
              <w:rPr>
                <w:color w:val="000000"/>
                <w:sz w:val="16"/>
              </w:rPr>
              <w:t>Uitzettingen</w:t>
            </w:r>
          </w:p>
        </w:tc>
        <w:tc>
          <w:tcPr>
            <w:tcW w:w="374"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C88669E" w14:textId="77777777" w:rsidR="00104A82" w:rsidRDefault="00AD2DE9">
            <w:pPr>
              <w:keepNext/>
              <w:spacing w:after="0"/>
              <w:jc w:val="right"/>
              <w:rPr>
                <w:color w:val="000000"/>
                <w:sz w:val="16"/>
              </w:rPr>
            </w:pPr>
            <w:r>
              <w:rPr>
                <w:color w:val="000000"/>
                <w:sz w:val="16"/>
              </w:rPr>
              <w:t>3.213</w:t>
            </w:r>
          </w:p>
        </w:tc>
        <w:tc>
          <w:tcPr>
            <w:tcW w:w="374"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7D5B934" w14:textId="77777777" w:rsidR="00104A82" w:rsidRDefault="00104A82">
            <w:pPr>
              <w:keepNext/>
              <w:spacing w:after="0"/>
              <w:jc w:val="right"/>
              <w:rPr>
                <w:color w:val="000000"/>
                <w:sz w:val="16"/>
              </w:rPr>
            </w:pPr>
          </w:p>
        </w:tc>
        <w:tc>
          <w:tcPr>
            <w:tcW w:w="375"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D2ED8D4" w14:textId="77777777" w:rsidR="00104A82" w:rsidRDefault="00104A82">
            <w:pPr>
              <w:keepNext/>
              <w:spacing w:after="0"/>
              <w:jc w:val="right"/>
              <w:rPr>
                <w:color w:val="000000"/>
                <w:sz w:val="16"/>
              </w:rPr>
            </w:pPr>
          </w:p>
        </w:tc>
        <w:tc>
          <w:tcPr>
            <w:tcW w:w="374"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9412E28" w14:textId="77777777" w:rsidR="00104A82" w:rsidRDefault="00104A82">
            <w:pPr>
              <w:keepNext/>
              <w:spacing w:after="0"/>
              <w:jc w:val="right"/>
              <w:rPr>
                <w:color w:val="000000"/>
                <w:sz w:val="16"/>
              </w:rPr>
            </w:pPr>
          </w:p>
        </w:tc>
        <w:tc>
          <w:tcPr>
            <w:tcW w:w="375"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494992A" w14:textId="77777777" w:rsidR="00104A82" w:rsidRDefault="00104A82">
            <w:pPr>
              <w:keepNext/>
              <w:spacing w:after="0"/>
              <w:jc w:val="right"/>
              <w:rPr>
                <w:color w:val="000000"/>
                <w:sz w:val="16"/>
              </w:rPr>
            </w:pPr>
          </w:p>
        </w:tc>
      </w:tr>
      <w:tr w:rsidR="00AD2DE9" w14:paraId="176630AC" w14:textId="77777777" w:rsidTr="00AD2DE9">
        <w:tc>
          <w:tcPr>
            <w:tcW w:w="1407" w:type="pct"/>
            <w:tcBorders>
              <w:top w:val="nil"/>
              <w:left w:val="single" w:sz="8" w:space="0" w:color="000000"/>
              <w:bottom w:val="nil"/>
              <w:right w:val="single" w:sz="8" w:space="0" w:color="000000"/>
            </w:tcBorders>
            <w:tcMar>
              <w:top w:w="40" w:type="dxa"/>
              <w:left w:w="40" w:type="dxa"/>
              <w:bottom w:w="40" w:type="dxa"/>
              <w:right w:w="40" w:type="dxa"/>
            </w:tcMar>
          </w:tcPr>
          <w:p w14:paraId="471108B8" w14:textId="77777777" w:rsidR="00104A82" w:rsidRDefault="00104A82">
            <w:pPr>
              <w:keepNext/>
              <w:spacing w:after="0"/>
              <w:rPr>
                <w:color w:val="000000"/>
                <w:sz w:val="16"/>
              </w:rPr>
            </w:pPr>
          </w:p>
        </w:tc>
        <w:tc>
          <w:tcPr>
            <w:tcW w:w="704" w:type="pct"/>
            <w:tcBorders>
              <w:top w:val="nil"/>
              <w:left w:val="single" w:sz="8" w:space="0" w:color="000000"/>
              <w:bottom w:val="nil"/>
              <w:right w:val="single" w:sz="8" w:space="0" w:color="000000"/>
            </w:tcBorders>
            <w:tcMar>
              <w:top w:w="40" w:type="dxa"/>
              <w:left w:w="40" w:type="dxa"/>
              <w:bottom w:w="40" w:type="dxa"/>
              <w:right w:w="40" w:type="dxa"/>
            </w:tcMar>
          </w:tcPr>
          <w:p w14:paraId="738858A7" w14:textId="77777777" w:rsidR="00104A82" w:rsidRDefault="00104A82">
            <w:pPr>
              <w:keepNext/>
              <w:spacing w:after="0"/>
              <w:rPr>
                <w:color w:val="000000"/>
                <w:sz w:val="16"/>
              </w:rPr>
            </w:pPr>
          </w:p>
        </w:tc>
        <w:tc>
          <w:tcPr>
            <w:tcW w:w="1016"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0BDE864" w14:textId="77777777" w:rsidR="00104A82" w:rsidRDefault="00AD2DE9">
            <w:pPr>
              <w:keepNext/>
              <w:spacing w:after="0"/>
              <w:rPr>
                <w:color w:val="000000"/>
                <w:sz w:val="16"/>
              </w:rPr>
            </w:pPr>
            <w:r>
              <w:rPr>
                <w:color w:val="000000"/>
                <w:sz w:val="16"/>
              </w:rPr>
              <w:t>Liquide middelen</w:t>
            </w:r>
          </w:p>
        </w:tc>
        <w:tc>
          <w:tcPr>
            <w:tcW w:w="374"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089298F" w14:textId="77777777" w:rsidR="00104A82" w:rsidRDefault="00AD2DE9">
            <w:pPr>
              <w:keepNext/>
              <w:spacing w:after="0"/>
              <w:jc w:val="right"/>
              <w:rPr>
                <w:color w:val="000000"/>
                <w:sz w:val="16"/>
              </w:rPr>
            </w:pPr>
            <w:r>
              <w:rPr>
                <w:color w:val="000000"/>
                <w:sz w:val="16"/>
              </w:rPr>
              <w:t>-1.276</w:t>
            </w:r>
          </w:p>
        </w:tc>
        <w:tc>
          <w:tcPr>
            <w:tcW w:w="374"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90C15A3" w14:textId="77777777" w:rsidR="00104A82" w:rsidRDefault="00104A82">
            <w:pPr>
              <w:keepNext/>
              <w:spacing w:after="0"/>
              <w:jc w:val="right"/>
              <w:rPr>
                <w:color w:val="000000"/>
                <w:sz w:val="16"/>
              </w:rPr>
            </w:pPr>
          </w:p>
        </w:tc>
        <w:tc>
          <w:tcPr>
            <w:tcW w:w="375"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FA6DB04" w14:textId="77777777" w:rsidR="00104A82" w:rsidRDefault="00104A82">
            <w:pPr>
              <w:keepNext/>
              <w:spacing w:after="0"/>
              <w:jc w:val="right"/>
              <w:rPr>
                <w:color w:val="000000"/>
                <w:sz w:val="16"/>
              </w:rPr>
            </w:pPr>
          </w:p>
        </w:tc>
        <w:tc>
          <w:tcPr>
            <w:tcW w:w="374"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F2D0942" w14:textId="77777777" w:rsidR="00104A82" w:rsidRDefault="00104A82">
            <w:pPr>
              <w:keepNext/>
              <w:spacing w:after="0"/>
              <w:jc w:val="right"/>
              <w:rPr>
                <w:color w:val="000000"/>
                <w:sz w:val="16"/>
              </w:rPr>
            </w:pPr>
          </w:p>
        </w:tc>
        <w:tc>
          <w:tcPr>
            <w:tcW w:w="375"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DC91CE4" w14:textId="77777777" w:rsidR="00104A82" w:rsidRDefault="00104A82">
            <w:pPr>
              <w:keepNext/>
              <w:spacing w:after="0"/>
              <w:jc w:val="right"/>
              <w:rPr>
                <w:color w:val="000000"/>
                <w:sz w:val="16"/>
              </w:rPr>
            </w:pPr>
          </w:p>
        </w:tc>
      </w:tr>
      <w:tr w:rsidR="00AD2DE9" w14:paraId="7282A02B" w14:textId="77777777" w:rsidTr="00AD2DE9">
        <w:tc>
          <w:tcPr>
            <w:tcW w:w="1407" w:type="pct"/>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4665E1CB" w14:textId="77777777" w:rsidR="00104A82" w:rsidRDefault="00104A82">
            <w:pPr>
              <w:keepNext/>
              <w:spacing w:after="0"/>
              <w:rPr>
                <w:color w:val="000000"/>
                <w:sz w:val="16"/>
              </w:rPr>
            </w:pPr>
          </w:p>
        </w:tc>
        <w:tc>
          <w:tcPr>
            <w:tcW w:w="704" w:type="pct"/>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4D940223" w14:textId="77777777" w:rsidR="00104A82" w:rsidRDefault="00104A82">
            <w:pPr>
              <w:keepNext/>
              <w:spacing w:after="0"/>
              <w:rPr>
                <w:color w:val="000000"/>
                <w:sz w:val="16"/>
              </w:rPr>
            </w:pPr>
          </w:p>
        </w:tc>
        <w:tc>
          <w:tcPr>
            <w:tcW w:w="1016"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222C6F1" w14:textId="77777777" w:rsidR="00104A82" w:rsidRDefault="00AD2DE9">
            <w:pPr>
              <w:keepNext/>
              <w:spacing w:after="0"/>
              <w:rPr>
                <w:color w:val="000000"/>
                <w:sz w:val="16"/>
              </w:rPr>
            </w:pPr>
            <w:r>
              <w:rPr>
                <w:color w:val="000000"/>
                <w:sz w:val="16"/>
              </w:rPr>
              <w:t>Overlopende activa</w:t>
            </w:r>
          </w:p>
        </w:tc>
        <w:tc>
          <w:tcPr>
            <w:tcW w:w="374"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B36D74E" w14:textId="77777777" w:rsidR="00104A82" w:rsidRDefault="00AD2DE9">
            <w:pPr>
              <w:keepNext/>
              <w:spacing w:after="0"/>
              <w:jc w:val="right"/>
              <w:rPr>
                <w:color w:val="000000"/>
                <w:sz w:val="16"/>
              </w:rPr>
            </w:pPr>
            <w:r>
              <w:rPr>
                <w:color w:val="000000"/>
                <w:sz w:val="16"/>
              </w:rPr>
              <w:t>3.524</w:t>
            </w:r>
          </w:p>
        </w:tc>
        <w:tc>
          <w:tcPr>
            <w:tcW w:w="374"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1EE9751" w14:textId="77777777" w:rsidR="00104A82" w:rsidRDefault="00104A82">
            <w:pPr>
              <w:keepNext/>
              <w:spacing w:after="0"/>
              <w:jc w:val="right"/>
              <w:rPr>
                <w:color w:val="000000"/>
                <w:sz w:val="16"/>
              </w:rPr>
            </w:pPr>
          </w:p>
        </w:tc>
        <w:tc>
          <w:tcPr>
            <w:tcW w:w="375"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92FB8F3" w14:textId="77777777" w:rsidR="00104A82" w:rsidRDefault="00104A82">
            <w:pPr>
              <w:keepNext/>
              <w:spacing w:after="0"/>
              <w:jc w:val="right"/>
              <w:rPr>
                <w:color w:val="000000"/>
                <w:sz w:val="16"/>
              </w:rPr>
            </w:pPr>
          </w:p>
        </w:tc>
        <w:tc>
          <w:tcPr>
            <w:tcW w:w="374"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6D6F070" w14:textId="77777777" w:rsidR="00104A82" w:rsidRDefault="00104A82">
            <w:pPr>
              <w:keepNext/>
              <w:spacing w:after="0"/>
              <w:jc w:val="right"/>
              <w:rPr>
                <w:color w:val="000000"/>
                <w:sz w:val="16"/>
              </w:rPr>
            </w:pPr>
          </w:p>
        </w:tc>
        <w:tc>
          <w:tcPr>
            <w:tcW w:w="375"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ED2A7F7" w14:textId="77777777" w:rsidR="00104A82" w:rsidRDefault="00104A82">
            <w:pPr>
              <w:keepNext/>
              <w:spacing w:after="0"/>
              <w:jc w:val="right"/>
              <w:rPr>
                <w:color w:val="000000"/>
                <w:sz w:val="16"/>
              </w:rPr>
            </w:pPr>
          </w:p>
        </w:tc>
      </w:tr>
      <w:tr w:rsidR="00AD2DE9" w14:paraId="01F5C63E" w14:textId="77777777" w:rsidTr="00AD2DE9">
        <w:tc>
          <w:tcPr>
            <w:tcW w:w="1407" w:type="pct"/>
            <w:tcBorders>
              <w:top w:val="single" w:sz="8" w:space="0" w:color="000000"/>
              <w:left w:val="single" w:sz="8" w:space="0" w:color="000000"/>
              <w:bottom w:val="nil"/>
              <w:right w:val="single" w:sz="8" w:space="0" w:color="000000"/>
            </w:tcBorders>
            <w:tcMar>
              <w:top w:w="40" w:type="dxa"/>
              <w:left w:w="40" w:type="dxa"/>
              <w:bottom w:w="40" w:type="dxa"/>
              <w:right w:w="40" w:type="dxa"/>
            </w:tcMar>
          </w:tcPr>
          <w:p w14:paraId="18479220" w14:textId="77777777" w:rsidR="00104A82" w:rsidRDefault="00AD2DE9">
            <w:pPr>
              <w:keepNext/>
              <w:spacing w:after="0"/>
              <w:rPr>
                <w:color w:val="000000"/>
                <w:sz w:val="16"/>
              </w:rPr>
            </w:pPr>
            <w:r>
              <w:rPr>
                <w:color w:val="000000"/>
                <w:sz w:val="16"/>
              </w:rPr>
              <w:t>Passiva</w:t>
            </w:r>
          </w:p>
        </w:tc>
        <w:tc>
          <w:tcPr>
            <w:tcW w:w="704"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CBD9CE3" w14:textId="77777777" w:rsidR="00104A82" w:rsidRDefault="00AD2DE9">
            <w:pPr>
              <w:keepNext/>
              <w:spacing w:after="0"/>
              <w:rPr>
                <w:color w:val="000000"/>
                <w:sz w:val="16"/>
              </w:rPr>
            </w:pPr>
            <w:r>
              <w:rPr>
                <w:color w:val="000000"/>
                <w:sz w:val="16"/>
              </w:rPr>
              <w:t>Vaste passiva</w:t>
            </w:r>
          </w:p>
        </w:tc>
        <w:tc>
          <w:tcPr>
            <w:tcW w:w="1016"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13859F9" w14:textId="77777777" w:rsidR="00104A82" w:rsidRDefault="00AD2DE9">
            <w:pPr>
              <w:keepNext/>
              <w:spacing w:after="0"/>
              <w:rPr>
                <w:color w:val="000000"/>
                <w:sz w:val="16"/>
              </w:rPr>
            </w:pPr>
            <w:r>
              <w:rPr>
                <w:color w:val="000000"/>
                <w:sz w:val="16"/>
              </w:rPr>
              <w:t>Vaste schuld</w:t>
            </w:r>
          </w:p>
        </w:tc>
        <w:tc>
          <w:tcPr>
            <w:tcW w:w="374"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9E0976C" w14:textId="77777777" w:rsidR="00104A82" w:rsidRDefault="00AD2DE9">
            <w:pPr>
              <w:keepNext/>
              <w:spacing w:after="0"/>
              <w:jc w:val="right"/>
              <w:rPr>
                <w:color w:val="000000"/>
                <w:sz w:val="16"/>
              </w:rPr>
            </w:pPr>
            <w:r>
              <w:rPr>
                <w:color w:val="000000"/>
                <w:sz w:val="16"/>
              </w:rPr>
              <w:t>26.759</w:t>
            </w:r>
          </w:p>
        </w:tc>
        <w:tc>
          <w:tcPr>
            <w:tcW w:w="374"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81DEEA3" w14:textId="77777777" w:rsidR="00104A82" w:rsidRDefault="00AD2DE9">
            <w:pPr>
              <w:keepNext/>
              <w:spacing w:after="0"/>
              <w:jc w:val="right"/>
              <w:rPr>
                <w:color w:val="000000"/>
                <w:sz w:val="16"/>
              </w:rPr>
            </w:pPr>
            <w:r>
              <w:rPr>
                <w:color w:val="000000"/>
                <w:sz w:val="16"/>
              </w:rPr>
              <w:t>39.878</w:t>
            </w:r>
          </w:p>
        </w:tc>
        <w:tc>
          <w:tcPr>
            <w:tcW w:w="375"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F58CC57" w14:textId="77777777" w:rsidR="00104A82" w:rsidRDefault="00AD2DE9">
            <w:pPr>
              <w:keepNext/>
              <w:spacing w:after="0"/>
              <w:jc w:val="right"/>
              <w:rPr>
                <w:color w:val="000000"/>
                <w:sz w:val="16"/>
              </w:rPr>
            </w:pPr>
            <w:r>
              <w:rPr>
                <w:color w:val="000000"/>
                <w:sz w:val="16"/>
              </w:rPr>
              <w:t>-21.796</w:t>
            </w:r>
          </w:p>
        </w:tc>
        <w:tc>
          <w:tcPr>
            <w:tcW w:w="374"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CA3F960" w14:textId="77777777" w:rsidR="00104A82" w:rsidRDefault="00AD2DE9">
            <w:pPr>
              <w:keepNext/>
              <w:spacing w:after="0"/>
              <w:jc w:val="right"/>
              <w:rPr>
                <w:color w:val="000000"/>
                <w:sz w:val="16"/>
              </w:rPr>
            </w:pPr>
            <w:r>
              <w:rPr>
                <w:color w:val="000000"/>
                <w:sz w:val="16"/>
              </w:rPr>
              <w:t>-2.547</w:t>
            </w:r>
          </w:p>
        </w:tc>
        <w:tc>
          <w:tcPr>
            <w:tcW w:w="375"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9A2B490" w14:textId="77777777" w:rsidR="00104A82" w:rsidRDefault="00AD2DE9">
            <w:pPr>
              <w:keepNext/>
              <w:spacing w:after="0"/>
              <w:jc w:val="right"/>
              <w:rPr>
                <w:color w:val="000000"/>
                <w:sz w:val="16"/>
              </w:rPr>
            </w:pPr>
            <w:r>
              <w:rPr>
                <w:color w:val="000000"/>
                <w:sz w:val="16"/>
              </w:rPr>
              <w:t>8.216</w:t>
            </w:r>
          </w:p>
        </w:tc>
      </w:tr>
      <w:tr w:rsidR="00AD2DE9" w14:paraId="4038898C" w14:textId="77777777" w:rsidTr="00AD2DE9">
        <w:tc>
          <w:tcPr>
            <w:tcW w:w="1407" w:type="pct"/>
            <w:tcBorders>
              <w:top w:val="nil"/>
              <w:left w:val="single" w:sz="8" w:space="0" w:color="000000"/>
              <w:bottom w:val="nil"/>
              <w:right w:val="single" w:sz="8" w:space="0" w:color="000000"/>
            </w:tcBorders>
            <w:tcMar>
              <w:top w:w="40" w:type="dxa"/>
              <w:left w:w="40" w:type="dxa"/>
              <w:bottom w:w="40" w:type="dxa"/>
              <w:right w:w="40" w:type="dxa"/>
            </w:tcMar>
          </w:tcPr>
          <w:p w14:paraId="4CC2E867" w14:textId="77777777" w:rsidR="00104A82" w:rsidRDefault="00104A82">
            <w:pPr>
              <w:keepNext/>
              <w:spacing w:after="0"/>
              <w:rPr>
                <w:color w:val="000000"/>
                <w:sz w:val="16"/>
              </w:rPr>
            </w:pPr>
          </w:p>
        </w:tc>
        <w:tc>
          <w:tcPr>
            <w:tcW w:w="704" w:type="pct"/>
            <w:tcBorders>
              <w:top w:val="single" w:sz="8" w:space="0" w:color="000000"/>
              <w:left w:val="single" w:sz="8" w:space="0" w:color="000000"/>
              <w:bottom w:val="nil"/>
              <w:right w:val="single" w:sz="8" w:space="0" w:color="000000"/>
            </w:tcBorders>
            <w:tcMar>
              <w:top w:w="40" w:type="dxa"/>
              <w:left w:w="40" w:type="dxa"/>
              <w:bottom w:w="40" w:type="dxa"/>
              <w:right w:w="40" w:type="dxa"/>
            </w:tcMar>
          </w:tcPr>
          <w:p w14:paraId="6C5A93E1" w14:textId="77777777" w:rsidR="00104A82" w:rsidRDefault="00AD2DE9">
            <w:pPr>
              <w:keepNext/>
              <w:spacing w:after="0"/>
              <w:rPr>
                <w:color w:val="000000"/>
                <w:sz w:val="16"/>
              </w:rPr>
            </w:pPr>
            <w:r>
              <w:rPr>
                <w:color w:val="000000"/>
                <w:sz w:val="16"/>
              </w:rPr>
              <w:t>Vlottende passiva</w:t>
            </w:r>
          </w:p>
        </w:tc>
        <w:tc>
          <w:tcPr>
            <w:tcW w:w="1016"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9E8151F" w14:textId="77777777" w:rsidR="00104A82" w:rsidRDefault="00AD2DE9">
            <w:pPr>
              <w:keepNext/>
              <w:spacing w:after="0"/>
              <w:rPr>
                <w:color w:val="000000"/>
                <w:sz w:val="16"/>
              </w:rPr>
            </w:pPr>
            <w:r>
              <w:rPr>
                <w:color w:val="000000"/>
                <w:sz w:val="16"/>
              </w:rPr>
              <w:t>Vlottende schuld</w:t>
            </w:r>
          </w:p>
        </w:tc>
        <w:tc>
          <w:tcPr>
            <w:tcW w:w="374"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77F462B" w14:textId="77777777" w:rsidR="00104A82" w:rsidRDefault="00AD2DE9">
            <w:pPr>
              <w:keepNext/>
              <w:spacing w:after="0"/>
              <w:jc w:val="right"/>
              <w:rPr>
                <w:color w:val="000000"/>
                <w:sz w:val="16"/>
              </w:rPr>
            </w:pPr>
            <w:r>
              <w:rPr>
                <w:color w:val="000000"/>
                <w:sz w:val="16"/>
              </w:rPr>
              <w:t>-6.070</w:t>
            </w:r>
          </w:p>
        </w:tc>
        <w:tc>
          <w:tcPr>
            <w:tcW w:w="374"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8B3956C" w14:textId="77777777" w:rsidR="00104A82" w:rsidRDefault="00104A82">
            <w:pPr>
              <w:keepNext/>
              <w:spacing w:after="0"/>
              <w:jc w:val="right"/>
              <w:rPr>
                <w:color w:val="000000"/>
                <w:sz w:val="16"/>
              </w:rPr>
            </w:pPr>
          </w:p>
        </w:tc>
        <w:tc>
          <w:tcPr>
            <w:tcW w:w="375"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C7813BE" w14:textId="77777777" w:rsidR="00104A82" w:rsidRDefault="00104A82">
            <w:pPr>
              <w:keepNext/>
              <w:spacing w:after="0"/>
              <w:jc w:val="right"/>
              <w:rPr>
                <w:color w:val="000000"/>
                <w:sz w:val="16"/>
              </w:rPr>
            </w:pPr>
          </w:p>
        </w:tc>
        <w:tc>
          <w:tcPr>
            <w:tcW w:w="374"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59A531E" w14:textId="77777777" w:rsidR="00104A82" w:rsidRDefault="00104A82">
            <w:pPr>
              <w:keepNext/>
              <w:spacing w:after="0"/>
              <w:jc w:val="right"/>
              <w:rPr>
                <w:color w:val="000000"/>
                <w:sz w:val="16"/>
              </w:rPr>
            </w:pPr>
          </w:p>
        </w:tc>
        <w:tc>
          <w:tcPr>
            <w:tcW w:w="375"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C735961" w14:textId="77777777" w:rsidR="00104A82" w:rsidRDefault="00104A82">
            <w:pPr>
              <w:keepNext/>
              <w:spacing w:after="0"/>
              <w:jc w:val="right"/>
              <w:rPr>
                <w:color w:val="000000"/>
                <w:sz w:val="16"/>
              </w:rPr>
            </w:pPr>
          </w:p>
        </w:tc>
      </w:tr>
      <w:tr w:rsidR="00AD2DE9" w14:paraId="26C91337" w14:textId="77777777" w:rsidTr="00AD2DE9">
        <w:tc>
          <w:tcPr>
            <w:tcW w:w="1407" w:type="pct"/>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5401993F" w14:textId="77777777" w:rsidR="00104A82" w:rsidRDefault="00104A82">
            <w:pPr>
              <w:keepNext/>
              <w:spacing w:after="0"/>
              <w:rPr>
                <w:color w:val="000000"/>
                <w:sz w:val="16"/>
              </w:rPr>
            </w:pPr>
          </w:p>
        </w:tc>
        <w:tc>
          <w:tcPr>
            <w:tcW w:w="704" w:type="pct"/>
            <w:tcBorders>
              <w:top w:val="nil"/>
              <w:left w:val="single" w:sz="8" w:space="0" w:color="000000"/>
              <w:bottom w:val="single" w:sz="8" w:space="0" w:color="000000"/>
              <w:right w:val="single" w:sz="8" w:space="0" w:color="000000"/>
            </w:tcBorders>
            <w:tcMar>
              <w:top w:w="40" w:type="dxa"/>
              <w:left w:w="40" w:type="dxa"/>
              <w:bottom w:w="40" w:type="dxa"/>
              <w:right w:w="40" w:type="dxa"/>
            </w:tcMar>
          </w:tcPr>
          <w:p w14:paraId="5C60FA79" w14:textId="77777777" w:rsidR="00104A82" w:rsidRDefault="00104A82">
            <w:pPr>
              <w:keepNext/>
              <w:spacing w:after="0"/>
              <w:rPr>
                <w:color w:val="000000"/>
                <w:sz w:val="16"/>
              </w:rPr>
            </w:pPr>
          </w:p>
        </w:tc>
        <w:tc>
          <w:tcPr>
            <w:tcW w:w="1016"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F75E613" w14:textId="77777777" w:rsidR="00104A82" w:rsidRDefault="00AD2DE9">
            <w:pPr>
              <w:keepNext/>
              <w:spacing w:after="0"/>
              <w:rPr>
                <w:color w:val="000000"/>
                <w:sz w:val="16"/>
              </w:rPr>
            </w:pPr>
            <w:r>
              <w:rPr>
                <w:color w:val="000000"/>
                <w:sz w:val="16"/>
              </w:rPr>
              <w:t>Overlopende passiva</w:t>
            </w:r>
          </w:p>
        </w:tc>
        <w:tc>
          <w:tcPr>
            <w:tcW w:w="374"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90832E1" w14:textId="77777777" w:rsidR="00104A82" w:rsidRDefault="00AD2DE9">
            <w:pPr>
              <w:keepNext/>
              <w:spacing w:after="0"/>
              <w:jc w:val="right"/>
              <w:rPr>
                <w:color w:val="000000"/>
                <w:sz w:val="16"/>
              </w:rPr>
            </w:pPr>
            <w:r>
              <w:rPr>
                <w:color w:val="000000"/>
                <w:sz w:val="16"/>
              </w:rPr>
              <w:t>2.150</w:t>
            </w:r>
          </w:p>
        </w:tc>
        <w:tc>
          <w:tcPr>
            <w:tcW w:w="374"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A94C2A0" w14:textId="77777777" w:rsidR="00104A82" w:rsidRDefault="00104A82">
            <w:pPr>
              <w:keepNext/>
              <w:spacing w:after="0"/>
              <w:jc w:val="right"/>
              <w:rPr>
                <w:color w:val="000000"/>
                <w:sz w:val="16"/>
              </w:rPr>
            </w:pPr>
          </w:p>
        </w:tc>
        <w:tc>
          <w:tcPr>
            <w:tcW w:w="375"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7FB2249" w14:textId="77777777" w:rsidR="00104A82" w:rsidRDefault="00104A82">
            <w:pPr>
              <w:keepNext/>
              <w:spacing w:after="0"/>
              <w:jc w:val="right"/>
              <w:rPr>
                <w:color w:val="000000"/>
                <w:sz w:val="16"/>
              </w:rPr>
            </w:pPr>
          </w:p>
        </w:tc>
        <w:tc>
          <w:tcPr>
            <w:tcW w:w="374"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85EF9CD" w14:textId="77777777" w:rsidR="00104A82" w:rsidRDefault="00104A82">
            <w:pPr>
              <w:keepNext/>
              <w:spacing w:after="0"/>
              <w:jc w:val="right"/>
              <w:rPr>
                <w:color w:val="000000"/>
                <w:sz w:val="16"/>
              </w:rPr>
            </w:pPr>
          </w:p>
        </w:tc>
        <w:tc>
          <w:tcPr>
            <w:tcW w:w="375"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EA1F88C" w14:textId="77777777" w:rsidR="00104A82" w:rsidRDefault="00104A82">
            <w:pPr>
              <w:keepNext/>
              <w:spacing w:after="0"/>
              <w:jc w:val="right"/>
              <w:rPr>
                <w:color w:val="000000"/>
                <w:sz w:val="16"/>
              </w:rPr>
            </w:pPr>
          </w:p>
        </w:tc>
      </w:tr>
      <w:tr w:rsidR="00AD2DE9" w14:paraId="0F62A23E" w14:textId="77777777" w:rsidTr="00AD2DE9">
        <w:tc>
          <w:tcPr>
            <w:tcW w:w="1407"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AF2DE4E" w14:textId="77777777" w:rsidR="00104A82" w:rsidRDefault="00AD2DE9">
            <w:pPr>
              <w:spacing w:after="0"/>
              <w:rPr>
                <w:color w:val="000000"/>
                <w:sz w:val="16"/>
              </w:rPr>
            </w:pPr>
            <w:r>
              <w:rPr>
                <w:color w:val="000000"/>
                <w:sz w:val="16"/>
              </w:rPr>
              <w:t>Eventuele boekwinst bij verkoop effecten en (im)materiële vaste activa</w:t>
            </w:r>
          </w:p>
        </w:tc>
        <w:tc>
          <w:tcPr>
            <w:tcW w:w="704"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2470817" w14:textId="77777777" w:rsidR="00104A82" w:rsidRDefault="00104A82">
            <w:pPr>
              <w:spacing w:after="0"/>
              <w:rPr>
                <w:color w:val="000000"/>
                <w:sz w:val="16"/>
              </w:rPr>
            </w:pPr>
          </w:p>
        </w:tc>
        <w:tc>
          <w:tcPr>
            <w:tcW w:w="1016"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A0E2536" w14:textId="77777777" w:rsidR="00104A82" w:rsidRDefault="00104A82">
            <w:pPr>
              <w:spacing w:after="0"/>
              <w:rPr>
                <w:color w:val="000000"/>
                <w:sz w:val="16"/>
              </w:rPr>
            </w:pPr>
          </w:p>
        </w:tc>
        <w:tc>
          <w:tcPr>
            <w:tcW w:w="374"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BB64DB4" w14:textId="77777777" w:rsidR="00104A82" w:rsidRDefault="00104A82">
            <w:pPr>
              <w:spacing w:after="0"/>
              <w:jc w:val="right"/>
              <w:rPr>
                <w:color w:val="000000"/>
                <w:sz w:val="16"/>
              </w:rPr>
            </w:pPr>
          </w:p>
        </w:tc>
        <w:tc>
          <w:tcPr>
            <w:tcW w:w="374"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BCFB801" w14:textId="77777777" w:rsidR="00104A82" w:rsidRDefault="00104A82">
            <w:pPr>
              <w:spacing w:after="0"/>
              <w:jc w:val="right"/>
              <w:rPr>
                <w:color w:val="000000"/>
                <w:sz w:val="16"/>
              </w:rPr>
            </w:pPr>
          </w:p>
        </w:tc>
        <w:tc>
          <w:tcPr>
            <w:tcW w:w="375"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AD2A806" w14:textId="77777777" w:rsidR="00104A82" w:rsidRDefault="00104A82">
            <w:pPr>
              <w:spacing w:after="0"/>
              <w:jc w:val="right"/>
              <w:rPr>
                <w:color w:val="000000"/>
                <w:sz w:val="16"/>
              </w:rPr>
            </w:pPr>
          </w:p>
        </w:tc>
        <w:tc>
          <w:tcPr>
            <w:tcW w:w="374"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E84C7B8" w14:textId="77777777" w:rsidR="00104A82" w:rsidRDefault="00AD2DE9">
            <w:pPr>
              <w:spacing w:after="0"/>
              <w:jc w:val="right"/>
              <w:rPr>
                <w:color w:val="000000"/>
                <w:sz w:val="16"/>
              </w:rPr>
            </w:pPr>
            <w:r>
              <w:rPr>
                <w:color w:val="000000"/>
                <w:sz w:val="16"/>
              </w:rPr>
              <w:t xml:space="preserve"> </w:t>
            </w:r>
          </w:p>
        </w:tc>
        <w:tc>
          <w:tcPr>
            <w:tcW w:w="375" w:type="pc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6EEBA02" w14:textId="77777777" w:rsidR="00104A82" w:rsidRDefault="00AD2DE9">
            <w:pPr>
              <w:spacing w:after="0"/>
              <w:jc w:val="right"/>
              <w:rPr>
                <w:color w:val="000000"/>
                <w:sz w:val="16"/>
              </w:rPr>
            </w:pPr>
            <w:r>
              <w:rPr>
                <w:color w:val="000000"/>
                <w:sz w:val="16"/>
              </w:rPr>
              <w:t xml:space="preserve"> </w:t>
            </w:r>
          </w:p>
        </w:tc>
      </w:tr>
    </w:tbl>
    <w:p w14:paraId="55F6CAE3" w14:textId="77777777" w:rsidR="00104A82" w:rsidRDefault="00AD2DE9">
      <w:pPr>
        <w:pStyle w:val="Kop9"/>
      </w:pPr>
      <w:r>
        <w:t>Overzicht baten en lasten per taakveld</w:t>
      </w:r>
    </w:p>
    <w:p w14:paraId="77D2404D" w14:textId="77777777" w:rsidR="00104A82" w:rsidRDefault="00104A82">
      <w:pPr>
        <w:rPr>
          <w:rFonts w:eastAsia="Arial" w:cs="Arial"/>
          <w:i/>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8"/>
        <w:gridCol w:w="568"/>
        <w:gridCol w:w="568"/>
        <w:gridCol w:w="807"/>
        <w:gridCol w:w="1028"/>
        <w:gridCol w:w="568"/>
        <w:gridCol w:w="568"/>
        <w:gridCol w:w="568"/>
        <w:gridCol w:w="807"/>
        <w:gridCol w:w="1028"/>
        <w:gridCol w:w="568"/>
      </w:tblGrid>
      <w:tr w:rsidR="00104A82" w14:paraId="68270428" w14:textId="77777777" w:rsidTr="00AD2DE9">
        <w:tc>
          <w:tcPr>
            <w:tcW w:w="0" w:type="auto"/>
            <w:vMerge w:val="restart"/>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7F9C202" w14:textId="77777777" w:rsidR="00104A82" w:rsidRDefault="00AD2DE9">
            <w:pPr>
              <w:keepNext/>
              <w:spacing w:after="0"/>
              <w:rPr>
                <w:color w:val="FFFFFF"/>
                <w:sz w:val="16"/>
              </w:rPr>
            </w:pPr>
            <w:r>
              <w:rPr>
                <w:color w:val="FFFFFF"/>
                <w:sz w:val="16"/>
              </w:rPr>
              <w:t>Exploitatie</w:t>
            </w:r>
          </w:p>
        </w:tc>
        <w:tc>
          <w:tcPr>
            <w:tcW w:w="3573" w:type="dxa"/>
            <w:gridSpan w:val="5"/>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394A045" w14:textId="77777777" w:rsidR="00104A82" w:rsidRDefault="00AD2DE9">
            <w:pPr>
              <w:keepNext/>
              <w:spacing w:after="0"/>
              <w:jc w:val="center"/>
              <w:rPr>
                <w:color w:val="FFFFFF"/>
                <w:sz w:val="16"/>
              </w:rPr>
            </w:pPr>
            <w:r>
              <w:rPr>
                <w:color w:val="FFFFFF"/>
                <w:sz w:val="16"/>
              </w:rPr>
              <w:t>2022</w:t>
            </w:r>
          </w:p>
        </w:tc>
        <w:tc>
          <w:tcPr>
            <w:tcW w:w="3573" w:type="dxa"/>
            <w:gridSpan w:val="5"/>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7D52CDE" w14:textId="77777777" w:rsidR="00104A82" w:rsidRDefault="00AD2DE9">
            <w:pPr>
              <w:keepNext/>
              <w:spacing w:after="0"/>
              <w:jc w:val="center"/>
              <w:rPr>
                <w:color w:val="FFFFFF"/>
                <w:sz w:val="16"/>
              </w:rPr>
            </w:pPr>
            <w:r>
              <w:rPr>
                <w:color w:val="FFFFFF"/>
                <w:sz w:val="16"/>
              </w:rPr>
              <w:t>2021</w:t>
            </w:r>
          </w:p>
        </w:tc>
      </w:tr>
      <w:tr w:rsidR="00104A82" w14:paraId="279E88E9" w14:textId="77777777" w:rsidTr="00AD2DE9">
        <w:tc>
          <w:tcPr>
            <w:tcW w:w="1900" w:type="dxa"/>
            <w:vMerge/>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BD7659F" w14:textId="77777777" w:rsidR="00104A82" w:rsidRDefault="00104A82">
            <w:pPr>
              <w:keepNext/>
              <w:spacing w:after="0"/>
              <w:jc w:val="center"/>
              <w:rPr>
                <w:color w:val="FFFFFF"/>
                <w:sz w:val="16"/>
              </w:rPr>
            </w:pPr>
          </w:p>
        </w:tc>
        <w:tc>
          <w:tcPr>
            <w:tcW w:w="632"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1625E9A" w14:textId="77777777" w:rsidR="00104A82" w:rsidRDefault="00AD2DE9">
            <w:pPr>
              <w:keepNext/>
              <w:spacing w:after="0"/>
              <w:jc w:val="center"/>
              <w:rPr>
                <w:color w:val="FFFFFF"/>
                <w:sz w:val="16"/>
              </w:rPr>
            </w:pPr>
            <w:r>
              <w:rPr>
                <w:color w:val="FFFFFF"/>
                <w:sz w:val="16"/>
              </w:rPr>
              <w:t>Baten</w:t>
            </w:r>
          </w:p>
        </w:tc>
        <w:tc>
          <w:tcPr>
            <w:tcW w:w="632"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5D40B9E" w14:textId="77777777" w:rsidR="00104A82" w:rsidRDefault="00AD2DE9">
            <w:pPr>
              <w:keepNext/>
              <w:spacing w:after="0"/>
              <w:jc w:val="center"/>
              <w:rPr>
                <w:color w:val="FFFFFF"/>
                <w:sz w:val="16"/>
              </w:rPr>
            </w:pPr>
            <w:r>
              <w:rPr>
                <w:color w:val="FFFFFF"/>
                <w:sz w:val="16"/>
              </w:rPr>
              <w:t>Lasten</w:t>
            </w:r>
          </w:p>
        </w:tc>
        <w:tc>
          <w:tcPr>
            <w:tcW w:w="775"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2CE85C9" w14:textId="77777777" w:rsidR="00104A82" w:rsidRDefault="00AD2DE9">
            <w:pPr>
              <w:keepNext/>
              <w:spacing w:after="0"/>
              <w:jc w:val="center"/>
              <w:rPr>
                <w:color w:val="FFFFFF"/>
                <w:sz w:val="16"/>
              </w:rPr>
            </w:pPr>
            <w:r>
              <w:rPr>
                <w:color w:val="FFFFFF"/>
                <w:sz w:val="16"/>
              </w:rPr>
              <w:t>Stortingen</w:t>
            </w:r>
          </w:p>
        </w:tc>
        <w:tc>
          <w:tcPr>
            <w:tcW w:w="987"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7EF649B" w14:textId="77777777" w:rsidR="00104A82" w:rsidRDefault="00AD2DE9">
            <w:pPr>
              <w:keepNext/>
              <w:spacing w:after="0"/>
              <w:jc w:val="center"/>
              <w:rPr>
                <w:color w:val="FFFFFF"/>
                <w:sz w:val="16"/>
              </w:rPr>
            </w:pPr>
            <w:r>
              <w:rPr>
                <w:color w:val="FFFFFF"/>
                <w:sz w:val="16"/>
              </w:rPr>
              <w:t>Ontrekkingen</w:t>
            </w:r>
          </w:p>
        </w:tc>
        <w:tc>
          <w:tcPr>
            <w:tcW w:w="547"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5F3806D" w14:textId="77777777" w:rsidR="00104A82" w:rsidRDefault="00AD2DE9">
            <w:pPr>
              <w:keepNext/>
              <w:spacing w:after="0"/>
              <w:jc w:val="center"/>
              <w:rPr>
                <w:color w:val="FFFFFF"/>
                <w:sz w:val="16"/>
              </w:rPr>
            </w:pPr>
            <w:r>
              <w:rPr>
                <w:color w:val="FFFFFF"/>
                <w:sz w:val="16"/>
              </w:rPr>
              <w:t>Saldo</w:t>
            </w:r>
          </w:p>
        </w:tc>
        <w:tc>
          <w:tcPr>
            <w:tcW w:w="632"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992A1A6" w14:textId="77777777" w:rsidR="00104A82" w:rsidRDefault="00AD2DE9">
            <w:pPr>
              <w:keepNext/>
              <w:spacing w:after="0"/>
              <w:jc w:val="center"/>
              <w:rPr>
                <w:color w:val="FFFFFF"/>
                <w:sz w:val="16"/>
              </w:rPr>
            </w:pPr>
            <w:r>
              <w:rPr>
                <w:color w:val="FFFFFF"/>
                <w:sz w:val="16"/>
              </w:rPr>
              <w:t>Baten</w:t>
            </w:r>
          </w:p>
        </w:tc>
        <w:tc>
          <w:tcPr>
            <w:tcW w:w="632"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9504527" w14:textId="77777777" w:rsidR="00104A82" w:rsidRDefault="00AD2DE9">
            <w:pPr>
              <w:keepNext/>
              <w:spacing w:after="0"/>
              <w:jc w:val="center"/>
              <w:rPr>
                <w:color w:val="FFFFFF"/>
                <w:sz w:val="16"/>
              </w:rPr>
            </w:pPr>
            <w:r>
              <w:rPr>
                <w:color w:val="FFFFFF"/>
                <w:sz w:val="16"/>
              </w:rPr>
              <w:t>Lasten</w:t>
            </w:r>
          </w:p>
        </w:tc>
        <w:tc>
          <w:tcPr>
            <w:tcW w:w="775"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779DFEE" w14:textId="77777777" w:rsidR="00104A82" w:rsidRDefault="00AD2DE9">
            <w:pPr>
              <w:keepNext/>
              <w:spacing w:after="0"/>
              <w:jc w:val="center"/>
              <w:rPr>
                <w:color w:val="FFFFFF"/>
                <w:sz w:val="16"/>
              </w:rPr>
            </w:pPr>
            <w:r>
              <w:rPr>
                <w:color w:val="FFFFFF"/>
                <w:sz w:val="16"/>
              </w:rPr>
              <w:t>Stortingen</w:t>
            </w:r>
          </w:p>
        </w:tc>
        <w:tc>
          <w:tcPr>
            <w:tcW w:w="987"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990837B" w14:textId="77777777" w:rsidR="00104A82" w:rsidRDefault="00AD2DE9">
            <w:pPr>
              <w:keepNext/>
              <w:spacing w:after="0"/>
              <w:jc w:val="center"/>
              <w:rPr>
                <w:color w:val="FFFFFF"/>
                <w:sz w:val="16"/>
              </w:rPr>
            </w:pPr>
            <w:r>
              <w:rPr>
                <w:color w:val="FFFFFF"/>
                <w:sz w:val="16"/>
              </w:rPr>
              <w:t>Ontrekkingen</w:t>
            </w:r>
          </w:p>
        </w:tc>
        <w:tc>
          <w:tcPr>
            <w:tcW w:w="547"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810CD3E" w14:textId="77777777" w:rsidR="00104A82" w:rsidRDefault="00AD2DE9">
            <w:pPr>
              <w:keepNext/>
              <w:spacing w:after="0"/>
              <w:jc w:val="center"/>
              <w:rPr>
                <w:color w:val="FFFFFF"/>
                <w:sz w:val="16"/>
              </w:rPr>
            </w:pPr>
            <w:r>
              <w:rPr>
                <w:color w:val="FFFFFF"/>
                <w:sz w:val="16"/>
              </w:rPr>
              <w:t>Saldo</w:t>
            </w:r>
          </w:p>
        </w:tc>
      </w:tr>
      <w:tr w:rsidR="00104A82" w14:paraId="2716F932"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7F70DC4" w14:textId="77777777" w:rsidR="00104A82" w:rsidRDefault="00AD2DE9">
            <w:pPr>
              <w:keepNext/>
              <w:spacing w:after="0"/>
              <w:rPr>
                <w:b/>
                <w:color w:val="FFFFFF"/>
                <w:sz w:val="16"/>
              </w:rPr>
            </w:pPr>
            <w:r>
              <w:rPr>
                <w:b/>
                <w:color w:val="FFFFFF"/>
                <w:sz w:val="16"/>
              </w:rPr>
              <w:t>0.1 Bestuur</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BD7D7BE" w14:textId="77777777" w:rsidR="00104A82" w:rsidRDefault="00AD2DE9">
            <w:pPr>
              <w:keepNext/>
              <w:spacing w:after="0"/>
              <w:jc w:val="right"/>
              <w:rPr>
                <w:b/>
                <w:color w:val="000000"/>
                <w:sz w:val="16"/>
              </w:rPr>
            </w:pPr>
            <w:r>
              <w:rPr>
                <w:b/>
                <w:color w:val="000000"/>
                <w:sz w:val="16"/>
              </w:rPr>
              <w:t>0</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27C6F10" w14:textId="77777777" w:rsidR="00104A82" w:rsidRDefault="00AD2DE9">
            <w:pPr>
              <w:keepNext/>
              <w:spacing w:after="0"/>
              <w:jc w:val="right"/>
              <w:rPr>
                <w:b/>
                <w:color w:val="000000"/>
                <w:sz w:val="16"/>
              </w:rPr>
            </w:pPr>
            <w:r>
              <w:rPr>
                <w:b/>
                <w:color w:val="000000"/>
                <w:sz w:val="16"/>
              </w:rPr>
              <w:t>-2.407</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ABD86E3"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3EC96A4"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65C0C2A" w14:textId="77777777" w:rsidR="00104A82" w:rsidRDefault="00AD2DE9">
            <w:pPr>
              <w:keepNext/>
              <w:spacing w:after="0"/>
              <w:jc w:val="right"/>
              <w:rPr>
                <w:b/>
                <w:color w:val="000000"/>
                <w:sz w:val="16"/>
              </w:rPr>
            </w:pPr>
            <w:r>
              <w:rPr>
                <w:b/>
                <w:color w:val="000000"/>
                <w:sz w:val="16"/>
              </w:rPr>
              <w:t>-2.407</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44B6108" w14:textId="77777777" w:rsidR="00104A82" w:rsidRDefault="00AD2DE9">
            <w:pPr>
              <w:keepNext/>
              <w:spacing w:after="0"/>
              <w:jc w:val="right"/>
              <w:rPr>
                <w:b/>
                <w:color w:val="000000"/>
                <w:sz w:val="16"/>
              </w:rPr>
            </w:pPr>
            <w:r>
              <w:rPr>
                <w:b/>
                <w:color w:val="000000"/>
                <w:sz w:val="16"/>
              </w:rPr>
              <w:t>0</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AD6251B" w14:textId="77777777" w:rsidR="00104A82" w:rsidRDefault="00AD2DE9">
            <w:pPr>
              <w:keepNext/>
              <w:spacing w:after="0"/>
              <w:jc w:val="right"/>
              <w:rPr>
                <w:b/>
                <w:color w:val="000000"/>
                <w:sz w:val="16"/>
              </w:rPr>
            </w:pPr>
            <w:r>
              <w:rPr>
                <w:b/>
                <w:color w:val="000000"/>
                <w:sz w:val="16"/>
              </w:rPr>
              <w:t>-2.350</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45A554C"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887324E"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A1B12F" w14:textId="77777777" w:rsidR="00104A82" w:rsidRDefault="00AD2DE9">
            <w:pPr>
              <w:keepNext/>
              <w:spacing w:after="0"/>
              <w:jc w:val="right"/>
              <w:rPr>
                <w:b/>
                <w:color w:val="000000"/>
                <w:sz w:val="16"/>
              </w:rPr>
            </w:pPr>
            <w:r>
              <w:rPr>
                <w:b/>
                <w:color w:val="000000"/>
                <w:sz w:val="16"/>
              </w:rPr>
              <w:t>-2.350</w:t>
            </w:r>
          </w:p>
        </w:tc>
      </w:tr>
      <w:tr w:rsidR="00104A82" w14:paraId="5515B560"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762B195" w14:textId="77777777" w:rsidR="00104A82" w:rsidRDefault="00AD2DE9">
            <w:pPr>
              <w:keepNext/>
              <w:spacing w:after="0"/>
              <w:rPr>
                <w:b/>
                <w:color w:val="FFFFFF"/>
                <w:sz w:val="16"/>
              </w:rPr>
            </w:pPr>
            <w:r>
              <w:rPr>
                <w:b/>
                <w:color w:val="FFFFFF"/>
                <w:sz w:val="16"/>
              </w:rPr>
              <w:t>0.10 Mutaties reserves</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043605E" w14:textId="77777777" w:rsidR="00104A82" w:rsidRDefault="00AD2DE9">
            <w:pPr>
              <w:keepNext/>
              <w:spacing w:after="0"/>
              <w:jc w:val="right"/>
              <w:rPr>
                <w:b/>
                <w:color w:val="000000"/>
                <w:sz w:val="16"/>
              </w:rPr>
            </w:pPr>
            <w:r>
              <w:rPr>
                <w:b/>
                <w:color w:val="000000"/>
                <w:sz w:val="16"/>
              </w:rPr>
              <w:t>0</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3D4DBAE" w14:textId="77777777" w:rsidR="00104A82" w:rsidRDefault="00AD2DE9">
            <w:pPr>
              <w:keepNext/>
              <w:spacing w:after="0"/>
              <w:jc w:val="right"/>
              <w:rPr>
                <w:b/>
                <w:color w:val="000000"/>
                <w:sz w:val="16"/>
              </w:rPr>
            </w:pPr>
            <w:r>
              <w:rPr>
                <w:b/>
                <w:color w:val="000000"/>
                <w:sz w:val="16"/>
              </w:rPr>
              <w:t>0</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7FC5A68" w14:textId="77777777" w:rsidR="00104A82" w:rsidRDefault="00AD2DE9">
            <w:pPr>
              <w:keepNext/>
              <w:spacing w:after="0"/>
              <w:jc w:val="right"/>
              <w:rPr>
                <w:b/>
                <w:color w:val="000000"/>
                <w:sz w:val="16"/>
              </w:rPr>
            </w:pPr>
            <w:r>
              <w:rPr>
                <w:b/>
                <w:color w:val="000000"/>
                <w:sz w:val="16"/>
              </w:rPr>
              <w:t>-433</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7252A76" w14:textId="77777777" w:rsidR="00104A82" w:rsidRDefault="00AD2DE9">
            <w:pPr>
              <w:keepNext/>
              <w:spacing w:after="0"/>
              <w:jc w:val="right"/>
              <w:rPr>
                <w:b/>
                <w:color w:val="000000"/>
                <w:sz w:val="16"/>
              </w:rPr>
            </w:pPr>
            <w:r>
              <w:rPr>
                <w:b/>
                <w:color w:val="000000"/>
                <w:sz w:val="16"/>
              </w:rPr>
              <w:t>13.689</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DAD32C" w14:textId="77777777" w:rsidR="00104A82" w:rsidRDefault="00AD2DE9">
            <w:pPr>
              <w:keepNext/>
              <w:spacing w:after="0"/>
              <w:jc w:val="right"/>
              <w:rPr>
                <w:b/>
                <w:color w:val="000000"/>
                <w:sz w:val="16"/>
              </w:rPr>
            </w:pPr>
            <w:r>
              <w:rPr>
                <w:b/>
                <w:color w:val="000000"/>
                <w:sz w:val="16"/>
              </w:rPr>
              <w:t>13.257</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0E424D0" w14:textId="77777777" w:rsidR="00104A82" w:rsidRDefault="00AD2DE9">
            <w:pPr>
              <w:keepNext/>
              <w:spacing w:after="0"/>
              <w:jc w:val="right"/>
              <w:rPr>
                <w:b/>
                <w:color w:val="000000"/>
                <w:sz w:val="16"/>
              </w:rPr>
            </w:pPr>
            <w:r>
              <w:rPr>
                <w:b/>
                <w:color w:val="000000"/>
                <w:sz w:val="16"/>
              </w:rPr>
              <w:t>0</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B6513A2" w14:textId="77777777" w:rsidR="00104A82" w:rsidRDefault="00AD2DE9">
            <w:pPr>
              <w:keepNext/>
              <w:spacing w:after="0"/>
              <w:jc w:val="right"/>
              <w:rPr>
                <w:b/>
                <w:color w:val="000000"/>
                <w:sz w:val="16"/>
              </w:rPr>
            </w:pPr>
            <w:r>
              <w:rPr>
                <w:b/>
                <w:color w:val="000000"/>
                <w:sz w:val="16"/>
              </w:rPr>
              <w:t>0</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FAF000D" w14:textId="77777777" w:rsidR="00104A82" w:rsidRDefault="00AD2DE9">
            <w:pPr>
              <w:keepNext/>
              <w:spacing w:after="0"/>
              <w:jc w:val="right"/>
              <w:rPr>
                <w:b/>
                <w:color w:val="000000"/>
                <w:sz w:val="16"/>
              </w:rPr>
            </w:pPr>
            <w:r>
              <w:rPr>
                <w:b/>
                <w:color w:val="000000"/>
                <w:sz w:val="16"/>
              </w:rPr>
              <w:t>-1.056</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7A1B029" w14:textId="77777777" w:rsidR="00104A82" w:rsidRDefault="00AD2DE9">
            <w:pPr>
              <w:keepNext/>
              <w:spacing w:after="0"/>
              <w:jc w:val="right"/>
              <w:rPr>
                <w:b/>
                <w:color w:val="000000"/>
                <w:sz w:val="16"/>
              </w:rPr>
            </w:pPr>
            <w:r>
              <w:rPr>
                <w:b/>
                <w:color w:val="000000"/>
                <w:sz w:val="16"/>
              </w:rPr>
              <w:t>10.905</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0F01300" w14:textId="77777777" w:rsidR="00104A82" w:rsidRDefault="00AD2DE9">
            <w:pPr>
              <w:keepNext/>
              <w:spacing w:after="0"/>
              <w:jc w:val="right"/>
              <w:rPr>
                <w:b/>
                <w:color w:val="000000"/>
                <w:sz w:val="16"/>
              </w:rPr>
            </w:pPr>
            <w:r>
              <w:rPr>
                <w:b/>
                <w:color w:val="000000"/>
                <w:sz w:val="16"/>
              </w:rPr>
              <w:t>9.849</w:t>
            </w:r>
          </w:p>
        </w:tc>
      </w:tr>
      <w:tr w:rsidR="00104A82" w14:paraId="71641379"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CDBFD91" w14:textId="77777777" w:rsidR="00104A82" w:rsidRDefault="00AD2DE9">
            <w:pPr>
              <w:keepNext/>
              <w:spacing w:after="0"/>
              <w:rPr>
                <w:b/>
                <w:color w:val="FFFFFF"/>
                <w:sz w:val="16"/>
              </w:rPr>
            </w:pPr>
            <w:r>
              <w:rPr>
                <w:b/>
                <w:color w:val="FFFFFF"/>
                <w:sz w:val="16"/>
              </w:rPr>
              <w:t>0.2 Burgerzaken</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E9B6769" w14:textId="77777777" w:rsidR="00104A82" w:rsidRDefault="00AD2DE9">
            <w:pPr>
              <w:keepNext/>
              <w:spacing w:after="0"/>
              <w:jc w:val="right"/>
              <w:rPr>
                <w:b/>
                <w:color w:val="000000"/>
                <w:sz w:val="16"/>
              </w:rPr>
            </w:pPr>
            <w:r>
              <w:rPr>
                <w:b/>
                <w:color w:val="000000"/>
                <w:sz w:val="16"/>
              </w:rPr>
              <w:t>537</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ADB08C8" w14:textId="77777777" w:rsidR="00104A82" w:rsidRDefault="00AD2DE9">
            <w:pPr>
              <w:keepNext/>
              <w:spacing w:after="0"/>
              <w:jc w:val="right"/>
              <w:rPr>
                <w:b/>
                <w:color w:val="000000"/>
                <w:sz w:val="16"/>
              </w:rPr>
            </w:pPr>
            <w:r>
              <w:rPr>
                <w:b/>
                <w:color w:val="000000"/>
                <w:sz w:val="16"/>
              </w:rPr>
              <w:t>-757</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FEC87C6"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021635E"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BEDB59D" w14:textId="77777777" w:rsidR="00104A82" w:rsidRDefault="00AD2DE9">
            <w:pPr>
              <w:keepNext/>
              <w:spacing w:after="0"/>
              <w:jc w:val="right"/>
              <w:rPr>
                <w:b/>
                <w:color w:val="000000"/>
                <w:sz w:val="16"/>
              </w:rPr>
            </w:pPr>
            <w:r>
              <w:rPr>
                <w:b/>
                <w:color w:val="000000"/>
                <w:sz w:val="16"/>
              </w:rPr>
              <w:t>-220</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95CFED0" w14:textId="77777777" w:rsidR="00104A82" w:rsidRDefault="00AD2DE9">
            <w:pPr>
              <w:keepNext/>
              <w:spacing w:after="0"/>
              <w:jc w:val="right"/>
              <w:rPr>
                <w:b/>
                <w:color w:val="000000"/>
                <w:sz w:val="16"/>
              </w:rPr>
            </w:pPr>
            <w:r>
              <w:rPr>
                <w:b/>
                <w:color w:val="000000"/>
                <w:sz w:val="16"/>
              </w:rPr>
              <w:t>537</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FA82AF5" w14:textId="77777777" w:rsidR="00104A82" w:rsidRDefault="00AD2DE9">
            <w:pPr>
              <w:keepNext/>
              <w:spacing w:after="0"/>
              <w:jc w:val="right"/>
              <w:rPr>
                <w:b/>
                <w:color w:val="000000"/>
                <w:sz w:val="16"/>
              </w:rPr>
            </w:pPr>
            <w:r>
              <w:rPr>
                <w:b/>
                <w:color w:val="000000"/>
                <w:sz w:val="16"/>
              </w:rPr>
              <w:t>-705</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184D818"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062B116"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53084D1" w14:textId="77777777" w:rsidR="00104A82" w:rsidRDefault="00AD2DE9">
            <w:pPr>
              <w:keepNext/>
              <w:spacing w:after="0"/>
              <w:jc w:val="right"/>
              <w:rPr>
                <w:b/>
                <w:color w:val="000000"/>
                <w:sz w:val="16"/>
              </w:rPr>
            </w:pPr>
            <w:r>
              <w:rPr>
                <w:b/>
                <w:color w:val="000000"/>
                <w:sz w:val="16"/>
              </w:rPr>
              <w:t>-168</w:t>
            </w:r>
          </w:p>
        </w:tc>
      </w:tr>
      <w:tr w:rsidR="00104A82" w14:paraId="44E35095"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74C0916" w14:textId="77777777" w:rsidR="00104A82" w:rsidRDefault="00AD2DE9">
            <w:pPr>
              <w:keepNext/>
              <w:spacing w:after="0"/>
              <w:rPr>
                <w:b/>
                <w:color w:val="FFFFFF"/>
                <w:sz w:val="16"/>
              </w:rPr>
            </w:pPr>
            <w:r>
              <w:rPr>
                <w:b/>
                <w:color w:val="FFFFFF"/>
                <w:sz w:val="16"/>
              </w:rPr>
              <w:t>0.3 Beheer overige gebouwen en gronden</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B055BD9" w14:textId="77777777" w:rsidR="00104A82" w:rsidRDefault="00AD2DE9">
            <w:pPr>
              <w:keepNext/>
              <w:spacing w:after="0"/>
              <w:jc w:val="right"/>
              <w:rPr>
                <w:b/>
                <w:color w:val="000000"/>
                <w:sz w:val="16"/>
              </w:rPr>
            </w:pPr>
            <w:r>
              <w:rPr>
                <w:b/>
                <w:color w:val="000000"/>
                <w:sz w:val="16"/>
              </w:rPr>
              <w:t>10</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7A158EB" w14:textId="77777777" w:rsidR="00104A82" w:rsidRDefault="00AD2DE9">
            <w:pPr>
              <w:keepNext/>
              <w:spacing w:after="0"/>
              <w:jc w:val="right"/>
              <w:rPr>
                <w:b/>
                <w:color w:val="000000"/>
                <w:sz w:val="16"/>
              </w:rPr>
            </w:pPr>
            <w:r>
              <w:rPr>
                <w:b/>
                <w:color w:val="000000"/>
                <w:sz w:val="16"/>
              </w:rPr>
              <w:t>-41</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DCF4FB"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EAF1135"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D33F7CA" w14:textId="77777777" w:rsidR="00104A82" w:rsidRDefault="00AD2DE9">
            <w:pPr>
              <w:keepNext/>
              <w:spacing w:after="0"/>
              <w:jc w:val="right"/>
              <w:rPr>
                <w:b/>
                <w:color w:val="000000"/>
                <w:sz w:val="16"/>
              </w:rPr>
            </w:pPr>
            <w:r>
              <w:rPr>
                <w:b/>
                <w:color w:val="000000"/>
                <w:sz w:val="16"/>
              </w:rPr>
              <w:t>-31</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B602E8" w14:textId="77777777" w:rsidR="00104A82" w:rsidRDefault="00AD2DE9">
            <w:pPr>
              <w:keepNext/>
              <w:spacing w:after="0"/>
              <w:jc w:val="right"/>
              <w:rPr>
                <w:b/>
                <w:color w:val="000000"/>
                <w:sz w:val="16"/>
              </w:rPr>
            </w:pPr>
            <w:r>
              <w:rPr>
                <w:b/>
                <w:color w:val="000000"/>
                <w:sz w:val="16"/>
              </w:rPr>
              <w:t>10</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A9A684E" w14:textId="77777777" w:rsidR="00104A82" w:rsidRDefault="00AD2DE9">
            <w:pPr>
              <w:keepNext/>
              <w:spacing w:after="0"/>
              <w:jc w:val="right"/>
              <w:rPr>
                <w:b/>
                <w:color w:val="000000"/>
                <w:sz w:val="16"/>
              </w:rPr>
            </w:pPr>
            <w:r>
              <w:rPr>
                <w:b/>
                <w:color w:val="000000"/>
                <w:sz w:val="16"/>
              </w:rPr>
              <w:t>-13</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A052FF"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19CF899"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DF9D815" w14:textId="77777777" w:rsidR="00104A82" w:rsidRDefault="00AD2DE9">
            <w:pPr>
              <w:keepNext/>
              <w:spacing w:after="0"/>
              <w:jc w:val="right"/>
              <w:rPr>
                <w:b/>
                <w:color w:val="000000"/>
                <w:sz w:val="16"/>
              </w:rPr>
            </w:pPr>
            <w:r>
              <w:rPr>
                <w:b/>
                <w:color w:val="000000"/>
                <w:sz w:val="16"/>
              </w:rPr>
              <w:t>-3</w:t>
            </w:r>
          </w:p>
        </w:tc>
      </w:tr>
      <w:tr w:rsidR="00104A82" w14:paraId="05DBE984"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F972B62" w14:textId="77777777" w:rsidR="00104A82" w:rsidRDefault="00AD2DE9">
            <w:pPr>
              <w:keepNext/>
              <w:spacing w:after="0"/>
              <w:rPr>
                <w:b/>
                <w:color w:val="FFFFFF"/>
                <w:sz w:val="16"/>
              </w:rPr>
            </w:pPr>
            <w:r>
              <w:rPr>
                <w:b/>
                <w:color w:val="FFFFFF"/>
                <w:sz w:val="16"/>
              </w:rPr>
              <w:t>0.4 Overhead</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56844D7" w14:textId="77777777" w:rsidR="00104A82" w:rsidRDefault="00AD2DE9">
            <w:pPr>
              <w:keepNext/>
              <w:spacing w:after="0"/>
              <w:jc w:val="right"/>
              <w:rPr>
                <w:b/>
                <w:color w:val="000000"/>
                <w:sz w:val="16"/>
              </w:rPr>
            </w:pPr>
            <w:r>
              <w:rPr>
                <w:b/>
                <w:color w:val="000000"/>
                <w:sz w:val="16"/>
              </w:rPr>
              <w:t>2.068</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C25B7B5" w14:textId="77777777" w:rsidR="00104A82" w:rsidRDefault="00AD2DE9">
            <w:pPr>
              <w:keepNext/>
              <w:spacing w:after="0"/>
              <w:jc w:val="right"/>
              <w:rPr>
                <w:b/>
                <w:color w:val="000000"/>
                <w:sz w:val="16"/>
              </w:rPr>
            </w:pPr>
            <w:r>
              <w:rPr>
                <w:b/>
                <w:color w:val="000000"/>
                <w:sz w:val="16"/>
              </w:rPr>
              <w:t>-17.487</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E057F28"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3EC0AA9"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161A2CD" w14:textId="77777777" w:rsidR="00104A82" w:rsidRDefault="00AD2DE9">
            <w:pPr>
              <w:keepNext/>
              <w:spacing w:after="0"/>
              <w:jc w:val="right"/>
              <w:rPr>
                <w:b/>
                <w:color w:val="000000"/>
                <w:sz w:val="16"/>
              </w:rPr>
            </w:pPr>
            <w:r>
              <w:rPr>
                <w:b/>
                <w:color w:val="000000"/>
                <w:sz w:val="16"/>
              </w:rPr>
              <w:t>-15.419</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9AF6F28" w14:textId="77777777" w:rsidR="00104A82" w:rsidRDefault="00AD2DE9">
            <w:pPr>
              <w:keepNext/>
              <w:spacing w:after="0"/>
              <w:jc w:val="right"/>
              <w:rPr>
                <w:b/>
                <w:color w:val="000000"/>
                <w:sz w:val="16"/>
              </w:rPr>
            </w:pPr>
            <w:r>
              <w:rPr>
                <w:b/>
                <w:color w:val="000000"/>
                <w:sz w:val="16"/>
              </w:rPr>
              <w:t>2.152</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A4845D2" w14:textId="77777777" w:rsidR="00104A82" w:rsidRDefault="00AD2DE9">
            <w:pPr>
              <w:keepNext/>
              <w:spacing w:after="0"/>
              <w:jc w:val="right"/>
              <w:rPr>
                <w:b/>
                <w:color w:val="000000"/>
                <w:sz w:val="16"/>
              </w:rPr>
            </w:pPr>
            <w:r>
              <w:rPr>
                <w:b/>
                <w:color w:val="000000"/>
                <w:sz w:val="16"/>
              </w:rPr>
              <w:t>-18.151</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1AB5F89"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67CC0DE"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AFFE408" w14:textId="77777777" w:rsidR="00104A82" w:rsidRDefault="00AD2DE9">
            <w:pPr>
              <w:keepNext/>
              <w:spacing w:after="0"/>
              <w:jc w:val="right"/>
              <w:rPr>
                <w:b/>
                <w:color w:val="000000"/>
                <w:sz w:val="16"/>
              </w:rPr>
            </w:pPr>
            <w:r>
              <w:rPr>
                <w:b/>
                <w:color w:val="000000"/>
                <w:sz w:val="16"/>
              </w:rPr>
              <w:t>-15.999</w:t>
            </w:r>
          </w:p>
        </w:tc>
      </w:tr>
      <w:tr w:rsidR="00104A82" w14:paraId="65EE2798"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09A21ED" w14:textId="77777777" w:rsidR="00104A82" w:rsidRDefault="00AD2DE9">
            <w:pPr>
              <w:keepNext/>
              <w:spacing w:after="0"/>
              <w:rPr>
                <w:b/>
                <w:color w:val="FFFFFF"/>
                <w:sz w:val="16"/>
              </w:rPr>
            </w:pPr>
            <w:r>
              <w:rPr>
                <w:b/>
                <w:color w:val="FFFFFF"/>
                <w:sz w:val="16"/>
              </w:rPr>
              <w:t>0.5 Treasury</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4146B0D" w14:textId="77777777" w:rsidR="00104A82" w:rsidRDefault="00AD2DE9">
            <w:pPr>
              <w:keepNext/>
              <w:spacing w:after="0"/>
              <w:jc w:val="right"/>
              <w:rPr>
                <w:b/>
                <w:color w:val="000000"/>
                <w:sz w:val="16"/>
              </w:rPr>
            </w:pPr>
            <w:r>
              <w:rPr>
                <w:b/>
                <w:color w:val="000000"/>
                <w:sz w:val="16"/>
              </w:rPr>
              <w:t>2.133</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E5B7F0D" w14:textId="77777777" w:rsidR="00104A82" w:rsidRDefault="00AD2DE9">
            <w:pPr>
              <w:keepNext/>
              <w:spacing w:after="0"/>
              <w:jc w:val="right"/>
              <w:rPr>
                <w:b/>
                <w:color w:val="000000"/>
                <w:sz w:val="16"/>
              </w:rPr>
            </w:pPr>
            <w:r>
              <w:rPr>
                <w:b/>
                <w:color w:val="000000"/>
                <w:sz w:val="16"/>
              </w:rPr>
              <w:t>-633</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72611CE"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A85DDE3"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C9DFCF9" w14:textId="77777777" w:rsidR="00104A82" w:rsidRDefault="00AD2DE9">
            <w:pPr>
              <w:keepNext/>
              <w:spacing w:after="0"/>
              <w:jc w:val="right"/>
              <w:rPr>
                <w:b/>
                <w:color w:val="000000"/>
                <w:sz w:val="16"/>
              </w:rPr>
            </w:pPr>
            <w:r>
              <w:rPr>
                <w:b/>
                <w:color w:val="000000"/>
                <w:sz w:val="16"/>
              </w:rPr>
              <w:t>1.500</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3FE9613" w14:textId="77777777" w:rsidR="00104A82" w:rsidRDefault="00AD2DE9">
            <w:pPr>
              <w:keepNext/>
              <w:spacing w:after="0"/>
              <w:jc w:val="right"/>
              <w:rPr>
                <w:b/>
                <w:color w:val="000000"/>
                <w:sz w:val="16"/>
              </w:rPr>
            </w:pPr>
            <w:r>
              <w:rPr>
                <w:b/>
                <w:color w:val="000000"/>
                <w:sz w:val="16"/>
              </w:rPr>
              <w:t>2.306</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8D04AE5" w14:textId="77777777" w:rsidR="00104A82" w:rsidRDefault="00AD2DE9">
            <w:pPr>
              <w:keepNext/>
              <w:spacing w:after="0"/>
              <w:jc w:val="right"/>
              <w:rPr>
                <w:b/>
                <w:color w:val="000000"/>
                <w:sz w:val="16"/>
              </w:rPr>
            </w:pPr>
            <w:r>
              <w:rPr>
                <w:b/>
                <w:color w:val="000000"/>
                <w:sz w:val="16"/>
              </w:rPr>
              <w:t>-40</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9D5ED90"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F0773E5"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BF5F614" w14:textId="77777777" w:rsidR="00104A82" w:rsidRDefault="00AD2DE9">
            <w:pPr>
              <w:keepNext/>
              <w:spacing w:after="0"/>
              <w:jc w:val="right"/>
              <w:rPr>
                <w:b/>
                <w:color w:val="000000"/>
                <w:sz w:val="16"/>
              </w:rPr>
            </w:pPr>
            <w:r>
              <w:rPr>
                <w:b/>
                <w:color w:val="000000"/>
                <w:sz w:val="16"/>
              </w:rPr>
              <w:t>2.266</w:t>
            </w:r>
          </w:p>
        </w:tc>
      </w:tr>
      <w:tr w:rsidR="00104A82" w14:paraId="5EACEFC6"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C71D33F" w14:textId="77777777" w:rsidR="00104A82" w:rsidRDefault="00AD2DE9">
            <w:pPr>
              <w:keepNext/>
              <w:spacing w:after="0"/>
              <w:rPr>
                <w:b/>
                <w:color w:val="FFFFFF"/>
                <w:sz w:val="16"/>
              </w:rPr>
            </w:pPr>
            <w:r>
              <w:rPr>
                <w:b/>
                <w:color w:val="FFFFFF"/>
                <w:sz w:val="16"/>
              </w:rPr>
              <w:t>0.61 OZB woningen</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5C220B5" w14:textId="77777777" w:rsidR="00104A82" w:rsidRDefault="00AD2DE9">
            <w:pPr>
              <w:keepNext/>
              <w:spacing w:after="0"/>
              <w:jc w:val="right"/>
              <w:rPr>
                <w:b/>
                <w:color w:val="000000"/>
                <w:sz w:val="16"/>
              </w:rPr>
            </w:pPr>
            <w:r>
              <w:rPr>
                <w:b/>
                <w:color w:val="000000"/>
                <w:sz w:val="16"/>
              </w:rPr>
              <w:t>9.385</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36D8D4D" w14:textId="77777777" w:rsidR="00104A82" w:rsidRDefault="00AD2DE9">
            <w:pPr>
              <w:keepNext/>
              <w:spacing w:after="0"/>
              <w:jc w:val="right"/>
              <w:rPr>
                <w:b/>
                <w:color w:val="000000"/>
                <w:sz w:val="16"/>
              </w:rPr>
            </w:pPr>
            <w:r>
              <w:rPr>
                <w:b/>
                <w:color w:val="000000"/>
                <w:sz w:val="16"/>
              </w:rPr>
              <w:t>-2.327</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CD2C319"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C93874C"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2BA5A0E" w14:textId="77777777" w:rsidR="00104A82" w:rsidRDefault="00AD2DE9">
            <w:pPr>
              <w:keepNext/>
              <w:spacing w:after="0"/>
              <w:jc w:val="right"/>
              <w:rPr>
                <w:b/>
                <w:color w:val="000000"/>
                <w:sz w:val="16"/>
              </w:rPr>
            </w:pPr>
            <w:r>
              <w:rPr>
                <w:b/>
                <w:color w:val="000000"/>
                <w:sz w:val="16"/>
              </w:rPr>
              <w:t>7.058</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21DB70F" w14:textId="77777777" w:rsidR="00104A82" w:rsidRDefault="00AD2DE9">
            <w:pPr>
              <w:keepNext/>
              <w:spacing w:after="0"/>
              <w:jc w:val="right"/>
              <w:rPr>
                <w:b/>
                <w:color w:val="000000"/>
                <w:sz w:val="16"/>
              </w:rPr>
            </w:pPr>
            <w:r>
              <w:rPr>
                <w:b/>
                <w:color w:val="000000"/>
                <w:sz w:val="16"/>
              </w:rPr>
              <w:t>8.905</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9048A79" w14:textId="77777777" w:rsidR="00104A82" w:rsidRDefault="00AD2DE9">
            <w:pPr>
              <w:keepNext/>
              <w:spacing w:after="0"/>
              <w:jc w:val="right"/>
              <w:rPr>
                <w:b/>
                <w:color w:val="000000"/>
                <w:sz w:val="16"/>
              </w:rPr>
            </w:pPr>
            <w:r>
              <w:rPr>
                <w:b/>
                <w:color w:val="000000"/>
                <w:sz w:val="16"/>
              </w:rPr>
              <w:t>-1.384</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E411D80"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3156D4C"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80EE67C" w14:textId="77777777" w:rsidR="00104A82" w:rsidRDefault="00AD2DE9">
            <w:pPr>
              <w:keepNext/>
              <w:spacing w:after="0"/>
              <w:jc w:val="right"/>
              <w:rPr>
                <w:b/>
                <w:color w:val="000000"/>
                <w:sz w:val="16"/>
              </w:rPr>
            </w:pPr>
            <w:r>
              <w:rPr>
                <w:b/>
                <w:color w:val="000000"/>
                <w:sz w:val="16"/>
              </w:rPr>
              <w:t>7.522</w:t>
            </w:r>
          </w:p>
        </w:tc>
      </w:tr>
      <w:tr w:rsidR="00104A82" w14:paraId="64BEF6D2"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B7758C5" w14:textId="77777777" w:rsidR="00104A82" w:rsidRDefault="00AD2DE9">
            <w:pPr>
              <w:keepNext/>
              <w:spacing w:after="0"/>
              <w:rPr>
                <w:b/>
                <w:color w:val="FFFFFF"/>
                <w:sz w:val="16"/>
              </w:rPr>
            </w:pPr>
            <w:r>
              <w:rPr>
                <w:b/>
                <w:color w:val="FFFFFF"/>
                <w:sz w:val="16"/>
              </w:rPr>
              <w:t>0.62 OZB niet-woningen</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C954F3E" w14:textId="77777777" w:rsidR="00104A82" w:rsidRDefault="00AD2DE9">
            <w:pPr>
              <w:keepNext/>
              <w:spacing w:after="0"/>
              <w:jc w:val="right"/>
              <w:rPr>
                <w:b/>
                <w:color w:val="000000"/>
                <w:sz w:val="16"/>
              </w:rPr>
            </w:pPr>
            <w:r>
              <w:rPr>
                <w:b/>
                <w:color w:val="000000"/>
                <w:sz w:val="16"/>
              </w:rPr>
              <w:t>1.400</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70DB08D" w14:textId="77777777" w:rsidR="00104A82" w:rsidRDefault="00AD2DE9">
            <w:pPr>
              <w:keepNext/>
              <w:spacing w:after="0"/>
              <w:jc w:val="right"/>
              <w:rPr>
                <w:b/>
                <w:color w:val="000000"/>
                <w:sz w:val="16"/>
              </w:rPr>
            </w:pPr>
            <w:r>
              <w:rPr>
                <w:b/>
                <w:color w:val="000000"/>
                <w:sz w:val="16"/>
              </w:rPr>
              <w:t>-9</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3ADF72"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49B0A88"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AEFCF63" w14:textId="77777777" w:rsidR="00104A82" w:rsidRDefault="00AD2DE9">
            <w:pPr>
              <w:keepNext/>
              <w:spacing w:after="0"/>
              <w:jc w:val="right"/>
              <w:rPr>
                <w:b/>
                <w:color w:val="000000"/>
                <w:sz w:val="16"/>
              </w:rPr>
            </w:pPr>
            <w:r>
              <w:rPr>
                <w:b/>
                <w:color w:val="000000"/>
                <w:sz w:val="16"/>
              </w:rPr>
              <w:t>1.391</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CF3C37B" w14:textId="77777777" w:rsidR="00104A82" w:rsidRDefault="00AD2DE9">
            <w:pPr>
              <w:keepNext/>
              <w:spacing w:after="0"/>
              <w:jc w:val="right"/>
              <w:rPr>
                <w:b/>
                <w:color w:val="000000"/>
                <w:sz w:val="16"/>
              </w:rPr>
            </w:pPr>
            <w:r>
              <w:rPr>
                <w:b/>
                <w:color w:val="000000"/>
                <w:sz w:val="16"/>
              </w:rPr>
              <w:t>1.324</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E9F4091" w14:textId="77777777" w:rsidR="00104A82" w:rsidRDefault="00AD2DE9">
            <w:pPr>
              <w:keepNext/>
              <w:spacing w:after="0"/>
              <w:jc w:val="right"/>
              <w:rPr>
                <w:b/>
                <w:color w:val="000000"/>
                <w:sz w:val="16"/>
              </w:rPr>
            </w:pPr>
            <w:r>
              <w:rPr>
                <w:b/>
                <w:color w:val="000000"/>
                <w:sz w:val="16"/>
              </w:rPr>
              <w:t>0</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E7CD052"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50A4DF"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1D1B2A4" w14:textId="77777777" w:rsidR="00104A82" w:rsidRDefault="00AD2DE9">
            <w:pPr>
              <w:keepNext/>
              <w:spacing w:after="0"/>
              <w:jc w:val="right"/>
              <w:rPr>
                <w:b/>
                <w:color w:val="000000"/>
                <w:sz w:val="16"/>
              </w:rPr>
            </w:pPr>
            <w:r>
              <w:rPr>
                <w:b/>
                <w:color w:val="000000"/>
                <w:sz w:val="16"/>
              </w:rPr>
              <w:t>1.324</w:t>
            </w:r>
          </w:p>
        </w:tc>
      </w:tr>
      <w:tr w:rsidR="00104A82" w14:paraId="14FCA2CD"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D0FCDCE" w14:textId="77777777" w:rsidR="00104A82" w:rsidRDefault="00AD2DE9">
            <w:pPr>
              <w:keepNext/>
              <w:spacing w:after="0"/>
              <w:rPr>
                <w:b/>
                <w:color w:val="FFFFFF"/>
                <w:sz w:val="16"/>
              </w:rPr>
            </w:pPr>
            <w:r>
              <w:rPr>
                <w:b/>
                <w:color w:val="FFFFFF"/>
                <w:sz w:val="16"/>
              </w:rPr>
              <w:t>0.64 Belastingen overig</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2571774" w14:textId="77777777" w:rsidR="00104A82" w:rsidRDefault="00AD2DE9">
            <w:pPr>
              <w:keepNext/>
              <w:spacing w:after="0"/>
              <w:jc w:val="right"/>
              <w:rPr>
                <w:b/>
                <w:color w:val="000000"/>
                <w:sz w:val="16"/>
              </w:rPr>
            </w:pPr>
            <w:r>
              <w:rPr>
                <w:b/>
                <w:color w:val="000000"/>
                <w:sz w:val="16"/>
              </w:rPr>
              <w:t>170</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22B78C8" w14:textId="77777777" w:rsidR="00104A82" w:rsidRDefault="00AD2DE9">
            <w:pPr>
              <w:keepNext/>
              <w:spacing w:after="0"/>
              <w:jc w:val="right"/>
              <w:rPr>
                <w:b/>
                <w:color w:val="000000"/>
                <w:sz w:val="16"/>
              </w:rPr>
            </w:pPr>
            <w:r>
              <w:rPr>
                <w:b/>
                <w:color w:val="000000"/>
                <w:sz w:val="16"/>
              </w:rPr>
              <w:t>-19</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8C580F9"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BF1B502"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2BA04CB" w14:textId="77777777" w:rsidR="00104A82" w:rsidRDefault="00AD2DE9">
            <w:pPr>
              <w:keepNext/>
              <w:spacing w:after="0"/>
              <w:jc w:val="right"/>
              <w:rPr>
                <w:b/>
                <w:color w:val="000000"/>
                <w:sz w:val="16"/>
              </w:rPr>
            </w:pPr>
            <w:r>
              <w:rPr>
                <w:b/>
                <w:color w:val="000000"/>
                <w:sz w:val="16"/>
              </w:rPr>
              <w:t>151</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55684FD" w14:textId="77777777" w:rsidR="00104A82" w:rsidRDefault="00AD2DE9">
            <w:pPr>
              <w:keepNext/>
              <w:spacing w:after="0"/>
              <w:jc w:val="right"/>
              <w:rPr>
                <w:b/>
                <w:color w:val="000000"/>
                <w:sz w:val="16"/>
              </w:rPr>
            </w:pPr>
            <w:r>
              <w:rPr>
                <w:b/>
                <w:color w:val="000000"/>
                <w:sz w:val="16"/>
              </w:rPr>
              <w:t>174</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389BF4" w14:textId="77777777" w:rsidR="00104A82" w:rsidRDefault="00AD2DE9">
            <w:pPr>
              <w:keepNext/>
              <w:spacing w:after="0"/>
              <w:jc w:val="right"/>
              <w:rPr>
                <w:b/>
                <w:color w:val="000000"/>
                <w:sz w:val="16"/>
              </w:rPr>
            </w:pPr>
            <w:r>
              <w:rPr>
                <w:b/>
                <w:color w:val="000000"/>
                <w:sz w:val="16"/>
              </w:rPr>
              <w:t>-10</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DC3B968"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8AC957D"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FEF938F" w14:textId="77777777" w:rsidR="00104A82" w:rsidRDefault="00AD2DE9">
            <w:pPr>
              <w:keepNext/>
              <w:spacing w:after="0"/>
              <w:jc w:val="right"/>
              <w:rPr>
                <w:b/>
                <w:color w:val="000000"/>
                <w:sz w:val="16"/>
              </w:rPr>
            </w:pPr>
            <w:r>
              <w:rPr>
                <w:b/>
                <w:color w:val="000000"/>
                <w:sz w:val="16"/>
              </w:rPr>
              <w:t>163</w:t>
            </w:r>
          </w:p>
        </w:tc>
      </w:tr>
      <w:tr w:rsidR="00104A82" w14:paraId="0145E17E"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AFE61BF" w14:textId="77777777" w:rsidR="00104A82" w:rsidRDefault="00AD2DE9">
            <w:pPr>
              <w:keepNext/>
              <w:spacing w:after="0"/>
              <w:rPr>
                <w:b/>
                <w:color w:val="FFFFFF"/>
                <w:sz w:val="16"/>
              </w:rPr>
            </w:pPr>
            <w:r>
              <w:rPr>
                <w:b/>
                <w:color w:val="FFFFFF"/>
                <w:sz w:val="16"/>
              </w:rPr>
              <w:t>0.7 Algemene uitkering en overige uitkeringen gemeentefonds</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BF8BCF8" w14:textId="77777777" w:rsidR="00104A82" w:rsidRDefault="00AD2DE9">
            <w:pPr>
              <w:keepNext/>
              <w:spacing w:after="0"/>
              <w:jc w:val="right"/>
              <w:rPr>
                <w:b/>
                <w:color w:val="000000"/>
                <w:sz w:val="16"/>
              </w:rPr>
            </w:pPr>
            <w:r>
              <w:rPr>
                <w:b/>
                <w:color w:val="000000"/>
                <w:sz w:val="16"/>
              </w:rPr>
              <w:t>71.730</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076551B" w14:textId="77777777" w:rsidR="00104A82" w:rsidRDefault="00AD2DE9">
            <w:pPr>
              <w:keepNext/>
              <w:spacing w:after="0"/>
              <w:jc w:val="right"/>
              <w:rPr>
                <w:b/>
                <w:color w:val="000000"/>
                <w:sz w:val="16"/>
              </w:rPr>
            </w:pPr>
            <w:r>
              <w:rPr>
                <w:b/>
                <w:color w:val="000000"/>
                <w:sz w:val="16"/>
              </w:rPr>
              <w:t>-2</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6ABAC92"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3084CFC"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07E2168" w14:textId="77777777" w:rsidR="00104A82" w:rsidRDefault="00AD2DE9">
            <w:pPr>
              <w:keepNext/>
              <w:spacing w:after="0"/>
              <w:jc w:val="right"/>
              <w:rPr>
                <w:b/>
                <w:color w:val="000000"/>
                <w:sz w:val="16"/>
              </w:rPr>
            </w:pPr>
            <w:r>
              <w:rPr>
                <w:b/>
                <w:color w:val="000000"/>
                <w:sz w:val="16"/>
              </w:rPr>
              <w:t>71.728</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1D48605" w14:textId="77777777" w:rsidR="00104A82" w:rsidRDefault="00AD2DE9">
            <w:pPr>
              <w:keepNext/>
              <w:spacing w:after="0"/>
              <w:jc w:val="right"/>
              <w:rPr>
                <w:b/>
                <w:color w:val="000000"/>
                <w:sz w:val="16"/>
              </w:rPr>
            </w:pPr>
            <w:r>
              <w:rPr>
                <w:b/>
                <w:color w:val="000000"/>
                <w:sz w:val="16"/>
              </w:rPr>
              <w:t>70.495</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1265598" w14:textId="77777777" w:rsidR="00104A82" w:rsidRDefault="00AD2DE9">
            <w:pPr>
              <w:keepNext/>
              <w:spacing w:after="0"/>
              <w:jc w:val="right"/>
              <w:rPr>
                <w:b/>
                <w:color w:val="000000"/>
                <w:sz w:val="16"/>
              </w:rPr>
            </w:pPr>
            <w:r>
              <w:rPr>
                <w:b/>
                <w:color w:val="000000"/>
                <w:sz w:val="16"/>
              </w:rPr>
              <w:t>0</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AE71A6"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D4AC772"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8D2279A" w14:textId="77777777" w:rsidR="00104A82" w:rsidRDefault="00AD2DE9">
            <w:pPr>
              <w:keepNext/>
              <w:spacing w:after="0"/>
              <w:jc w:val="right"/>
              <w:rPr>
                <w:b/>
                <w:color w:val="000000"/>
                <w:sz w:val="16"/>
              </w:rPr>
            </w:pPr>
            <w:r>
              <w:rPr>
                <w:b/>
                <w:color w:val="000000"/>
                <w:sz w:val="16"/>
              </w:rPr>
              <w:t>70.495</w:t>
            </w:r>
          </w:p>
        </w:tc>
      </w:tr>
      <w:tr w:rsidR="00104A82" w14:paraId="6BBCD36B"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0E84822" w14:textId="77777777" w:rsidR="00104A82" w:rsidRDefault="00AD2DE9">
            <w:pPr>
              <w:keepNext/>
              <w:spacing w:after="0"/>
              <w:rPr>
                <w:b/>
                <w:color w:val="FFFFFF"/>
                <w:sz w:val="16"/>
              </w:rPr>
            </w:pPr>
            <w:r>
              <w:rPr>
                <w:b/>
                <w:color w:val="FFFFFF"/>
                <w:sz w:val="16"/>
              </w:rPr>
              <w:t>0.8 Overige baten en lasten</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A242462" w14:textId="77777777" w:rsidR="00104A82" w:rsidRDefault="00AD2DE9">
            <w:pPr>
              <w:keepNext/>
              <w:spacing w:after="0"/>
              <w:jc w:val="right"/>
              <w:rPr>
                <w:b/>
                <w:color w:val="000000"/>
                <w:sz w:val="16"/>
              </w:rPr>
            </w:pPr>
            <w:r>
              <w:rPr>
                <w:b/>
                <w:color w:val="000000"/>
                <w:sz w:val="16"/>
              </w:rPr>
              <w:t>273</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794957F" w14:textId="77777777" w:rsidR="00104A82" w:rsidRDefault="00AD2DE9">
            <w:pPr>
              <w:keepNext/>
              <w:spacing w:after="0"/>
              <w:jc w:val="right"/>
              <w:rPr>
                <w:b/>
                <w:color w:val="000000"/>
                <w:sz w:val="16"/>
              </w:rPr>
            </w:pPr>
            <w:r>
              <w:rPr>
                <w:b/>
                <w:color w:val="000000"/>
                <w:sz w:val="16"/>
              </w:rPr>
              <w:t>-2.853</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A38176F"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4E7BF2F"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99E6150" w14:textId="77777777" w:rsidR="00104A82" w:rsidRDefault="00AD2DE9">
            <w:pPr>
              <w:keepNext/>
              <w:spacing w:after="0"/>
              <w:jc w:val="right"/>
              <w:rPr>
                <w:b/>
                <w:color w:val="000000"/>
                <w:sz w:val="16"/>
              </w:rPr>
            </w:pPr>
            <w:r>
              <w:rPr>
                <w:b/>
                <w:color w:val="000000"/>
                <w:sz w:val="16"/>
              </w:rPr>
              <w:t>-2.580</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C0821FD" w14:textId="77777777" w:rsidR="00104A82" w:rsidRDefault="00AD2DE9">
            <w:pPr>
              <w:keepNext/>
              <w:spacing w:after="0"/>
              <w:jc w:val="right"/>
              <w:rPr>
                <w:b/>
                <w:color w:val="000000"/>
                <w:sz w:val="16"/>
              </w:rPr>
            </w:pPr>
            <w:r>
              <w:rPr>
                <w:b/>
                <w:color w:val="000000"/>
                <w:sz w:val="16"/>
              </w:rPr>
              <w:t>208</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F0CBE59" w14:textId="77777777" w:rsidR="00104A82" w:rsidRDefault="00AD2DE9">
            <w:pPr>
              <w:keepNext/>
              <w:spacing w:after="0"/>
              <w:jc w:val="right"/>
              <w:rPr>
                <w:b/>
                <w:color w:val="000000"/>
                <w:sz w:val="16"/>
              </w:rPr>
            </w:pPr>
            <w:r>
              <w:rPr>
                <w:b/>
                <w:color w:val="000000"/>
                <w:sz w:val="16"/>
              </w:rPr>
              <w:t>-3.036</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6EF5B8F"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986746"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CBEB89A" w14:textId="77777777" w:rsidR="00104A82" w:rsidRDefault="00AD2DE9">
            <w:pPr>
              <w:keepNext/>
              <w:spacing w:after="0"/>
              <w:jc w:val="right"/>
              <w:rPr>
                <w:b/>
                <w:color w:val="000000"/>
                <w:sz w:val="16"/>
              </w:rPr>
            </w:pPr>
            <w:r>
              <w:rPr>
                <w:b/>
                <w:color w:val="000000"/>
                <w:sz w:val="16"/>
              </w:rPr>
              <w:t>-2.829</w:t>
            </w:r>
          </w:p>
        </w:tc>
      </w:tr>
      <w:tr w:rsidR="00104A82" w14:paraId="108E915C"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607AA3B" w14:textId="77777777" w:rsidR="00104A82" w:rsidRDefault="00AD2DE9">
            <w:pPr>
              <w:keepNext/>
              <w:spacing w:after="0"/>
              <w:rPr>
                <w:b/>
                <w:color w:val="FFFFFF"/>
                <w:sz w:val="16"/>
              </w:rPr>
            </w:pPr>
            <w:r>
              <w:rPr>
                <w:b/>
                <w:color w:val="FFFFFF"/>
                <w:sz w:val="16"/>
              </w:rPr>
              <w:t>0.9 Vennootschapsbelasting (VpB)</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F1A64BD" w14:textId="77777777" w:rsidR="00104A82" w:rsidRDefault="00AD2DE9">
            <w:pPr>
              <w:keepNext/>
              <w:spacing w:after="0"/>
              <w:jc w:val="right"/>
              <w:rPr>
                <w:b/>
                <w:color w:val="000000"/>
                <w:sz w:val="16"/>
              </w:rPr>
            </w:pPr>
            <w:r>
              <w:rPr>
                <w:b/>
                <w:color w:val="000000"/>
                <w:sz w:val="16"/>
              </w:rPr>
              <w:t>0</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2976F31" w14:textId="77777777" w:rsidR="00104A82" w:rsidRDefault="00AD2DE9">
            <w:pPr>
              <w:keepNext/>
              <w:spacing w:after="0"/>
              <w:jc w:val="right"/>
              <w:rPr>
                <w:b/>
                <w:color w:val="000000"/>
                <w:sz w:val="16"/>
              </w:rPr>
            </w:pPr>
            <w:r>
              <w:rPr>
                <w:b/>
                <w:color w:val="000000"/>
                <w:sz w:val="16"/>
              </w:rPr>
              <w:t>-35</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917E0C"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69D64A2"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F2A5F43" w14:textId="77777777" w:rsidR="00104A82" w:rsidRDefault="00AD2DE9">
            <w:pPr>
              <w:keepNext/>
              <w:spacing w:after="0"/>
              <w:jc w:val="right"/>
              <w:rPr>
                <w:b/>
                <w:color w:val="000000"/>
                <w:sz w:val="16"/>
              </w:rPr>
            </w:pPr>
            <w:r>
              <w:rPr>
                <w:b/>
                <w:color w:val="000000"/>
                <w:sz w:val="16"/>
              </w:rPr>
              <w:t>-35</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79560F6" w14:textId="77777777" w:rsidR="00104A82" w:rsidRDefault="00AD2DE9">
            <w:pPr>
              <w:keepNext/>
              <w:spacing w:after="0"/>
              <w:jc w:val="right"/>
              <w:rPr>
                <w:b/>
                <w:color w:val="000000"/>
                <w:sz w:val="16"/>
              </w:rPr>
            </w:pPr>
            <w:r>
              <w:rPr>
                <w:b/>
                <w:color w:val="000000"/>
                <w:sz w:val="16"/>
              </w:rPr>
              <w:t>0</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8B58C1E" w14:textId="77777777" w:rsidR="00104A82" w:rsidRDefault="00AD2DE9">
            <w:pPr>
              <w:keepNext/>
              <w:spacing w:after="0"/>
              <w:jc w:val="right"/>
              <w:rPr>
                <w:b/>
                <w:color w:val="000000"/>
                <w:sz w:val="16"/>
              </w:rPr>
            </w:pPr>
            <w:r>
              <w:rPr>
                <w:b/>
                <w:color w:val="000000"/>
                <w:sz w:val="16"/>
              </w:rPr>
              <w:t>55</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7CD3111"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5E02EAA"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46B39A0" w14:textId="77777777" w:rsidR="00104A82" w:rsidRDefault="00AD2DE9">
            <w:pPr>
              <w:keepNext/>
              <w:spacing w:after="0"/>
              <w:jc w:val="right"/>
              <w:rPr>
                <w:b/>
                <w:color w:val="000000"/>
                <w:sz w:val="16"/>
              </w:rPr>
            </w:pPr>
            <w:r>
              <w:rPr>
                <w:b/>
                <w:color w:val="000000"/>
                <w:sz w:val="16"/>
              </w:rPr>
              <w:t>55</w:t>
            </w:r>
          </w:p>
        </w:tc>
      </w:tr>
      <w:tr w:rsidR="00104A82" w14:paraId="0624696B"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86B2EEB" w14:textId="77777777" w:rsidR="00104A82" w:rsidRDefault="00AD2DE9">
            <w:pPr>
              <w:keepNext/>
              <w:spacing w:after="0"/>
              <w:rPr>
                <w:b/>
                <w:color w:val="FFFFFF"/>
                <w:sz w:val="16"/>
              </w:rPr>
            </w:pPr>
            <w:r>
              <w:rPr>
                <w:b/>
                <w:color w:val="FFFFFF"/>
                <w:sz w:val="16"/>
              </w:rPr>
              <w:t>1.1 Crisisbeheersing en brandweer</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2F3C590" w14:textId="77777777" w:rsidR="00104A82" w:rsidRDefault="00AD2DE9">
            <w:pPr>
              <w:keepNext/>
              <w:spacing w:after="0"/>
              <w:jc w:val="right"/>
              <w:rPr>
                <w:b/>
                <w:color w:val="000000"/>
                <w:sz w:val="16"/>
              </w:rPr>
            </w:pPr>
            <w:r>
              <w:rPr>
                <w:b/>
                <w:color w:val="000000"/>
                <w:sz w:val="16"/>
              </w:rPr>
              <w:t>1</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CEEF722" w14:textId="77777777" w:rsidR="00104A82" w:rsidRDefault="00AD2DE9">
            <w:pPr>
              <w:keepNext/>
              <w:spacing w:after="0"/>
              <w:jc w:val="right"/>
              <w:rPr>
                <w:b/>
                <w:color w:val="000000"/>
                <w:sz w:val="16"/>
              </w:rPr>
            </w:pPr>
            <w:r>
              <w:rPr>
                <w:b/>
                <w:color w:val="000000"/>
                <w:sz w:val="16"/>
              </w:rPr>
              <w:t>-2.987</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8BBAAE"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9856B45"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E710989" w14:textId="77777777" w:rsidR="00104A82" w:rsidRDefault="00AD2DE9">
            <w:pPr>
              <w:keepNext/>
              <w:spacing w:after="0"/>
              <w:jc w:val="right"/>
              <w:rPr>
                <w:b/>
                <w:color w:val="000000"/>
                <w:sz w:val="16"/>
              </w:rPr>
            </w:pPr>
            <w:r>
              <w:rPr>
                <w:b/>
                <w:color w:val="000000"/>
                <w:sz w:val="16"/>
              </w:rPr>
              <w:t>-2.986</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187B3F3" w14:textId="77777777" w:rsidR="00104A82" w:rsidRDefault="00AD2DE9">
            <w:pPr>
              <w:keepNext/>
              <w:spacing w:after="0"/>
              <w:jc w:val="right"/>
              <w:rPr>
                <w:b/>
                <w:color w:val="000000"/>
                <w:sz w:val="16"/>
              </w:rPr>
            </w:pPr>
            <w:r>
              <w:rPr>
                <w:b/>
                <w:color w:val="000000"/>
                <w:sz w:val="16"/>
              </w:rPr>
              <w:t>99</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E0F2966" w14:textId="77777777" w:rsidR="00104A82" w:rsidRDefault="00AD2DE9">
            <w:pPr>
              <w:keepNext/>
              <w:spacing w:after="0"/>
              <w:jc w:val="right"/>
              <w:rPr>
                <w:b/>
                <w:color w:val="000000"/>
                <w:sz w:val="16"/>
              </w:rPr>
            </w:pPr>
            <w:r>
              <w:rPr>
                <w:b/>
                <w:color w:val="000000"/>
                <w:sz w:val="16"/>
              </w:rPr>
              <w:t>-2.935</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6B409C5"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3E79618"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675F427" w14:textId="77777777" w:rsidR="00104A82" w:rsidRDefault="00AD2DE9">
            <w:pPr>
              <w:keepNext/>
              <w:spacing w:after="0"/>
              <w:jc w:val="right"/>
              <w:rPr>
                <w:b/>
                <w:color w:val="000000"/>
                <w:sz w:val="16"/>
              </w:rPr>
            </w:pPr>
            <w:r>
              <w:rPr>
                <w:b/>
                <w:color w:val="000000"/>
                <w:sz w:val="16"/>
              </w:rPr>
              <w:t>-2.836</w:t>
            </w:r>
          </w:p>
        </w:tc>
      </w:tr>
      <w:tr w:rsidR="00104A82" w14:paraId="2CCE9EEE"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DECDAE7" w14:textId="77777777" w:rsidR="00104A82" w:rsidRDefault="00AD2DE9">
            <w:pPr>
              <w:keepNext/>
              <w:spacing w:after="0"/>
              <w:rPr>
                <w:b/>
                <w:color w:val="FFFFFF"/>
                <w:sz w:val="16"/>
              </w:rPr>
            </w:pPr>
            <w:r>
              <w:rPr>
                <w:b/>
                <w:color w:val="FFFFFF"/>
                <w:sz w:val="16"/>
              </w:rPr>
              <w:t>1.2 Openbare orde en veiligheid</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296B020" w14:textId="77777777" w:rsidR="00104A82" w:rsidRDefault="00AD2DE9">
            <w:pPr>
              <w:keepNext/>
              <w:spacing w:after="0"/>
              <w:jc w:val="right"/>
              <w:rPr>
                <w:b/>
                <w:color w:val="000000"/>
                <w:sz w:val="16"/>
              </w:rPr>
            </w:pPr>
            <w:r>
              <w:rPr>
                <w:b/>
                <w:color w:val="000000"/>
                <w:sz w:val="16"/>
              </w:rPr>
              <w:t>108</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9EF9E28" w14:textId="77777777" w:rsidR="00104A82" w:rsidRDefault="00AD2DE9">
            <w:pPr>
              <w:keepNext/>
              <w:spacing w:after="0"/>
              <w:jc w:val="right"/>
              <w:rPr>
                <w:b/>
                <w:color w:val="000000"/>
                <w:sz w:val="16"/>
              </w:rPr>
            </w:pPr>
            <w:r>
              <w:rPr>
                <w:b/>
                <w:color w:val="000000"/>
                <w:sz w:val="16"/>
              </w:rPr>
              <w:t>-670</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89338E6"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2FABD9F"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8497673" w14:textId="77777777" w:rsidR="00104A82" w:rsidRDefault="00AD2DE9">
            <w:pPr>
              <w:keepNext/>
              <w:spacing w:after="0"/>
              <w:jc w:val="right"/>
              <w:rPr>
                <w:b/>
                <w:color w:val="000000"/>
                <w:sz w:val="16"/>
              </w:rPr>
            </w:pPr>
            <w:r>
              <w:rPr>
                <w:b/>
                <w:color w:val="000000"/>
                <w:sz w:val="16"/>
              </w:rPr>
              <w:t>-563</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551CCA7" w14:textId="77777777" w:rsidR="00104A82" w:rsidRDefault="00AD2DE9">
            <w:pPr>
              <w:keepNext/>
              <w:spacing w:after="0"/>
              <w:jc w:val="right"/>
              <w:rPr>
                <w:b/>
                <w:color w:val="000000"/>
                <w:sz w:val="16"/>
              </w:rPr>
            </w:pPr>
            <w:r>
              <w:rPr>
                <w:b/>
                <w:color w:val="000000"/>
                <w:sz w:val="16"/>
              </w:rPr>
              <w:t>0</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E250952" w14:textId="77777777" w:rsidR="00104A82" w:rsidRDefault="00AD2DE9">
            <w:pPr>
              <w:keepNext/>
              <w:spacing w:after="0"/>
              <w:jc w:val="right"/>
              <w:rPr>
                <w:b/>
                <w:color w:val="000000"/>
                <w:sz w:val="16"/>
              </w:rPr>
            </w:pPr>
            <w:r>
              <w:rPr>
                <w:b/>
                <w:color w:val="000000"/>
                <w:sz w:val="16"/>
              </w:rPr>
              <w:t>-287</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E362C9"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7518440"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D4B4CD0" w14:textId="77777777" w:rsidR="00104A82" w:rsidRDefault="00AD2DE9">
            <w:pPr>
              <w:keepNext/>
              <w:spacing w:after="0"/>
              <w:jc w:val="right"/>
              <w:rPr>
                <w:b/>
                <w:color w:val="000000"/>
                <w:sz w:val="16"/>
              </w:rPr>
            </w:pPr>
            <w:r>
              <w:rPr>
                <w:b/>
                <w:color w:val="000000"/>
                <w:sz w:val="16"/>
              </w:rPr>
              <w:t>-287</w:t>
            </w:r>
          </w:p>
        </w:tc>
      </w:tr>
      <w:tr w:rsidR="00104A82" w14:paraId="40A74338"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DB3E25C" w14:textId="77777777" w:rsidR="00104A82" w:rsidRDefault="00AD2DE9">
            <w:pPr>
              <w:keepNext/>
              <w:spacing w:after="0"/>
              <w:rPr>
                <w:b/>
                <w:color w:val="FFFFFF"/>
                <w:sz w:val="16"/>
              </w:rPr>
            </w:pPr>
            <w:r>
              <w:rPr>
                <w:b/>
                <w:color w:val="FFFFFF"/>
                <w:sz w:val="16"/>
              </w:rPr>
              <w:t>2.1 Verkeer en vervoer</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8FFAB5A" w14:textId="77777777" w:rsidR="00104A82" w:rsidRDefault="00AD2DE9">
            <w:pPr>
              <w:keepNext/>
              <w:spacing w:after="0"/>
              <w:jc w:val="right"/>
              <w:rPr>
                <w:b/>
                <w:color w:val="000000"/>
                <w:sz w:val="16"/>
              </w:rPr>
            </w:pPr>
            <w:r>
              <w:rPr>
                <w:b/>
                <w:color w:val="000000"/>
                <w:sz w:val="16"/>
              </w:rPr>
              <w:t>203</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35D83EC" w14:textId="77777777" w:rsidR="00104A82" w:rsidRDefault="00AD2DE9">
            <w:pPr>
              <w:keepNext/>
              <w:spacing w:after="0"/>
              <w:jc w:val="right"/>
              <w:rPr>
                <w:b/>
                <w:color w:val="000000"/>
                <w:sz w:val="16"/>
              </w:rPr>
            </w:pPr>
            <w:r>
              <w:rPr>
                <w:b/>
                <w:color w:val="000000"/>
                <w:sz w:val="16"/>
              </w:rPr>
              <w:t>-6.589</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9AC19D"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D026573"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FFAB634" w14:textId="77777777" w:rsidR="00104A82" w:rsidRDefault="00AD2DE9">
            <w:pPr>
              <w:keepNext/>
              <w:spacing w:after="0"/>
              <w:jc w:val="right"/>
              <w:rPr>
                <w:b/>
                <w:color w:val="000000"/>
                <w:sz w:val="16"/>
              </w:rPr>
            </w:pPr>
            <w:r>
              <w:rPr>
                <w:b/>
                <w:color w:val="000000"/>
                <w:sz w:val="16"/>
              </w:rPr>
              <w:t>-6.385</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02CE964" w14:textId="77777777" w:rsidR="00104A82" w:rsidRDefault="00AD2DE9">
            <w:pPr>
              <w:keepNext/>
              <w:spacing w:after="0"/>
              <w:jc w:val="right"/>
              <w:rPr>
                <w:b/>
                <w:color w:val="000000"/>
                <w:sz w:val="16"/>
              </w:rPr>
            </w:pPr>
            <w:r>
              <w:rPr>
                <w:b/>
                <w:color w:val="000000"/>
                <w:sz w:val="16"/>
              </w:rPr>
              <w:t>203</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6028EF2" w14:textId="77777777" w:rsidR="00104A82" w:rsidRDefault="00AD2DE9">
            <w:pPr>
              <w:keepNext/>
              <w:spacing w:after="0"/>
              <w:jc w:val="right"/>
              <w:rPr>
                <w:b/>
                <w:color w:val="000000"/>
                <w:sz w:val="16"/>
              </w:rPr>
            </w:pPr>
            <w:r>
              <w:rPr>
                <w:b/>
                <w:color w:val="000000"/>
                <w:sz w:val="16"/>
              </w:rPr>
              <w:t>-6.025</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B32D028"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6833C5"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396F0F9" w14:textId="77777777" w:rsidR="00104A82" w:rsidRDefault="00AD2DE9">
            <w:pPr>
              <w:keepNext/>
              <w:spacing w:after="0"/>
              <w:jc w:val="right"/>
              <w:rPr>
                <w:b/>
                <w:color w:val="000000"/>
                <w:sz w:val="16"/>
              </w:rPr>
            </w:pPr>
            <w:r>
              <w:rPr>
                <w:b/>
                <w:color w:val="000000"/>
                <w:sz w:val="16"/>
              </w:rPr>
              <w:t>-5.821</w:t>
            </w:r>
          </w:p>
        </w:tc>
      </w:tr>
      <w:tr w:rsidR="00104A82" w14:paraId="29F681AA"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BCA8F1C" w14:textId="77777777" w:rsidR="00104A82" w:rsidRDefault="00AD2DE9">
            <w:pPr>
              <w:keepNext/>
              <w:spacing w:after="0"/>
              <w:rPr>
                <w:b/>
                <w:color w:val="FFFFFF"/>
                <w:sz w:val="16"/>
              </w:rPr>
            </w:pPr>
            <w:r>
              <w:rPr>
                <w:b/>
                <w:color w:val="FFFFFF"/>
                <w:sz w:val="16"/>
              </w:rPr>
              <w:t>2.2 Parkeren</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4E12838" w14:textId="77777777" w:rsidR="00104A82" w:rsidRDefault="00AD2DE9">
            <w:pPr>
              <w:keepNext/>
              <w:spacing w:after="0"/>
              <w:jc w:val="right"/>
              <w:rPr>
                <w:b/>
                <w:color w:val="000000"/>
                <w:sz w:val="16"/>
              </w:rPr>
            </w:pPr>
            <w:r>
              <w:rPr>
                <w:b/>
                <w:color w:val="000000"/>
                <w:sz w:val="16"/>
              </w:rPr>
              <w:t>11</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CD0E0B5" w14:textId="77777777" w:rsidR="00104A82" w:rsidRDefault="00AD2DE9">
            <w:pPr>
              <w:keepNext/>
              <w:spacing w:after="0"/>
              <w:jc w:val="right"/>
              <w:rPr>
                <w:b/>
                <w:color w:val="000000"/>
                <w:sz w:val="16"/>
              </w:rPr>
            </w:pPr>
            <w:r>
              <w:rPr>
                <w:b/>
                <w:color w:val="000000"/>
                <w:sz w:val="16"/>
              </w:rPr>
              <w:t>-61</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4495CF7"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D804813"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D59BA4C" w14:textId="77777777" w:rsidR="00104A82" w:rsidRDefault="00AD2DE9">
            <w:pPr>
              <w:keepNext/>
              <w:spacing w:after="0"/>
              <w:jc w:val="right"/>
              <w:rPr>
                <w:b/>
                <w:color w:val="000000"/>
                <w:sz w:val="16"/>
              </w:rPr>
            </w:pPr>
            <w:r>
              <w:rPr>
                <w:b/>
                <w:color w:val="000000"/>
                <w:sz w:val="16"/>
              </w:rPr>
              <w:t>-50</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64CD4B1" w14:textId="77777777" w:rsidR="00104A82" w:rsidRDefault="00AD2DE9">
            <w:pPr>
              <w:keepNext/>
              <w:spacing w:after="0"/>
              <w:jc w:val="right"/>
              <w:rPr>
                <w:b/>
                <w:color w:val="000000"/>
                <w:sz w:val="16"/>
              </w:rPr>
            </w:pPr>
            <w:r>
              <w:rPr>
                <w:b/>
                <w:color w:val="000000"/>
                <w:sz w:val="16"/>
              </w:rPr>
              <w:t>3</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C887765" w14:textId="77777777" w:rsidR="00104A82" w:rsidRDefault="00AD2DE9">
            <w:pPr>
              <w:keepNext/>
              <w:spacing w:after="0"/>
              <w:jc w:val="right"/>
              <w:rPr>
                <w:b/>
                <w:color w:val="000000"/>
                <w:sz w:val="16"/>
              </w:rPr>
            </w:pPr>
            <w:r>
              <w:rPr>
                <w:b/>
                <w:color w:val="000000"/>
                <w:sz w:val="16"/>
              </w:rPr>
              <w:t>-57</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A594983"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E660F0A"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C5BD491" w14:textId="77777777" w:rsidR="00104A82" w:rsidRDefault="00AD2DE9">
            <w:pPr>
              <w:keepNext/>
              <w:spacing w:after="0"/>
              <w:jc w:val="right"/>
              <w:rPr>
                <w:b/>
                <w:color w:val="000000"/>
                <w:sz w:val="16"/>
              </w:rPr>
            </w:pPr>
            <w:r>
              <w:rPr>
                <w:b/>
                <w:color w:val="000000"/>
                <w:sz w:val="16"/>
              </w:rPr>
              <w:t>-54</w:t>
            </w:r>
          </w:p>
        </w:tc>
      </w:tr>
      <w:tr w:rsidR="00104A82" w14:paraId="330E66D8"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0D91911" w14:textId="77777777" w:rsidR="00104A82" w:rsidRDefault="00AD2DE9">
            <w:pPr>
              <w:keepNext/>
              <w:spacing w:after="0"/>
              <w:rPr>
                <w:b/>
                <w:color w:val="FFFFFF"/>
                <w:sz w:val="16"/>
              </w:rPr>
            </w:pPr>
            <w:r>
              <w:rPr>
                <w:b/>
                <w:color w:val="FFFFFF"/>
                <w:sz w:val="16"/>
              </w:rPr>
              <w:t>2.4 Economische havens en waterwegen</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A397DC" w14:textId="77777777" w:rsidR="00104A82" w:rsidRDefault="00AD2DE9">
            <w:pPr>
              <w:keepNext/>
              <w:spacing w:after="0"/>
              <w:jc w:val="right"/>
              <w:rPr>
                <w:b/>
                <w:color w:val="000000"/>
                <w:sz w:val="16"/>
              </w:rPr>
            </w:pPr>
            <w:r>
              <w:rPr>
                <w:b/>
                <w:color w:val="000000"/>
                <w:sz w:val="16"/>
              </w:rPr>
              <w:t>0</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605C856" w14:textId="77777777" w:rsidR="00104A82" w:rsidRDefault="00AD2DE9">
            <w:pPr>
              <w:keepNext/>
              <w:spacing w:after="0"/>
              <w:jc w:val="right"/>
              <w:rPr>
                <w:b/>
                <w:color w:val="000000"/>
                <w:sz w:val="16"/>
              </w:rPr>
            </w:pPr>
            <w:r>
              <w:rPr>
                <w:b/>
                <w:color w:val="000000"/>
                <w:sz w:val="16"/>
              </w:rPr>
              <w:t>-1</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6E356EB"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A8A60BE"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9AE3E06" w14:textId="77777777" w:rsidR="00104A82" w:rsidRDefault="00AD2DE9">
            <w:pPr>
              <w:keepNext/>
              <w:spacing w:after="0"/>
              <w:jc w:val="right"/>
              <w:rPr>
                <w:b/>
                <w:color w:val="000000"/>
                <w:sz w:val="16"/>
              </w:rPr>
            </w:pPr>
            <w:r>
              <w:rPr>
                <w:b/>
                <w:color w:val="000000"/>
                <w:sz w:val="16"/>
              </w:rPr>
              <w:t>-1</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C8E66B0" w14:textId="77777777" w:rsidR="00104A82" w:rsidRDefault="00AD2DE9">
            <w:pPr>
              <w:keepNext/>
              <w:spacing w:after="0"/>
              <w:jc w:val="right"/>
              <w:rPr>
                <w:b/>
                <w:color w:val="000000"/>
                <w:sz w:val="16"/>
              </w:rPr>
            </w:pPr>
            <w:r>
              <w:rPr>
                <w:b/>
                <w:color w:val="000000"/>
                <w:sz w:val="16"/>
              </w:rPr>
              <w:t>0</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E06471A" w14:textId="77777777" w:rsidR="00104A82" w:rsidRDefault="00AD2DE9">
            <w:pPr>
              <w:keepNext/>
              <w:spacing w:after="0"/>
              <w:jc w:val="right"/>
              <w:rPr>
                <w:b/>
                <w:color w:val="000000"/>
                <w:sz w:val="16"/>
              </w:rPr>
            </w:pPr>
            <w:r>
              <w:rPr>
                <w:b/>
                <w:color w:val="000000"/>
                <w:sz w:val="16"/>
              </w:rPr>
              <w:t>-2</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1E29021"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BC01A1A"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3B648A9" w14:textId="77777777" w:rsidR="00104A82" w:rsidRDefault="00AD2DE9">
            <w:pPr>
              <w:keepNext/>
              <w:spacing w:after="0"/>
              <w:jc w:val="right"/>
              <w:rPr>
                <w:b/>
                <w:color w:val="000000"/>
                <w:sz w:val="16"/>
              </w:rPr>
            </w:pPr>
            <w:r>
              <w:rPr>
                <w:b/>
                <w:color w:val="000000"/>
                <w:sz w:val="16"/>
              </w:rPr>
              <w:t>-2</w:t>
            </w:r>
          </w:p>
        </w:tc>
      </w:tr>
    </w:tbl>
    <w:p w14:paraId="4A8C323A" w14:textId="77777777" w:rsidR="00AD2DE9" w:rsidRDefault="00AD2DE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2"/>
        <w:gridCol w:w="659"/>
        <w:gridCol w:w="659"/>
        <w:gridCol w:w="715"/>
        <w:gridCol w:w="930"/>
        <w:gridCol w:w="538"/>
        <w:gridCol w:w="659"/>
        <w:gridCol w:w="659"/>
        <w:gridCol w:w="735"/>
        <w:gridCol w:w="930"/>
        <w:gridCol w:w="570"/>
      </w:tblGrid>
      <w:tr w:rsidR="00104A82" w14:paraId="73650123"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F6FB907" w14:textId="77777777" w:rsidR="00104A82" w:rsidRDefault="00AD2DE9">
            <w:pPr>
              <w:keepNext/>
              <w:spacing w:after="0"/>
              <w:rPr>
                <w:b/>
                <w:color w:val="FFFFFF"/>
                <w:sz w:val="16"/>
              </w:rPr>
            </w:pPr>
            <w:r>
              <w:rPr>
                <w:b/>
                <w:color w:val="FFFFFF"/>
                <w:sz w:val="16"/>
              </w:rPr>
              <w:lastRenderedPageBreak/>
              <w:t>3.1 Economische ontwikkeling</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C1A3933" w14:textId="77777777" w:rsidR="00104A82" w:rsidRDefault="00AD2DE9">
            <w:pPr>
              <w:keepNext/>
              <w:spacing w:after="0"/>
              <w:jc w:val="right"/>
              <w:rPr>
                <w:b/>
                <w:color w:val="000000"/>
                <w:sz w:val="16"/>
              </w:rPr>
            </w:pPr>
            <w:r>
              <w:rPr>
                <w:b/>
                <w:color w:val="000000"/>
                <w:sz w:val="16"/>
              </w:rPr>
              <w:t>0</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5115CE1" w14:textId="77777777" w:rsidR="00104A82" w:rsidRDefault="00AD2DE9">
            <w:pPr>
              <w:keepNext/>
              <w:spacing w:after="0"/>
              <w:jc w:val="right"/>
              <w:rPr>
                <w:b/>
                <w:color w:val="000000"/>
                <w:sz w:val="16"/>
              </w:rPr>
            </w:pPr>
            <w:r>
              <w:rPr>
                <w:b/>
                <w:color w:val="000000"/>
                <w:sz w:val="16"/>
              </w:rPr>
              <w:t>-119</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624E73F"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0C84EFA"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F8AA6A8" w14:textId="77777777" w:rsidR="00104A82" w:rsidRDefault="00AD2DE9">
            <w:pPr>
              <w:keepNext/>
              <w:spacing w:after="0"/>
              <w:jc w:val="right"/>
              <w:rPr>
                <w:b/>
                <w:color w:val="000000"/>
                <w:sz w:val="16"/>
              </w:rPr>
            </w:pPr>
            <w:r>
              <w:rPr>
                <w:b/>
                <w:color w:val="000000"/>
                <w:sz w:val="16"/>
              </w:rPr>
              <w:t>-119</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287312" w14:textId="77777777" w:rsidR="00104A82" w:rsidRDefault="00AD2DE9">
            <w:pPr>
              <w:keepNext/>
              <w:spacing w:after="0"/>
              <w:jc w:val="right"/>
              <w:rPr>
                <w:b/>
                <w:color w:val="000000"/>
                <w:sz w:val="16"/>
              </w:rPr>
            </w:pPr>
            <w:r>
              <w:rPr>
                <w:b/>
                <w:color w:val="000000"/>
                <w:sz w:val="16"/>
              </w:rPr>
              <w:t>0</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BD32CB6" w14:textId="77777777" w:rsidR="00104A82" w:rsidRDefault="00AD2DE9">
            <w:pPr>
              <w:keepNext/>
              <w:spacing w:after="0"/>
              <w:jc w:val="right"/>
              <w:rPr>
                <w:b/>
                <w:color w:val="000000"/>
                <w:sz w:val="16"/>
              </w:rPr>
            </w:pPr>
            <w:r>
              <w:rPr>
                <w:b/>
                <w:color w:val="000000"/>
                <w:sz w:val="16"/>
              </w:rPr>
              <w:t>0</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F6744A4"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7C13199"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998BBAE" w14:textId="77777777" w:rsidR="00104A82" w:rsidRDefault="00AD2DE9">
            <w:pPr>
              <w:keepNext/>
              <w:spacing w:after="0"/>
              <w:jc w:val="right"/>
              <w:rPr>
                <w:b/>
                <w:color w:val="000000"/>
                <w:sz w:val="16"/>
              </w:rPr>
            </w:pPr>
            <w:r>
              <w:rPr>
                <w:b/>
                <w:color w:val="000000"/>
                <w:sz w:val="16"/>
              </w:rPr>
              <w:t>0</w:t>
            </w:r>
          </w:p>
        </w:tc>
      </w:tr>
      <w:tr w:rsidR="00104A82" w14:paraId="04697E4E"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4E99088" w14:textId="77777777" w:rsidR="00104A82" w:rsidRDefault="00AD2DE9">
            <w:pPr>
              <w:keepNext/>
              <w:spacing w:after="0"/>
              <w:rPr>
                <w:b/>
                <w:color w:val="FFFFFF"/>
                <w:sz w:val="16"/>
              </w:rPr>
            </w:pPr>
            <w:r>
              <w:rPr>
                <w:b/>
                <w:color w:val="FFFFFF"/>
                <w:sz w:val="16"/>
              </w:rPr>
              <w:t>3.2 Fysieke bedrijfsinfrastructuur</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F5A6BC7" w14:textId="77777777" w:rsidR="00104A82" w:rsidRDefault="00AD2DE9">
            <w:pPr>
              <w:keepNext/>
              <w:spacing w:after="0"/>
              <w:jc w:val="right"/>
              <w:rPr>
                <w:b/>
                <w:color w:val="000000"/>
                <w:sz w:val="16"/>
              </w:rPr>
            </w:pPr>
            <w:r>
              <w:rPr>
                <w:b/>
                <w:color w:val="000000"/>
                <w:sz w:val="16"/>
              </w:rPr>
              <w:t>474</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AE577E1" w14:textId="77777777" w:rsidR="00104A82" w:rsidRDefault="00AD2DE9">
            <w:pPr>
              <w:keepNext/>
              <w:spacing w:after="0"/>
              <w:jc w:val="right"/>
              <w:rPr>
                <w:b/>
                <w:color w:val="000000"/>
                <w:sz w:val="16"/>
              </w:rPr>
            </w:pPr>
            <w:r>
              <w:rPr>
                <w:b/>
                <w:color w:val="000000"/>
                <w:sz w:val="16"/>
              </w:rPr>
              <w:t>-433</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34AA42"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F7496AC"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C4FF28" w14:textId="77777777" w:rsidR="00104A82" w:rsidRDefault="00AD2DE9">
            <w:pPr>
              <w:keepNext/>
              <w:spacing w:after="0"/>
              <w:jc w:val="right"/>
              <w:rPr>
                <w:b/>
                <w:color w:val="000000"/>
                <w:sz w:val="16"/>
              </w:rPr>
            </w:pPr>
            <w:r>
              <w:rPr>
                <w:b/>
                <w:color w:val="000000"/>
                <w:sz w:val="16"/>
              </w:rPr>
              <w:t>41</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E7D5D9F" w14:textId="77777777" w:rsidR="00104A82" w:rsidRDefault="00AD2DE9">
            <w:pPr>
              <w:keepNext/>
              <w:spacing w:after="0"/>
              <w:jc w:val="right"/>
              <w:rPr>
                <w:b/>
                <w:color w:val="000000"/>
                <w:sz w:val="16"/>
              </w:rPr>
            </w:pPr>
            <w:r>
              <w:rPr>
                <w:b/>
                <w:color w:val="000000"/>
                <w:sz w:val="16"/>
              </w:rPr>
              <w:t>474</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A7D9086" w14:textId="77777777" w:rsidR="00104A82" w:rsidRDefault="00AD2DE9">
            <w:pPr>
              <w:keepNext/>
              <w:spacing w:after="0"/>
              <w:jc w:val="right"/>
              <w:rPr>
                <w:b/>
                <w:color w:val="000000"/>
                <w:sz w:val="16"/>
              </w:rPr>
            </w:pPr>
            <w:r>
              <w:rPr>
                <w:b/>
                <w:color w:val="000000"/>
                <w:sz w:val="16"/>
              </w:rPr>
              <w:t>-582</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E1E56F3"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CFA5BD5"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BA1ACA7" w14:textId="77777777" w:rsidR="00104A82" w:rsidRDefault="00AD2DE9">
            <w:pPr>
              <w:keepNext/>
              <w:spacing w:after="0"/>
              <w:jc w:val="right"/>
              <w:rPr>
                <w:b/>
                <w:color w:val="000000"/>
                <w:sz w:val="16"/>
              </w:rPr>
            </w:pPr>
            <w:r>
              <w:rPr>
                <w:b/>
                <w:color w:val="000000"/>
                <w:sz w:val="16"/>
              </w:rPr>
              <w:t>-108</w:t>
            </w:r>
          </w:p>
        </w:tc>
      </w:tr>
      <w:tr w:rsidR="00104A82" w14:paraId="03054C81"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E1F1EB9" w14:textId="77777777" w:rsidR="00104A82" w:rsidRDefault="00AD2DE9">
            <w:pPr>
              <w:keepNext/>
              <w:spacing w:after="0"/>
              <w:rPr>
                <w:b/>
                <w:color w:val="FFFFFF"/>
                <w:sz w:val="16"/>
              </w:rPr>
            </w:pPr>
            <w:r>
              <w:rPr>
                <w:b/>
                <w:color w:val="FFFFFF"/>
                <w:sz w:val="16"/>
              </w:rPr>
              <w:t>3.3 Bedrijvenloket en bedrijfsregelingen</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AEA755F" w14:textId="77777777" w:rsidR="00104A82" w:rsidRDefault="00AD2DE9">
            <w:pPr>
              <w:keepNext/>
              <w:spacing w:after="0"/>
              <w:jc w:val="right"/>
              <w:rPr>
                <w:b/>
                <w:color w:val="000000"/>
                <w:sz w:val="16"/>
              </w:rPr>
            </w:pPr>
            <w:r>
              <w:rPr>
                <w:b/>
                <w:color w:val="000000"/>
                <w:sz w:val="16"/>
              </w:rPr>
              <w:t>59</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FA5B95E" w14:textId="77777777" w:rsidR="00104A82" w:rsidRDefault="00AD2DE9">
            <w:pPr>
              <w:keepNext/>
              <w:spacing w:after="0"/>
              <w:jc w:val="right"/>
              <w:rPr>
                <w:b/>
                <w:color w:val="000000"/>
                <w:sz w:val="16"/>
              </w:rPr>
            </w:pPr>
            <w:r>
              <w:rPr>
                <w:b/>
                <w:color w:val="000000"/>
                <w:sz w:val="16"/>
              </w:rPr>
              <w:t>-134</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C52EBA"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E9E7EC5"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172264E" w14:textId="77777777" w:rsidR="00104A82" w:rsidRDefault="00AD2DE9">
            <w:pPr>
              <w:keepNext/>
              <w:spacing w:after="0"/>
              <w:jc w:val="right"/>
              <w:rPr>
                <w:b/>
                <w:color w:val="000000"/>
                <w:sz w:val="16"/>
              </w:rPr>
            </w:pPr>
            <w:r>
              <w:rPr>
                <w:b/>
                <w:color w:val="000000"/>
                <w:sz w:val="16"/>
              </w:rPr>
              <w:t>-75</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33456E8" w14:textId="77777777" w:rsidR="00104A82" w:rsidRDefault="00AD2DE9">
            <w:pPr>
              <w:keepNext/>
              <w:spacing w:after="0"/>
              <w:jc w:val="right"/>
              <w:rPr>
                <w:b/>
                <w:color w:val="000000"/>
                <w:sz w:val="16"/>
              </w:rPr>
            </w:pPr>
            <w:r>
              <w:rPr>
                <w:b/>
                <w:color w:val="000000"/>
                <w:sz w:val="16"/>
              </w:rPr>
              <w:t>54</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9F6AA39" w14:textId="77777777" w:rsidR="00104A82" w:rsidRDefault="00AD2DE9">
            <w:pPr>
              <w:keepNext/>
              <w:spacing w:after="0"/>
              <w:jc w:val="right"/>
              <w:rPr>
                <w:b/>
                <w:color w:val="000000"/>
                <w:sz w:val="16"/>
              </w:rPr>
            </w:pPr>
            <w:r>
              <w:rPr>
                <w:b/>
                <w:color w:val="000000"/>
                <w:sz w:val="16"/>
              </w:rPr>
              <w:t>-512</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6ECF911"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C1BE006"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46E3573" w14:textId="77777777" w:rsidR="00104A82" w:rsidRDefault="00AD2DE9">
            <w:pPr>
              <w:keepNext/>
              <w:spacing w:after="0"/>
              <w:jc w:val="right"/>
              <w:rPr>
                <w:b/>
                <w:color w:val="000000"/>
                <w:sz w:val="16"/>
              </w:rPr>
            </w:pPr>
            <w:r>
              <w:rPr>
                <w:b/>
                <w:color w:val="000000"/>
                <w:sz w:val="16"/>
              </w:rPr>
              <w:t>-457</w:t>
            </w:r>
          </w:p>
        </w:tc>
      </w:tr>
      <w:tr w:rsidR="00104A82" w14:paraId="0348CE81"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D54AE87" w14:textId="77777777" w:rsidR="00104A82" w:rsidRDefault="00AD2DE9">
            <w:pPr>
              <w:keepNext/>
              <w:spacing w:after="0"/>
              <w:rPr>
                <w:b/>
                <w:color w:val="FFFFFF"/>
                <w:sz w:val="16"/>
              </w:rPr>
            </w:pPr>
            <w:r>
              <w:rPr>
                <w:b/>
                <w:color w:val="FFFFFF"/>
                <w:sz w:val="16"/>
              </w:rPr>
              <w:t>3.4 Economische promotie</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4B85DB1" w14:textId="77777777" w:rsidR="00104A82" w:rsidRDefault="00AD2DE9">
            <w:pPr>
              <w:keepNext/>
              <w:spacing w:after="0"/>
              <w:jc w:val="right"/>
              <w:rPr>
                <w:b/>
                <w:color w:val="000000"/>
                <w:sz w:val="16"/>
              </w:rPr>
            </w:pPr>
            <w:r>
              <w:rPr>
                <w:b/>
                <w:color w:val="000000"/>
                <w:sz w:val="16"/>
              </w:rPr>
              <w:t>357</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FEF2865" w14:textId="77777777" w:rsidR="00104A82" w:rsidRDefault="00AD2DE9">
            <w:pPr>
              <w:keepNext/>
              <w:spacing w:after="0"/>
              <w:jc w:val="right"/>
              <w:rPr>
                <w:b/>
                <w:color w:val="000000"/>
                <w:sz w:val="16"/>
              </w:rPr>
            </w:pPr>
            <w:r>
              <w:rPr>
                <w:b/>
                <w:color w:val="000000"/>
                <w:sz w:val="16"/>
              </w:rPr>
              <w:t>-679</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4ED5D0B"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1174B3C"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5AE0747" w14:textId="77777777" w:rsidR="00104A82" w:rsidRDefault="00AD2DE9">
            <w:pPr>
              <w:keepNext/>
              <w:spacing w:after="0"/>
              <w:jc w:val="right"/>
              <w:rPr>
                <w:b/>
                <w:color w:val="000000"/>
                <w:sz w:val="16"/>
              </w:rPr>
            </w:pPr>
            <w:r>
              <w:rPr>
                <w:b/>
                <w:color w:val="000000"/>
                <w:sz w:val="16"/>
              </w:rPr>
              <w:t>-321</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059F766" w14:textId="77777777" w:rsidR="00104A82" w:rsidRDefault="00AD2DE9">
            <w:pPr>
              <w:keepNext/>
              <w:spacing w:after="0"/>
              <w:jc w:val="right"/>
              <w:rPr>
                <w:b/>
                <w:color w:val="000000"/>
                <w:sz w:val="16"/>
              </w:rPr>
            </w:pPr>
            <w:r>
              <w:rPr>
                <w:b/>
                <w:color w:val="000000"/>
                <w:sz w:val="16"/>
              </w:rPr>
              <w:t>357</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674DE44" w14:textId="77777777" w:rsidR="00104A82" w:rsidRDefault="00AD2DE9">
            <w:pPr>
              <w:keepNext/>
              <w:spacing w:after="0"/>
              <w:jc w:val="right"/>
              <w:rPr>
                <w:b/>
                <w:color w:val="000000"/>
                <w:sz w:val="16"/>
              </w:rPr>
            </w:pPr>
            <w:r>
              <w:rPr>
                <w:b/>
                <w:color w:val="000000"/>
                <w:sz w:val="16"/>
              </w:rPr>
              <w:t>-446</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C7FCB37"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A3E821"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40D0A17" w14:textId="77777777" w:rsidR="00104A82" w:rsidRDefault="00AD2DE9">
            <w:pPr>
              <w:keepNext/>
              <w:spacing w:after="0"/>
              <w:jc w:val="right"/>
              <w:rPr>
                <w:b/>
                <w:color w:val="000000"/>
                <w:sz w:val="16"/>
              </w:rPr>
            </w:pPr>
            <w:r>
              <w:rPr>
                <w:b/>
                <w:color w:val="000000"/>
                <w:sz w:val="16"/>
              </w:rPr>
              <w:t>-88</w:t>
            </w:r>
          </w:p>
        </w:tc>
      </w:tr>
      <w:tr w:rsidR="00104A82" w14:paraId="4B9244EA"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B26DC8B" w14:textId="77777777" w:rsidR="00104A82" w:rsidRDefault="00AD2DE9">
            <w:pPr>
              <w:keepNext/>
              <w:spacing w:after="0"/>
              <w:rPr>
                <w:b/>
                <w:color w:val="FFFFFF"/>
                <w:sz w:val="16"/>
              </w:rPr>
            </w:pPr>
            <w:r>
              <w:rPr>
                <w:b/>
                <w:color w:val="FFFFFF"/>
                <w:sz w:val="16"/>
              </w:rPr>
              <w:t>4.1 Openbaar basisonderwijs</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CE78462" w14:textId="77777777" w:rsidR="00104A82" w:rsidRDefault="00AD2DE9">
            <w:pPr>
              <w:keepNext/>
              <w:spacing w:after="0"/>
              <w:jc w:val="right"/>
              <w:rPr>
                <w:b/>
                <w:color w:val="000000"/>
                <w:sz w:val="16"/>
              </w:rPr>
            </w:pPr>
            <w:r>
              <w:rPr>
                <w:b/>
                <w:color w:val="000000"/>
                <w:sz w:val="16"/>
              </w:rPr>
              <w:t>0</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8CE83D0" w14:textId="77777777" w:rsidR="00104A82" w:rsidRDefault="00AD2DE9">
            <w:pPr>
              <w:keepNext/>
              <w:spacing w:after="0"/>
              <w:jc w:val="right"/>
              <w:rPr>
                <w:b/>
                <w:color w:val="000000"/>
                <w:sz w:val="16"/>
              </w:rPr>
            </w:pPr>
            <w:r>
              <w:rPr>
                <w:b/>
                <w:color w:val="000000"/>
                <w:sz w:val="16"/>
              </w:rPr>
              <w:t>-20</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5A37EBB"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C41A04E"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CAF980A" w14:textId="77777777" w:rsidR="00104A82" w:rsidRDefault="00AD2DE9">
            <w:pPr>
              <w:keepNext/>
              <w:spacing w:after="0"/>
              <w:jc w:val="right"/>
              <w:rPr>
                <w:b/>
                <w:color w:val="000000"/>
                <w:sz w:val="16"/>
              </w:rPr>
            </w:pPr>
            <w:r>
              <w:rPr>
                <w:b/>
                <w:color w:val="000000"/>
                <w:sz w:val="16"/>
              </w:rPr>
              <w:t>-20</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768B151" w14:textId="77777777" w:rsidR="00104A82" w:rsidRDefault="00AD2DE9">
            <w:pPr>
              <w:keepNext/>
              <w:spacing w:after="0"/>
              <w:jc w:val="right"/>
              <w:rPr>
                <w:b/>
                <w:color w:val="000000"/>
                <w:sz w:val="16"/>
              </w:rPr>
            </w:pPr>
            <w:r>
              <w:rPr>
                <w:b/>
                <w:color w:val="000000"/>
                <w:sz w:val="16"/>
              </w:rPr>
              <w:t>0</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66749AA" w14:textId="77777777" w:rsidR="00104A82" w:rsidRDefault="00AD2DE9">
            <w:pPr>
              <w:keepNext/>
              <w:spacing w:after="0"/>
              <w:jc w:val="right"/>
              <w:rPr>
                <w:b/>
                <w:color w:val="000000"/>
                <w:sz w:val="16"/>
              </w:rPr>
            </w:pPr>
            <w:r>
              <w:rPr>
                <w:b/>
                <w:color w:val="000000"/>
                <w:sz w:val="16"/>
              </w:rPr>
              <w:t>0</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381E568"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94AC14A"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3E60D20" w14:textId="77777777" w:rsidR="00104A82" w:rsidRDefault="00AD2DE9">
            <w:pPr>
              <w:keepNext/>
              <w:spacing w:after="0"/>
              <w:jc w:val="right"/>
              <w:rPr>
                <w:b/>
                <w:color w:val="000000"/>
                <w:sz w:val="16"/>
              </w:rPr>
            </w:pPr>
            <w:r>
              <w:rPr>
                <w:b/>
                <w:color w:val="000000"/>
                <w:sz w:val="16"/>
              </w:rPr>
              <w:t>0</w:t>
            </w:r>
          </w:p>
        </w:tc>
      </w:tr>
      <w:tr w:rsidR="00104A82" w14:paraId="6BC0E455"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56A9901" w14:textId="77777777" w:rsidR="00104A82" w:rsidRDefault="00AD2DE9">
            <w:pPr>
              <w:keepNext/>
              <w:spacing w:after="0"/>
              <w:rPr>
                <w:b/>
                <w:color w:val="FFFFFF"/>
                <w:sz w:val="16"/>
              </w:rPr>
            </w:pPr>
            <w:r>
              <w:rPr>
                <w:b/>
                <w:color w:val="FFFFFF"/>
                <w:sz w:val="16"/>
              </w:rPr>
              <w:t>4.2 Onderwijshuisvesting</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57C8698" w14:textId="77777777" w:rsidR="00104A82" w:rsidRDefault="00AD2DE9">
            <w:pPr>
              <w:keepNext/>
              <w:spacing w:after="0"/>
              <w:jc w:val="right"/>
              <w:rPr>
                <w:b/>
                <w:color w:val="000000"/>
                <w:sz w:val="16"/>
              </w:rPr>
            </w:pPr>
            <w:r>
              <w:rPr>
                <w:b/>
                <w:color w:val="000000"/>
                <w:sz w:val="16"/>
              </w:rPr>
              <w:t>14</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54436C8" w14:textId="77777777" w:rsidR="00104A82" w:rsidRDefault="00AD2DE9">
            <w:pPr>
              <w:keepNext/>
              <w:spacing w:after="0"/>
              <w:jc w:val="right"/>
              <w:rPr>
                <w:b/>
                <w:color w:val="000000"/>
                <w:sz w:val="16"/>
              </w:rPr>
            </w:pPr>
            <w:r>
              <w:rPr>
                <w:b/>
                <w:color w:val="000000"/>
                <w:sz w:val="16"/>
              </w:rPr>
              <w:t>-3.252</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4F66E07"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CE7AE13"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F0DFD32" w14:textId="77777777" w:rsidR="00104A82" w:rsidRDefault="00AD2DE9">
            <w:pPr>
              <w:keepNext/>
              <w:spacing w:after="0"/>
              <w:jc w:val="right"/>
              <w:rPr>
                <w:b/>
                <w:color w:val="000000"/>
                <w:sz w:val="16"/>
              </w:rPr>
            </w:pPr>
            <w:r>
              <w:rPr>
                <w:b/>
                <w:color w:val="000000"/>
                <w:sz w:val="16"/>
              </w:rPr>
              <w:t>-3.238</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6B74F65" w14:textId="77777777" w:rsidR="00104A82" w:rsidRDefault="00AD2DE9">
            <w:pPr>
              <w:keepNext/>
              <w:spacing w:after="0"/>
              <w:jc w:val="right"/>
              <w:rPr>
                <w:b/>
                <w:color w:val="000000"/>
                <w:sz w:val="16"/>
              </w:rPr>
            </w:pPr>
            <w:r>
              <w:rPr>
                <w:b/>
                <w:color w:val="000000"/>
                <w:sz w:val="16"/>
              </w:rPr>
              <w:t>14</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16D7C48" w14:textId="77777777" w:rsidR="00104A82" w:rsidRDefault="00AD2DE9">
            <w:pPr>
              <w:keepNext/>
              <w:spacing w:after="0"/>
              <w:jc w:val="right"/>
              <w:rPr>
                <w:b/>
                <w:color w:val="000000"/>
                <w:sz w:val="16"/>
              </w:rPr>
            </w:pPr>
            <w:r>
              <w:rPr>
                <w:b/>
                <w:color w:val="000000"/>
                <w:sz w:val="16"/>
              </w:rPr>
              <w:t>-2.273</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0459E8A"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9DFD971"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BA59E91" w14:textId="77777777" w:rsidR="00104A82" w:rsidRDefault="00AD2DE9">
            <w:pPr>
              <w:keepNext/>
              <w:spacing w:after="0"/>
              <w:jc w:val="right"/>
              <w:rPr>
                <w:b/>
                <w:color w:val="000000"/>
                <w:sz w:val="16"/>
              </w:rPr>
            </w:pPr>
            <w:r>
              <w:rPr>
                <w:b/>
                <w:color w:val="000000"/>
                <w:sz w:val="16"/>
              </w:rPr>
              <w:t>-2.259</w:t>
            </w:r>
          </w:p>
        </w:tc>
      </w:tr>
      <w:tr w:rsidR="00104A82" w14:paraId="0AC33DCC"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20491E7" w14:textId="77777777" w:rsidR="00104A82" w:rsidRDefault="00AD2DE9">
            <w:pPr>
              <w:keepNext/>
              <w:spacing w:after="0"/>
              <w:rPr>
                <w:b/>
                <w:color w:val="FFFFFF"/>
                <w:sz w:val="16"/>
              </w:rPr>
            </w:pPr>
            <w:r>
              <w:rPr>
                <w:b/>
                <w:color w:val="FFFFFF"/>
                <w:sz w:val="16"/>
              </w:rPr>
              <w:t>4.3 Onderwijsbeleid en leerlingenzaken</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45E4307" w14:textId="77777777" w:rsidR="00104A82" w:rsidRDefault="00AD2DE9">
            <w:pPr>
              <w:keepNext/>
              <w:spacing w:after="0"/>
              <w:jc w:val="right"/>
              <w:rPr>
                <w:b/>
                <w:color w:val="000000"/>
                <w:sz w:val="16"/>
              </w:rPr>
            </w:pPr>
            <w:r>
              <w:rPr>
                <w:b/>
                <w:color w:val="000000"/>
                <w:sz w:val="16"/>
              </w:rPr>
              <w:t>331</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F3E43E7" w14:textId="77777777" w:rsidR="00104A82" w:rsidRDefault="00AD2DE9">
            <w:pPr>
              <w:keepNext/>
              <w:spacing w:after="0"/>
              <w:jc w:val="right"/>
              <w:rPr>
                <w:b/>
                <w:color w:val="000000"/>
                <w:sz w:val="16"/>
              </w:rPr>
            </w:pPr>
            <w:r>
              <w:rPr>
                <w:b/>
                <w:color w:val="000000"/>
                <w:sz w:val="16"/>
              </w:rPr>
              <w:t>-1.210</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2BFBF05"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110154E"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10E4028" w14:textId="77777777" w:rsidR="00104A82" w:rsidRDefault="00AD2DE9">
            <w:pPr>
              <w:keepNext/>
              <w:spacing w:after="0"/>
              <w:jc w:val="right"/>
              <w:rPr>
                <w:b/>
                <w:color w:val="000000"/>
                <w:sz w:val="16"/>
              </w:rPr>
            </w:pPr>
            <w:r>
              <w:rPr>
                <w:b/>
                <w:color w:val="000000"/>
                <w:sz w:val="16"/>
              </w:rPr>
              <w:t>-880</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AC00AE2" w14:textId="77777777" w:rsidR="00104A82" w:rsidRDefault="00AD2DE9">
            <w:pPr>
              <w:keepNext/>
              <w:spacing w:after="0"/>
              <w:jc w:val="right"/>
              <w:rPr>
                <w:b/>
                <w:color w:val="000000"/>
                <w:sz w:val="16"/>
              </w:rPr>
            </w:pPr>
            <w:r>
              <w:rPr>
                <w:b/>
                <w:color w:val="000000"/>
                <w:sz w:val="16"/>
              </w:rPr>
              <w:t>331</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46E5D76" w14:textId="77777777" w:rsidR="00104A82" w:rsidRDefault="00AD2DE9">
            <w:pPr>
              <w:keepNext/>
              <w:spacing w:after="0"/>
              <w:jc w:val="right"/>
              <w:rPr>
                <w:b/>
                <w:color w:val="000000"/>
                <w:sz w:val="16"/>
              </w:rPr>
            </w:pPr>
            <w:r>
              <w:rPr>
                <w:b/>
                <w:color w:val="000000"/>
                <w:sz w:val="16"/>
              </w:rPr>
              <w:t>-1.185</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9045E24"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9C88F5"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B3EFED7" w14:textId="77777777" w:rsidR="00104A82" w:rsidRDefault="00AD2DE9">
            <w:pPr>
              <w:keepNext/>
              <w:spacing w:after="0"/>
              <w:jc w:val="right"/>
              <w:rPr>
                <w:b/>
                <w:color w:val="000000"/>
                <w:sz w:val="16"/>
              </w:rPr>
            </w:pPr>
            <w:r>
              <w:rPr>
                <w:b/>
                <w:color w:val="000000"/>
                <w:sz w:val="16"/>
              </w:rPr>
              <w:t>-854</w:t>
            </w:r>
          </w:p>
        </w:tc>
      </w:tr>
      <w:tr w:rsidR="00104A82" w14:paraId="11514770"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F267DB8" w14:textId="77777777" w:rsidR="00104A82" w:rsidRDefault="00AD2DE9">
            <w:pPr>
              <w:keepNext/>
              <w:spacing w:after="0"/>
              <w:rPr>
                <w:b/>
                <w:color w:val="FFFFFF"/>
                <w:sz w:val="16"/>
              </w:rPr>
            </w:pPr>
            <w:r>
              <w:rPr>
                <w:b/>
                <w:color w:val="FFFFFF"/>
                <w:sz w:val="16"/>
              </w:rPr>
              <w:t>5.1 Sportbeleid en activering</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2B1E80B" w14:textId="77777777" w:rsidR="00104A82" w:rsidRDefault="00AD2DE9">
            <w:pPr>
              <w:keepNext/>
              <w:spacing w:after="0"/>
              <w:jc w:val="right"/>
              <w:rPr>
                <w:b/>
                <w:color w:val="000000"/>
                <w:sz w:val="16"/>
              </w:rPr>
            </w:pPr>
            <w:r>
              <w:rPr>
                <w:b/>
                <w:color w:val="000000"/>
                <w:sz w:val="16"/>
              </w:rPr>
              <w:t>0</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E1FAC8F" w14:textId="77777777" w:rsidR="00104A82" w:rsidRDefault="00AD2DE9">
            <w:pPr>
              <w:keepNext/>
              <w:spacing w:after="0"/>
              <w:jc w:val="right"/>
              <w:rPr>
                <w:b/>
                <w:color w:val="000000"/>
                <w:sz w:val="16"/>
              </w:rPr>
            </w:pPr>
            <w:r>
              <w:rPr>
                <w:b/>
                <w:color w:val="000000"/>
                <w:sz w:val="16"/>
              </w:rPr>
              <w:t>-1.464</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02BDD7E"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DDCF8C6"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140A124" w14:textId="77777777" w:rsidR="00104A82" w:rsidRDefault="00AD2DE9">
            <w:pPr>
              <w:keepNext/>
              <w:spacing w:after="0"/>
              <w:jc w:val="right"/>
              <w:rPr>
                <w:b/>
                <w:color w:val="000000"/>
                <w:sz w:val="16"/>
              </w:rPr>
            </w:pPr>
            <w:r>
              <w:rPr>
                <w:b/>
                <w:color w:val="000000"/>
                <w:sz w:val="16"/>
              </w:rPr>
              <w:t>-1.464</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772BA6C" w14:textId="77777777" w:rsidR="00104A82" w:rsidRDefault="00AD2DE9">
            <w:pPr>
              <w:keepNext/>
              <w:spacing w:after="0"/>
              <w:jc w:val="right"/>
              <w:rPr>
                <w:b/>
                <w:color w:val="000000"/>
                <w:sz w:val="16"/>
              </w:rPr>
            </w:pPr>
            <w:r>
              <w:rPr>
                <w:b/>
                <w:color w:val="000000"/>
                <w:sz w:val="16"/>
              </w:rPr>
              <w:t>0</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7667AA2" w14:textId="77777777" w:rsidR="00104A82" w:rsidRDefault="00AD2DE9">
            <w:pPr>
              <w:keepNext/>
              <w:spacing w:after="0"/>
              <w:jc w:val="right"/>
              <w:rPr>
                <w:b/>
                <w:color w:val="000000"/>
                <w:sz w:val="16"/>
              </w:rPr>
            </w:pPr>
            <w:r>
              <w:rPr>
                <w:b/>
                <w:color w:val="000000"/>
                <w:sz w:val="16"/>
              </w:rPr>
              <w:t>-1.504</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17B5193"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2F53B23"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4EA732C" w14:textId="77777777" w:rsidR="00104A82" w:rsidRDefault="00AD2DE9">
            <w:pPr>
              <w:keepNext/>
              <w:spacing w:after="0"/>
              <w:jc w:val="right"/>
              <w:rPr>
                <w:b/>
                <w:color w:val="000000"/>
                <w:sz w:val="16"/>
              </w:rPr>
            </w:pPr>
            <w:r>
              <w:rPr>
                <w:b/>
                <w:color w:val="000000"/>
                <w:sz w:val="16"/>
              </w:rPr>
              <w:t>-1.504</w:t>
            </w:r>
          </w:p>
        </w:tc>
      </w:tr>
      <w:tr w:rsidR="00104A82" w14:paraId="49F2C620"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62E4F1A" w14:textId="77777777" w:rsidR="00104A82" w:rsidRDefault="00AD2DE9">
            <w:pPr>
              <w:keepNext/>
              <w:spacing w:after="0"/>
              <w:rPr>
                <w:b/>
                <w:color w:val="FFFFFF"/>
                <w:sz w:val="16"/>
              </w:rPr>
            </w:pPr>
            <w:r>
              <w:rPr>
                <w:b/>
                <w:color w:val="FFFFFF"/>
                <w:sz w:val="16"/>
              </w:rPr>
              <w:t>5.2 Sportaccommodaties</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99D9A38" w14:textId="77777777" w:rsidR="00104A82" w:rsidRDefault="00AD2DE9">
            <w:pPr>
              <w:keepNext/>
              <w:spacing w:after="0"/>
              <w:jc w:val="right"/>
              <w:rPr>
                <w:b/>
                <w:color w:val="000000"/>
                <w:sz w:val="16"/>
              </w:rPr>
            </w:pPr>
            <w:r>
              <w:rPr>
                <w:b/>
                <w:color w:val="000000"/>
                <w:sz w:val="16"/>
              </w:rPr>
              <w:t>141</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E324742" w14:textId="77777777" w:rsidR="00104A82" w:rsidRDefault="00AD2DE9">
            <w:pPr>
              <w:keepNext/>
              <w:spacing w:after="0"/>
              <w:jc w:val="right"/>
              <w:rPr>
                <w:b/>
                <w:color w:val="000000"/>
                <w:sz w:val="16"/>
              </w:rPr>
            </w:pPr>
            <w:r>
              <w:rPr>
                <w:b/>
                <w:color w:val="000000"/>
                <w:sz w:val="16"/>
              </w:rPr>
              <w:t>-1.014</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9E4A4EA"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3977B19"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55A62F8" w14:textId="77777777" w:rsidR="00104A82" w:rsidRDefault="00AD2DE9">
            <w:pPr>
              <w:keepNext/>
              <w:spacing w:after="0"/>
              <w:jc w:val="right"/>
              <w:rPr>
                <w:b/>
                <w:color w:val="000000"/>
                <w:sz w:val="16"/>
              </w:rPr>
            </w:pPr>
            <w:r>
              <w:rPr>
                <w:b/>
                <w:color w:val="000000"/>
                <w:sz w:val="16"/>
              </w:rPr>
              <w:t>-872</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93ABB8" w14:textId="77777777" w:rsidR="00104A82" w:rsidRDefault="00AD2DE9">
            <w:pPr>
              <w:keepNext/>
              <w:spacing w:after="0"/>
              <w:jc w:val="right"/>
              <w:rPr>
                <w:b/>
                <w:color w:val="000000"/>
                <w:sz w:val="16"/>
              </w:rPr>
            </w:pPr>
            <w:r>
              <w:rPr>
                <w:b/>
                <w:color w:val="000000"/>
                <w:sz w:val="16"/>
              </w:rPr>
              <w:t>214</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2F93B3" w14:textId="77777777" w:rsidR="00104A82" w:rsidRDefault="00AD2DE9">
            <w:pPr>
              <w:keepNext/>
              <w:spacing w:after="0"/>
              <w:jc w:val="right"/>
              <w:rPr>
                <w:b/>
                <w:color w:val="000000"/>
                <w:sz w:val="16"/>
              </w:rPr>
            </w:pPr>
            <w:r>
              <w:rPr>
                <w:b/>
                <w:color w:val="000000"/>
                <w:sz w:val="16"/>
              </w:rPr>
              <w:t>-759</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421C69"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E48AE93"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55E33B7" w14:textId="77777777" w:rsidR="00104A82" w:rsidRDefault="00AD2DE9">
            <w:pPr>
              <w:keepNext/>
              <w:spacing w:after="0"/>
              <w:jc w:val="right"/>
              <w:rPr>
                <w:b/>
                <w:color w:val="000000"/>
                <w:sz w:val="16"/>
              </w:rPr>
            </w:pPr>
            <w:r>
              <w:rPr>
                <w:b/>
                <w:color w:val="000000"/>
                <w:sz w:val="16"/>
              </w:rPr>
              <w:t>-545</w:t>
            </w:r>
          </w:p>
        </w:tc>
      </w:tr>
      <w:tr w:rsidR="00104A82" w14:paraId="19A5D4CA"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1A7A0E1" w14:textId="77777777" w:rsidR="00104A82" w:rsidRDefault="00AD2DE9">
            <w:pPr>
              <w:keepNext/>
              <w:spacing w:after="0"/>
              <w:rPr>
                <w:b/>
                <w:color w:val="FFFFFF"/>
                <w:sz w:val="16"/>
              </w:rPr>
            </w:pPr>
            <w:r>
              <w:rPr>
                <w:b/>
                <w:color w:val="FFFFFF"/>
                <w:sz w:val="16"/>
              </w:rPr>
              <w:t>5.3 Cultuurpresentatie, cultuurproductie en cultuurparticipatie</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6D396C1" w14:textId="77777777" w:rsidR="00104A82" w:rsidRDefault="00AD2DE9">
            <w:pPr>
              <w:keepNext/>
              <w:spacing w:after="0"/>
              <w:jc w:val="right"/>
              <w:rPr>
                <w:b/>
                <w:color w:val="000000"/>
                <w:sz w:val="16"/>
              </w:rPr>
            </w:pPr>
            <w:r>
              <w:rPr>
                <w:b/>
                <w:color w:val="000000"/>
                <w:sz w:val="16"/>
              </w:rPr>
              <w:t>0</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E4B3ABD" w14:textId="77777777" w:rsidR="00104A82" w:rsidRDefault="00AD2DE9">
            <w:pPr>
              <w:keepNext/>
              <w:spacing w:after="0"/>
              <w:jc w:val="right"/>
              <w:rPr>
                <w:b/>
                <w:color w:val="000000"/>
                <w:sz w:val="16"/>
              </w:rPr>
            </w:pPr>
            <w:r>
              <w:rPr>
                <w:b/>
                <w:color w:val="000000"/>
                <w:sz w:val="16"/>
              </w:rPr>
              <w:t>-461</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1934B9"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D086716"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679494" w14:textId="77777777" w:rsidR="00104A82" w:rsidRDefault="00AD2DE9">
            <w:pPr>
              <w:keepNext/>
              <w:spacing w:after="0"/>
              <w:jc w:val="right"/>
              <w:rPr>
                <w:b/>
                <w:color w:val="000000"/>
                <w:sz w:val="16"/>
              </w:rPr>
            </w:pPr>
            <w:r>
              <w:rPr>
                <w:b/>
                <w:color w:val="000000"/>
                <w:sz w:val="16"/>
              </w:rPr>
              <w:t>-461</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EBBC695" w14:textId="77777777" w:rsidR="00104A82" w:rsidRDefault="00AD2DE9">
            <w:pPr>
              <w:keepNext/>
              <w:spacing w:after="0"/>
              <w:jc w:val="right"/>
              <w:rPr>
                <w:b/>
                <w:color w:val="000000"/>
                <w:sz w:val="16"/>
              </w:rPr>
            </w:pPr>
            <w:r>
              <w:rPr>
                <w:b/>
                <w:color w:val="000000"/>
                <w:sz w:val="16"/>
              </w:rPr>
              <w:t>0</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4BE33A5" w14:textId="77777777" w:rsidR="00104A82" w:rsidRDefault="00AD2DE9">
            <w:pPr>
              <w:keepNext/>
              <w:spacing w:after="0"/>
              <w:jc w:val="right"/>
              <w:rPr>
                <w:b/>
                <w:color w:val="000000"/>
                <w:sz w:val="16"/>
              </w:rPr>
            </w:pPr>
            <w:r>
              <w:rPr>
                <w:b/>
                <w:color w:val="000000"/>
                <w:sz w:val="16"/>
              </w:rPr>
              <w:t>-571</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FD021F8"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EB42FE9"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19EF190" w14:textId="77777777" w:rsidR="00104A82" w:rsidRDefault="00AD2DE9">
            <w:pPr>
              <w:keepNext/>
              <w:spacing w:after="0"/>
              <w:jc w:val="right"/>
              <w:rPr>
                <w:b/>
                <w:color w:val="000000"/>
                <w:sz w:val="16"/>
              </w:rPr>
            </w:pPr>
            <w:r>
              <w:rPr>
                <w:b/>
                <w:color w:val="000000"/>
                <w:sz w:val="16"/>
              </w:rPr>
              <w:t>-571</w:t>
            </w:r>
          </w:p>
        </w:tc>
      </w:tr>
      <w:tr w:rsidR="00104A82" w14:paraId="164689CA"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9E11B0F" w14:textId="77777777" w:rsidR="00104A82" w:rsidRDefault="00AD2DE9">
            <w:pPr>
              <w:keepNext/>
              <w:spacing w:after="0"/>
              <w:rPr>
                <w:b/>
                <w:color w:val="FFFFFF"/>
                <w:sz w:val="16"/>
              </w:rPr>
            </w:pPr>
            <w:r>
              <w:rPr>
                <w:b/>
                <w:color w:val="FFFFFF"/>
                <w:sz w:val="16"/>
              </w:rPr>
              <w:t>5.4 Musea</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BD7C17A" w14:textId="77777777" w:rsidR="00104A82" w:rsidRDefault="00AD2DE9">
            <w:pPr>
              <w:keepNext/>
              <w:spacing w:after="0"/>
              <w:jc w:val="right"/>
              <w:rPr>
                <w:b/>
                <w:color w:val="000000"/>
                <w:sz w:val="16"/>
              </w:rPr>
            </w:pPr>
            <w:r>
              <w:rPr>
                <w:b/>
                <w:color w:val="000000"/>
                <w:sz w:val="16"/>
              </w:rPr>
              <w:t>38</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F26338C" w14:textId="77777777" w:rsidR="00104A82" w:rsidRDefault="00AD2DE9">
            <w:pPr>
              <w:keepNext/>
              <w:spacing w:after="0"/>
              <w:jc w:val="right"/>
              <w:rPr>
                <w:b/>
                <w:color w:val="000000"/>
                <w:sz w:val="16"/>
              </w:rPr>
            </w:pPr>
            <w:r>
              <w:rPr>
                <w:b/>
                <w:color w:val="000000"/>
                <w:sz w:val="16"/>
              </w:rPr>
              <w:t>-491</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944D9D"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F724C03"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EDAEFF8" w14:textId="77777777" w:rsidR="00104A82" w:rsidRDefault="00AD2DE9">
            <w:pPr>
              <w:keepNext/>
              <w:spacing w:after="0"/>
              <w:jc w:val="right"/>
              <w:rPr>
                <w:b/>
                <w:color w:val="000000"/>
                <w:sz w:val="16"/>
              </w:rPr>
            </w:pPr>
            <w:r>
              <w:rPr>
                <w:b/>
                <w:color w:val="000000"/>
                <w:sz w:val="16"/>
              </w:rPr>
              <w:t>-453</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034F7F9" w14:textId="77777777" w:rsidR="00104A82" w:rsidRDefault="00AD2DE9">
            <w:pPr>
              <w:keepNext/>
              <w:spacing w:after="0"/>
              <w:jc w:val="right"/>
              <w:rPr>
                <w:b/>
                <w:color w:val="000000"/>
                <w:sz w:val="16"/>
              </w:rPr>
            </w:pPr>
            <w:r>
              <w:rPr>
                <w:b/>
                <w:color w:val="000000"/>
                <w:sz w:val="16"/>
              </w:rPr>
              <w:t>38</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B1A0776" w14:textId="77777777" w:rsidR="00104A82" w:rsidRDefault="00AD2DE9">
            <w:pPr>
              <w:keepNext/>
              <w:spacing w:after="0"/>
              <w:jc w:val="right"/>
              <w:rPr>
                <w:b/>
                <w:color w:val="000000"/>
                <w:sz w:val="16"/>
              </w:rPr>
            </w:pPr>
            <w:r>
              <w:rPr>
                <w:b/>
                <w:color w:val="000000"/>
                <w:sz w:val="16"/>
              </w:rPr>
              <w:t>-521</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09D2B4F"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8934FD7"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66AB24A" w14:textId="77777777" w:rsidR="00104A82" w:rsidRDefault="00AD2DE9">
            <w:pPr>
              <w:keepNext/>
              <w:spacing w:after="0"/>
              <w:jc w:val="right"/>
              <w:rPr>
                <w:b/>
                <w:color w:val="000000"/>
                <w:sz w:val="16"/>
              </w:rPr>
            </w:pPr>
            <w:r>
              <w:rPr>
                <w:b/>
                <w:color w:val="000000"/>
                <w:sz w:val="16"/>
              </w:rPr>
              <w:t>-483</w:t>
            </w:r>
          </w:p>
        </w:tc>
      </w:tr>
      <w:tr w:rsidR="00104A82" w14:paraId="0AB2D8C3"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B20DA1C" w14:textId="77777777" w:rsidR="00104A82" w:rsidRDefault="00AD2DE9">
            <w:pPr>
              <w:keepNext/>
              <w:spacing w:after="0"/>
              <w:rPr>
                <w:b/>
                <w:color w:val="FFFFFF"/>
                <w:sz w:val="16"/>
              </w:rPr>
            </w:pPr>
            <w:r>
              <w:rPr>
                <w:b/>
                <w:color w:val="FFFFFF"/>
                <w:sz w:val="16"/>
              </w:rPr>
              <w:t>5.5 Cultureel erfgoed</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5C21D7" w14:textId="77777777" w:rsidR="00104A82" w:rsidRDefault="00AD2DE9">
            <w:pPr>
              <w:keepNext/>
              <w:spacing w:after="0"/>
              <w:jc w:val="right"/>
              <w:rPr>
                <w:b/>
                <w:color w:val="000000"/>
                <w:sz w:val="16"/>
              </w:rPr>
            </w:pPr>
            <w:r>
              <w:rPr>
                <w:b/>
                <w:color w:val="000000"/>
                <w:sz w:val="16"/>
              </w:rPr>
              <w:t>28</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8AFB64" w14:textId="77777777" w:rsidR="00104A82" w:rsidRDefault="00AD2DE9">
            <w:pPr>
              <w:keepNext/>
              <w:spacing w:after="0"/>
              <w:jc w:val="right"/>
              <w:rPr>
                <w:b/>
                <w:color w:val="000000"/>
                <w:sz w:val="16"/>
              </w:rPr>
            </w:pPr>
            <w:r>
              <w:rPr>
                <w:b/>
                <w:color w:val="000000"/>
                <w:sz w:val="16"/>
              </w:rPr>
              <w:t>-150</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9DAED56"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ECFFD6C"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C39D167" w14:textId="77777777" w:rsidR="00104A82" w:rsidRDefault="00AD2DE9">
            <w:pPr>
              <w:keepNext/>
              <w:spacing w:after="0"/>
              <w:jc w:val="right"/>
              <w:rPr>
                <w:b/>
                <w:color w:val="000000"/>
                <w:sz w:val="16"/>
              </w:rPr>
            </w:pPr>
            <w:r>
              <w:rPr>
                <w:b/>
                <w:color w:val="000000"/>
                <w:sz w:val="16"/>
              </w:rPr>
              <w:t>-122</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1234CF6" w14:textId="77777777" w:rsidR="00104A82" w:rsidRDefault="00AD2DE9">
            <w:pPr>
              <w:keepNext/>
              <w:spacing w:after="0"/>
              <w:jc w:val="right"/>
              <w:rPr>
                <w:b/>
                <w:color w:val="000000"/>
                <w:sz w:val="16"/>
              </w:rPr>
            </w:pPr>
            <w:r>
              <w:rPr>
                <w:b/>
                <w:color w:val="000000"/>
                <w:sz w:val="16"/>
              </w:rPr>
              <w:t>28</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24C4C77" w14:textId="77777777" w:rsidR="00104A82" w:rsidRDefault="00AD2DE9">
            <w:pPr>
              <w:keepNext/>
              <w:spacing w:after="0"/>
              <w:jc w:val="right"/>
              <w:rPr>
                <w:b/>
                <w:color w:val="000000"/>
                <w:sz w:val="16"/>
              </w:rPr>
            </w:pPr>
            <w:r>
              <w:rPr>
                <w:b/>
                <w:color w:val="000000"/>
                <w:sz w:val="16"/>
              </w:rPr>
              <w:t>-85</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41E3591"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F9C855"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A871163" w14:textId="77777777" w:rsidR="00104A82" w:rsidRDefault="00AD2DE9">
            <w:pPr>
              <w:keepNext/>
              <w:spacing w:after="0"/>
              <w:jc w:val="right"/>
              <w:rPr>
                <w:b/>
                <w:color w:val="000000"/>
                <w:sz w:val="16"/>
              </w:rPr>
            </w:pPr>
            <w:r>
              <w:rPr>
                <w:b/>
                <w:color w:val="000000"/>
                <w:sz w:val="16"/>
              </w:rPr>
              <w:t>-57</w:t>
            </w:r>
          </w:p>
        </w:tc>
      </w:tr>
      <w:tr w:rsidR="00104A82" w14:paraId="2950C654"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A32637F" w14:textId="77777777" w:rsidR="00104A82" w:rsidRDefault="00AD2DE9">
            <w:pPr>
              <w:keepNext/>
              <w:spacing w:after="0"/>
              <w:rPr>
                <w:b/>
                <w:color w:val="FFFFFF"/>
                <w:sz w:val="16"/>
              </w:rPr>
            </w:pPr>
            <w:r>
              <w:rPr>
                <w:b/>
                <w:color w:val="FFFFFF"/>
                <w:sz w:val="16"/>
              </w:rPr>
              <w:t>5.6 Media</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A1FAA85" w14:textId="77777777" w:rsidR="00104A82" w:rsidRDefault="00AD2DE9">
            <w:pPr>
              <w:keepNext/>
              <w:spacing w:after="0"/>
              <w:jc w:val="right"/>
              <w:rPr>
                <w:b/>
                <w:color w:val="000000"/>
                <w:sz w:val="16"/>
              </w:rPr>
            </w:pPr>
            <w:r>
              <w:rPr>
                <w:b/>
                <w:color w:val="000000"/>
                <w:sz w:val="16"/>
              </w:rPr>
              <w:t>5</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BDD90AD" w14:textId="77777777" w:rsidR="00104A82" w:rsidRDefault="00AD2DE9">
            <w:pPr>
              <w:keepNext/>
              <w:spacing w:after="0"/>
              <w:jc w:val="right"/>
              <w:rPr>
                <w:b/>
                <w:color w:val="000000"/>
                <w:sz w:val="16"/>
              </w:rPr>
            </w:pPr>
            <w:r>
              <w:rPr>
                <w:b/>
                <w:color w:val="000000"/>
                <w:sz w:val="16"/>
              </w:rPr>
              <w:t>-751</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E0406F4"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B8B8AC5"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3577005" w14:textId="77777777" w:rsidR="00104A82" w:rsidRDefault="00AD2DE9">
            <w:pPr>
              <w:keepNext/>
              <w:spacing w:after="0"/>
              <w:jc w:val="right"/>
              <w:rPr>
                <w:b/>
                <w:color w:val="000000"/>
                <w:sz w:val="16"/>
              </w:rPr>
            </w:pPr>
            <w:r>
              <w:rPr>
                <w:b/>
                <w:color w:val="000000"/>
                <w:sz w:val="16"/>
              </w:rPr>
              <w:t>-746</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C716274" w14:textId="77777777" w:rsidR="00104A82" w:rsidRDefault="00AD2DE9">
            <w:pPr>
              <w:keepNext/>
              <w:spacing w:after="0"/>
              <w:jc w:val="right"/>
              <w:rPr>
                <w:b/>
                <w:color w:val="000000"/>
                <w:sz w:val="16"/>
              </w:rPr>
            </w:pPr>
            <w:r>
              <w:rPr>
                <w:b/>
                <w:color w:val="000000"/>
                <w:sz w:val="16"/>
              </w:rPr>
              <w:t>5</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4DAF90C" w14:textId="77777777" w:rsidR="00104A82" w:rsidRDefault="00AD2DE9">
            <w:pPr>
              <w:keepNext/>
              <w:spacing w:after="0"/>
              <w:jc w:val="right"/>
              <w:rPr>
                <w:b/>
                <w:color w:val="000000"/>
                <w:sz w:val="16"/>
              </w:rPr>
            </w:pPr>
            <w:r>
              <w:rPr>
                <w:b/>
                <w:color w:val="000000"/>
                <w:sz w:val="16"/>
              </w:rPr>
              <w:t>-710</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F911367"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BA252A5"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D498A71" w14:textId="77777777" w:rsidR="00104A82" w:rsidRDefault="00AD2DE9">
            <w:pPr>
              <w:keepNext/>
              <w:spacing w:after="0"/>
              <w:jc w:val="right"/>
              <w:rPr>
                <w:b/>
                <w:color w:val="000000"/>
                <w:sz w:val="16"/>
              </w:rPr>
            </w:pPr>
            <w:r>
              <w:rPr>
                <w:b/>
                <w:color w:val="000000"/>
                <w:sz w:val="16"/>
              </w:rPr>
              <w:t>-706</w:t>
            </w:r>
          </w:p>
        </w:tc>
      </w:tr>
      <w:tr w:rsidR="00104A82" w14:paraId="007F4B58"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AD53D9D" w14:textId="77777777" w:rsidR="00104A82" w:rsidRDefault="00AD2DE9">
            <w:pPr>
              <w:keepNext/>
              <w:spacing w:after="0"/>
              <w:rPr>
                <w:b/>
                <w:color w:val="FFFFFF"/>
                <w:sz w:val="16"/>
              </w:rPr>
            </w:pPr>
            <w:r>
              <w:rPr>
                <w:b/>
                <w:color w:val="FFFFFF"/>
                <w:sz w:val="16"/>
              </w:rPr>
              <w:t>5.7 Openbaar groen en (openlucht) recreatie</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1A97340" w14:textId="77777777" w:rsidR="00104A82" w:rsidRDefault="00AD2DE9">
            <w:pPr>
              <w:keepNext/>
              <w:spacing w:after="0"/>
              <w:jc w:val="right"/>
              <w:rPr>
                <w:b/>
                <w:color w:val="000000"/>
                <w:sz w:val="16"/>
              </w:rPr>
            </w:pPr>
            <w:r>
              <w:rPr>
                <w:b/>
                <w:color w:val="000000"/>
                <w:sz w:val="16"/>
              </w:rPr>
              <w:t>62</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CB70F1A" w14:textId="77777777" w:rsidR="00104A82" w:rsidRDefault="00AD2DE9">
            <w:pPr>
              <w:keepNext/>
              <w:spacing w:after="0"/>
              <w:jc w:val="right"/>
              <w:rPr>
                <w:b/>
                <w:color w:val="000000"/>
                <w:sz w:val="16"/>
              </w:rPr>
            </w:pPr>
            <w:r>
              <w:rPr>
                <w:b/>
                <w:color w:val="000000"/>
                <w:sz w:val="16"/>
              </w:rPr>
              <w:t>-3.988</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5CB42C4"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1CD5B35"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E30B96D" w14:textId="77777777" w:rsidR="00104A82" w:rsidRDefault="00AD2DE9">
            <w:pPr>
              <w:keepNext/>
              <w:spacing w:after="0"/>
              <w:jc w:val="right"/>
              <w:rPr>
                <w:b/>
                <w:color w:val="000000"/>
                <w:sz w:val="16"/>
              </w:rPr>
            </w:pPr>
            <w:r>
              <w:rPr>
                <w:b/>
                <w:color w:val="000000"/>
                <w:sz w:val="16"/>
              </w:rPr>
              <w:t>-3.926</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E4654C6" w14:textId="77777777" w:rsidR="00104A82" w:rsidRDefault="00AD2DE9">
            <w:pPr>
              <w:keepNext/>
              <w:spacing w:after="0"/>
              <w:jc w:val="right"/>
              <w:rPr>
                <w:b/>
                <w:color w:val="000000"/>
                <w:sz w:val="16"/>
              </w:rPr>
            </w:pPr>
            <w:r>
              <w:rPr>
                <w:b/>
                <w:color w:val="000000"/>
                <w:sz w:val="16"/>
              </w:rPr>
              <w:t>66</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B2F2963" w14:textId="77777777" w:rsidR="00104A82" w:rsidRDefault="00AD2DE9">
            <w:pPr>
              <w:keepNext/>
              <w:spacing w:after="0"/>
              <w:jc w:val="right"/>
              <w:rPr>
                <w:b/>
                <w:color w:val="000000"/>
                <w:sz w:val="16"/>
              </w:rPr>
            </w:pPr>
            <w:r>
              <w:rPr>
                <w:b/>
                <w:color w:val="000000"/>
                <w:sz w:val="16"/>
              </w:rPr>
              <w:t>-4.847</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B53A5BE"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30A175B"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52ED3C7" w14:textId="77777777" w:rsidR="00104A82" w:rsidRDefault="00AD2DE9">
            <w:pPr>
              <w:keepNext/>
              <w:spacing w:after="0"/>
              <w:jc w:val="right"/>
              <w:rPr>
                <w:b/>
                <w:color w:val="000000"/>
                <w:sz w:val="16"/>
              </w:rPr>
            </w:pPr>
            <w:r>
              <w:rPr>
                <w:b/>
                <w:color w:val="000000"/>
                <w:sz w:val="16"/>
              </w:rPr>
              <w:t>-4.782</w:t>
            </w:r>
          </w:p>
        </w:tc>
      </w:tr>
      <w:tr w:rsidR="00104A82" w14:paraId="3BF812AC"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E7A1E7A" w14:textId="77777777" w:rsidR="00104A82" w:rsidRDefault="00AD2DE9">
            <w:pPr>
              <w:keepNext/>
              <w:spacing w:after="0"/>
              <w:rPr>
                <w:b/>
                <w:color w:val="FFFFFF"/>
                <w:sz w:val="16"/>
              </w:rPr>
            </w:pPr>
            <w:r>
              <w:rPr>
                <w:b/>
                <w:color w:val="FFFFFF"/>
                <w:sz w:val="16"/>
              </w:rPr>
              <w:t>6.1 Samenkracht en burgerparticipatie</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DEFE7F2" w14:textId="77777777" w:rsidR="00104A82" w:rsidRDefault="00AD2DE9">
            <w:pPr>
              <w:keepNext/>
              <w:spacing w:after="0"/>
              <w:jc w:val="right"/>
              <w:rPr>
                <w:b/>
                <w:color w:val="000000"/>
                <w:sz w:val="16"/>
              </w:rPr>
            </w:pPr>
            <w:r>
              <w:rPr>
                <w:b/>
                <w:color w:val="000000"/>
                <w:sz w:val="16"/>
              </w:rPr>
              <w:t>601</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7A1E1AE" w14:textId="77777777" w:rsidR="00104A82" w:rsidRDefault="00AD2DE9">
            <w:pPr>
              <w:keepNext/>
              <w:spacing w:after="0"/>
              <w:jc w:val="right"/>
              <w:rPr>
                <w:b/>
                <w:color w:val="000000"/>
                <w:sz w:val="16"/>
              </w:rPr>
            </w:pPr>
            <w:r>
              <w:rPr>
                <w:b/>
                <w:color w:val="000000"/>
                <w:sz w:val="16"/>
              </w:rPr>
              <w:t>-2.560</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85B993B"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12336E"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E4BCD97" w14:textId="77777777" w:rsidR="00104A82" w:rsidRDefault="00AD2DE9">
            <w:pPr>
              <w:keepNext/>
              <w:spacing w:after="0"/>
              <w:jc w:val="right"/>
              <w:rPr>
                <w:b/>
                <w:color w:val="000000"/>
                <w:sz w:val="16"/>
              </w:rPr>
            </w:pPr>
            <w:r>
              <w:rPr>
                <w:b/>
                <w:color w:val="000000"/>
                <w:sz w:val="16"/>
              </w:rPr>
              <w:t>-1.959</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1AF066" w14:textId="77777777" w:rsidR="00104A82" w:rsidRDefault="00AD2DE9">
            <w:pPr>
              <w:keepNext/>
              <w:spacing w:after="0"/>
              <w:jc w:val="right"/>
              <w:rPr>
                <w:b/>
                <w:color w:val="000000"/>
                <w:sz w:val="16"/>
              </w:rPr>
            </w:pPr>
            <w:r>
              <w:rPr>
                <w:b/>
                <w:color w:val="000000"/>
                <w:sz w:val="16"/>
              </w:rPr>
              <w:t>0</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D854B06" w14:textId="77777777" w:rsidR="00104A82" w:rsidRDefault="00AD2DE9">
            <w:pPr>
              <w:keepNext/>
              <w:spacing w:after="0"/>
              <w:jc w:val="right"/>
              <w:rPr>
                <w:b/>
                <w:color w:val="000000"/>
                <w:sz w:val="16"/>
              </w:rPr>
            </w:pPr>
            <w:r>
              <w:rPr>
                <w:b/>
                <w:color w:val="000000"/>
                <w:sz w:val="16"/>
              </w:rPr>
              <w:t>-2.428</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D9C1A70"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8AF453A"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FFBCBB" w14:textId="77777777" w:rsidR="00104A82" w:rsidRDefault="00AD2DE9">
            <w:pPr>
              <w:keepNext/>
              <w:spacing w:after="0"/>
              <w:jc w:val="right"/>
              <w:rPr>
                <w:b/>
                <w:color w:val="000000"/>
                <w:sz w:val="16"/>
              </w:rPr>
            </w:pPr>
            <w:r>
              <w:rPr>
                <w:b/>
                <w:color w:val="000000"/>
                <w:sz w:val="16"/>
              </w:rPr>
              <w:t>-2.428</w:t>
            </w:r>
          </w:p>
        </w:tc>
      </w:tr>
      <w:tr w:rsidR="00104A82" w14:paraId="38A54602"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6F127ED" w14:textId="77777777" w:rsidR="00104A82" w:rsidRDefault="00AD2DE9">
            <w:pPr>
              <w:keepNext/>
              <w:spacing w:after="0"/>
              <w:rPr>
                <w:b/>
                <w:color w:val="FFFFFF"/>
                <w:sz w:val="16"/>
              </w:rPr>
            </w:pPr>
            <w:r>
              <w:rPr>
                <w:b/>
                <w:color w:val="FFFFFF"/>
                <w:sz w:val="16"/>
              </w:rPr>
              <w:t>6.2 Wijkteams</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C9587F6" w14:textId="77777777" w:rsidR="00104A82" w:rsidRDefault="00AD2DE9">
            <w:pPr>
              <w:keepNext/>
              <w:spacing w:after="0"/>
              <w:jc w:val="right"/>
              <w:rPr>
                <w:b/>
                <w:color w:val="000000"/>
                <w:sz w:val="16"/>
              </w:rPr>
            </w:pPr>
            <w:r>
              <w:rPr>
                <w:b/>
                <w:color w:val="000000"/>
                <w:sz w:val="16"/>
              </w:rPr>
              <w:t>0</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F8DD28A" w14:textId="77777777" w:rsidR="00104A82" w:rsidRDefault="00AD2DE9">
            <w:pPr>
              <w:keepNext/>
              <w:spacing w:after="0"/>
              <w:jc w:val="right"/>
              <w:rPr>
                <w:b/>
                <w:color w:val="000000"/>
                <w:sz w:val="16"/>
              </w:rPr>
            </w:pPr>
            <w:r>
              <w:rPr>
                <w:b/>
                <w:color w:val="000000"/>
                <w:sz w:val="16"/>
              </w:rPr>
              <w:t>-3.974</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ED2E0BC"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B0455A6"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056BAD7" w14:textId="77777777" w:rsidR="00104A82" w:rsidRDefault="00AD2DE9">
            <w:pPr>
              <w:keepNext/>
              <w:spacing w:after="0"/>
              <w:jc w:val="right"/>
              <w:rPr>
                <w:b/>
                <w:color w:val="000000"/>
                <w:sz w:val="16"/>
              </w:rPr>
            </w:pPr>
            <w:r>
              <w:rPr>
                <w:b/>
                <w:color w:val="000000"/>
                <w:sz w:val="16"/>
              </w:rPr>
              <w:t>-3.974</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A4A958F" w14:textId="77777777" w:rsidR="00104A82" w:rsidRDefault="00AD2DE9">
            <w:pPr>
              <w:keepNext/>
              <w:spacing w:after="0"/>
              <w:jc w:val="right"/>
              <w:rPr>
                <w:b/>
                <w:color w:val="000000"/>
                <w:sz w:val="16"/>
              </w:rPr>
            </w:pPr>
            <w:r>
              <w:rPr>
                <w:b/>
                <w:color w:val="000000"/>
                <w:sz w:val="16"/>
              </w:rPr>
              <w:t>0</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A58656A" w14:textId="77777777" w:rsidR="00104A82" w:rsidRDefault="00AD2DE9">
            <w:pPr>
              <w:keepNext/>
              <w:spacing w:after="0"/>
              <w:jc w:val="right"/>
              <w:rPr>
                <w:b/>
                <w:color w:val="000000"/>
                <w:sz w:val="16"/>
              </w:rPr>
            </w:pPr>
            <w:r>
              <w:rPr>
                <w:b/>
                <w:color w:val="000000"/>
                <w:sz w:val="16"/>
              </w:rPr>
              <w:t>-996</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C3784E1"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8F15865"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DD8FE6B" w14:textId="77777777" w:rsidR="00104A82" w:rsidRDefault="00AD2DE9">
            <w:pPr>
              <w:keepNext/>
              <w:spacing w:after="0"/>
              <w:jc w:val="right"/>
              <w:rPr>
                <w:b/>
                <w:color w:val="000000"/>
                <w:sz w:val="16"/>
              </w:rPr>
            </w:pPr>
            <w:r>
              <w:rPr>
                <w:b/>
                <w:color w:val="000000"/>
                <w:sz w:val="16"/>
              </w:rPr>
              <w:t>-996</w:t>
            </w:r>
          </w:p>
        </w:tc>
      </w:tr>
      <w:tr w:rsidR="00104A82" w14:paraId="31E54101"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77B8D60" w14:textId="77777777" w:rsidR="00104A82" w:rsidRDefault="00AD2DE9">
            <w:pPr>
              <w:keepNext/>
              <w:spacing w:after="0"/>
              <w:rPr>
                <w:b/>
                <w:color w:val="FFFFFF"/>
                <w:sz w:val="16"/>
              </w:rPr>
            </w:pPr>
            <w:r>
              <w:rPr>
                <w:b/>
                <w:color w:val="FFFFFF"/>
                <w:sz w:val="16"/>
              </w:rPr>
              <w:t>6.3 Inkomensregelingen</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9EB5CC4" w14:textId="77777777" w:rsidR="00104A82" w:rsidRDefault="00AD2DE9">
            <w:pPr>
              <w:keepNext/>
              <w:spacing w:after="0"/>
              <w:jc w:val="right"/>
              <w:rPr>
                <w:b/>
                <w:color w:val="000000"/>
                <w:sz w:val="16"/>
              </w:rPr>
            </w:pPr>
            <w:r>
              <w:rPr>
                <w:b/>
                <w:color w:val="000000"/>
                <w:sz w:val="16"/>
              </w:rPr>
              <w:t>9.160</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5528A37" w14:textId="77777777" w:rsidR="00104A82" w:rsidRDefault="00AD2DE9">
            <w:pPr>
              <w:keepNext/>
              <w:spacing w:after="0"/>
              <w:jc w:val="right"/>
              <w:rPr>
                <w:b/>
                <w:color w:val="000000"/>
                <w:sz w:val="16"/>
              </w:rPr>
            </w:pPr>
            <w:r>
              <w:rPr>
                <w:b/>
                <w:color w:val="000000"/>
                <w:sz w:val="16"/>
              </w:rPr>
              <w:t>-13.052</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A8D56F7"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B4E2CA8"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113E44D" w14:textId="77777777" w:rsidR="00104A82" w:rsidRDefault="00AD2DE9">
            <w:pPr>
              <w:keepNext/>
              <w:spacing w:after="0"/>
              <w:jc w:val="right"/>
              <w:rPr>
                <w:b/>
                <w:color w:val="000000"/>
                <w:sz w:val="16"/>
              </w:rPr>
            </w:pPr>
            <w:r>
              <w:rPr>
                <w:b/>
                <w:color w:val="000000"/>
                <w:sz w:val="16"/>
              </w:rPr>
              <w:t>-3.892</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32A2B74" w14:textId="77777777" w:rsidR="00104A82" w:rsidRDefault="00AD2DE9">
            <w:pPr>
              <w:keepNext/>
              <w:spacing w:after="0"/>
              <w:jc w:val="right"/>
              <w:rPr>
                <w:b/>
                <w:color w:val="000000"/>
                <w:sz w:val="16"/>
              </w:rPr>
            </w:pPr>
            <w:r>
              <w:rPr>
                <w:b/>
                <w:color w:val="000000"/>
                <w:sz w:val="16"/>
              </w:rPr>
              <w:t>9.460</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D1AD92" w14:textId="77777777" w:rsidR="00104A82" w:rsidRDefault="00AD2DE9">
            <w:pPr>
              <w:keepNext/>
              <w:spacing w:after="0"/>
              <w:jc w:val="right"/>
              <w:rPr>
                <w:b/>
                <w:color w:val="000000"/>
                <w:sz w:val="16"/>
              </w:rPr>
            </w:pPr>
            <w:r>
              <w:rPr>
                <w:b/>
                <w:color w:val="000000"/>
                <w:sz w:val="16"/>
              </w:rPr>
              <w:t>-12.561</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DFCAF3A"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1DB2135"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E95BFA0" w14:textId="77777777" w:rsidR="00104A82" w:rsidRDefault="00AD2DE9">
            <w:pPr>
              <w:keepNext/>
              <w:spacing w:after="0"/>
              <w:jc w:val="right"/>
              <w:rPr>
                <w:b/>
                <w:color w:val="000000"/>
                <w:sz w:val="16"/>
              </w:rPr>
            </w:pPr>
            <w:r>
              <w:rPr>
                <w:b/>
                <w:color w:val="000000"/>
                <w:sz w:val="16"/>
              </w:rPr>
              <w:t>-3.101</w:t>
            </w:r>
          </w:p>
        </w:tc>
      </w:tr>
      <w:tr w:rsidR="00104A82" w14:paraId="7B08C4B4"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2FBA213" w14:textId="77777777" w:rsidR="00104A82" w:rsidRDefault="00AD2DE9">
            <w:pPr>
              <w:keepNext/>
              <w:spacing w:after="0"/>
              <w:rPr>
                <w:b/>
                <w:color w:val="FFFFFF"/>
                <w:sz w:val="16"/>
              </w:rPr>
            </w:pPr>
            <w:r>
              <w:rPr>
                <w:b/>
                <w:color w:val="FFFFFF"/>
                <w:sz w:val="16"/>
              </w:rPr>
              <w:t>6.4 Begeleide participatie</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A857D28" w14:textId="77777777" w:rsidR="00104A82" w:rsidRDefault="00AD2DE9">
            <w:pPr>
              <w:keepNext/>
              <w:spacing w:after="0"/>
              <w:jc w:val="right"/>
              <w:rPr>
                <w:b/>
                <w:color w:val="000000"/>
                <w:sz w:val="16"/>
              </w:rPr>
            </w:pPr>
            <w:r>
              <w:rPr>
                <w:b/>
                <w:color w:val="000000"/>
                <w:sz w:val="16"/>
              </w:rPr>
              <w:t>1.464</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E1F4197" w14:textId="77777777" w:rsidR="00104A82" w:rsidRDefault="00AD2DE9">
            <w:pPr>
              <w:keepNext/>
              <w:spacing w:after="0"/>
              <w:jc w:val="right"/>
              <w:rPr>
                <w:b/>
                <w:color w:val="000000"/>
                <w:sz w:val="16"/>
              </w:rPr>
            </w:pPr>
            <w:r>
              <w:rPr>
                <w:b/>
                <w:color w:val="000000"/>
                <w:sz w:val="16"/>
              </w:rPr>
              <w:t>-11.360</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0244ACD"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B564136"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7108AF0" w14:textId="77777777" w:rsidR="00104A82" w:rsidRDefault="00AD2DE9">
            <w:pPr>
              <w:keepNext/>
              <w:spacing w:after="0"/>
              <w:jc w:val="right"/>
              <w:rPr>
                <w:b/>
                <w:color w:val="000000"/>
                <w:sz w:val="16"/>
              </w:rPr>
            </w:pPr>
            <w:r>
              <w:rPr>
                <w:b/>
                <w:color w:val="000000"/>
                <w:sz w:val="16"/>
              </w:rPr>
              <w:t>-9.896</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AED640" w14:textId="77777777" w:rsidR="00104A82" w:rsidRDefault="00AD2DE9">
            <w:pPr>
              <w:keepNext/>
              <w:spacing w:after="0"/>
              <w:jc w:val="right"/>
              <w:rPr>
                <w:b/>
                <w:color w:val="000000"/>
                <w:sz w:val="16"/>
              </w:rPr>
            </w:pPr>
            <w:r>
              <w:rPr>
                <w:b/>
                <w:color w:val="000000"/>
                <w:sz w:val="16"/>
              </w:rPr>
              <w:t>1.505</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E5E56DF" w14:textId="77777777" w:rsidR="00104A82" w:rsidRDefault="00AD2DE9">
            <w:pPr>
              <w:keepNext/>
              <w:spacing w:after="0"/>
              <w:jc w:val="right"/>
              <w:rPr>
                <w:b/>
                <w:color w:val="000000"/>
                <w:sz w:val="16"/>
              </w:rPr>
            </w:pPr>
            <w:r>
              <w:rPr>
                <w:b/>
                <w:color w:val="000000"/>
                <w:sz w:val="16"/>
              </w:rPr>
              <w:t>-12.488</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437B282"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7C7E4B0"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A9D2E5E" w14:textId="77777777" w:rsidR="00104A82" w:rsidRDefault="00AD2DE9">
            <w:pPr>
              <w:keepNext/>
              <w:spacing w:after="0"/>
              <w:jc w:val="right"/>
              <w:rPr>
                <w:b/>
                <w:color w:val="000000"/>
                <w:sz w:val="16"/>
              </w:rPr>
            </w:pPr>
            <w:r>
              <w:rPr>
                <w:b/>
                <w:color w:val="000000"/>
                <w:sz w:val="16"/>
              </w:rPr>
              <w:t>-10.982</w:t>
            </w:r>
          </w:p>
        </w:tc>
      </w:tr>
      <w:tr w:rsidR="00104A82" w14:paraId="25F29BD7"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A6F37A3" w14:textId="77777777" w:rsidR="00104A82" w:rsidRDefault="00AD2DE9">
            <w:pPr>
              <w:keepNext/>
              <w:spacing w:after="0"/>
              <w:rPr>
                <w:b/>
                <w:color w:val="FFFFFF"/>
                <w:sz w:val="16"/>
              </w:rPr>
            </w:pPr>
            <w:r>
              <w:rPr>
                <w:b/>
                <w:color w:val="FFFFFF"/>
                <w:sz w:val="16"/>
              </w:rPr>
              <w:t>6.5 Arbeidsparticipatie</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B620A3" w14:textId="77777777" w:rsidR="00104A82" w:rsidRDefault="00AD2DE9">
            <w:pPr>
              <w:keepNext/>
              <w:spacing w:after="0"/>
              <w:jc w:val="right"/>
              <w:rPr>
                <w:b/>
                <w:color w:val="000000"/>
                <w:sz w:val="16"/>
              </w:rPr>
            </w:pPr>
            <w:r>
              <w:rPr>
                <w:b/>
                <w:color w:val="000000"/>
                <w:sz w:val="16"/>
              </w:rPr>
              <w:t>0</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10EDE6F" w14:textId="77777777" w:rsidR="00104A82" w:rsidRDefault="00AD2DE9">
            <w:pPr>
              <w:keepNext/>
              <w:spacing w:after="0"/>
              <w:jc w:val="right"/>
              <w:rPr>
                <w:b/>
                <w:color w:val="000000"/>
                <w:sz w:val="16"/>
              </w:rPr>
            </w:pPr>
            <w:r>
              <w:rPr>
                <w:b/>
                <w:color w:val="000000"/>
                <w:sz w:val="16"/>
              </w:rPr>
              <w:t>-68</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27844A2"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AEDBB71"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D3CA78D" w14:textId="77777777" w:rsidR="00104A82" w:rsidRDefault="00AD2DE9">
            <w:pPr>
              <w:keepNext/>
              <w:spacing w:after="0"/>
              <w:jc w:val="right"/>
              <w:rPr>
                <w:b/>
                <w:color w:val="000000"/>
                <w:sz w:val="16"/>
              </w:rPr>
            </w:pPr>
            <w:r>
              <w:rPr>
                <w:b/>
                <w:color w:val="000000"/>
                <w:sz w:val="16"/>
              </w:rPr>
              <w:t>-68</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AF4D3B2" w14:textId="77777777" w:rsidR="00104A82" w:rsidRDefault="00AD2DE9">
            <w:pPr>
              <w:keepNext/>
              <w:spacing w:after="0"/>
              <w:jc w:val="right"/>
              <w:rPr>
                <w:b/>
                <w:color w:val="000000"/>
                <w:sz w:val="16"/>
              </w:rPr>
            </w:pPr>
            <w:r>
              <w:rPr>
                <w:b/>
                <w:color w:val="000000"/>
                <w:sz w:val="16"/>
              </w:rPr>
              <w:t>0</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D6A16BA" w14:textId="77777777" w:rsidR="00104A82" w:rsidRDefault="00AD2DE9">
            <w:pPr>
              <w:keepNext/>
              <w:spacing w:after="0"/>
              <w:jc w:val="right"/>
              <w:rPr>
                <w:b/>
                <w:color w:val="000000"/>
                <w:sz w:val="16"/>
              </w:rPr>
            </w:pPr>
            <w:r>
              <w:rPr>
                <w:b/>
                <w:color w:val="000000"/>
                <w:sz w:val="16"/>
              </w:rPr>
              <w:t>-45</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9F6A6DA"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66BC565"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F80A97B" w14:textId="77777777" w:rsidR="00104A82" w:rsidRDefault="00AD2DE9">
            <w:pPr>
              <w:keepNext/>
              <w:spacing w:after="0"/>
              <w:jc w:val="right"/>
              <w:rPr>
                <w:b/>
                <w:color w:val="000000"/>
                <w:sz w:val="16"/>
              </w:rPr>
            </w:pPr>
            <w:r>
              <w:rPr>
                <w:b/>
                <w:color w:val="000000"/>
                <w:sz w:val="16"/>
              </w:rPr>
              <w:t>-45</w:t>
            </w:r>
          </w:p>
        </w:tc>
      </w:tr>
      <w:tr w:rsidR="00104A82" w14:paraId="3304990E"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7515DDF" w14:textId="77777777" w:rsidR="00104A82" w:rsidRDefault="00AD2DE9">
            <w:pPr>
              <w:keepNext/>
              <w:spacing w:after="0"/>
              <w:rPr>
                <w:b/>
                <w:color w:val="FFFFFF"/>
                <w:sz w:val="16"/>
              </w:rPr>
            </w:pPr>
            <w:r>
              <w:rPr>
                <w:b/>
                <w:color w:val="FFFFFF"/>
                <w:sz w:val="16"/>
              </w:rPr>
              <w:t>6.6 Maatwerkvoorzieningen (WMO)</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8B1AE4" w14:textId="77777777" w:rsidR="00104A82" w:rsidRDefault="00AD2DE9">
            <w:pPr>
              <w:keepNext/>
              <w:spacing w:after="0"/>
              <w:jc w:val="right"/>
              <w:rPr>
                <w:b/>
                <w:color w:val="000000"/>
                <w:sz w:val="16"/>
              </w:rPr>
            </w:pPr>
            <w:r>
              <w:rPr>
                <w:b/>
                <w:color w:val="000000"/>
                <w:sz w:val="16"/>
              </w:rPr>
              <w:t>50</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E935F5D" w14:textId="77777777" w:rsidR="00104A82" w:rsidRDefault="00AD2DE9">
            <w:pPr>
              <w:keepNext/>
              <w:spacing w:after="0"/>
              <w:jc w:val="right"/>
              <w:rPr>
                <w:b/>
                <w:color w:val="000000"/>
                <w:sz w:val="16"/>
              </w:rPr>
            </w:pPr>
            <w:r>
              <w:rPr>
                <w:b/>
                <w:color w:val="000000"/>
                <w:sz w:val="16"/>
              </w:rPr>
              <w:t>-6.413</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BE5804"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F435436"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0295C1" w14:textId="77777777" w:rsidR="00104A82" w:rsidRDefault="00AD2DE9">
            <w:pPr>
              <w:keepNext/>
              <w:spacing w:after="0"/>
              <w:jc w:val="right"/>
              <w:rPr>
                <w:b/>
                <w:color w:val="000000"/>
                <w:sz w:val="16"/>
              </w:rPr>
            </w:pPr>
            <w:r>
              <w:rPr>
                <w:b/>
                <w:color w:val="000000"/>
                <w:sz w:val="16"/>
              </w:rPr>
              <w:t>-6.363</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F37C396" w14:textId="77777777" w:rsidR="00104A82" w:rsidRDefault="00AD2DE9">
            <w:pPr>
              <w:keepNext/>
              <w:spacing w:after="0"/>
              <w:jc w:val="right"/>
              <w:rPr>
                <w:b/>
                <w:color w:val="000000"/>
                <w:sz w:val="16"/>
              </w:rPr>
            </w:pPr>
            <w:r>
              <w:rPr>
                <w:b/>
                <w:color w:val="000000"/>
                <w:sz w:val="16"/>
              </w:rPr>
              <w:t>45</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9572D5B" w14:textId="77777777" w:rsidR="00104A82" w:rsidRDefault="00AD2DE9">
            <w:pPr>
              <w:keepNext/>
              <w:spacing w:after="0"/>
              <w:jc w:val="right"/>
              <w:rPr>
                <w:b/>
                <w:color w:val="000000"/>
                <w:sz w:val="16"/>
              </w:rPr>
            </w:pPr>
            <w:r>
              <w:rPr>
                <w:b/>
                <w:color w:val="000000"/>
                <w:sz w:val="16"/>
              </w:rPr>
              <w:t>-12.428</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073CA10"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51B7EA9"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AD6F1BC" w14:textId="77777777" w:rsidR="00104A82" w:rsidRDefault="00AD2DE9">
            <w:pPr>
              <w:keepNext/>
              <w:spacing w:after="0"/>
              <w:jc w:val="right"/>
              <w:rPr>
                <w:b/>
                <w:color w:val="000000"/>
                <w:sz w:val="16"/>
              </w:rPr>
            </w:pPr>
            <w:r>
              <w:rPr>
                <w:b/>
                <w:color w:val="000000"/>
                <w:sz w:val="16"/>
              </w:rPr>
              <w:t>-12.383</w:t>
            </w:r>
          </w:p>
        </w:tc>
      </w:tr>
      <w:tr w:rsidR="00104A82" w14:paraId="10B5FBD1"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52708D2B" w14:textId="77777777" w:rsidR="00104A82" w:rsidRDefault="00AD2DE9">
            <w:pPr>
              <w:keepNext/>
              <w:spacing w:after="0"/>
              <w:rPr>
                <w:b/>
                <w:color w:val="FFFFFF"/>
                <w:sz w:val="16"/>
              </w:rPr>
            </w:pPr>
            <w:r>
              <w:rPr>
                <w:b/>
                <w:color w:val="FFFFFF"/>
                <w:sz w:val="16"/>
              </w:rPr>
              <w:t>6.71 Maatwerkdienstverlening 18+</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2E497B8" w14:textId="77777777" w:rsidR="00104A82" w:rsidRDefault="00AD2DE9">
            <w:pPr>
              <w:keepNext/>
              <w:spacing w:after="0"/>
              <w:jc w:val="right"/>
              <w:rPr>
                <w:b/>
                <w:color w:val="000000"/>
                <w:sz w:val="16"/>
              </w:rPr>
            </w:pPr>
            <w:r>
              <w:rPr>
                <w:b/>
                <w:color w:val="000000"/>
                <w:sz w:val="16"/>
              </w:rPr>
              <w:t>415</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69D334D" w14:textId="77777777" w:rsidR="00104A82" w:rsidRDefault="00AD2DE9">
            <w:pPr>
              <w:keepNext/>
              <w:spacing w:after="0"/>
              <w:jc w:val="right"/>
              <w:rPr>
                <w:b/>
                <w:color w:val="000000"/>
                <w:sz w:val="16"/>
              </w:rPr>
            </w:pPr>
            <w:r>
              <w:rPr>
                <w:b/>
                <w:color w:val="000000"/>
                <w:sz w:val="16"/>
              </w:rPr>
              <w:t>-5.012</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7C5F96C"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0FE8604"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F6822DE" w14:textId="77777777" w:rsidR="00104A82" w:rsidRDefault="00AD2DE9">
            <w:pPr>
              <w:keepNext/>
              <w:spacing w:after="0"/>
              <w:jc w:val="right"/>
              <w:rPr>
                <w:b/>
                <w:color w:val="000000"/>
                <w:sz w:val="16"/>
              </w:rPr>
            </w:pPr>
            <w:r>
              <w:rPr>
                <w:b/>
                <w:color w:val="000000"/>
                <w:sz w:val="16"/>
              </w:rPr>
              <w:t>-4.597</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90E6934" w14:textId="77777777" w:rsidR="00104A82" w:rsidRDefault="00AD2DE9">
            <w:pPr>
              <w:keepNext/>
              <w:spacing w:after="0"/>
              <w:jc w:val="right"/>
              <w:rPr>
                <w:b/>
                <w:color w:val="000000"/>
                <w:sz w:val="16"/>
              </w:rPr>
            </w:pPr>
            <w:r>
              <w:rPr>
                <w:b/>
                <w:color w:val="000000"/>
                <w:sz w:val="16"/>
              </w:rPr>
              <w:t>400</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8E6BF77" w14:textId="77777777" w:rsidR="00104A82" w:rsidRDefault="00AD2DE9">
            <w:pPr>
              <w:keepNext/>
              <w:spacing w:after="0"/>
              <w:jc w:val="right"/>
              <w:rPr>
                <w:b/>
                <w:color w:val="000000"/>
                <w:sz w:val="16"/>
              </w:rPr>
            </w:pPr>
            <w:r>
              <w:rPr>
                <w:b/>
                <w:color w:val="000000"/>
                <w:sz w:val="16"/>
              </w:rPr>
              <w:t>-785</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74C0E52"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BCE54AE"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5935879" w14:textId="77777777" w:rsidR="00104A82" w:rsidRDefault="00AD2DE9">
            <w:pPr>
              <w:keepNext/>
              <w:spacing w:after="0"/>
              <w:jc w:val="right"/>
              <w:rPr>
                <w:b/>
                <w:color w:val="000000"/>
                <w:sz w:val="16"/>
              </w:rPr>
            </w:pPr>
            <w:r>
              <w:rPr>
                <w:b/>
                <w:color w:val="000000"/>
                <w:sz w:val="16"/>
              </w:rPr>
              <w:t>-385</w:t>
            </w:r>
          </w:p>
        </w:tc>
      </w:tr>
      <w:tr w:rsidR="00104A82" w14:paraId="765A5167"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08A3CF2" w14:textId="77777777" w:rsidR="00104A82" w:rsidRDefault="00AD2DE9">
            <w:pPr>
              <w:keepNext/>
              <w:spacing w:after="0"/>
              <w:rPr>
                <w:b/>
                <w:color w:val="FFFFFF"/>
                <w:sz w:val="16"/>
              </w:rPr>
            </w:pPr>
            <w:r>
              <w:rPr>
                <w:b/>
                <w:color w:val="FFFFFF"/>
                <w:sz w:val="16"/>
              </w:rPr>
              <w:t>6.72 Maatwerkdienstverlening 18-</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250D659" w14:textId="77777777" w:rsidR="00104A82" w:rsidRDefault="00AD2DE9">
            <w:pPr>
              <w:keepNext/>
              <w:spacing w:after="0"/>
              <w:jc w:val="right"/>
              <w:rPr>
                <w:b/>
                <w:color w:val="000000"/>
                <w:sz w:val="16"/>
              </w:rPr>
            </w:pPr>
            <w:r>
              <w:rPr>
                <w:b/>
                <w:color w:val="000000"/>
                <w:sz w:val="16"/>
              </w:rPr>
              <w:t>0</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23BE448" w14:textId="77777777" w:rsidR="00104A82" w:rsidRDefault="00AD2DE9">
            <w:pPr>
              <w:keepNext/>
              <w:spacing w:after="0"/>
              <w:jc w:val="right"/>
              <w:rPr>
                <w:b/>
                <w:color w:val="000000"/>
                <w:sz w:val="16"/>
              </w:rPr>
            </w:pPr>
            <w:r>
              <w:rPr>
                <w:b/>
                <w:color w:val="000000"/>
                <w:sz w:val="16"/>
              </w:rPr>
              <w:t>-8.559</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EB170BA"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83E6FDB"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E55E7B2" w14:textId="77777777" w:rsidR="00104A82" w:rsidRDefault="00AD2DE9">
            <w:pPr>
              <w:keepNext/>
              <w:spacing w:after="0"/>
              <w:jc w:val="right"/>
              <w:rPr>
                <w:b/>
                <w:color w:val="000000"/>
                <w:sz w:val="16"/>
              </w:rPr>
            </w:pPr>
            <w:r>
              <w:rPr>
                <w:b/>
                <w:color w:val="000000"/>
                <w:sz w:val="16"/>
              </w:rPr>
              <w:t>-8.559</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0A667E9" w14:textId="77777777" w:rsidR="00104A82" w:rsidRDefault="00AD2DE9">
            <w:pPr>
              <w:keepNext/>
              <w:spacing w:after="0"/>
              <w:jc w:val="right"/>
              <w:rPr>
                <w:b/>
                <w:color w:val="000000"/>
                <w:sz w:val="16"/>
              </w:rPr>
            </w:pPr>
            <w:r>
              <w:rPr>
                <w:b/>
                <w:color w:val="000000"/>
                <w:sz w:val="16"/>
              </w:rPr>
              <w:t>0</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AED4417" w14:textId="77777777" w:rsidR="00104A82" w:rsidRDefault="00AD2DE9">
            <w:pPr>
              <w:keepNext/>
              <w:spacing w:after="0"/>
              <w:jc w:val="right"/>
              <w:rPr>
                <w:b/>
                <w:color w:val="000000"/>
                <w:sz w:val="16"/>
              </w:rPr>
            </w:pPr>
            <w:r>
              <w:rPr>
                <w:b/>
                <w:color w:val="000000"/>
                <w:sz w:val="16"/>
              </w:rPr>
              <w:t>-9.924</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B59F628"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545212A"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81630C9" w14:textId="77777777" w:rsidR="00104A82" w:rsidRDefault="00AD2DE9">
            <w:pPr>
              <w:keepNext/>
              <w:spacing w:after="0"/>
              <w:jc w:val="right"/>
              <w:rPr>
                <w:b/>
                <w:color w:val="000000"/>
                <w:sz w:val="16"/>
              </w:rPr>
            </w:pPr>
            <w:r>
              <w:rPr>
                <w:b/>
                <w:color w:val="000000"/>
                <w:sz w:val="16"/>
              </w:rPr>
              <w:t>-9.924</w:t>
            </w:r>
          </w:p>
        </w:tc>
      </w:tr>
      <w:tr w:rsidR="00104A82" w14:paraId="144B734B"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1F1DA14" w14:textId="77777777" w:rsidR="00104A82" w:rsidRDefault="00AD2DE9">
            <w:pPr>
              <w:keepNext/>
              <w:spacing w:after="0"/>
              <w:rPr>
                <w:b/>
                <w:color w:val="FFFFFF"/>
                <w:sz w:val="16"/>
              </w:rPr>
            </w:pPr>
            <w:r>
              <w:rPr>
                <w:b/>
                <w:color w:val="FFFFFF"/>
                <w:sz w:val="16"/>
              </w:rPr>
              <w:t>6.81 Geëscaleerde zorg 18+</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647D5E8" w14:textId="77777777" w:rsidR="00104A82" w:rsidRDefault="00AD2DE9">
            <w:pPr>
              <w:keepNext/>
              <w:spacing w:after="0"/>
              <w:jc w:val="right"/>
              <w:rPr>
                <w:b/>
                <w:color w:val="000000"/>
                <w:sz w:val="16"/>
              </w:rPr>
            </w:pPr>
            <w:r>
              <w:rPr>
                <w:b/>
                <w:color w:val="000000"/>
                <w:sz w:val="16"/>
              </w:rPr>
              <w:t>0</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CE5F84D" w14:textId="77777777" w:rsidR="00104A82" w:rsidRDefault="00AD2DE9">
            <w:pPr>
              <w:keepNext/>
              <w:spacing w:after="0"/>
              <w:jc w:val="right"/>
              <w:rPr>
                <w:b/>
                <w:color w:val="000000"/>
                <w:sz w:val="16"/>
              </w:rPr>
            </w:pPr>
            <w:r>
              <w:rPr>
                <w:b/>
                <w:color w:val="000000"/>
                <w:sz w:val="16"/>
              </w:rPr>
              <w:t>-115</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D739CB5"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74F939B"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2DEA8EE" w14:textId="77777777" w:rsidR="00104A82" w:rsidRDefault="00AD2DE9">
            <w:pPr>
              <w:keepNext/>
              <w:spacing w:after="0"/>
              <w:jc w:val="right"/>
              <w:rPr>
                <w:b/>
                <w:color w:val="000000"/>
                <w:sz w:val="16"/>
              </w:rPr>
            </w:pPr>
            <w:r>
              <w:rPr>
                <w:b/>
                <w:color w:val="000000"/>
                <w:sz w:val="16"/>
              </w:rPr>
              <w:t>-115</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303839B" w14:textId="77777777" w:rsidR="00104A82" w:rsidRDefault="00AD2DE9">
            <w:pPr>
              <w:keepNext/>
              <w:spacing w:after="0"/>
              <w:jc w:val="right"/>
              <w:rPr>
                <w:b/>
                <w:color w:val="000000"/>
                <w:sz w:val="16"/>
              </w:rPr>
            </w:pPr>
            <w:r>
              <w:rPr>
                <w:b/>
                <w:color w:val="000000"/>
                <w:sz w:val="16"/>
              </w:rPr>
              <w:t>0</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8DCC6A5" w14:textId="77777777" w:rsidR="00104A82" w:rsidRDefault="00AD2DE9">
            <w:pPr>
              <w:keepNext/>
              <w:spacing w:after="0"/>
              <w:jc w:val="right"/>
              <w:rPr>
                <w:b/>
                <w:color w:val="000000"/>
                <w:sz w:val="16"/>
              </w:rPr>
            </w:pPr>
            <w:r>
              <w:rPr>
                <w:b/>
                <w:color w:val="000000"/>
                <w:sz w:val="16"/>
              </w:rPr>
              <w:t>-59</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8BD9329"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BC38954"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7811B1" w14:textId="77777777" w:rsidR="00104A82" w:rsidRDefault="00AD2DE9">
            <w:pPr>
              <w:keepNext/>
              <w:spacing w:after="0"/>
              <w:jc w:val="right"/>
              <w:rPr>
                <w:b/>
                <w:color w:val="000000"/>
                <w:sz w:val="16"/>
              </w:rPr>
            </w:pPr>
            <w:r>
              <w:rPr>
                <w:b/>
                <w:color w:val="000000"/>
                <w:sz w:val="16"/>
              </w:rPr>
              <w:t>-59</w:t>
            </w:r>
          </w:p>
        </w:tc>
      </w:tr>
      <w:tr w:rsidR="00104A82" w14:paraId="587EA38E"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2D92BC5E" w14:textId="77777777" w:rsidR="00104A82" w:rsidRDefault="00AD2DE9">
            <w:pPr>
              <w:keepNext/>
              <w:spacing w:after="0"/>
              <w:rPr>
                <w:b/>
                <w:color w:val="FFFFFF"/>
                <w:sz w:val="16"/>
              </w:rPr>
            </w:pPr>
            <w:r>
              <w:rPr>
                <w:b/>
                <w:color w:val="FFFFFF"/>
                <w:sz w:val="16"/>
              </w:rPr>
              <w:t>6.82 Geëscaleerde zorg 18-</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1513DDC" w14:textId="77777777" w:rsidR="00104A82" w:rsidRDefault="00AD2DE9">
            <w:pPr>
              <w:keepNext/>
              <w:spacing w:after="0"/>
              <w:jc w:val="right"/>
              <w:rPr>
                <w:b/>
                <w:color w:val="000000"/>
                <w:sz w:val="16"/>
              </w:rPr>
            </w:pPr>
            <w:r>
              <w:rPr>
                <w:b/>
                <w:color w:val="000000"/>
                <w:sz w:val="16"/>
              </w:rPr>
              <w:t>0</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4BF0759" w14:textId="77777777" w:rsidR="00104A82" w:rsidRDefault="00AD2DE9">
            <w:pPr>
              <w:keepNext/>
              <w:spacing w:after="0"/>
              <w:jc w:val="right"/>
              <w:rPr>
                <w:b/>
                <w:color w:val="000000"/>
                <w:sz w:val="16"/>
              </w:rPr>
            </w:pPr>
            <w:r>
              <w:rPr>
                <w:b/>
                <w:color w:val="000000"/>
                <w:sz w:val="16"/>
              </w:rPr>
              <w:t>-1.164</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F89C6DC"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39EC47C"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CE4855E" w14:textId="77777777" w:rsidR="00104A82" w:rsidRDefault="00AD2DE9">
            <w:pPr>
              <w:keepNext/>
              <w:spacing w:after="0"/>
              <w:jc w:val="right"/>
              <w:rPr>
                <w:b/>
                <w:color w:val="000000"/>
                <w:sz w:val="16"/>
              </w:rPr>
            </w:pPr>
            <w:r>
              <w:rPr>
                <w:b/>
                <w:color w:val="000000"/>
                <w:sz w:val="16"/>
              </w:rPr>
              <w:t>-1.164</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5DD2318" w14:textId="77777777" w:rsidR="00104A82" w:rsidRDefault="00AD2DE9">
            <w:pPr>
              <w:keepNext/>
              <w:spacing w:after="0"/>
              <w:jc w:val="right"/>
              <w:rPr>
                <w:b/>
                <w:color w:val="000000"/>
                <w:sz w:val="16"/>
              </w:rPr>
            </w:pPr>
            <w:r>
              <w:rPr>
                <w:b/>
                <w:color w:val="000000"/>
                <w:sz w:val="16"/>
              </w:rPr>
              <w:t>0</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F980F30" w14:textId="77777777" w:rsidR="00104A82" w:rsidRDefault="00AD2DE9">
            <w:pPr>
              <w:keepNext/>
              <w:spacing w:after="0"/>
              <w:jc w:val="right"/>
              <w:rPr>
                <w:b/>
                <w:color w:val="000000"/>
                <w:sz w:val="16"/>
              </w:rPr>
            </w:pPr>
            <w:r>
              <w:rPr>
                <w:b/>
                <w:color w:val="000000"/>
                <w:sz w:val="16"/>
              </w:rPr>
              <w:t>-958</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78B5225"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6DB27A4"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08C7C04" w14:textId="77777777" w:rsidR="00104A82" w:rsidRDefault="00AD2DE9">
            <w:pPr>
              <w:keepNext/>
              <w:spacing w:after="0"/>
              <w:jc w:val="right"/>
              <w:rPr>
                <w:b/>
                <w:color w:val="000000"/>
                <w:sz w:val="16"/>
              </w:rPr>
            </w:pPr>
            <w:r>
              <w:rPr>
                <w:b/>
                <w:color w:val="000000"/>
                <w:sz w:val="16"/>
              </w:rPr>
              <w:t>-958</w:t>
            </w:r>
          </w:p>
        </w:tc>
      </w:tr>
      <w:tr w:rsidR="00104A82" w14:paraId="784B3002"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0D557367" w14:textId="77777777" w:rsidR="00104A82" w:rsidRDefault="00AD2DE9">
            <w:pPr>
              <w:keepNext/>
              <w:spacing w:after="0"/>
              <w:rPr>
                <w:b/>
                <w:color w:val="FFFFFF"/>
                <w:sz w:val="16"/>
              </w:rPr>
            </w:pPr>
            <w:r>
              <w:rPr>
                <w:b/>
                <w:color w:val="FFFFFF"/>
                <w:sz w:val="16"/>
              </w:rPr>
              <w:t>7.1 Volksgezondheid</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238F0B7" w14:textId="77777777" w:rsidR="00104A82" w:rsidRDefault="00AD2DE9">
            <w:pPr>
              <w:keepNext/>
              <w:spacing w:after="0"/>
              <w:jc w:val="right"/>
              <w:rPr>
                <w:b/>
                <w:color w:val="000000"/>
                <w:sz w:val="16"/>
              </w:rPr>
            </w:pPr>
            <w:r>
              <w:rPr>
                <w:b/>
                <w:color w:val="000000"/>
                <w:sz w:val="16"/>
              </w:rPr>
              <w:t>0</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D775C17" w14:textId="77777777" w:rsidR="00104A82" w:rsidRDefault="00AD2DE9">
            <w:pPr>
              <w:keepNext/>
              <w:spacing w:after="0"/>
              <w:jc w:val="right"/>
              <w:rPr>
                <w:b/>
                <w:color w:val="000000"/>
                <w:sz w:val="16"/>
              </w:rPr>
            </w:pPr>
            <w:r>
              <w:rPr>
                <w:b/>
                <w:color w:val="000000"/>
                <w:sz w:val="16"/>
              </w:rPr>
              <w:t>-1.569</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714E6B9"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7E43787"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932F43B" w14:textId="77777777" w:rsidR="00104A82" w:rsidRDefault="00AD2DE9">
            <w:pPr>
              <w:keepNext/>
              <w:spacing w:after="0"/>
              <w:jc w:val="right"/>
              <w:rPr>
                <w:b/>
                <w:color w:val="000000"/>
                <w:sz w:val="16"/>
              </w:rPr>
            </w:pPr>
            <w:r>
              <w:rPr>
                <w:b/>
                <w:color w:val="000000"/>
                <w:sz w:val="16"/>
              </w:rPr>
              <w:t>-1.569</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2D0727F" w14:textId="77777777" w:rsidR="00104A82" w:rsidRDefault="00AD2DE9">
            <w:pPr>
              <w:keepNext/>
              <w:spacing w:after="0"/>
              <w:jc w:val="right"/>
              <w:rPr>
                <w:b/>
                <w:color w:val="000000"/>
                <w:sz w:val="16"/>
              </w:rPr>
            </w:pPr>
            <w:r>
              <w:rPr>
                <w:b/>
                <w:color w:val="000000"/>
                <w:sz w:val="16"/>
              </w:rPr>
              <w:t>0</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1C53DBE" w14:textId="77777777" w:rsidR="00104A82" w:rsidRDefault="00AD2DE9">
            <w:pPr>
              <w:keepNext/>
              <w:spacing w:after="0"/>
              <w:jc w:val="right"/>
              <w:rPr>
                <w:b/>
                <w:color w:val="000000"/>
                <w:sz w:val="16"/>
              </w:rPr>
            </w:pPr>
            <w:r>
              <w:rPr>
                <w:b/>
                <w:color w:val="000000"/>
                <w:sz w:val="16"/>
              </w:rPr>
              <w:t>-1.648</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6DE6011"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C182EF1"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6CD97F3" w14:textId="77777777" w:rsidR="00104A82" w:rsidRDefault="00AD2DE9">
            <w:pPr>
              <w:keepNext/>
              <w:spacing w:after="0"/>
              <w:jc w:val="right"/>
              <w:rPr>
                <w:b/>
                <w:color w:val="000000"/>
                <w:sz w:val="16"/>
              </w:rPr>
            </w:pPr>
            <w:r>
              <w:rPr>
                <w:b/>
                <w:color w:val="000000"/>
                <w:sz w:val="16"/>
              </w:rPr>
              <w:t>-1.648</w:t>
            </w:r>
          </w:p>
        </w:tc>
      </w:tr>
      <w:tr w:rsidR="00104A82" w14:paraId="7A2021EF"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77DC671" w14:textId="77777777" w:rsidR="00104A82" w:rsidRDefault="00AD2DE9">
            <w:pPr>
              <w:keepNext/>
              <w:spacing w:after="0"/>
              <w:rPr>
                <w:b/>
                <w:color w:val="FFFFFF"/>
                <w:sz w:val="16"/>
              </w:rPr>
            </w:pPr>
            <w:r>
              <w:rPr>
                <w:b/>
                <w:color w:val="FFFFFF"/>
                <w:sz w:val="16"/>
              </w:rPr>
              <w:t>7.2 Riolering</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F32D7DC" w14:textId="77777777" w:rsidR="00104A82" w:rsidRDefault="00AD2DE9">
            <w:pPr>
              <w:keepNext/>
              <w:spacing w:after="0"/>
              <w:jc w:val="right"/>
              <w:rPr>
                <w:b/>
                <w:color w:val="000000"/>
                <w:sz w:val="16"/>
              </w:rPr>
            </w:pPr>
            <w:r>
              <w:rPr>
                <w:b/>
                <w:color w:val="000000"/>
                <w:sz w:val="16"/>
              </w:rPr>
              <w:t>6.455</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C8FE1AC" w14:textId="77777777" w:rsidR="00104A82" w:rsidRDefault="00AD2DE9">
            <w:pPr>
              <w:keepNext/>
              <w:spacing w:after="0"/>
              <w:jc w:val="right"/>
              <w:rPr>
                <w:b/>
                <w:color w:val="000000"/>
                <w:sz w:val="16"/>
              </w:rPr>
            </w:pPr>
            <w:r>
              <w:rPr>
                <w:b/>
                <w:color w:val="000000"/>
                <w:sz w:val="16"/>
              </w:rPr>
              <w:t>-4.778</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6D159A7"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8693129"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8FD567" w14:textId="77777777" w:rsidR="00104A82" w:rsidRDefault="00AD2DE9">
            <w:pPr>
              <w:keepNext/>
              <w:spacing w:after="0"/>
              <w:jc w:val="right"/>
              <w:rPr>
                <w:b/>
                <w:color w:val="000000"/>
                <w:sz w:val="16"/>
              </w:rPr>
            </w:pPr>
            <w:r>
              <w:rPr>
                <w:b/>
                <w:color w:val="000000"/>
                <w:sz w:val="16"/>
              </w:rPr>
              <w:t>1.677</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6FA8C48" w14:textId="77777777" w:rsidR="00104A82" w:rsidRDefault="00AD2DE9">
            <w:pPr>
              <w:keepNext/>
              <w:spacing w:after="0"/>
              <w:jc w:val="right"/>
              <w:rPr>
                <w:b/>
                <w:color w:val="000000"/>
                <w:sz w:val="16"/>
              </w:rPr>
            </w:pPr>
            <w:r>
              <w:rPr>
                <w:b/>
                <w:color w:val="000000"/>
                <w:sz w:val="16"/>
              </w:rPr>
              <w:t>7.491</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4E4AB62" w14:textId="77777777" w:rsidR="00104A82" w:rsidRDefault="00AD2DE9">
            <w:pPr>
              <w:keepNext/>
              <w:spacing w:after="0"/>
              <w:jc w:val="right"/>
              <w:rPr>
                <w:b/>
                <w:color w:val="000000"/>
                <w:sz w:val="16"/>
              </w:rPr>
            </w:pPr>
            <w:r>
              <w:rPr>
                <w:b/>
                <w:color w:val="000000"/>
                <w:sz w:val="16"/>
              </w:rPr>
              <w:t>-5.732</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38F8094"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3448D86"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7F62CC4" w14:textId="77777777" w:rsidR="00104A82" w:rsidRDefault="00AD2DE9">
            <w:pPr>
              <w:keepNext/>
              <w:spacing w:after="0"/>
              <w:jc w:val="right"/>
              <w:rPr>
                <w:b/>
                <w:color w:val="000000"/>
                <w:sz w:val="16"/>
              </w:rPr>
            </w:pPr>
            <w:r>
              <w:rPr>
                <w:b/>
                <w:color w:val="000000"/>
                <w:sz w:val="16"/>
              </w:rPr>
              <w:t>1.759</w:t>
            </w:r>
          </w:p>
        </w:tc>
      </w:tr>
      <w:tr w:rsidR="00104A82" w14:paraId="48FA4173"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DC2B9A6" w14:textId="77777777" w:rsidR="00104A82" w:rsidRDefault="00AD2DE9">
            <w:pPr>
              <w:keepNext/>
              <w:spacing w:after="0"/>
              <w:rPr>
                <w:b/>
                <w:color w:val="FFFFFF"/>
                <w:sz w:val="16"/>
              </w:rPr>
            </w:pPr>
            <w:r>
              <w:rPr>
                <w:b/>
                <w:color w:val="FFFFFF"/>
                <w:sz w:val="16"/>
              </w:rPr>
              <w:t>7.3 Afval</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258D777" w14:textId="77777777" w:rsidR="00104A82" w:rsidRDefault="00AD2DE9">
            <w:pPr>
              <w:keepNext/>
              <w:spacing w:after="0"/>
              <w:jc w:val="right"/>
              <w:rPr>
                <w:b/>
                <w:color w:val="000000"/>
                <w:sz w:val="16"/>
              </w:rPr>
            </w:pPr>
            <w:r>
              <w:rPr>
                <w:b/>
                <w:color w:val="000000"/>
                <w:sz w:val="16"/>
              </w:rPr>
              <w:t>3.562</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54ED8FB" w14:textId="77777777" w:rsidR="00104A82" w:rsidRDefault="00AD2DE9">
            <w:pPr>
              <w:keepNext/>
              <w:spacing w:after="0"/>
              <w:jc w:val="right"/>
              <w:rPr>
                <w:b/>
                <w:color w:val="000000"/>
                <w:sz w:val="16"/>
              </w:rPr>
            </w:pPr>
            <w:r>
              <w:rPr>
                <w:b/>
                <w:color w:val="000000"/>
                <w:sz w:val="16"/>
              </w:rPr>
              <w:t>-3.144</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CE6ECA0"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2108EFD"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04A6A15" w14:textId="77777777" w:rsidR="00104A82" w:rsidRDefault="00AD2DE9">
            <w:pPr>
              <w:keepNext/>
              <w:spacing w:after="0"/>
              <w:jc w:val="right"/>
              <w:rPr>
                <w:b/>
                <w:color w:val="000000"/>
                <w:sz w:val="16"/>
              </w:rPr>
            </w:pPr>
            <w:r>
              <w:rPr>
                <w:b/>
                <w:color w:val="000000"/>
                <w:sz w:val="16"/>
              </w:rPr>
              <w:t>418</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1D4903B" w14:textId="77777777" w:rsidR="00104A82" w:rsidRDefault="00AD2DE9">
            <w:pPr>
              <w:keepNext/>
              <w:spacing w:after="0"/>
              <w:jc w:val="right"/>
              <w:rPr>
                <w:b/>
                <w:color w:val="000000"/>
                <w:sz w:val="16"/>
              </w:rPr>
            </w:pPr>
            <w:r>
              <w:rPr>
                <w:b/>
                <w:color w:val="000000"/>
                <w:sz w:val="16"/>
              </w:rPr>
              <w:t>3.601</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2ADF0C9" w14:textId="77777777" w:rsidR="00104A82" w:rsidRDefault="00AD2DE9">
            <w:pPr>
              <w:keepNext/>
              <w:spacing w:after="0"/>
              <w:jc w:val="right"/>
              <w:rPr>
                <w:b/>
                <w:color w:val="000000"/>
                <w:sz w:val="16"/>
              </w:rPr>
            </w:pPr>
            <w:r>
              <w:rPr>
                <w:b/>
                <w:color w:val="000000"/>
                <w:sz w:val="16"/>
              </w:rPr>
              <w:t>-3.136</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5FB488E"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41B3B09"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3B4C51B" w14:textId="77777777" w:rsidR="00104A82" w:rsidRDefault="00AD2DE9">
            <w:pPr>
              <w:keepNext/>
              <w:spacing w:after="0"/>
              <w:jc w:val="right"/>
              <w:rPr>
                <w:b/>
                <w:color w:val="000000"/>
                <w:sz w:val="16"/>
              </w:rPr>
            </w:pPr>
            <w:r>
              <w:rPr>
                <w:b/>
                <w:color w:val="000000"/>
                <w:sz w:val="16"/>
              </w:rPr>
              <w:t>464</w:t>
            </w:r>
          </w:p>
        </w:tc>
      </w:tr>
      <w:tr w:rsidR="00104A82" w14:paraId="010D75B2"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43ADABCC" w14:textId="77777777" w:rsidR="00104A82" w:rsidRDefault="00AD2DE9">
            <w:pPr>
              <w:keepNext/>
              <w:spacing w:after="0"/>
              <w:rPr>
                <w:b/>
                <w:color w:val="FFFFFF"/>
                <w:sz w:val="16"/>
              </w:rPr>
            </w:pPr>
            <w:r>
              <w:rPr>
                <w:b/>
                <w:color w:val="FFFFFF"/>
                <w:sz w:val="16"/>
              </w:rPr>
              <w:t>7.4 Milieubeheer</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8A494D6" w14:textId="77777777" w:rsidR="00104A82" w:rsidRDefault="00AD2DE9">
            <w:pPr>
              <w:keepNext/>
              <w:spacing w:after="0"/>
              <w:jc w:val="right"/>
              <w:rPr>
                <w:b/>
                <w:color w:val="000000"/>
                <w:sz w:val="16"/>
              </w:rPr>
            </w:pPr>
            <w:r>
              <w:rPr>
                <w:b/>
                <w:color w:val="000000"/>
                <w:sz w:val="16"/>
              </w:rPr>
              <w:t>8</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CEECCE0" w14:textId="77777777" w:rsidR="00104A82" w:rsidRDefault="00AD2DE9">
            <w:pPr>
              <w:keepNext/>
              <w:spacing w:after="0"/>
              <w:jc w:val="right"/>
              <w:rPr>
                <w:b/>
                <w:color w:val="000000"/>
                <w:sz w:val="16"/>
              </w:rPr>
            </w:pPr>
            <w:r>
              <w:rPr>
                <w:b/>
                <w:color w:val="000000"/>
                <w:sz w:val="16"/>
              </w:rPr>
              <w:t>-3.580</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036A662"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B99E4DA"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9ED6493" w14:textId="77777777" w:rsidR="00104A82" w:rsidRDefault="00AD2DE9">
            <w:pPr>
              <w:keepNext/>
              <w:spacing w:after="0"/>
              <w:jc w:val="right"/>
              <w:rPr>
                <w:b/>
                <w:color w:val="000000"/>
                <w:sz w:val="16"/>
              </w:rPr>
            </w:pPr>
            <w:r>
              <w:rPr>
                <w:b/>
                <w:color w:val="000000"/>
                <w:sz w:val="16"/>
              </w:rPr>
              <w:t>-3.572</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3382C06" w14:textId="77777777" w:rsidR="00104A82" w:rsidRDefault="00AD2DE9">
            <w:pPr>
              <w:keepNext/>
              <w:spacing w:after="0"/>
              <w:jc w:val="right"/>
              <w:rPr>
                <w:b/>
                <w:color w:val="000000"/>
                <w:sz w:val="16"/>
              </w:rPr>
            </w:pPr>
            <w:r>
              <w:rPr>
                <w:b/>
                <w:color w:val="000000"/>
                <w:sz w:val="16"/>
              </w:rPr>
              <w:t>8</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CFDCD19" w14:textId="77777777" w:rsidR="00104A82" w:rsidRDefault="00AD2DE9">
            <w:pPr>
              <w:keepNext/>
              <w:spacing w:after="0"/>
              <w:jc w:val="right"/>
              <w:rPr>
                <w:b/>
                <w:color w:val="000000"/>
                <w:sz w:val="16"/>
              </w:rPr>
            </w:pPr>
            <w:r>
              <w:rPr>
                <w:b/>
                <w:color w:val="000000"/>
                <w:sz w:val="16"/>
              </w:rPr>
              <w:t>-3.747</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FB24001"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44E2D05"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21FDAC" w14:textId="77777777" w:rsidR="00104A82" w:rsidRDefault="00AD2DE9">
            <w:pPr>
              <w:keepNext/>
              <w:spacing w:after="0"/>
              <w:jc w:val="right"/>
              <w:rPr>
                <w:b/>
                <w:color w:val="000000"/>
                <w:sz w:val="16"/>
              </w:rPr>
            </w:pPr>
            <w:r>
              <w:rPr>
                <w:b/>
                <w:color w:val="000000"/>
                <w:sz w:val="16"/>
              </w:rPr>
              <w:t>-3.739</w:t>
            </w:r>
          </w:p>
        </w:tc>
      </w:tr>
      <w:tr w:rsidR="00104A82" w14:paraId="71D3AC06"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7C68E8B4" w14:textId="77777777" w:rsidR="00104A82" w:rsidRDefault="00AD2DE9">
            <w:pPr>
              <w:keepNext/>
              <w:spacing w:after="0"/>
              <w:rPr>
                <w:b/>
                <w:color w:val="FFFFFF"/>
                <w:sz w:val="16"/>
              </w:rPr>
            </w:pPr>
            <w:r>
              <w:rPr>
                <w:b/>
                <w:color w:val="FFFFFF"/>
                <w:sz w:val="16"/>
              </w:rPr>
              <w:t>7.5 Begraafplaatsen en crematoria</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FB446B0" w14:textId="77777777" w:rsidR="00104A82" w:rsidRDefault="00AD2DE9">
            <w:pPr>
              <w:keepNext/>
              <w:spacing w:after="0"/>
              <w:jc w:val="right"/>
              <w:rPr>
                <w:b/>
                <w:color w:val="000000"/>
                <w:sz w:val="16"/>
              </w:rPr>
            </w:pPr>
            <w:r>
              <w:rPr>
                <w:b/>
                <w:color w:val="000000"/>
                <w:sz w:val="16"/>
              </w:rPr>
              <w:t>275</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208B8B6" w14:textId="77777777" w:rsidR="00104A82" w:rsidRDefault="00AD2DE9">
            <w:pPr>
              <w:keepNext/>
              <w:spacing w:after="0"/>
              <w:jc w:val="right"/>
              <w:rPr>
                <w:b/>
                <w:color w:val="000000"/>
                <w:sz w:val="16"/>
              </w:rPr>
            </w:pPr>
            <w:r>
              <w:rPr>
                <w:b/>
                <w:color w:val="000000"/>
                <w:sz w:val="16"/>
              </w:rPr>
              <w:t>-296</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3A2F1BD"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D20AE69"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9CFC850" w14:textId="77777777" w:rsidR="00104A82" w:rsidRDefault="00AD2DE9">
            <w:pPr>
              <w:keepNext/>
              <w:spacing w:after="0"/>
              <w:jc w:val="right"/>
              <w:rPr>
                <w:b/>
                <w:color w:val="000000"/>
                <w:sz w:val="16"/>
              </w:rPr>
            </w:pPr>
            <w:r>
              <w:rPr>
                <w:b/>
                <w:color w:val="000000"/>
                <w:sz w:val="16"/>
              </w:rPr>
              <w:t>-21</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3447A8E" w14:textId="77777777" w:rsidR="00104A82" w:rsidRDefault="00AD2DE9">
            <w:pPr>
              <w:keepNext/>
              <w:spacing w:after="0"/>
              <w:jc w:val="right"/>
              <w:rPr>
                <w:b/>
                <w:color w:val="000000"/>
                <w:sz w:val="16"/>
              </w:rPr>
            </w:pPr>
            <w:r>
              <w:rPr>
                <w:b/>
                <w:color w:val="000000"/>
                <w:sz w:val="16"/>
              </w:rPr>
              <w:t>275</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51E7D17" w14:textId="77777777" w:rsidR="00104A82" w:rsidRDefault="00AD2DE9">
            <w:pPr>
              <w:keepNext/>
              <w:spacing w:after="0"/>
              <w:jc w:val="right"/>
              <w:rPr>
                <w:b/>
                <w:color w:val="000000"/>
                <w:sz w:val="16"/>
              </w:rPr>
            </w:pPr>
            <w:r>
              <w:rPr>
                <w:b/>
                <w:color w:val="000000"/>
                <w:sz w:val="16"/>
              </w:rPr>
              <w:t>-270</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DB1BD96"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6C3025A"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23E0F0A" w14:textId="77777777" w:rsidR="00104A82" w:rsidRDefault="00AD2DE9">
            <w:pPr>
              <w:keepNext/>
              <w:spacing w:after="0"/>
              <w:jc w:val="right"/>
              <w:rPr>
                <w:b/>
                <w:color w:val="000000"/>
                <w:sz w:val="16"/>
              </w:rPr>
            </w:pPr>
            <w:r>
              <w:rPr>
                <w:b/>
                <w:color w:val="000000"/>
                <w:sz w:val="16"/>
              </w:rPr>
              <w:t>4</w:t>
            </w:r>
          </w:p>
        </w:tc>
      </w:tr>
      <w:tr w:rsidR="00104A82" w14:paraId="66B096EE"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607B67A0" w14:textId="77777777" w:rsidR="00104A82" w:rsidRDefault="00AD2DE9">
            <w:pPr>
              <w:keepNext/>
              <w:spacing w:after="0"/>
              <w:rPr>
                <w:b/>
                <w:color w:val="FFFFFF"/>
                <w:sz w:val="16"/>
              </w:rPr>
            </w:pPr>
            <w:r>
              <w:rPr>
                <w:b/>
                <w:color w:val="FFFFFF"/>
                <w:sz w:val="16"/>
              </w:rPr>
              <w:t>8.1 Ruimtelijke ordening</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943524B" w14:textId="77777777" w:rsidR="00104A82" w:rsidRDefault="00AD2DE9">
            <w:pPr>
              <w:keepNext/>
              <w:spacing w:after="0"/>
              <w:jc w:val="right"/>
              <w:rPr>
                <w:b/>
                <w:color w:val="000000"/>
                <w:sz w:val="16"/>
              </w:rPr>
            </w:pPr>
            <w:r>
              <w:rPr>
                <w:b/>
                <w:color w:val="000000"/>
                <w:sz w:val="16"/>
              </w:rPr>
              <w:t>123</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B8FA0A" w14:textId="77777777" w:rsidR="00104A82" w:rsidRDefault="00AD2DE9">
            <w:pPr>
              <w:keepNext/>
              <w:spacing w:after="0"/>
              <w:jc w:val="right"/>
              <w:rPr>
                <w:b/>
                <w:color w:val="000000"/>
                <w:sz w:val="16"/>
              </w:rPr>
            </w:pPr>
            <w:r>
              <w:rPr>
                <w:b/>
                <w:color w:val="000000"/>
                <w:sz w:val="16"/>
              </w:rPr>
              <w:t>-1.007</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15D0F9A"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A2C42BE"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F09248D" w14:textId="77777777" w:rsidR="00104A82" w:rsidRDefault="00AD2DE9">
            <w:pPr>
              <w:keepNext/>
              <w:spacing w:after="0"/>
              <w:jc w:val="right"/>
              <w:rPr>
                <w:b/>
                <w:color w:val="000000"/>
                <w:sz w:val="16"/>
              </w:rPr>
            </w:pPr>
            <w:r>
              <w:rPr>
                <w:b/>
                <w:color w:val="000000"/>
                <w:sz w:val="16"/>
              </w:rPr>
              <w:t>-884</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CCC1188" w14:textId="77777777" w:rsidR="00104A82" w:rsidRDefault="00AD2DE9">
            <w:pPr>
              <w:keepNext/>
              <w:spacing w:after="0"/>
              <w:jc w:val="right"/>
              <w:rPr>
                <w:b/>
                <w:color w:val="000000"/>
                <w:sz w:val="16"/>
              </w:rPr>
            </w:pPr>
            <w:r>
              <w:rPr>
                <w:b/>
                <w:color w:val="000000"/>
                <w:sz w:val="16"/>
              </w:rPr>
              <w:t>123</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BC98638" w14:textId="77777777" w:rsidR="00104A82" w:rsidRDefault="00AD2DE9">
            <w:pPr>
              <w:keepNext/>
              <w:spacing w:after="0"/>
              <w:jc w:val="right"/>
              <w:rPr>
                <w:b/>
                <w:color w:val="000000"/>
                <w:sz w:val="16"/>
              </w:rPr>
            </w:pPr>
            <w:r>
              <w:rPr>
                <w:b/>
                <w:color w:val="000000"/>
                <w:sz w:val="16"/>
              </w:rPr>
              <w:t>-1.301</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D2ED6E7"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8F73D79"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FFE37D4" w14:textId="77777777" w:rsidR="00104A82" w:rsidRDefault="00AD2DE9">
            <w:pPr>
              <w:keepNext/>
              <w:spacing w:after="0"/>
              <w:jc w:val="right"/>
              <w:rPr>
                <w:b/>
                <w:color w:val="000000"/>
                <w:sz w:val="16"/>
              </w:rPr>
            </w:pPr>
            <w:r>
              <w:rPr>
                <w:b/>
                <w:color w:val="000000"/>
                <w:sz w:val="16"/>
              </w:rPr>
              <w:t>-1.178</w:t>
            </w:r>
          </w:p>
        </w:tc>
      </w:tr>
      <w:tr w:rsidR="00104A82" w14:paraId="410D2970"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1F9B1D47" w14:textId="77777777" w:rsidR="00104A82" w:rsidRDefault="00AD2DE9">
            <w:pPr>
              <w:keepNext/>
              <w:spacing w:after="0"/>
              <w:rPr>
                <w:b/>
                <w:color w:val="FFFFFF"/>
                <w:sz w:val="16"/>
              </w:rPr>
            </w:pPr>
            <w:r>
              <w:rPr>
                <w:b/>
                <w:color w:val="FFFFFF"/>
                <w:sz w:val="16"/>
              </w:rPr>
              <w:t>8.2 Grondexploitatie (niet bedrijventerreinen)</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CBEE717" w14:textId="77777777" w:rsidR="00104A82" w:rsidRDefault="00AD2DE9">
            <w:pPr>
              <w:keepNext/>
              <w:spacing w:after="0"/>
              <w:jc w:val="right"/>
              <w:rPr>
                <w:b/>
                <w:color w:val="000000"/>
                <w:sz w:val="16"/>
              </w:rPr>
            </w:pPr>
            <w:r>
              <w:rPr>
                <w:b/>
                <w:color w:val="000000"/>
                <w:sz w:val="16"/>
              </w:rPr>
              <w:t>1.048</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2B41CF8" w14:textId="77777777" w:rsidR="00104A82" w:rsidRDefault="00AD2DE9">
            <w:pPr>
              <w:keepNext/>
              <w:spacing w:after="0"/>
              <w:jc w:val="right"/>
              <w:rPr>
                <w:b/>
                <w:color w:val="000000"/>
                <w:sz w:val="16"/>
              </w:rPr>
            </w:pPr>
            <w:r>
              <w:rPr>
                <w:b/>
                <w:color w:val="000000"/>
                <w:sz w:val="16"/>
              </w:rPr>
              <w:t>-1.172</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2C8381A"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461D0766"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2B1B89B" w14:textId="77777777" w:rsidR="00104A82" w:rsidRDefault="00AD2DE9">
            <w:pPr>
              <w:keepNext/>
              <w:spacing w:after="0"/>
              <w:jc w:val="right"/>
              <w:rPr>
                <w:b/>
                <w:color w:val="000000"/>
                <w:sz w:val="16"/>
              </w:rPr>
            </w:pPr>
            <w:r>
              <w:rPr>
                <w:b/>
                <w:color w:val="000000"/>
                <w:sz w:val="16"/>
              </w:rPr>
              <w:t>-125</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704095E" w14:textId="77777777" w:rsidR="00104A82" w:rsidRDefault="00AD2DE9">
            <w:pPr>
              <w:keepNext/>
              <w:spacing w:after="0"/>
              <w:jc w:val="right"/>
              <w:rPr>
                <w:b/>
                <w:color w:val="000000"/>
                <w:sz w:val="16"/>
              </w:rPr>
            </w:pPr>
            <w:r>
              <w:rPr>
                <w:b/>
                <w:color w:val="000000"/>
                <w:sz w:val="16"/>
              </w:rPr>
              <w:t>1.048</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50E84D0A" w14:textId="77777777" w:rsidR="00104A82" w:rsidRDefault="00AD2DE9">
            <w:pPr>
              <w:keepNext/>
              <w:spacing w:after="0"/>
              <w:jc w:val="right"/>
              <w:rPr>
                <w:b/>
                <w:color w:val="000000"/>
                <w:sz w:val="16"/>
              </w:rPr>
            </w:pPr>
            <w:r>
              <w:rPr>
                <w:b/>
                <w:color w:val="000000"/>
                <w:sz w:val="16"/>
              </w:rPr>
              <w:t>-1.162</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AE05611"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0B52B76D"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7F537DC7" w14:textId="77777777" w:rsidR="00104A82" w:rsidRDefault="00AD2DE9">
            <w:pPr>
              <w:keepNext/>
              <w:spacing w:after="0"/>
              <w:jc w:val="right"/>
              <w:rPr>
                <w:b/>
                <w:color w:val="000000"/>
                <w:sz w:val="16"/>
              </w:rPr>
            </w:pPr>
            <w:r>
              <w:rPr>
                <w:b/>
                <w:color w:val="000000"/>
                <w:sz w:val="16"/>
              </w:rPr>
              <w:t>-115</w:t>
            </w:r>
          </w:p>
        </w:tc>
      </w:tr>
      <w:tr w:rsidR="00104A82" w14:paraId="6E4B498D"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14:paraId="30FB8821" w14:textId="77777777" w:rsidR="00104A82" w:rsidRDefault="00AD2DE9">
            <w:pPr>
              <w:keepNext/>
              <w:spacing w:after="0"/>
              <w:rPr>
                <w:b/>
                <w:color w:val="FFFFFF"/>
                <w:sz w:val="16"/>
              </w:rPr>
            </w:pPr>
            <w:r>
              <w:rPr>
                <w:b/>
                <w:color w:val="FFFFFF"/>
                <w:sz w:val="16"/>
              </w:rPr>
              <w:t>8.3 Wonen en bouwen</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CA216AE" w14:textId="77777777" w:rsidR="00104A82" w:rsidRDefault="00AD2DE9">
            <w:pPr>
              <w:keepNext/>
              <w:spacing w:after="0"/>
              <w:jc w:val="right"/>
              <w:rPr>
                <w:b/>
                <w:color w:val="000000"/>
                <w:sz w:val="16"/>
              </w:rPr>
            </w:pPr>
            <w:r>
              <w:rPr>
                <w:b/>
                <w:color w:val="000000"/>
                <w:sz w:val="16"/>
              </w:rPr>
              <w:t>1.272</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14CEFFF" w14:textId="77777777" w:rsidR="00104A82" w:rsidRDefault="00AD2DE9">
            <w:pPr>
              <w:keepNext/>
              <w:spacing w:after="0"/>
              <w:jc w:val="right"/>
              <w:rPr>
                <w:b/>
                <w:color w:val="000000"/>
                <w:sz w:val="16"/>
              </w:rPr>
            </w:pPr>
            <w:r>
              <w:rPr>
                <w:b/>
                <w:color w:val="000000"/>
                <w:sz w:val="16"/>
              </w:rPr>
              <w:t>-7.857</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F9FDADB"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629BFFDD"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5B3A851" w14:textId="77777777" w:rsidR="00104A82" w:rsidRDefault="00AD2DE9">
            <w:pPr>
              <w:keepNext/>
              <w:spacing w:after="0"/>
              <w:jc w:val="right"/>
              <w:rPr>
                <w:b/>
                <w:color w:val="000000"/>
                <w:sz w:val="16"/>
              </w:rPr>
            </w:pPr>
            <w:r>
              <w:rPr>
                <w:b/>
                <w:color w:val="000000"/>
                <w:sz w:val="16"/>
              </w:rPr>
              <w:t>-6.584</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84CD58A" w14:textId="77777777" w:rsidR="00104A82" w:rsidRDefault="00AD2DE9">
            <w:pPr>
              <w:keepNext/>
              <w:spacing w:after="0"/>
              <w:jc w:val="right"/>
              <w:rPr>
                <w:b/>
                <w:color w:val="000000"/>
                <w:sz w:val="16"/>
              </w:rPr>
            </w:pPr>
            <w:r>
              <w:rPr>
                <w:b/>
                <w:color w:val="000000"/>
                <w:sz w:val="16"/>
              </w:rPr>
              <w:t>862</w:t>
            </w:r>
          </w:p>
        </w:tc>
        <w:tc>
          <w:tcPr>
            <w:tcW w:w="632"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26A8C5C2" w14:textId="77777777" w:rsidR="00104A82" w:rsidRDefault="00AD2DE9">
            <w:pPr>
              <w:keepNext/>
              <w:spacing w:after="0"/>
              <w:jc w:val="right"/>
              <w:rPr>
                <w:b/>
                <w:color w:val="000000"/>
                <w:sz w:val="16"/>
              </w:rPr>
            </w:pPr>
            <w:r>
              <w:rPr>
                <w:b/>
                <w:color w:val="000000"/>
                <w:sz w:val="16"/>
              </w:rPr>
              <w:t>-4.060</w:t>
            </w:r>
          </w:p>
        </w:tc>
        <w:tc>
          <w:tcPr>
            <w:tcW w:w="775"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3B766EA" w14:textId="77777777" w:rsidR="00104A82" w:rsidRDefault="00AD2DE9">
            <w:pPr>
              <w:keepNext/>
              <w:spacing w:after="0"/>
              <w:jc w:val="right"/>
              <w:rPr>
                <w:b/>
                <w:color w:val="000000"/>
                <w:sz w:val="16"/>
              </w:rPr>
            </w:pPr>
            <w:r>
              <w:rPr>
                <w:b/>
                <w:color w:val="000000"/>
                <w:sz w:val="16"/>
              </w:rPr>
              <w:t>0</w:t>
            </w:r>
          </w:p>
        </w:tc>
        <w:tc>
          <w:tcPr>
            <w:tcW w:w="98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1DF3E4C5" w14:textId="77777777" w:rsidR="00104A82" w:rsidRDefault="00AD2DE9">
            <w:pPr>
              <w:keepNext/>
              <w:spacing w:after="0"/>
              <w:jc w:val="right"/>
              <w:rPr>
                <w:b/>
                <w:color w:val="000000"/>
                <w:sz w:val="16"/>
              </w:rPr>
            </w:pPr>
            <w:r>
              <w:rPr>
                <w:b/>
                <w:color w:val="000000"/>
                <w:sz w:val="16"/>
              </w:rPr>
              <w:t>0</w:t>
            </w:r>
          </w:p>
        </w:tc>
        <w:tc>
          <w:tcPr>
            <w:tcW w:w="547"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14:paraId="309C112A" w14:textId="77777777" w:rsidR="00104A82" w:rsidRDefault="00AD2DE9">
            <w:pPr>
              <w:keepNext/>
              <w:spacing w:after="0"/>
              <w:jc w:val="right"/>
              <w:rPr>
                <w:b/>
                <w:color w:val="000000"/>
                <w:sz w:val="16"/>
              </w:rPr>
            </w:pPr>
            <w:r>
              <w:rPr>
                <w:b/>
                <w:color w:val="000000"/>
                <w:sz w:val="16"/>
              </w:rPr>
              <w:t>-3.198</w:t>
            </w:r>
          </w:p>
        </w:tc>
      </w:tr>
      <w:tr w:rsidR="00104A82" w14:paraId="62844DFB" w14:textId="77777777" w:rsidTr="00AD2DE9">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5951A97F" w14:textId="77777777" w:rsidR="00104A82" w:rsidRDefault="00AD2DE9">
            <w:pPr>
              <w:spacing w:after="0"/>
              <w:rPr>
                <w:b/>
                <w:color w:val="000000"/>
                <w:sz w:val="16"/>
              </w:rPr>
            </w:pPr>
            <w:r>
              <w:rPr>
                <w:b/>
                <w:color w:val="000000"/>
                <w:sz w:val="16"/>
              </w:rPr>
              <w:t>Gerealiseerd resultaat</w:t>
            </w:r>
          </w:p>
        </w:tc>
        <w:tc>
          <w:tcPr>
            <w:tcW w:w="632"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CE04FF8" w14:textId="77777777" w:rsidR="00104A82" w:rsidRDefault="00AD2DE9">
            <w:pPr>
              <w:spacing w:after="0"/>
              <w:jc w:val="right"/>
              <w:rPr>
                <w:b/>
                <w:color w:val="000000"/>
                <w:sz w:val="16"/>
              </w:rPr>
            </w:pPr>
            <w:r>
              <w:rPr>
                <w:b/>
                <w:color w:val="000000"/>
                <w:sz w:val="16"/>
              </w:rPr>
              <w:t>113.970</w:t>
            </w:r>
          </w:p>
        </w:tc>
        <w:tc>
          <w:tcPr>
            <w:tcW w:w="632"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468A6F9" w14:textId="77777777" w:rsidR="00104A82" w:rsidRDefault="00AD2DE9">
            <w:pPr>
              <w:spacing w:after="0"/>
              <w:jc w:val="right"/>
              <w:rPr>
                <w:b/>
                <w:color w:val="000000"/>
                <w:sz w:val="16"/>
              </w:rPr>
            </w:pPr>
            <w:r>
              <w:rPr>
                <w:b/>
                <w:color w:val="000000"/>
                <w:sz w:val="16"/>
              </w:rPr>
              <w:t>-126.727</w:t>
            </w:r>
          </w:p>
        </w:tc>
        <w:tc>
          <w:tcPr>
            <w:tcW w:w="77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2DDA7C0B" w14:textId="77777777" w:rsidR="00104A82" w:rsidRDefault="00AD2DE9">
            <w:pPr>
              <w:spacing w:after="0"/>
              <w:jc w:val="right"/>
              <w:rPr>
                <w:b/>
                <w:color w:val="000000"/>
                <w:sz w:val="16"/>
              </w:rPr>
            </w:pPr>
            <w:r>
              <w:rPr>
                <w:b/>
                <w:color w:val="000000"/>
                <w:sz w:val="16"/>
              </w:rPr>
              <w:t>-433</w:t>
            </w:r>
          </w:p>
        </w:tc>
        <w:tc>
          <w:tcPr>
            <w:tcW w:w="987"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31D586D1" w14:textId="77777777" w:rsidR="00104A82" w:rsidRDefault="00AD2DE9">
            <w:pPr>
              <w:spacing w:after="0"/>
              <w:jc w:val="right"/>
              <w:rPr>
                <w:b/>
                <w:color w:val="000000"/>
                <w:sz w:val="16"/>
              </w:rPr>
            </w:pPr>
            <w:r>
              <w:rPr>
                <w:b/>
                <w:color w:val="000000"/>
                <w:sz w:val="16"/>
              </w:rPr>
              <w:t>13.689</w:t>
            </w:r>
          </w:p>
        </w:tc>
        <w:tc>
          <w:tcPr>
            <w:tcW w:w="547"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67A1CB14" w14:textId="77777777" w:rsidR="00104A82" w:rsidRDefault="00AD2DE9">
            <w:pPr>
              <w:spacing w:after="0"/>
              <w:jc w:val="right"/>
              <w:rPr>
                <w:b/>
                <w:color w:val="000000"/>
                <w:sz w:val="16"/>
              </w:rPr>
            </w:pPr>
            <w:r>
              <w:rPr>
                <w:b/>
                <w:color w:val="000000"/>
                <w:sz w:val="16"/>
              </w:rPr>
              <w:t>499</w:t>
            </w:r>
          </w:p>
        </w:tc>
        <w:tc>
          <w:tcPr>
            <w:tcW w:w="632"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4F89F39" w14:textId="77777777" w:rsidR="00104A82" w:rsidRDefault="00AD2DE9">
            <w:pPr>
              <w:spacing w:after="0"/>
              <w:jc w:val="right"/>
              <w:rPr>
                <w:b/>
                <w:color w:val="000000"/>
                <w:sz w:val="16"/>
              </w:rPr>
            </w:pPr>
            <w:r>
              <w:rPr>
                <w:b/>
                <w:color w:val="000000"/>
                <w:sz w:val="16"/>
              </w:rPr>
              <w:t>112.813</w:t>
            </w:r>
          </w:p>
        </w:tc>
        <w:tc>
          <w:tcPr>
            <w:tcW w:w="632"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11012933" w14:textId="77777777" w:rsidR="00104A82" w:rsidRDefault="00AD2DE9">
            <w:pPr>
              <w:spacing w:after="0"/>
              <w:jc w:val="right"/>
              <w:rPr>
                <w:b/>
                <w:color w:val="000000"/>
                <w:sz w:val="16"/>
              </w:rPr>
            </w:pPr>
            <w:r>
              <w:rPr>
                <w:b/>
                <w:color w:val="000000"/>
                <w:sz w:val="16"/>
              </w:rPr>
              <w:t>-122.662</w:t>
            </w:r>
          </w:p>
        </w:tc>
        <w:tc>
          <w:tcPr>
            <w:tcW w:w="775"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749634AF" w14:textId="77777777" w:rsidR="00104A82" w:rsidRDefault="00AD2DE9">
            <w:pPr>
              <w:spacing w:after="0"/>
              <w:jc w:val="right"/>
              <w:rPr>
                <w:b/>
                <w:color w:val="000000"/>
                <w:sz w:val="16"/>
              </w:rPr>
            </w:pPr>
            <w:r>
              <w:rPr>
                <w:b/>
                <w:color w:val="000000"/>
                <w:sz w:val="16"/>
              </w:rPr>
              <w:t>-1.056</w:t>
            </w:r>
          </w:p>
        </w:tc>
        <w:tc>
          <w:tcPr>
            <w:tcW w:w="987"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41700F64" w14:textId="77777777" w:rsidR="00104A82" w:rsidRDefault="00AD2DE9">
            <w:pPr>
              <w:spacing w:after="0"/>
              <w:jc w:val="right"/>
              <w:rPr>
                <w:b/>
                <w:color w:val="000000"/>
                <w:sz w:val="16"/>
              </w:rPr>
            </w:pPr>
            <w:r>
              <w:rPr>
                <w:b/>
                <w:color w:val="000000"/>
                <w:sz w:val="16"/>
              </w:rPr>
              <w:t>10.905</w:t>
            </w:r>
          </w:p>
        </w:tc>
        <w:tc>
          <w:tcPr>
            <w:tcW w:w="547"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14:paraId="030B45E0" w14:textId="77777777" w:rsidR="00104A82" w:rsidRDefault="00AD2DE9">
            <w:pPr>
              <w:spacing w:after="0"/>
              <w:jc w:val="right"/>
              <w:rPr>
                <w:b/>
                <w:color w:val="000000"/>
                <w:sz w:val="16"/>
              </w:rPr>
            </w:pPr>
            <w:r>
              <w:rPr>
                <w:b/>
                <w:color w:val="000000"/>
                <w:sz w:val="16"/>
              </w:rPr>
              <w:t>0</w:t>
            </w:r>
          </w:p>
        </w:tc>
      </w:tr>
    </w:tbl>
    <w:p w14:paraId="08B08B74" w14:textId="77777777" w:rsidR="00104A82" w:rsidRDefault="00AD2DE9">
      <w:pPr>
        <w:pStyle w:val="Kop5"/>
      </w:pPr>
      <w:r>
        <w:lastRenderedPageBreak/>
        <w:t>Overzicht van baten en lasten voor het taakveld overhead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6"/>
        <w:gridCol w:w="638"/>
        <w:gridCol w:w="597"/>
        <w:gridCol w:w="637"/>
        <w:gridCol w:w="637"/>
        <w:gridCol w:w="637"/>
        <w:gridCol w:w="637"/>
        <w:gridCol w:w="637"/>
      </w:tblGrid>
      <w:tr w:rsidR="00104A82" w14:paraId="3528845E" w14:textId="77777777">
        <w:tc>
          <w:tcPr>
            <w:tcW w:w="0" w:type="auto"/>
            <w:tcBorders>
              <w:top w:val="nil"/>
              <w:left w:val="nil"/>
              <w:bottom w:val="nil"/>
              <w:right w:val="nil"/>
            </w:tcBorders>
            <w:tcMar>
              <w:top w:w="40" w:type="dxa"/>
              <w:left w:w="40" w:type="dxa"/>
              <w:bottom w:w="40" w:type="dxa"/>
              <w:right w:w="40" w:type="dxa"/>
            </w:tcMar>
          </w:tcPr>
          <w:p w14:paraId="77E28F85" w14:textId="77777777" w:rsidR="00104A82" w:rsidRDefault="00AD2DE9">
            <w:pPr>
              <w:keepNext/>
              <w:spacing w:after="0"/>
              <w:rPr>
                <w:color w:val="000000"/>
                <w:sz w:val="16"/>
              </w:rPr>
            </w:pPr>
            <w:r>
              <w:rPr>
                <w:color w:val="000000"/>
                <w:sz w:val="16"/>
              </w:rPr>
              <w:t>Bedragen x € 1.000</w:t>
            </w:r>
          </w:p>
        </w:tc>
        <w:tc>
          <w:tcPr>
            <w:tcW w:w="0" w:type="auto"/>
            <w:tcBorders>
              <w:top w:val="nil"/>
              <w:left w:val="nil"/>
              <w:bottom w:val="nil"/>
              <w:right w:val="nil"/>
            </w:tcBorders>
            <w:tcMar>
              <w:top w:w="40" w:type="dxa"/>
              <w:left w:w="40" w:type="dxa"/>
              <w:bottom w:w="40" w:type="dxa"/>
              <w:right w:w="40" w:type="dxa"/>
            </w:tcMar>
          </w:tcPr>
          <w:p w14:paraId="49A8CBDD" w14:textId="77777777" w:rsidR="00104A82" w:rsidRDefault="00AD2DE9">
            <w:pPr>
              <w:keepNext/>
              <w:spacing w:after="0"/>
              <w:rPr>
                <w:color w:val="000000"/>
                <w:sz w:val="16"/>
              </w:rPr>
            </w:pPr>
            <w:r>
              <w:rPr>
                <w:color w:val="000000"/>
                <w:sz w:val="16"/>
              </w:rPr>
              <w:t>2021</w:t>
            </w:r>
          </w:p>
        </w:tc>
        <w:tc>
          <w:tcPr>
            <w:tcW w:w="0" w:type="auto"/>
            <w:tcBorders>
              <w:top w:val="nil"/>
              <w:left w:val="nil"/>
              <w:bottom w:val="nil"/>
              <w:right w:val="nil"/>
            </w:tcBorders>
            <w:tcMar>
              <w:top w:w="40" w:type="dxa"/>
              <w:left w:w="40" w:type="dxa"/>
              <w:bottom w:w="40" w:type="dxa"/>
              <w:right w:w="40" w:type="dxa"/>
            </w:tcMar>
          </w:tcPr>
          <w:p w14:paraId="6BA1C283"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7B004A4" w14:textId="77777777" w:rsidR="00104A82" w:rsidRDefault="00AD2DE9">
            <w:pPr>
              <w:keepNext/>
              <w:spacing w:after="0"/>
              <w:rPr>
                <w:color w:val="000000"/>
                <w:sz w:val="16"/>
              </w:rPr>
            </w:pPr>
            <w:r>
              <w:rPr>
                <w:color w:val="000000"/>
                <w:sz w:val="16"/>
              </w:rPr>
              <w:t>2022</w:t>
            </w:r>
          </w:p>
        </w:tc>
        <w:tc>
          <w:tcPr>
            <w:tcW w:w="0" w:type="auto"/>
            <w:tcBorders>
              <w:top w:val="nil"/>
              <w:left w:val="nil"/>
              <w:bottom w:val="nil"/>
              <w:right w:val="nil"/>
            </w:tcBorders>
            <w:tcMar>
              <w:top w:w="40" w:type="dxa"/>
              <w:left w:w="40" w:type="dxa"/>
              <w:bottom w:w="40" w:type="dxa"/>
              <w:right w:w="40" w:type="dxa"/>
            </w:tcMar>
          </w:tcPr>
          <w:p w14:paraId="76AED487"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C1C2DCA" w14:textId="77777777" w:rsidR="00104A82" w:rsidRDefault="00AD2DE9">
            <w:pPr>
              <w:keepNext/>
              <w:spacing w:after="0"/>
              <w:rPr>
                <w:color w:val="000000"/>
                <w:sz w:val="16"/>
              </w:rPr>
            </w:pPr>
            <w:r>
              <w:rPr>
                <w:color w:val="000000"/>
                <w:sz w:val="16"/>
              </w:rPr>
              <w:t>2023</w:t>
            </w:r>
          </w:p>
        </w:tc>
        <w:tc>
          <w:tcPr>
            <w:tcW w:w="0" w:type="auto"/>
            <w:tcBorders>
              <w:top w:val="nil"/>
              <w:left w:val="nil"/>
              <w:bottom w:val="nil"/>
              <w:right w:val="nil"/>
            </w:tcBorders>
            <w:tcMar>
              <w:top w:w="40" w:type="dxa"/>
              <w:left w:w="40" w:type="dxa"/>
              <w:bottom w:w="40" w:type="dxa"/>
              <w:right w:w="40" w:type="dxa"/>
            </w:tcMar>
          </w:tcPr>
          <w:p w14:paraId="501563D7" w14:textId="77777777" w:rsidR="00104A82" w:rsidRDefault="00AD2DE9">
            <w:pPr>
              <w:keepNext/>
              <w:spacing w:after="0"/>
              <w:rPr>
                <w:color w:val="000000"/>
                <w:sz w:val="16"/>
              </w:rPr>
            </w:pPr>
            <w:r>
              <w:rPr>
                <w:color w:val="000000"/>
                <w:sz w:val="16"/>
              </w:rPr>
              <w:t>2024</w:t>
            </w:r>
          </w:p>
        </w:tc>
        <w:tc>
          <w:tcPr>
            <w:tcW w:w="0" w:type="auto"/>
            <w:tcBorders>
              <w:top w:val="nil"/>
              <w:left w:val="nil"/>
              <w:bottom w:val="nil"/>
              <w:right w:val="nil"/>
            </w:tcBorders>
            <w:tcMar>
              <w:top w:w="40" w:type="dxa"/>
              <w:left w:w="40" w:type="dxa"/>
              <w:bottom w:w="40" w:type="dxa"/>
              <w:right w:w="40" w:type="dxa"/>
            </w:tcMar>
          </w:tcPr>
          <w:p w14:paraId="5FA4178E" w14:textId="77777777" w:rsidR="00104A82" w:rsidRDefault="00AD2DE9">
            <w:pPr>
              <w:keepNext/>
              <w:spacing w:after="0"/>
              <w:rPr>
                <w:color w:val="000000"/>
                <w:sz w:val="16"/>
              </w:rPr>
            </w:pPr>
            <w:r>
              <w:rPr>
                <w:color w:val="000000"/>
                <w:sz w:val="16"/>
              </w:rPr>
              <w:t>2025</w:t>
            </w:r>
          </w:p>
        </w:tc>
      </w:tr>
      <w:tr w:rsidR="00104A82" w14:paraId="704A3898" w14:textId="77777777">
        <w:tc>
          <w:tcPr>
            <w:tcW w:w="0" w:type="auto"/>
            <w:tcBorders>
              <w:top w:val="nil"/>
              <w:left w:val="nil"/>
              <w:bottom w:val="nil"/>
              <w:right w:val="nil"/>
            </w:tcBorders>
            <w:tcMar>
              <w:top w:w="40" w:type="dxa"/>
              <w:left w:w="40" w:type="dxa"/>
              <w:bottom w:w="40" w:type="dxa"/>
              <w:right w:w="40" w:type="dxa"/>
            </w:tcMar>
          </w:tcPr>
          <w:p w14:paraId="6E6AE58F"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5F58FDE" w14:textId="77777777" w:rsidR="00104A82" w:rsidRDefault="00AD2DE9">
            <w:pPr>
              <w:keepNext/>
              <w:spacing w:after="0"/>
              <w:rPr>
                <w:color w:val="000000"/>
                <w:sz w:val="16"/>
              </w:rPr>
            </w:pPr>
            <w:r>
              <w:rPr>
                <w:color w:val="000000"/>
                <w:sz w:val="16"/>
              </w:rPr>
              <w:t>Saldo</w:t>
            </w:r>
          </w:p>
        </w:tc>
        <w:tc>
          <w:tcPr>
            <w:tcW w:w="0" w:type="auto"/>
            <w:tcBorders>
              <w:top w:val="nil"/>
              <w:left w:val="nil"/>
              <w:bottom w:val="nil"/>
              <w:right w:val="nil"/>
            </w:tcBorders>
            <w:tcMar>
              <w:top w:w="40" w:type="dxa"/>
              <w:left w:w="40" w:type="dxa"/>
              <w:bottom w:w="40" w:type="dxa"/>
              <w:right w:w="40" w:type="dxa"/>
            </w:tcMar>
          </w:tcPr>
          <w:p w14:paraId="089D074D" w14:textId="77777777" w:rsidR="00104A82" w:rsidRDefault="00AD2DE9">
            <w:pPr>
              <w:keepNext/>
              <w:spacing w:after="0"/>
              <w:rPr>
                <w:color w:val="000000"/>
                <w:sz w:val="16"/>
              </w:rPr>
            </w:pPr>
            <w:r>
              <w:rPr>
                <w:color w:val="000000"/>
                <w:sz w:val="16"/>
              </w:rPr>
              <w:t>Baten</w:t>
            </w:r>
          </w:p>
        </w:tc>
        <w:tc>
          <w:tcPr>
            <w:tcW w:w="0" w:type="auto"/>
            <w:tcBorders>
              <w:top w:val="nil"/>
              <w:left w:val="nil"/>
              <w:bottom w:val="nil"/>
              <w:right w:val="nil"/>
            </w:tcBorders>
            <w:tcMar>
              <w:top w:w="40" w:type="dxa"/>
              <w:left w:w="40" w:type="dxa"/>
              <w:bottom w:w="40" w:type="dxa"/>
              <w:right w:w="40" w:type="dxa"/>
            </w:tcMar>
          </w:tcPr>
          <w:p w14:paraId="0B2DCBAD" w14:textId="77777777" w:rsidR="00104A82" w:rsidRDefault="00AD2DE9">
            <w:pPr>
              <w:keepNext/>
              <w:spacing w:after="0"/>
              <w:rPr>
                <w:color w:val="000000"/>
                <w:sz w:val="16"/>
              </w:rPr>
            </w:pPr>
            <w:r>
              <w:rPr>
                <w:color w:val="000000"/>
                <w:sz w:val="16"/>
              </w:rPr>
              <w:t>Lasten</w:t>
            </w:r>
          </w:p>
        </w:tc>
        <w:tc>
          <w:tcPr>
            <w:tcW w:w="0" w:type="auto"/>
            <w:tcBorders>
              <w:top w:val="nil"/>
              <w:left w:val="nil"/>
              <w:bottom w:val="nil"/>
              <w:right w:val="nil"/>
            </w:tcBorders>
            <w:tcMar>
              <w:top w:w="40" w:type="dxa"/>
              <w:left w:w="40" w:type="dxa"/>
              <w:bottom w:w="40" w:type="dxa"/>
              <w:right w:w="40" w:type="dxa"/>
            </w:tcMar>
          </w:tcPr>
          <w:p w14:paraId="76EB4FE3" w14:textId="77777777" w:rsidR="00104A82" w:rsidRDefault="00AD2DE9">
            <w:pPr>
              <w:keepNext/>
              <w:spacing w:after="0"/>
              <w:rPr>
                <w:color w:val="000000"/>
                <w:sz w:val="16"/>
              </w:rPr>
            </w:pPr>
            <w:r>
              <w:rPr>
                <w:color w:val="000000"/>
                <w:sz w:val="16"/>
              </w:rPr>
              <w:t>Saldo</w:t>
            </w:r>
          </w:p>
        </w:tc>
        <w:tc>
          <w:tcPr>
            <w:tcW w:w="0" w:type="auto"/>
            <w:tcBorders>
              <w:top w:val="nil"/>
              <w:left w:val="nil"/>
              <w:bottom w:val="nil"/>
              <w:right w:val="nil"/>
            </w:tcBorders>
            <w:tcMar>
              <w:top w:w="40" w:type="dxa"/>
              <w:left w:w="40" w:type="dxa"/>
              <w:bottom w:w="40" w:type="dxa"/>
              <w:right w:w="40" w:type="dxa"/>
            </w:tcMar>
          </w:tcPr>
          <w:p w14:paraId="3C649F77" w14:textId="77777777" w:rsidR="00104A82" w:rsidRDefault="00AD2DE9">
            <w:pPr>
              <w:keepNext/>
              <w:spacing w:after="0"/>
              <w:rPr>
                <w:color w:val="000000"/>
                <w:sz w:val="16"/>
              </w:rPr>
            </w:pPr>
            <w:r>
              <w:rPr>
                <w:color w:val="000000"/>
                <w:sz w:val="16"/>
              </w:rPr>
              <w:t>Saldo</w:t>
            </w:r>
          </w:p>
        </w:tc>
        <w:tc>
          <w:tcPr>
            <w:tcW w:w="0" w:type="auto"/>
            <w:tcBorders>
              <w:top w:val="nil"/>
              <w:left w:val="nil"/>
              <w:bottom w:val="nil"/>
              <w:right w:val="nil"/>
            </w:tcBorders>
            <w:tcMar>
              <w:top w:w="40" w:type="dxa"/>
              <w:left w:w="40" w:type="dxa"/>
              <w:bottom w:w="40" w:type="dxa"/>
              <w:right w:w="40" w:type="dxa"/>
            </w:tcMar>
          </w:tcPr>
          <w:p w14:paraId="7B467690" w14:textId="77777777" w:rsidR="00104A82" w:rsidRDefault="00AD2DE9">
            <w:pPr>
              <w:keepNext/>
              <w:spacing w:after="0"/>
              <w:rPr>
                <w:color w:val="000000"/>
                <w:sz w:val="16"/>
              </w:rPr>
            </w:pPr>
            <w:r>
              <w:rPr>
                <w:color w:val="000000"/>
                <w:sz w:val="16"/>
              </w:rPr>
              <w:t>Saldo</w:t>
            </w:r>
          </w:p>
        </w:tc>
        <w:tc>
          <w:tcPr>
            <w:tcW w:w="0" w:type="auto"/>
            <w:tcBorders>
              <w:top w:val="nil"/>
              <w:left w:val="nil"/>
              <w:bottom w:val="nil"/>
              <w:right w:val="nil"/>
            </w:tcBorders>
            <w:tcMar>
              <w:top w:w="40" w:type="dxa"/>
              <w:left w:w="40" w:type="dxa"/>
              <w:bottom w:w="40" w:type="dxa"/>
              <w:right w:w="40" w:type="dxa"/>
            </w:tcMar>
          </w:tcPr>
          <w:p w14:paraId="593F6673" w14:textId="77777777" w:rsidR="00104A82" w:rsidRDefault="00AD2DE9">
            <w:pPr>
              <w:keepNext/>
              <w:spacing w:after="0"/>
              <w:rPr>
                <w:color w:val="000000"/>
                <w:sz w:val="16"/>
              </w:rPr>
            </w:pPr>
            <w:r>
              <w:rPr>
                <w:color w:val="000000"/>
                <w:sz w:val="16"/>
              </w:rPr>
              <w:t>Saldo</w:t>
            </w:r>
          </w:p>
        </w:tc>
      </w:tr>
      <w:tr w:rsidR="00104A82" w14:paraId="352DAE03" w14:textId="77777777">
        <w:tc>
          <w:tcPr>
            <w:tcW w:w="0" w:type="auto"/>
            <w:tcBorders>
              <w:top w:val="nil"/>
              <w:left w:val="nil"/>
              <w:bottom w:val="nil"/>
              <w:right w:val="nil"/>
            </w:tcBorders>
            <w:tcMar>
              <w:top w:w="40" w:type="dxa"/>
              <w:left w:w="40" w:type="dxa"/>
              <w:bottom w:w="40" w:type="dxa"/>
              <w:right w:w="40" w:type="dxa"/>
            </w:tcMar>
          </w:tcPr>
          <w:p w14:paraId="6A6A11DB" w14:textId="77777777" w:rsidR="00104A82" w:rsidRDefault="00AD2DE9">
            <w:pPr>
              <w:keepNext/>
              <w:spacing w:after="0"/>
              <w:rPr>
                <w:color w:val="000000"/>
                <w:sz w:val="16"/>
              </w:rPr>
            </w:pPr>
            <w:r>
              <w:rPr>
                <w:color w:val="000000"/>
                <w:sz w:val="16"/>
              </w:rPr>
              <w:t>Salarissen en sociale lasten</w:t>
            </w:r>
          </w:p>
        </w:tc>
        <w:tc>
          <w:tcPr>
            <w:tcW w:w="0" w:type="auto"/>
            <w:tcBorders>
              <w:top w:val="nil"/>
              <w:left w:val="nil"/>
              <w:bottom w:val="nil"/>
              <w:right w:val="nil"/>
            </w:tcBorders>
            <w:tcMar>
              <w:top w:w="40" w:type="dxa"/>
              <w:left w:w="40" w:type="dxa"/>
              <w:bottom w:w="40" w:type="dxa"/>
              <w:right w:w="40" w:type="dxa"/>
            </w:tcMar>
          </w:tcPr>
          <w:p w14:paraId="023BFB78" w14:textId="77777777" w:rsidR="00104A82" w:rsidRDefault="00AD2DE9">
            <w:pPr>
              <w:keepNext/>
              <w:spacing w:after="0"/>
              <w:rPr>
                <w:color w:val="000000"/>
                <w:sz w:val="16"/>
              </w:rPr>
            </w:pPr>
            <w:r>
              <w:rPr>
                <w:color w:val="000000"/>
                <w:sz w:val="16"/>
              </w:rPr>
              <w:t>10.476</w:t>
            </w:r>
          </w:p>
        </w:tc>
        <w:tc>
          <w:tcPr>
            <w:tcW w:w="0" w:type="auto"/>
            <w:tcBorders>
              <w:top w:val="nil"/>
              <w:left w:val="nil"/>
              <w:bottom w:val="nil"/>
              <w:right w:val="nil"/>
            </w:tcBorders>
            <w:tcMar>
              <w:top w:w="40" w:type="dxa"/>
              <w:left w:w="40" w:type="dxa"/>
              <w:bottom w:w="40" w:type="dxa"/>
              <w:right w:w="40" w:type="dxa"/>
            </w:tcMar>
          </w:tcPr>
          <w:p w14:paraId="522AD634" w14:textId="77777777" w:rsidR="00104A82" w:rsidRDefault="00AD2DE9">
            <w:pPr>
              <w:keepNext/>
              <w:spacing w:after="0"/>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14:paraId="506857CB" w14:textId="77777777" w:rsidR="00104A82" w:rsidRDefault="00AD2DE9">
            <w:pPr>
              <w:keepNext/>
              <w:spacing w:after="0"/>
              <w:rPr>
                <w:color w:val="000000"/>
                <w:sz w:val="16"/>
              </w:rPr>
            </w:pPr>
            <w:r>
              <w:rPr>
                <w:color w:val="000000"/>
                <w:sz w:val="16"/>
              </w:rPr>
              <w:t>9.465</w:t>
            </w:r>
          </w:p>
        </w:tc>
        <w:tc>
          <w:tcPr>
            <w:tcW w:w="0" w:type="auto"/>
            <w:tcBorders>
              <w:top w:val="nil"/>
              <w:left w:val="nil"/>
              <w:bottom w:val="nil"/>
              <w:right w:val="nil"/>
            </w:tcBorders>
            <w:tcMar>
              <w:top w:w="40" w:type="dxa"/>
              <w:left w:w="40" w:type="dxa"/>
              <w:bottom w:w="40" w:type="dxa"/>
              <w:right w:w="40" w:type="dxa"/>
            </w:tcMar>
          </w:tcPr>
          <w:p w14:paraId="4DFCDB7D" w14:textId="77777777" w:rsidR="00104A82" w:rsidRDefault="00AD2DE9">
            <w:pPr>
              <w:keepNext/>
              <w:spacing w:after="0"/>
              <w:rPr>
                <w:color w:val="000000"/>
                <w:sz w:val="16"/>
              </w:rPr>
            </w:pPr>
            <w:r>
              <w:rPr>
                <w:color w:val="000000"/>
                <w:sz w:val="16"/>
              </w:rPr>
              <w:t>9.465</w:t>
            </w:r>
          </w:p>
        </w:tc>
        <w:tc>
          <w:tcPr>
            <w:tcW w:w="0" w:type="auto"/>
            <w:tcBorders>
              <w:top w:val="nil"/>
              <w:left w:val="nil"/>
              <w:bottom w:val="nil"/>
              <w:right w:val="nil"/>
            </w:tcBorders>
            <w:tcMar>
              <w:top w:w="40" w:type="dxa"/>
              <w:left w:w="40" w:type="dxa"/>
              <w:bottom w:w="40" w:type="dxa"/>
              <w:right w:w="40" w:type="dxa"/>
            </w:tcMar>
          </w:tcPr>
          <w:p w14:paraId="787D34F4" w14:textId="77777777" w:rsidR="00104A82" w:rsidRDefault="00AD2DE9">
            <w:pPr>
              <w:keepNext/>
              <w:spacing w:after="0"/>
              <w:rPr>
                <w:color w:val="000000"/>
                <w:sz w:val="16"/>
              </w:rPr>
            </w:pPr>
            <w:r>
              <w:rPr>
                <w:color w:val="000000"/>
                <w:sz w:val="16"/>
              </w:rPr>
              <w:t>9.465</w:t>
            </w:r>
          </w:p>
        </w:tc>
        <w:tc>
          <w:tcPr>
            <w:tcW w:w="0" w:type="auto"/>
            <w:tcBorders>
              <w:top w:val="nil"/>
              <w:left w:val="nil"/>
              <w:bottom w:val="nil"/>
              <w:right w:val="nil"/>
            </w:tcBorders>
            <w:tcMar>
              <w:top w:w="40" w:type="dxa"/>
              <w:left w:w="40" w:type="dxa"/>
              <w:bottom w:w="40" w:type="dxa"/>
              <w:right w:w="40" w:type="dxa"/>
            </w:tcMar>
          </w:tcPr>
          <w:p w14:paraId="76658014" w14:textId="77777777" w:rsidR="00104A82" w:rsidRDefault="00AD2DE9">
            <w:pPr>
              <w:keepNext/>
              <w:spacing w:after="0"/>
              <w:rPr>
                <w:color w:val="000000"/>
                <w:sz w:val="16"/>
              </w:rPr>
            </w:pPr>
            <w:r>
              <w:rPr>
                <w:color w:val="000000"/>
                <w:sz w:val="16"/>
              </w:rPr>
              <w:t>9.465</w:t>
            </w:r>
          </w:p>
        </w:tc>
        <w:tc>
          <w:tcPr>
            <w:tcW w:w="0" w:type="auto"/>
            <w:tcBorders>
              <w:top w:val="nil"/>
              <w:left w:val="nil"/>
              <w:bottom w:val="nil"/>
              <w:right w:val="nil"/>
            </w:tcBorders>
            <w:tcMar>
              <w:top w:w="40" w:type="dxa"/>
              <w:left w:w="40" w:type="dxa"/>
              <w:bottom w:w="40" w:type="dxa"/>
              <w:right w:w="40" w:type="dxa"/>
            </w:tcMar>
          </w:tcPr>
          <w:p w14:paraId="2EEF80D1" w14:textId="77777777" w:rsidR="00104A82" w:rsidRDefault="00AD2DE9">
            <w:pPr>
              <w:keepNext/>
              <w:spacing w:after="0"/>
              <w:rPr>
                <w:color w:val="000000"/>
                <w:sz w:val="16"/>
              </w:rPr>
            </w:pPr>
            <w:r>
              <w:rPr>
                <w:color w:val="000000"/>
                <w:sz w:val="16"/>
              </w:rPr>
              <w:t>9.465</w:t>
            </w:r>
          </w:p>
        </w:tc>
      </w:tr>
      <w:tr w:rsidR="00104A82" w14:paraId="4F9589A4" w14:textId="77777777">
        <w:tc>
          <w:tcPr>
            <w:tcW w:w="0" w:type="auto"/>
            <w:tcBorders>
              <w:top w:val="nil"/>
              <w:left w:val="nil"/>
              <w:bottom w:val="nil"/>
              <w:right w:val="nil"/>
            </w:tcBorders>
            <w:tcMar>
              <w:top w:w="40" w:type="dxa"/>
              <w:left w:w="40" w:type="dxa"/>
              <w:bottom w:w="40" w:type="dxa"/>
              <w:right w:w="40" w:type="dxa"/>
            </w:tcMar>
          </w:tcPr>
          <w:p w14:paraId="34798BFF" w14:textId="77777777" w:rsidR="00104A82" w:rsidRDefault="00AD2DE9">
            <w:pPr>
              <w:keepNext/>
              <w:spacing w:after="0"/>
              <w:rPr>
                <w:color w:val="000000"/>
                <w:sz w:val="16"/>
              </w:rPr>
            </w:pPr>
            <w:r>
              <w:rPr>
                <w:color w:val="000000"/>
                <w:sz w:val="16"/>
              </w:rPr>
              <w:t>Belastingen</w:t>
            </w:r>
          </w:p>
        </w:tc>
        <w:tc>
          <w:tcPr>
            <w:tcW w:w="0" w:type="auto"/>
            <w:tcBorders>
              <w:top w:val="nil"/>
              <w:left w:val="nil"/>
              <w:bottom w:val="nil"/>
              <w:right w:val="nil"/>
            </w:tcBorders>
            <w:tcMar>
              <w:top w:w="40" w:type="dxa"/>
              <w:left w:w="40" w:type="dxa"/>
              <w:bottom w:w="40" w:type="dxa"/>
              <w:right w:w="40" w:type="dxa"/>
            </w:tcMar>
          </w:tcPr>
          <w:p w14:paraId="35FC867C" w14:textId="77777777" w:rsidR="00104A82" w:rsidRDefault="00AD2DE9">
            <w:pPr>
              <w:keepNext/>
              <w:spacing w:after="0"/>
              <w:rPr>
                <w:color w:val="000000"/>
                <w:sz w:val="16"/>
              </w:rPr>
            </w:pPr>
            <w:r>
              <w:rPr>
                <w:color w:val="000000"/>
                <w:sz w:val="16"/>
              </w:rPr>
              <w:t>10</w:t>
            </w:r>
          </w:p>
        </w:tc>
        <w:tc>
          <w:tcPr>
            <w:tcW w:w="0" w:type="auto"/>
            <w:tcBorders>
              <w:top w:val="nil"/>
              <w:left w:val="nil"/>
              <w:bottom w:val="nil"/>
              <w:right w:val="nil"/>
            </w:tcBorders>
            <w:tcMar>
              <w:top w:w="40" w:type="dxa"/>
              <w:left w:w="40" w:type="dxa"/>
              <w:bottom w:w="40" w:type="dxa"/>
              <w:right w:w="40" w:type="dxa"/>
            </w:tcMar>
          </w:tcPr>
          <w:p w14:paraId="33C01C83" w14:textId="77777777" w:rsidR="00104A82" w:rsidRDefault="00AD2DE9">
            <w:pPr>
              <w:keepNext/>
              <w:spacing w:after="0"/>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14:paraId="6C12A2C8" w14:textId="77777777" w:rsidR="00104A82" w:rsidRDefault="00AD2DE9">
            <w:pPr>
              <w:keepNext/>
              <w:spacing w:after="0"/>
              <w:rPr>
                <w:color w:val="000000"/>
                <w:sz w:val="16"/>
              </w:rPr>
            </w:pPr>
            <w:r>
              <w:rPr>
                <w:color w:val="000000"/>
                <w:sz w:val="16"/>
              </w:rPr>
              <w:t>10</w:t>
            </w:r>
          </w:p>
        </w:tc>
        <w:tc>
          <w:tcPr>
            <w:tcW w:w="0" w:type="auto"/>
            <w:tcBorders>
              <w:top w:val="nil"/>
              <w:left w:val="nil"/>
              <w:bottom w:val="nil"/>
              <w:right w:val="nil"/>
            </w:tcBorders>
            <w:tcMar>
              <w:top w:w="40" w:type="dxa"/>
              <w:left w:w="40" w:type="dxa"/>
              <w:bottom w:w="40" w:type="dxa"/>
              <w:right w:w="40" w:type="dxa"/>
            </w:tcMar>
          </w:tcPr>
          <w:p w14:paraId="21FBC0A7" w14:textId="77777777" w:rsidR="00104A82" w:rsidRDefault="00AD2DE9">
            <w:pPr>
              <w:keepNext/>
              <w:spacing w:after="0"/>
              <w:rPr>
                <w:color w:val="000000"/>
                <w:sz w:val="16"/>
              </w:rPr>
            </w:pPr>
            <w:r>
              <w:rPr>
                <w:color w:val="000000"/>
                <w:sz w:val="16"/>
              </w:rPr>
              <w:t>10</w:t>
            </w:r>
          </w:p>
        </w:tc>
        <w:tc>
          <w:tcPr>
            <w:tcW w:w="0" w:type="auto"/>
            <w:tcBorders>
              <w:top w:val="nil"/>
              <w:left w:val="nil"/>
              <w:bottom w:val="nil"/>
              <w:right w:val="nil"/>
            </w:tcBorders>
            <w:tcMar>
              <w:top w:w="40" w:type="dxa"/>
              <w:left w:w="40" w:type="dxa"/>
              <w:bottom w:w="40" w:type="dxa"/>
              <w:right w:w="40" w:type="dxa"/>
            </w:tcMar>
          </w:tcPr>
          <w:p w14:paraId="521A9305" w14:textId="77777777" w:rsidR="00104A82" w:rsidRDefault="00AD2DE9">
            <w:pPr>
              <w:keepNext/>
              <w:spacing w:after="0"/>
              <w:rPr>
                <w:color w:val="000000"/>
                <w:sz w:val="16"/>
              </w:rPr>
            </w:pPr>
            <w:r>
              <w:rPr>
                <w:color w:val="000000"/>
                <w:sz w:val="16"/>
              </w:rPr>
              <w:t>10</w:t>
            </w:r>
          </w:p>
        </w:tc>
        <w:tc>
          <w:tcPr>
            <w:tcW w:w="0" w:type="auto"/>
            <w:tcBorders>
              <w:top w:val="nil"/>
              <w:left w:val="nil"/>
              <w:bottom w:val="nil"/>
              <w:right w:val="nil"/>
            </w:tcBorders>
            <w:tcMar>
              <w:top w:w="40" w:type="dxa"/>
              <w:left w:w="40" w:type="dxa"/>
              <w:bottom w:w="40" w:type="dxa"/>
              <w:right w:w="40" w:type="dxa"/>
            </w:tcMar>
          </w:tcPr>
          <w:p w14:paraId="6087042D" w14:textId="77777777" w:rsidR="00104A82" w:rsidRDefault="00AD2DE9">
            <w:pPr>
              <w:keepNext/>
              <w:spacing w:after="0"/>
              <w:rPr>
                <w:color w:val="000000"/>
                <w:sz w:val="16"/>
              </w:rPr>
            </w:pPr>
            <w:r>
              <w:rPr>
                <w:color w:val="000000"/>
                <w:sz w:val="16"/>
              </w:rPr>
              <w:t>10</w:t>
            </w:r>
          </w:p>
        </w:tc>
        <w:tc>
          <w:tcPr>
            <w:tcW w:w="0" w:type="auto"/>
            <w:tcBorders>
              <w:top w:val="nil"/>
              <w:left w:val="nil"/>
              <w:bottom w:val="nil"/>
              <w:right w:val="nil"/>
            </w:tcBorders>
            <w:tcMar>
              <w:top w:w="40" w:type="dxa"/>
              <w:left w:w="40" w:type="dxa"/>
              <w:bottom w:w="40" w:type="dxa"/>
              <w:right w:w="40" w:type="dxa"/>
            </w:tcMar>
          </w:tcPr>
          <w:p w14:paraId="36B818A0" w14:textId="77777777" w:rsidR="00104A82" w:rsidRDefault="00AD2DE9">
            <w:pPr>
              <w:keepNext/>
              <w:spacing w:after="0"/>
              <w:rPr>
                <w:color w:val="000000"/>
                <w:sz w:val="16"/>
              </w:rPr>
            </w:pPr>
            <w:r>
              <w:rPr>
                <w:color w:val="000000"/>
                <w:sz w:val="16"/>
              </w:rPr>
              <w:t>10</w:t>
            </w:r>
          </w:p>
        </w:tc>
      </w:tr>
      <w:tr w:rsidR="00104A82" w14:paraId="560A6579" w14:textId="77777777">
        <w:tc>
          <w:tcPr>
            <w:tcW w:w="0" w:type="auto"/>
            <w:tcBorders>
              <w:top w:val="nil"/>
              <w:left w:val="nil"/>
              <w:bottom w:val="nil"/>
              <w:right w:val="nil"/>
            </w:tcBorders>
            <w:tcMar>
              <w:top w:w="40" w:type="dxa"/>
              <w:left w:w="40" w:type="dxa"/>
              <w:bottom w:w="40" w:type="dxa"/>
              <w:right w:w="40" w:type="dxa"/>
            </w:tcMar>
          </w:tcPr>
          <w:p w14:paraId="36CE386A" w14:textId="77777777" w:rsidR="00104A82" w:rsidRDefault="00AD2DE9">
            <w:pPr>
              <w:keepNext/>
              <w:spacing w:after="0"/>
              <w:rPr>
                <w:color w:val="000000"/>
                <w:sz w:val="16"/>
              </w:rPr>
            </w:pPr>
            <w:r>
              <w:rPr>
                <w:color w:val="000000"/>
                <w:sz w:val="16"/>
              </w:rPr>
              <w:t>Duurzame goederen</w:t>
            </w:r>
          </w:p>
        </w:tc>
        <w:tc>
          <w:tcPr>
            <w:tcW w:w="0" w:type="auto"/>
            <w:tcBorders>
              <w:top w:val="nil"/>
              <w:left w:val="nil"/>
              <w:bottom w:val="nil"/>
              <w:right w:val="nil"/>
            </w:tcBorders>
            <w:tcMar>
              <w:top w:w="40" w:type="dxa"/>
              <w:left w:w="40" w:type="dxa"/>
              <w:bottom w:w="40" w:type="dxa"/>
              <w:right w:w="40" w:type="dxa"/>
            </w:tcMar>
          </w:tcPr>
          <w:p w14:paraId="2056FA33" w14:textId="77777777" w:rsidR="00104A82" w:rsidRDefault="00AD2DE9">
            <w:pPr>
              <w:keepNext/>
              <w:spacing w:after="0"/>
              <w:rPr>
                <w:color w:val="000000"/>
                <w:sz w:val="16"/>
              </w:rPr>
            </w:pPr>
            <w:r>
              <w:rPr>
                <w:color w:val="000000"/>
                <w:sz w:val="16"/>
              </w:rPr>
              <w:t>213</w:t>
            </w:r>
          </w:p>
        </w:tc>
        <w:tc>
          <w:tcPr>
            <w:tcW w:w="0" w:type="auto"/>
            <w:tcBorders>
              <w:top w:val="nil"/>
              <w:left w:val="nil"/>
              <w:bottom w:val="nil"/>
              <w:right w:val="nil"/>
            </w:tcBorders>
            <w:tcMar>
              <w:top w:w="40" w:type="dxa"/>
              <w:left w:w="40" w:type="dxa"/>
              <w:bottom w:w="40" w:type="dxa"/>
              <w:right w:w="40" w:type="dxa"/>
            </w:tcMar>
          </w:tcPr>
          <w:p w14:paraId="43C93924" w14:textId="77777777" w:rsidR="00104A82" w:rsidRDefault="00AD2DE9">
            <w:pPr>
              <w:keepNext/>
              <w:spacing w:after="0"/>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14:paraId="19A1DFEA" w14:textId="77777777" w:rsidR="00104A82" w:rsidRDefault="00AD2DE9">
            <w:pPr>
              <w:keepNext/>
              <w:spacing w:after="0"/>
              <w:rPr>
                <w:color w:val="000000"/>
                <w:sz w:val="16"/>
              </w:rPr>
            </w:pPr>
            <w:r>
              <w:rPr>
                <w:color w:val="000000"/>
                <w:sz w:val="16"/>
              </w:rPr>
              <w:t>64</w:t>
            </w:r>
          </w:p>
        </w:tc>
        <w:tc>
          <w:tcPr>
            <w:tcW w:w="0" w:type="auto"/>
            <w:tcBorders>
              <w:top w:val="nil"/>
              <w:left w:val="nil"/>
              <w:bottom w:val="nil"/>
              <w:right w:val="nil"/>
            </w:tcBorders>
            <w:tcMar>
              <w:top w:w="40" w:type="dxa"/>
              <w:left w:w="40" w:type="dxa"/>
              <w:bottom w:w="40" w:type="dxa"/>
              <w:right w:w="40" w:type="dxa"/>
            </w:tcMar>
          </w:tcPr>
          <w:p w14:paraId="7217D292" w14:textId="77777777" w:rsidR="00104A82" w:rsidRDefault="00AD2DE9">
            <w:pPr>
              <w:keepNext/>
              <w:spacing w:after="0"/>
              <w:rPr>
                <w:color w:val="000000"/>
                <w:sz w:val="16"/>
              </w:rPr>
            </w:pPr>
            <w:r>
              <w:rPr>
                <w:color w:val="000000"/>
                <w:sz w:val="16"/>
              </w:rPr>
              <w:t>64</w:t>
            </w:r>
          </w:p>
        </w:tc>
        <w:tc>
          <w:tcPr>
            <w:tcW w:w="0" w:type="auto"/>
            <w:tcBorders>
              <w:top w:val="nil"/>
              <w:left w:val="nil"/>
              <w:bottom w:val="nil"/>
              <w:right w:val="nil"/>
            </w:tcBorders>
            <w:tcMar>
              <w:top w:w="40" w:type="dxa"/>
              <w:left w:w="40" w:type="dxa"/>
              <w:bottom w:w="40" w:type="dxa"/>
              <w:right w:w="40" w:type="dxa"/>
            </w:tcMar>
          </w:tcPr>
          <w:p w14:paraId="16F61E95" w14:textId="77777777" w:rsidR="00104A82" w:rsidRDefault="00AD2DE9">
            <w:pPr>
              <w:keepNext/>
              <w:spacing w:after="0"/>
              <w:rPr>
                <w:color w:val="000000"/>
                <w:sz w:val="16"/>
              </w:rPr>
            </w:pPr>
            <w:r>
              <w:rPr>
                <w:color w:val="000000"/>
                <w:sz w:val="16"/>
              </w:rPr>
              <w:t>64</w:t>
            </w:r>
          </w:p>
        </w:tc>
        <w:tc>
          <w:tcPr>
            <w:tcW w:w="0" w:type="auto"/>
            <w:tcBorders>
              <w:top w:val="nil"/>
              <w:left w:val="nil"/>
              <w:bottom w:val="nil"/>
              <w:right w:val="nil"/>
            </w:tcBorders>
            <w:tcMar>
              <w:top w:w="40" w:type="dxa"/>
              <w:left w:w="40" w:type="dxa"/>
              <w:bottom w:w="40" w:type="dxa"/>
              <w:right w:w="40" w:type="dxa"/>
            </w:tcMar>
          </w:tcPr>
          <w:p w14:paraId="7AFFF133" w14:textId="77777777" w:rsidR="00104A82" w:rsidRDefault="00AD2DE9">
            <w:pPr>
              <w:keepNext/>
              <w:spacing w:after="0"/>
              <w:rPr>
                <w:color w:val="000000"/>
                <w:sz w:val="16"/>
              </w:rPr>
            </w:pPr>
            <w:r>
              <w:rPr>
                <w:color w:val="000000"/>
                <w:sz w:val="16"/>
              </w:rPr>
              <w:t>64</w:t>
            </w:r>
          </w:p>
        </w:tc>
        <w:tc>
          <w:tcPr>
            <w:tcW w:w="0" w:type="auto"/>
            <w:tcBorders>
              <w:top w:val="nil"/>
              <w:left w:val="nil"/>
              <w:bottom w:val="nil"/>
              <w:right w:val="nil"/>
            </w:tcBorders>
            <w:tcMar>
              <w:top w:w="40" w:type="dxa"/>
              <w:left w:w="40" w:type="dxa"/>
              <w:bottom w:w="40" w:type="dxa"/>
              <w:right w:w="40" w:type="dxa"/>
            </w:tcMar>
          </w:tcPr>
          <w:p w14:paraId="47D51EC6" w14:textId="77777777" w:rsidR="00104A82" w:rsidRDefault="00AD2DE9">
            <w:pPr>
              <w:keepNext/>
              <w:spacing w:after="0"/>
              <w:rPr>
                <w:color w:val="000000"/>
                <w:sz w:val="16"/>
              </w:rPr>
            </w:pPr>
            <w:r>
              <w:rPr>
                <w:color w:val="000000"/>
                <w:sz w:val="16"/>
              </w:rPr>
              <w:t>64</w:t>
            </w:r>
          </w:p>
        </w:tc>
      </w:tr>
      <w:tr w:rsidR="00104A82" w14:paraId="6F49D401" w14:textId="77777777">
        <w:tc>
          <w:tcPr>
            <w:tcW w:w="0" w:type="auto"/>
            <w:tcBorders>
              <w:top w:val="nil"/>
              <w:left w:val="nil"/>
              <w:bottom w:val="nil"/>
              <w:right w:val="nil"/>
            </w:tcBorders>
            <w:tcMar>
              <w:top w:w="40" w:type="dxa"/>
              <w:left w:w="40" w:type="dxa"/>
              <w:bottom w:w="40" w:type="dxa"/>
              <w:right w:w="40" w:type="dxa"/>
            </w:tcMar>
          </w:tcPr>
          <w:p w14:paraId="67E3C119" w14:textId="77777777" w:rsidR="00104A82" w:rsidRDefault="00AD2DE9">
            <w:pPr>
              <w:keepNext/>
              <w:spacing w:after="0"/>
              <w:rPr>
                <w:color w:val="000000"/>
                <w:sz w:val="16"/>
              </w:rPr>
            </w:pPr>
            <w:r>
              <w:rPr>
                <w:color w:val="000000"/>
                <w:sz w:val="16"/>
              </w:rPr>
              <w:t>Ingeleend personeel</w:t>
            </w:r>
          </w:p>
        </w:tc>
        <w:tc>
          <w:tcPr>
            <w:tcW w:w="0" w:type="auto"/>
            <w:tcBorders>
              <w:top w:val="nil"/>
              <w:left w:val="nil"/>
              <w:bottom w:val="nil"/>
              <w:right w:val="nil"/>
            </w:tcBorders>
            <w:tcMar>
              <w:top w:w="40" w:type="dxa"/>
              <w:left w:w="40" w:type="dxa"/>
              <w:bottom w:w="40" w:type="dxa"/>
              <w:right w:w="40" w:type="dxa"/>
            </w:tcMar>
          </w:tcPr>
          <w:p w14:paraId="2773DCBC" w14:textId="77777777" w:rsidR="00104A82" w:rsidRDefault="00AD2DE9">
            <w:pPr>
              <w:keepNext/>
              <w:spacing w:after="0"/>
              <w:rPr>
                <w:color w:val="000000"/>
                <w:sz w:val="16"/>
              </w:rPr>
            </w:pPr>
            <w:r>
              <w:rPr>
                <w:color w:val="000000"/>
                <w:sz w:val="16"/>
              </w:rPr>
              <w:t>1.669</w:t>
            </w:r>
          </w:p>
        </w:tc>
        <w:tc>
          <w:tcPr>
            <w:tcW w:w="0" w:type="auto"/>
            <w:tcBorders>
              <w:top w:val="nil"/>
              <w:left w:val="nil"/>
              <w:bottom w:val="nil"/>
              <w:right w:val="nil"/>
            </w:tcBorders>
            <w:tcMar>
              <w:top w:w="40" w:type="dxa"/>
              <w:left w:w="40" w:type="dxa"/>
              <w:bottom w:w="40" w:type="dxa"/>
              <w:right w:w="40" w:type="dxa"/>
            </w:tcMar>
          </w:tcPr>
          <w:p w14:paraId="22E7ED6B" w14:textId="77777777" w:rsidR="00104A82" w:rsidRDefault="00AD2DE9">
            <w:pPr>
              <w:keepNext/>
              <w:spacing w:after="0"/>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14:paraId="368BE289" w14:textId="77777777" w:rsidR="00104A82" w:rsidRDefault="00AD2DE9">
            <w:pPr>
              <w:keepNext/>
              <w:spacing w:after="0"/>
              <w:rPr>
                <w:color w:val="000000"/>
                <w:sz w:val="16"/>
              </w:rPr>
            </w:pPr>
            <w:r>
              <w:rPr>
                <w:color w:val="000000"/>
                <w:sz w:val="16"/>
              </w:rPr>
              <w:t>687</w:t>
            </w:r>
          </w:p>
        </w:tc>
        <w:tc>
          <w:tcPr>
            <w:tcW w:w="0" w:type="auto"/>
            <w:tcBorders>
              <w:top w:val="nil"/>
              <w:left w:val="nil"/>
              <w:bottom w:val="nil"/>
              <w:right w:val="nil"/>
            </w:tcBorders>
            <w:tcMar>
              <w:top w:w="40" w:type="dxa"/>
              <w:left w:w="40" w:type="dxa"/>
              <w:bottom w:w="40" w:type="dxa"/>
              <w:right w:w="40" w:type="dxa"/>
            </w:tcMar>
          </w:tcPr>
          <w:p w14:paraId="2F7E723E" w14:textId="77777777" w:rsidR="00104A82" w:rsidRDefault="00AD2DE9">
            <w:pPr>
              <w:keepNext/>
              <w:spacing w:after="0"/>
              <w:rPr>
                <w:color w:val="000000"/>
                <w:sz w:val="16"/>
              </w:rPr>
            </w:pPr>
            <w:r>
              <w:rPr>
                <w:color w:val="000000"/>
                <w:sz w:val="16"/>
              </w:rPr>
              <w:t>687</w:t>
            </w:r>
          </w:p>
        </w:tc>
        <w:tc>
          <w:tcPr>
            <w:tcW w:w="0" w:type="auto"/>
            <w:tcBorders>
              <w:top w:val="nil"/>
              <w:left w:val="nil"/>
              <w:bottom w:val="nil"/>
              <w:right w:val="nil"/>
            </w:tcBorders>
            <w:tcMar>
              <w:top w:w="40" w:type="dxa"/>
              <w:left w:w="40" w:type="dxa"/>
              <w:bottom w:w="40" w:type="dxa"/>
              <w:right w:w="40" w:type="dxa"/>
            </w:tcMar>
          </w:tcPr>
          <w:p w14:paraId="20F19183" w14:textId="77777777" w:rsidR="00104A82" w:rsidRDefault="00AD2DE9">
            <w:pPr>
              <w:keepNext/>
              <w:spacing w:after="0"/>
              <w:rPr>
                <w:color w:val="000000"/>
                <w:sz w:val="16"/>
              </w:rPr>
            </w:pPr>
            <w:r>
              <w:rPr>
                <w:color w:val="000000"/>
                <w:sz w:val="16"/>
              </w:rPr>
              <w:t>644</w:t>
            </w:r>
          </w:p>
        </w:tc>
        <w:tc>
          <w:tcPr>
            <w:tcW w:w="0" w:type="auto"/>
            <w:tcBorders>
              <w:top w:val="nil"/>
              <w:left w:val="nil"/>
              <w:bottom w:val="nil"/>
              <w:right w:val="nil"/>
            </w:tcBorders>
            <w:tcMar>
              <w:top w:w="40" w:type="dxa"/>
              <w:left w:w="40" w:type="dxa"/>
              <w:bottom w:w="40" w:type="dxa"/>
              <w:right w:w="40" w:type="dxa"/>
            </w:tcMar>
          </w:tcPr>
          <w:p w14:paraId="6E681206" w14:textId="77777777" w:rsidR="00104A82" w:rsidRDefault="00AD2DE9">
            <w:pPr>
              <w:keepNext/>
              <w:spacing w:after="0"/>
              <w:rPr>
                <w:color w:val="000000"/>
                <w:sz w:val="16"/>
              </w:rPr>
            </w:pPr>
            <w:r>
              <w:rPr>
                <w:color w:val="000000"/>
                <w:sz w:val="16"/>
              </w:rPr>
              <w:t>557</w:t>
            </w:r>
          </w:p>
        </w:tc>
        <w:tc>
          <w:tcPr>
            <w:tcW w:w="0" w:type="auto"/>
            <w:tcBorders>
              <w:top w:val="nil"/>
              <w:left w:val="nil"/>
              <w:bottom w:val="nil"/>
              <w:right w:val="nil"/>
            </w:tcBorders>
            <w:tcMar>
              <w:top w:w="40" w:type="dxa"/>
              <w:left w:w="40" w:type="dxa"/>
              <w:bottom w:w="40" w:type="dxa"/>
              <w:right w:w="40" w:type="dxa"/>
            </w:tcMar>
          </w:tcPr>
          <w:p w14:paraId="29885C4E" w14:textId="77777777" w:rsidR="00104A82" w:rsidRDefault="00AD2DE9">
            <w:pPr>
              <w:keepNext/>
              <w:spacing w:after="0"/>
              <w:rPr>
                <w:color w:val="000000"/>
                <w:sz w:val="16"/>
              </w:rPr>
            </w:pPr>
            <w:r>
              <w:rPr>
                <w:color w:val="000000"/>
                <w:sz w:val="16"/>
              </w:rPr>
              <w:t>557</w:t>
            </w:r>
          </w:p>
        </w:tc>
      </w:tr>
      <w:tr w:rsidR="00104A82" w14:paraId="07591013" w14:textId="77777777">
        <w:tc>
          <w:tcPr>
            <w:tcW w:w="0" w:type="auto"/>
            <w:tcBorders>
              <w:top w:val="nil"/>
              <w:left w:val="nil"/>
              <w:bottom w:val="nil"/>
              <w:right w:val="nil"/>
            </w:tcBorders>
            <w:tcMar>
              <w:top w:w="40" w:type="dxa"/>
              <w:left w:w="40" w:type="dxa"/>
              <w:bottom w:w="40" w:type="dxa"/>
              <w:right w:w="40" w:type="dxa"/>
            </w:tcMar>
          </w:tcPr>
          <w:p w14:paraId="7E5728FD" w14:textId="77777777" w:rsidR="00104A82" w:rsidRDefault="00AD2DE9">
            <w:pPr>
              <w:keepNext/>
              <w:spacing w:after="0"/>
              <w:rPr>
                <w:color w:val="000000"/>
                <w:sz w:val="16"/>
              </w:rPr>
            </w:pPr>
            <w:r>
              <w:rPr>
                <w:color w:val="000000"/>
                <w:sz w:val="16"/>
              </w:rPr>
              <w:t>Uitgeleend personeel</w:t>
            </w:r>
          </w:p>
        </w:tc>
        <w:tc>
          <w:tcPr>
            <w:tcW w:w="0" w:type="auto"/>
            <w:tcBorders>
              <w:top w:val="nil"/>
              <w:left w:val="nil"/>
              <w:bottom w:val="nil"/>
              <w:right w:val="nil"/>
            </w:tcBorders>
            <w:tcMar>
              <w:top w:w="40" w:type="dxa"/>
              <w:left w:w="40" w:type="dxa"/>
              <w:bottom w:w="40" w:type="dxa"/>
              <w:right w:w="40" w:type="dxa"/>
            </w:tcMar>
          </w:tcPr>
          <w:p w14:paraId="70CC7136" w14:textId="77777777" w:rsidR="00104A82" w:rsidRDefault="00AD2DE9">
            <w:pPr>
              <w:keepNext/>
              <w:spacing w:after="0"/>
              <w:rPr>
                <w:color w:val="000000"/>
                <w:sz w:val="16"/>
              </w:rPr>
            </w:pPr>
            <w:r>
              <w:rPr>
                <w:color w:val="000000"/>
                <w:sz w:val="16"/>
              </w:rPr>
              <w:t>-863</w:t>
            </w:r>
          </w:p>
        </w:tc>
        <w:tc>
          <w:tcPr>
            <w:tcW w:w="0" w:type="auto"/>
            <w:tcBorders>
              <w:top w:val="nil"/>
              <w:left w:val="nil"/>
              <w:bottom w:val="nil"/>
              <w:right w:val="nil"/>
            </w:tcBorders>
            <w:tcMar>
              <w:top w:w="40" w:type="dxa"/>
              <w:left w:w="40" w:type="dxa"/>
              <w:bottom w:w="40" w:type="dxa"/>
              <w:right w:w="40" w:type="dxa"/>
            </w:tcMar>
          </w:tcPr>
          <w:p w14:paraId="6E2015D5" w14:textId="77777777" w:rsidR="00104A82" w:rsidRDefault="00AD2DE9">
            <w:pPr>
              <w:keepNext/>
              <w:spacing w:after="0"/>
              <w:rPr>
                <w:color w:val="000000"/>
                <w:sz w:val="16"/>
              </w:rPr>
            </w:pPr>
            <w:r>
              <w:rPr>
                <w:color w:val="000000"/>
                <w:sz w:val="16"/>
              </w:rPr>
              <w:t>-863</w:t>
            </w:r>
          </w:p>
        </w:tc>
        <w:tc>
          <w:tcPr>
            <w:tcW w:w="0" w:type="auto"/>
            <w:tcBorders>
              <w:top w:val="nil"/>
              <w:left w:val="nil"/>
              <w:bottom w:val="nil"/>
              <w:right w:val="nil"/>
            </w:tcBorders>
            <w:tcMar>
              <w:top w:w="40" w:type="dxa"/>
              <w:left w:w="40" w:type="dxa"/>
              <w:bottom w:w="40" w:type="dxa"/>
              <w:right w:w="40" w:type="dxa"/>
            </w:tcMar>
          </w:tcPr>
          <w:p w14:paraId="5FF277E6" w14:textId="77777777" w:rsidR="00104A82" w:rsidRDefault="00AD2DE9">
            <w:pPr>
              <w:keepNext/>
              <w:spacing w:after="0"/>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14:paraId="73EEA591" w14:textId="77777777" w:rsidR="00104A82" w:rsidRDefault="00AD2DE9">
            <w:pPr>
              <w:keepNext/>
              <w:spacing w:after="0"/>
              <w:rPr>
                <w:color w:val="000000"/>
                <w:sz w:val="16"/>
              </w:rPr>
            </w:pPr>
            <w:r>
              <w:rPr>
                <w:color w:val="000000"/>
                <w:sz w:val="16"/>
              </w:rPr>
              <w:t>-863</w:t>
            </w:r>
          </w:p>
        </w:tc>
        <w:tc>
          <w:tcPr>
            <w:tcW w:w="0" w:type="auto"/>
            <w:tcBorders>
              <w:top w:val="nil"/>
              <w:left w:val="nil"/>
              <w:bottom w:val="nil"/>
              <w:right w:val="nil"/>
            </w:tcBorders>
            <w:tcMar>
              <w:top w:w="40" w:type="dxa"/>
              <w:left w:w="40" w:type="dxa"/>
              <w:bottom w:w="40" w:type="dxa"/>
              <w:right w:w="40" w:type="dxa"/>
            </w:tcMar>
          </w:tcPr>
          <w:p w14:paraId="2552A4E9" w14:textId="77777777" w:rsidR="00104A82" w:rsidRDefault="00AD2DE9">
            <w:pPr>
              <w:keepNext/>
              <w:spacing w:after="0"/>
              <w:rPr>
                <w:color w:val="000000"/>
                <w:sz w:val="16"/>
              </w:rPr>
            </w:pPr>
            <w:r>
              <w:rPr>
                <w:color w:val="000000"/>
                <w:sz w:val="16"/>
              </w:rPr>
              <w:t>-863</w:t>
            </w:r>
          </w:p>
        </w:tc>
        <w:tc>
          <w:tcPr>
            <w:tcW w:w="0" w:type="auto"/>
            <w:tcBorders>
              <w:top w:val="nil"/>
              <w:left w:val="nil"/>
              <w:bottom w:val="nil"/>
              <w:right w:val="nil"/>
            </w:tcBorders>
            <w:tcMar>
              <w:top w:w="40" w:type="dxa"/>
              <w:left w:w="40" w:type="dxa"/>
              <w:bottom w:w="40" w:type="dxa"/>
              <w:right w:w="40" w:type="dxa"/>
            </w:tcMar>
          </w:tcPr>
          <w:p w14:paraId="6E8D5496" w14:textId="77777777" w:rsidR="00104A82" w:rsidRDefault="00AD2DE9">
            <w:pPr>
              <w:keepNext/>
              <w:spacing w:after="0"/>
              <w:rPr>
                <w:color w:val="000000"/>
                <w:sz w:val="16"/>
              </w:rPr>
            </w:pPr>
            <w:r>
              <w:rPr>
                <w:color w:val="000000"/>
                <w:sz w:val="16"/>
              </w:rPr>
              <w:t>-863</w:t>
            </w:r>
          </w:p>
        </w:tc>
        <w:tc>
          <w:tcPr>
            <w:tcW w:w="0" w:type="auto"/>
            <w:tcBorders>
              <w:top w:val="nil"/>
              <w:left w:val="nil"/>
              <w:bottom w:val="nil"/>
              <w:right w:val="nil"/>
            </w:tcBorders>
            <w:tcMar>
              <w:top w:w="40" w:type="dxa"/>
              <w:left w:w="40" w:type="dxa"/>
              <w:bottom w:w="40" w:type="dxa"/>
              <w:right w:w="40" w:type="dxa"/>
            </w:tcMar>
          </w:tcPr>
          <w:p w14:paraId="3EF2E572" w14:textId="77777777" w:rsidR="00104A82" w:rsidRDefault="00AD2DE9">
            <w:pPr>
              <w:keepNext/>
              <w:spacing w:after="0"/>
              <w:rPr>
                <w:color w:val="000000"/>
                <w:sz w:val="16"/>
              </w:rPr>
            </w:pPr>
            <w:r>
              <w:rPr>
                <w:color w:val="000000"/>
                <w:sz w:val="16"/>
              </w:rPr>
              <w:t>-863</w:t>
            </w:r>
          </w:p>
        </w:tc>
      </w:tr>
      <w:tr w:rsidR="00104A82" w14:paraId="75F4E5E0" w14:textId="77777777">
        <w:tc>
          <w:tcPr>
            <w:tcW w:w="0" w:type="auto"/>
            <w:tcBorders>
              <w:top w:val="nil"/>
              <w:left w:val="nil"/>
              <w:bottom w:val="nil"/>
              <w:right w:val="nil"/>
            </w:tcBorders>
            <w:tcMar>
              <w:top w:w="40" w:type="dxa"/>
              <w:left w:w="40" w:type="dxa"/>
              <w:bottom w:w="40" w:type="dxa"/>
              <w:right w:w="40" w:type="dxa"/>
            </w:tcMar>
          </w:tcPr>
          <w:p w14:paraId="7ECA4B37" w14:textId="77777777" w:rsidR="00104A82" w:rsidRDefault="00AD2DE9">
            <w:pPr>
              <w:keepNext/>
              <w:spacing w:after="0"/>
              <w:rPr>
                <w:color w:val="000000"/>
                <w:sz w:val="16"/>
              </w:rPr>
            </w:pPr>
            <w:r>
              <w:rPr>
                <w:color w:val="000000"/>
                <w:sz w:val="16"/>
              </w:rPr>
              <w:t>Leges en andere rechten</w:t>
            </w:r>
          </w:p>
        </w:tc>
        <w:tc>
          <w:tcPr>
            <w:tcW w:w="0" w:type="auto"/>
            <w:tcBorders>
              <w:top w:val="nil"/>
              <w:left w:val="nil"/>
              <w:bottom w:val="nil"/>
              <w:right w:val="nil"/>
            </w:tcBorders>
            <w:tcMar>
              <w:top w:w="40" w:type="dxa"/>
              <w:left w:w="40" w:type="dxa"/>
              <w:bottom w:w="40" w:type="dxa"/>
              <w:right w:w="40" w:type="dxa"/>
            </w:tcMar>
          </w:tcPr>
          <w:p w14:paraId="31B48487" w14:textId="77777777" w:rsidR="00104A82" w:rsidRDefault="00AD2DE9">
            <w:pPr>
              <w:keepNext/>
              <w:spacing w:after="0"/>
              <w:rPr>
                <w:color w:val="000000"/>
                <w:sz w:val="16"/>
              </w:rPr>
            </w:pPr>
            <w:r>
              <w:rPr>
                <w:color w:val="000000"/>
                <w:sz w:val="16"/>
              </w:rPr>
              <w:t>-3</w:t>
            </w:r>
          </w:p>
        </w:tc>
        <w:tc>
          <w:tcPr>
            <w:tcW w:w="0" w:type="auto"/>
            <w:tcBorders>
              <w:top w:val="nil"/>
              <w:left w:val="nil"/>
              <w:bottom w:val="nil"/>
              <w:right w:val="nil"/>
            </w:tcBorders>
            <w:tcMar>
              <w:top w:w="40" w:type="dxa"/>
              <w:left w:w="40" w:type="dxa"/>
              <w:bottom w:w="40" w:type="dxa"/>
              <w:right w:w="40" w:type="dxa"/>
            </w:tcMar>
          </w:tcPr>
          <w:p w14:paraId="754CF925" w14:textId="77777777" w:rsidR="00104A82" w:rsidRDefault="00AD2DE9">
            <w:pPr>
              <w:keepNext/>
              <w:spacing w:after="0"/>
              <w:rPr>
                <w:color w:val="000000"/>
                <w:sz w:val="16"/>
              </w:rPr>
            </w:pPr>
            <w:r>
              <w:rPr>
                <w:color w:val="000000"/>
                <w:sz w:val="16"/>
              </w:rPr>
              <w:t>-3</w:t>
            </w:r>
          </w:p>
        </w:tc>
        <w:tc>
          <w:tcPr>
            <w:tcW w:w="0" w:type="auto"/>
            <w:tcBorders>
              <w:top w:val="nil"/>
              <w:left w:val="nil"/>
              <w:bottom w:val="nil"/>
              <w:right w:val="nil"/>
            </w:tcBorders>
            <w:tcMar>
              <w:top w:w="40" w:type="dxa"/>
              <w:left w:w="40" w:type="dxa"/>
              <w:bottom w:w="40" w:type="dxa"/>
              <w:right w:w="40" w:type="dxa"/>
            </w:tcMar>
          </w:tcPr>
          <w:p w14:paraId="24FEF2EF" w14:textId="77777777" w:rsidR="00104A82" w:rsidRDefault="00AD2DE9">
            <w:pPr>
              <w:keepNext/>
              <w:spacing w:after="0"/>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14:paraId="63BA8347" w14:textId="77777777" w:rsidR="00104A82" w:rsidRDefault="00AD2DE9">
            <w:pPr>
              <w:keepNext/>
              <w:spacing w:after="0"/>
              <w:rPr>
                <w:color w:val="000000"/>
                <w:sz w:val="16"/>
              </w:rPr>
            </w:pPr>
            <w:r>
              <w:rPr>
                <w:color w:val="000000"/>
                <w:sz w:val="16"/>
              </w:rPr>
              <w:t>-3</w:t>
            </w:r>
          </w:p>
        </w:tc>
        <w:tc>
          <w:tcPr>
            <w:tcW w:w="0" w:type="auto"/>
            <w:tcBorders>
              <w:top w:val="nil"/>
              <w:left w:val="nil"/>
              <w:bottom w:val="nil"/>
              <w:right w:val="nil"/>
            </w:tcBorders>
            <w:tcMar>
              <w:top w:w="40" w:type="dxa"/>
              <w:left w:w="40" w:type="dxa"/>
              <w:bottom w:w="40" w:type="dxa"/>
              <w:right w:w="40" w:type="dxa"/>
            </w:tcMar>
          </w:tcPr>
          <w:p w14:paraId="054B2D70" w14:textId="77777777" w:rsidR="00104A82" w:rsidRDefault="00AD2DE9">
            <w:pPr>
              <w:keepNext/>
              <w:spacing w:after="0"/>
              <w:rPr>
                <w:color w:val="000000"/>
                <w:sz w:val="16"/>
              </w:rPr>
            </w:pPr>
            <w:r>
              <w:rPr>
                <w:color w:val="000000"/>
                <w:sz w:val="16"/>
              </w:rPr>
              <w:t>-3</w:t>
            </w:r>
          </w:p>
        </w:tc>
        <w:tc>
          <w:tcPr>
            <w:tcW w:w="0" w:type="auto"/>
            <w:tcBorders>
              <w:top w:val="nil"/>
              <w:left w:val="nil"/>
              <w:bottom w:val="nil"/>
              <w:right w:val="nil"/>
            </w:tcBorders>
            <w:tcMar>
              <w:top w:w="40" w:type="dxa"/>
              <w:left w:w="40" w:type="dxa"/>
              <w:bottom w:w="40" w:type="dxa"/>
              <w:right w:w="40" w:type="dxa"/>
            </w:tcMar>
          </w:tcPr>
          <w:p w14:paraId="301AD1B8" w14:textId="77777777" w:rsidR="00104A82" w:rsidRDefault="00AD2DE9">
            <w:pPr>
              <w:keepNext/>
              <w:spacing w:after="0"/>
              <w:rPr>
                <w:color w:val="000000"/>
                <w:sz w:val="16"/>
              </w:rPr>
            </w:pPr>
            <w:r>
              <w:rPr>
                <w:color w:val="000000"/>
                <w:sz w:val="16"/>
              </w:rPr>
              <w:t>-3</w:t>
            </w:r>
          </w:p>
        </w:tc>
        <w:tc>
          <w:tcPr>
            <w:tcW w:w="0" w:type="auto"/>
            <w:tcBorders>
              <w:top w:val="nil"/>
              <w:left w:val="nil"/>
              <w:bottom w:val="nil"/>
              <w:right w:val="nil"/>
            </w:tcBorders>
            <w:tcMar>
              <w:top w:w="40" w:type="dxa"/>
              <w:left w:w="40" w:type="dxa"/>
              <w:bottom w:w="40" w:type="dxa"/>
              <w:right w:w="40" w:type="dxa"/>
            </w:tcMar>
          </w:tcPr>
          <w:p w14:paraId="0FEC43E2" w14:textId="77777777" w:rsidR="00104A82" w:rsidRDefault="00AD2DE9">
            <w:pPr>
              <w:keepNext/>
              <w:spacing w:after="0"/>
              <w:rPr>
                <w:color w:val="000000"/>
                <w:sz w:val="16"/>
              </w:rPr>
            </w:pPr>
            <w:r>
              <w:rPr>
                <w:color w:val="000000"/>
                <w:sz w:val="16"/>
              </w:rPr>
              <w:t>-3</w:t>
            </w:r>
          </w:p>
        </w:tc>
      </w:tr>
      <w:tr w:rsidR="00104A82" w14:paraId="0BA4C791" w14:textId="77777777">
        <w:tc>
          <w:tcPr>
            <w:tcW w:w="0" w:type="auto"/>
            <w:tcBorders>
              <w:top w:val="nil"/>
              <w:left w:val="nil"/>
              <w:bottom w:val="nil"/>
              <w:right w:val="nil"/>
            </w:tcBorders>
            <w:tcMar>
              <w:top w:w="40" w:type="dxa"/>
              <w:left w:w="40" w:type="dxa"/>
              <w:bottom w:w="40" w:type="dxa"/>
              <w:right w:w="40" w:type="dxa"/>
            </w:tcMar>
          </w:tcPr>
          <w:p w14:paraId="4F23CC18" w14:textId="77777777" w:rsidR="00104A82" w:rsidRDefault="00AD2DE9">
            <w:pPr>
              <w:keepNext/>
              <w:spacing w:after="0"/>
              <w:rPr>
                <w:color w:val="000000"/>
                <w:sz w:val="16"/>
              </w:rPr>
            </w:pPr>
            <w:r>
              <w:rPr>
                <w:color w:val="000000"/>
                <w:sz w:val="16"/>
              </w:rPr>
              <w:t>Overige goederen en diensten</w:t>
            </w:r>
          </w:p>
        </w:tc>
        <w:tc>
          <w:tcPr>
            <w:tcW w:w="0" w:type="auto"/>
            <w:tcBorders>
              <w:top w:val="nil"/>
              <w:left w:val="nil"/>
              <w:bottom w:val="nil"/>
              <w:right w:val="nil"/>
            </w:tcBorders>
            <w:tcMar>
              <w:top w:w="40" w:type="dxa"/>
              <w:left w:w="40" w:type="dxa"/>
              <w:bottom w:w="40" w:type="dxa"/>
              <w:right w:w="40" w:type="dxa"/>
            </w:tcMar>
          </w:tcPr>
          <w:p w14:paraId="2B59892A" w14:textId="77777777" w:rsidR="00104A82" w:rsidRDefault="00AD2DE9">
            <w:pPr>
              <w:keepNext/>
              <w:spacing w:after="0"/>
              <w:rPr>
                <w:color w:val="000000"/>
                <w:sz w:val="16"/>
              </w:rPr>
            </w:pPr>
            <w:r>
              <w:rPr>
                <w:color w:val="000000"/>
                <w:sz w:val="16"/>
              </w:rPr>
              <w:t>4.120</w:t>
            </w:r>
          </w:p>
        </w:tc>
        <w:tc>
          <w:tcPr>
            <w:tcW w:w="0" w:type="auto"/>
            <w:tcBorders>
              <w:top w:val="nil"/>
              <w:left w:val="nil"/>
              <w:bottom w:val="nil"/>
              <w:right w:val="nil"/>
            </w:tcBorders>
            <w:tcMar>
              <w:top w:w="40" w:type="dxa"/>
              <w:left w:w="40" w:type="dxa"/>
              <w:bottom w:w="40" w:type="dxa"/>
              <w:right w:w="40" w:type="dxa"/>
            </w:tcMar>
          </w:tcPr>
          <w:p w14:paraId="24EFDEEF" w14:textId="77777777" w:rsidR="00104A82" w:rsidRDefault="00AD2DE9">
            <w:pPr>
              <w:keepNext/>
              <w:spacing w:after="0"/>
              <w:rPr>
                <w:color w:val="000000"/>
                <w:sz w:val="16"/>
              </w:rPr>
            </w:pPr>
            <w:r>
              <w:rPr>
                <w:color w:val="000000"/>
                <w:sz w:val="16"/>
              </w:rPr>
              <w:t>-785</w:t>
            </w:r>
          </w:p>
        </w:tc>
        <w:tc>
          <w:tcPr>
            <w:tcW w:w="0" w:type="auto"/>
            <w:tcBorders>
              <w:top w:val="nil"/>
              <w:left w:val="nil"/>
              <w:bottom w:val="nil"/>
              <w:right w:val="nil"/>
            </w:tcBorders>
            <w:tcMar>
              <w:top w:w="40" w:type="dxa"/>
              <w:left w:w="40" w:type="dxa"/>
              <w:bottom w:w="40" w:type="dxa"/>
              <w:right w:w="40" w:type="dxa"/>
            </w:tcMar>
          </w:tcPr>
          <w:p w14:paraId="21484607" w14:textId="77777777" w:rsidR="00104A82" w:rsidRDefault="00AD2DE9">
            <w:pPr>
              <w:keepNext/>
              <w:spacing w:after="0"/>
              <w:rPr>
                <w:color w:val="000000"/>
                <w:sz w:val="16"/>
              </w:rPr>
            </w:pPr>
            <w:r>
              <w:rPr>
                <w:color w:val="000000"/>
                <w:sz w:val="16"/>
              </w:rPr>
              <w:t>5.482</w:t>
            </w:r>
          </w:p>
        </w:tc>
        <w:tc>
          <w:tcPr>
            <w:tcW w:w="0" w:type="auto"/>
            <w:tcBorders>
              <w:top w:val="nil"/>
              <w:left w:val="nil"/>
              <w:bottom w:val="nil"/>
              <w:right w:val="nil"/>
            </w:tcBorders>
            <w:tcMar>
              <w:top w:w="40" w:type="dxa"/>
              <w:left w:w="40" w:type="dxa"/>
              <w:bottom w:w="40" w:type="dxa"/>
              <w:right w:w="40" w:type="dxa"/>
            </w:tcMar>
          </w:tcPr>
          <w:p w14:paraId="6CB32DCB" w14:textId="77777777" w:rsidR="00104A82" w:rsidRDefault="00AD2DE9">
            <w:pPr>
              <w:keepNext/>
              <w:spacing w:after="0"/>
              <w:rPr>
                <w:color w:val="000000"/>
                <w:sz w:val="16"/>
              </w:rPr>
            </w:pPr>
            <w:r>
              <w:rPr>
                <w:color w:val="000000"/>
                <w:sz w:val="16"/>
              </w:rPr>
              <w:t>4.697</w:t>
            </w:r>
          </w:p>
        </w:tc>
        <w:tc>
          <w:tcPr>
            <w:tcW w:w="0" w:type="auto"/>
            <w:tcBorders>
              <w:top w:val="nil"/>
              <w:left w:val="nil"/>
              <w:bottom w:val="nil"/>
              <w:right w:val="nil"/>
            </w:tcBorders>
            <w:tcMar>
              <w:top w:w="40" w:type="dxa"/>
              <w:left w:w="40" w:type="dxa"/>
              <w:bottom w:w="40" w:type="dxa"/>
              <w:right w:w="40" w:type="dxa"/>
            </w:tcMar>
          </w:tcPr>
          <w:p w14:paraId="30F0A7E1" w14:textId="77777777" w:rsidR="00104A82" w:rsidRDefault="00AD2DE9">
            <w:pPr>
              <w:keepNext/>
              <w:spacing w:after="0"/>
              <w:rPr>
                <w:color w:val="000000"/>
                <w:sz w:val="16"/>
              </w:rPr>
            </w:pPr>
            <w:r>
              <w:rPr>
                <w:color w:val="000000"/>
                <w:sz w:val="16"/>
              </w:rPr>
              <w:t>4.649</w:t>
            </w:r>
          </w:p>
        </w:tc>
        <w:tc>
          <w:tcPr>
            <w:tcW w:w="0" w:type="auto"/>
            <w:tcBorders>
              <w:top w:val="nil"/>
              <w:left w:val="nil"/>
              <w:bottom w:val="nil"/>
              <w:right w:val="nil"/>
            </w:tcBorders>
            <w:tcMar>
              <w:top w:w="40" w:type="dxa"/>
              <w:left w:w="40" w:type="dxa"/>
              <w:bottom w:w="40" w:type="dxa"/>
              <w:right w:w="40" w:type="dxa"/>
            </w:tcMar>
          </w:tcPr>
          <w:p w14:paraId="1B652235" w14:textId="77777777" w:rsidR="00104A82" w:rsidRDefault="00AD2DE9">
            <w:pPr>
              <w:keepNext/>
              <w:spacing w:after="0"/>
              <w:rPr>
                <w:color w:val="000000"/>
                <w:sz w:val="16"/>
              </w:rPr>
            </w:pPr>
            <w:r>
              <w:rPr>
                <w:color w:val="000000"/>
                <w:sz w:val="16"/>
              </w:rPr>
              <w:t>4.693</w:t>
            </w:r>
          </w:p>
        </w:tc>
        <w:tc>
          <w:tcPr>
            <w:tcW w:w="0" w:type="auto"/>
            <w:tcBorders>
              <w:top w:val="nil"/>
              <w:left w:val="nil"/>
              <w:bottom w:val="nil"/>
              <w:right w:val="nil"/>
            </w:tcBorders>
            <w:tcMar>
              <w:top w:w="40" w:type="dxa"/>
              <w:left w:w="40" w:type="dxa"/>
              <w:bottom w:w="40" w:type="dxa"/>
              <w:right w:w="40" w:type="dxa"/>
            </w:tcMar>
          </w:tcPr>
          <w:p w14:paraId="11DDF8F7" w14:textId="77777777" w:rsidR="00104A82" w:rsidRDefault="00AD2DE9">
            <w:pPr>
              <w:keepNext/>
              <w:spacing w:after="0"/>
              <w:rPr>
                <w:color w:val="000000"/>
                <w:sz w:val="16"/>
              </w:rPr>
            </w:pPr>
            <w:r>
              <w:rPr>
                <w:color w:val="000000"/>
                <w:sz w:val="16"/>
              </w:rPr>
              <w:t>4.693</w:t>
            </w:r>
          </w:p>
        </w:tc>
      </w:tr>
      <w:tr w:rsidR="00104A82" w14:paraId="0B128111" w14:textId="77777777">
        <w:tc>
          <w:tcPr>
            <w:tcW w:w="0" w:type="auto"/>
            <w:tcBorders>
              <w:top w:val="nil"/>
              <w:left w:val="nil"/>
              <w:bottom w:val="nil"/>
              <w:right w:val="nil"/>
            </w:tcBorders>
            <w:tcMar>
              <w:top w:w="40" w:type="dxa"/>
              <w:left w:w="40" w:type="dxa"/>
              <w:bottom w:w="40" w:type="dxa"/>
              <w:right w:w="40" w:type="dxa"/>
            </w:tcMar>
          </w:tcPr>
          <w:p w14:paraId="4B88C31E" w14:textId="77777777" w:rsidR="00104A82" w:rsidRDefault="00AD2DE9">
            <w:pPr>
              <w:keepNext/>
              <w:spacing w:after="0"/>
              <w:rPr>
                <w:color w:val="000000"/>
                <w:sz w:val="16"/>
              </w:rPr>
            </w:pPr>
            <w:r>
              <w:rPr>
                <w:color w:val="000000"/>
                <w:sz w:val="16"/>
              </w:rPr>
              <w:t>Inkomensoverdrachten - Rijk</w:t>
            </w:r>
          </w:p>
        </w:tc>
        <w:tc>
          <w:tcPr>
            <w:tcW w:w="0" w:type="auto"/>
            <w:tcBorders>
              <w:top w:val="nil"/>
              <w:left w:val="nil"/>
              <w:bottom w:val="nil"/>
              <w:right w:val="nil"/>
            </w:tcBorders>
            <w:tcMar>
              <w:top w:w="40" w:type="dxa"/>
              <w:left w:w="40" w:type="dxa"/>
              <w:bottom w:w="40" w:type="dxa"/>
              <w:right w:w="40" w:type="dxa"/>
            </w:tcMar>
          </w:tcPr>
          <w:p w14:paraId="58B22DA3" w14:textId="77777777" w:rsidR="00104A82" w:rsidRDefault="00AD2DE9">
            <w:pPr>
              <w:keepNext/>
              <w:spacing w:after="0"/>
              <w:rPr>
                <w:color w:val="000000"/>
                <w:sz w:val="16"/>
              </w:rPr>
            </w:pPr>
            <w:r>
              <w:rPr>
                <w:color w:val="000000"/>
                <w:sz w:val="16"/>
              </w:rPr>
              <w:t>6</w:t>
            </w:r>
          </w:p>
        </w:tc>
        <w:tc>
          <w:tcPr>
            <w:tcW w:w="0" w:type="auto"/>
            <w:tcBorders>
              <w:top w:val="nil"/>
              <w:left w:val="nil"/>
              <w:bottom w:val="nil"/>
              <w:right w:val="nil"/>
            </w:tcBorders>
            <w:tcMar>
              <w:top w:w="40" w:type="dxa"/>
              <w:left w:w="40" w:type="dxa"/>
              <w:bottom w:w="40" w:type="dxa"/>
              <w:right w:w="40" w:type="dxa"/>
            </w:tcMar>
          </w:tcPr>
          <w:p w14:paraId="468DBAF4" w14:textId="77777777" w:rsidR="00104A82" w:rsidRDefault="00AD2DE9">
            <w:pPr>
              <w:keepNext/>
              <w:spacing w:after="0"/>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14:paraId="4649FC54" w14:textId="77777777" w:rsidR="00104A82" w:rsidRDefault="00AD2DE9">
            <w:pPr>
              <w:keepNext/>
              <w:spacing w:after="0"/>
              <w:rPr>
                <w:color w:val="000000"/>
                <w:sz w:val="16"/>
              </w:rPr>
            </w:pPr>
            <w:r>
              <w:rPr>
                <w:color w:val="000000"/>
                <w:sz w:val="16"/>
              </w:rPr>
              <w:t>6</w:t>
            </w:r>
          </w:p>
        </w:tc>
        <w:tc>
          <w:tcPr>
            <w:tcW w:w="0" w:type="auto"/>
            <w:tcBorders>
              <w:top w:val="nil"/>
              <w:left w:val="nil"/>
              <w:bottom w:val="nil"/>
              <w:right w:val="nil"/>
            </w:tcBorders>
            <w:tcMar>
              <w:top w:w="40" w:type="dxa"/>
              <w:left w:w="40" w:type="dxa"/>
              <w:bottom w:w="40" w:type="dxa"/>
              <w:right w:w="40" w:type="dxa"/>
            </w:tcMar>
          </w:tcPr>
          <w:p w14:paraId="1F620C9E" w14:textId="77777777" w:rsidR="00104A82" w:rsidRDefault="00AD2DE9">
            <w:pPr>
              <w:keepNext/>
              <w:spacing w:after="0"/>
              <w:rPr>
                <w:color w:val="000000"/>
                <w:sz w:val="16"/>
              </w:rPr>
            </w:pPr>
            <w:r>
              <w:rPr>
                <w:color w:val="000000"/>
                <w:sz w:val="16"/>
              </w:rPr>
              <w:t>6</w:t>
            </w:r>
          </w:p>
        </w:tc>
        <w:tc>
          <w:tcPr>
            <w:tcW w:w="0" w:type="auto"/>
            <w:tcBorders>
              <w:top w:val="nil"/>
              <w:left w:val="nil"/>
              <w:bottom w:val="nil"/>
              <w:right w:val="nil"/>
            </w:tcBorders>
            <w:tcMar>
              <w:top w:w="40" w:type="dxa"/>
              <w:left w:w="40" w:type="dxa"/>
              <w:bottom w:w="40" w:type="dxa"/>
              <w:right w:w="40" w:type="dxa"/>
            </w:tcMar>
          </w:tcPr>
          <w:p w14:paraId="0F8AC4AC" w14:textId="77777777" w:rsidR="00104A82" w:rsidRDefault="00AD2DE9">
            <w:pPr>
              <w:keepNext/>
              <w:spacing w:after="0"/>
              <w:rPr>
                <w:color w:val="000000"/>
                <w:sz w:val="16"/>
              </w:rPr>
            </w:pPr>
            <w:r>
              <w:rPr>
                <w:color w:val="000000"/>
                <w:sz w:val="16"/>
              </w:rPr>
              <w:t>6</w:t>
            </w:r>
          </w:p>
        </w:tc>
        <w:tc>
          <w:tcPr>
            <w:tcW w:w="0" w:type="auto"/>
            <w:tcBorders>
              <w:top w:val="nil"/>
              <w:left w:val="nil"/>
              <w:bottom w:val="nil"/>
              <w:right w:val="nil"/>
            </w:tcBorders>
            <w:tcMar>
              <w:top w:w="40" w:type="dxa"/>
              <w:left w:w="40" w:type="dxa"/>
              <w:bottom w:w="40" w:type="dxa"/>
              <w:right w:w="40" w:type="dxa"/>
            </w:tcMar>
          </w:tcPr>
          <w:p w14:paraId="59A7A199" w14:textId="77777777" w:rsidR="00104A82" w:rsidRDefault="00AD2DE9">
            <w:pPr>
              <w:keepNext/>
              <w:spacing w:after="0"/>
              <w:rPr>
                <w:color w:val="000000"/>
                <w:sz w:val="16"/>
              </w:rPr>
            </w:pPr>
            <w:r>
              <w:rPr>
                <w:color w:val="000000"/>
                <w:sz w:val="16"/>
              </w:rPr>
              <w:t>6</w:t>
            </w:r>
          </w:p>
        </w:tc>
        <w:tc>
          <w:tcPr>
            <w:tcW w:w="0" w:type="auto"/>
            <w:tcBorders>
              <w:top w:val="nil"/>
              <w:left w:val="nil"/>
              <w:bottom w:val="nil"/>
              <w:right w:val="nil"/>
            </w:tcBorders>
            <w:tcMar>
              <w:top w:w="40" w:type="dxa"/>
              <w:left w:w="40" w:type="dxa"/>
              <w:bottom w:w="40" w:type="dxa"/>
              <w:right w:w="40" w:type="dxa"/>
            </w:tcMar>
          </w:tcPr>
          <w:p w14:paraId="0EEF3D62" w14:textId="77777777" w:rsidR="00104A82" w:rsidRDefault="00AD2DE9">
            <w:pPr>
              <w:keepNext/>
              <w:spacing w:after="0"/>
              <w:rPr>
                <w:color w:val="000000"/>
                <w:sz w:val="16"/>
              </w:rPr>
            </w:pPr>
            <w:r>
              <w:rPr>
                <w:color w:val="000000"/>
                <w:sz w:val="16"/>
              </w:rPr>
              <w:t>6</w:t>
            </w:r>
          </w:p>
        </w:tc>
      </w:tr>
      <w:tr w:rsidR="00104A82" w14:paraId="668B0456" w14:textId="77777777">
        <w:tc>
          <w:tcPr>
            <w:tcW w:w="0" w:type="auto"/>
            <w:tcBorders>
              <w:top w:val="nil"/>
              <w:left w:val="nil"/>
              <w:bottom w:val="nil"/>
              <w:right w:val="nil"/>
            </w:tcBorders>
            <w:tcMar>
              <w:top w:w="40" w:type="dxa"/>
              <w:left w:w="40" w:type="dxa"/>
              <w:bottom w:w="40" w:type="dxa"/>
              <w:right w:w="40" w:type="dxa"/>
            </w:tcMar>
          </w:tcPr>
          <w:p w14:paraId="5FEE1FF2" w14:textId="77777777" w:rsidR="00104A82" w:rsidRDefault="00AD2DE9">
            <w:pPr>
              <w:keepNext/>
              <w:spacing w:after="0"/>
              <w:rPr>
                <w:color w:val="000000"/>
                <w:sz w:val="16"/>
              </w:rPr>
            </w:pPr>
            <w:r>
              <w:rPr>
                <w:color w:val="000000"/>
                <w:sz w:val="16"/>
              </w:rPr>
              <w:t>Inkomensoverdrachten - overige instellingen en personen</w:t>
            </w:r>
          </w:p>
        </w:tc>
        <w:tc>
          <w:tcPr>
            <w:tcW w:w="0" w:type="auto"/>
            <w:tcBorders>
              <w:top w:val="nil"/>
              <w:left w:val="nil"/>
              <w:bottom w:val="nil"/>
              <w:right w:val="nil"/>
            </w:tcBorders>
            <w:tcMar>
              <w:top w:w="40" w:type="dxa"/>
              <w:left w:w="40" w:type="dxa"/>
              <w:bottom w:w="40" w:type="dxa"/>
              <w:right w:w="40" w:type="dxa"/>
            </w:tcMar>
          </w:tcPr>
          <w:p w14:paraId="4D4C7EA6" w14:textId="77777777" w:rsidR="00104A82" w:rsidRDefault="00AD2DE9">
            <w:pPr>
              <w:keepNext/>
              <w:spacing w:after="0"/>
              <w:rPr>
                <w:color w:val="000000"/>
                <w:sz w:val="16"/>
              </w:rPr>
            </w:pPr>
            <w:r>
              <w:rPr>
                <w:color w:val="000000"/>
                <w:sz w:val="16"/>
              </w:rPr>
              <w:t>7</w:t>
            </w:r>
          </w:p>
        </w:tc>
        <w:tc>
          <w:tcPr>
            <w:tcW w:w="0" w:type="auto"/>
            <w:tcBorders>
              <w:top w:val="nil"/>
              <w:left w:val="nil"/>
              <w:bottom w:val="nil"/>
              <w:right w:val="nil"/>
            </w:tcBorders>
            <w:tcMar>
              <w:top w:w="40" w:type="dxa"/>
              <w:left w:w="40" w:type="dxa"/>
              <w:bottom w:w="40" w:type="dxa"/>
              <w:right w:w="40" w:type="dxa"/>
            </w:tcMar>
          </w:tcPr>
          <w:p w14:paraId="0AA38A30" w14:textId="77777777" w:rsidR="00104A82" w:rsidRDefault="00AD2DE9">
            <w:pPr>
              <w:keepNext/>
              <w:spacing w:after="0"/>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14:paraId="3EF90BC9" w14:textId="77777777" w:rsidR="00104A82" w:rsidRDefault="00AD2DE9">
            <w:pPr>
              <w:keepNext/>
              <w:spacing w:after="0"/>
              <w:rPr>
                <w:color w:val="000000"/>
                <w:sz w:val="16"/>
              </w:rPr>
            </w:pPr>
            <w:r>
              <w:rPr>
                <w:color w:val="000000"/>
                <w:sz w:val="16"/>
              </w:rPr>
              <w:t>7</w:t>
            </w:r>
          </w:p>
        </w:tc>
        <w:tc>
          <w:tcPr>
            <w:tcW w:w="0" w:type="auto"/>
            <w:tcBorders>
              <w:top w:val="nil"/>
              <w:left w:val="nil"/>
              <w:bottom w:val="nil"/>
              <w:right w:val="nil"/>
            </w:tcBorders>
            <w:tcMar>
              <w:top w:w="40" w:type="dxa"/>
              <w:left w:w="40" w:type="dxa"/>
              <w:bottom w:w="40" w:type="dxa"/>
              <w:right w:w="40" w:type="dxa"/>
            </w:tcMar>
          </w:tcPr>
          <w:p w14:paraId="7345E845" w14:textId="77777777" w:rsidR="00104A82" w:rsidRDefault="00AD2DE9">
            <w:pPr>
              <w:keepNext/>
              <w:spacing w:after="0"/>
              <w:rPr>
                <w:color w:val="000000"/>
                <w:sz w:val="16"/>
              </w:rPr>
            </w:pPr>
            <w:r>
              <w:rPr>
                <w:color w:val="000000"/>
                <w:sz w:val="16"/>
              </w:rPr>
              <w:t>7</w:t>
            </w:r>
          </w:p>
        </w:tc>
        <w:tc>
          <w:tcPr>
            <w:tcW w:w="0" w:type="auto"/>
            <w:tcBorders>
              <w:top w:val="nil"/>
              <w:left w:val="nil"/>
              <w:bottom w:val="nil"/>
              <w:right w:val="nil"/>
            </w:tcBorders>
            <w:tcMar>
              <w:top w:w="40" w:type="dxa"/>
              <w:left w:w="40" w:type="dxa"/>
              <w:bottom w:w="40" w:type="dxa"/>
              <w:right w:w="40" w:type="dxa"/>
            </w:tcMar>
          </w:tcPr>
          <w:p w14:paraId="5BEC9F7E" w14:textId="77777777" w:rsidR="00104A82" w:rsidRDefault="00AD2DE9">
            <w:pPr>
              <w:keepNext/>
              <w:spacing w:after="0"/>
              <w:rPr>
                <w:color w:val="000000"/>
                <w:sz w:val="16"/>
              </w:rPr>
            </w:pPr>
            <w:r>
              <w:rPr>
                <w:color w:val="000000"/>
                <w:sz w:val="16"/>
              </w:rPr>
              <w:t>7</w:t>
            </w:r>
          </w:p>
        </w:tc>
        <w:tc>
          <w:tcPr>
            <w:tcW w:w="0" w:type="auto"/>
            <w:tcBorders>
              <w:top w:val="nil"/>
              <w:left w:val="nil"/>
              <w:bottom w:val="nil"/>
              <w:right w:val="nil"/>
            </w:tcBorders>
            <w:tcMar>
              <w:top w:w="40" w:type="dxa"/>
              <w:left w:w="40" w:type="dxa"/>
              <w:bottom w:w="40" w:type="dxa"/>
              <w:right w:w="40" w:type="dxa"/>
            </w:tcMar>
          </w:tcPr>
          <w:p w14:paraId="1FAF8B81" w14:textId="77777777" w:rsidR="00104A82" w:rsidRDefault="00AD2DE9">
            <w:pPr>
              <w:keepNext/>
              <w:spacing w:after="0"/>
              <w:rPr>
                <w:color w:val="000000"/>
                <w:sz w:val="16"/>
              </w:rPr>
            </w:pPr>
            <w:r>
              <w:rPr>
                <w:color w:val="000000"/>
                <w:sz w:val="16"/>
              </w:rPr>
              <w:t>7</w:t>
            </w:r>
          </w:p>
        </w:tc>
        <w:tc>
          <w:tcPr>
            <w:tcW w:w="0" w:type="auto"/>
            <w:tcBorders>
              <w:top w:val="nil"/>
              <w:left w:val="nil"/>
              <w:bottom w:val="nil"/>
              <w:right w:val="nil"/>
            </w:tcBorders>
            <w:tcMar>
              <w:top w:w="40" w:type="dxa"/>
              <w:left w:w="40" w:type="dxa"/>
              <w:bottom w:w="40" w:type="dxa"/>
              <w:right w:w="40" w:type="dxa"/>
            </w:tcMar>
          </w:tcPr>
          <w:p w14:paraId="2C878877" w14:textId="77777777" w:rsidR="00104A82" w:rsidRDefault="00AD2DE9">
            <w:pPr>
              <w:keepNext/>
              <w:spacing w:after="0"/>
              <w:rPr>
                <w:color w:val="000000"/>
                <w:sz w:val="16"/>
              </w:rPr>
            </w:pPr>
            <w:r>
              <w:rPr>
                <w:color w:val="000000"/>
                <w:sz w:val="16"/>
              </w:rPr>
              <w:t>7</w:t>
            </w:r>
          </w:p>
        </w:tc>
      </w:tr>
      <w:tr w:rsidR="00104A82" w14:paraId="0B0313DD" w14:textId="77777777">
        <w:tc>
          <w:tcPr>
            <w:tcW w:w="0" w:type="auto"/>
            <w:tcBorders>
              <w:top w:val="nil"/>
              <w:left w:val="nil"/>
              <w:bottom w:val="nil"/>
              <w:right w:val="nil"/>
            </w:tcBorders>
            <w:tcMar>
              <w:top w:w="40" w:type="dxa"/>
              <w:left w:w="40" w:type="dxa"/>
              <w:bottom w:w="40" w:type="dxa"/>
              <w:right w:w="40" w:type="dxa"/>
            </w:tcMar>
          </w:tcPr>
          <w:p w14:paraId="7E323F8A" w14:textId="77777777" w:rsidR="00104A82" w:rsidRDefault="00AD2DE9">
            <w:pPr>
              <w:keepNext/>
              <w:spacing w:after="0"/>
              <w:rPr>
                <w:color w:val="000000"/>
                <w:sz w:val="16"/>
              </w:rPr>
            </w:pPr>
            <w:r>
              <w:rPr>
                <w:color w:val="000000"/>
                <w:sz w:val="16"/>
              </w:rPr>
              <w:t>Afschrijvingen</w:t>
            </w:r>
          </w:p>
        </w:tc>
        <w:tc>
          <w:tcPr>
            <w:tcW w:w="0" w:type="auto"/>
            <w:tcBorders>
              <w:top w:val="nil"/>
              <w:left w:val="nil"/>
              <w:bottom w:val="nil"/>
              <w:right w:val="nil"/>
            </w:tcBorders>
            <w:tcMar>
              <w:top w:w="40" w:type="dxa"/>
              <w:left w:w="40" w:type="dxa"/>
              <w:bottom w:w="40" w:type="dxa"/>
              <w:right w:w="40" w:type="dxa"/>
            </w:tcMar>
          </w:tcPr>
          <w:p w14:paraId="68BC8B57" w14:textId="77777777" w:rsidR="00104A82" w:rsidRDefault="00AD2DE9">
            <w:pPr>
              <w:keepNext/>
              <w:spacing w:after="0"/>
              <w:rPr>
                <w:color w:val="000000"/>
                <w:sz w:val="16"/>
              </w:rPr>
            </w:pPr>
            <w:r>
              <w:rPr>
                <w:color w:val="000000"/>
                <w:sz w:val="16"/>
              </w:rPr>
              <w:t>1.263</w:t>
            </w:r>
          </w:p>
        </w:tc>
        <w:tc>
          <w:tcPr>
            <w:tcW w:w="0" w:type="auto"/>
            <w:tcBorders>
              <w:top w:val="nil"/>
              <w:left w:val="nil"/>
              <w:bottom w:val="nil"/>
              <w:right w:val="nil"/>
            </w:tcBorders>
            <w:tcMar>
              <w:top w:w="40" w:type="dxa"/>
              <w:left w:w="40" w:type="dxa"/>
              <w:bottom w:w="40" w:type="dxa"/>
              <w:right w:w="40" w:type="dxa"/>
            </w:tcMar>
          </w:tcPr>
          <w:p w14:paraId="243A6C56" w14:textId="77777777" w:rsidR="00104A82" w:rsidRDefault="00AD2DE9">
            <w:pPr>
              <w:keepNext/>
              <w:spacing w:after="0"/>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14:paraId="705AF003" w14:textId="77777777" w:rsidR="00104A82" w:rsidRDefault="00AD2DE9">
            <w:pPr>
              <w:keepNext/>
              <w:spacing w:after="0"/>
              <w:rPr>
                <w:color w:val="000000"/>
                <w:sz w:val="16"/>
              </w:rPr>
            </w:pPr>
            <w:r>
              <w:rPr>
                <w:color w:val="000000"/>
                <w:sz w:val="16"/>
              </w:rPr>
              <w:t>1.547</w:t>
            </w:r>
          </w:p>
        </w:tc>
        <w:tc>
          <w:tcPr>
            <w:tcW w:w="0" w:type="auto"/>
            <w:tcBorders>
              <w:top w:val="nil"/>
              <w:left w:val="nil"/>
              <w:bottom w:val="nil"/>
              <w:right w:val="nil"/>
            </w:tcBorders>
            <w:tcMar>
              <w:top w:w="40" w:type="dxa"/>
              <w:left w:w="40" w:type="dxa"/>
              <w:bottom w:w="40" w:type="dxa"/>
              <w:right w:w="40" w:type="dxa"/>
            </w:tcMar>
          </w:tcPr>
          <w:p w14:paraId="6BB69BF2" w14:textId="77777777" w:rsidR="00104A82" w:rsidRDefault="00AD2DE9">
            <w:pPr>
              <w:keepNext/>
              <w:spacing w:after="0"/>
              <w:rPr>
                <w:color w:val="000000"/>
                <w:sz w:val="16"/>
              </w:rPr>
            </w:pPr>
            <w:r>
              <w:rPr>
                <w:color w:val="000000"/>
                <w:sz w:val="16"/>
              </w:rPr>
              <w:t>1.547</w:t>
            </w:r>
          </w:p>
        </w:tc>
        <w:tc>
          <w:tcPr>
            <w:tcW w:w="0" w:type="auto"/>
            <w:tcBorders>
              <w:top w:val="nil"/>
              <w:left w:val="nil"/>
              <w:bottom w:val="nil"/>
              <w:right w:val="nil"/>
            </w:tcBorders>
            <w:tcMar>
              <w:top w:w="40" w:type="dxa"/>
              <w:left w:w="40" w:type="dxa"/>
              <w:bottom w:w="40" w:type="dxa"/>
              <w:right w:w="40" w:type="dxa"/>
            </w:tcMar>
          </w:tcPr>
          <w:p w14:paraId="578992AA" w14:textId="77777777" w:rsidR="00104A82" w:rsidRDefault="00AD2DE9">
            <w:pPr>
              <w:keepNext/>
              <w:spacing w:after="0"/>
              <w:rPr>
                <w:color w:val="000000"/>
                <w:sz w:val="16"/>
              </w:rPr>
            </w:pPr>
            <w:r>
              <w:rPr>
                <w:color w:val="000000"/>
                <w:sz w:val="16"/>
              </w:rPr>
              <w:t>1.547</w:t>
            </w:r>
          </w:p>
        </w:tc>
        <w:tc>
          <w:tcPr>
            <w:tcW w:w="0" w:type="auto"/>
            <w:tcBorders>
              <w:top w:val="nil"/>
              <w:left w:val="nil"/>
              <w:bottom w:val="nil"/>
              <w:right w:val="nil"/>
            </w:tcBorders>
            <w:tcMar>
              <w:top w:w="40" w:type="dxa"/>
              <w:left w:w="40" w:type="dxa"/>
              <w:bottom w:w="40" w:type="dxa"/>
              <w:right w:w="40" w:type="dxa"/>
            </w:tcMar>
          </w:tcPr>
          <w:p w14:paraId="53CC786C" w14:textId="77777777" w:rsidR="00104A82" w:rsidRDefault="00AD2DE9">
            <w:pPr>
              <w:keepNext/>
              <w:spacing w:after="0"/>
              <w:rPr>
                <w:color w:val="000000"/>
                <w:sz w:val="16"/>
              </w:rPr>
            </w:pPr>
            <w:r>
              <w:rPr>
                <w:color w:val="000000"/>
                <w:sz w:val="16"/>
              </w:rPr>
              <w:t>1.547</w:t>
            </w:r>
          </w:p>
        </w:tc>
        <w:tc>
          <w:tcPr>
            <w:tcW w:w="0" w:type="auto"/>
            <w:tcBorders>
              <w:top w:val="nil"/>
              <w:left w:val="nil"/>
              <w:bottom w:val="nil"/>
              <w:right w:val="nil"/>
            </w:tcBorders>
            <w:tcMar>
              <w:top w:w="40" w:type="dxa"/>
              <w:left w:w="40" w:type="dxa"/>
              <w:bottom w:w="40" w:type="dxa"/>
              <w:right w:w="40" w:type="dxa"/>
            </w:tcMar>
          </w:tcPr>
          <w:p w14:paraId="663499F4" w14:textId="77777777" w:rsidR="00104A82" w:rsidRDefault="00AD2DE9">
            <w:pPr>
              <w:keepNext/>
              <w:spacing w:after="0"/>
              <w:rPr>
                <w:color w:val="000000"/>
                <w:sz w:val="16"/>
              </w:rPr>
            </w:pPr>
            <w:r>
              <w:rPr>
                <w:color w:val="000000"/>
                <w:sz w:val="16"/>
              </w:rPr>
              <w:t>1.547</w:t>
            </w:r>
          </w:p>
        </w:tc>
      </w:tr>
      <w:tr w:rsidR="00104A82" w14:paraId="69585D0B" w14:textId="77777777">
        <w:tc>
          <w:tcPr>
            <w:tcW w:w="0" w:type="auto"/>
            <w:tcBorders>
              <w:top w:val="nil"/>
              <w:left w:val="nil"/>
              <w:bottom w:val="nil"/>
              <w:right w:val="nil"/>
            </w:tcBorders>
            <w:tcMar>
              <w:top w:w="40" w:type="dxa"/>
              <w:left w:w="40" w:type="dxa"/>
              <w:bottom w:w="40" w:type="dxa"/>
              <w:right w:w="40" w:type="dxa"/>
            </w:tcMar>
          </w:tcPr>
          <w:p w14:paraId="101DC02F" w14:textId="77777777" w:rsidR="00104A82" w:rsidRDefault="00AD2DE9">
            <w:pPr>
              <w:keepNext/>
              <w:spacing w:after="0"/>
              <w:rPr>
                <w:color w:val="000000"/>
                <w:sz w:val="16"/>
              </w:rPr>
            </w:pPr>
            <w:r>
              <w:rPr>
                <w:color w:val="000000"/>
                <w:sz w:val="16"/>
              </w:rPr>
              <w:t>Toegerekende en bespaarde rente</w:t>
            </w:r>
          </w:p>
        </w:tc>
        <w:tc>
          <w:tcPr>
            <w:tcW w:w="0" w:type="auto"/>
            <w:tcBorders>
              <w:top w:val="nil"/>
              <w:left w:val="nil"/>
              <w:bottom w:val="nil"/>
              <w:right w:val="nil"/>
            </w:tcBorders>
            <w:tcMar>
              <w:top w:w="40" w:type="dxa"/>
              <w:left w:w="40" w:type="dxa"/>
              <w:bottom w:w="40" w:type="dxa"/>
              <w:right w:w="40" w:type="dxa"/>
            </w:tcMar>
          </w:tcPr>
          <w:p w14:paraId="606275B5" w14:textId="77777777" w:rsidR="00104A82" w:rsidRDefault="00AD2DE9">
            <w:pPr>
              <w:keepNext/>
              <w:spacing w:after="0"/>
              <w:rPr>
                <w:color w:val="000000"/>
                <w:sz w:val="16"/>
              </w:rPr>
            </w:pPr>
            <w:r>
              <w:rPr>
                <w:color w:val="000000"/>
                <w:sz w:val="16"/>
              </w:rPr>
              <w:t>42</w:t>
            </w:r>
          </w:p>
        </w:tc>
        <w:tc>
          <w:tcPr>
            <w:tcW w:w="0" w:type="auto"/>
            <w:tcBorders>
              <w:top w:val="nil"/>
              <w:left w:val="nil"/>
              <w:bottom w:val="nil"/>
              <w:right w:val="nil"/>
            </w:tcBorders>
            <w:tcMar>
              <w:top w:w="40" w:type="dxa"/>
              <w:left w:w="40" w:type="dxa"/>
              <w:bottom w:w="40" w:type="dxa"/>
              <w:right w:w="40" w:type="dxa"/>
            </w:tcMar>
          </w:tcPr>
          <w:p w14:paraId="3C4A8828" w14:textId="77777777" w:rsidR="00104A82" w:rsidRDefault="00AD2DE9">
            <w:pPr>
              <w:keepNext/>
              <w:spacing w:after="0"/>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14:paraId="1256337C" w14:textId="77777777" w:rsidR="00104A82" w:rsidRDefault="00AD2DE9">
            <w:pPr>
              <w:keepNext/>
              <w:spacing w:after="0"/>
              <w:rPr>
                <w:color w:val="000000"/>
                <w:sz w:val="16"/>
              </w:rPr>
            </w:pPr>
            <w:r>
              <w:rPr>
                <w:color w:val="000000"/>
                <w:sz w:val="16"/>
              </w:rPr>
              <w:t>59</w:t>
            </w:r>
          </w:p>
        </w:tc>
        <w:tc>
          <w:tcPr>
            <w:tcW w:w="0" w:type="auto"/>
            <w:tcBorders>
              <w:top w:val="nil"/>
              <w:left w:val="nil"/>
              <w:bottom w:val="nil"/>
              <w:right w:val="nil"/>
            </w:tcBorders>
            <w:tcMar>
              <w:top w:w="40" w:type="dxa"/>
              <w:left w:w="40" w:type="dxa"/>
              <w:bottom w:w="40" w:type="dxa"/>
              <w:right w:w="40" w:type="dxa"/>
            </w:tcMar>
          </w:tcPr>
          <w:p w14:paraId="1001E46E" w14:textId="77777777" w:rsidR="00104A82" w:rsidRDefault="00AD2DE9">
            <w:pPr>
              <w:keepNext/>
              <w:spacing w:after="0"/>
              <w:rPr>
                <w:color w:val="000000"/>
                <w:sz w:val="16"/>
              </w:rPr>
            </w:pPr>
            <w:r>
              <w:rPr>
                <w:color w:val="000000"/>
                <w:sz w:val="16"/>
              </w:rPr>
              <w:t>59</w:t>
            </w:r>
          </w:p>
        </w:tc>
        <w:tc>
          <w:tcPr>
            <w:tcW w:w="0" w:type="auto"/>
            <w:tcBorders>
              <w:top w:val="nil"/>
              <w:left w:val="nil"/>
              <w:bottom w:val="nil"/>
              <w:right w:val="nil"/>
            </w:tcBorders>
            <w:tcMar>
              <w:top w:w="40" w:type="dxa"/>
              <w:left w:w="40" w:type="dxa"/>
              <w:bottom w:w="40" w:type="dxa"/>
              <w:right w:w="40" w:type="dxa"/>
            </w:tcMar>
          </w:tcPr>
          <w:p w14:paraId="33A51545" w14:textId="77777777" w:rsidR="00104A82" w:rsidRDefault="00AD2DE9">
            <w:pPr>
              <w:keepNext/>
              <w:spacing w:after="0"/>
              <w:rPr>
                <w:color w:val="000000"/>
                <w:sz w:val="16"/>
              </w:rPr>
            </w:pPr>
            <w:r>
              <w:rPr>
                <w:color w:val="000000"/>
                <w:sz w:val="16"/>
              </w:rPr>
              <w:t>59</w:t>
            </w:r>
          </w:p>
        </w:tc>
        <w:tc>
          <w:tcPr>
            <w:tcW w:w="0" w:type="auto"/>
            <w:tcBorders>
              <w:top w:val="nil"/>
              <w:left w:val="nil"/>
              <w:bottom w:val="nil"/>
              <w:right w:val="nil"/>
            </w:tcBorders>
            <w:tcMar>
              <w:top w:w="40" w:type="dxa"/>
              <w:left w:w="40" w:type="dxa"/>
              <w:bottom w:w="40" w:type="dxa"/>
              <w:right w:w="40" w:type="dxa"/>
            </w:tcMar>
          </w:tcPr>
          <w:p w14:paraId="5F2DD294" w14:textId="77777777" w:rsidR="00104A82" w:rsidRDefault="00AD2DE9">
            <w:pPr>
              <w:keepNext/>
              <w:spacing w:after="0"/>
              <w:rPr>
                <w:color w:val="000000"/>
                <w:sz w:val="16"/>
              </w:rPr>
            </w:pPr>
            <w:r>
              <w:rPr>
                <w:color w:val="000000"/>
                <w:sz w:val="16"/>
              </w:rPr>
              <w:t>59</w:t>
            </w:r>
          </w:p>
        </w:tc>
        <w:tc>
          <w:tcPr>
            <w:tcW w:w="0" w:type="auto"/>
            <w:tcBorders>
              <w:top w:val="nil"/>
              <w:left w:val="nil"/>
              <w:bottom w:val="nil"/>
              <w:right w:val="nil"/>
            </w:tcBorders>
            <w:tcMar>
              <w:top w:w="40" w:type="dxa"/>
              <w:left w:w="40" w:type="dxa"/>
              <w:bottom w:w="40" w:type="dxa"/>
              <w:right w:w="40" w:type="dxa"/>
            </w:tcMar>
          </w:tcPr>
          <w:p w14:paraId="7BF461C9" w14:textId="77777777" w:rsidR="00104A82" w:rsidRDefault="00AD2DE9">
            <w:pPr>
              <w:keepNext/>
              <w:spacing w:after="0"/>
              <w:rPr>
                <w:color w:val="000000"/>
                <w:sz w:val="16"/>
              </w:rPr>
            </w:pPr>
            <w:r>
              <w:rPr>
                <w:color w:val="000000"/>
                <w:sz w:val="16"/>
              </w:rPr>
              <w:t>59</w:t>
            </w:r>
          </w:p>
        </w:tc>
      </w:tr>
      <w:tr w:rsidR="00104A82" w14:paraId="55D296D8" w14:textId="77777777">
        <w:tc>
          <w:tcPr>
            <w:tcW w:w="0" w:type="auto"/>
            <w:tcBorders>
              <w:top w:val="nil"/>
              <w:left w:val="nil"/>
              <w:bottom w:val="nil"/>
              <w:right w:val="nil"/>
            </w:tcBorders>
            <w:tcMar>
              <w:top w:w="40" w:type="dxa"/>
              <w:left w:w="40" w:type="dxa"/>
              <w:bottom w:w="40" w:type="dxa"/>
              <w:right w:w="40" w:type="dxa"/>
            </w:tcMar>
          </w:tcPr>
          <w:p w14:paraId="7DF6671A" w14:textId="77777777" w:rsidR="00104A82" w:rsidRDefault="00AD2DE9">
            <w:pPr>
              <w:keepNext/>
              <w:spacing w:after="0"/>
              <w:rPr>
                <w:color w:val="000000"/>
                <w:sz w:val="16"/>
              </w:rPr>
            </w:pPr>
            <w:r>
              <w:rPr>
                <w:color w:val="000000"/>
                <w:sz w:val="16"/>
              </w:rPr>
              <w:t>Overige verrekeningen</w:t>
            </w:r>
          </w:p>
        </w:tc>
        <w:tc>
          <w:tcPr>
            <w:tcW w:w="0" w:type="auto"/>
            <w:tcBorders>
              <w:top w:val="nil"/>
              <w:left w:val="nil"/>
              <w:bottom w:val="nil"/>
              <w:right w:val="nil"/>
            </w:tcBorders>
            <w:tcMar>
              <w:top w:w="40" w:type="dxa"/>
              <w:left w:w="40" w:type="dxa"/>
              <w:bottom w:w="40" w:type="dxa"/>
              <w:right w:w="40" w:type="dxa"/>
            </w:tcMar>
          </w:tcPr>
          <w:p w14:paraId="70DE572A" w14:textId="77777777" w:rsidR="00104A82" w:rsidRDefault="00AD2DE9">
            <w:pPr>
              <w:keepNext/>
              <w:spacing w:after="0"/>
              <w:rPr>
                <w:color w:val="000000"/>
                <w:sz w:val="16"/>
              </w:rPr>
            </w:pPr>
            <w:r>
              <w:rPr>
                <w:color w:val="000000"/>
                <w:sz w:val="16"/>
              </w:rPr>
              <w:t>-168</w:t>
            </w:r>
          </w:p>
        </w:tc>
        <w:tc>
          <w:tcPr>
            <w:tcW w:w="0" w:type="auto"/>
            <w:tcBorders>
              <w:top w:val="nil"/>
              <w:left w:val="nil"/>
              <w:bottom w:val="nil"/>
              <w:right w:val="nil"/>
            </w:tcBorders>
            <w:tcMar>
              <w:top w:w="40" w:type="dxa"/>
              <w:left w:w="40" w:type="dxa"/>
              <w:bottom w:w="40" w:type="dxa"/>
              <w:right w:w="40" w:type="dxa"/>
            </w:tcMar>
          </w:tcPr>
          <w:p w14:paraId="1CC2D6E1" w14:textId="77777777" w:rsidR="00104A82" w:rsidRDefault="00AD2DE9">
            <w:pPr>
              <w:keepNext/>
              <w:spacing w:after="0"/>
              <w:rPr>
                <w:color w:val="000000"/>
                <w:sz w:val="16"/>
              </w:rPr>
            </w:pPr>
            <w:r>
              <w:rPr>
                <w:color w:val="000000"/>
                <w:sz w:val="16"/>
              </w:rPr>
              <w:t>-417</w:t>
            </w:r>
          </w:p>
        </w:tc>
        <w:tc>
          <w:tcPr>
            <w:tcW w:w="0" w:type="auto"/>
            <w:tcBorders>
              <w:top w:val="nil"/>
              <w:left w:val="nil"/>
              <w:bottom w:val="nil"/>
              <w:right w:val="nil"/>
            </w:tcBorders>
            <w:tcMar>
              <w:top w:w="40" w:type="dxa"/>
              <w:left w:w="40" w:type="dxa"/>
              <w:bottom w:w="40" w:type="dxa"/>
              <w:right w:w="40" w:type="dxa"/>
            </w:tcMar>
          </w:tcPr>
          <w:p w14:paraId="79BA2983" w14:textId="77777777" w:rsidR="00104A82" w:rsidRDefault="00AD2DE9">
            <w:pPr>
              <w:keepNext/>
              <w:spacing w:after="0"/>
              <w:rPr>
                <w:color w:val="000000"/>
                <w:sz w:val="16"/>
              </w:rPr>
            </w:pPr>
            <w:r>
              <w:rPr>
                <w:color w:val="000000"/>
                <w:sz w:val="16"/>
              </w:rPr>
              <w:t>160</w:t>
            </w:r>
          </w:p>
        </w:tc>
        <w:tc>
          <w:tcPr>
            <w:tcW w:w="0" w:type="auto"/>
            <w:tcBorders>
              <w:top w:val="nil"/>
              <w:left w:val="nil"/>
              <w:bottom w:val="nil"/>
              <w:right w:val="nil"/>
            </w:tcBorders>
            <w:tcMar>
              <w:top w:w="40" w:type="dxa"/>
              <w:left w:w="40" w:type="dxa"/>
              <w:bottom w:w="40" w:type="dxa"/>
              <w:right w:w="40" w:type="dxa"/>
            </w:tcMar>
          </w:tcPr>
          <w:p w14:paraId="75D77422" w14:textId="77777777" w:rsidR="00104A82" w:rsidRDefault="00AD2DE9">
            <w:pPr>
              <w:keepNext/>
              <w:spacing w:after="0"/>
              <w:rPr>
                <w:color w:val="000000"/>
                <w:sz w:val="16"/>
              </w:rPr>
            </w:pPr>
            <w:r>
              <w:rPr>
                <w:color w:val="000000"/>
                <w:sz w:val="16"/>
              </w:rPr>
              <w:t>-257</w:t>
            </w:r>
          </w:p>
        </w:tc>
        <w:tc>
          <w:tcPr>
            <w:tcW w:w="0" w:type="auto"/>
            <w:tcBorders>
              <w:top w:val="nil"/>
              <w:left w:val="nil"/>
              <w:bottom w:val="nil"/>
              <w:right w:val="nil"/>
            </w:tcBorders>
            <w:tcMar>
              <w:top w:w="40" w:type="dxa"/>
              <w:left w:w="40" w:type="dxa"/>
              <w:bottom w:w="40" w:type="dxa"/>
              <w:right w:w="40" w:type="dxa"/>
            </w:tcMar>
          </w:tcPr>
          <w:p w14:paraId="658F2BC5" w14:textId="77777777" w:rsidR="00104A82" w:rsidRDefault="00AD2DE9">
            <w:pPr>
              <w:keepNext/>
              <w:spacing w:after="0"/>
              <w:rPr>
                <w:color w:val="000000"/>
                <w:sz w:val="16"/>
              </w:rPr>
            </w:pPr>
            <w:r>
              <w:rPr>
                <w:color w:val="000000"/>
                <w:sz w:val="16"/>
              </w:rPr>
              <w:t>-257</w:t>
            </w:r>
          </w:p>
        </w:tc>
        <w:tc>
          <w:tcPr>
            <w:tcW w:w="0" w:type="auto"/>
            <w:tcBorders>
              <w:top w:val="nil"/>
              <w:left w:val="nil"/>
              <w:bottom w:val="nil"/>
              <w:right w:val="nil"/>
            </w:tcBorders>
            <w:tcMar>
              <w:top w:w="40" w:type="dxa"/>
              <w:left w:w="40" w:type="dxa"/>
              <w:bottom w:w="40" w:type="dxa"/>
              <w:right w:w="40" w:type="dxa"/>
            </w:tcMar>
          </w:tcPr>
          <w:p w14:paraId="408F024D" w14:textId="77777777" w:rsidR="00104A82" w:rsidRDefault="00AD2DE9">
            <w:pPr>
              <w:keepNext/>
              <w:spacing w:after="0"/>
              <w:rPr>
                <w:color w:val="000000"/>
                <w:sz w:val="16"/>
              </w:rPr>
            </w:pPr>
            <w:r>
              <w:rPr>
                <w:color w:val="000000"/>
                <w:sz w:val="16"/>
              </w:rPr>
              <w:t>-257</w:t>
            </w:r>
          </w:p>
        </w:tc>
        <w:tc>
          <w:tcPr>
            <w:tcW w:w="0" w:type="auto"/>
            <w:tcBorders>
              <w:top w:val="nil"/>
              <w:left w:val="nil"/>
              <w:bottom w:val="nil"/>
              <w:right w:val="nil"/>
            </w:tcBorders>
            <w:tcMar>
              <w:top w:w="40" w:type="dxa"/>
              <w:left w:w="40" w:type="dxa"/>
              <w:bottom w:w="40" w:type="dxa"/>
              <w:right w:w="40" w:type="dxa"/>
            </w:tcMar>
          </w:tcPr>
          <w:p w14:paraId="495826BA" w14:textId="77777777" w:rsidR="00104A82" w:rsidRDefault="00AD2DE9">
            <w:pPr>
              <w:keepNext/>
              <w:spacing w:after="0"/>
              <w:rPr>
                <w:color w:val="000000"/>
                <w:sz w:val="16"/>
              </w:rPr>
            </w:pPr>
            <w:r>
              <w:rPr>
                <w:color w:val="000000"/>
                <w:sz w:val="16"/>
              </w:rPr>
              <w:t>-257</w:t>
            </w:r>
          </w:p>
        </w:tc>
      </w:tr>
      <w:tr w:rsidR="00104A82" w14:paraId="433EDAB1" w14:textId="77777777">
        <w:tc>
          <w:tcPr>
            <w:tcW w:w="0" w:type="auto"/>
            <w:tcBorders>
              <w:top w:val="nil"/>
              <w:left w:val="nil"/>
              <w:bottom w:val="nil"/>
              <w:right w:val="nil"/>
            </w:tcBorders>
            <w:tcMar>
              <w:top w:w="40" w:type="dxa"/>
              <w:left w:w="40" w:type="dxa"/>
              <w:bottom w:w="40" w:type="dxa"/>
              <w:right w:w="40" w:type="dxa"/>
            </w:tcMar>
          </w:tcPr>
          <w:p w14:paraId="0AF1BE2E" w14:textId="77777777" w:rsidR="00104A82" w:rsidRDefault="00AD2DE9">
            <w:pPr>
              <w:spacing w:after="0"/>
              <w:rPr>
                <w:color w:val="000000"/>
                <w:sz w:val="16"/>
              </w:rPr>
            </w:pPr>
            <w:r>
              <w:rPr>
                <w:color w:val="000000"/>
                <w:sz w:val="16"/>
              </w:rPr>
              <w:t>Totaal</w:t>
            </w:r>
          </w:p>
        </w:tc>
        <w:tc>
          <w:tcPr>
            <w:tcW w:w="0" w:type="auto"/>
            <w:tcBorders>
              <w:top w:val="nil"/>
              <w:left w:val="nil"/>
              <w:bottom w:val="nil"/>
              <w:right w:val="nil"/>
            </w:tcBorders>
            <w:tcMar>
              <w:top w:w="40" w:type="dxa"/>
              <w:left w:w="40" w:type="dxa"/>
              <w:bottom w:w="40" w:type="dxa"/>
              <w:right w:w="40" w:type="dxa"/>
            </w:tcMar>
          </w:tcPr>
          <w:p w14:paraId="771998CA" w14:textId="77777777" w:rsidR="00104A82" w:rsidRDefault="00AD2DE9">
            <w:pPr>
              <w:spacing w:after="0"/>
              <w:rPr>
                <w:color w:val="000000"/>
                <w:sz w:val="16"/>
              </w:rPr>
            </w:pPr>
            <w:r>
              <w:rPr>
                <w:color w:val="000000"/>
                <w:sz w:val="16"/>
              </w:rPr>
              <w:t>16.772</w:t>
            </w:r>
          </w:p>
        </w:tc>
        <w:tc>
          <w:tcPr>
            <w:tcW w:w="0" w:type="auto"/>
            <w:tcBorders>
              <w:top w:val="nil"/>
              <w:left w:val="nil"/>
              <w:bottom w:val="nil"/>
              <w:right w:val="nil"/>
            </w:tcBorders>
            <w:tcMar>
              <w:top w:w="40" w:type="dxa"/>
              <w:left w:w="40" w:type="dxa"/>
              <w:bottom w:w="40" w:type="dxa"/>
              <w:right w:w="40" w:type="dxa"/>
            </w:tcMar>
          </w:tcPr>
          <w:p w14:paraId="2C07726C" w14:textId="77777777" w:rsidR="00104A82" w:rsidRDefault="00AD2DE9">
            <w:pPr>
              <w:spacing w:after="0"/>
              <w:rPr>
                <w:color w:val="000000"/>
                <w:sz w:val="16"/>
              </w:rPr>
            </w:pPr>
            <w:r>
              <w:rPr>
                <w:color w:val="000000"/>
                <w:sz w:val="16"/>
              </w:rPr>
              <w:t>-2.068</w:t>
            </w:r>
          </w:p>
        </w:tc>
        <w:tc>
          <w:tcPr>
            <w:tcW w:w="0" w:type="auto"/>
            <w:tcBorders>
              <w:top w:val="nil"/>
              <w:left w:val="nil"/>
              <w:bottom w:val="nil"/>
              <w:right w:val="nil"/>
            </w:tcBorders>
            <w:tcMar>
              <w:top w:w="40" w:type="dxa"/>
              <w:left w:w="40" w:type="dxa"/>
              <w:bottom w:w="40" w:type="dxa"/>
              <w:right w:w="40" w:type="dxa"/>
            </w:tcMar>
          </w:tcPr>
          <w:p w14:paraId="34BD6896" w14:textId="77777777" w:rsidR="00104A82" w:rsidRDefault="00AD2DE9">
            <w:pPr>
              <w:spacing w:after="0"/>
              <w:rPr>
                <w:color w:val="000000"/>
                <w:sz w:val="16"/>
              </w:rPr>
            </w:pPr>
            <w:r>
              <w:rPr>
                <w:color w:val="000000"/>
                <w:sz w:val="16"/>
              </w:rPr>
              <w:t>17.487</w:t>
            </w:r>
          </w:p>
        </w:tc>
        <w:tc>
          <w:tcPr>
            <w:tcW w:w="0" w:type="auto"/>
            <w:tcBorders>
              <w:top w:val="nil"/>
              <w:left w:val="nil"/>
              <w:bottom w:val="nil"/>
              <w:right w:val="nil"/>
            </w:tcBorders>
            <w:tcMar>
              <w:top w:w="40" w:type="dxa"/>
              <w:left w:w="40" w:type="dxa"/>
              <w:bottom w:w="40" w:type="dxa"/>
              <w:right w:w="40" w:type="dxa"/>
            </w:tcMar>
          </w:tcPr>
          <w:p w14:paraId="616203AE" w14:textId="77777777" w:rsidR="00104A82" w:rsidRDefault="00AD2DE9">
            <w:pPr>
              <w:spacing w:after="0"/>
              <w:rPr>
                <w:color w:val="000000"/>
                <w:sz w:val="16"/>
              </w:rPr>
            </w:pPr>
            <w:r>
              <w:rPr>
                <w:color w:val="000000"/>
                <w:sz w:val="16"/>
              </w:rPr>
              <w:t>15.419</w:t>
            </w:r>
          </w:p>
        </w:tc>
        <w:tc>
          <w:tcPr>
            <w:tcW w:w="0" w:type="auto"/>
            <w:tcBorders>
              <w:top w:val="nil"/>
              <w:left w:val="nil"/>
              <w:bottom w:val="nil"/>
              <w:right w:val="nil"/>
            </w:tcBorders>
            <w:tcMar>
              <w:top w:w="40" w:type="dxa"/>
              <w:left w:w="40" w:type="dxa"/>
              <w:bottom w:w="40" w:type="dxa"/>
              <w:right w:w="40" w:type="dxa"/>
            </w:tcMar>
          </w:tcPr>
          <w:p w14:paraId="0834051A" w14:textId="77777777" w:rsidR="00104A82" w:rsidRDefault="00AD2DE9">
            <w:pPr>
              <w:spacing w:after="0"/>
              <w:rPr>
                <w:color w:val="000000"/>
                <w:sz w:val="16"/>
              </w:rPr>
            </w:pPr>
            <w:r>
              <w:rPr>
                <w:color w:val="000000"/>
                <w:sz w:val="16"/>
              </w:rPr>
              <w:t>15.328</w:t>
            </w:r>
          </w:p>
        </w:tc>
        <w:tc>
          <w:tcPr>
            <w:tcW w:w="0" w:type="auto"/>
            <w:tcBorders>
              <w:top w:val="nil"/>
              <w:left w:val="nil"/>
              <w:bottom w:val="nil"/>
              <w:right w:val="nil"/>
            </w:tcBorders>
            <w:tcMar>
              <w:top w:w="40" w:type="dxa"/>
              <w:left w:w="40" w:type="dxa"/>
              <w:bottom w:w="40" w:type="dxa"/>
              <w:right w:w="40" w:type="dxa"/>
            </w:tcMar>
          </w:tcPr>
          <w:p w14:paraId="4EB47695" w14:textId="77777777" w:rsidR="00104A82" w:rsidRDefault="00AD2DE9">
            <w:pPr>
              <w:spacing w:after="0"/>
              <w:rPr>
                <w:color w:val="000000"/>
                <w:sz w:val="16"/>
              </w:rPr>
            </w:pPr>
            <w:r>
              <w:rPr>
                <w:color w:val="000000"/>
                <w:sz w:val="16"/>
              </w:rPr>
              <w:t>15.285</w:t>
            </w:r>
          </w:p>
        </w:tc>
        <w:tc>
          <w:tcPr>
            <w:tcW w:w="0" w:type="auto"/>
            <w:tcBorders>
              <w:top w:val="nil"/>
              <w:left w:val="nil"/>
              <w:bottom w:val="nil"/>
              <w:right w:val="nil"/>
            </w:tcBorders>
            <w:tcMar>
              <w:top w:w="40" w:type="dxa"/>
              <w:left w:w="40" w:type="dxa"/>
              <w:bottom w:w="40" w:type="dxa"/>
              <w:right w:w="40" w:type="dxa"/>
            </w:tcMar>
          </w:tcPr>
          <w:p w14:paraId="7C361E8C" w14:textId="77777777" w:rsidR="00104A82" w:rsidRDefault="00AD2DE9">
            <w:pPr>
              <w:spacing w:after="0"/>
              <w:rPr>
                <w:color w:val="000000"/>
                <w:sz w:val="16"/>
              </w:rPr>
            </w:pPr>
            <w:r>
              <w:rPr>
                <w:color w:val="000000"/>
                <w:sz w:val="16"/>
              </w:rPr>
              <w:t>15.285</w:t>
            </w:r>
          </w:p>
        </w:tc>
      </w:tr>
    </w:tbl>
    <w:p w14:paraId="5D589FA0" w14:textId="77777777" w:rsidR="00104A82" w:rsidRDefault="00AD2DE9">
      <w:pPr>
        <w:pStyle w:val="Kop5"/>
      </w:pPr>
      <w:r>
        <w:t>Jaarlijks terugkerende arbeidskosten gerelateerde verplichtingen van vergelijkbaar volume</w:t>
      </w:r>
    </w:p>
    <w:p w14:paraId="2BF0A979" w14:textId="77777777" w:rsidR="00104A82" w:rsidRDefault="00AD2DE9">
      <w:pPr>
        <w:rPr>
          <w:rFonts w:eastAsia="Arial" w:cs="Arial"/>
        </w:rPr>
      </w:pPr>
      <w:r>
        <w:rPr>
          <w:rFonts w:eastAsia="Arial" w:cs="Arial"/>
        </w:rPr>
        <w:t>Het Besluit Begroting en verantwoording (BBV) verplicht de gemeente om afzonderlijk in te gaan op de zogenoemde ‘jaarlijks terugkerende arbeidskosten gerelateerde verplichtingen van vergelijkbaar volume’. Bij deze arbeidsgerelateerde verplichtingen is het doorslaggevend of het verloop van de uitgaven gedurende een aantal begrotingsjaren - in de regel betreft dit de begrotingsperiode van vier jaar - gelijkmatig dan wel ongelijkmatig is. Bij een gelijkmatig verloop zoals bijvoorbeeld lonen, premies en vakantiegeld moeten de uitgaven in de begroting worden geraamd. Is er sprake van een sterke omvangwisseling in het uitgavenpatroon dan moeten de uitgaven ten laste van een voorziening worden gebracht. De kosten van voormalig personeel en wethouderspensioenen worden gedekt uit voorzieningen omdat hier sprake is van een ongelijk volume. De hoogte van de voorzieningen moet afgestemd zijn op de achterliggende verplichtingen. Jaarlijks vindt er daarom een doorrekening plaats. Deze heeft laatstelijk plaatsgevonden bij het opstellen van de Jaarrekening 2020. De eerstvolgende actualisering vindt plaats bij de jaarrekening 2021.</w:t>
      </w:r>
    </w:p>
    <w:p w14:paraId="4AA25375" w14:textId="77777777" w:rsidR="00104A82" w:rsidRDefault="00AD2DE9">
      <w:pPr>
        <w:pStyle w:val="Kop5"/>
      </w:pPr>
      <w:r>
        <w:t>Uitgangspunten</w:t>
      </w:r>
    </w:p>
    <w:tbl>
      <w:tblPr>
        <w:tblStyle w:val="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4118"/>
        <w:gridCol w:w="981"/>
        <w:gridCol w:w="981"/>
        <w:gridCol w:w="980"/>
        <w:gridCol w:w="980"/>
        <w:gridCol w:w="980"/>
      </w:tblGrid>
      <w:tr w:rsidR="00104A82" w14:paraId="340CBB7E" w14:textId="77777777">
        <w:tc>
          <w:tcPr>
            <w:tcW w:w="0" w:type="auto"/>
            <w:tcBorders>
              <w:bottom w:val="inset" w:sz="6" w:space="0" w:color="808080"/>
              <w:right w:val="inset" w:sz="6" w:space="0" w:color="808080"/>
            </w:tcBorders>
            <w:shd w:val="clear" w:color="auto" w:fill="244061"/>
            <w:tcMar>
              <w:top w:w="22" w:type="dxa"/>
              <w:left w:w="22" w:type="dxa"/>
              <w:bottom w:w="22" w:type="dxa"/>
              <w:right w:w="22" w:type="dxa"/>
            </w:tcMar>
            <w:vAlign w:val="center"/>
            <w:hideMark/>
          </w:tcPr>
          <w:p w14:paraId="50689ACD" w14:textId="77777777" w:rsidR="00104A82" w:rsidRDefault="00AD2DE9">
            <w:pPr>
              <w:rPr>
                <w:rFonts w:eastAsia="Arial" w:cs="Arial"/>
              </w:rPr>
            </w:pPr>
            <w:r>
              <w:rPr>
                <w:rFonts w:eastAsia="Arial" w:cs="Arial"/>
                <w:b/>
                <w:bCs/>
                <w:color w:val="FFFFFF"/>
              </w:rPr>
              <w:t>Omschrijving uitgangspunt</w:t>
            </w:r>
          </w:p>
        </w:tc>
        <w:tc>
          <w:tcPr>
            <w:tcW w:w="0" w:type="auto"/>
            <w:gridSpan w:val="5"/>
            <w:tcBorders>
              <w:left w:val="inset" w:sz="6" w:space="0" w:color="808080"/>
              <w:bottom w:val="inset" w:sz="6" w:space="0" w:color="808080"/>
            </w:tcBorders>
            <w:shd w:val="clear" w:color="auto" w:fill="244061"/>
            <w:tcMar>
              <w:top w:w="22" w:type="dxa"/>
              <w:left w:w="22" w:type="dxa"/>
              <w:bottom w:w="22" w:type="dxa"/>
              <w:right w:w="22" w:type="dxa"/>
            </w:tcMar>
            <w:vAlign w:val="center"/>
            <w:hideMark/>
          </w:tcPr>
          <w:p w14:paraId="58078882" w14:textId="77777777" w:rsidR="00104A82" w:rsidRDefault="00AD2DE9">
            <w:pPr>
              <w:rPr>
                <w:rFonts w:eastAsia="Arial" w:cs="Arial"/>
              </w:rPr>
            </w:pPr>
            <w:r>
              <w:rPr>
                <w:rFonts w:eastAsia="Arial" w:cs="Arial"/>
                <w:b/>
                <w:bCs/>
                <w:color w:val="FFFFFF"/>
              </w:rPr>
              <w:t> </w:t>
            </w:r>
          </w:p>
        </w:tc>
      </w:tr>
      <w:tr w:rsidR="00104A82" w14:paraId="29E2A0AD" w14:textId="77777777">
        <w:tc>
          <w:tcPr>
            <w:tcW w:w="0" w:type="auto"/>
            <w:tcBorders>
              <w:top w:val="inset" w:sz="6" w:space="0" w:color="808080"/>
              <w:bottom w:val="inset" w:sz="6" w:space="0" w:color="808080"/>
              <w:right w:val="inset" w:sz="6" w:space="0" w:color="808080"/>
            </w:tcBorders>
            <w:tcMar>
              <w:top w:w="22" w:type="dxa"/>
              <w:left w:w="22" w:type="dxa"/>
              <w:bottom w:w="22" w:type="dxa"/>
              <w:right w:w="22" w:type="dxa"/>
            </w:tcMar>
            <w:vAlign w:val="center"/>
            <w:hideMark/>
          </w:tcPr>
          <w:p w14:paraId="6781A990" w14:textId="77777777" w:rsidR="00104A82" w:rsidRDefault="00AD2DE9">
            <w:pPr>
              <w:rPr>
                <w:rFonts w:eastAsia="Arial" w:cs="Arial"/>
              </w:rPr>
            </w:pPr>
            <w:r>
              <w:rPr>
                <w:rFonts w:eastAsia="Arial" w:cs="Arial"/>
                <w:b/>
                <w:bCs/>
              </w:rPr>
              <w:t>Lasten</w:t>
            </w:r>
          </w:p>
        </w:tc>
        <w:tc>
          <w:tcPr>
            <w:tcW w:w="0" w:type="auto"/>
            <w:gridSpan w:val="5"/>
            <w:tcBorders>
              <w:top w:val="inset" w:sz="6" w:space="0" w:color="808080"/>
              <w:left w:val="inset" w:sz="6" w:space="0" w:color="808080"/>
              <w:bottom w:val="inset" w:sz="6" w:space="0" w:color="808080"/>
            </w:tcBorders>
            <w:tcMar>
              <w:top w:w="22" w:type="dxa"/>
              <w:left w:w="22" w:type="dxa"/>
              <w:bottom w:w="22" w:type="dxa"/>
              <w:right w:w="22" w:type="dxa"/>
            </w:tcMar>
            <w:vAlign w:val="center"/>
            <w:hideMark/>
          </w:tcPr>
          <w:p w14:paraId="7452DC84" w14:textId="77777777" w:rsidR="00104A82" w:rsidRDefault="00AD2DE9">
            <w:pPr>
              <w:rPr>
                <w:rFonts w:eastAsia="Arial" w:cs="Arial"/>
              </w:rPr>
            </w:pPr>
            <w:r>
              <w:rPr>
                <w:rFonts w:eastAsia="Arial" w:cs="Arial"/>
              </w:rPr>
              <w:t> </w:t>
            </w:r>
          </w:p>
        </w:tc>
      </w:tr>
      <w:tr w:rsidR="00104A82" w14:paraId="3616F5B4" w14:textId="77777777">
        <w:tc>
          <w:tcPr>
            <w:tcW w:w="0" w:type="auto"/>
            <w:tcBorders>
              <w:top w:val="inset" w:sz="6" w:space="0" w:color="808080"/>
              <w:bottom w:val="inset" w:sz="6" w:space="0" w:color="808080"/>
              <w:right w:val="inset" w:sz="6" w:space="0" w:color="808080"/>
            </w:tcBorders>
            <w:tcMar>
              <w:top w:w="22" w:type="dxa"/>
              <w:left w:w="22" w:type="dxa"/>
              <w:bottom w:w="22" w:type="dxa"/>
              <w:right w:w="22" w:type="dxa"/>
            </w:tcMar>
            <w:vAlign w:val="center"/>
            <w:hideMark/>
          </w:tcPr>
          <w:p w14:paraId="763AD5E6" w14:textId="77777777" w:rsidR="00104A82" w:rsidRDefault="00AD2DE9">
            <w:pPr>
              <w:rPr>
                <w:rFonts w:eastAsia="Arial" w:cs="Arial"/>
              </w:rPr>
            </w:pPr>
            <w:r>
              <w:rPr>
                <w:rFonts w:eastAsia="Arial" w:cs="Arial"/>
              </w:rPr>
              <w:t>Prijsstijging (Inflatie)</w:t>
            </w:r>
          </w:p>
        </w:tc>
        <w:tc>
          <w:tcPr>
            <w:tcW w:w="0" w:type="auto"/>
            <w:gridSpan w:val="5"/>
            <w:tcBorders>
              <w:top w:val="inset" w:sz="6" w:space="0" w:color="808080"/>
              <w:left w:val="inset" w:sz="6" w:space="0" w:color="808080"/>
              <w:bottom w:val="inset" w:sz="6" w:space="0" w:color="808080"/>
            </w:tcBorders>
            <w:tcMar>
              <w:top w:w="22" w:type="dxa"/>
              <w:left w:w="22" w:type="dxa"/>
              <w:bottom w:w="22" w:type="dxa"/>
              <w:right w:w="22" w:type="dxa"/>
            </w:tcMar>
            <w:vAlign w:val="center"/>
            <w:hideMark/>
          </w:tcPr>
          <w:p w14:paraId="4A2CDC94" w14:textId="77777777" w:rsidR="00104A82" w:rsidRDefault="00AD2DE9">
            <w:pPr>
              <w:rPr>
                <w:rFonts w:eastAsia="Arial" w:cs="Arial"/>
              </w:rPr>
            </w:pPr>
            <w:r>
              <w:rPr>
                <w:rFonts w:eastAsia="Arial" w:cs="Arial"/>
              </w:rPr>
              <w:t>1,6%</w:t>
            </w:r>
          </w:p>
        </w:tc>
      </w:tr>
      <w:tr w:rsidR="00104A82" w14:paraId="3C0ADB4E" w14:textId="77777777">
        <w:tc>
          <w:tcPr>
            <w:tcW w:w="0" w:type="auto"/>
            <w:tcBorders>
              <w:top w:val="inset" w:sz="6" w:space="0" w:color="808080"/>
              <w:bottom w:val="inset" w:sz="6" w:space="0" w:color="808080"/>
              <w:right w:val="inset" w:sz="6" w:space="0" w:color="808080"/>
            </w:tcBorders>
            <w:tcMar>
              <w:top w:w="22" w:type="dxa"/>
              <w:left w:w="22" w:type="dxa"/>
              <w:bottom w:w="22" w:type="dxa"/>
              <w:right w:w="22" w:type="dxa"/>
            </w:tcMar>
            <w:vAlign w:val="center"/>
            <w:hideMark/>
          </w:tcPr>
          <w:p w14:paraId="29DCCF5C" w14:textId="77777777" w:rsidR="00104A82" w:rsidRDefault="00AD2DE9">
            <w:pPr>
              <w:rPr>
                <w:rFonts w:eastAsia="Arial" w:cs="Arial"/>
              </w:rPr>
            </w:pPr>
            <w:r>
              <w:rPr>
                <w:rFonts w:eastAsia="Arial" w:cs="Arial"/>
              </w:rPr>
              <w:t>Gemeenschappelijke regelingen</w:t>
            </w:r>
          </w:p>
        </w:tc>
        <w:tc>
          <w:tcPr>
            <w:tcW w:w="0" w:type="auto"/>
            <w:gridSpan w:val="5"/>
            <w:tcBorders>
              <w:top w:val="inset" w:sz="6" w:space="0" w:color="808080"/>
              <w:left w:val="inset" w:sz="6" w:space="0" w:color="808080"/>
              <w:bottom w:val="inset" w:sz="6" w:space="0" w:color="808080"/>
            </w:tcBorders>
            <w:tcMar>
              <w:top w:w="22" w:type="dxa"/>
              <w:left w:w="22" w:type="dxa"/>
              <w:bottom w:w="22" w:type="dxa"/>
              <w:right w:w="22" w:type="dxa"/>
            </w:tcMar>
            <w:vAlign w:val="center"/>
            <w:hideMark/>
          </w:tcPr>
          <w:p w14:paraId="170BD584" w14:textId="77777777" w:rsidR="00104A82" w:rsidRDefault="00AD2DE9">
            <w:pPr>
              <w:rPr>
                <w:rFonts w:eastAsia="Arial" w:cs="Arial"/>
              </w:rPr>
            </w:pPr>
            <w:r>
              <w:rPr>
                <w:rFonts w:eastAsia="Arial" w:cs="Arial"/>
              </w:rPr>
              <w:t>Begroting gemeenschappelijke regeling 2021</w:t>
            </w:r>
          </w:p>
        </w:tc>
      </w:tr>
      <w:tr w:rsidR="00104A82" w14:paraId="23CAC6B6" w14:textId="77777777">
        <w:tc>
          <w:tcPr>
            <w:tcW w:w="0" w:type="auto"/>
            <w:tcBorders>
              <w:top w:val="inset" w:sz="6" w:space="0" w:color="808080"/>
              <w:bottom w:val="inset" w:sz="6" w:space="0" w:color="808080"/>
              <w:right w:val="inset" w:sz="6" w:space="0" w:color="808080"/>
            </w:tcBorders>
            <w:tcMar>
              <w:top w:w="22" w:type="dxa"/>
              <w:left w:w="22" w:type="dxa"/>
              <w:bottom w:w="22" w:type="dxa"/>
              <w:right w:w="22" w:type="dxa"/>
            </w:tcMar>
            <w:vAlign w:val="center"/>
            <w:hideMark/>
          </w:tcPr>
          <w:p w14:paraId="078C1B94" w14:textId="77777777" w:rsidR="00104A82" w:rsidRDefault="00AD2DE9">
            <w:pPr>
              <w:rPr>
                <w:rFonts w:eastAsia="Arial" w:cs="Arial"/>
              </w:rPr>
            </w:pPr>
            <w:r>
              <w:rPr>
                <w:rFonts w:eastAsia="Arial" w:cs="Arial"/>
              </w:rPr>
              <w:t>Salarissen</w:t>
            </w:r>
          </w:p>
        </w:tc>
        <w:tc>
          <w:tcPr>
            <w:tcW w:w="0" w:type="auto"/>
            <w:gridSpan w:val="5"/>
            <w:tcBorders>
              <w:top w:val="inset" w:sz="6" w:space="0" w:color="808080"/>
              <w:left w:val="inset" w:sz="6" w:space="0" w:color="808080"/>
              <w:bottom w:val="inset" w:sz="6" w:space="0" w:color="808080"/>
            </w:tcBorders>
            <w:tcMar>
              <w:top w:w="22" w:type="dxa"/>
              <w:left w:w="22" w:type="dxa"/>
              <w:bottom w:w="22" w:type="dxa"/>
              <w:right w:w="22" w:type="dxa"/>
            </w:tcMar>
            <w:vAlign w:val="center"/>
            <w:hideMark/>
          </w:tcPr>
          <w:p w14:paraId="250AA0E2" w14:textId="77777777" w:rsidR="00104A82" w:rsidRDefault="00AD2DE9">
            <w:pPr>
              <w:rPr>
                <w:rFonts w:eastAsia="Arial" w:cs="Arial"/>
              </w:rPr>
            </w:pPr>
            <w:r>
              <w:rPr>
                <w:rFonts w:eastAsia="Arial" w:cs="Arial"/>
              </w:rPr>
              <w:t>2% (aanname)</w:t>
            </w:r>
          </w:p>
        </w:tc>
      </w:tr>
      <w:tr w:rsidR="00104A82" w14:paraId="52EAACAC" w14:textId="77777777">
        <w:tc>
          <w:tcPr>
            <w:tcW w:w="0" w:type="auto"/>
            <w:tcBorders>
              <w:top w:val="inset" w:sz="6" w:space="0" w:color="808080"/>
              <w:bottom w:val="inset" w:sz="6" w:space="0" w:color="808080"/>
              <w:right w:val="inset" w:sz="6" w:space="0" w:color="808080"/>
            </w:tcBorders>
            <w:tcMar>
              <w:top w:w="22" w:type="dxa"/>
              <w:left w:w="22" w:type="dxa"/>
              <w:bottom w:w="22" w:type="dxa"/>
              <w:right w:w="22" w:type="dxa"/>
            </w:tcMar>
            <w:vAlign w:val="center"/>
            <w:hideMark/>
          </w:tcPr>
          <w:p w14:paraId="3535E7F8" w14:textId="77777777" w:rsidR="00104A82" w:rsidRDefault="00AD2DE9">
            <w:pPr>
              <w:rPr>
                <w:rFonts w:eastAsia="Arial" w:cs="Arial"/>
              </w:rPr>
            </w:pPr>
            <w:r>
              <w:rPr>
                <w:rFonts w:eastAsia="Arial" w:cs="Arial"/>
              </w:rPr>
              <w:t> </w:t>
            </w:r>
          </w:p>
        </w:tc>
        <w:tc>
          <w:tcPr>
            <w:tcW w:w="0" w:type="auto"/>
            <w:gridSpan w:val="5"/>
            <w:tcBorders>
              <w:top w:val="inset" w:sz="6" w:space="0" w:color="808080"/>
              <w:left w:val="inset" w:sz="6" w:space="0" w:color="808080"/>
              <w:bottom w:val="inset" w:sz="6" w:space="0" w:color="808080"/>
            </w:tcBorders>
            <w:tcMar>
              <w:top w:w="22" w:type="dxa"/>
              <w:left w:w="22" w:type="dxa"/>
              <w:bottom w:w="22" w:type="dxa"/>
              <w:right w:w="22" w:type="dxa"/>
            </w:tcMar>
            <w:vAlign w:val="center"/>
            <w:hideMark/>
          </w:tcPr>
          <w:p w14:paraId="7010E33E" w14:textId="77777777" w:rsidR="00104A82" w:rsidRDefault="00AD2DE9">
            <w:pPr>
              <w:rPr>
                <w:rFonts w:eastAsia="Arial" w:cs="Arial"/>
              </w:rPr>
            </w:pPr>
            <w:r>
              <w:rPr>
                <w:rFonts w:eastAsia="Arial" w:cs="Arial"/>
              </w:rPr>
              <w:t> </w:t>
            </w:r>
          </w:p>
        </w:tc>
      </w:tr>
      <w:tr w:rsidR="00104A82" w14:paraId="7E331F09" w14:textId="77777777">
        <w:tc>
          <w:tcPr>
            <w:tcW w:w="0" w:type="auto"/>
            <w:tcBorders>
              <w:top w:val="inset" w:sz="6" w:space="0" w:color="808080"/>
              <w:bottom w:val="inset" w:sz="6" w:space="0" w:color="808080"/>
              <w:right w:val="inset" w:sz="6" w:space="0" w:color="808080"/>
            </w:tcBorders>
            <w:tcMar>
              <w:top w:w="22" w:type="dxa"/>
              <w:left w:w="22" w:type="dxa"/>
              <w:bottom w:w="22" w:type="dxa"/>
              <w:right w:w="22" w:type="dxa"/>
            </w:tcMar>
            <w:vAlign w:val="center"/>
            <w:hideMark/>
          </w:tcPr>
          <w:p w14:paraId="0FEF12BC" w14:textId="77777777" w:rsidR="00104A82" w:rsidRDefault="00AD2DE9">
            <w:pPr>
              <w:rPr>
                <w:rFonts w:eastAsia="Arial" w:cs="Arial"/>
              </w:rPr>
            </w:pPr>
            <w:r>
              <w:rPr>
                <w:rFonts w:eastAsia="Arial" w:cs="Arial"/>
                <w:b/>
                <w:bCs/>
              </w:rPr>
              <w:t>Baten</w:t>
            </w:r>
          </w:p>
        </w:tc>
        <w:tc>
          <w:tcPr>
            <w:tcW w:w="0" w:type="auto"/>
            <w:gridSpan w:val="5"/>
            <w:tcBorders>
              <w:top w:val="inset" w:sz="6" w:space="0" w:color="808080"/>
              <w:left w:val="inset" w:sz="6" w:space="0" w:color="808080"/>
              <w:bottom w:val="inset" w:sz="6" w:space="0" w:color="808080"/>
            </w:tcBorders>
            <w:tcMar>
              <w:top w:w="22" w:type="dxa"/>
              <w:left w:w="22" w:type="dxa"/>
              <w:bottom w:w="22" w:type="dxa"/>
              <w:right w:w="22" w:type="dxa"/>
            </w:tcMar>
            <w:vAlign w:val="center"/>
            <w:hideMark/>
          </w:tcPr>
          <w:p w14:paraId="61AE7E60" w14:textId="77777777" w:rsidR="00104A82" w:rsidRDefault="00AD2DE9">
            <w:pPr>
              <w:rPr>
                <w:rFonts w:eastAsia="Arial" w:cs="Arial"/>
              </w:rPr>
            </w:pPr>
            <w:r>
              <w:rPr>
                <w:rFonts w:eastAsia="Arial" w:cs="Arial"/>
              </w:rPr>
              <w:t> </w:t>
            </w:r>
          </w:p>
        </w:tc>
      </w:tr>
      <w:tr w:rsidR="00104A82" w14:paraId="56CEADD2" w14:textId="77777777">
        <w:tc>
          <w:tcPr>
            <w:tcW w:w="0" w:type="auto"/>
            <w:tcBorders>
              <w:top w:val="inset" w:sz="6" w:space="0" w:color="808080"/>
              <w:bottom w:val="inset" w:sz="6" w:space="0" w:color="808080"/>
              <w:right w:val="inset" w:sz="6" w:space="0" w:color="808080"/>
            </w:tcBorders>
            <w:tcMar>
              <w:top w:w="22" w:type="dxa"/>
              <w:left w:w="22" w:type="dxa"/>
              <w:bottom w:w="22" w:type="dxa"/>
              <w:right w:w="22" w:type="dxa"/>
            </w:tcMar>
            <w:vAlign w:val="center"/>
            <w:hideMark/>
          </w:tcPr>
          <w:p w14:paraId="0A3A8745" w14:textId="77777777" w:rsidR="00104A82" w:rsidRDefault="00AD2DE9">
            <w:pPr>
              <w:rPr>
                <w:rFonts w:eastAsia="Arial" w:cs="Arial"/>
              </w:rPr>
            </w:pPr>
            <w:r>
              <w:rPr>
                <w:rFonts w:eastAsia="Arial" w:cs="Arial"/>
              </w:rPr>
              <w:t>Belastingen onroerende zaken (OZB)</w:t>
            </w:r>
          </w:p>
        </w:tc>
        <w:tc>
          <w:tcPr>
            <w:tcW w:w="0" w:type="auto"/>
            <w:gridSpan w:val="5"/>
            <w:tcBorders>
              <w:top w:val="inset" w:sz="6" w:space="0" w:color="808080"/>
              <w:left w:val="inset" w:sz="6" w:space="0" w:color="808080"/>
              <w:bottom w:val="inset" w:sz="6" w:space="0" w:color="808080"/>
            </w:tcBorders>
            <w:tcMar>
              <w:top w:w="22" w:type="dxa"/>
              <w:left w:w="22" w:type="dxa"/>
              <w:bottom w:w="22" w:type="dxa"/>
              <w:right w:w="22" w:type="dxa"/>
            </w:tcMar>
            <w:vAlign w:val="center"/>
            <w:hideMark/>
          </w:tcPr>
          <w:p w14:paraId="0264243B" w14:textId="77777777" w:rsidR="00104A82" w:rsidRDefault="00AD2DE9">
            <w:pPr>
              <w:rPr>
                <w:rFonts w:eastAsia="Arial" w:cs="Arial"/>
              </w:rPr>
            </w:pPr>
            <w:r>
              <w:rPr>
                <w:rFonts w:eastAsia="Arial" w:cs="Arial"/>
              </w:rPr>
              <w:t>6%</w:t>
            </w:r>
          </w:p>
        </w:tc>
      </w:tr>
      <w:tr w:rsidR="00104A82" w14:paraId="6E2C2ECC" w14:textId="77777777">
        <w:tc>
          <w:tcPr>
            <w:tcW w:w="0" w:type="auto"/>
            <w:tcBorders>
              <w:top w:val="inset" w:sz="6" w:space="0" w:color="808080"/>
              <w:bottom w:val="inset" w:sz="6" w:space="0" w:color="808080"/>
              <w:right w:val="inset" w:sz="6" w:space="0" w:color="808080"/>
            </w:tcBorders>
            <w:tcMar>
              <w:top w:w="22" w:type="dxa"/>
              <w:left w:w="22" w:type="dxa"/>
              <w:bottom w:w="22" w:type="dxa"/>
              <w:right w:w="22" w:type="dxa"/>
            </w:tcMar>
            <w:vAlign w:val="center"/>
            <w:hideMark/>
          </w:tcPr>
          <w:p w14:paraId="51EF2895" w14:textId="77777777" w:rsidR="00104A82" w:rsidRDefault="00AD2DE9">
            <w:pPr>
              <w:rPr>
                <w:rFonts w:eastAsia="Arial" w:cs="Arial"/>
              </w:rPr>
            </w:pPr>
            <w:r>
              <w:rPr>
                <w:rFonts w:eastAsia="Arial" w:cs="Arial"/>
              </w:rPr>
              <w:t>Overige belastingen</w:t>
            </w:r>
          </w:p>
        </w:tc>
        <w:tc>
          <w:tcPr>
            <w:tcW w:w="0" w:type="auto"/>
            <w:gridSpan w:val="5"/>
            <w:tcBorders>
              <w:top w:val="inset" w:sz="6" w:space="0" w:color="808080"/>
              <w:left w:val="inset" w:sz="6" w:space="0" w:color="808080"/>
              <w:bottom w:val="inset" w:sz="6" w:space="0" w:color="808080"/>
            </w:tcBorders>
            <w:tcMar>
              <w:top w:w="22" w:type="dxa"/>
              <w:left w:w="22" w:type="dxa"/>
              <w:bottom w:w="22" w:type="dxa"/>
              <w:right w:w="22" w:type="dxa"/>
            </w:tcMar>
            <w:vAlign w:val="center"/>
            <w:hideMark/>
          </w:tcPr>
          <w:p w14:paraId="5EF4BE0F" w14:textId="77777777" w:rsidR="00104A82" w:rsidRDefault="00AD2DE9">
            <w:pPr>
              <w:rPr>
                <w:rFonts w:eastAsia="Arial" w:cs="Arial"/>
              </w:rPr>
            </w:pPr>
            <w:r>
              <w:rPr>
                <w:rFonts w:eastAsia="Arial" w:cs="Arial"/>
              </w:rPr>
              <w:t>1,6%</w:t>
            </w:r>
          </w:p>
        </w:tc>
      </w:tr>
      <w:tr w:rsidR="00104A82" w14:paraId="623161E3" w14:textId="77777777">
        <w:tc>
          <w:tcPr>
            <w:tcW w:w="0" w:type="auto"/>
            <w:tcBorders>
              <w:top w:val="inset" w:sz="6" w:space="0" w:color="808080"/>
              <w:bottom w:val="inset" w:sz="6" w:space="0" w:color="808080"/>
              <w:right w:val="inset" w:sz="6" w:space="0" w:color="808080"/>
            </w:tcBorders>
            <w:tcMar>
              <w:top w:w="22" w:type="dxa"/>
              <w:left w:w="22" w:type="dxa"/>
              <w:bottom w:w="22" w:type="dxa"/>
              <w:right w:w="22" w:type="dxa"/>
            </w:tcMar>
            <w:vAlign w:val="center"/>
            <w:hideMark/>
          </w:tcPr>
          <w:p w14:paraId="300C30C9" w14:textId="77777777" w:rsidR="00104A82" w:rsidRDefault="00AD2DE9">
            <w:pPr>
              <w:rPr>
                <w:rFonts w:eastAsia="Arial" w:cs="Arial"/>
              </w:rPr>
            </w:pPr>
            <w:r>
              <w:rPr>
                <w:rFonts w:eastAsia="Arial" w:cs="Arial"/>
              </w:rPr>
              <w:t> </w:t>
            </w:r>
          </w:p>
        </w:tc>
        <w:tc>
          <w:tcPr>
            <w:tcW w:w="0" w:type="auto"/>
            <w:gridSpan w:val="5"/>
            <w:tcBorders>
              <w:top w:val="inset" w:sz="6" w:space="0" w:color="808080"/>
              <w:left w:val="inset" w:sz="6" w:space="0" w:color="808080"/>
              <w:bottom w:val="inset" w:sz="6" w:space="0" w:color="808080"/>
            </w:tcBorders>
            <w:tcMar>
              <w:top w:w="22" w:type="dxa"/>
              <w:left w:w="22" w:type="dxa"/>
              <w:bottom w:w="22" w:type="dxa"/>
              <w:right w:w="22" w:type="dxa"/>
            </w:tcMar>
            <w:vAlign w:val="center"/>
            <w:hideMark/>
          </w:tcPr>
          <w:p w14:paraId="5EB85F6B" w14:textId="77777777" w:rsidR="00104A82" w:rsidRDefault="00AD2DE9">
            <w:pPr>
              <w:rPr>
                <w:rFonts w:eastAsia="Arial" w:cs="Arial"/>
              </w:rPr>
            </w:pPr>
            <w:r>
              <w:rPr>
                <w:rFonts w:eastAsia="Arial" w:cs="Arial"/>
              </w:rPr>
              <w:t> </w:t>
            </w:r>
          </w:p>
        </w:tc>
      </w:tr>
      <w:tr w:rsidR="00104A82" w14:paraId="0D686DD1" w14:textId="77777777">
        <w:tc>
          <w:tcPr>
            <w:tcW w:w="0" w:type="auto"/>
            <w:tcBorders>
              <w:top w:val="inset" w:sz="6" w:space="0" w:color="808080"/>
              <w:bottom w:val="inset" w:sz="6" w:space="0" w:color="808080"/>
              <w:right w:val="inset" w:sz="6" w:space="0" w:color="808080"/>
            </w:tcBorders>
            <w:tcMar>
              <w:top w:w="22" w:type="dxa"/>
              <w:left w:w="22" w:type="dxa"/>
              <w:bottom w:w="22" w:type="dxa"/>
              <w:right w:w="22" w:type="dxa"/>
            </w:tcMar>
            <w:vAlign w:val="center"/>
            <w:hideMark/>
          </w:tcPr>
          <w:p w14:paraId="1B852F63" w14:textId="77777777" w:rsidR="00104A82" w:rsidRDefault="00AD2DE9">
            <w:pPr>
              <w:rPr>
                <w:rFonts w:eastAsia="Arial" w:cs="Arial"/>
              </w:rPr>
            </w:pPr>
            <w:r>
              <w:rPr>
                <w:rFonts w:eastAsia="Arial" w:cs="Arial"/>
                <w:b/>
                <w:bCs/>
              </w:rPr>
              <w:t>Overige uitgangspunten</w:t>
            </w:r>
          </w:p>
        </w:tc>
        <w:tc>
          <w:tcPr>
            <w:tcW w:w="0" w:type="auto"/>
            <w:gridSpan w:val="5"/>
            <w:tcBorders>
              <w:top w:val="inset" w:sz="6" w:space="0" w:color="808080"/>
              <w:left w:val="inset" w:sz="6" w:space="0" w:color="808080"/>
              <w:bottom w:val="inset" w:sz="6" w:space="0" w:color="808080"/>
            </w:tcBorders>
            <w:tcMar>
              <w:top w:w="22" w:type="dxa"/>
              <w:left w:w="22" w:type="dxa"/>
              <w:bottom w:w="22" w:type="dxa"/>
              <w:right w:w="22" w:type="dxa"/>
            </w:tcMar>
            <w:vAlign w:val="center"/>
            <w:hideMark/>
          </w:tcPr>
          <w:p w14:paraId="5F77AE59" w14:textId="77777777" w:rsidR="00104A82" w:rsidRDefault="00AD2DE9">
            <w:pPr>
              <w:rPr>
                <w:rFonts w:eastAsia="Arial" w:cs="Arial"/>
              </w:rPr>
            </w:pPr>
            <w:r>
              <w:rPr>
                <w:rFonts w:eastAsia="Arial" w:cs="Arial"/>
              </w:rPr>
              <w:t> </w:t>
            </w:r>
          </w:p>
        </w:tc>
      </w:tr>
      <w:tr w:rsidR="00104A82" w14:paraId="33441C34" w14:textId="77777777">
        <w:tc>
          <w:tcPr>
            <w:tcW w:w="0" w:type="auto"/>
            <w:tcBorders>
              <w:top w:val="inset" w:sz="6" w:space="0" w:color="808080"/>
              <w:bottom w:val="inset" w:sz="6" w:space="0" w:color="808080"/>
              <w:right w:val="inset" w:sz="6" w:space="0" w:color="808080"/>
            </w:tcBorders>
            <w:tcMar>
              <w:top w:w="22" w:type="dxa"/>
              <w:left w:w="22" w:type="dxa"/>
              <w:bottom w:w="22" w:type="dxa"/>
              <w:right w:w="22" w:type="dxa"/>
            </w:tcMar>
            <w:vAlign w:val="center"/>
            <w:hideMark/>
          </w:tcPr>
          <w:p w14:paraId="7A49AA76" w14:textId="77777777" w:rsidR="00104A82" w:rsidRDefault="00AD2DE9">
            <w:pPr>
              <w:rPr>
                <w:rFonts w:eastAsia="Arial" w:cs="Arial"/>
              </w:rPr>
            </w:pPr>
            <w:r>
              <w:rPr>
                <w:rFonts w:eastAsia="Arial" w:cs="Arial"/>
              </w:rPr>
              <w:t>Stelpost onvoorzien op basis financiële verordening</w:t>
            </w:r>
          </w:p>
          <w:p w14:paraId="771D7244" w14:textId="77777777" w:rsidR="00104A82" w:rsidRDefault="00AD2DE9">
            <w:pPr>
              <w:rPr>
                <w:rFonts w:eastAsia="Arial" w:cs="Arial"/>
              </w:rPr>
            </w:pPr>
            <w:r>
              <w:rPr>
                <w:rFonts w:eastAsia="Arial" w:cs="Arial"/>
              </w:rPr>
              <w:t> </w:t>
            </w:r>
          </w:p>
        </w:tc>
        <w:tc>
          <w:tcPr>
            <w:tcW w:w="0" w:type="auto"/>
            <w:gridSpan w:val="5"/>
            <w:tcBorders>
              <w:top w:val="inset" w:sz="6" w:space="0" w:color="808080"/>
              <w:left w:val="inset" w:sz="6" w:space="0" w:color="808080"/>
              <w:bottom w:val="inset" w:sz="6" w:space="0" w:color="808080"/>
            </w:tcBorders>
            <w:tcMar>
              <w:top w:w="22" w:type="dxa"/>
              <w:left w:w="22" w:type="dxa"/>
              <w:bottom w:w="22" w:type="dxa"/>
              <w:right w:w="22" w:type="dxa"/>
            </w:tcMar>
            <w:vAlign w:val="center"/>
            <w:hideMark/>
          </w:tcPr>
          <w:p w14:paraId="3FB58F38" w14:textId="77777777" w:rsidR="00104A82" w:rsidRDefault="00AD2DE9">
            <w:pPr>
              <w:rPr>
                <w:rFonts w:eastAsia="Arial" w:cs="Arial"/>
              </w:rPr>
            </w:pPr>
            <w:r>
              <w:rPr>
                <w:rFonts w:eastAsia="Arial" w:cs="Arial"/>
              </w:rPr>
              <w:t>€ 200.000</w:t>
            </w:r>
          </w:p>
        </w:tc>
      </w:tr>
      <w:tr w:rsidR="00104A82" w14:paraId="3F3430BE" w14:textId="77777777">
        <w:tc>
          <w:tcPr>
            <w:tcW w:w="0" w:type="auto"/>
            <w:tcBorders>
              <w:top w:val="inset" w:sz="6" w:space="0" w:color="808080"/>
              <w:bottom w:val="inset" w:sz="6" w:space="0" w:color="808080"/>
              <w:right w:val="inset" w:sz="6" w:space="0" w:color="808080"/>
            </w:tcBorders>
            <w:tcMar>
              <w:top w:w="22" w:type="dxa"/>
              <w:left w:w="22" w:type="dxa"/>
              <w:bottom w:w="22" w:type="dxa"/>
              <w:right w:w="22" w:type="dxa"/>
            </w:tcMar>
            <w:vAlign w:val="center"/>
            <w:hideMark/>
          </w:tcPr>
          <w:p w14:paraId="56FACDF5" w14:textId="77777777" w:rsidR="00104A82" w:rsidRDefault="00AD2DE9">
            <w:pPr>
              <w:rPr>
                <w:rFonts w:eastAsia="Arial" w:cs="Arial"/>
              </w:rPr>
            </w:pPr>
            <w:r>
              <w:rPr>
                <w:rFonts w:eastAsia="Arial" w:cs="Arial"/>
              </w:rPr>
              <w:t>Prijspeil meerjarenperspectief</w:t>
            </w:r>
          </w:p>
        </w:tc>
        <w:tc>
          <w:tcPr>
            <w:tcW w:w="0" w:type="auto"/>
            <w:gridSpan w:val="5"/>
            <w:tcBorders>
              <w:top w:val="inset" w:sz="6" w:space="0" w:color="808080"/>
              <w:left w:val="inset" w:sz="6" w:space="0" w:color="808080"/>
              <w:bottom w:val="inset" w:sz="6" w:space="0" w:color="808080"/>
            </w:tcBorders>
            <w:tcMar>
              <w:top w:w="22" w:type="dxa"/>
              <w:left w:w="22" w:type="dxa"/>
              <w:bottom w:w="22" w:type="dxa"/>
              <w:right w:w="22" w:type="dxa"/>
            </w:tcMar>
            <w:vAlign w:val="center"/>
            <w:hideMark/>
          </w:tcPr>
          <w:p w14:paraId="6EBC0C63" w14:textId="77777777" w:rsidR="00104A82" w:rsidRDefault="00AD2DE9">
            <w:pPr>
              <w:rPr>
                <w:rFonts w:eastAsia="Arial" w:cs="Arial"/>
              </w:rPr>
            </w:pPr>
            <w:r>
              <w:rPr>
                <w:rFonts w:eastAsia="Arial" w:cs="Arial"/>
              </w:rPr>
              <w:t>Constante prijzen</w:t>
            </w:r>
          </w:p>
        </w:tc>
      </w:tr>
      <w:tr w:rsidR="00104A82" w14:paraId="782ADA96" w14:textId="77777777">
        <w:tc>
          <w:tcPr>
            <w:tcW w:w="0" w:type="auto"/>
            <w:tcBorders>
              <w:top w:val="inset" w:sz="6" w:space="0" w:color="808080"/>
              <w:bottom w:val="inset" w:sz="6" w:space="0" w:color="808080"/>
              <w:right w:val="inset" w:sz="6" w:space="0" w:color="808080"/>
            </w:tcBorders>
            <w:tcMar>
              <w:top w:w="22" w:type="dxa"/>
              <w:left w:w="22" w:type="dxa"/>
              <w:bottom w:w="22" w:type="dxa"/>
              <w:right w:w="22" w:type="dxa"/>
            </w:tcMar>
            <w:vAlign w:val="center"/>
            <w:hideMark/>
          </w:tcPr>
          <w:p w14:paraId="503ECFC0" w14:textId="77777777" w:rsidR="00104A82" w:rsidRDefault="00AD2DE9">
            <w:pPr>
              <w:rPr>
                <w:rFonts w:eastAsia="Arial" w:cs="Arial"/>
              </w:rPr>
            </w:pPr>
            <w:r>
              <w:rPr>
                <w:rFonts w:eastAsia="Arial" w:cs="Arial"/>
              </w:rPr>
              <w:t>Algemene uitkering gemeentefonds</w:t>
            </w:r>
          </w:p>
        </w:tc>
        <w:tc>
          <w:tcPr>
            <w:tcW w:w="0" w:type="auto"/>
            <w:gridSpan w:val="5"/>
            <w:tcBorders>
              <w:top w:val="inset" w:sz="6" w:space="0" w:color="808080"/>
              <w:left w:val="inset" w:sz="6" w:space="0" w:color="808080"/>
              <w:bottom w:val="inset" w:sz="6" w:space="0" w:color="808080"/>
            </w:tcBorders>
            <w:tcMar>
              <w:top w:w="22" w:type="dxa"/>
              <w:left w:w="22" w:type="dxa"/>
              <w:bottom w:w="22" w:type="dxa"/>
              <w:right w:w="22" w:type="dxa"/>
            </w:tcMar>
            <w:vAlign w:val="center"/>
            <w:hideMark/>
          </w:tcPr>
          <w:p w14:paraId="14B4D3B7" w14:textId="77777777" w:rsidR="00104A82" w:rsidRDefault="00AD2DE9">
            <w:pPr>
              <w:rPr>
                <w:rFonts w:eastAsia="Arial" w:cs="Arial"/>
              </w:rPr>
            </w:pPr>
            <w:r>
              <w:rPr>
                <w:rFonts w:eastAsia="Arial" w:cs="Arial"/>
              </w:rPr>
              <w:t>Meicirculaire 2021</w:t>
            </w:r>
          </w:p>
        </w:tc>
      </w:tr>
      <w:tr w:rsidR="00104A82" w14:paraId="727B9B82" w14:textId="77777777">
        <w:tc>
          <w:tcPr>
            <w:tcW w:w="0" w:type="auto"/>
            <w:tcBorders>
              <w:top w:val="inset" w:sz="6" w:space="0" w:color="808080"/>
              <w:bottom w:val="inset" w:sz="6" w:space="0" w:color="808080"/>
              <w:right w:val="inset" w:sz="6" w:space="0" w:color="808080"/>
            </w:tcBorders>
            <w:tcMar>
              <w:top w:w="22" w:type="dxa"/>
              <w:left w:w="22" w:type="dxa"/>
              <w:bottom w:w="22" w:type="dxa"/>
              <w:right w:w="22" w:type="dxa"/>
            </w:tcMar>
            <w:vAlign w:val="center"/>
            <w:hideMark/>
          </w:tcPr>
          <w:p w14:paraId="1F1094CB" w14:textId="77777777" w:rsidR="00104A82" w:rsidRDefault="00AD2DE9">
            <w:pPr>
              <w:rPr>
                <w:rFonts w:eastAsia="Arial" w:cs="Arial"/>
              </w:rPr>
            </w:pPr>
            <w:r>
              <w:rPr>
                <w:rFonts w:eastAsia="Arial" w:cs="Arial"/>
              </w:rPr>
              <w:lastRenderedPageBreak/>
              <w:t>Eenheden algemene uitkering</w:t>
            </w:r>
          </w:p>
        </w:tc>
        <w:tc>
          <w:tcPr>
            <w:tcW w:w="0" w:type="auto"/>
            <w:gridSpan w:val="5"/>
            <w:tcBorders>
              <w:top w:val="inset" w:sz="6" w:space="0" w:color="808080"/>
              <w:left w:val="inset" w:sz="6" w:space="0" w:color="808080"/>
              <w:bottom w:val="inset" w:sz="6" w:space="0" w:color="808080"/>
            </w:tcBorders>
            <w:tcMar>
              <w:top w:w="22" w:type="dxa"/>
              <w:left w:w="22" w:type="dxa"/>
              <w:bottom w:w="22" w:type="dxa"/>
              <w:right w:w="22" w:type="dxa"/>
            </w:tcMar>
            <w:vAlign w:val="center"/>
            <w:hideMark/>
          </w:tcPr>
          <w:p w14:paraId="5A290397" w14:textId="77777777" w:rsidR="00104A82" w:rsidRDefault="00AD2DE9">
            <w:pPr>
              <w:rPr>
                <w:rFonts w:eastAsia="Arial" w:cs="Arial"/>
              </w:rPr>
            </w:pPr>
            <w:r>
              <w:rPr>
                <w:rFonts w:eastAsia="Arial" w:cs="Arial"/>
              </w:rPr>
              <w:t>Vanuit feitelijke aantallen mei 2021 + prognose naar 2022</w:t>
            </w:r>
          </w:p>
        </w:tc>
      </w:tr>
      <w:tr w:rsidR="00104A82" w14:paraId="3A300E83" w14:textId="77777777">
        <w:tc>
          <w:tcPr>
            <w:tcW w:w="0" w:type="auto"/>
            <w:tcBorders>
              <w:top w:val="inset" w:sz="6" w:space="0" w:color="808080"/>
              <w:bottom w:val="inset" w:sz="6" w:space="0" w:color="808080"/>
              <w:right w:val="inset" w:sz="6" w:space="0" w:color="808080"/>
            </w:tcBorders>
            <w:tcMar>
              <w:top w:w="22" w:type="dxa"/>
              <w:left w:w="22" w:type="dxa"/>
              <w:bottom w:w="22" w:type="dxa"/>
              <w:right w:w="22" w:type="dxa"/>
            </w:tcMar>
            <w:vAlign w:val="center"/>
            <w:hideMark/>
          </w:tcPr>
          <w:p w14:paraId="0B09BA66" w14:textId="77777777" w:rsidR="00104A82" w:rsidRDefault="00AD2DE9">
            <w:pPr>
              <w:rPr>
                <w:rFonts w:eastAsia="Arial" w:cs="Arial"/>
              </w:rPr>
            </w:pPr>
            <w:r>
              <w:rPr>
                <w:rFonts w:eastAsia="Arial" w:cs="Arial"/>
              </w:rPr>
              <w:t>Deel van de Algemene reserve voor bufferfunctie</w:t>
            </w:r>
          </w:p>
        </w:tc>
        <w:tc>
          <w:tcPr>
            <w:tcW w:w="0" w:type="auto"/>
            <w:gridSpan w:val="5"/>
            <w:tcBorders>
              <w:top w:val="inset" w:sz="6" w:space="0" w:color="808080"/>
              <w:left w:val="inset" w:sz="6" w:space="0" w:color="808080"/>
              <w:bottom w:val="inset" w:sz="6" w:space="0" w:color="808080"/>
            </w:tcBorders>
            <w:tcMar>
              <w:top w:w="22" w:type="dxa"/>
              <w:left w:w="22" w:type="dxa"/>
              <w:bottom w:w="22" w:type="dxa"/>
              <w:right w:w="22" w:type="dxa"/>
            </w:tcMar>
            <w:vAlign w:val="center"/>
            <w:hideMark/>
          </w:tcPr>
          <w:p w14:paraId="0F408B63" w14:textId="77777777" w:rsidR="00104A82" w:rsidRDefault="00AD2DE9">
            <w:pPr>
              <w:rPr>
                <w:rFonts w:eastAsia="Arial" w:cs="Arial"/>
              </w:rPr>
            </w:pPr>
            <w:r>
              <w:rPr>
                <w:rFonts w:eastAsia="Arial" w:cs="Arial"/>
              </w:rPr>
              <w:t>€ 5.000.000</w:t>
            </w:r>
          </w:p>
        </w:tc>
      </w:tr>
      <w:tr w:rsidR="00104A82" w14:paraId="03F45452" w14:textId="77777777">
        <w:tc>
          <w:tcPr>
            <w:tcW w:w="0" w:type="auto"/>
            <w:tcBorders>
              <w:top w:val="inset" w:sz="6" w:space="0" w:color="808080"/>
              <w:bottom w:val="inset" w:sz="6" w:space="0" w:color="808080"/>
              <w:right w:val="inset" w:sz="6" w:space="0" w:color="808080"/>
            </w:tcBorders>
            <w:tcMar>
              <w:top w:w="22" w:type="dxa"/>
              <w:left w:w="22" w:type="dxa"/>
              <w:bottom w:w="22" w:type="dxa"/>
              <w:right w:w="22" w:type="dxa"/>
            </w:tcMar>
            <w:vAlign w:val="center"/>
            <w:hideMark/>
          </w:tcPr>
          <w:p w14:paraId="60A97E3F" w14:textId="77777777" w:rsidR="00104A82" w:rsidRDefault="00AD2DE9">
            <w:pPr>
              <w:rPr>
                <w:rFonts w:eastAsia="Arial" w:cs="Arial"/>
              </w:rPr>
            </w:pPr>
            <w:r>
              <w:rPr>
                <w:rFonts w:eastAsia="Arial" w:cs="Arial"/>
              </w:rPr>
              <w:t>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15D1BBD" w14:textId="77777777" w:rsidR="00104A82" w:rsidRDefault="00AD2DE9">
            <w:pPr>
              <w:rPr>
                <w:rFonts w:eastAsia="Arial" w:cs="Arial"/>
              </w:rPr>
            </w:pPr>
            <w:r>
              <w:rPr>
                <w:rFonts w:eastAsia="Arial" w:cs="Arial"/>
              </w:rPr>
              <w:t>2022</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BFE0E3B" w14:textId="77777777" w:rsidR="00104A82" w:rsidRDefault="00AD2DE9">
            <w:pPr>
              <w:rPr>
                <w:rFonts w:eastAsia="Arial" w:cs="Arial"/>
              </w:rPr>
            </w:pPr>
            <w:r>
              <w:rPr>
                <w:rFonts w:eastAsia="Arial" w:cs="Arial"/>
              </w:rPr>
              <w:t>2023</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C74CED7" w14:textId="77777777" w:rsidR="00104A82" w:rsidRDefault="00AD2DE9">
            <w:pPr>
              <w:rPr>
                <w:rFonts w:eastAsia="Arial" w:cs="Arial"/>
              </w:rPr>
            </w:pPr>
            <w:r>
              <w:rPr>
                <w:rFonts w:eastAsia="Arial" w:cs="Arial"/>
              </w:rPr>
              <w:t>2023</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82FED0A" w14:textId="77777777" w:rsidR="00104A82" w:rsidRDefault="00AD2DE9">
            <w:pPr>
              <w:rPr>
                <w:rFonts w:eastAsia="Arial" w:cs="Arial"/>
              </w:rPr>
            </w:pPr>
            <w:r>
              <w:rPr>
                <w:rFonts w:eastAsia="Arial" w:cs="Arial"/>
              </w:rPr>
              <w:t>2025</w:t>
            </w:r>
          </w:p>
        </w:tc>
        <w:tc>
          <w:tcPr>
            <w:tcW w:w="0" w:type="auto"/>
            <w:tcBorders>
              <w:top w:val="inset" w:sz="6" w:space="0" w:color="808080"/>
              <w:left w:val="inset" w:sz="6" w:space="0" w:color="808080"/>
              <w:bottom w:val="inset" w:sz="6" w:space="0" w:color="808080"/>
            </w:tcBorders>
            <w:tcMar>
              <w:top w:w="22" w:type="dxa"/>
              <w:left w:w="22" w:type="dxa"/>
              <w:bottom w:w="22" w:type="dxa"/>
              <w:right w:w="22" w:type="dxa"/>
            </w:tcMar>
            <w:vAlign w:val="center"/>
            <w:hideMark/>
          </w:tcPr>
          <w:p w14:paraId="41A577DE" w14:textId="77777777" w:rsidR="00104A82" w:rsidRDefault="00AD2DE9">
            <w:pPr>
              <w:rPr>
                <w:rFonts w:eastAsia="Arial" w:cs="Arial"/>
              </w:rPr>
            </w:pPr>
            <w:r>
              <w:rPr>
                <w:rFonts w:eastAsia="Arial" w:cs="Arial"/>
              </w:rPr>
              <w:t>2026</w:t>
            </w:r>
          </w:p>
        </w:tc>
      </w:tr>
      <w:tr w:rsidR="00104A82" w14:paraId="1CDF7BF8" w14:textId="77777777">
        <w:tc>
          <w:tcPr>
            <w:tcW w:w="0" w:type="auto"/>
            <w:tcBorders>
              <w:top w:val="inset" w:sz="6" w:space="0" w:color="808080"/>
              <w:bottom w:val="inset" w:sz="6" w:space="0" w:color="808080"/>
              <w:right w:val="inset" w:sz="6" w:space="0" w:color="808080"/>
            </w:tcBorders>
            <w:tcMar>
              <w:top w:w="22" w:type="dxa"/>
              <w:left w:w="22" w:type="dxa"/>
              <w:bottom w:w="22" w:type="dxa"/>
              <w:right w:w="22" w:type="dxa"/>
            </w:tcMar>
            <w:vAlign w:val="center"/>
            <w:hideMark/>
          </w:tcPr>
          <w:p w14:paraId="4F538B01" w14:textId="77777777" w:rsidR="00104A82" w:rsidRDefault="00AD2DE9">
            <w:pPr>
              <w:rPr>
                <w:rFonts w:eastAsia="Arial" w:cs="Arial"/>
              </w:rPr>
            </w:pPr>
            <w:r>
              <w:rPr>
                <w:rFonts w:eastAsia="Arial" w:cs="Arial"/>
              </w:rPr>
              <w:t>Inwoners per 1-1</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3088E90" w14:textId="77777777" w:rsidR="00104A82" w:rsidRDefault="00AD2DE9">
            <w:pPr>
              <w:rPr>
                <w:rFonts w:eastAsia="Arial" w:cs="Arial"/>
              </w:rPr>
            </w:pPr>
            <w:r>
              <w:rPr>
                <w:rFonts w:eastAsia="Arial" w:cs="Arial"/>
              </w:rPr>
              <w:t>43.500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A52050E" w14:textId="77777777" w:rsidR="00104A82" w:rsidRDefault="00AD2DE9">
            <w:pPr>
              <w:rPr>
                <w:rFonts w:eastAsia="Arial" w:cs="Arial"/>
              </w:rPr>
            </w:pPr>
            <w:r>
              <w:rPr>
                <w:rFonts w:eastAsia="Arial" w:cs="Arial"/>
              </w:rPr>
              <w:t>43.300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7989C4B" w14:textId="77777777" w:rsidR="00104A82" w:rsidRDefault="00AD2DE9">
            <w:pPr>
              <w:rPr>
                <w:rFonts w:eastAsia="Arial" w:cs="Arial"/>
              </w:rPr>
            </w:pPr>
            <w:r>
              <w:rPr>
                <w:rFonts w:eastAsia="Arial" w:cs="Arial"/>
              </w:rPr>
              <w:t>43.025</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4B09130" w14:textId="77777777" w:rsidR="00104A82" w:rsidRDefault="00AD2DE9">
            <w:pPr>
              <w:rPr>
                <w:rFonts w:eastAsia="Arial" w:cs="Arial"/>
              </w:rPr>
            </w:pPr>
            <w:r>
              <w:rPr>
                <w:rFonts w:eastAsia="Arial" w:cs="Arial"/>
              </w:rPr>
              <w:t>42.840</w:t>
            </w:r>
          </w:p>
        </w:tc>
        <w:tc>
          <w:tcPr>
            <w:tcW w:w="0" w:type="auto"/>
            <w:tcBorders>
              <w:top w:val="inset" w:sz="6" w:space="0" w:color="808080"/>
              <w:left w:val="inset" w:sz="6" w:space="0" w:color="808080"/>
              <w:bottom w:val="inset" w:sz="6" w:space="0" w:color="808080"/>
            </w:tcBorders>
            <w:tcMar>
              <w:top w:w="22" w:type="dxa"/>
              <w:left w:w="22" w:type="dxa"/>
              <w:bottom w:w="22" w:type="dxa"/>
              <w:right w:w="22" w:type="dxa"/>
            </w:tcMar>
            <w:vAlign w:val="center"/>
            <w:hideMark/>
          </w:tcPr>
          <w:p w14:paraId="04BE8ACD" w14:textId="77777777" w:rsidR="00104A82" w:rsidRDefault="00AD2DE9">
            <w:pPr>
              <w:rPr>
                <w:rFonts w:eastAsia="Arial" w:cs="Arial"/>
              </w:rPr>
            </w:pPr>
            <w:r>
              <w:rPr>
                <w:rFonts w:eastAsia="Arial" w:cs="Arial"/>
              </w:rPr>
              <w:t>42.600</w:t>
            </w:r>
          </w:p>
        </w:tc>
      </w:tr>
      <w:tr w:rsidR="00104A82" w14:paraId="3AE87189" w14:textId="77777777">
        <w:tc>
          <w:tcPr>
            <w:tcW w:w="0" w:type="auto"/>
            <w:tcBorders>
              <w:top w:val="inset" w:sz="6" w:space="0" w:color="808080"/>
              <w:bottom w:val="inset" w:sz="6" w:space="0" w:color="808080"/>
              <w:right w:val="inset" w:sz="6" w:space="0" w:color="808080"/>
            </w:tcBorders>
            <w:tcMar>
              <w:top w:w="22" w:type="dxa"/>
              <w:left w:w="22" w:type="dxa"/>
              <w:bottom w:w="22" w:type="dxa"/>
              <w:right w:w="22" w:type="dxa"/>
            </w:tcMar>
            <w:vAlign w:val="center"/>
            <w:hideMark/>
          </w:tcPr>
          <w:p w14:paraId="44A393FD" w14:textId="77777777" w:rsidR="00104A82" w:rsidRDefault="00AD2DE9">
            <w:pPr>
              <w:rPr>
                <w:rFonts w:eastAsia="Arial" w:cs="Arial"/>
              </w:rPr>
            </w:pPr>
            <w:r>
              <w:rPr>
                <w:rFonts w:eastAsia="Arial" w:cs="Arial"/>
              </w:rPr>
              <w:t>Huishoudens per 1-1</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27121E8" w14:textId="77777777" w:rsidR="00104A82" w:rsidRDefault="00AD2DE9">
            <w:pPr>
              <w:rPr>
                <w:rFonts w:eastAsia="Arial" w:cs="Arial"/>
              </w:rPr>
            </w:pPr>
            <w:r>
              <w:rPr>
                <w:rFonts w:eastAsia="Arial" w:cs="Arial"/>
              </w:rPr>
              <w:t>19.450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92EA8AE" w14:textId="77777777" w:rsidR="00104A82" w:rsidRDefault="00AD2DE9">
            <w:pPr>
              <w:rPr>
                <w:rFonts w:eastAsia="Arial" w:cs="Arial"/>
              </w:rPr>
            </w:pPr>
            <w:r>
              <w:rPr>
                <w:rFonts w:eastAsia="Arial" w:cs="Arial"/>
              </w:rPr>
              <w:t>19.455</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E0A0E86" w14:textId="77777777" w:rsidR="00104A82" w:rsidRDefault="00AD2DE9">
            <w:pPr>
              <w:rPr>
                <w:rFonts w:eastAsia="Arial" w:cs="Arial"/>
              </w:rPr>
            </w:pPr>
            <w:r>
              <w:rPr>
                <w:rFonts w:eastAsia="Arial" w:cs="Arial"/>
              </w:rPr>
              <w:t>19.460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2DC196D" w14:textId="77777777" w:rsidR="00104A82" w:rsidRDefault="00AD2DE9">
            <w:pPr>
              <w:rPr>
                <w:rFonts w:eastAsia="Arial" w:cs="Arial"/>
              </w:rPr>
            </w:pPr>
            <w:r>
              <w:rPr>
                <w:rFonts w:eastAsia="Arial" w:cs="Arial"/>
              </w:rPr>
              <w:t>19.465</w:t>
            </w:r>
          </w:p>
        </w:tc>
        <w:tc>
          <w:tcPr>
            <w:tcW w:w="0" w:type="auto"/>
            <w:tcBorders>
              <w:top w:val="inset" w:sz="6" w:space="0" w:color="808080"/>
              <w:left w:val="inset" w:sz="6" w:space="0" w:color="808080"/>
              <w:bottom w:val="inset" w:sz="6" w:space="0" w:color="808080"/>
            </w:tcBorders>
            <w:tcMar>
              <w:top w:w="22" w:type="dxa"/>
              <w:left w:w="22" w:type="dxa"/>
              <w:bottom w:w="22" w:type="dxa"/>
              <w:right w:w="22" w:type="dxa"/>
            </w:tcMar>
            <w:vAlign w:val="center"/>
            <w:hideMark/>
          </w:tcPr>
          <w:p w14:paraId="20C8300F" w14:textId="77777777" w:rsidR="00104A82" w:rsidRDefault="00AD2DE9">
            <w:pPr>
              <w:rPr>
                <w:rFonts w:eastAsia="Arial" w:cs="Arial"/>
              </w:rPr>
            </w:pPr>
            <w:r>
              <w:rPr>
                <w:rFonts w:eastAsia="Arial" w:cs="Arial"/>
              </w:rPr>
              <w:t>19.465</w:t>
            </w:r>
          </w:p>
        </w:tc>
      </w:tr>
      <w:tr w:rsidR="00104A82" w14:paraId="727C5419" w14:textId="77777777">
        <w:tc>
          <w:tcPr>
            <w:tcW w:w="0" w:type="auto"/>
            <w:tcBorders>
              <w:top w:val="inset" w:sz="6" w:space="0" w:color="808080"/>
              <w:right w:val="inset" w:sz="6" w:space="0" w:color="808080"/>
            </w:tcBorders>
            <w:tcMar>
              <w:top w:w="22" w:type="dxa"/>
              <w:left w:w="22" w:type="dxa"/>
              <w:bottom w:w="22" w:type="dxa"/>
              <w:right w:w="22" w:type="dxa"/>
            </w:tcMar>
            <w:vAlign w:val="center"/>
            <w:hideMark/>
          </w:tcPr>
          <w:p w14:paraId="0258768E" w14:textId="77777777" w:rsidR="00104A82" w:rsidRDefault="00AD2DE9">
            <w:pPr>
              <w:rPr>
                <w:rFonts w:eastAsia="Arial" w:cs="Arial"/>
              </w:rPr>
            </w:pPr>
            <w:r>
              <w:rPr>
                <w:rFonts w:eastAsia="Arial" w:cs="Arial"/>
              </w:rPr>
              <w:t>Woningen per 1-1</w:t>
            </w:r>
          </w:p>
        </w:tc>
        <w:tc>
          <w:tcPr>
            <w:tcW w:w="0" w:type="auto"/>
            <w:tcBorders>
              <w:top w:val="inset" w:sz="6" w:space="0" w:color="808080"/>
              <w:left w:val="inset" w:sz="6" w:space="0" w:color="808080"/>
              <w:right w:val="inset" w:sz="6" w:space="0" w:color="808080"/>
            </w:tcBorders>
            <w:tcMar>
              <w:top w:w="22" w:type="dxa"/>
              <w:left w:w="22" w:type="dxa"/>
              <w:bottom w:w="22" w:type="dxa"/>
              <w:right w:w="22" w:type="dxa"/>
            </w:tcMar>
            <w:vAlign w:val="center"/>
            <w:hideMark/>
          </w:tcPr>
          <w:p w14:paraId="16C8DAA3" w14:textId="77777777" w:rsidR="00104A82" w:rsidRDefault="00AD2DE9">
            <w:pPr>
              <w:rPr>
                <w:rFonts w:eastAsia="Arial" w:cs="Arial"/>
              </w:rPr>
            </w:pPr>
            <w:r>
              <w:rPr>
                <w:rFonts w:eastAsia="Arial" w:cs="Arial"/>
              </w:rPr>
              <w:t>20.250</w:t>
            </w:r>
          </w:p>
        </w:tc>
        <w:tc>
          <w:tcPr>
            <w:tcW w:w="0" w:type="auto"/>
            <w:tcBorders>
              <w:top w:val="inset" w:sz="6" w:space="0" w:color="808080"/>
              <w:left w:val="inset" w:sz="6" w:space="0" w:color="808080"/>
              <w:right w:val="inset" w:sz="6" w:space="0" w:color="808080"/>
            </w:tcBorders>
            <w:tcMar>
              <w:top w:w="22" w:type="dxa"/>
              <w:left w:w="22" w:type="dxa"/>
              <w:bottom w:w="22" w:type="dxa"/>
              <w:right w:w="22" w:type="dxa"/>
            </w:tcMar>
            <w:vAlign w:val="center"/>
            <w:hideMark/>
          </w:tcPr>
          <w:p w14:paraId="327869C6" w14:textId="77777777" w:rsidR="00104A82" w:rsidRDefault="00AD2DE9">
            <w:pPr>
              <w:rPr>
                <w:rFonts w:eastAsia="Arial" w:cs="Arial"/>
              </w:rPr>
            </w:pPr>
            <w:r>
              <w:rPr>
                <w:rFonts w:eastAsia="Arial" w:cs="Arial"/>
              </w:rPr>
              <w:t>20.300</w:t>
            </w:r>
          </w:p>
        </w:tc>
        <w:tc>
          <w:tcPr>
            <w:tcW w:w="0" w:type="auto"/>
            <w:tcBorders>
              <w:top w:val="inset" w:sz="6" w:space="0" w:color="808080"/>
              <w:left w:val="inset" w:sz="6" w:space="0" w:color="808080"/>
              <w:right w:val="inset" w:sz="6" w:space="0" w:color="808080"/>
            </w:tcBorders>
            <w:tcMar>
              <w:top w:w="22" w:type="dxa"/>
              <w:left w:w="22" w:type="dxa"/>
              <w:bottom w:w="22" w:type="dxa"/>
              <w:right w:w="22" w:type="dxa"/>
            </w:tcMar>
            <w:vAlign w:val="center"/>
            <w:hideMark/>
          </w:tcPr>
          <w:p w14:paraId="507E9124" w14:textId="77777777" w:rsidR="00104A82" w:rsidRDefault="00AD2DE9">
            <w:pPr>
              <w:rPr>
                <w:rFonts w:eastAsia="Arial" w:cs="Arial"/>
              </w:rPr>
            </w:pPr>
            <w:r>
              <w:rPr>
                <w:rFonts w:eastAsia="Arial" w:cs="Arial"/>
              </w:rPr>
              <w:t>20.400</w:t>
            </w:r>
          </w:p>
        </w:tc>
        <w:tc>
          <w:tcPr>
            <w:tcW w:w="0" w:type="auto"/>
            <w:tcBorders>
              <w:top w:val="inset" w:sz="6" w:space="0" w:color="808080"/>
              <w:left w:val="inset" w:sz="6" w:space="0" w:color="808080"/>
              <w:right w:val="inset" w:sz="6" w:space="0" w:color="808080"/>
            </w:tcBorders>
            <w:tcMar>
              <w:top w:w="22" w:type="dxa"/>
              <w:left w:w="22" w:type="dxa"/>
              <w:bottom w:w="22" w:type="dxa"/>
              <w:right w:w="22" w:type="dxa"/>
            </w:tcMar>
            <w:vAlign w:val="center"/>
            <w:hideMark/>
          </w:tcPr>
          <w:p w14:paraId="22930578" w14:textId="77777777" w:rsidR="00104A82" w:rsidRDefault="00AD2DE9">
            <w:pPr>
              <w:rPr>
                <w:rFonts w:eastAsia="Arial" w:cs="Arial"/>
              </w:rPr>
            </w:pPr>
            <w:r>
              <w:rPr>
                <w:rFonts w:eastAsia="Arial" w:cs="Arial"/>
              </w:rPr>
              <w:t>20.500</w:t>
            </w:r>
          </w:p>
        </w:tc>
        <w:tc>
          <w:tcPr>
            <w:tcW w:w="0" w:type="auto"/>
            <w:tcBorders>
              <w:top w:val="inset" w:sz="6" w:space="0" w:color="808080"/>
              <w:left w:val="inset" w:sz="6" w:space="0" w:color="808080"/>
            </w:tcBorders>
            <w:tcMar>
              <w:top w:w="22" w:type="dxa"/>
              <w:left w:w="22" w:type="dxa"/>
              <w:bottom w:w="22" w:type="dxa"/>
              <w:right w:w="22" w:type="dxa"/>
            </w:tcMar>
            <w:vAlign w:val="center"/>
            <w:hideMark/>
          </w:tcPr>
          <w:p w14:paraId="7D459BF0" w14:textId="77777777" w:rsidR="00104A82" w:rsidRDefault="00AD2DE9">
            <w:pPr>
              <w:rPr>
                <w:rFonts w:eastAsia="Arial" w:cs="Arial"/>
              </w:rPr>
            </w:pPr>
            <w:r>
              <w:rPr>
                <w:rFonts w:eastAsia="Arial" w:cs="Arial"/>
              </w:rPr>
              <w:t>20.650</w:t>
            </w:r>
          </w:p>
        </w:tc>
      </w:tr>
    </w:tbl>
    <w:p w14:paraId="26B3447C" w14:textId="77777777" w:rsidR="00104A82" w:rsidRDefault="00AD2DE9">
      <w:pPr>
        <w:pStyle w:val="Kop1"/>
      </w:pPr>
      <w:bookmarkStart w:id="28" w:name="_Toc256000027"/>
      <w:r>
        <w:lastRenderedPageBreak/>
        <w:t>Investeringen</w:t>
      </w:r>
      <w:bookmarkEnd w:id="28"/>
    </w:p>
    <w:p w14:paraId="46571732" w14:textId="77777777" w:rsidR="00104A82" w:rsidRDefault="00AD2DE9">
      <w:pPr>
        <w:pStyle w:val="Kop6"/>
      </w:pPr>
      <w:r>
        <w:t>Doelstellingen</w:t>
      </w:r>
    </w:p>
    <w:p w14:paraId="1621C450" w14:textId="77777777" w:rsidR="00104A82" w:rsidRDefault="00AD2DE9">
      <w:pPr>
        <w:pStyle w:val="Kop7"/>
      </w:pPr>
      <w:r>
        <w:t>Gecombineerde projecten riolering en openbare ruimte</w:t>
      </w:r>
    </w:p>
    <w:p w14:paraId="2875012A" w14:textId="77777777" w:rsidR="00104A82" w:rsidRDefault="00AD2DE9">
      <w:pPr>
        <w:pStyle w:val="Kop6"/>
      </w:pPr>
      <w:r>
        <w:t>Maatregelen</w:t>
      </w:r>
    </w:p>
    <w:p w14:paraId="2BBA6267" w14:textId="77777777" w:rsidR="00104A82" w:rsidRDefault="00AD2DE9">
      <w:pPr>
        <w:pStyle w:val="Kop8"/>
      </w:pPr>
      <w:r>
        <w:t>Garvelinkkamp</w:t>
      </w:r>
    </w:p>
    <w:p w14:paraId="285DE176" w14:textId="77777777" w:rsidR="00104A82" w:rsidRDefault="00AD2DE9">
      <w:pPr>
        <w:rPr>
          <w:rFonts w:eastAsia="Arial" w:cs="Arial"/>
        </w:rPr>
      </w:pPr>
      <w:r>
        <w:rPr>
          <w:rFonts w:eastAsia="Arial" w:cs="Arial"/>
        </w:rPr>
        <w:t>Vanwege de hoge investeringskosten en de omvang van de werkzaamheden stellen wij voor om de Garvelinkkamp in Ruurlo in verschillende fases te revitaliseren. Het project Garvelinkkamp bestaat uit 5 fasen en zal rond 2030 afgerond zijn. De 1e fase wordt voorbereid in 2021 en de uitvoering zal plaatsvinden in 2022 en 2023.</w:t>
      </w:r>
      <w:r>
        <w:rPr>
          <w:rFonts w:eastAsia="Arial" w:cs="Arial"/>
        </w:rPr>
        <w:br/>
        <w:t>De riolering in deze wijk dateert uit 1970 en voldoet niet meer aan de eisen van deze tijd en is daarom aan vervanging toe. Er wordt een gescheiden rioolsysteem aangelegd voor regen- en vuilwater. Dat betekent minder riooloverstorten op open water en minder water op straat. Regenwaterafvoerleidingen van woningen worden apart aangesloten. Met de vervanging van de riolering kan ook de bovenliggende openbare ruimte heringericht worden. Voor uitvoering van fase 1 van dit plan is een investering benodigd van € 1.500.000 onderverdeeld in € 900.000 voor riolering en € 600.000 voor wegen. Voor het rioleringsgedeelte is dekking in het Watertakenplan.</w:t>
      </w:r>
    </w:p>
    <w:p w14:paraId="349F2FC1" w14:textId="77777777" w:rsidR="00104A82" w:rsidRDefault="00AD2DE9">
      <w:pPr>
        <w:pStyle w:val="Kop8"/>
      </w:pPr>
      <w:r>
        <w:t>Revitalisering centrum Borculo</w:t>
      </w:r>
    </w:p>
    <w:p w14:paraId="59F7C851" w14:textId="77777777" w:rsidR="00104A82" w:rsidRDefault="00AD2DE9">
      <w:pPr>
        <w:rPr>
          <w:rFonts w:eastAsia="Arial" w:cs="Arial"/>
        </w:rPr>
      </w:pPr>
      <w:r>
        <w:rPr>
          <w:rFonts w:eastAsia="Arial" w:cs="Arial"/>
        </w:rPr>
        <w:t>In december 2020 is het krediet beschikbaar gesteld voor het revitaliseringsplan centrum Borculo. Omdat ook gelijktijdig rioleringswerkzaamheden uitgevoerd kunnen worden die voorzien zijn in het watertakenplan, wordt een extra krediet gevraagd van € 500.000. In het kader van integraal werken, werk met werk maken en het beperken van overlast wordt ook de vuilwater riolering vervangen omdat deze in slechte staat verkeert. Verder wordt een nieuwe riolering voor hemelwaterafvoer aangelegd om het verharde oppervlak te kunnen afkoppelen.</w:t>
      </w:r>
    </w:p>
    <w:p w14:paraId="11CCB707" w14:textId="77777777" w:rsidR="00104A82" w:rsidRDefault="00AD2DE9">
      <w:pPr>
        <w:rPr>
          <w:rFonts w:eastAsia="Arial" w:cs="Arial"/>
        </w:rPr>
      </w:pPr>
      <w:r>
        <w:rPr>
          <w:rFonts w:eastAsia="Arial" w:cs="Arial"/>
        </w:rPr>
        <w:t>Portefeuillehouder: Anjo Bosman</w:t>
      </w:r>
    </w:p>
    <w:p w14:paraId="759634B9" w14:textId="77777777" w:rsidR="00104A82" w:rsidRDefault="00AD2DE9">
      <w:pPr>
        <w:pStyle w:val="Kop8"/>
      </w:pPr>
      <w:r>
        <w:t>Borculoseweg Neede</w:t>
      </w:r>
    </w:p>
    <w:p w14:paraId="1E718B5B" w14:textId="77777777" w:rsidR="00104A82" w:rsidRDefault="00AD2DE9">
      <w:pPr>
        <w:rPr>
          <w:rFonts w:eastAsia="Arial" w:cs="Arial"/>
        </w:rPr>
      </w:pPr>
      <w:r>
        <w:rPr>
          <w:rFonts w:eastAsia="Arial" w:cs="Arial"/>
        </w:rPr>
        <w:t>Uit de rioolinspectie kwam naar voren dat het riool in de Borculoseweg erg slecht is en vervangen moet worden. Ook de kwaliteit van de openbare ruimte wordt steeds minder, dit is tevens de toegang tot Neede. Door dit te combineren worden de weg en het riool aangepakt. Hiervoor nemen we een voorbereidingskrediet op zodat de uitvoering op de investeringslijst van 2022 en 2023 kan komen.</w:t>
      </w:r>
    </w:p>
    <w:p w14:paraId="04FBD623" w14:textId="77777777" w:rsidR="00104A82" w:rsidRDefault="00AD2DE9">
      <w:pPr>
        <w:rPr>
          <w:rFonts w:eastAsia="Arial" w:cs="Arial"/>
        </w:rPr>
      </w:pPr>
      <w:r>
        <w:rPr>
          <w:rFonts w:eastAsia="Arial" w:cs="Arial"/>
        </w:rPr>
        <w:t>Portefeuillehouder: Anjo Bosman</w:t>
      </w:r>
    </w:p>
    <w:p w14:paraId="4C52B968" w14:textId="77777777" w:rsidR="00104A82" w:rsidRDefault="00AD2DE9">
      <w:pPr>
        <w:pStyle w:val="Kop8"/>
      </w:pPr>
      <w:r>
        <w:t>Hofstraat</w:t>
      </w:r>
    </w:p>
    <w:p w14:paraId="1C9FA991" w14:textId="77777777" w:rsidR="00104A82" w:rsidRDefault="00AD2DE9">
      <w:pPr>
        <w:rPr>
          <w:rFonts w:eastAsia="Arial" w:cs="Arial"/>
        </w:rPr>
      </w:pPr>
      <w:r>
        <w:rPr>
          <w:rFonts w:eastAsia="Arial" w:cs="Arial"/>
        </w:rPr>
        <w:t>Portefeuillehouder: Anjo Bosman</w:t>
      </w:r>
    </w:p>
    <w:p w14:paraId="3438F0E6" w14:textId="77777777" w:rsidR="00104A82" w:rsidRDefault="00AD2DE9">
      <w:pPr>
        <w:pStyle w:val="Kop6"/>
      </w:pPr>
      <w:r>
        <w:t>Doelstellingen</w:t>
      </w:r>
    </w:p>
    <w:p w14:paraId="077E7D80" w14:textId="77777777" w:rsidR="00104A82" w:rsidRDefault="00AD2DE9">
      <w:pPr>
        <w:pStyle w:val="Kop7"/>
      </w:pPr>
      <w:r>
        <w:t>Materieel</w:t>
      </w:r>
    </w:p>
    <w:p w14:paraId="1AA15817" w14:textId="77777777" w:rsidR="00104A82" w:rsidRDefault="00AD2DE9">
      <w:pPr>
        <w:pStyle w:val="Kop6"/>
      </w:pPr>
      <w:r>
        <w:t>Maatregelen</w:t>
      </w:r>
    </w:p>
    <w:p w14:paraId="3ABD33DC" w14:textId="77777777" w:rsidR="00104A82" w:rsidRDefault="00AD2DE9">
      <w:pPr>
        <w:pStyle w:val="Kop8"/>
      </w:pPr>
      <w:r>
        <w:t>Voertuigen en machines Buitendienst</w:t>
      </w:r>
    </w:p>
    <w:p w14:paraId="077B6008" w14:textId="77777777" w:rsidR="00104A82" w:rsidRDefault="00AD2DE9">
      <w:pPr>
        <w:rPr>
          <w:rFonts w:eastAsia="Arial" w:cs="Arial"/>
        </w:rPr>
      </w:pPr>
      <w:r>
        <w:rPr>
          <w:rFonts w:eastAsia="Arial" w:cs="Arial"/>
        </w:rPr>
        <w:t>Bij de buitendienst zijn een aantal voertuigen en machines aan vervanging toe. Het gaat om:</w:t>
      </w:r>
      <w:r>
        <w:rPr>
          <w:rFonts w:eastAsia="Arial" w:cs="Arial"/>
        </w:rPr>
        <w:br/>
        <w:t>• 4 zoutstrooiers. Deze zoutstrooiers zijn uit het jaar 2010 en uit oogpunt van bedrijfszekerheid aan vervanging toe. Geraamde investering € 166.000, jaarlast € 16.000.</w:t>
      </w:r>
      <w:r>
        <w:rPr>
          <w:rFonts w:eastAsia="Arial" w:cs="Arial"/>
        </w:rPr>
        <w:br/>
        <w:t>• Hydraulische bomenknipper voor kraan (€ 10.800 in een keer af te schrijven). Dit hulpwerktuig voor een mobiele kraan heeft zodanig veel slijtage dat deze vervangen moet worden.</w:t>
      </w:r>
      <w:r>
        <w:rPr>
          <w:rFonts w:eastAsia="Arial" w:cs="Arial"/>
        </w:rPr>
        <w:br/>
        <w:t>• Maaikorf voor hydraulische kraan (€ 8.750 in een keer af te schrijven). Dit hulpwerktuig voor het uitmaaien van watergangen dateert uit 2014 en is vanwege slijtage aan vervanging toe.</w:t>
      </w:r>
      <w:r>
        <w:rPr>
          <w:rFonts w:eastAsia="Arial" w:cs="Arial"/>
        </w:rPr>
        <w:br/>
        <w:t xml:space="preserve">• Klepelmaaier voor Kubota tractor (€ 8.200 in een keer af te schrijven). Deze klepelmaaier is 5 </w:t>
      </w:r>
      <w:r>
        <w:rPr>
          <w:rFonts w:eastAsia="Arial" w:cs="Arial"/>
        </w:rPr>
        <w:lastRenderedPageBreak/>
        <w:t>jaar oud en wordt ingezet voor het onderhoud van de wandel- en fietspaden. Vanwege de vele reparaties is deze aan vervanging toe.</w:t>
      </w:r>
      <w:r>
        <w:rPr>
          <w:rFonts w:eastAsia="Arial" w:cs="Arial"/>
        </w:rPr>
        <w:br/>
        <w:t>• Grondfrees (€ 7.600 in een keer af te schrijven). De frees uit bouwjaar 1998 wordt ingezet voor freeswerk in de bermen, plantsoenen en zandwegen. Door het gebruik in de zandwegen met 'Achterhoeks Padvast' moet hij zwaar en sterk zijn; dit laatste komt onze frees tekort.</w:t>
      </w:r>
    </w:p>
    <w:p w14:paraId="231FD5F8" w14:textId="77777777" w:rsidR="00104A82" w:rsidRDefault="00AD2DE9">
      <w:pPr>
        <w:rPr>
          <w:rFonts w:eastAsia="Arial" w:cs="Arial"/>
        </w:rPr>
      </w:pPr>
      <w:r>
        <w:rPr>
          <w:rFonts w:eastAsia="Arial" w:cs="Arial"/>
        </w:rPr>
        <w:t>Portefeuillehouder: Anjo Bosman</w:t>
      </w:r>
    </w:p>
    <w:p w14:paraId="17605460" w14:textId="77777777" w:rsidR="00104A82" w:rsidRDefault="00AD2DE9">
      <w:pPr>
        <w:pStyle w:val="Kop6"/>
      </w:pPr>
      <w:r>
        <w:t>Doelstellingen</w:t>
      </w:r>
    </w:p>
    <w:p w14:paraId="6591B313" w14:textId="77777777" w:rsidR="00104A82" w:rsidRDefault="00AD2DE9">
      <w:pPr>
        <w:pStyle w:val="Kop7"/>
      </w:pPr>
      <w:r>
        <w:t>Openbare ruimte</w:t>
      </w:r>
    </w:p>
    <w:p w14:paraId="218FD5B1" w14:textId="77777777" w:rsidR="00104A82" w:rsidRDefault="00AD2DE9">
      <w:pPr>
        <w:pStyle w:val="Kop6"/>
      </w:pPr>
      <w:r>
        <w:t>Maatregelen</w:t>
      </w:r>
    </w:p>
    <w:p w14:paraId="2605AF75" w14:textId="77777777" w:rsidR="00104A82" w:rsidRDefault="00AD2DE9">
      <w:pPr>
        <w:pStyle w:val="Kop8"/>
      </w:pPr>
      <w:r>
        <w:t>Aanpassing Klaashofweg/Schoppensteastraat (Eibergen)</w:t>
      </w:r>
    </w:p>
    <w:p w14:paraId="4328F245" w14:textId="77777777" w:rsidR="00104A82" w:rsidRDefault="00AD2DE9">
      <w:pPr>
        <w:rPr>
          <w:rFonts w:eastAsia="Arial" w:cs="Arial"/>
        </w:rPr>
      </w:pPr>
      <w:r>
        <w:rPr>
          <w:rFonts w:eastAsia="Arial" w:cs="Arial"/>
        </w:rPr>
        <w:t>Na de aanpassing van de Klaashofweg tussen Groenloseweg en Huenderstraat is het noodzakelijk ook het resterende deel van de Klaashofweg en de in het verlengde liggende Schoppensteastraat aan te passen. Naast de problemen die er zijn met de trottoirs en de aanwezige bomen aan de Klaashofweg moeten ook de slechte asfaltverharding en de trottoirs van de Schoppensteastraat worden vervangen. Om verdroging tegen te gaan worden er mogelijkheden gecreëerd voor infiltratie van regenwater. Hiervoor is een investering benodigd ten bedrage van € 137.500. De jaarlijkse afschrijvingslasten zijn € 3.438.</w:t>
      </w:r>
    </w:p>
    <w:p w14:paraId="14E327F2" w14:textId="77777777" w:rsidR="00104A82" w:rsidRDefault="00AD2DE9">
      <w:pPr>
        <w:rPr>
          <w:rFonts w:eastAsia="Arial" w:cs="Arial"/>
        </w:rPr>
      </w:pPr>
      <w:r>
        <w:rPr>
          <w:rFonts w:eastAsia="Arial" w:cs="Arial"/>
        </w:rPr>
        <w:t>Portefeuillehouder: Anjo Bosman</w:t>
      </w:r>
    </w:p>
    <w:p w14:paraId="69803173" w14:textId="77777777" w:rsidR="00104A82" w:rsidRDefault="00AD2DE9">
      <w:pPr>
        <w:pStyle w:val="Kop8"/>
      </w:pPr>
      <w:r>
        <w:t>Reconstructie kruispunt Geesterseweg - Bollertweg</w:t>
      </w:r>
    </w:p>
    <w:p w14:paraId="75F5EE01" w14:textId="77777777" w:rsidR="00104A82" w:rsidRDefault="00AD2DE9">
      <w:pPr>
        <w:rPr>
          <w:rFonts w:eastAsia="Arial" w:cs="Arial"/>
        </w:rPr>
      </w:pPr>
      <w:r>
        <w:rPr>
          <w:rFonts w:eastAsia="Arial" w:cs="Arial"/>
        </w:rPr>
        <w:t>In de afgelopen jaren zijn diverse bijna verkeersongevallen voorgekomen op dit kruispunt. Ter verbetering van de verkeersveiligheid en het zicht voor het verkeer vanaf de Bollertweg op het verkeer van de Geesterseweg wordt een zogenaamde bajonetaansluiting aangelegd. De kosten zijn voorzien op ca € 100.000. De jaarlijkse afschrijvingslasten zijn € 2.500.</w:t>
      </w:r>
    </w:p>
    <w:p w14:paraId="76B88569" w14:textId="77777777" w:rsidR="00104A82" w:rsidRDefault="00AD2DE9">
      <w:pPr>
        <w:rPr>
          <w:rFonts w:eastAsia="Arial" w:cs="Arial"/>
        </w:rPr>
      </w:pPr>
      <w:r>
        <w:rPr>
          <w:rFonts w:eastAsia="Arial" w:cs="Arial"/>
        </w:rPr>
        <w:t>Portefeuillehouder: Anjo Bosman</w:t>
      </w:r>
    </w:p>
    <w:p w14:paraId="1FE30076" w14:textId="77777777" w:rsidR="00104A82" w:rsidRDefault="00AD2DE9">
      <w:pPr>
        <w:pStyle w:val="Kop8"/>
      </w:pPr>
      <w:r>
        <w:t>Vervanging drie verkeersregelinstallaties (Eibergen)</w:t>
      </w:r>
    </w:p>
    <w:p w14:paraId="62957752" w14:textId="77777777" w:rsidR="00104A82" w:rsidRDefault="00AD2DE9">
      <w:pPr>
        <w:rPr>
          <w:rFonts w:eastAsia="Arial" w:cs="Arial"/>
        </w:rPr>
      </w:pPr>
      <w:r>
        <w:rPr>
          <w:rFonts w:eastAsia="Arial" w:cs="Arial"/>
        </w:rPr>
        <w:t>Met de aanleg van de nieuwe N18 is de oude N18 door de kern Eibergen per 1 oktober 2019 overgedragen aan de gemeente Berkelland. In dit weggedeelte bevinden zich 3 verkeersregelinstallaties (VRI's) die aan vervanging toe zijn. Op basis van de in 2014 getekende realisatieovereenkomst neemt Rijkswaterstaat 50% van de totale vervangingskosten (€ 907.000) voor zijn rekening. Rijkswaterstaat heeft dit bedrag van € 453.500) reeds aan de gemeente Berkelland overgemaakt. Benodigde investering € 453.500; deze leidt tot een jaarlijkse afschrijvingslast van € 22.675.</w:t>
      </w:r>
    </w:p>
    <w:p w14:paraId="1B0F776F" w14:textId="77777777" w:rsidR="00104A82" w:rsidRDefault="00AD2DE9">
      <w:pPr>
        <w:rPr>
          <w:rFonts w:eastAsia="Arial" w:cs="Arial"/>
        </w:rPr>
      </w:pPr>
      <w:r>
        <w:rPr>
          <w:rFonts w:eastAsia="Arial" w:cs="Arial"/>
        </w:rPr>
        <w:t>Portefeuillehouder: Anjo Bosman</w:t>
      </w:r>
    </w:p>
    <w:p w14:paraId="3B658D5B" w14:textId="77777777" w:rsidR="00104A82" w:rsidRDefault="00AD2DE9">
      <w:pPr>
        <w:pStyle w:val="Kop8"/>
      </w:pPr>
      <w:r>
        <w:t>Vervanging openbare verlichting langs oude N18</w:t>
      </w:r>
    </w:p>
    <w:p w14:paraId="41ECA018" w14:textId="77777777" w:rsidR="00104A82" w:rsidRDefault="00AD2DE9">
      <w:pPr>
        <w:rPr>
          <w:rFonts w:eastAsia="Arial" w:cs="Arial"/>
        </w:rPr>
      </w:pPr>
      <w:r>
        <w:rPr>
          <w:rFonts w:eastAsia="Arial" w:cs="Arial"/>
        </w:rPr>
        <w:t>De verlichting langs de oude N18 (Burgemeester Wilhelmweg, Groenloseweg en Haaksbergseweg) in Eibergen is verouderd en veroorzaakt veel storingen. Ook wordt het gewenste verlichtingsniveau niet meer gehaald. Er staan hier 123 stuks verlichtingsobjecten, variërend van 4 tot 10 meter masten, en armaturen met SOX lampen. SOX lampen worden nagenoeg niet meer geproduceerd, omdat ze veel energie verbruiken en kwik bevatten. Hierdoor zijn de lampen moeilijk verkrijgbaar en worden steeds duurder. Door deze masten en armaturen te vervangen voor LED masten/armaturen zal niet alleen het aantal storingen afnemen, maar zal er ook minder energie nodig zijn. Bovendien kan weer worden voldaan aan het gewenste verlichtingsniveau. Door de ingebouwde dimfunctie kan het verlichtingsniveau worden aangepast aan de verkeersintensiteit. De investering is € 237.000. Deze lasten dekken we uit het speerpunt 'gemeente als voorbeeld' van het programma 'Actief met duurzaamheid en energie'.</w:t>
      </w:r>
    </w:p>
    <w:p w14:paraId="2DC68FDD" w14:textId="77777777" w:rsidR="00104A82" w:rsidRDefault="00AD2DE9">
      <w:pPr>
        <w:rPr>
          <w:rFonts w:eastAsia="Arial" w:cs="Arial"/>
        </w:rPr>
      </w:pPr>
      <w:r>
        <w:rPr>
          <w:rFonts w:eastAsia="Arial" w:cs="Arial"/>
        </w:rPr>
        <w:t>Portefeuillehouder: Anjo Bosman</w:t>
      </w:r>
    </w:p>
    <w:p w14:paraId="3589CE47" w14:textId="77777777" w:rsidR="00104A82" w:rsidRDefault="00AD2DE9">
      <w:pPr>
        <w:pStyle w:val="Kop8"/>
      </w:pPr>
      <w:r>
        <w:lastRenderedPageBreak/>
        <w:t>Verkeersplateau Oude Diepenheimseweg - Rotmansdiekske</w:t>
      </w:r>
    </w:p>
    <w:p w14:paraId="02BB4E17" w14:textId="77777777" w:rsidR="00104A82" w:rsidRDefault="00AD2DE9">
      <w:pPr>
        <w:rPr>
          <w:rFonts w:eastAsia="Arial" w:cs="Arial"/>
        </w:rPr>
      </w:pPr>
      <w:r>
        <w:rPr>
          <w:rFonts w:eastAsia="Arial" w:cs="Arial"/>
        </w:rPr>
        <w:t>Op dit kruispunt, waar een aantal verkeerstromen samenkomen, vormt de huidige vormgeving een potentieel verkeersonveilige situatie voor het langzaam verkeer; met name voor scholieren en toeristen. De aanleg van een verkeersplateau remt de snelheid van het gemotoriseerd verkeer en verbetert tegelijkertijd het zicht van verkeersdeelnemers op elkaar. De kosten voor de aanleg bedragen ongeveer € 60.000 exclusief mogelijke grondverwerving, kabels en leidingen niet inbegrepen. De jaarlijkse afschrijvingslasten zijn € 1.500.</w:t>
      </w:r>
    </w:p>
    <w:p w14:paraId="66AF8917" w14:textId="77777777" w:rsidR="00104A82" w:rsidRDefault="00AD2DE9">
      <w:pPr>
        <w:rPr>
          <w:rFonts w:eastAsia="Arial" w:cs="Arial"/>
        </w:rPr>
      </w:pPr>
      <w:r>
        <w:rPr>
          <w:rFonts w:eastAsia="Arial" w:cs="Arial"/>
        </w:rPr>
        <w:t>Portefeuillehouder: Anjo Bosman</w:t>
      </w:r>
    </w:p>
    <w:p w14:paraId="772B3529" w14:textId="77777777" w:rsidR="00104A82" w:rsidRDefault="00AD2DE9">
      <w:pPr>
        <w:pStyle w:val="Kop8"/>
      </w:pPr>
      <w:r>
        <w:t>Herinrichting Van Bevervoordestraat (Gelselaar)</w:t>
      </w:r>
    </w:p>
    <w:p w14:paraId="4FA355C3" w14:textId="77777777" w:rsidR="00104A82" w:rsidRDefault="00AD2DE9">
      <w:pPr>
        <w:rPr>
          <w:rFonts w:eastAsia="Arial" w:cs="Arial"/>
        </w:rPr>
      </w:pPr>
      <w:r>
        <w:rPr>
          <w:rFonts w:eastAsia="Arial" w:cs="Arial"/>
        </w:rPr>
        <w:t>Voor de herinrichting van de Van Bevervoordestraat wordt samen met de bewoners een plan opgesteld. Gelselaar, drager van de titel beschermd dorpsgezicht, is een kern met een bijzonder cultuurhistorisch karakter. Om, in navolging van de gedane investering in 2019, ook de overige (2) straten in deze kern van een bestrating met authentieke uitstraling te voorzien passend binnen dit beschermde dorpsgezicht moeten de van Bevervoordestraat (2022) en de Diepheimseweg noord (2023) nog heringericht worden. Investering € 355.000 jaarlijkse last € 8.875. In de meerjarenbegroting 2021 was voor deze herinrichting al een bedrag van € 255.000 opgenomen voor het jaar 2022.</w:t>
      </w:r>
    </w:p>
    <w:p w14:paraId="481DFB06" w14:textId="77777777" w:rsidR="00104A82" w:rsidRDefault="00AD2DE9">
      <w:pPr>
        <w:rPr>
          <w:rFonts w:eastAsia="Arial" w:cs="Arial"/>
        </w:rPr>
      </w:pPr>
      <w:r>
        <w:rPr>
          <w:rFonts w:eastAsia="Arial" w:cs="Arial"/>
        </w:rPr>
        <w:t>Portefeuillehouder: Anjo Bosman</w:t>
      </w:r>
    </w:p>
    <w:p w14:paraId="4133DF36" w14:textId="77777777" w:rsidR="00104A82" w:rsidRDefault="00AD2DE9">
      <w:pPr>
        <w:pStyle w:val="Kop6"/>
      </w:pPr>
      <w:r>
        <w:t>Doelstellingen</w:t>
      </w:r>
    </w:p>
    <w:p w14:paraId="7E06DFC6" w14:textId="77777777" w:rsidR="00104A82" w:rsidRDefault="00AD2DE9">
      <w:pPr>
        <w:pStyle w:val="Kop7"/>
      </w:pPr>
      <w:r>
        <w:t>Riolering</w:t>
      </w:r>
    </w:p>
    <w:p w14:paraId="68C3A1DE" w14:textId="77777777" w:rsidR="00104A82" w:rsidRDefault="00AD2DE9">
      <w:pPr>
        <w:pStyle w:val="Kop6"/>
      </w:pPr>
      <w:r>
        <w:t>Maatregelen</w:t>
      </w:r>
    </w:p>
    <w:p w14:paraId="3425B411" w14:textId="77777777" w:rsidR="00104A82" w:rsidRDefault="00AD2DE9">
      <w:pPr>
        <w:pStyle w:val="Kop8"/>
      </w:pPr>
      <w:r>
        <w:t>Renovatie drukrioolunits</w:t>
      </w:r>
    </w:p>
    <w:p w14:paraId="2579B1AA" w14:textId="77777777" w:rsidR="00104A82" w:rsidRDefault="00AD2DE9">
      <w:pPr>
        <w:rPr>
          <w:rFonts w:eastAsia="Arial" w:cs="Arial"/>
        </w:rPr>
      </w:pPr>
      <w:r>
        <w:rPr>
          <w:rFonts w:eastAsia="Arial" w:cs="Arial"/>
        </w:rPr>
        <w:t>Alle 1800 drukrioolunits worden jaarlijks geïnspecteerd. Op basis van deze inspecties worden renovaties uitgevoerd. In 2005 zijn in de voormalige gemeenten Eibergen en Neede circa 1.000 drukrioolunits aangelegd. Uit de inspectieresultaten blijkt dat de meeste van deze 1.000 units aan renovatie toe zijn. Dit was ook voorzien in het watertakenplan. In de hele planperiode (2019-2023) is hiervoor een bedrag van € 4.600.000 geraamd. Uit oogpunt van bedrijfszekerheid is deze vervangingsinvestering dringend noodzakelijk en kan niet worden uitgesteld. Binnen het Watertakenplan is hiermee rekening gehouden. Investering € 1.000.000.</w:t>
      </w:r>
    </w:p>
    <w:p w14:paraId="48A19728" w14:textId="77777777" w:rsidR="00104A82" w:rsidRDefault="00AD2DE9">
      <w:pPr>
        <w:rPr>
          <w:rFonts w:eastAsia="Arial" w:cs="Arial"/>
        </w:rPr>
      </w:pPr>
      <w:r>
        <w:rPr>
          <w:rFonts w:eastAsia="Arial" w:cs="Arial"/>
        </w:rPr>
        <w:t>Portefeuillehouder: Anjo Bosman</w:t>
      </w:r>
    </w:p>
    <w:p w14:paraId="7A30AF8C" w14:textId="77777777" w:rsidR="00104A82" w:rsidRDefault="00AD2DE9">
      <w:pPr>
        <w:pStyle w:val="Kop8"/>
      </w:pPr>
      <w:r>
        <w:t>Renovatie rioolgemalen</w:t>
      </w:r>
    </w:p>
    <w:p w14:paraId="38CB7BC8" w14:textId="77777777" w:rsidR="00104A82" w:rsidRDefault="00AD2DE9">
      <w:pPr>
        <w:rPr>
          <w:rFonts w:eastAsia="Arial" w:cs="Arial"/>
        </w:rPr>
      </w:pPr>
      <w:r>
        <w:rPr>
          <w:rFonts w:eastAsia="Arial" w:cs="Arial"/>
        </w:rPr>
        <w:t>De gemeente heeft circa 80 rioolgemalen. De technische installatie van deze rioolgemalen gaat circa 12 jaar mee. De rioolgemalen worden tweemaal per jaar geïnspecteerd. Uit de inspectieresultaten blijkt dat in 2022 meerdere gemalen aan renovatie toe zijn. Dit was ook voorzien in het Watertakenplan. In de hele planperiode (2019-2023) is hiervoor een bedrag van € 2.900.000 geraamd. Uit oogpunt van bedrijfszekerheid is deze vervangingsinvestering dringend noodzakelijk en kan niet worden uitgesteld. Binnen het Watertakenplan is hiermee rekening gehouden. Investering € 581.000.</w:t>
      </w:r>
    </w:p>
    <w:p w14:paraId="71586D1D" w14:textId="77777777" w:rsidR="00104A82" w:rsidRDefault="00AD2DE9">
      <w:pPr>
        <w:pStyle w:val="Kop1"/>
      </w:pPr>
      <w:bookmarkStart w:id="29" w:name="_Toc256000028"/>
      <w:r>
        <w:lastRenderedPageBreak/>
        <w:t>Bijlagen</w:t>
      </w:r>
      <w:bookmarkEnd w:id="29"/>
    </w:p>
    <w:p w14:paraId="685ED9FC" w14:textId="77777777" w:rsidR="00104A82" w:rsidRDefault="00AD2DE9">
      <w:pPr>
        <w:pStyle w:val="Kop2"/>
      </w:pPr>
      <w:bookmarkStart w:id="30" w:name="_Toc256000029"/>
      <w:r>
        <w:lastRenderedPageBreak/>
        <w:t>Bijlage 1: Verplichte beleidsindicatoren</w:t>
      </w:r>
      <w:bookmarkEnd w:id="30"/>
    </w:p>
    <w:p w14:paraId="19DD7A7B" w14:textId="77777777" w:rsidR="00104A82" w:rsidRDefault="00AD2DE9">
      <w:pPr>
        <w:pStyle w:val="Kop5"/>
      </w:pPr>
      <w:r>
        <w:t>Toelichting</w:t>
      </w:r>
    </w:p>
    <w:p w14:paraId="60B083AB" w14:textId="77777777" w:rsidR="00104A82" w:rsidRDefault="00AD2DE9">
      <w:pPr>
        <w:rPr>
          <w:rFonts w:eastAsia="Arial" w:cs="Arial"/>
        </w:rPr>
      </w:pPr>
      <w:r>
        <w:rPr>
          <w:rFonts w:eastAsia="Arial" w:cs="Arial"/>
        </w:rPr>
        <w:t>In deze bijlage zijn de verplichte indicatoren opgenomen zoals voorgeschreven in het Besluit Begroting en Verantwoording. De beleidsindicatoren hebben in de meeste gevallen geen relatie met onze doelstellingen en activiteiten. De gegevens worden voor het grootste gedeelte via de website 'waar staat je gemeente' verzameld. Daar worden de nieuwste beschikbare cijfers gepubliceerd, net zo als de vergelijking met Nederland. De cijfers in deze bijlage zijn van 27 juli 2021.</w:t>
      </w:r>
    </w:p>
    <w:p w14:paraId="6EB81FCB" w14:textId="77777777" w:rsidR="00104A82" w:rsidRDefault="00AD2DE9">
      <w:pPr>
        <w:pStyle w:val="Kop5"/>
      </w:pPr>
      <w:r>
        <w:t>Plezierig wonen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8"/>
        <w:gridCol w:w="887"/>
        <w:gridCol w:w="667"/>
        <w:gridCol w:w="899"/>
        <w:gridCol w:w="863"/>
        <w:gridCol w:w="1876"/>
        <w:gridCol w:w="2486"/>
      </w:tblGrid>
      <w:tr w:rsidR="00104A82" w14:paraId="657CBB1A" w14:textId="77777777">
        <w:tc>
          <w:tcPr>
            <w:tcW w:w="0" w:type="auto"/>
            <w:tcBorders>
              <w:top w:val="nil"/>
              <w:left w:val="nil"/>
              <w:bottom w:val="nil"/>
              <w:right w:val="nil"/>
            </w:tcBorders>
            <w:shd w:val="clear" w:color="auto" w:fill="244060"/>
            <w:tcMar>
              <w:top w:w="40" w:type="dxa"/>
              <w:left w:w="40" w:type="dxa"/>
              <w:bottom w:w="40" w:type="dxa"/>
              <w:right w:w="40" w:type="dxa"/>
            </w:tcMar>
          </w:tcPr>
          <w:p w14:paraId="28A8A56F" w14:textId="77777777" w:rsidR="00104A82" w:rsidRDefault="00AD2DE9">
            <w:pPr>
              <w:keepNext/>
              <w:spacing w:after="0"/>
              <w:rPr>
                <w:b/>
                <w:color w:val="FFFFFF"/>
                <w:sz w:val="16"/>
              </w:rPr>
            </w:pPr>
            <w:r>
              <w:rPr>
                <w:b/>
                <w:color w:val="FFFFFF"/>
                <w:sz w:val="16"/>
              </w:rPr>
              <w:t>Indicator</w:t>
            </w:r>
          </w:p>
        </w:tc>
        <w:tc>
          <w:tcPr>
            <w:tcW w:w="0" w:type="auto"/>
            <w:tcBorders>
              <w:top w:val="nil"/>
              <w:left w:val="nil"/>
              <w:bottom w:val="nil"/>
              <w:right w:val="nil"/>
            </w:tcBorders>
            <w:shd w:val="clear" w:color="auto" w:fill="244060"/>
            <w:tcMar>
              <w:top w:w="40" w:type="dxa"/>
              <w:left w:w="40" w:type="dxa"/>
              <w:bottom w:w="40" w:type="dxa"/>
              <w:right w:w="40" w:type="dxa"/>
            </w:tcMar>
          </w:tcPr>
          <w:p w14:paraId="68DF625F" w14:textId="77777777" w:rsidR="00104A82" w:rsidRDefault="00AD2DE9">
            <w:pPr>
              <w:keepNext/>
              <w:spacing w:after="0"/>
              <w:rPr>
                <w:b/>
                <w:color w:val="FFFFFF"/>
                <w:sz w:val="16"/>
              </w:rPr>
            </w:pPr>
            <w:r>
              <w:rPr>
                <w:b/>
                <w:color w:val="FFFFFF"/>
                <w:sz w:val="16"/>
              </w:rPr>
              <w:t>Eenheid</w:t>
            </w:r>
          </w:p>
        </w:tc>
        <w:tc>
          <w:tcPr>
            <w:tcW w:w="0" w:type="auto"/>
            <w:tcBorders>
              <w:top w:val="nil"/>
              <w:left w:val="nil"/>
              <w:bottom w:val="nil"/>
              <w:right w:val="nil"/>
            </w:tcBorders>
            <w:shd w:val="clear" w:color="auto" w:fill="244060"/>
            <w:tcMar>
              <w:top w:w="40" w:type="dxa"/>
              <w:left w:w="40" w:type="dxa"/>
              <w:bottom w:w="40" w:type="dxa"/>
              <w:right w:w="40" w:type="dxa"/>
            </w:tcMar>
          </w:tcPr>
          <w:p w14:paraId="5CCDC88D" w14:textId="77777777" w:rsidR="00104A82" w:rsidRDefault="00AD2DE9">
            <w:pPr>
              <w:keepNext/>
              <w:spacing w:after="0"/>
              <w:rPr>
                <w:b/>
                <w:color w:val="FFFFFF"/>
                <w:sz w:val="16"/>
              </w:rPr>
            </w:pPr>
            <w:r>
              <w:rPr>
                <w:b/>
                <w:color w:val="FFFFFF"/>
                <w:sz w:val="16"/>
              </w:rPr>
              <w:t>Periode</w:t>
            </w:r>
          </w:p>
        </w:tc>
        <w:tc>
          <w:tcPr>
            <w:tcW w:w="0" w:type="auto"/>
            <w:tcBorders>
              <w:top w:val="nil"/>
              <w:left w:val="nil"/>
              <w:bottom w:val="nil"/>
              <w:right w:val="nil"/>
            </w:tcBorders>
            <w:shd w:val="clear" w:color="auto" w:fill="244060"/>
            <w:tcMar>
              <w:top w:w="40" w:type="dxa"/>
              <w:left w:w="40" w:type="dxa"/>
              <w:bottom w:w="40" w:type="dxa"/>
              <w:right w:w="40" w:type="dxa"/>
            </w:tcMar>
          </w:tcPr>
          <w:p w14:paraId="5D93B498" w14:textId="77777777" w:rsidR="00104A82" w:rsidRDefault="00AD2DE9">
            <w:pPr>
              <w:keepNext/>
              <w:spacing w:after="0"/>
              <w:rPr>
                <w:b/>
                <w:color w:val="FFFFFF"/>
                <w:sz w:val="16"/>
              </w:rPr>
            </w:pPr>
            <w:r>
              <w:rPr>
                <w:b/>
                <w:color w:val="FFFFFF"/>
                <w:sz w:val="16"/>
              </w:rPr>
              <w:t>Berkelland</w:t>
            </w:r>
          </w:p>
        </w:tc>
        <w:tc>
          <w:tcPr>
            <w:tcW w:w="0" w:type="auto"/>
            <w:tcBorders>
              <w:top w:val="nil"/>
              <w:left w:val="nil"/>
              <w:bottom w:val="nil"/>
              <w:right w:val="nil"/>
            </w:tcBorders>
            <w:shd w:val="clear" w:color="auto" w:fill="244060"/>
            <w:tcMar>
              <w:top w:w="40" w:type="dxa"/>
              <w:left w:w="40" w:type="dxa"/>
              <w:bottom w:w="40" w:type="dxa"/>
              <w:right w:w="40" w:type="dxa"/>
            </w:tcMar>
          </w:tcPr>
          <w:p w14:paraId="0684103A" w14:textId="77777777" w:rsidR="00104A82" w:rsidRDefault="00AD2DE9">
            <w:pPr>
              <w:keepNext/>
              <w:spacing w:after="0"/>
              <w:rPr>
                <w:b/>
                <w:color w:val="FFFFFF"/>
                <w:sz w:val="16"/>
              </w:rPr>
            </w:pPr>
            <w:r>
              <w:rPr>
                <w:b/>
                <w:color w:val="FFFFFF"/>
                <w:sz w:val="16"/>
              </w:rPr>
              <w:t>Nederland</w:t>
            </w:r>
          </w:p>
        </w:tc>
        <w:tc>
          <w:tcPr>
            <w:tcW w:w="0" w:type="auto"/>
            <w:tcBorders>
              <w:top w:val="nil"/>
              <w:left w:val="nil"/>
              <w:bottom w:val="nil"/>
              <w:right w:val="nil"/>
            </w:tcBorders>
            <w:shd w:val="clear" w:color="auto" w:fill="244060"/>
            <w:tcMar>
              <w:top w:w="40" w:type="dxa"/>
              <w:left w:w="40" w:type="dxa"/>
              <w:bottom w:w="40" w:type="dxa"/>
              <w:right w:w="40" w:type="dxa"/>
            </w:tcMar>
          </w:tcPr>
          <w:p w14:paraId="136F2EDB" w14:textId="77777777" w:rsidR="00104A82" w:rsidRDefault="00AD2DE9">
            <w:pPr>
              <w:keepNext/>
              <w:spacing w:after="0"/>
              <w:rPr>
                <w:b/>
                <w:color w:val="FFFFFF"/>
                <w:sz w:val="16"/>
              </w:rPr>
            </w:pPr>
            <w:r>
              <w:rPr>
                <w:b/>
                <w:color w:val="FFFFFF"/>
                <w:sz w:val="16"/>
              </w:rPr>
              <w:t>Bron</w:t>
            </w:r>
          </w:p>
        </w:tc>
        <w:tc>
          <w:tcPr>
            <w:tcW w:w="0" w:type="auto"/>
            <w:tcBorders>
              <w:top w:val="nil"/>
              <w:left w:val="nil"/>
              <w:bottom w:val="nil"/>
              <w:right w:val="nil"/>
            </w:tcBorders>
            <w:shd w:val="clear" w:color="auto" w:fill="244060"/>
            <w:tcMar>
              <w:top w:w="40" w:type="dxa"/>
              <w:left w:w="40" w:type="dxa"/>
              <w:bottom w:w="40" w:type="dxa"/>
              <w:right w:w="40" w:type="dxa"/>
            </w:tcMar>
          </w:tcPr>
          <w:p w14:paraId="2B653A5D" w14:textId="77777777" w:rsidR="00104A82" w:rsidRDefault="00AD2DE9">
            <w:pPr>
              <w:keepNext/>
              <w:spacing w:after="0"/>
              <w:rPr>
                <w:b/>
                <w:color w:val="FFFFFF"/>
                <w:sz w:val="16"/>
              </w:rPr>
            </w:pPr>
            <w:r>
              <w:rPr>
                <w:b/>
                <w:color w:val="FFFFFF"/>
                <w:sz w:val="16"/>
              </w:rPr>
              <w:t>Beschrijving</w:t>
            </w:r>
          </w:p>
        </w:tc>
      </w:tr>
      <w:tr w:rsidR="00104A82" w14:paraId="506892C6" w14:textId="77777777">
        <w:tc>
          <w:tcPr>
            <w:tcW w:w="0" w:type="auto"/>
            <w:tcBorders>
              <w:top w:val="nil"/>
              <w:left w:val="nil"/>
              <w:bottom w:val="nil"/>
              <w:right w:val="nil"/>
            </w:tcBorders>
            <w:tcMar>
              <w:top w:w="40" w:type="dxa"/>
              <w:left w:w="40" w:type="dxa"/>
              <w:bottom w:w="40" w:type="dxa"/>
              <w:right w:w="40" w:type="dxa"/>
            </w:tcMar>
          </w:tcPr>
          <w:p w14:paraId="7D22D2EC" w14:textId="77777777" w:rsidR="00104A82" w:rsidRDefault="00AD2DE9">
            <w:pPr>
              <w:keepNext/>
              <w:spacing w:after="0"/>
              <w:rPr>
                <w:color w:val="000000"/>
                <w:sz w:val="16"/>
              </w:rPr>
            </w:pPr>
            <w:r>
              <w:rPr>
                <w:color w:val="000000"/>
                <w:sz w:val="16"/>
              </w:rPr>
              <w:t>Nieuwgebouwde woningen</w:t>
            </w:r>
          </w:p>
        </w:tc>
        <w:tc>
          <w:tcPr>
            <w:tcW w:w="0" w:type="auto"/>
            <w:tcBorders>
              <w:top w:val="nil"/>
              <w:left w:val="nil"/>
              <w:bottom w:val="nil"/>
              <w:right w:val="nil"/>
            </w:tcBorders>
            <w:tcMar>
              <w:top w:w="40" w:type="dxa"/>
              <w:left w:w="40" w:type="dxa"/>
              <w:bottom w:w="40" w:type="dxa"/>
              <w:right w:w="40" w:type="dxa"/>
            </w:tcMar>
          </w:tcPr>
          <w:p w14:paraId="3C0298F4" w14:textId="77777777" w:rsidR="00104A82" w:rsidRDefault="00AD2DE9">
            <w:pPr>
              <w:keepNext/>
              <w:spacing w:after="0"/>
              <w:rPr>
                <w:color w:val="000000"/>
                <w:sz w:val="16"/>
              </w:rPr>
            </w:pPr>
            <w:r>
              <w:rPr>
                <w:color w:val="000000"/>
                <w:sz w:val="16"/>
              </w:rPr>
              <w:t>per 1.000 woningen</w:t>
            </w:r>
          </w:p>
        </w:tc>
        <w:tc>
          <w:tcPr>
            <w:tcW w:w="0" w:type="auto"/>
            <w:tcBorders>
              <w:top w:val="nil"/>
              <w:left w:val="nil"/>
              <w:bottom w:val="nil"/>
              <w:right w:val="nil"/>
            </w:tcBorders>
            <w:tcMar>
              <w:top w:w="40" w:type="dxa"/>
              <w:left w:w="40" w:type="dxa"/>
              <w:bottom w:w="40" w:type="dxa"/>
              <w:right w:w="40" w:type="dxa"/>
            </w:tcMar>
          </w:tcPr>
          <w:p w14:paraId="4AB28DCD" w14:textId="77777777" w:rsidR="00104A82" w:rsidRDefault="00AD2DE9">
            <w:pPr>
              <w:keepNext/>
              <w:spacing w:after="0"/>
              <w:jc w:val="right"/>
              <w:rPr>
                <w:color w:val="000000"/>
                <w:sz w:val="16"/>
              </w:rPr>
            </w:pPr>
            <w:r>
              <w:rPr>
                <w:color w:val="000000"/>
                <w:sz w:val="16"/>
              </w:rPr>
              <w:t>2016</w:t>
            </w:r>
          </w:p>
        </w:tc>
        <w:tc>
          <w:tcPr>
            <w:tcW w:w="0" w:type="auto"/>
            <w:tcBorders>
              <w:top w:val="nil"/>
              <w:left w:val="nil"/>
              <w:bottom w:val="nil"/>
              <w:right w:val="nil"/>
            </w:tcBorders>
            <w:tcMar>
              <w:top w:w="40" w:type="dxa"/>
              <w:left w:w="40" w:type="dxa"/>
              <w:bottom w:w="40" w:type="dxa"/>
              <w:right w:w="40" w:type="dxa"/>
            </w:tcMar>
          </w:tcPr>
          <w:p w14:paraId="3EF6BE0D" w14:textId="77777777" w:rsidR="00104A82" w:rsidRDefault="00AD2DE9">
            <w:pPr>
              <w:keepNext/>
              <w:spacing w:after="0"/>
              <w:jc w:val="right"/>
              <w:rPr>
                <w:color w:val="000000"/>
                <w:sz w:val="16"/>
              </w:rPr>
            </w:pPr>
            <w:r>
              <w:rPr>
                <w:color w:val="000000"/>
                <w:sz w:val="16"/>
              </w:rPr>
              <w:t>2,4</w:t>
            </w:r>
          </w:p>
        </w:tc>
        <w:tc>
          <w:tcPr>
            <w:tcW w:w="0" w:type="auto"/>
            <w:tcBorders>
              <w:top w:val="nil"/>
              <w:left w:val="nil"/>
              <w:bottom w:val="nil"/>
              <w:right w:val="nil"/>
            </w:tcBorders>
            <w:tcMar>
              <w:top w:w="40" w:type="dxa"/>
              <w:left w:w="40" w:type="dxa"/>
              <w:bottom w:w="40" w:type="dxa"/>
              <w:right w:w="40" w:type="dxa"/>
            </w:tcMar>
          </w:tcPr>
          <w:p w14:paraId="1AE5C4A1" w14:textId="77777777" w:rsidR="00104A82" w:rsidRDefault="00AD2DE9">
            <w:pPr>
              <w:keepNext/>
              <w:spacing w:after="0"/>
              <w:jc w:val="right"/>
              <w:rPr>
                <w:color w:val="000000"/>
                <w:sz w:val="16"/>
              </w:rPr>
            </w:pPr>
            <w:r>
              <w:rPr>
                <w:color w:val="000000"/>
                <w:sz w:val="16"/>
              </w:rPr>
              <w:t>7,2</w:t>
            </w:r>
          </w:p>
        </w:tc>
        <w:tc>
          <w:tcPr>
            <w:tcW w:w="0" w:type="auto"/>
            <w:tcBorders>
              <w:top w:val="nil"/>
              <w:left w:val="nil"/>
              <w:bottom w:val="nil"/>
              <w:right w:val="nil"/>
            </w:tcBorders>
            <w:tcMar>
              <w:top w:w="40" w:type="dxa"/>
              <w:left w:w="40" w:type="dxa"/>
              <w:bottom w:w="40" w:type="dxa"/>
              <w:right w:w="40" w:type="dxa"/>
            </w:tcMar>
          </w:tcPr>
          <w:p w14:paraId="7BB50809" w14:textId="77777777" w:rsidR="00104A82" w:rsidRDefault="00AD2DE9">
            <w:pPr>
              <w:keepNext/>
              <w:spacing w:after="0"/>
              <w:rPr>
                <w:color w:val="000000"/>
                <w:sz w:val="16"/>
              </w:rPr>
            </w:pPr>
            <w:r>
              <w:rPr>
                <w:color w:val="000000"/>
                <w:sz w:val="16"/>
              </w:rPr>
              <w:t>Basisregistraties adressen en gebouwen - bewerking ABF Research</w:t>
            </w:r>
          </w:p>
        </w:tc>
        <w:tc>
          <w:tcPr>
            <w:tcW w:w="0" w:type="auto"/>
            <w:tcBorders>
              <w:top w:val="nil"/>
              <w:left w:val="nil"/>
              <w:bottom w:val="nil"/>
              <w:right w:val="nil"/>
            </w:tcBorders>
            <w:tcMar>
              <w:top w:w="40" w:type="dxa"/>
              <w:left w:w="40" w:type="dxa"/>
              <w:bottom w:w="40" w:type="dxa"/>
              <w:right w:w="40" w:type="dxa"/>
            </w:tcMar>
          </w:tcPr>
          <w:p w14:paraId="6B024045" w14:textId="77777777" w:rsidR="00104A82" w:rsidRDefault="00AD2DE9">
            <w:pPr>
              <w:keepNext/>
              <w:spacing w:after="0"/>
              <w:rPr>
                <w:color w:val="000000"/>
                <w:sz w:val="16"/>
              </w:rPr>
            </w:pPr>
            <w:r>
              <w:rPr>
                <w:color w:val="000000"/>
                <w:sz w:val="16"/>
              </w:rPr>
              <w:t>Nieuwgebouwde woningen, exclusief overige toevoegingen, zoals transformaties.</w:t>
            </w:r>
          </w:p>
        </w:tc>
      </w:tr>
      <w:tr w:rsidR="00104A82" w14:paraId="46BB06DF" w14:textId="77777777">
        <w:tc>
          <w:tcPr>
            <w:tcW w:w="0" w:type="auto"/>
            <w:tcBorders>
              <w:top w:val="nil"/>
              <w:left w:val="nil"/>
              <w:bottom w:val="nil"/>
              <w:right w:val="nil"/>
            </w:tcBorders>
            <w:tcMar>
              <w:top w:w="40" w:type="dxa"/>
              <w:left w:w="40" w:type="dxa"/>
              <w:bottom w:w="40" w:type="dxa"/>
              <w:right w:w="40" w:type="dxa"/>
            </w:tcMar>
          </w:tcPr>
          <w:p w14:paraId="56D38B92"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C9E517C"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0A8B5AC" w14:textId="77777777" w:rsidR="00104A82" w:rsidRDefault="00AD2DE9">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14:paraId="534E6718" w14:textId="77777777" w:rsidR="00104A82" w:rsidRDefault="00AD2DE9">
            <w:pPr>
              <w:keepNext/>
              <w:spacing w:after="0"/>
              <w:jc w:val="right"/>
              <w:rPr>
                <w:color w:val="000000"/>
                <w:sz w:val="16"/>
              </w:rPr>
            </w:pPr>
            <w:r>
              <w:rPr>
                <w:color w:val="000000"/>
                <w:sz w:val="16"/>
              </w:rPr>
              <w:t>6,2</w:t>
            </w:r>
          </w:p>
        </w:tc>
        <w:tc>
          <w:tcPr>
            <w:tcW w:w="0" w:type="auto"/>
            <w:tcBorders>
              <w:top w:val="nil"/>
              <w:left w:val="nil"/>
              <w:bottom w:val="nil"/>
              <w:right w:val="nil"/>
            </w:tcBorders>
            <w:tcMar>
              <w:top w:w="40" w:type="dxa"/>
              <w:left w:w="40" w:type="dxa"/>
              <w:bottom w:w="40" w:type="dxa"/>
              <w:right w:w="40" w:type="dxa"/>
            </w:tcMar>
          </w:tcPr>
          <w:p w14:paraId="01D5D4DF" w14:textId="77777777" w:rsidR="00104A82" w:rsidRDefault="00AD2DE9">
            <w:pPr>
              <w:keepNext/>
              <w:spacing w:after="0"/>
              <w:jc w:val="right"/>
              <w:rPr>
                <w:color w:val="000000"/>
                <w:sz w:val="16"/>
              </w:rPr>
            </w:pPr>
            <w:r>
              <w:rPr>
                <w:color w:val="000000"/>
                <w:sz w:val="16"/>
              </w:rPr>
              <w:t>8,2</w:t>
            </w:r>
          </w:p>
        </w:tc>
        <w:tc>
          <w:tcPr>
            <w:tcW w:w="0" w:type="auto"/>
            <w:tcBorders>
              <w:top w:val="nil"/>
              <w:left w:val="nil"/>
              <w:bottom w:val="nil"/>
              <w:right w:val="nil"/>
            </w:tcBorders>
            <w:tcMar>
              <w:top w:w="40" w:type="dxa"/>
              <w:left w:w="40" w:type="dxa"/>
              <w:bottom w:w="40" w:type="dxa"/>
              <w:right w:w="40" w:type="dxa"/>
            </w:tcMar>
          </w:tcPr>
          <w:p w14:paraId="035417A0"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C1B19D6" w14:textId="77777777" w:rsidR="00104A82" w:rsidRDefault="00104A82">
            <w:pPr>
              <w:keepNext/>
              <w:spacing w:after="0"/>
              <w:rPr>
                <w:color w:val="000000"/>
                <w:sz w:val="16"/>
              </w:rPr>
            </w:pPr>
          </w:p>
        </w:tc>
      </w:tr>
      <w:tr w:rsidR="00104A82" w14:paraId="75153119" w14:textId="77777777">
        <w:tc>
          <w:tcPr>
            <w:tcW w:w="0" w:type="auto"/>
            <w:tcBorders>
              <w:top w:val="nil"/>
              <w:left w:val="nil"/>
              <w:bottom w:val="nil"/>
              <w:right w:val="nil"/>
            </w:tcBorders>
            <w:tcMar>
              <w:top w:w="40" w:type="dxa"/>
              <w:left w:w="40" w:type="dxa"/>
              <w:bottom w:w="40" w:type="dxa"/>
              <w:right w:w="40" w:type="dxa"/>
            </w:tcMar>
          </w:tcPr>
          <w:p w14:paraId="10036CEF"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E76D115"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F3FFEAD" w14:textId="77777777" w:rsidR="00104A82" w:rsidRDefault="00AD2DE9">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14:paraId="351A09FE" w14:textId="77777777" w:rsidR="00104A82" w:rsidRDefault="00AD2DE9">
            <w:pPr>
              <w:keepNext/>
              <w:spacing w:after="0"/>
              <w:jc w:val="right"/>
              <w:rPr>
                <w:color w:val="000000"/>
                <w:sz w:val="16"/>
              </w:rPr>
            </w:pPr>
            <w:r>
              <w:rPr>
                <w:color w:val="000000"/>
                <w:sz w:val="16"/>
              </w:rPr>
              <w:t>4,1</w:t>
            </w:r>
          </w:p>
        </w:tc>
        <w:tc>
          <w:tcPr>
            <w:tcW w:w="0" w:type="auto"/>
            <w:tcBorders>
              <w:top w:val="nil"/>
              <w:left w:val="nil"/>
              <w:bottom w:val="nil"/>
              <w:right w:val="nil"/>
            </w:tcBorders>
            <w:tcMar>
              <w:top w:w="40" w:type="dxa"/>
              <w:left w:w="40" w:type="dxa"/>
              <w:bottom w:w="40" w:type="dxa"/>
              <w:right w:w="40" w:type="dxa"/>
            </w:tcMar>
          </w:tcPr>
          <w:p w14:paraId="42FE1244" w14:textId="77777777" w:rsidR="00104A82" w:rsidRDefault="00AD2DE9">
            <w:pPr>
              <w:keepNext/>
              <w:spacing w:after="0"/>
              <w:jc w:val="right"/>
              <w:rPr>
                <w:color w:val="000000"/>
                <w:sz w:val="16"/>
              </w:rPr>
            </w:pPr>
            <w:r>
              <w:rPr>
                <w:color w:val="000000"/>
                <w:sz w:val="16"/>
              </w:rPr>
              <w:t>8,6</w:t>
            </w:r>
          </w:p>
        </w:tc>
        <w:tc>
          <w:tcPr>
            <w:tcW w:w="0" w:type="auto"/>
            <w:tcBorders>
              <w:top w:val="nil"/>
              <w:left w:val="nil"/>
              <w:bottom w:val="nil"/>
              <w:right w:val="nil"/>
            </w:tcBorders>
            <w:tcMar>
              <w:top w:w="40" w:type="dxa"/>
              <w:left w:w="40" w:type="dxa"/>
              <w:bottom w:w="40" w:type="dxa"/>
              <w:right w:w="40" w:type="dxa"/>
            </w:tcMar>
          </w:tcPr>
          <w:p w14:paraId="280F8F00"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77EDB3BC" w14:textId="77777777" w:rsidR="00104A82" w:rsidRDefault="00104A82">
            <w:pPr>
              <w:keepNext/>
              <w:spacing w:after="0"/>
              <w:rPr>
                <w:color w:val="000000"/>
                <w:sz w:val="16"/>
              </w:rPr>
            </w:pPr>
          </w:p>
        </w:tc>
      </w:tr>
      <w:tr w:rsidR="00104A82" w14:paraId="15DBDB7A" w14:textId="77777777">
        <w:tc>
          <w:tcPr>
            <w:tcW w:w="0" w:type="auto"/>
            <w:tcBorders>
              <w:top w:val="nil"/>
              <w:left w:val="nil"/>
              <w:bottom w:val="nil"/>
              <w:right w:val="nil"/>
            </w:tcBorders>
            <w:tcMar>
              <w:top w:w="40" w:type="dxa"/>
              <w:left w:w="40" w:type="dxa"/>
              <w:bottom w:w="40" w:type="dxa"/>
              <w:right w:w="40" w:type="dxa"/>
            </w:tcMar>
          </w:tcPr>
          <w:p w14:paraId="49098B63"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E351FD2"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7128060" w14:textId="77777777" w:rsidR="00104A82" w:rsidRDefault="00AD2DE9">
            <w:pPr>
              <w:keepNext/>
              <w:spacing w:after="0"/>
              <w:jc w:val="right"/>
              <w:rPr>
                <w:color w:val="000000"/>
                <w:sz w:val="16"/>
              </w:rPr>
            </w:pPr>
            <w:r>
              <w:rPr>
                <w:color w:val="000000"/>
                <w:sz w:val="16"/>
              </w:rPr>
              <w:t>2019</w:t>
            </w:r>
          </w:p>
        </w:tc>
        <w:tc>
          <w:tcPr>
            <w:tcW w:w="0" w:type="auto"/>
            <w:tcBorders>
              <w:top w:val="nil"/>
              <w:left w:val="nil"/>
              <w:bottom w:val="nil"/>
              <w:right w:val="nil"/>
            </w:tcBorders>
            <w:tcMar>
              <w:top w:w="40" w:type="dxa"/>
              <w:left w:w="40" w:type="dxa"/>
              <w:bottom w:w="40" w:type="dxa"/>
              <w:right w:w="40" w:type="dxa"/>
            </w:tcMar>
          </w:tcPr>
          <w:p w14:paraId="0BD3A87D" w14:textId="77777777" w:rsidR="00104A82" w:rsidRDefault="00AD2DE9">
            <w:pPr>
              <w:keepNext/>
              <w:spacing w:after="0"/>
              <w:jc w:val="right"/>
              <w:rPr>
                <w:color w:val="000000"/>
                <w:sz w:val="16"/>
              </w:rPr>
            </w:pPr>
            <w:r>
              <w:rPr>
                <w:color w:val="000000"/>
                <w:sz w:val="16"/>
              </w:rPr>
              <w:t>3,5</w:t>
            </w:r>
          </w:p>
        </w:tc>
        <w:tc>
          <w:tcPr>
            <w:tcW w:w="0" w:type="auto"/>
            <w:tcBorders>
              <w:top w:val="nil"/>
              <w:left w:val="nil"/>
              <w:bottom w:val="nil"/>
              <w:right w:val="nil"/>
            </w:tcBorders>
            <w:tcMar>
              <w:top w:w="40" w:type="dxa"/>
              <w:left w:w="40" w:type="dxa"/>
              <w:bottom w:w="40" w:type="dxa"/>
              <w:right w:w="40" w:type="dxa"/>
            </w:tcMar>
          </w:tcPr>
          <w:p w14:paraId="51F36D12" w14:textId="77777777" w:rsidR="00104A82" w:rsidRDefault="00AD2DE9">
            <w:pPr>
              <w:keepNext/>
              <w:spacing w:after="0"/>
              <w:jc w:val="right"/>
              <w:rPr>
                <w:color w:val="000000"/>
                <w:sz w:val="16"/>
              </w:rPr>
            </w:pPr>
            <w:r>
              <w:rPr>
                <w:color w:val="000000"/>
                <w:sz w:val="16"/>
              </w:rPr>
              <w:t>9,2</w:t>
            </w:r>
          </w:p>
        </w:tc>
        <w:tc>
          <w:tcPr>
            <w:tcW w:w="0" w:type="auto"/>
            <w:tcBorders>
              <w:top w:val="nil"/>
              <w:left w:val="nil"/>
              <w:bottom w:val="nil"/>
              <w:right w:val="nil"/>
            </w:tcBorders>
            <w:tcMar>
              <w:top w:w="40" w:type="dxa"/>
              <w:left w:w="40" w:type="dxa"/>
              <w:bottom w:w="40" w:type="dxa"/>
              <w:right w:w="40" w:type="dxa"/>
            </w:tcMar>
          </w:tcPr>
          <w:p w14:paraId="02AC2515"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1174C6E" w14:textId="77777777" w:rsidR="00104A82" w:rsidRDefault="00104A82">
            <w:pPr>
              <w:keepNext/>
              <w:spacing w:after="0"/>
              <w:rPr>
                <w:color w:val="000000"/>
                <w:sz w:val="16"/>
              </w:rPr>
            </w:pPr>
          </w:p>
        </w:tc>
      </w:tr>
      <w:tr w:rsidR="00104A82" w14:paraId="52F18582" w14:textId="77777777">
        <w:tc>
          <w:tcPr>
            <w:tcW w:w="0" w:type="auto"/>
            <w:tcBorders>
              <w:top w:val="nil"/>
              <w:left w:val="nil"/>
              <w:bottom w:val="single" w:sz="8" w:space="0" w:color="000000"/>
              <w:right w:val="nil"/>
            </w:tcBorders>
            <w:tcMar>
              <w:top w:w="40" w:type="dxa"/>
              <w:left w:w="40" w:type="dxa"/>
              <w:bottom w:w="40" w:type="dxa"/>
              <w:right w:w="40" w:type="dxa"/>
            </w:tcMar>
          </w:tcPr>
          <w:p w14:paraId="2E7F94B0" w14:textId="77777777" w:rsidR="00104A82" w:rsidRDefault="00104A82">
            <w:pPr>
              <w:keepNext/>
              <w:spacing w:after="0"/>
              <w:jc w:val="right"/>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6F77F4B5" w14:textId="77777777" w:rsidR="00104A82" w:rsidRDefault="00104A82">
            <w:pPr>
              <w:keepNext/>
              <w:spacing w:after="0"/>
              <w:jc w:val="right"/>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67F3BC9C" w14:textId="77777777" w:rsidR="00104A82" w:rsidRDefault="00AD2DE9">
            <w:pPr>
              <w:keepNext/>
              <w:spacing w:after="0"/>
              <w:jc w:val="right"/>
              <w:rPr>
                <w:color w:val="000000"/>
                <w:sz w:val="16"/>
              </w:rPr>
            </w:pPr>
            <w:r>
              <w:rPr>
                <w:color w:val="000000"/>
                <w:sz w:val="16"/>
              </w:rPr>
              <w:t>2020</w:t>
            </w:r>
          </w:p>
        </w:tc>
        <w:tc>
          <w:tcPr>
            <w:tcW w:w="0" w:type="auto"/>
            <w:tcBorders>
              <w:top w:val="nil"/>
              <w:left w:val="nil"/>
              <w:bottom w:val="single" w:sz="8" w:space="0" w:color="000000"/>
              <w:right w:val="nil"/>
            </w:tcBorders>
            <w:tcMar>
              <w:top w:w="40" w:type="dxa"/>
              <w:left w:w="40" w:type="dxa"/>
              <w:bottom w:w="40" w:type="dxa"/>
              <w:right w:w="40" w:type="dxa"/>
            </w:tcMar>
          </w:tcPr>
          <w:p w14:paraId="0C97AC6E" w14:textId="77777777" w:rsidR="00104A82" w:rsidRDefault="00AD2DE9">
            <w:pPr>
              <w:keepNext/>
              <w:spacing w:after="0"/>
              <w:jc w:val="right"/>
              <w:rPr>
                <w:color w:val="000000"/>
                <w:sz w:val="16"/>
              </w:rPr>
            </w:pPr>
            <w:r>
              <w:rPr>
                <w:color w:val="000000"/>
                <w:sz w:val="16"/>
              </w:rPr>
              <w:t>5,1</w:t>
            </w:r>
          </w:p>
        </w:tc>
        <w:tc>
          <w:tcPr>
            <w:tcW w:w="0" w:type="auto"/>
            <w:tcBorders>
              <w:top w:val="nil"/>
              <w:left w:val="nil"/>
              <w:bottom w:val="single" w:sz="8" w:space="0" w:color="000000"/>
              <w:right w:val="nil"/>
            </w:tcBorders>
            <w:tcMar>
              <w:top w:w="40" w:type="dxa"/>
              <w:left w:w="40" w:type="dxa"/>
              <w:bottom w:w="40" w:type="dxa"/>
              <w:right w:w="40" w:type="dxa"/>
            </w:tcMar>
          </w:tcPr>
          <w:p w14:paraId="31BE9FD3" w14:textId="77777777" w:rsidR="00104A82" w:rsidRDefault="00AD2DE9">
            <w:pPr>
              <w:keepNext/>
              <w:spacing w:after="0"/>
              <w:jc w:val="right"/>
              <w:rPr>
                <w:color w:val="000000"/>
                <w:sz w:val="16"/>
              </w:rPr>
            </w:pPr>
            <w:r>
              <w:rPr>
                <w:color w:val="000000"/>
                <w:sz w:val="16"/>
              </w:rPr>
              <w:t>8,9</w:t>
            </w:r>
          </w:p>
        </w:tc>
        <w:tc>
          <w:tcPr>
            <w:tcW w:w="0" w:type="auto"/>
            <w:tcBorders>
              <w:top w:val="nil"/>
              <w:left w:val="nil"/>
              <w:bottom w:val="single" w:sz="8" w:space="0" w:color="000000"/>
              <w:right w:val="nil"/>
            </w:tcBorders>
            <w:tcMar>
              <w:top w:w="40" w:type="dxa"/>
              <w:left w:w="40" w:type="dxa"/>
              <w:bottom w:w="40" w:type="dxa"/>
              <w:right w:w="40" w:type="dxa"/>
            </w:tcMar>
          </w:tcPr>
          <w:p w14:paraId="79062D67" w14:textId="77777777" w:rsidR="00104A82" w:rsidRDefault="00104A82">
            <w:pPr>
              <w:keepNext/>
              <w:spacing w:after="0"/>
              <w:jc w:val="right"/>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7D08BAC1" w14:textId="77777777" w:rsidR="00104A82" w:rsidRDefault="00104A82">
            <w:pPr>
              <w:keepNext/>
              <w:spacing w:after="0"/>
              <w:jc w:val="right"/>
              <w:rPr>
                <w:color w:val="000000"/>
                <w:sz w:val="16"/>
              </w:rPr>
            </w:pPr>
          </w:p>
        </w:tc>
      </w:tr>
      <w:tr w:rsidR="00104A82" w14:paraId="082F3E41" w14:textId="77777777">
        <w:tc>
          <w:tcPr>
            <w:tcW w:w="0" w:type="auto"/>
            <w:tcBorders>
              <w:top w:val="single" w:sz="8" w:space="0" w:color="000000"/>
              <w:left w:val="nil"/>
              <w:bottom w:val="nil"/>
              <w:right w:val="nil"/>
            </w:tcBorders>
            <w:tcMar>
              <w:top w:w="40" w:type="dxa"/>
              <w:left w:w="40" w:type="dxa"/>
              <w:bottom w:w="40" w:type="dxa"/>
              <w:right w:w="40" w:type="dxa"/>
            </w:tcMar>
          </w:tcPr>
          <w:p w14:paraId="169BAEC3" w14:textId="77777777" w:rsidR="00104A82" w:rsidRDefault="00AD2DE9">
            <w:pPr>
              <w:keepNext/>
              <w:spacing w:after="0"/>
              <w:rPr>
                <w:color w:val="000000"/>
                <w:sz w:val="16"/>
              </w:rPr>
            </w:pPr>
            <w:r>
              <w:rPr>
                <w:color w:val="000000"/>
                <w:sz w:val="16"/>
              </w:rPr>
              <w:t>Demografische druk</w:t>
            </w:r>
          </w:p>
        </w:tc>
        <w:tc>
          <w:tcPr>
            <w:tcW w:w="0" w:type="auto"/>
            <w:tcBorders>
              <w:top w:val="single" w:sz="8" w:space="0" w:color="000000"/>
              <w:left w:val="nil"/>
              <w:bottom w:val="nil"/>
              <w:right w:val="nil"/>
            </w:tcBorders>
            <w:tcMar>
              <w:top w:w="40" w:type="dxa"/>
              <w:left w:w="40" w:type="dxa"/>
              <w:bottom w:w="40" w:type="dxa"/>
              <w:right w:w="40" w:type="dxa"/>
            </w:tcMar>
          </w:tcPr>
          <w:p w14:paraId="6D8C1CD8" w14:textId="77777777" w:rsidR="00104A82" w:rsidRDefault="00AD2DE9">
            <w:pPr>
              <w:keepNext/>
              <w:spacing w:after="0"/>
              <w:rPr>
                <w:color w:val="000000"/>
                <w:sz w:val="16"/>
              </w:rPr>
            </w:pPr>
            <w:r>
              <w:rPr>
                <w:color w:val="000000"/>
                <w:sz w:val="16"/>
              </w:rPr>
              <w:t>%</w:t>
            </w:r>
          </w:p>
        </w:tc>
        <w:tc>
          <w:tcPr>
            <w:tcW w:w="0" w:type="auto"/>
            <w:tcBorders>
              <w:top w:val="single" w:sz="8" w:space="0" w:color="000000"/>
              <w:left w:val="nil"/>
              <w:bottom w:val="nil"/>
              <w:right w:val="nil"/>
            </w:tcBorders>
            <w:tcMar>
              <w:top w:w="40" w:type="dxa"/>
              <w:left w:w="40" w:type="dxa"/>
              <w:bottom w:w="40" w:type="dxa"/>
              <w:right w:w="40" w:type="dxa"/>
            </w:tcMar>
          </w:tcPr>
          <w:p w14:paraId="333B788A" w14:textId="77777777" w:rsidR="00104A82" w:rsidRDefault="00AD2DE9">
            <w:pPr>
              <w:keepNext/>
              <w:spacing w:after="0"/>
              <w:jc w:val="right"/>
              <w:rPr>
                <w:color w:val="000000"/>
                <w:sz w:val="16"/>
              </w:rPr>
            </w:pPr>
            <w:r>
              <w:rPr>
                <w:color w:val="000000"/>
                <w:sz w:val="16"/>
              </w:rPr>
              <w:t>2016</w:t>
            </w:r>
          </w:p>
        </w:tc>
        <w:tc>
          <w:tcPr>
            <w:tcW w:w="0" w:type="auto"/>
            <w:tcBorders>
              <w:top w:val="single" w:sz="8" w:space="0" w:color="000000"/>
              <w:left w:val="nil"/>
              <w:bottom w:val="nil"/>
              <w:right w:val="nil"/>
            </w:tcBorders>
            <w:tcMar>
              <w:top w:w="40" w:type="dxa"/>
              <w:left w:w="40" w:type="dxa"/>
              <w:bottom w:w="40" w:type="dxa"/>
              <w:right w:w="40" w:type="dxa"/>
            </w:tcMar>
          </w:tcPr>
          <w:p w14:paraId="0B8C1988" w14:textId="77777777" w:rsidR="00104A82" w:rsidRDefault="00AD2DE9">
            <w:pPr>
              <w:keepNext/>
              <w:spacing w:after="0"/>
              <w:jc w:val="right"/>
              <w:rPr>
                <w:color w:val="000000"/>
                <w:sz w:val="16"/>
              </w:rPr>
            </w:pPr>
            <w:r>
              <w:rPr>
                <w:color w:val="000000"/>
                <w:sz w:val="16"/>
              </w:rPr>
              <w:t>81,7</w:t>
            </w:r>
          </w:p>
        </w:tc>
        <w:tc>
          <w:tcPr>
            <w:tcW w:w="0" w:type="auto"/>
            <w:tcBorders>
              <w:top w:val="single" w:sz="8" w:space="0" w:color="000000"/>
              <w:left w:val="nil"/>
              <w:bottom w:val="nil"/>
              <w:right w:val="nil"/>
            </w:tcBorders>
            <w:tcMar>
              <w:top w:w="40" w:type="dxa"/>
              <w:left w:w="40" w:type="dxa"/>
              <w:bottom w:w="40" w:type="dxa"/>
              <w:right w:w="40" w:type="dxa"/>
            </w:tcMar>
          </w:tcPr>
          <w:p w14:paraId="18BC3041" w14:textId="77777777" w:rsidR="00104A82" w:rsidRDefault="00AD2DE9">
            <w:pPr>
              <w:keepNext/>
              <w:spacing w:after="0"/>
              <w:jc w:val="right"/>
              <w:rPr>
                <w:color w:val="000000"/>
                <w:sz w:val="16"/>
              </w:rPr>
            </w:pPr>
            <w:r>
              <w:rPr>
                <w:color w:val="000000"/>
                <w:sz w:val="16"/>
              </w:rPr>
              <w:t>68,5</w:t>
            </w:r>
          </w:p>
        </w:tc>
        <w:tc>
          <w:tcPr>
            <w:tcW w:w="0" w:type="auto"/>
            <w:tcBorders>
              <w:top w:val="single" w:sz="8" w:space="0" w:color="000000"/>
              <w:left w:val="nil"/>
              <w:bottom w:val="nil"/>
              <w:right w:val="nil"/>
            </w:tcBorders>
            <w:tcMar>
              <w:top w:w="40" w:type="dxa"/>
              <w:left w:w="40" w:type="dxa"/>
              <w:bottom w:w="40" w:type="dxa"/>
              <w:right w:w="40" w:type="dxa"/>
            </w:tcMar>
          </w:tcPr>
          <w:p w14:paraId="0693E9C9" w14:textId="77777777" w:rsidR="00104A82" w:rsidRDefault="00AD2DE9">
            <w:pPr>
              <w:keepNext/>
              <w:spacing w:after="0"/>
              <w:rPr>
                <w:color w:val="000000"/>
                <w:sz w:val="16"/>
              </w:rPr>
            </w:pPr>
            <w:r>
              <w:rPr>
                <w:color w:val="000000"/>
                <w:sz w:val="16"/>
              </w:rPr>
              <w:t>CBS Statistiek Bevolking - bewerking ABF Research</w:t>
            </w:r>
          </w:p>
        </w:tc>
        <w:tc>
          <w:tcPr>
            <w:tcW w:w="0" w:type="auto"/>
            <w:tcBorders>
              <w:top w:val="single" w:sz="8" w:space="0" w:color="000000"/>
              <w:left w:val="nil"/>
              <w:bottom w:val="nil"/>
              <w:right w:val="nil"/>
            </w:tcBorders>
            <w:tcMar>
              <w:top w:w="40" w:type="dxa"/>
              <w:left w:w="40" w:type="dxa"/>
              <w:bottom w:w="40" w:type="dxa"/>
              <w:right w:w="40" w:type="dxa"/>
            </w:tcMar>
          </w:tcPr>
          <w:p w14:paraId="737C7206" w14:textId="77777777" w:rsidR="00104A82" w:rsidRDefault="00AD2DE9">
            <w:pPr>
              <w:keepNext/>
              <w:spacing w:after="0"/>
              <w:rPr>
                <w:color w:val="000000"/>
                <w:sz w:val="16"/>
              </w:rPr>
            </w:pPr>
            <w:r>
              <w:rPr>
                <w:color w:val="000000"/>
                <w:sz w:val="16"/>
              </w:rPr>
              <w:t>De som van het aantal personen van 0 tot 20 jaar en 65 jaar of ouder in verhouding tot de personen van 20 tot 65 jaar.</w:t>
            </w:r>
          </w:p>
        </w:tc>
      </w:tr>
      <w:tr w:rsidR="00104A82" w14:paraId="12EF73E9" w14:textId="77777777">
        <w:tc>
          <w:tcPr>
            <w:tcW w:w="0" w:type="auto"/>
            <w:tcBorders>
              <w:top w:val="nil"/>
              <w:left w:val="nil"/>
              <w:bottom w:val="nil"/>
              <w:right w:val="nil"/>
            </w:tcBorders>
            <w:tcMar>
              <w:top w:w="40" w:type="dxa"/>
              <w:left w:w="40" w:type="dxa"/>
              <w:bottom w:w="40" w:type="dxa"/>
              <w:right w:w="40" w:type="dxa"/>
            </w:tcMar>
          </w:tcPr>
          <w:p w14:paraId="1773F0A6"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5E3CA26"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ECEF656" w14:textId="77777777" w:rsidR="00104A82" w:rsidRDefault="00AD2DE9">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14:paraId="04CD159E" w14:textId="77777777" w:rsidR="00104A82" w:rsidRDefault="00AD2DE9">
            <w:pPr>
              <w:keepNext/>
              <w:spacing w:after="0"/>
              <w:jc w:val="right"/>
              <w:rPr>
                <w:color w:val="000000"/>
                <w:sz w:val="16"/>
              </w:rPr>
            </w:pPr>
            <w:r>
              <w:rPr>
                <w:color w:val="000000"/>
                <w:sz w:val="16"/>
              </w:rPr>
              <w:t>81,8</w:t>
            </w:r>
          </w:p>
        </w:tc>
        <w:tc>
          <w:tcPr>
            <w:tcW w:w="0" w:type="auto"/>
            <w:tcBorders>
              <w:top w:val="nil"/>
              <w:left w:val="nil"/>
              <w:bottom w:val="nil"/>
              <w:right w:val="nil"/>
            </w:tcBorders>
            <w:tcMar>
              <w:top w:w="40" w:type="dxa"/>
              <w:left w:w="40" w:type="dxa"/>
              <w:bottom w:w="40" w:type="dxa"/>
              <w:right w:w="40" w:type="dxa"/>
            </w:tcMar>
          </w:tcPr>
          <w:p w14:paraId="4AC2EFBE" w14:textId="77777777" w:rsidR="00104A82" w:rsidRDefault="00AD2DE9">
            <w:pPr>
              <w:keepNext/>
              <w:spacing w:after="0"/>
              <w:jc w:val="right"/>
              <w:rPr>
                <w:color w:val="000000"/>
                <w:sz w:val="16"/>
              </w:rPr>
            </w:pPr>
            <w:r>
              <w:rPr>
                <w:color w:val="000000"/>
                <w:sz w:val="16"/>
              </w:rPr>
              <w:t>69</w:t>
            </w:r>
          </w:p>
        </w:tc>
        <w:tc>
          <w:tcPr>
            <w:tcW w:w="0" w:type="auto"/>
            <w:tcBorders>
              <w:top w:val="nil"/>
              <w:left w:val="nil"/>
              <w:bottom w:val="nil"/>
              <w:right w:val="nil"/>
            </w:tcBorders>
            <w:tcMar>
              <w:top w:w="40" w:type="dxa"/>
              <w:left w:w="40" w:type="dxa"/>
              <w:bottom w:w="40" w:type="dxa"/>
              <w:right w:w="40" w:type="dxa"/>
            </w:tcMar>
          </w:tcPr>
          <w:p w14:paraId="33741F58"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8E34C36" w14:textId="77777777" w:rsidR="00104A82" w:rsidRDefault="00104A82">
            <w:pPr>
              <w:keepNext/>
              <w:spacing w:after="0"/>
              <w:rPr>
                <w:color w:val="000000"/>
                <w:sz w:val="16"/>
              </w:rPr>
            </w:pPr>
          </w:p>
        </w:tc>
      </w:tr>
      <w:tr w:rsidR="00104A82" w14:paraId="619D3150" w14:textId="77777777">
        <w:tc>
          <w:tcPr>
            <w:tcW w:w="0" w:type="auto"/>
            <w:tcBorders>
              <w:top w:val="nil"/>
              <w:left w:val="nil"/>
              <w:bottom w:val="nil"/>
              <w:right w:val="nil"/>
            </w:tcBorders>
            <w:tcMar>
              <w:top w:w="40" w:type="dxa"/>
              <w:left w:w="40" w:type="dxa"/>
              <w:bottom w:w="40" w:type="dxa"/>
              <w:right w:w="40" w:type="dxa"/>
            </w:tcMar>
          </w:tcPr>
          <w:p w14:paraId="073E5F48"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ED9F204"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A2691BF" w14:textId="77777777" w:rsidR="00104A82" w:rsidRDefault="00AD2DE9">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14:paraId="04B1FD78" w14:textId="77777777" w:rsidR="00104A82" w:rsidRDefault="00AD2DE9">
            <w:pPr>
              <w:keepNext/>
              <w:spacing w:after="0"/>
              <w:jc w:val="right"/>
              <w:rPr>
                <w:color w:val="000000"/>
                <w:sz w:val="16"/>
              </w:rPr>
            </w:pPr>
            <w:r>
              <w:rPr>
                <w:color w:val="000000"/>
                <w:sz w:val="16"/>
              </w:rPr>
              <w:t>82,8</w:t>
            </w:r>
          </w:p>
        </w:tc>
        <w:tc>
          <w:tcPr>
            <w:tcW w:w="0" w:type="auto"/>
            <w:tcBorders>
              <w:top w:val="nil"/>
              <w:left w:val="nil"/>
              <w:bottom w:val="nil"/>
              <w:right w:val="nil"/>
            </w:tcBorders>
            <w:tcMar>
              <w:top w:w="40" w:type="dxa"/>
              <w:left w:w="40" w:type="dxa"/>
              <w:bottom w:w="40" w:type="dxa"/>
              <w:right w:w="40" w:type="dxa"/>
            </w:tcMar>
          </w:tcPr>
          <w:p w14:paraId="3B559719" w14:textId="77777777" w:rsidR="00104A82" w:rsidRDefault="00AD2DE9">
            <w:pPr>
              <w:keepNext/>
              <w:spacing w:after="0"/>
              <w:jc w:val="right"/>
              <w:rPr>
                <w:color w:val="000000"/>
                <w:sz w:val="16"/>
              </w:rPr>
            </w:pPr>
            <w:r>
              <w:rPr>
                <w:color w:val="000000"/>
                <w:sz w:val="16"/>
              </w:rPr>
              <w:t>69,6</w:t>
            </w:r>
          </w:p>
        </w:tc>
        <w:tc>
          <w:tcPr>
            <w:tcW w:w="0" w:type="auto"/>
            <w:tcBorders>
              <w:top w:val="nil"/>
              <w:left w:val="nil"/>
              <w:bottom w:val="nil"/>
              <w:right w:val="nil"/>
            </w:tcBorders>
            <w:tcMar>
              <w:top w:w="40" w:type="dxa"/>
              <w:left w:w="40" w:type="dxa"/>
              <w:bottom w:w="40" w:type="dxa"/>
              <w:right w:w="40" w:type="dxa"/>
            </w:tcMar>
          </w:tcPr>
          <w:p w14:paraId="5D925DE4"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328DC6D" w14:textId="77777777" w:rsidR="00104A82" w:rsidRDefault="00104A82">
            <w:pPr>
              <w:keepNext/>
              <w:spacing w:after="0"/>
              <w:rPr>
                <w:color w:val="000000"/>
                <w:sz w:val="16"/>
              </w:rPr>
            </w:pPr>
          </w:p>
        </w:tc>
      </w:tr>
      <w:tr w:rsidR="00104A82" w14:paraId="44E5A2D4" w14:textId="77777777">
        <w:tc>
          <w:tcPr>
            <w:tcW w:w="0" w:type="auto"/>
            <w:tcBorders>
              <w:top w:val="nil"/>
              <w:left w:val="nil"/>
              <w:bottom w:val="nil"/>
              <w:right w:val="nil"/>
            </w:tcBorders>
            <w:tcMar>
              <w:top w:w="40" w:type="dxa"/>
              <w:left w:w="40" w:type="dxa"/>
              <w:bottom w:w="40" w:type="dxa"/>
              <w:right w:w="40" w:type="dxa"/>
            </w:tcMar>
          </w:tcPr>
          <w:p w14:paraId="6679C398"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8518FE2"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C09BFFF" w14:textId="77777777" w:rsidR="00104A82" w:rsidRDefault="00AD2DE9">
            <w:pPr>
              <w:keepNext/>
              <w:spacing w:after="0"/>
              <w:jc w:val="right"/>
              <w:rPr>
                <w:color w:val="000000"/>
                <w:sz w:val="16"/>
              </w:rPr>
            </w:pPr>
            <w:r>
              <w:rPr>
                <w:color w:val="000000"/>
                <w:sz w:val="16"/>
              </w:rPr>
              <w:t>2019</w:t>
            </w:r>
          </w:p>
        </w:tc>
        <w:tc>
          <w:tcPr>
            <w:tcW w:w="0" w:type="auto"/>
            <w:tcBorders>
              <w:top w:val="nil"/>
              <w:left w:val="nil"/>
              <w:bottom w:val="nil"/>
              <w:right w:val="nil"/>
            </w:tcBorders>
            <w:tcMar>
              <w:top w:w="40" w:type="dxa"/>
              <w:left w:w="40" w:type="dxa"/>
              <w:bottom w:w="40" w:type="dxa"/>
              <w:right w:w="40" w:type="dxa"/>
            </w:tcMar>
          </w:tcPr>
          <w:p w14:paraId="3D176CE2" w14:textId="77777777" w:rsidR="00104A82" w:rsidRDefault="00AD2DE9">
            <w:pPr>
              <w:keepNext/>
              <w:spacing w:after="0"/>
              <w:jc w:val="right"/>
              <w:rPr>
                <w:color w:val="000000"/>
                <w:sz w:val="16"/>
              </w:rPr>
            </w:pPr>
            <w:r>
              <w:rPr>
                <w:color w:val="000000"/>
                <w:sz w:val="16"/>
              </w:rPr>
              <w:t>83,9</w:t>
            </w:r>
          </w:p>
        </w:tc>
        <w:tc>
          <w:tcPr>
            <w:tcW w:w="0" w:type="auto"/>
            <w:tcBorders>
              <w:top w:val="nil"/>
              <w:left w:val="nil"/>
              <w:bottom w:val="nil"/>
              <w:right w:val="nil"/>
            </w:tcBorders>
            <w:tcMar>
              <w:top w:w="40" w:type="dxa"/>
              <w:left w:w="40" w:type="dxa"/>
              <w:bottom w:w="40" w:type="dxa"/>
              <w:right w:w="40" w:type="dxa"/>
            </w:tcMar>
          </w:tcPr>
          <w:p w14:paraId="46B8EC5F" w14:textId="77777777" w:rsidR="00104A82" w:rsidRDefault="00AD2DE9">
            <w:pPr>
              <w:keepNext/>
              <w:spacing w:after="0"/>
              <w:jc w:val="right"/>
              <w:rPr>
                <w:color w:val="000000"/>
                <w:sz w:val="16"/>
              </w:rPr>
            </w:pPr>
            <w:r>
              <w:rPr>
                <w:color w:val="000000"/>
                <w:sz w:val="16"/>
              </w:rPr>
              <w:t>69,8</w:t>
            </w:r>
          </w:p>
        </w:tc>
        <w:tc>
          <w:tcPr>
            <w:tcW w:w="0" w:type="auto"/>
            <w:tcBorders>
              <w:top w:val="nil"/>
              <w:left w:val="nil"/>
              <w:bottom w:val="nil"/>
              <w:right w:val="nil"/>
            </w:tcBorders>
            <w:tcMar>
              <w:top w:w="40" w:type="dxa"/>
              <w:left w:w="40" w:type="dxa"/>
              <w:bottom w:w="40" w:type="dxa"/>
              <w:right w:w="40" w:type="dxa"/>
            </w:tcMar>
          </w:tcPr>
          <w:p w14:paraId="3F50E349"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D2C3B24" w14:textId="77777777" w:rsidR="00104A82" w:rsidRDefault="00104A82">
            <w:pPr>
              <w:keepNext/>
              <w:spacing w:after="0"/>
              <w:rPr>
                <w:color w:val="000000"/>
                <w:sz w:val="16"/>
              </w:rPr>
            </w:pPr>
          </w:p>
        </w:tc>
      </w:tr>
      <w:tr w:rsidR="00104A82" w14:paraId="63399323" w14:textId="77777777">
        <w:tc>
          <w:tcPr>
            <w:tcW w:w="0" w:type="auto"/>
            <w:tcBorders>
              <w:top w:val="nil"/>
              <w:left w:val="nil"/>
              <w:bottom w:val="nil"/>
              <w:right w:val="nil"/>
            </w:tcBorders>
            <w:tcMar>
              <w:top w:w="40" w:type="dxa"/>
              <w:left w:w="40" w:type="dxa"/>
              <w:bottom w:w="40" w:type="dxa"/>
              <w:right w:w="40" w:type="dxa"/>
            </w:tcMar>
          </w:tcPr>
          <w:p w14:paraId="38A4752F"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8306192"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31BDB2F" w14:textId="77777777" w:rsidR="00104A82" w:rsidRDefault="00AD2DE9">
            <w:pPr>
              <w:keepNext/>
              <w:spacing w:after="0"/>
              <w:jc w:val="right"/>
              <w:rPr>
                <w:color w:val="000000"/>
                <w:sz w:val="16"/>
              </w:rPr>
            </w:pPr>
            <w:r>
              <w:rPr>
                <w:color w:val="000000"/>
                <w:sz w:val="16"/>
              </w:rPr>
              <w:t>2020</w:t>
            </w:r>
          </w:p>
        </w:tc>
        <w:tc>
          <w:tcPr>
            <w:tcW w:w="0" w:type="auto"/>
            <w:tcBorders>
              <w:top w:val="nil"/>
              <w:left w:val="nil"/>
              <w:bottom w:val="nil"/>
              <w:right w:val="nil"/>
            </w:tcBorders>
            <w:tcMar>
              <w:top w:w="40" w:type="dxa"/>
              <w:left w:w="40" w:type="dxa"/>
              <w:bottom w:w="40" w:type="dxa"/>
              <w:right w:w="40" w:type="dxa"/>
            </w:tcMar>
          </w:tcPr>
          <w:p w14:paraId="2EB455F1" w14:textId="77777777" w:rsidR="00104A82" w:rsidRDefault="00AD2DE9">
            <w:pPr>
              <w:keepNext/>
              <w:spacing w:after="0"/>
              <w:jc w:val="right"/>
              <w:rPr>
                <w:color w:val="000000"/>
                <w:sz w:val="16"/>
              </w:rPr>
            </w:pPr>
            <w:r>
              <w:rPr>
                <w:color w:val="000000"/>
                <w:sz w:val="16"/>
              </w:rPr>
              <w:t>84</w:t>
            </w:r>
          </w:p>
        </w:tc>
        <w:tc>
          <w:tcPr>
            <w:tcW w:w="0" w:type="auto"/>
            <w:tcBorders>
              <w:top w:val="nil"/>
              <w:left w:val="nil"/>
              <w:bottom w:val="nil"/>
              <w:right w:val="nil"/>
            </w:tcBorders>
            <w:tcMar>
              <w:top w:w="40" w:type="dxa"/>
              <w:left w:w="40" w:type="dxa"/>
              <w:bottom w:w="40" w:type="dxa"/>
              <w:right w:w="40" w:type="dxa"/>
            </w:tcMar>
          </w:tcPr>
          <w:p w14:paraId="5751DD69" w14:textId="77777777" w:rsidR="00104A82" w:rsidRDefault="00AD2DE9">
            <w:pPr>
              <w:keepNext/>
              <w:spacing w:after="0"/>
              <w:jc w:val="right"/>
              <w:rPr>
                <w:color w:val="000000"/>
                <w:sz w:val="16"/>
              </w:rPr>
            </w:pPr>
            <w:r>
              <w:rPr>
                <w:color w:val="000000"/>
                <w:sz w:val="16"/>
              </w:rPr>
              <w:t>70</w:t>
            </w:r>
          </w:p>
        </w:tc>
        <w:tc>
          <w:tcPr>
            <w:tcW w:w="0" w:type="auto"/>
            <w:tcBorders>
              <w:top w:val="nil"/>
              <w:left w:val="nil"/>
              <w:bottom w:val="nil"/>
              <w:right w:val="nil"/>
            </w:tcBorders>
            <w:tcMar>
              <w:top w:w="40" w:type="dxa"/>
              <w:left w:w="40" w:type="dxa"/>
              <w:bottom w:w="40" w:type="dxa"/>
              <w:right w:w="40" w:type="dxa"/>
            </w:tcMar>
          </w:tcPr>
          <w:p w14:paraId="7AA7DD55"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4E2FE11" w14:textId="77777777" w:rsidR="00104A82" w:rsidRDefault="00104A82">
            <w:pPr>
              <w:keepNext/>
              <w:spacing w:after="0"/>
              <w:rPr>
                <w:color w:val="000000"/>
                <w:sz w:val="16"/>
              </w:rPr>
            </w:pPr>
          </w:p>
        </w:tc>
      </w:tr>
      <w:tr w:rsidR="00104A82" w14:paraId="2F5D4E10" w14:textId="77777777">
        <w:tc>
          <w:tcPr>
            <w:tcW w:w="0" w:type="auto"/>
            <w:tcBorders>
              <w:top w:val="nil"/>
              <w:left w:val="nil"/>
              <w:bottom w:val="nil"/>
              <w:right w:val="nil"/>
            </w:tcBorders>
            <w:tcMar>
              <w:top w:w="40" w:type="dxa"/>
              <w:left w:w="40" w:type="dxa"/>
              <w:bottom w:w="40" w:type="dxa"/>
              <w:right w:w="40" w:type="dxa"/>
            </w:tcMar>
          </w:tcPr>
          <w:p w14:paraId="32CE9210" w14:textId="77777777" w:rsidR="00104A82" w:rsidRDefault="00104A8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9C63C51" w14:textId="77777777" w:rsidR="00104A82" w:rsidRDefault="00104A8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504B45D" w14:textId="77777777" w:rsidR="00104A82" w:rsidRDefault="00AD2DE9">
            <w:pPr>
              <w:spacing w:after="0"/>
              <w:jc w:val="right"/>
              <w:rPr>
                <w:color w:val="000000"/>
                <w:sz w:val="16"/>
              </w:rPr>
            </w:pPr>
            <w:r>
              <w:rPr>
                <w:color w:val="000000"/>
                <w:sz w:val="16"/>
              </w:rPr>
              <w:t>2021</w:t>
            </w:r>
          </w:p>
        </w:tc>
        <w:tc>
          <w:tcPr>
            <w:tcW w:w="0" w:type="auto"/>
            <w:tcBorders>
              <w:top w:val="nil"/>
              <w:left w:val="nil"/>
              <w:bottom w:val="nil"/>
              <w:right w:val="nil"/>
            </w:tcBorders>
            <w:tcMar>
              <w:top w:w="40" w:type="dxa"/>
              <w:left w:w="40" w:type="dxa"/>
              <w:bottom w:w="40" w:type="dxa"/>
              <w:right w:w="40" w:type="dxa"/>
            </w:tcMar>
          </w:tcPr>
          <w:p w14:paraId="20880B76" w14:textId="77777777" w:rsidR="00104A82" w:rsidRDefault="00AD2DE9">
            <w:pPr>
              <w:spacing w:after="0"/>
              <w:jc w:val="right"/>
              <w:rPr>
                <w:color w:val="000000"/>
                <w:sz w:val="16"/>
              </w:rPr>
            </w:pPr>
            <w:r>
              <w:rPr>
                <w:color w:val="000000"/>
                <w:sz w:val="16"/>
              </w:rPr>
              <w:t>83,3</w:t>
            </w:r>
          </w:p>
        </w:tc>
        <w:tc>
          <w:tcPr>
            <w:tcW w:w="0" w:type="auto"/>
            <w:tcBorders>
              <w:top w:val="nil"/>
              <w:left w:val="nil"/>
              <w:bottom w:val="nil"/>
              <w:right w:val="nil"/>
            </w:tcBorders>
            <w:tcMar>
              <w:top w:w="40" w:type="dxa"/>
              <w:left w:w="40" w:type="dxa"/>
              <w:bottom w:w="40" w:type="dxa"/>
              <w:right w:w="40" w:type="dxa"/>
            </w:tcMar>
          </w:tcPr>
          <w:p w14:paraId="1E2C5FC6" w14:textId="77777777" w:rsidR="00104A82" w:rsidRDefault="00AD2DE9">
            <w:pPr>
              <w:spacing w:after="0"/>
              <w:jc w:val="right"/>
              <w:rPr>
                <w:color w:val="000000"/>
                <w:sz w:val="16"/>
              </w:rPr>
            </w:pPr>
            <w:r>
              <w:rPr>
                <w:color w:val="000000"/>
                <w:sz w:val="16"/>
              </w:rPr>
              <w:t>70,1</w:t>
            </w:r>
          </w:p>
        </w:tc>
        <w:tc>
          <w:tcPr>
            <w:tcW w:w="0" w:type="auto"/>
            <w:tcBorders>
              <w:top w:val="nil"/>
              <w:left w:val="nil"/>
              <w:bottom w:val="nil"/>
              <w:right w:val="nil"/>
            </w:tcBorders>
            <w:tcMar>
              <w:top w:w="40" w:type="dxa"/>
              <w:left w:w="40" w:type="dxa"/>
              <w:bottom w:w="40" w:type="dxa"/>
              <w:right w:w="40" w:type="dxa"/>
            </w:tcMar>
          </w:tcPr>
          <w:p w14:paraId="2762E15C" w14:textId="77777777" w:rsidR="00104A82" w:rsidRDefault="00104A8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76C4344" w14:textId="77777777" w:rsidR="00104A82" w:rsidRDefault="00104A82">
            <w:pPr>
              <w:spacing w:after="0"/>
              <w:rPr>
                <w:color w:val="000000"/>
                <w:sz w:val="16"/>
              </w:rPr>
            </w:pPr>
          </w:p>
        </w:tc>
      </w:tr>
    </w:tbl>
    <w:p w14:paraId="298884CB" w14:textId="77777777" w:rsidR="00104A82" w:rsidRDefault="00AD2DE9">
      <w:pPr>
        <w:pStyle w:val="Kop5"/>
      </w:pPr>
      <w:r>
        <w:lastRenderedPageBreak/>
        <w:t>Fijn Leven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5"/>
        <w:gridCol w:w="859"/>
        <w:gridCol w:w="667"/>
        <w:gridCol w:w="899"/>
        <w:gridCol w:w="863"/>
        <w:gridCol w:w="1200"/>
        <w:gridCol w:w="3043"/>
      </w:tblGrid>
      <w:tr w:rsidR="00104A82" w14:paraId="219ED1F1" w14:textId="77777777">
        <w:tc>
          <w:tcPr>
            <w:tcW w:w="0" w:type="auto"/>
            <w:tcBorders>
              <w:top w:val="nil"/>
              <w:left w:val="nil"/>
              <w:bottom w:val="nil"/>
              <w:right w:val="nil"/>
            </w:tcBorders>
            <w:shd w:val="clear" w:color="auto" w:fill="244060"/>
            <w:tcMar>
              <w:top w:w="40" w:type="dxa"/>
              <w:left w:w="40" w:type="dxa"/>
              <w:bottom w:w="40" w:type="dxa"/>
              <w:right w:w="40" w:type="dxa"/>
            </w:tcMar>
          </w:tcPr>
          <w:p w14:paraId="755B366F" w14:textId="77777777" w:rsidR="00104A82" w:rsidRDefault="00AD2DE9">
            <w:pPr>
              <w:keepNext/>
              <w:spacing w:after="0"/>
              <w:rPr>
                <w:b/>
                <w:color w:val="FFFFFF"/>
                <w:sz w:val="16"/>
              </w:rPr>
            </w:pPr>
            <w:r>
              <w:rPr>
                <w:b/>
                <w:color w:val="FFFFFF"/>
                <w:sz w:val="16"/>
              </w:rPr>
              <w:t>Indicator</w:t>
            </w:r>
          </w:p>
        </w:tc>
        <w:tc>
          <w:tcPr>
            <w:tcW w:w="0" w:type="auto"/>
            <w:tcBorders>
              <w:top w:val="nil"/>
              <w:left w:val="nil"/>
              <w:bottom w:val="nil"/>
              <w:right w:val="nil"/>
            </w:tcBorders>
            <w:shd w:val="clear" w:color="auto" w:fill="244060"/>
            <w:tcMar>
              <w:top w:w="40" w:type="dxa"/>
              <w:left w:w="40" w:type="dxa"/>
              <w:bottom w:w="40" w:type="dxa"/>
              <w:right w:w="40" w:type="dxa"/>
            </w:tcMar>
          </w:tcPr>
          <w:p w14:paraId="47444698" w14:textId="77777777" w:rsidR="00104A82" w:rsidRDefault="00AD2DE9">
            <w:pPr>
              <w:keepNext/>
              <w:spacing w:after="0"/>
              <w:rPr>
                <w:b/>
                <w:color w:val="FFFFFF"/>
                <w:sz w:val="16"/>
              </w:rPr>
            </w:pPr>
            <w:r>
              <w:rPr>
                <w:b/>
                <w:color w:val="FFFFFF"/>
                <w:sz w:val="16"/>
              </w:rPr>
              <w:t>Eenheid</w:t>
            </w:r>
          </w:p>
        </w:tc>
        <w:tc>
          <w:tcPr>
            <w:tcW w:w="0" w:type="auto"/>
            <w:tcBorders>
              <w:top w:val="nil"/>
              <w:left w:val="nil"/>
              <w:bottom w:val="nil"/>
              <w:right w:val="nil"/>
            </w:tcBorders>
            <w:shd w:val="clear" w:color="auto" w:fill="244060"/>
            <w:tcMar>
              <w:top w:w="40" w:type="dxa"/>
              <w:left w:w="40" w:type="dxa"/>
              <w:bottom w:w="40" w:type="dxa"/>
              <w:right w:w="40" w:type="dxa"/>
            </w:tcMar>
          </w:tcPr>
          <w:p w14:paraId="2155223E" w14:textId="77777777" w:rsidR="00104A82" w:rsidRDefault="00AD2DE9">
            <w:pPr>
              <w:keepNext/>
              <w:spacing w:after="0"/>
              <w:rPr>
                <w:b/>
                <w:color w:val="FFFFFF"/>
                <w:sz w:val="16"/>
              </w:rPr>
            </w:pPr>
            <w:r>
              <w:rPr>
                <w:b/>
                <w:color w:val="FFFFFF"/>
                <w:sz w:val="16"/>
              </w:rPr>
              <w:t>Periode</w:t>
            </w:r>
          </w:p>
        </w:tc>
        <w:tc>
          <w:tcPr>
            <w:tcW w:w="0" w:type="auto"/>
            <w:tcBorders>
              <w:top w:val="nil"/>
              <w:left w:val="nil"/>
              <w:bottom w:val="nil"/>
              <w:right w:val="nil"/>
            </w:tcBorders>
            <w:shd w:val="clear" w:color="auto" w:fill="244060"/>
            <w:tcMar>
              <w:top w:w="40" w:type="dxa"/>
              <w:left w:w="40" w:type="dxa"/>
              <w:bottom w:w="40" w:type="dxa"/>
              <w:right w:w="40" w:type="dxa"/>
            </w:tcMar>
          </w:tcPr>
          <w:p w14:paraId="5A0F6303" w14:textId="77777777" w:rsidR="00104A82" w:rsidRDefault="00AD2DE9">
            <w:pPr>
              <w:keepNext/>
              <w:spacing w:after="0"/>
              <w:rPr>
                <w:b/>
                <w:color w:val="FFFFFF"/>
                <w:sz w:val="16"/>
              </w:rPr>
            </w:pPr>
            <w:r>
              <w:rPr>
                <w:b/>
                <w:color w:val="FFFFFF"/>
                <w:sz w:val="16"/>
              </w:rPr>
              <w:t>Berkelland</w:t>
            </w:r>
          </w:p>
        </w:tc>
        <w:tc>
          <w:tcPr>
            <w:tcW w:w="0" w:type="auto"/>
            <w:tcBorders>
              <w:top w:val="nil"/>
              <w:left w:val="nil"/>
              <w:bottom w:val="nil"/>
              <w:right w:val="nil"/>
            </w:tcBorders>
            <w:shd w:val="clear" w:color="auto" w:fill="244060"/>
            <w:tcMar>
              <w:top w:w="40" w:type="dxa"/>
              <w:left w:w="40" w:type="dxa"/>
              <w:bottom w:w="40" w:type="dxa"/>
              <w:right w:w="40" w:type="dxa"/>
            </w:tcMar>
          </w:tcPr>
          <w:p w14:paraId="1B5656AA" w14:textId="77777777" w:rsidR="00104A82" w:rsidRDefault="00AD2DE9">
            <w:pPr>
              <w:keepNext/>
              <w:spacing w:after="0"/>
              <w:rPr>
                <w:b/>
                <w:color w:val="FFFFFF"/>
                <w:sz w:val="16"/>
              </w:rPr>
            </w:pPr>
            <w:r>
              <w:rPr>
                <w:b/>
                <w:color w:val="FFFFFF"/>
                <w:sz w:val="16"/>
              </w:rPr>
              <w:t>Nederland</w:t>
            </w:r>
          </w:p>
        </w:tc>
        <w:tc>
          <w:tcPr>
            <w:tcW w:w="0" w:type="auto"/>
            <w:tcBorders>
              <w:top w:val="nil"/>
              <w:left w:val="nil"/>
              <w:bottom w:val="nil"/>
              <w:right w:val="nil"/>
            </w:tcBorders>
            <w:shd w:val="clear" w:color="auto" w:fill="244060"/>
            <w:tcMar>
              <w:top w:w="40" w:type="dxa"/>
              <w:left w:w="40" w:type="dxa"/>
              <w:bottom w:w="40" w:type="dxa"/>
              <w:right w:w="40" w:type="dxa"/>
            </w:tcMar>
          </w:tcPr>
          <w:p w14:paraId="5A4772CD" w14:textId="77777777" w:rsidR="00104A82" w:rsidRDefault="00AD2DE9">
            <w:pPr>
              <w:keepNext/>
              <w:spacing w:after="0"/>
              <w:rPr>
                <w:b/>
                <w:color w:val="FFFFFF"/>
                <w:sz w:val="16"/>
              </w:rPr>
            </w:pPr>
            <w:r>
              <w:rPr>
                <w:b/>
                <w:color w:val="FFFFFF"/>
                <w:sz w:val="16"/>
              </w:rPr>
              <w:t>Bron</w:t>
            </w:r>
          </w:p>
        </w:tc>
        <w:tc>
          <w:tcPr>
            <w:tcW w:w="0" w:type="auto"/>
            <w:tcBorders>
              <w:top w:val="nil"/>
              <w:left w:val="nil"/>
              <w:bottom w:val="nil"/>
              <w:right w:val="nil"/>
            </w:tcBorders>
            <w:shd w:val="clear" w:color="auto" w:fill="244060"/>
            <w:tcMar>
              <w:top w:w="40" w:type="dxa"/>
              <w:left w:w="40" w:type="dxa"/>
              <w:bottom w:w="40" w:type="dxa"/>
              <w:right w:w="40" w:type="dxa"/>
            </w:tcMar>
          </w:tcPr>
          <w:p w14:paraId="020C0169" w14:textId="77777777" w:rsidR="00104A82" w:rsidRDefault="00AD2DE9">
            <w:pPr>
              <w:keepNext/>
              <w:spacing w:after="0"/>
              <w:rPr>
                <w:b/>
                <w:color w:val="FFFFFF"/>
                <w:sz w:val="16"/>
              </w:rPr>
            </w:pPr>
            <w:r>
              <w:rPr>
                <w:b/>
                <w:color w:val="FFFFFF"/>
                <w:sz w:val="16"/>
              </w:rPr>
              <w:t>Beschrijving</w:t>
            </w:r>
          </w:p>
        </w:tc>
      </w:tr>
      <w:tr w:rsidR="00104A82" w14:paraId="210D686C" w14:textId="77777777">
        <w:tc>
          <w:tcPr>
            <w:tcW w:w="0" w:type="auto"/>
            <w:tcBorders>
              <w:top w:val="nil"/>
              <w:left w:val="nil"/>
              <w:bottom w:val="nil"/>
              <w:right w:val="nil"/>
            </w:tcBorders>
            <w:tcMar>
              <w:top w:w="40" w:type="dxa"/>
              <w:left w:w="40" w:type="dxa"/>
              <w:bottom w:w="40" w:type="dxa"/>
              <w:right w:w="40" w:type="dxa"/>
            </w:tcMar>
          </w:tcPr>
          <w:p w14:paraId="64E8D840" w14:textId="77777777" w:rsidR="00104A82" w:rsidRDefault="00AD2DE9">
            <w:pPr>
              <w:keepNext/>
              <w:spacing w:after="0"/>
              <w:rPr>
                <w:color w:val="000000"/>
                <w:sz w:val="16"/>
              </w:rPr>
            </w:pPr>
            <w:r>
              <w:rPr>
                <w:color w:val="000000"/>
                <w:sz w:val="16"/>
              </w:rPr>
              <w:t>Absoluut verzuim</w:t>
            </w:r>
          </w:p>
        </w:tc>
        <w:tc>
          <w:tcPr>
            <w:tcW w:w="0" w:type="auto"/>
            <w:tcBorders>
              <w:top w:val="nil"/>
              <w:left w:val="nil"/>
              <w:bottom w:val="nil"/>
              <w:right w:val="nil"/>
            </w:tcBorders>
            <w:tcMar>
              <w:top w:w="40" w:type="dxa"/>
              <w:left w:w="40" w:type="dxa"/>
              <w:bottom w:w="40" w:type="dxa"/>
              <w:right w:w="40" w:type="dxa"/>
            </w:tcMar>
          </w:tcPr>
          <w:p w14:paraId="53BD0DF4" w14:textId="77777777" w:rsidR="00104A82" w:rsidRDefault="00AD2DE9">
            <w:pPr>
              <w:keepNext/>
              <w:spacing w:after="0"/>
              <w:rPr>
                <w:color w:val="000000"/>
                <w:sz w:val="16"/>
              </w:rPr>
            </w:pPr>
            <w:r>
              <w:rPr>
                <w:color w:val="000000"/>
                <w:sz w:val="16"/>
              </w:rPr>
              <w:t>per 1.000 leerlingen</w:t>
            </w:r>
          </w:p>
        </w:tc>
        <w:tc>
          <w:tcPr>
            <w:tcW w:w="0" w:type="auto"/>
            <w:tcBorders>
              <w:top w:val="nil"/>
              <w:left w:val="nil"/>
              <w:bottom w:val="nil"/>
              <w:right w:val="nil"/>
            </w:tcBorders>
            <w:tcMar>
              <w:top w:w="40" w:type="dxa"/>
              <w:left w:w="40" w:type="dxa"/>
              <w:bottom w:w="40" w:type="dxa"/>
              <w:right w:w="40" w:type="dxa"/>
            </w:tcMar>
          </w:tcPr>
          <w:p w14:paraId="16CD2967" w14:textId="77777777" w:rsidR="00104A82" w:rsidRDefault="00AD2DE9">
            <w:pPr>
              <w:keepNext/>
              <w:spacing w:after="0"/>
              <w:jc w:val="right"/>
              <w:rPr>
                <w:color w:val="000000"/>
                <w:sz w:val="16"/>
              </w:rPr>
            </w:pPr>
            <w:r>
              <w:rPr>
                <w:color w:val="000000"/>
                <w:sz w:val="16"/>
              </w:rPr>
              <w:t>2014</w:t>
            </w:r>
          </w:p>
        </w:tc>
        <w:tc>
          <w:tcPr>
            <w:tcW w:w="0" w:type="auto"/>
            <w:tcBorders>
              <w:top w:val="nil"/>
              <w:left w:val="nil"/>
              <w:bottom w:val="nil"/>
              <w:right w:val="nil"/>
            </w:tcBorders>
            <w:tcMar>
              <w:top w:w="40" w:type="dxa"/>
              <w:left w:w="40" w:type="dxa"/>
              <w:bottom w:w="40" w:type="dxa"/>
              <w:right w:w="40" w:type="dxa"/>
            </w:tcMar>
          </w:tcPr>
          <w:p w14:paraId="57BA0D23" w14:textId="77777777" w:rsidR="00104A82" w:rsidRDefault="00AD2DE9">
            <w:pPr>
              <w:keepNext/>
              <w:spacing w:after="0"/>
              <w:jc w:val="right"/>
              <w:rPr>
                <w:color w:val="000000"/>
                <w:sz w:val="16"/>
              </w:rPr>
            </w:pPr>
            <w:r>
              <w:rPr>
                <w:color w:val="000000"/>
                <w:sz w:val="16"/>
              </w:rPr>
              <w:t>1,2</w:t>
            </w:r>
          </w:p>
        </w:tc>
        <w:tc>
          <w:tcPr>
            <w:tcW w:w="0" w:type="auto"/>
            <w:tcBorders>
              <w:top w:val="nil"/>
              <w:left w:val="nil"/>
              <w:bottom w:val="nil"/>
              <w:right w:val="nil"/>
            </w:tcBorders>
            <w:tcMar>
              <w:top w:w="40" w:type="dxa"/>
              <w:left w:w="40" w:type="dxa"/>
              <w:bottom w:w="40" w:type="dxa"/>
              <w:right w:w="40" w:type="dxa"/>
            </w:tcMar>
          </w:tcPr>
          <w:p w14:paraId="1796E4D0" w14:textId="77777777" w:rsidR="00104A82" w:rsidRDefault="00AD2DE9">
            <w:pPr>
              <w:keepNext/>
              <w:spacing w:after="0"/>
              <w:jc w:val="right"/>
              <w:rPr>
                <w:color w:val="000000"/>
                <w:sz w:val="16"/>
              </w:rPr>
            </w:pPr>
            <w:r>
              <w:rPr>
                <w:color w:val="000000"/>
                <w:sz w:val="16"/>
              </w:rPr>
              <w:t>2,8</w:t>
            </w:r>
          </w:p>
        </w:tc>
        <w:tc>
          <w:tcPr>
            <w:tcW w:w="0" w:type="auto"/>
            <w:tcBorders>
              <w:top w:val="nil"/>
              <w:left w:val="nil"/>
              <w:bottom w:val="nil"/>
              <w:right w:val="nil"/>
            </w:tcBorders>
            <w:tcMar>
              <w:top w:w="40" w:type="dxa"/>
              <w:left w:w="40" w:type="dxa"/>
              <w:bottom w:w="40" w:type="dxa"/>
              <w:right w:w="40" w:type="dxa"/>
            </w:tcMar>
          </w:tcPr>
          <w:p w14:paraId="12D4C506" w14:textId="77777777" w:rsidR="00104A82" w:rsidRDefault="00AD2DE9">
            <w:pPr>
              <w:keepNext/>
              <w:spacing w:after="0"/>
              <w:rPr>
                <w:color w:val="000000"/>
                <w:sz w:val="16"/>
              </w:rPr>
            </w:pPr>
            <w:r>
              <w:rPr>
                <w:color w:val="000000"/>
                <w:sz w:val="16"/>
              </w:rPr>
              <w:t>DUO/Ingrado</w:t>
            </w:r>
          </w:p>
        </w:tc>
        <w:tc>
          <w:tcPr>
            <w:tcW w:w="0" w:type="auto"/>
            <w:tcBorders>
              <w:top w:val="nil"/>
              <w:left w:val="nil"/>
              <w:bottom w:val="nil"/>
              <w:right w:val="nil"/>
            </w:tcBorders>
            <w:tcMar>
              <w:top w:w="40" w:type="dxa"/>
              <w:left w:w="40" w:type="dxa"/>
              <w:bottom w:w="40" w:type="dxa"/>
              <w:right w:w="40" w:type="dxa"/>
            </w:tcMar>
          </w:tcPr>
          <w:p w14:paraId="07973945" w14:textId="77777777" w:rsidR="00104A82" w:rsidRDefault="00AD2DE9">
            <w:pPr>
              <w:keepNext/>
              <w:spacing w:after="0"/>
              <w:rPr>
                <w:color w:val="000000"/>
                <w:sz w:val="16"/>
              </w:rPr>
            </w:pPr>
            <w:r>
              <w:rPr>
                <w:color w:val="000000"/>
                <w:sz w:val="16"/>
              </w:rPr>
              <w:t>Er wordt gesproken van absoluut verzuim als een leerplichtige en/of kwalificatieplichtige jongere niet op een school of instelling staat ingeschreven.</w:t>
            </w:r>
          </w:p>
          <w:p w14:paraId="4F7CC77C" w14:textId="77777777" w:rsidR="00104A82" w:rsidRDefault="00104A82">
            <w:pPr>
              <w:keepNext/>
              <w:spacing w:after="0"/>
              <w:rPr>
                <w:color w:val="000000"/>
                <w:sz w:val="16"/>
              </w:rPr>
            </w:pPr>
          </w:p>
          <w:p w14:paraId="00FDBB77" w14:textId="77777777" w:rsidR="00104A82" w:rsidRDefault="00AD2DE9">
            <w:pPr>
              <w:keepNext/>
              <w:spacing w:after="0"/>
              <w:rPr>
                <w:color w:val="000000"/>
                <w:sz w:val="16"/>
              </w:rPr>
            </w:pPr>
            <w:r>
              <w:rPr>
                <w:color w:val="000000"/>
                <w:sz w:val="16"/>
              </w:rPr>
              <w:t>De periodeaanduiding '2018' staat voor schooljaar '2017/2018'.</w:t>
            </w:r>
          </w:p>
        </w:tc>
      </w:tr>
      <w:tr w:rsidR="00104A82" w14:paraId="005C4E26" w14:textId="77777777">
        <w:tc>
          <w:tcPr>
            <w:tcW w:w="0" w:type="auto"/>
            <w:tcBorders>
              <w:top w:val="nil"/>
              <w:left w:val="nil"/>
              <w:bottom w:val="nil"/>
              <w:right w:val="nil"/>
            </w:tcBorders>
            <w:tcMar>
              <w:top w:w="40" w:type="dxa"/>
              <w:left w:w="40" w:type="dxa"/>
              <w:bottom w:w="40" w:type="dxa"/>
              <w:right w:w="40" w:type="dxa"/>
            </w:tcMar>
          </w:tcPr>
          <w:p w14:paraId="1A6BC6D0"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3B6D4CB"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80E4CEC" w14:textId="77777777" w:rsidR="00104A82" w:rsidRDefault="00AD2DE9">
            <w:pPr>
              <w:keepNext/>
              <w:spacing w:after="0"/>
              <w:jc w:val="right"/>
              <w:rPr>
                <w:color w:val="000000"/>
                <w:sz w:val="16"/>
              </w:rPr>
            </w:pPr>
            <w:r>
              <w:rPr>
                <w:color w:val="000000"/>
                <w:sz w:val="16"/>
              </w:rPr>
              <w:t>2015</w:t>
            </w:r>
          </w:p>
        </w:tc>
        <w:tc>
          <w:tcPr>
            <w:tcW w:w="0" w:type="auto"/>
            <w:tcBorders>
              <w:top w:val="nil"/>
              <w:left w:val="nil"/>
              <w:bottom w:val="nil"/>
              <w:right w:val="nil"/>
            </w:tcBorders>
            <w:tcMar>
              <w:top w:w="40" w:type="dxa"/>
              <w:left w:w="40" w:type="dxa"/>
              <w:bottom w:w="40" w:type="dxa"/>
              <w:right w:w="40" w:type="dxa"/>
            </w:tcMar>
          </w:tcPr>
          <w:p w14:paraId="27A9BB69" w14:textId="77777777" w:rsidR="00104A82" w:rsidRDefault="00AD2DE9">
            <w:pPr>
              <w:keepNext/>
              <w:spacing w:after="0"/>
              <w:jc w:val="right"/>
              <w:rPr>
                <w:color w:val="000000"/>
                <w:sz w:val="16"/>
              </w:rPr>
            </w:pPr>
            <w:r>
              <w:rPr>
                <w:color w:val="000000"/>
                <w:sz w:val="16"/>
              </w:rPr>
              <w:t>0,7</w:t>
            </w:r>
          </w:p>
        </w:tc>
        <w:tc>
          <w:tcPr>
            <w:tcW w:w="0" w:type="auto"/>
            <w:tcBorders>
              <w:top w:val="nil"/>
              <w:left w:val="nil"/>
              <w:bottom w:val="nil"/>
              <w:right w:val="nil"/>
            </w:tcBorders>
            <w:tcMar>
              <w:top w:w="40" w:type="dxa"/>
              <w:left w:w="40" w:type="dxa"/>
              <w:bottom w:w="40" w:type="dxa"/>
              <w:right w:w="40" w:type="dxa"/>
            </w:tcMar>
          </w:tcPr>
          <w:p w14:paraId="358779C8" w14:textId="77777777" w:rsidR="00104A82" w:rsidRDefault="00AD2DE9">
            <w:pPr>
              <w:keepNext/>
              <w:spacing w:after="0"/>
              <w:jc w:val="right"/>
              <w:rPr>
                <w:color w:val="000000"/>
                <w:sz w:val="16"/>
              </w:rPr>
            </w:pPr>
            <w:r>
              <w:rPr>
                <w:color w:val="000000"/>
                <w:sz w:val="16"/>
              </w:rPr>
              <w:t>2,3</w:t>
            </w:r>
          </w:p>
        </w:tc>
        <w:tc>
          <w:tcPr>
            <w:tcW w:w="0" w:type="auto"/>
            <w:tcBorders>
              <w:top w:val="nil"/>
              <w:left w:val="nil"/>
              <w:bottom w:val="nil"/>
              <w:right w:val="nil"/>
            </w:tcBorders>
            <w:tcMar>
              <w:top w:w="40" w:type="dxa"/>
              <w:left w:w="40" w:type="dxa"/>
              <w:bottom w:w="40" w:type="dxa"/>
              <w:right w:w="40" w:type="dxa"/>
            </w:tcMar>
          </w:tcPr>
          <w:p w14:paraId="2957CC8E"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84F2C1E" w14:textId="77777777" w:rsidR="00104A82" w:rsidRDefault="00104A82">
            <w:pPr>
              <w:keepNext/>
              <w:spacing w:after="0"/>
              <w:rPr>
                <w:color w:val="000000"/>
                <w:sz w:val="16"/>
              </w:rPr>
            </w:pPr>
          </w:p>
        </w:tc>
      </w:tr>
      <w:tr w:rsidR="00104A82" w14:paraId="0BC063EA" w14:textId="77777777">
        <w:tc>
          <w:tcPr>
            <w:tcW w:w="0" w:type="auto"/>
            <w:tcBorders>
              <w:top w:val="nil"/>
              <w:left w:val="nil"/>
              <w:bottom w:val="nil"/>
              <w:right w:val="nil"/>
            </w:tcBorders>
            <w:tcMar>
              <w:top w:w="40" w:type="dxa"/>
              <w:left w:w="40" w:type="dxa"/>
              <w:bottom w:w="40" w:type="dxa"/>
              <w:right w:w="40" w:type="dxa"/>
            </w:tcMar>
          </w:tcPr>
          <w:p w14:paraId="702EB3B6"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AB137E4"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BBA07EA" w14:textId="77777777" w:rsidR="00104A82" w:rsidRDefault="00AD2DE9">
            <w:pPr>
              <w:keepNext/>
              <w:spacing w:after="0"/>
              <w:jc w:val="right"/>
              <w:rPr>
                <w:color w:val="000000"/>
                <w:sz w:val="16"/>
              </w:rPr>
            </w:pPr>
            <w:r>
              <w:rPr>
                <w:color w:val="000000"/>
                <w:sz w:val="16"/>
              </w:rPr>
              <w:t>2016</w:t>
            </w:r>
          </w:p>
        </w:tc>
        <w:tc>
          <w:tcPr>
            <w:tcW w:w="0" w:type="auto"/>
            <w:tcBorders>
              <w:top w:val="nil"/>
              <w:left w:val="nil"/>
              <w:bottom w:val="nil"/>
              <w:right w:val="nil"/>
            </w:tcBorders>
            <w:tcMar>
              <w:top w:w="40" w:type="dxa"/>
              <w:left w:w="40" w:type="dxa"/>
              <w:bottom w:w="40" w:type="dxa"/>
              <w:right w:w="40" w:type="dxa"/>
            </w:tcMar>
          </w:tcPr>
          <w:p w14:paraId="7ACE4690" w14:textId="77777777" w:rsidR="00104A82" w:rsidRDefault="00AD2DE9">
            <w:pPr>
              <w:keepNext/>
              <w:spacing w:after="0"/>
              <w:jc w:val="right"/>
              <w:rPr>
                <w:color w:val="000000"/>
                <w:sz w:val="16"/>
              </w:rPr>
            </w:pPr>
            <w:r>
              <w:rPr>
                <w:color w:val="000000"/>
                <w:sz w:val="16"/>
              </w:rPr>
              <w:t>1</w:t>
            </w:r>
          </w:p>
        </w:tc>
        <w:tc>
          <w:tcPr>
            <w:tcW w:w="0" w:type="auto"/>
            <w:tcBorders>
              <w:top w:val="nil"/>
              <w:left w:val="nil"/>
              <w:bottom w:val="nil"/>
              <w:right w:val="nil"/>
            </w:tcBorders>
            <w:tcMar>
              <w:top w:w="40" w:type="dxa"/>
              <w:left w:w="40" w:type="dxa"/>
              <w:bottom w:w="40" w:type="dxa"/>
              <w:right w:w="40" w:type="dxa"/>
            </w:tcMar>
          </w:tcPr>
          <w:p w14:paraId="5676091C" w14:textId="77777777" w:rsidR="00104A82" w:rsidRDefault="00AD2DE9">
            <w:pPr>
              <w:keepNext/>
              <w:spacing w:after="0"/>
              <w:jc w:val="right"/>
              <w:rPr>
                <w:color w:val="000000"/>
                <w:sz w:val="16"/>
              </w:rPr>
            </w:pPr>
            <w:r>
              <w:rPr>
                <w:color w:val="000000"/>
                <w:sz w:val="16"/>
              </w:rPr>
              <w:t>1,8</w:t>
            </w:r>
          </w:p>
        </w:tc>
        <w:tc>
          <w:tcPr>
            <w:tcW w:w="0" w:type="auto"/>
            <w:tcBorders>
              <w:top w:val="nil"/>
              <w:left w:val="nil"/>
              <w:bottom w:val="nil"/>
              <w:right w:val="nil"/>
            </w:tcBorders>
            <w:tcMar>
              <w:top w:w="40" w:type="dxa"/>
              <w:left w:w="40" w:type="dxa"/>
              <w:bottom w:w="40" w:type="dxa"/>
              <w:right w:w="40" w:type="dxa"/>
            </w:tcMar>
          </w:tcPr>
          <w:p w14:paraId="09484853"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50B40C4" w14:textId="77777777" w:rsidR="00104A82" w:rsidRDefault="00104A82">
            <w:pPr>
              <w:keepNext/>
              <w:spacing w:after="0"/>
              <w:rPr>
                <w:color w:val="000000"/>
                <w:sz w:val="16"/>
              </w:rPr>
            </w:pPr>
          </w:p>
        </w:tc>
      </w:tr>
      <w:tr w:rsidR="00104A82" w14:paraId="141C4C44" w14:textId="77777777">
        <w:tc>
          <w:tcPr>
            <w:tcW w:w="0" w:type="auto"/>
            <w:tcBorders>
              <w:top w:val="nil"/>
              <w:left w:val="nil"/>
              <w:bottom w:val="single" w:sz="8" w:space="0" w:color="000000"/>
              <w:right w:val="nil"/>
            </w:tcBorders>
            <w:tcMar>
              <w:top w:w="40" w:type="dxa"/>
              <w:left w:w="40" w:type="dxa"/>
              <w:bottom w:w="40" w:type="dxa"/>
              <w:right w:w="40" w:type="dxa"/>
            </w:tcMar>
          </w:tcPr>
          <w:p w14:paraId="6EC5D123"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35F51058"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1580D7B6" w14:textId="77777777" w:rsidR="00104A82" w:rsidRDefault="00AD2DE9">
            <w:pPr>
              <w:keepNext/>
              <w:spacing w:after="0"/>
              <w:jc w:val="right"/>
              <w:rPr>
                <w:color w:val="000000"/>
                <w:sz w:val="16"/>
              </w:rPr>
            </w:pPr>
            <w:r>
              <w:rPr>
                <w:color w:val="000000"/>
                <w:sz w:val="16"/>
              </w:rPr>
              <w:t>2017</w:t>
            </w:r>
          </w:p>
        </w:tc>
        <w:tc>
          <w:tcPr>
            <w:tcW w:w="0" w:type="auto"/>
            <w:tcBorders>
              <w:top w:val="nil"/>
              <w:left w:val="nil"/>
              <w:bottom w:val="single" w:sz="8" w:space="0" w:color="000000"/>
              <w:right w:val="nil"/>
            </w:tcBorders>
            <w:tcMar>
              <w:top w:w="40" w:type="dxa"/>
              <w:left w:w="40" w:type="dxa"/>
              <w:bottom w:w="40" w:type="dxa"/>
              <w:right w:w="40" w:type="dxa"/>
            </w:tcMar>
          </w:tcPr>
          <w:p w14:paraId="0AE02F7F" w14:textId="77777777" w:rsidR="00104A82" w:rsidRDefault="00AD2DE9">
            <w:pPr>
              <w:keepNext/>
              <w:spacing w:after="0"/>
              <w:jc w:val="right"/>
              <w:rPr>
                <w:color w:val="000000"/>
                <w:sz w:val="16"/>
              </w:rPr>
            </w:pPr>
            <w:r>
              <w:rPr>
                <w:color w:val="000000"/>
                <w:sz w:val="16"/>
              </w:rPr>
              <w:t>0,6</w:t>
            </w:r>
          </w:p>
        </w:tc>
        <w:tc>
          <w:tcPr>
            <w:tcW w:w="0" w:type="auto"/>
            <w:tcBorders>
              <w:top w:val="nil"/>
              <w:left w:val="nil"/>
              <w:bottom w:val="single" w:sz="8" w:space="0" w:color="000000"/>
              <w:right w:val="nil"/>
            </w:tcBorders>
            <w:tcMar>
              <w:top w:w="40" w:type="dxa"/>
              <w:left w:w="40" w:type="dxa"/>
              <w:bottom w:w="40" w:type="dxa"/>
              <w:right w:w="40" w:type="dxa"/>
            </w:tcMar>
          </w:tcPr>
          <w:p w14:paraId="558ACE76" w14:textId="77777777" w:rsidR="00104A82" w:rsidRDefault="00AD2DE9">
            <w:pPr>
              <w:keepNext/>
              <w:spacing w:after="0"/>
              <w:jc w:val="right"/>
              <w:rPr>
                <w:color w:val="000000"/>
                <w:sz w:val="16"/>
              </w:rPr>
            </w:pPr>
            <w:r>
              <w:rPr>
                <w:color w:val="000000"/>
                <w:sz w:val="16"/>
              </w:rPr>
              <w:t>1,8</w:t>
            </w:r>
          </w:p>
        </w:tc>
        <w:tc>
          <w:tcPr>
            <w:tcW w:w="0" w:type="auto"/>
            <w:tcBorders>
              <w:top w:val="nil"/>
              <w:left w:val="nil"/>
              <w:bottom w:val="single" w:sz="8" w:space="0" w:color="000000"/>
              <w:right w:val="nil"/>
            </w:tcBorders>
            <w:tcMar>
              <w:top w:w="40" w:type="dxa"/>
              <w:left w:w="40" w:type="dxa"/>
              <w:bottom w:w="40" w:type="dxa"/>
              <w:right w:w="40" w:type="dxa"/>
            </w:tcMar>
          </w:tcPr>
          <w:p w14:paraId="491F6EF7"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55F0DB5C" w14:textId="77777777" w:rsidR="00104A82" w:rsidRDefault="00104A82">
            <w:pPr>
              <w:keepNext/>
              <w:spacing w:after="0"/>
              <w:rPr>
                <w:color w:val="000000"/>
                <w:sz w:val="16"/>
              </w:rPr>
            </w:pPr>
          </w:p>
        </w:tc>
      </w:tr>
      <w:tr w:rsidR="00104A82" w14:paraId="3F4B2686" w14:textId="77777777">
        <w:tc>
          <w:tcPr>
            <w:tcW w:w="0" w:type="auto"/>
            <w:tcBorders>
              <w:top w:val="single" w:sz="8" w:space="0" w:color="000000"/>
              <w:left w:val="nil"/>
              <w:bottom w:val="nil"/>
              <w:right w:val="nil"/>
            </w:tcBorders>
            <w:tcMar>
              <w:top w:w="40" w:type="dxa"/>
              <w:left w:w="40" w:type="dxa"/>
              <w:bottom w:w="40" w:type="dxa"/>
              <w:right w:w="40" w:type="dxa"/>
            </w:tcMar>
          </w:tcPr>
          <w:p w14:paraId="1CA67923" w14:textId="77777777" w:rsidR="00104A82" w:rsidRDefault="00AD2DE9">
            <w:pPr>
              <w:keepNext/>
              <w:spacing w:after="0"/>
              <w:rPr>
                <w:color w:val="000000"/>
                <w:sz w:val="16"/>
              </w:rPr>
            </w:pPr>
            <w:r>
              <w:rPr>
                <w:color w:val="000000"/>
                <w:sz w:val="16"/>
              </w:rPr>
              <w:t>Relatief verzuim</w:t>
            </w:r>
          </w:p>
        </w:tc>
        <w:tc>
          <w:tcPr>
            <w:tcW w:w="0" w:type="auto"/>
            <w:tcBorders>
              <w:top w:val="single" w:sz="8" w:space="0" w:color="000000"/>
              <w:left w:val="nil"/>
              <w:bottom w:val="nil"/>
              <w:right w:val="nil"/>
            </w:tcBorders>
            <w:tcMar>
              <w:top w:w="40" w:type="dxa"/>
              <w:left w:w="40" w:type="dxa"/>
              <w:bottom w:w="40" w:type="dxa"/>
              <w:right w:w="40" w:type="dxa"/>
            </w:tcMar>
          </w:tcPr>
          <w:p w14:paraId="3982028A" w14:textId="77777777" w:rsidR="00104A82" w:rsidRDefault="00AD2DE9">
            <w:pPr>
              <w:keepNext/>
              <w:spacing w:after="0"/>
              <w:rPr>
                <w:color w:val="000000"/>
                <w:sz w:val="16"/>
              </w:rPr>
            </w:pPr>
            <w:r>
              <w:rPr>
                <w:color w:val="000000"/>
                <w:sz w:val="16"/>
              </w:rPr>
              <w:t>per 1.000 leerlingen</w:t>
            </w:r>
          </w:p>
        </w:tc>
        <w:tc>
          <w:tcPr>
            <w:tcW w:w="0" w:type="auto"/>
            <w:tcBorders>
              <w:top w:val="single" w:sz="8" w:space="0" w:color="000000"/>
              <w:left w:val="nil"/>
              <w:bottom w:val="nil"/>
              <w:right w:val="nil"/>
            </w:tcBorders>
            <w:tcMar>
              <w:top w:w="40" w:type="dxa"/>
              <w:left w:w="40" w:type="dxa"/>
              <w:bottom w:w="40" w:type="dxa"/>
              <w:right w:w="40" w:type="dxa"/>
            </w:tcMar>
          </w:tcPr>
          <w:p w14:paraId="4BA84545" w14:textId="77777777" w:rsidR="00104A82" w:rsidRDefault="00AD2DE9">
            <w:pPr>
              <w:keepNext/>
              <w:spacing w:after="0"/>
              <w:jc w:val="right"/>
              <w:rPr>
                <w:color w:val="000000"/>
                <w:sz w:val="16"/>
              </w:rPr>
            </w:pPr>
            <w:r>
              <w:rPr>
                <w:color w:val="000000"/>
                <w:sz w:val="16"/>
              </w:rPr>
              <w:t>2016</w:t>
            </w:r>
          </w:p>
        </w:tc>
        <w:tc>
          <w:tcPr>
            <w:tcW w:w="0" w:type="auto"/>
            <w:tcBorders>
              <w:top w:val="single" w:sz="8" w:space="0" w:color="000000"/>
              <w:left w:val="nil"/>
              <w:bottom w:val="nil"/>
              <w:right w:val="nil"/>
            </w:tcBorders>
            <w:tcMar>
              <w:top w:w="40" w:type="dxa"/>
              <w:left w:w="40" w:type="dxa"/>
              <w:bottom w:w="40" w:type="dxa"/>
              <w:right w:w="40" w:type="dxa"/>
            </w:tcMar>
          </w:tcPr>
          <w:p w14:paraId="11763971" w14:textId="77777777" w:rsidR="00104A82" w:rsidRDefault="00AD2DE9">
            <w:pPr>
              <w:keepNext/>
              <w:spacing w:after="0"/>
              <w:jc w:val="right"/>
              <w:rPr>
                <w:color w:val="000000"/>
                <w:sz w:val="16"/>
              </w:rPr>
            </w:pPr>
            <w:r>
              <w:rPr>
                <w:color w:val="000000"/>
                <w:sz w:val="16"/>
              </w:rPr>
              <w:t>12</w:t>
            </w:r>
          </w:p>
        </w:tc>
        <w:tc>
          <w:tcPr>
            <w:tcW w:w="0" w:type="auto"/>
            <w:tcBorders>
              <w:top w:val="single" w:sz="8" w:space="0" w:color="000000"/>
              <w:left w:val="nil"/>
              <w:bottom w:val="nil"/>
              <w:right w:val="nil"/>
            </w:tcBorders>
            <w:tcMar>
              <w:top w:w="40" w:type="dxa"/>
              <w:left w:w="40" w:type="dxa"/>
              <w:bottom w:w="40" w:type="dxa"/>
              <w:right w:w="40" w:type="dxa"/>
            </w:tcMar>
          </w:tcPr>
          <w:p w14:paraId="7F866190" w14:textId="77777777" w:rsidR="00104A82" w:rsidRDefault="00AD2DE9">
            <w:pPr>
              <w:keepNext/>
              <w:spacing w:after="0"/>
              <w:jc w:val="right"/>
              <w:rPr>
                <w:color w:val="000000"/>
                <w:sz w:val="16"/>
              </w:rPr>
            </w:pPr>
            <w:r>
              <w:rPr>
                <w:color w:val="000000"/>
                <w:sz w:val="16"/>
              </w:rPr>
              <w:t>27</w:t>
            </w:r>
          </w:p>
        </w:tc>
        <w:tc>
          <w:tcPr>
            <w:tcW w:w="0" w:type="auto"/>
            <w:tcBorders>
              <w:top w:val="single" w:sz="8" w:space="0" w:color="000000"/>
              <w:left w:val="nil"/>
              <w:bottom w:val="nil"/>
              <w:right w:val="nil"/>
            </w:tcBorders>
            <w:tcMar>
              <w:top w:w="40" w:type="dxa"/>
              <w:left w:w="40" w:type="dxa"/>
              <w:bottom w:w="40" w:type="dxa"/>
              <w:right w:w="40" w:type="dxa"/>
            </w:tcMar>
          </w:tcPr>
          <w:p w14:paraId="6159D662" w14:textId="77777777" w:rsidR="00104A82" w:rsidRDefault="00AD2DE9">
            <w:pPr>
              <w:keepNext/>
              <w:spacing w:after="0"/>
              <w:rPr>
                <w:color w:val="000000"/>
                <w:sz w:val="16"/>
              </w:rPr>
            </w:pPr>
            <w:r>
              <w:rPr>
                <w:color w:val="000000"/>
                <w:sz w:val="16"/>
              </w:rPr>
              <w:t>DUO/Ingrado</w:t>
            </w:r>
          </w:p>
        </w:tc>
        <w:tc>
          <w:tcPr>
            <w:tcW w:w="0" w:type="auto"/>
            <w:tcBorders>
              <w:top w:val="single" w:sz="8" w:space="0" w:color="000000"/>
              <w:left w:val="nil"/>
              <w:bottom w:val="nil"/>
              <w:right w:val="nil"/>
            </w:tcBorders>
            <w:tcMar>
              <w:top w:w="40" w:type="dxa"/>
              <w:left w:w="40" w:type="dxa"/>
              <w:bottom w:w="40" w:type="dxa"/>
              <w:right w:w="40" w:type="dxa"/>
            </w:tcMar>
          </w:tcPr>
          <w:p w14:paraId="4E825E38" w14:textId="77777777" w:rsidR="00104A82" w:rsidRDefault="00AD2DE9">
            <w:pPr>
              <w:keepNext/>
              <w:spacing w:after="0"/>
              <w:rPr>
                <w:color w:val="000000"/>
                <w:sz w:val="16"/>
              </w:rPr>
            </w:pPr>
            <w:r>
              <w:rPr>
                <w:color w:val="000000"/>
                <w:sz w:val="16"/>
              </w:rPr>
              <w:t>Er is sprake van relatief verzuim als een jongere wel op een school staat ingeschreven, maar gedurende een bepaalde tijd de lessen/praktijk verzuimt. Ook veelvuldig te laat komen kan hiertoe worden gerekend.</w:t>
            </w:r>
          </w:p>
          <w:p w14:paraId="7A656468" w14:textId="77777777" w:rsidR="00104A82" w:rsidRDefault="00104A82">
            <w:pPr>
              <w:keepNext/>
              <w:spacing w:after="0"/>
              <w:rPr>
                <w:color w:val="000000"/>
                <w:sz w:val="16"/>
              </w:rPr>
            </w:pPr>
          </w:p>
          <w:p w14:paraId="1EC9D05C" w14:textId="77777777" w:rsidR="00104A82" w:rsidRDefault="00AD2DE9">
            <w:pPr>
              <w:keepNext/>
              <w:spacing w:after="0"/>
              <w:rPr>
                <w:color w:val="000000"/>
                <w:sz w:val="16"/>
              </w:rPr>
            </w:pPr>
            <w:r>
              <w:rPr>
                <w:color w:val="000000"/>
                <w:sz w:val="16"/>
              </w:rPr>
              <w:t>De periodeaanduiding '2018' staat voor schooljaar '2017/2018'.</w:t>
            </w:r>
          </w:p>
        </w:tc>
      </w:tr>
      <w:tr w:rsidR="00104A82" w14:paraId="7133CFCC" w14:textId="77777777">
        <w:tc>
          <w:tcPr>
            <w:tcW w:w="0" w:type="auto"/>
            <w:tcBorders>
              <w:top w:val="nil"/>
              <w:left w:val="nil"/>
              <w:bottom w:val="nil"/>
              <w:right w:val="nil"/>
            </w:tcBorders>
            <w:tcMar>
              <w:top w:w="40" w:type="dxa"/>
              <w:left w:w="40" w:type="dxa"/>
              <w:bottom w:w="40" w:type="dxa"/>
              <w:right w:w="40" w:type="dxa"/>
            </w:tcMar>
          </w:tcPr>
          <w:p w14:paraId="4111B8FF"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FF2F211"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63D5171" w14:textId="77777777" w:rsidR="00104A82" w:rsidRDefault="00AD2DE9">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14:paraId="796A18AA" w14:textId="77777777" w:rsidR="00104A82" w:rsidRDefault="00AD2DE9">
            <w:pPr>
              <w:keepNext/>
              <w:spacing w:after="0"/>
              <w:jc w:val="right"/>
              <w:rPr>
                <w:color w:val="000000"/>
                <w:sz w:val="16"/>
              </w:rPr>
            </w:pPr>
            <w:r>
              <w:rPr>
                <w:color w:val="000000"/>
                <w:sz w:val="16"/>
              </w:rPr>
              <w:t>15</w:t>
            </w:r>
          </w:p>
        </w:tc>
        <w:tc>
          <w:tcPr>
            <w:tcW w:w="0" w:type="auto"/>
            <w:tcBorders>
              <w:top w:val="nil"/>
              <w:left w:val="nil"/>
              <w:bottom w:val="nil"/>
              <w:right w:val="nil"/>
            </w:tcBorders>
            <w:tcMar>
              <w:top w:w="40" w:type="dxa"/>
              <w:left w:w="40" w:type="dxa"/>
              <w:bottom w:w="40" w:type="dxa"/>
              <w:right w:w="40" w:type="dxa"/>
            </w:tcMar>
          </w:tcPr>
          <w:p w14:paraId="76412FEF" w14:textId="77777777" w:rsidR="00104A82" w:rsidRDefault="00AD2DE9">
            <w:pPr>
              <w:keepNext/>
              <w:spacing w:after="0"/>
              <w:jc w:val="right"/>
              <w:rPr>
                <w:color w:val="000000"/>
                <w:sz w:val="16"/>
              </w:rPr>
            </w:pPr>
            <w:r>
              <w:rPr>
                <w:color w:val="000000"/>
                <w:sz w:val="16"/>
              </w:rPr>
              <w:t>27</w:t>
            </w:r>
          </w:p>
        </w:tc>
        <w:tc>
          <w:tcPr>
            <w:tcW w:w="0" w:type="auto"/>
            <w:tcBorders>
              <w:top w:val="nil"/>
              <w:left w:val="nil"/>
              <w:bottom w:val="nil"/>
              <w:right w:val="nil"/>
            </w:tcBorders>
            <w:tcMar>
              <w:top w:w="40" w:type="dxa"/>
              <w:left w:w="40" w:type="dxa"/>
              <w:bottom w:w="40" w:type="dxa"/>
              <w:right w:w="40" w:type="dxa"/>
            </w:tcMar>
          </w:tcPr>
          <w:p w14:paraId="3DD8DF88"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4043A0D" w14:textId="77777777" w:rsidR="00104A82" w:rsidRDefault="00104A82">
            <w:pPr>
              <w:keepNext/>
              <w:spacing w:after="0"/>
              <w:rPr>
                <w:color w:val="000000"/>
                <w:sz w:val="16"/>
              </w:rPr>
            </w:pPr>
          </w:p>
        </w:tc>
      </w:tr>
      <w:tr w:rsidR="00104A82" w14:paraId="378169E0" w14:textId="77777777">
        <w:tc>
          <w:tcPr>
            <w:tcW w:w="0" w:type="auto"/>
            <w:tcBorders>
              <w:top w:val="nil"/>
              <w:left w:val="nil"/>
              <w:bottom w:val="nil"/>
              <w:right w:val="nil"/>
            </w:tcBorders>
            <w:tcMar>
              <w:top w:w="40" w:type="dxa"/>
              <w:left w:w="40" w:type="dxa"/>
              <w:bottom w:w="40" w:type="dxa"/>
              <w:right w:w="40" w:type="dxa"/>
            </w:tcMar>
          </w:tcPr>
          <w:p w14:paraId="6BB7C576"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41F1F8E"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90A3C6A" w14:textId="77777777" w:rsidR="00104A82" w:rsidRDefault="00AD2DE9">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14:paraId="58BC8054" w14:textId="77777777" w:rsidR="00104A82" w:rsidRDefault="00AD2DE9">
            <w:pPr>
              <w:keepNext/>
              <w:spacing w:after="0"/>
              <w:jc w:val="right"/>
              <w:rPr>
                <w:color w:val="000000"/>
                <w:sz w:val="16"/>
              </w:rPr>
            </w:pPr>
            <w:r>
              <w:rPr>
                <w:color w:val="000000"/>
                <w:sz w:val="16"/>
              </w:rPr>
              <w:t>19</w:t>
            </w:r>
          </w:p>
        </w:tc>
        <w:tc>
          <w:tcPr>
            <w:tcW w:w="0" w:type="auto"/>
            <w:tcBorders>
              <w:top w:val="nil"/>
              <w:left w:val="nil"/>
              <w:bottom w:val="nil"/>
              <w:right w:val="nil"/>
            </w:tcBorders>
            <w:tcMar>
              <w:top w:w="40" w:type="dxa"/>
              <w:left w:w="40" w:type="dxa"/>
              <w:bottom w:w="40" w:type="dxa"/>
              <w:right w:w="40" w:type="dxa"/>
            </w:tcMar>
          </w:tcPr>
          <w:p w14:paraId="5293FDD7" w14:textId="77777777" w:rsidR="00104A82" w:rsidRDefault="00AD2DE9">
            <w:pPr>
              <w:keepNext/>
              <w:spacing w:after="0"/>
              <w:jc w:val="right"/>
              <w:rPr>
                <w:color w:val="000000"/>
                <w:sz w:val="16"/>
              </w:rPr>
            </w:pPr>
            <w:r>
              <w:rPr>
                <w:color w:val="000000"/>
                <w:sz w:val="16"/>
              </w:rPr>
              <w:t>23</w:t>
            </w:r>
          </w:p>
        </w:tc>
        <w:tc>
          <w:tcPr>
            <w:tcW w:w="0" w:type="auto"/>
            <w:tcBorders>
              <w:top w:val="nil"/>
              <w:left w:val="nil"/>
              <w:bottom w:val="nil"/>
              <w:right w:val="nil"/>
            </w:tcBorders>
            <w:tcMar>
              <w:top w:w="40" w:type="dxa"/>
              <w:left w:w="40" w:type="dxa"/>
              <w:bottom w:w="40" w:type="dxa"/>
              <w:right w:w="40" w:type="dxa"/>
            </w:tcMar>
          </w:tcPr>
          <w:p w14:paraId="127E0D74"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8D6E7A5" w14:textId="77777777" w:rsidR="00104A82" w:rsidRDefault="00104A82">
            <w:pPr>
              <w:keepNext/>
              <w:spacing w:after="0"/>
              <w:rPr>
                <w:color w:val="000000"/>
                <w:sz w:val="16"/>
              </w:rPr>
            </w:pPr>
          </w:p>
        </w:tc>
      </w:tr>
      <w:tr w:rsidR="00104A82" w14:paraId="688A547F" w14:textId="77777777">
        <w:tc>
          <w:tcPr>
            <w:tcW w:w="0" w:type="auto"/>
            <w:tcBorders>
              <w:top w:val="nil"/>
              <w:left w:val="nil"/>
              <w:bottom w:val="single" w:sz="8" w:space="0" w:color="000000"/>
              <w:right w:val="nil"/>
            </w:tcBorders>
            <w:tcMar>
              <w:top w:w="40" w:type="dxa"/>
              <w:left w:w="40" w:type="dxa"/>
              <w:bottom w:w="40" w:type="dxa"/>
              <w:right w:w="40" w:type="dxa"/>
            </w:tcMar>
          </w:tcPr>
          <w:p w14:paraId="7AC79468"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55955869"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5D6D8D15" w14:textId="77777777" w:rsidR="00104A82" w:rsidRDefault="00AD2DE9">
            <w:pPr>
              <w:keepNext/>
              <w:spacing w:after="0"/>
              <w:jc w:val="right"/>
              <w:rPr>
                <w:color w:val="000000"/>
                <w:sz w:val="16"/>
              </w:rPr>
            </w:pPr>
            <w:r>
              <w:rPr>
                <w:color w:val="000000"/>
                <w:sz w:val="16"/>
              </w:rPr>
              <w:t>2019</w:t>
            </w:r>
          </w:p>
        </w:tc>
        <w:tc>
          <w:tcPr>
            <w:tcW w:w="0" w:type="auto"/>
            <w:tcBorders>
              <w:top w:val="nil"/>
              <w:left w:val="nil"/>
              <w:bottom w:val="single" w:sz="8" w:space="0" w:color="000000"/>
              <w:right w:val="nil"/>
            </w:tcBorders>
            <w:tcMar>
              <w:top w:w="40" w:type="dxa"/>
              <w:left w:w="40" w:type="dxa"/>
              <w:bottom w:w="40" w:type="dxa"/>
              <w:right w:w="40" w:type="dxa"/>
            </w:tcMar>
          </w:tcPr>
          <w:p w14:paraId="4ECA4FC5" w14:textId="77777777" w:rsidR="00104A82" w:rsidRDefault="00AD2DE9">
            <w:pPr>
              <w:keepNext/>
              <w:spacing w:after="0"/>
              <w:jc w:val="right"/>
              <w:rPr>
                <w:color w:val="000000"/>
                <w:sz w:val="16"/>
              </w:rPr>
            </w:pPr>
            <w:r>
              <w:rPr>
                <w:color w:val="000000"/>
                <w:sz w:val="16"/>
              </w:rPr>
              <w:t>16</w:t>
            </w:r>
          </w:p>
        </w:tc>
        <w:tc>
          <w:tcPr>
            <w:tcW w:w="0" w:type="auto"/>
            <w:tcBorders>
              <w:top w:val="nil"/>
              <w:left w:val="nil"/>
              <w:bottom w:val="single" w:sz="8" w:space="0" w:color="000000"/>
              <w:right w:val="nil"/>
            </w:tcBorders>
            <w:tcMar>
              <w:top w:w="40" w:type="dxa"/>
              <w:left w:w="40" w:type="dxa"/>
              <w:bottom w:w="40" w:type="dxa"/>
              <w:right w:w="40" w:type="dxa"/>
            </w:tcMar>
          </w:tcPr>
          <w:p w14:paraId="42631D0C" w14:textId="77777777" w:rsidR="00104A82" w:rsidRDefault="00AD2DE9">
            <w:pPr>
              <w:keepNext/>
              <w:spacing w:after="0"/>
              <w:jc w:val="right"/>
              <w:rPr>
                <w:color w:val="000000"/>
                <w:sz w:val="16"/>
              </w:rPr>
            </w:pPr>
            <w:r>
              <w:rPr>
                <w:color w:val="000000"/>
                <w:sz w:val="16"/>
              </w:rPr>
              <w:t>26</w:t>
            </w:r>
          </w:p>
        </w:tc>
        <w:tc>
          <w:tcPr>
            <w:tcW w:w="0" w:type="auto"/>
            <w:tcBorders>
              <w:top w:val="nil"/>
              <w:left w:val="nil"/>
              <w:bottom w:val="single" w:sz="8" w:space="0" w:color="000000"/>
              <w:right w:val="nil"/>
            </w:tcBorders>
            <w:tcMar>
              <w:top w:w="40" w:type="dxa"/>
              <w:left w:w="40" w:type="dxa"/>
              <w:bottom w:w="40" w:type="dxa"/>
              <w:right w:w="40" w:type="dxa"/>
            </w:tcMar>
          </w:tcPr>
          <w:p w14:paraId="6F5E1F16"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08DB8502" w14:textId="77777777" w:rsidR="00104A82" w:rsidRDefault="00104A82">
            <w:pPr>
              <w:keepNext/>
              <w:spacing w:after="0"/>
              <w:rPr>
                <w:color w:val="000000"/>
                <w:sz w:val="16"/>
              </w:rPr>
            </w:pPr>
          </w:p>
        </w:tc>
      </w:tr>
      <w:tr w:rsidR="00104A82" w14:paraId="2829214F" w14:textId="77777777">
        <w:tc>
          <w:tcPr>
            <w:tcW w:w="0" w:type="auto"/>
            <w:tcBorders>
              <w:top w:val="single" w:sz="8" w:space="0" w:color="000000"/>
              <w:left w:val="nil"/>
              <w:bottom w:val="nil"/>
              <w:right w:val="nil"/>
            </w:tcBorders>
            <w:tcMar>
              <w:top w:w="40" w:type="dxa"/>
              <w:left w:w="40" w:type="dxa"/>
              <w:bottom w:w="40" w:type="dxa"/>
              <w:right w:w="40" w:type="dxa"/>
            </w:tcMar>
          </w:tcPr>
          <w:p w14:paraId="1DD883E0" w14:textId="77777777" w:rsidR="00104A82" w:rsidRDefault="00AD2DE9">
            <w:pPr>
              <w:keepNext/>
              <w:spacing w:after="0"/>
              <w:rPr>
                <w:color w:val="000000"/>
                <w:sz w:val="16"/>
              </w:rPr>
            </w:pPr>
            <w:r>
              <w:rPr>
                <w:color w:val="000000"/>
                <w:sz w:val="16"/>
              </w:rPr>
              <w:t>Voortijdige schoolverlaters zonder startkwalificatie (vsv-ers)</w:t>
            </w:r>
          </w:p>
        </w:tc>
        <w:tc>
          <w:tcPr>
            <w:tcW w:w="0" w:type="auto"/>
            <w:tcBorders>
              <w:top w:val="single" w:sz="8" w:space="0" w:color="000000"/>
              <w:left w:val="nil"/>
              <w:bottom w:val="nil"/>
              <w:right w:val="nil"/>
            </w:tcBorders>
            <w:tcMar>
              <w:top w:w="40" w:type="dxa"/>
              <w:left w:w="40" w:type="dxa"/>
              <w:bottom w:w="40" w:type="dxa"/>
              <w:right w:w="40" w:type="dxa"/>
            </w:tcMar>
          </w:tcPr>
          <w:p w14:paraId="1647E5E5" w14:textId="77777777" w:rsidR="00104A82" w:rsidRDefault="00AD2DE9">
            <w:pPr>
              <w:keepNext/>
              <w:spacing w:after="0"/>
              <w:rPr>
                <w:color w:val="000000"/>
                <w:sz w:val="16"/>
              </w:rPr>
            </w:pPr>
            <w:r>
              <w:rPr>
                <w:color w:val="000000"/>
                <w:sz w:val="16"/>
              </w:rPr>
              <w:t>%</w:t>
            </w:r>
          </w:p>
        </w:tc>
        <w:tc>
          <w:tcPr>
            <w:tcW w:w="0" w:type="auto"/>
            <w:tcBorders>
              <w:top w:val="single" w:sz="8" w:space="0" w:color="000000"/>
              <w:left w:val="nil"/>
              <w:bottom w:val="nil"/>
              <w:right w:val="nil"/>
            </w:tcBorders>
            <w:tcMar>
              <w:top w:w="40" w:type="dxa"/>
              <w:left w:w="40" w:type="dxa"/>
              <w:bottom w:w="40" w:type="dxa"/>
              <w:right w:w="40" w:type="dxa"/>
            </w:tcMar>
          </w:tcPr>
          <w:p w14:paraId="5F4B3A89" w14:textId="77777777" w:rsidR="00104A82" w:rsidRDefault="00AD2DE9">
            <w:pPr>
              <w:keepNext/>
              <w:spacing w:after="0"/>
              <w:jc w:val="right"/>
              <w:rPr>
                <w:color w:val="000000"/>
                <w:sz w:val="16"/>
              </w:rPr>
            </w:pPr>
            <w:r>
              <w:rPr>
                <w:color w:val="000000"/>
                <w:sz w:val="16"/>
              </w:rPr>
              <w:t>2016</w:t>
            </w:r>
          </w:p>
        </w:tc>
        <w:tc>
          <w:tcPr>
            <w:tcW w:w="0" w:type="auto"/>
            <w:tcBorders>
              <w:top w:val="single" w:sz="8" w:space="0" w:color="000000"/>
              <w:left w:val="nil"/>
              <w:bottom w:val="nil"/>
              <w:right w:val="nil"/>
            </w:tcBorders>
            <w:tcMar>
              <w:top w:w="40" w:type="dxa"/>
              <w:left w:w="40" w:type="dxa"/>
              <w:bottom w:w="40" w:type="dxa"/>
              <w:right w:w="40" w:type="dxa"/>
            </w:tcMar>
          </w:tcPr>
          <w:p w14:paraId="64118A63" w14:textId="77777777" w:rsidR="00104A82" w:rsidRDefault="00AD2DE9">
            <w:pPr>
              <w:keepNext/>
              <w:spacing w:after="0"/>
              <w:jc w:val="right"/>
              <w:rPr>
                <w:color w:val="000000"/>
                <w:sz w:val="16"/>
              </w:rPr>
            </w:pPr>
            <w:r>
              <w:rPr>
                <w:color w:val="000000"/>
                <w:sz w:val="16"/>
              </w:rPr>
              <w:t>0,7</w:t>
            </w:r>
          </w:p>
        </w:tc>
        <w:tc>
          <w:tcPr>
            <w:tcW w:w="0" w:type="auto"/>
            <w:tcBorders>
              <w:top w:val="single" w:sz="8" w:space="0" w:color="000000"/>
              <w:left w:val="nil"/>
              <w:bottom w:val="nil"/>
              <w:right w:val="nil"/>
            </w:tcBorders>
            <w:tcMar>
              <w:top w:w="40" w:type="dxa"/>
              <w:left w:w="40" w:type="dxa"/>
              <w:bottom w:w="40" w:type="dxa"/>
              <w:right w:w="40" w:type="dxa"/>
            </w:tcMar>
          </w:tcPr>
          <w:p w14:paraId="0FF6D208" w14:textId="77777777" w:rsidR="00104A82" w:rsidRDefault="00AD2DE9">
            <w:pPr>
              <w:keepNext/>
              <w:spacing w:after="0"/>
              <w:jc w:val="right"/>
              <w:rPr>
                <w:color w:val="000000"/>
                <w:sz w:val="16"/>
              </w:rPr>
            </w:pPr>
            <w:r>
              <w:rPr>
                <w:color w:val="000000"/>
                <w:sz w:val="16"/>
              </w:rPr>
              <w:t>1,7</w:t>
            </w:r>
          </w:p>
        </w:tc>
        <w:tc>
          <w:tcPr>
            <w:tcW w:w="0" w:type="auto"/>
            <w:tcBorders>
              <w:top w:val="single" w:sz="8" w:space="0" w:color="000000"/>
              <w:left w:val="nil"/>
              <w:bottom w:val="nil"/>
              <w:right w:val="nil"/>
            </w:tcBorders>
            <w:tcMar>
              <w:top w:w="40" w:type="dxa"/>
              <w:left w:w="40" w:type="dxa"/>
              <w:bottom w:w="40" w:type="dxa"/>
              <w:right w:w="40" w:type="dxa"/>
            </w:tcMar>
          </w:tcPr>
          <w:p w14:paraId="0AE43D20" w14:textId="77777777" w:rsidR="00104A82" w:rsidRDefault="00AD2DE9">
            <w:pPr>
              <w:keepNext/>
              <w:spacing w:after="0"/>
              <w:rPr>
                <w:color w:val="000000"/>
                <w:sz w:val="16"/>
              </w:rPr>
            </w:pPr>
            <w:r>
              <w:rPr>
                <w:color w:val="000000"/>
                <w:sz w:val="16"/>
              </w:rPr>
              <w:t>DUO/Ingrado</w:t>
            </w:r>
          </w:p>
        </w:tc>
        <w:tc>
          <w:tcPr>
            <w:tcW w:w="0" w:type="auto"/>
            <w:tcBorders>
              <w:top w:val="single" w:sz="8" w:space="0" w:color="000000"/>
              <w:left w:val="nil"/>
              <w:bottom w:val="nil"/>
              <w:right w:val="nil"/>
            </w:tcBorders>
            <w:tcMar>
              <w:top w:w="40" w:type="dxa"/>
              <w:left w:w="40" w:type="dxa"/>
              <w:bottom w:w="40" w:type="dxa"/>
              <w:right w:w="40" w:type="dxa"/>
            </w:tcMar>
          </w:tcPr>
          <w:p w14:paraId="71099B49" w14:textId="77777777" w:rsidR="00104A82" w:rsidRDefault="00AD2DE9">
            <w:pPr>
              <w:keepNext/>
              <w:spacing w:after="0"/>
              <w:rPr>
                <w:color w:val="000000"/>
                <w:sz w:val="16"/>
              </w:rPr>
            </w:pPr>
            <w:r>
              <w:rPr>
                <w:color w:val="000000"/>
                <w:sz w:val="16"/>
              </w:rPr>
              <w:t xml:space="preserve">Het percentage van het totaal aantal leerlingen van het VO en MBO (12 - 23 jaar) dat voortijdig, dat wil zeggen zonder startkwalificatie, het onderwijs verlaat. </w:t>
            </w:r>
          </w:p>
          <w:p w14:paraId="1897353C" w14:textId="77777777" w:rsidR="00104A82" w:rsidRDefault="00104A82">
            <w:pPr>
              <w:keepNext/>
              <w:spacing w:after="0"/>
              <w:rPr>
                <w:color w:val="000000"/>
                <w:sz w:val="16"/>
              </w:rPr>
            </w:pPr>
          </w:p>
          <w:p w14:paraId="7BE2000E" w14:textId="77777777" w:rsidR="00104A82" w:rsidRDefault="00AD2DE9">
            <w:pPr>
              <w:keepNext/>
              <w:spacing w:after="0"/>
              <w:rPr>
                <w:color w:val="000000"/>
                <w:sz w:val="16"/>
              </w:rPr>
            </w:pPr>
            <w:r>
              <w:rPr>
                <w:color w:val="000000"/>
                <w:sz w:val="16"/>
              </w:rPr>
              <w:t>De periodeaanduiding "2018" staat voor schooljaar "2017/2018".</w:t>
            </w:r>
          </w:p>
        </w:tc>
      </w:tr>
      <w:tr w:rsidR="00104A82" w14:paraId="512DEC11" w14:textId="77777777">
        <w:tc>
          <w:tcPr>
            <w:tcW w:w="0" w:type="auto"/>
            <w:tcBorders>
              <w:top w:val="nil"/>
              <w:left w:val="nil"/>
              <w:bottom w:val="nil"/>
              <w:right w:val="nil"/>
            </w:tcBorders>
            <w:tcMar>
              <w:top w:w="40" w:type="dxa"/>
              <w:left w:w="40" w:type="dxa"/>
              <w:bottom w:w="40" w:type="dxa"/>
              <w:right w:w="40" w:type="dxa"/>
            </w:tcMar>
          </w:tcPr>
          <w:p w14:paraId="4CEF8FDE"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D6F0C05"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82CE386" w14:textId="77777777" w:rsidR="00104A82" w:rsidRDefault="00AD2DE9">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14:paraId="7D215EFF" w14:textId="77777777" w:rsidR="00104A82" w:rsidRDefault="00AD2DE9">
            <w:pPr>
              <w:keepNext/>
              <w:spacing w:after="0"/>
              <w:jc w:val="right"/>
              <w:rPr>
                <w:color w:val="000000"/>
                <w:sz w:val="16"/>
              </w:rPr>
            </w:pPr>
            <w:r>
              <w:rPr>
                <w:color w:val="000000"/>
                <w:sz w:val="16"/>
              </w:rPr>
              <w:t>0,9</w:t>
            </w:r>
          </w:p>
        </w:tc>
        <w:tc>
          <w:tcPr>
            <w:tcW w:w="0" w:type="auto"/>
            <w:tcBorders>
              <w:top w:val="nil"/>
              <w:left w:val="nil"/>
              <w:bottom w:val="nil"/>
              <w:right w:val="nil"/>
            </w:tcBorders>
            <w:tcMar>
              <w:top w:w="40" w:type="dxa"/>
              <w:left w:w="40" w:type="dxa"/>
              <w:bottom w:w="40" w:type="dxa"/>
              <w:right w:w="40" w:type="dxa"/>
            </w:tcMar>
          </w:tcPr>
          <w:p w14:paraId="04465C3E" w14:textId="77777777" w:rsidR="00104A82" w:rsidRDefault="00AD2DE9">
            <w:pPr>
              <w:keepNext/>
              <w:spacing w:after="0"/>
              <w:jc w:val="right"/>
              <w:rPr>
                <w:color w:val="000000"/>
                <w:sz w:val="16"/>
              </w:rPr>
            </w:pPr>
            <w:r>
              <w:rPr>
                <w:color w:val="000000"/>
                <w:sz w:val="16"/>
              </w:rPr>
              <w:t>1,8</w:t>
            </w:r>
          </w:p>
        </w:tc>
        <w:tc>
          <w:tcPr>
            <w:tcW w:w="0" w:type="auto"/>
            <w:tcBorders>
              <w:top w:val="nil"/>
              <w:left w:val="nil"/>
              <w:bottom w:val="nil"/>
              <w:right w:val="nil"/>
            </w:tcBorders>
            <w:tcMar>
              <w:top w:w="40" w:type="dxa"/>
              <w:left w:w="40" w:type="dxa"/>
              <w:bottom w:w="40" w:type="dxa"/>
              <w:right w:w="40" w:type="dxa"/>
            </w:tcMar>
          </w:tcPr>
          <w:p w14:paraId="1A4D76E4"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8D6BD6E" w14:textId="77777777" w:rsidR="00104A82" w:rsidRDefault="00104A82">
            <w:pPr>
              <w:keepNext/>
              <w:spacing w:after="0"/>
              <w:rPr>
                <w:color w:val="000000"/>
                <w:sz w:val="16"/>
              </w:rPr>
            </w:pPr>
          </w:p>
        </w:tc>
      </w:tr>
      <w:tr w:rsidR="00104A82" w14:paraId="75C340A1" w14:textId="77777777">
        <w:tc>
          <w:tcPr>
            <w:tcW w:w="0" w:type="auto"/>
            <w:tcBorders>
              <w:top w:val="nil"/>
              <w:left w:val="nil"/>
              <w:bottom w:val="nil"/>
              <w:right w:val="nil"/>
            </w:tcBorders>
            <w:tcMar>
              <w:top w:w="40" w:type="dxa"/>
              <w:left w:w="40" w:type="dxa"/>
              <w:bottom w:w="40" w:type="dxa"/>
              <w:right w:w="40" w:type="dxa"/>
            </w:tcMar>
          </w:tcPr>
          <w:p w14:paraId="69C63079"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33E8C2A"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1940AEA" w14:textId="77777777" w:rsidR="00104A82" w:rsidRDefault="00AD2DE9">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14:paraId="67737CF6" w14:textId="77777777" w:rsidR="00104A82" w:rsidRDefault="00AD2DE9">
            <w:pPr>
              <w:keepNext/>
              <w:spacing w:after="0"/>
              <w:jc w:val="right"/>
              <w:rPr>
                <w:color w:val="000000"/>
                <w:sz w:val="16"/>
              </w:rPr>
            </w:pPr>
            <w:r>
              <w:rPr>
                <w:color w:val="000000"/>
                <w:sz w:val="16"/>
              </w:rPr>
              <w:t>1,1</w:t>
            </w:r>
          </w:p>
        </w:tc>
        <w:tc>
          <w:tcPr>
            <w:tcW w:w="0" w:type="auto"/>
            <w:tcBorders>
              <w:top w:val="nil"/>
              <w:left w:val="nil"/>
              <w:bottom w:val="nil"/>
              <w:right w:val="nil"/>
            </w:tcBorders>
            <w:tcMar>
              <w:top w:w="40" w:type="dxa"/>
              <w:left w:w="40" w:type="dxa"/>
              <w:bottom w:w="40" w:type="dxa"/>
              <w:right w:w="40" w:type="dxa"/>
            </w:tcMar>
          </w:tcPr>
          <w:p w14:paraId="548DCDEC" w14:textId="77777777" w:rsidR="00104A82" w:rsidRDefault="00AD2DE9">
            <w:pPr>
              <w:keepNext/>
              <w:spacing w:after="0"/>
              <w:jc w:val="right"/>
              <w:rPr>
                <w:color w:val="000000"/>
                <w:sz w:val="16"/>
              </w:rPr>
            </w:pPr>
            <w:r>
              <w:rPr>
                <w:color w:val="000000"/>
                <w:sz w:val="16"/>
              </w:rPr>
              <w:t>1,9</w:t>
            </w:r>
          </w:p>
        </w:tc>
        <w:tc>
          <w:tcPr>
            <w:tcW w:w="0" w:type="auto"/>
            <w:tcBorders>
              <w:top w:val="nil"/>
              <w:left w:val="nil"/>
              <w:bottom w:val="nil"/>
              <w:right w:val="nil"/>
            </w:tcBorders>
            <w:tcMar>
              <w:top w:w="40" w:type="dxa"/>
              <w:left w:w="40" w:type="dxa"/>
              <w:bottom w:w="40" w:type="dxa"/>
              <w:right w:w="40" w:type="dxa"/>
            </w:tcMar>
          </w:tcPr>
          <w:p w14:paraId="5F21A76E"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92118DB" w14:textId="77777777" w:rsidR="00104A82" w:rsidRDefault="00104A82">
            <w:pPr>
              <w:keepNext/>
              <w:spacing w:after="0"/>
              <w:rPr>
                <w:color w:val="000000"/>
                <w:sz w:val="16"/>
              </w:rPr>
            </w:pPr>
          </w:p>
        </w:tc>
      </w:tr>
      <w:tr w:rsidR="00104A82" w14:paraId="100955B1" w14:textId="77777777">
        <w:tc>
          <w:tcPr>
            <w:tcW w:w="0" w:type="auto"/>
            <w:tcBorders>
              <w:top w:val="nil"/>
              <w:left w:val="nil"/>
              <w:bottom w:val="single" w:sz="8" w:space="0" w:color="000000"/>
              <w:right w:val="nil"/>
            </w:tcBorders>
            <w:tcMar>
              <w:top w:w="40" w:type="dxa"/>
              <w:left w:w="40" w:type="dxa"/>
              <w:bottom w:w="40" w:type="dxa"/>
              <w:right w:w="40" w:type="dxa"/>
            </w:tcMar>
          </w:tcPr>
          <w:p w14:paraId="5E934DBB"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5419F8D7"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036C3E41" w14:textId="77777777" w:rsidR="00104A82" w:rsidRDefault="00AD2DE9">
            <w:pPr>
              <w:keepNext/>
              <w:spacing w:after="0"/>
              <w:jc w:val="right"/>
              <w:rPr>
                <w:color w:val="000000"/>
                <w:sz w:val="16"/>
              </w:rPr>
            </w:pPr>
            <w:r>
              <w:rPr>
                <w:color w:val="000000"/>
                <w:sz w:val="16"/>
              </w:rPr>
              <w:t>2019</w:t>
            </w:r>
          </w:p>
        </w:tc>
        <w:tc>
          <w:tcPr>
            <w:tcW w:w="0" w:type="auto"/>
            <w:tcBorders>
              <w:top w:val="nil"/>
              <w:left w:val="nil"/>
              <w:bottom w:val="single" w:sz="8" w:space="0" w:color="000000"/>
              <w:right w:val="nil"/>
            </w:tcBorders>
            <w:tcMar>
              <w:top w:w="40" w:type="dxa"/>
              <w:left w:w="40" w:type="dxa"/>
              <w:bottom w:w="40" w:type="dxa"/>
              <w:right w:w="40" w:type="dxa"/>
            </w:tcMar>
          </w:tcPr>
          <w:p w14:paraId="6A9CF789" w14:textId="77777777" w:rsidR="00104A82" w:rsidRDefault="00AD2DE9">
            <w:pPr>
              <w:keepNext/>
              <w:spacing w:after="0"/>
              <w:jc w:val="right"/>
              <w:rPr>
                <w:color w:val="000000"/>
                <w:sz w:val="16"/>
              </w:rPr>
            </w:pPr>
            <w:r>
              <w:rPr>
                <w:color w:val="000000"/>
                <w:sz w:val="16"/>
              </w:rPr>
              <w:t>1,1</w:t>
            </w:r>
          </w:p>
        </w:tc>
        <w:tc>
          <w:tcPr>
            <w:tcW w:w="0" w:type="auto"/>
            <w:tcBorders>
              <w:top w:val="nil"/>
              <w:left w:val="nil"/>
              <w:bottom w:val="single" w:sz="8" w:space="0" w:color="000000"/>
              <w:right w:val="nil"/>
            </w:tcBorders>
            <w:tcMar>
              <w:top w:w="40" w:type="dxa"/>
              <w:left w:w="40" w:type="dxa"/>
              <w:bottom w:w="40" w:type="dxa"/>
              <w:right w:w="40" w:type="dxa"/>
            </w:tcMar>
          </w:tcPr>
          <w:p w14:paraId="22D13E41" w14:textId="77777777" w:rsidR="00104A82" w:rsidRDefault="00AD2DE9">
            <w:pPr>
              <w:keepNext/>
              <w:spacing w:after="0"/>
              <w:jc w:val="right"/>
              <w:rPr>
                <w:color w:val="000000"/>
                <w:sz w:val="16"/>
              </w:rPr>
            </w:pPr>
            <w:r>
              <w:rPr>
                <w:color w:val="000000"/>
                <w:sz w:val="16"/>
              </w:rPr>
              <w:t>2</w:t>
            </w:r>
          </w:p>
        </w:tc>
        <w:tc>
          <w:tcPr>
            <w:tcW w:w="0" w:type="auto"/>
            <w:tcBorders>
              <w:top w:val="nil"/>
              <w:left w:val="nil"/>
              <w:bottom w:val="single" w:sz="8" w:space="0" w:color="000000"/>
              <w:right w:val="nil"/>
            </w:tcBorders>
            <w:tcMar>
              <w:top w:w="40" w:type="dxa"/>
              <w:left w:w="40" w:type="dxa"/>
              <w:bottom w:w="40" w:type="dxa"/>
              <w:right w:w="40" w:type="dxa"/>
            </w:tcMar>
          </w:tcPr>
          <w:p w14:paraId="504E0447"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5C06E844" w14:textId="77777777" w:rsidR="00104A82" w:rsidRDefault="00104A82">
            <w:pPr>
              <w:keepNext/>
              <w:spacing w:after="0"/>
              <w:rPr>
                <w:color w:val="000000"/>
                <w:sz w:val="16"/>
              </w:rPr>
            </w:pPr>
          </w:p>
        </w:tc>
      </w:tr>
      <w:tr w:rsidR="00104A82" w14:paraId="681DA959" w14:textId="77777777">
        <w:tc>
          <w:tcPr>
            <w:tcW w:w="0" w:type="auto"/>
            <w:tcBorders>
              <w:top w:val="single" w:sz="8" w:space="0" w:color="000000"/>
              <w:left w:val="nil"/>
              <w:bottom w:val="nil"/>
              <w:right w:val="nil"/>
            </w:tcBorders>
            <w:tcMar>
              <w:top w:w="40" w:type="dxa"/>
              <w:left w:w="40" w:type="dxa"/>
              <w:bottom w:w="40" w:type="dxa"/>
              <w:right w:w="40" w:type="dxa"/>
            </w:tcMar>
          </w:tcPr>
          <w:p w14:paraId="51292ABC" w14:textId="77777777" w:rsidR="00104A82" w:rsidRDefault="00AD2DE9">
            <w:pPr>
              <w:keepNext/>
              <w:spacing w:after="0"/>
              <w:rPr>
                <w:color w:val="000000"/>
                <w:sz w:val="16"/>
              </w:rPr>
            </w:pPr>
            <w:r>
              <w:rPr>
                <w:color w:val="000000"/>
                <w:sz w:val="16"/>
              </w:rPr>
              <w:t>Omvang huishoudelijk restafval</w:t>
            </w:r>
          </w:p>
        </w:tc>
        <w:tc>
          <w:tcPr>
            <w:tcW w:w="0" w:type="auto"/>
            <w:tcBorders>
              <w:top w:val="single" w:sz="8" w:space="0" w:color="000000"/>
              <w:left w:val="nil"/>
              <w:bottom w:val="nil"/>
              <w:right w:val="nil"/>
            </w:tcBorders>
            <w:tcMar>
              <w:top w:w="40" w:type="dxa"/>
              <w:left w:w="40" w:type="dxa"/>
              <w:bottom w:w="40" w:type="dxa"/>
              <w:right w:w="40" w:type="dxa"/>
            </w:tcMar>
          </w:tcPr>
          <w:p w14:paraId="33595A6B" w14:textId="77777777" w:rsidR="00104A82" w:rsidRDefault="00AD2DE9">
            <w:pPr>
              <w:keepNext/>
              <w:spacing w:after="0"/>
              <w:rPr>
                <w:color w:val="000000"/>
                <w:sz w:val="16"/>
              </w:rPr>
            </w:pPr>
            <w:r>
              <w:rPr>
                <w:color w:val="000000"/>
                <w:sz w:val="16"/>
              </w:rPr>
              <w:t>kg per inwoner</w:t>
            </w:r>
          </w:p>
        </w:tc>
        <w:tc>
          <w:tcPr>
            <w:tcW w:w="0" w:type="auto"/>
            <w:tcBorders>
              <w:top w:val="single" w:sz="8" w:space="0" w:color="000000"/>
              <w:left w:val="nil"/>
              <w:bottom w:val="nil"/>
              <w:right w:val="nil"/>
            </w:tcBorders>
            <w:tcMar>
              <w:top w:w="40" w:type="dxa"/>
              <w:left w:w="40" w:type="dxa"/>
              <w:bottom w:w="40" w:type="dxa"/>
              <w:right w:w="40" w:type="dxa"/>
            </w:tcMar>
          </w:tcPr>
          <w:p w14:paraId="05EE98D6" w14:textId="77777777" w:rsidR="00104A82" w:rsidRDefault="00AD2DE9">
            <w:pPr>
              <w:keepNext/>
              <w:spacing w:after="0"/>
              <w:jc w:val="right"/>
              <w:rPr>
                <w:color w:val="000000"/>
                <w:sz w:val="16"/>
              </w:rPr>
            </w:pPr>
            <w:r>
              <w:rPr>
                <w:color w:val="000000"/>
                <w:sz w:val="16"/>
              </w:rPr>
              <w:t>2016</w:t>
            </w:r>
          </w:p>
        </w:tc>
        <w:tc>
          <w:tcPr>
            <w:tcW w:w="0" w:type="auto"/>
            <w:tcBorders>
              <w:top w:val="single" w:sz="8" w:space="0" w:color="000000"/>
              <w:left w:val="nil"/>
              <w:bottom w:val="nil"/>
              <w:right w:val="nil"/>
            </w:tcBorders>
            <w:tcMar>
              <w:top w:w="40" w:type="dxa"/>
              <w:left w:w="40" w:type="dxa"/>
              <w:bottom w:w="40" w:type="dxa"/>
              <w:right w:w="40" w:type="dxa"/>
            </w:tcMar>
          </w:tcPr>
          <w:p w14:paraId="2D69F4AD" w14:textId="77777777" w:rsidR="00104A82" w:rsidRDefault="00AD2DE9">
            <w:pPr>
              <w:keepNext/>
              <w:spacing w:after="0"/>
              <w:jc w:val="right"/>
              <w:rPr>
                <w:color w:val="000000"/>
                <w:sz w:val="16"/>
              </w:rPr>
            </w:pPr>
            <w:r>
              <w:rPr>
                <w:color w:val="000000"/>
                <w:sz w:val="16"/>
              </w:rPr>
              <w:t>252</w:t>
            </w:r>
          </w:p>
        </w:tc>
        <w:tc>
          <w:tcPr>
            <w:tcW w:w="0" w:type="auto"/>
            <w:tcBorders>
              <w:top w:val="single" w:sz="8" w:space="0" w:color="000000"/>
              <w:left w:val="nil"/>
              <w:bottom w:val="nil"/>
              <w:right w:val="nil"/>
            </w:tcBorders>
            <w:tcMar>
              <w:top w:w="40" w:type="dxa"/>
              <w:left w:w="40" w:type="dxa"/>
              <w:bottom w:w="40" w:type="dxa"/>
              <w:right w:w="40" w:type="dxa"/>
            </w:tcMar>
          </w:tcPr>
          <w:p w14:paraId="54DC6DC2" w14:textId="77777777" w:rsidR="00104A82" w:rsidRDefault="00AD2DE9">
            <w:pPr>
              <w:keepNext/>
              <w:spacing w:after="0"/>
              <w:jc w:val="right"/>
              <w:rPr>
                <w:color w:val="000000"/>
                <w:sz w:val="16"/>
              </w:rPr>
            </w:pPr>
            <w:r>
              <w:rPr>
                <w:color w:val="000000"/>
                <w:sz w:val="16"/>
              </w:rPr>
              <w:t>189</w:t>
            </w:r>
          </w:p>
        </w:tc>
        <w:tc>
          <w:tcPr>
            <w:tcW w:w="0" w:type="auto"/>
            <w:tcBorders>
              <w:top w:val="single" w:sz="8" w:space="0" w:color="000000"/>
              <w:left w:val="nil"/>
              <w:bottom w:val="nil"/>
              <w:right w:val="nil"/>
            </w:tcBorders>
            <w:tcMar>
              <w:top w:w="40" w:type="dxa"/>
              <w:left w:w="40" w:type="dxa"/>
              <w:bottom w:w="40" w:type="dxa"/>
              <w:right w:w="40" w:type="dxa"/>
            </w:tcMar>
          </w:tcPr>
          <w:p w14:paraId="276B8E4F" w14:textId="77777777" w:rsidR="00104A82" w:rsidRDefault="00AD2DE9">
            <w:pPr>
              <w:keepNext/>
              <w:spacing w:after="0"/>
              <w:rPr>
                <w:color w:val="000000"/>
                <w:sz w:val="16"/>
              </w:rPr>
            </w:pPr>
            <w:r>
              <w:rPr>
                <w:color w:val="000000"/>
                <w:sz w:val="16"/>
              </w:rPr>
              <w:t>CBS statistiek Huishoudelijk afval</w:t>
            </w:r>
          </w:p>
        </w:tc>
        <w:tc>
          <w:tcPr>
            <w:tcW w:w="0" w:type="auto"/>
            <w:tcBorders>
              <w:top w:val="single" w:sz="8" w:space="0" w:color="000000"/>
              <w:left w:val="nil"/>
              <w:bottom w:val="nil"/>
              <w:right w:val="nil"/>
            </w:tcBorders>
            <w:tcMar>
              <w:top w:w="40" w:type="dxa"/>
              <w:left w:w="40" w:type="dxa"/>
              <w:bottom w:w="40" w:type="dxa"/>
              <w:right w:w="40" w:type="dxa"/>
            </w:tcMar>
          </w:tcPr>
          <w:p w14:paraId="643F3694" w14:textId="77777777" w:rsidR="00104A82" w:rsidRDefault="00AD2DE9">
            <w:pPr>
              <w:keepNext/>
              <w:spacing w:after="0"/>
              <w:rPr>
                <w:color w:val="000000"/>
                <w:sz w:val="16"/>
              </w:rPr>
            </w:pPr>
            <w:r>
              <w:rPr>
                <w:color w:val="000000"/>
                <w:sz w:val="16"/>
              </w:rPr>
              <w:t>Niet gescheiden ingezameld huishoudelijk afval.</w:t>
            </w:r>
          </w:p>
        </w:tc>
      </w:tr>
      <w:tr w:rsidR="00104A82" w14:paraId="09BEE501" w14:textId="77777777">
        <w:tc>
          <w:tcPr>
            <w:tcW w:w="0" w:type="auto"/>
            <w:tcBorders>
              <w:top w:val="nil"/>
              <w:left w:val="nil"/>
              <w:bottom w:val="nil"/>
              <w:right w:val="nil"/>
            </w:tcBorders>
            <w:tcMar>
              <w:top w:w="40" w:type="dxa"/>
              <w:left w:w="40" w:type="dxa"/>
              <w:bottom w:w="40" w:type="dxa"/>
              <w:right w:w="40" w:type="dxa"/>
            </w:tcMar>
          </w:tcPr>
          <w:p w14:paraId="54F6B683"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7C4B11C"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FCB39C3" w14:textId="77777777" w:rsidR="00104A82" w:rsidRDefault="00AD2DE9">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14:paraId="6273EFB0" w14:textId="77777777" w:rsidR="00104A82" w:rsidRDefault="00AD2DE9">
            <w:pPr>
              <w:keepNext/>
              <w:spacing w:after="0"/>
              <w:jc w:val="right"/>
              <w:rPr>
                <w:color w:val="000000"/>
                <w:sz w:val="16"/>
              </w:rPr>
            </w:pPr>
            <w:r>
              <w:rPr>
                <w:color w:val="000000"/>
                <w:sz w:val="16"/>
              </w:rPr>
              <w:t>252</w:t>
            </w:r>
          </w:p>
        </w:tc>
        <w:tc>
          <w:tcPr>
            <w:tcW w:w="0" w:type="auto"/>
            <w:tcBorders>
              <w:top w:val="nil"/>
              <w:left w:val="nil"/>
              <w:bottom w:val="nil"/>
              <w:right w:val="nil"/>
            </w:tcBorders>
            <w:tcMar>
              <w:top w:w="40" w:type="dxa"/>
              <w:left w:w="40" w:type="dxa"/>
              <w:bottom w:w="40" w:type="dxa"/>
              <w:right w:w="40" w:type="dxa"/>
            </w:tcMar>
          </w:tcPr>
          <w:p w14:paraId="14BF2AE7" w14:textId="77777777" w:rsidR="00104A82" w:rsidRDefault="00AD2DE9">
            <w:pPr>
              <w:keepNext/>
              <w:spacing w:after="0"/>
              <w:jc w:val="right"/>
              <w:rPr>
                <w:color w:val="000000"/>
                <w:sz w:val="16"/>
              </w:rPr>
            </w:pPr>
            <w:r>
              <w:rPr>
                <w:color w:val="000000"/>
                <w:sz w:val="16"/>
              </w:rPr>
              <w:t>178</w:t>
            </w:r>
          </w:p>
        </w:tc>
        <w:tc>
          <w:tcPr>
            <w:tcW w:w="0" w:type="auto"/>
            <w:tcBorders>
              <w:top w:val="nil"/>
              <w:left w:val="nil"/>
              <w:bottom w:val="nil"/>
              <w:right w:val="nil"/>
            </w:tcBorders>
            <w:tcMar>
              <w:top w:w="40" w:type="dxa"/>
              <w:left w:w="40" w:type="dxa"/>
              <w:bottom w:w="40" w:type="dxa"/>
              <w:right w:w="40" w:type="dxa"/>
            </w:tcMar>
          </w:tcPr>
          <w:p w14:paraId="04DD8BFB"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24FC82B" w14:textId="77777777" w:rsidR="00104A82" w:rsidRDefault="00104A82">
            <w:pPr>
              <w:keepNext/>
              <w:spacing w:after="0"/>
              <w:rPr>
                <w:color w:val="000000"/>
                <w:sz w:val="16"/>
              </w:rPr>
            </w:pPr>
          </w:p>
        </w:tc>
      </w:tr>
      <w:tr w:rsidR="00104A82" w14:paraId="432892E0" w14:textId="77777777">
        <w:tc>
          <w:tcPr>
            <w:tcW w:w="0" w:type="auto"/>
            <w:tcBorders>
              <w:top w:val="nil"/>
              <w:left w:val="nil"/>
              <w:bottom w:val="nil"/>
              <w:right w:val="nil"/>
            </w:tcBorders>
            <w:tcMar>
              <w:top w:w="40" w:type="dxa"/>
              <w:left w:w="40" w:type="dxa"/>
              <w:bottom w:w="40" w:type="dxa"/>
              <w:right w:w="40" w:type="dxa"/>
            </w:tcMar>
          </w:tcPr>
          <w:p w14:paraId="7B64007F"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673FDA0"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AD5B5C5" w14:textId="77777777" w:rsidR="00104A82" w:rsidRDefault="00AD2DE9">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14:paraId="23AB2DD2" w14:textId="77777777" w:rsidR="00104A82" w:rsidRDefault="00AD2DE9">
            <w:pPr>
              <w:keepNext/>
              <w:spacing w:after="0"/>
              <w:jc w:val="right"/>
              <w:rPr>
                <w:color w:val="000000"/>
                <w:sz w:val="16"/>
              </w:rPr>
            </w:pPr>
            <w:r>
              <w:rPr>
                <w:color w:val="000000"/>
                <w:sz w:val="16"/>
              </w:rPr>
              <w:t>268</w:t>
            </w:r>
          </w:p>
        </w:tc>
        <w:tc>
          <w:tcPr>
            <w:tcW w:w="0" w:type="auto"/>
            <w:tcBorders>
              <w:top w:val="nil"/>
              <w:left w:val="nil"/>
              <w:bottom w:val="nil"/>
              <w:right w:val="nil"/>
            </w:tcBorders>
            <w:tcMar>
              <w:top w:w="40" w:type="dxa"/>
              <w:left w:w="40" w:type="dxa"/>
              <w:bottom w:w="40" w:type="dxa"/>
              <w:right w:w="40" w:type="dxa"/>
            </w:tcMar>
          </w:tcPr>
          <w:p w14:paraId="79099073" w14:textId="77777777" w:rsidR="00104A82" w:rsidRDefault="00AD2DE9">
            <w:pPr>
              <w:keepNext/>
              <w:spacing w:after="0"/>
              <w:jc w:val="right"/>
              <w:rPr>
                <w:color w:val="000000"/>
                <w:sz w:val="16"/>
              </w:rPr>
            </w:pPr>
            <w:r>
              <w:rPr>
                <w:color w:val="000000"/>
                <w:sz w:val="16"/>
              </w:rPr>
              <w:t>172</w:t>
            </w:r>
          </w:p>
        </w:tc>
        <w:tc>
          <w:tcPr>
            <w:tcW w:w="0" w:type="auto"/>
            <w:tcBorders>
              <w:top w:val="nil"/>
              <w:left w:val="nil"/>
              <w:bottom w:val="nil"/>
              <w:right w:val="nil"/>
            </w:tcBorders>
            <w:tcMar>
              <w:top w:w="40" w:type="dxa"/>
              <w:left w:w="40" w:type="dxa"/>
              <w:bottom w:w="40" w:type="dxa"/>
              <w:right w:w="40" w:type="dxa"/>
            </w:tcMar>
          </w:tcPr>
          <w:p w14:paraId="7EF790B2"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A7705DB" w14:textId="77777777" w:rsidR="00104A82" w:rsidRDefault="00104A82">
            <w:pPr>
              <w:keepNext/>
              <w:spacing w:after="0"/>
              <w:rPr>
                <w:color w:val="000000"/>
                <w:sz w:val="16"/>
              </w:rPr>
            </w:pPr>
          </w:p>
        </w:tc>
      </w:tr>
      <w:tr w:rsidR="00104A82" w14:paraId="4B7AE05D" w14:textId="77777777">
        <w:tc>
          <w:tcPr>
            <w:tcW w:w="0" w:type="auto"/>
            <w:tcBorders>
              <w:top w:val="nil"/>
              <w:left w:val="nil"/>
              <w:bottom w:val="nil"/>
              <w:right w:val="nil"/>
            </w:tcBorders>
            <w:tcMar>
              <w:top w:w="40" w:type="dxa"/>
              <w:left w:w="40" w:type="dxa"/>
              <w:bottom w:w="40" w:type="dxa"/>
              <w:right w:w="40" w:type="dxa"/>
            </w:tcMar>
          </w:tcPr>
          <w:p w14:paraId="06978002" w14:textId="77777777" w:rsidR="00104A82" w:rsidRDefault="00104A8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D167E07" w14:textId="77777777" w:rsidR="00104A82" w:rsidRDefault="00104A8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2EDC050" w14:textId="77777777" w:rsidR="00104A82" w:rsidRDefault="00AD2DE9">
            <w:pPr>
              <w:spacing w:after="0"/>
              <w:jc w:val="right"/>
              <w:rPr>
                <w:color w:val="000000"/>
                <w:sz w:val="16"/>
              </w:rPr>
            </w:pPr>
            <w:r>
              <w:rPr>
                <w:color w:val="000000"/>
                <w:sz w:val="16"/>
              </w:rPr>
              <w:t>2019</w:t>
            </w:r>
          </w:p>
        </w:tc>
        <w:tc>
          <w:tcPr>
            <w:tcW w:w="0" w:type="auto"/>
            <w:tcBorders>
              <w:top w:val="nil"/>
              <w:left w:val="nil"/>
              <w:bottom w:val="nil"/>
              <w:right w:val="nil"/>
            </w:tcBorders>
            <w:tcMar>
              <w:top w:w="40" w:type="dxa"/>
              <w:left w:w="40" w:type="dxa"/>
              <w:bottom w:w="40" w:type="dxa"/>
              <w:right w:w="40" w:type="dxa"/>
            </w:tcMar>
          </w:tcPr>
          <w:p w14:paraId="55F79AF2" w14:textId="77777777" w:rsidR="00104A82" w:rsidRDefault="00AD2DE9">
            <w:pPr>
              <w:spacing w:after="0"/>
              <w:jc w:val="right"/>
              <w:rPr>
                <w:color w:val="000000"/>
                <w:sz w:val="16"/>
              </w:rPr>
            </w:pPr>
            <w:r>
              <w:rPr>
                <w:color w:val="000000"/>
                <w:sz w:val="16"/>
              </w:rPr>
              <w:t>169</w:t>
            </w:r>
          </w:p>
        </w:tc>
        <w:tc>
          <w:tcPr>
            <w:tcW w:w="0" w:type="auto"/>
            <w:tcBorders>
              <w:top w:val="nil"/>
              <w:left w:val="nil"/>
              <w:bottom w:val="nil"/>
              <w:right w:val="nil"/>
            </w:tcBorders>
            <w:tcMar>
              <w:top w:w="40" w:type="dxa"/>
              <w:left w:w="40" w:type="dxa"/>
              <w:bottom w:w="40" w:type="dxa"/>
              <w:right w:w="40" w:type="dxa"/>
            </w:tcMar>
          </w:tcPr>
          <w:p w14:paraId="1700269C" w14:textId="77777777" w:rsidR="00104A82" w:rsidRDefault="00AD2DE9">
            <w:pPr>
              <w:spacing w:after="0"/>
              <w:jc w:val="right"/>
              <w:rPr>
                <w:color w:val="000000"/>
                <w:sz w:val="16"/>
              </w:rPr>
            </w:pPr>
            <w:r>
              <w:rPr>
                <w:color w:val="000000"/>
                <w:sz w:val="16"/>
              </w:rPr>
              <w:t>161</w:t>
            </w:r>
          </w:p>
        </w:tc>
        <w:tc>
          <w:tcPr>
            <w:tcW w:w="0" w:type="auto"/>
            <w:tcBorders>
              <w:top w:val="nil"/>
              <w:left w:val="nil"/>
              <w:bottom w:val="nil"/>
              <w:right w:val="nil"/>
            </w:tcBorders>
            <w:tcMar>
              <w:top w:w="40" w:type="dxa"/>
              <w:left w:w="40" w:type="dxa"/>
              <w:bottom w:w="40" w:type="dxa"/>
              <w:right w:w="40" w:type="dxa"/>
            </w:tcMar>
          </w:tcPr>
          <w:p w14:paraId="7BD5E956" w14:textId="77777777" w:rsidR="00104A82" w:rsidRDefault="00104A8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865910F" w14:textId="77777777" w:rsidR="00104A82" w:rsidRDefault="00104A82">
            <w:pPr>
              <w:spacing w:after="0"/>
              <w:rPr>
                <w:color w:val="000000"/>
                <w:sz w:val="16"/>
              </w:rPr>
            </w:pPr>
          </w:p>
        </w:tc>
      </w:tr>
    </w:tbl>
    <w:p w14:paraId="43FE298D" w14:textId="77777777" w:rsidR="00104A82" w:rsidRDefault="00AD2DE9">
      <w:pPr>
        <w:pStyle w:val="Kop5"/>
      </w:pPr>
      <w:r>
        <w:lastRenderedPageBreak/>
        <w:t>Zorg voor wie dat nodig heeft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812"/>
        <w:gridCol w:w="694"/>
        <w:gridCol w:w="899"/>
        <w:gridCol w:w="863"/>
        <w:gridCol w:w="1144"/>
        <w:gridCol w:w="3372"/>
      </w:tblGrid>
      <w:tr w:rsidR="00104A82" w14:paraId="64450C53" w14:textId="77777777">
        <w:tc>
          <w:tcPr>
            <w:tcW w:w="0" w:type="auto"/>
            <w:tcBorders>
              <w:top w:val="nil"/>
              <w:left w:val="nil"/>
              <w:bottom w:val="nil"/>
              <w:right w:val="nil"/>
            </w:tcBorders>
            <w:shd w:val="clear" w:color="auto" w:fill="244060"/>
            <w:tcMar>
              <w:top w:w="40" w:type="dxa"/>
              <w:left w:w="40" w:type="dxa"/>
              <w:bottom w:w="40" w:type="dxa"/>
              <w:right w:w="40" w:type="dxa"/>
            </w:tcMar>
          </w:tcPr>
          <w:p w14:paraId="088CD0EE" w14:textId="77777777" w:rsidR="00104A82" w:rsidRDefault="00AD2DE9">
            <w:pPr>
              <w:keepNext/>
              <w:spacing w:after="0"/>
              <w:rPr>
                <w:b/>
                <w:color w:val="FFFFFF"/>
                <w:sz w:val="16"/>
              </w:rPr>
            </w:pPr>
            <w:r>
              <w:rPr>
                <w:b/>
                <w:color w:val="FFFFFF"/>
                <w:sz w:val="16"/>
              </w:rPr>
              <w:t>Indicator</w:t>
            </w:r>
          </w:p>
        </w:tc>
        <w:tc>
          <w:tcPr>
            <w:tcW w:w="0" w:type="auto"/>
            <w:tcBorders>
              <w:top w:val="nil"/>
              <w:left w:val="nil"/>
              <w:bottom w:val="nil"/>
              <w:right w:val="nil"/>
            </w:tcBorders>
            <w:shd w:val="clear" w:color="auto" w:fill="244060"/>
            <w:tcMar>
              <w:top w:w="40" w:type="dxa"/>
              <w:left w:w="40" w:type="dxa"/>
              <w:bottom w:w="40" w:type="dxa"/>
              <w:right w:w="40" w:type="dxa"/>
            </w:tcMar>
          </w:tcPr>
          <w:p w14:paraId="1D37F19C" w14:textId="77777777" w:rsidR="00104A82" w:rsidRDefault="00AD2DE9">
            <w:pPr>
              <w:keepNext/>
              <w:spacing w:after="0"/>
              <w:rPr>
                <w:b/>
                <w:color w:val="FFFFFF"/>
                <w:sz w:val="16"/>
              </w:rPr>
            </w:pPr>
            <w:r>
              <w:rPr>
                <w:b/>
                <w:color w:val="FFFFFF"/>
                <w:sz w:val="16"/>
              </w:rPr>
              <w:t>Eenheid</w:t>
            </w:r>
          </w:p>
        </w:tc>
        <w:tc>
          <w:tcPr>
            <w:tcW w:w="0" w:type="auto"/>
            <w:tcBorders>
              <w:top w:val="nil"/>
              <w:left w:val="nil"/>
              <w:bottom w:val="nil"/>
              <w:right w:val="nil"/>
            </w:tcBorders>
            <w:shd w:val="clear" w:color="auto" w:fill="244060"/>
            <w:tcMar>
              <w:top w:w="40" w:type="dxa"/>
              <w:left w:w="40" w:type="dxa"/>
              <w:bottom w:w="40" w:type="dxa"/>
              <w:right w:w="40" w:type="dxa"/>
            </w:tcMar>
          </w:tcPr>
          <w:p w14:paraId="063CBB87" w14:textId="77777777" w:rsidR="00104A82" w:rsidRDefault="00AD2DE9">
            <w:pPr>
              <w:keepNext/>
              <w:spacing w:after="0"/>
              <w:rPr>
                <w:b/>
                <w:color w:val="FFFFFF"/>
                <w:sz w:val="16"/>
              </w:rPr>
            </w:pPr>
            <w:r>
              <w:rPr>
                <w:b/>
                <w:color w:val="FFFFFF"/>
                <w:sz w:val="16"/>
              </w:rPr>
              <w:t>Periode</w:t>
            </w:r>
          </w:p>
        </w:tc>
        <w:tc>
          <w:tcPr>
            <w:tcW w:w="0" w:type="auto"/>
            <w:tcBorders>
              <w:top w:val="nil"/>
              <w:left w:val="nil"/>
              <w:bottom w:val="nil"/>
              <w:right w:val="nil"/>
            </w:tcBorders>
            <w:shd w:val="clear" w:color="auto" w:fill="244060"/>
            <w:tcMar>
              <w:top w:w="40" w:type="dxa"/>
              <w:left w:w="40" w:type="dxa"/>
              <w:bottom w:w="40" w:type="dxa"/>
              <w:right w:w="40" w:type="dxa"/>
            </w:tcMar>
          </w:tcPr>
          <w:p w14:paraId="62F2D2F4" w14:textId="77777777" w:rsidR="00104A82" w:rsidRDefault="00AD2DE9">
            <w:pPr>
              <w:keepNext/>
              <w:spacing w:after="0"/>
              <w:rPr>
                <w:b/>
                <w:color w:val="FFFFFF"/>
                <w:sz w:val="16"/>
              </w:rPr>
            </w:pPr>
            <w:r>
              <w:rPr>
                <w:b/>
                <w:color w:val="FFFFFF"/>
                <w:sz w:val="16"/>
              </w:rPr>
              <w:t>Berkelland</w:t>
            </w:r>
          </w:p>
        </w:tc>
        <w:tc>
          <w:tcPr>
            <w:tcW w:w="0" w:type="auto"/>
            <w:tcBorders>
              <w:top w:val="nil"/>
              <w:left w:val="nil"/>
              <w:bottom w:val="nil"/>
              <w:right w:val="nil"/>
            </w:tcBorders>
            <w:shd w:val="clear" w:color="auto" w:fill="244060"/>
            <w:tcMar>
              <w:top w:w="40" w:type="dxa"/>
              <w:left w:w="40" w:type="dxa"/>
              <w:bottom w:w="40" w:type="dxa"/>
              <w:right w:w="40" w:type="dxa"/>
            </w:tcMar>
          </w:tcPr>
          <w:p w14:paraId="1893BB3A" w14:textId="77777777" w:rsidR="00104A82" w:rsidRDefault="00AD2DE9">
            <w:pPr>
              <w:keepNext/>
              <w:spacing w:after="0"/>
              <w:rPr>
                <w:b/>
                <w:color w:val="FFFFFF"/>
                <w:sz w:val="16"/>
              </w:rPr>
            </w:pPr>
            <w:r>
              <w:rPr>
                <w:b/>
                <w:color w:val="FFFFFF"/>
                <w:sz w:val="16"/>
              </w:rPr>
              <w:t>Nederland</w:t>
            </w:r>
          </w:p>
        </w:tc>
        <w:tc>
          <w:tcPr>
            <w:tcW w:w="0" w:type="auto"/>
            <w:tcBorders>
              <w:top w:val="nil"/>
              <w:left w:val="nil"/>
              <w:bottom w:val="nil"/>
              <w:right w:val="nil"/>
            </w:tcBorders>
            <w:shd w:val="clear" w:color="auto" w:fill="244060"/>
            <w:tcMar>
              <w:top w:w="40" w:type="dxa"/>
              <w:left w:w="40" w:type="dxa"/>
              <w:bottom w:w="40" w:type="dxa"/>
              <w:right w:w="40" w:type="dxa"/>
            </w:tcMar>
          </w:tcPr>
          <w:p w14:paraId="768258B7" w14:textId="77777777" w:rsidR="00104A82" w:rsidRDefault="00AD2DE9">
            <w:pPr>
              <w:keepNext/>
              <w:spacing w:after="0"/>
              <w:rPr>
                <w:b/>
                <w:color w:val="FFFFFF"/>
                <w:sz w:val="16"/>
              </w:rPr>
            </w:pPr>
            <w:r>
              <w:rPr>
                <w:b/>
                <w:color w:val="FFFFFF"/>
                <w:sz w:val="16"/>
              </w:rPr>
              <w:t>Bron</w:t>
            </w:r>
          </w:p>
        </w:tc>
        <w:tc>
          <w:tcPr>
            <w:tcW w:w="0" w:type="auto"/>
            <w:tcBorders>
              <w:top w:val="nil"/>
              <w:left w:val="nil"/>
              <w:bottom w:val="nil"/>
              <w:right w:val="nil"/>
            </w:tcBorders>
            <w:shd w:val="clear" w:color="auto" w:fill="244060"/>
            <w:tcMar>
              <w:top w:w="40" w:type="dxa"/>
              <w:left w:w="40" w:type="dxa"/>
              <w:bottom w:w="40" w:type="dxa"/>
              <w:right w:w="40" w:type="dxa"/>
            </w:tcMar>
          </w:tcPr>
          <w:p w14:paraId="01924A9D" w14:textId="77777777" w:rsidR="00104A82" w:rsidRDefault="00AD2DE9">
            <w:pPr>
              <w:keepNext/>
              <w:spacing w:after="0"/>
              <w:rPr>
                <w:b/>
                <w:color w:val="FFFFFF"/>
                <w:sz w:val="16"/>
              </w:rPr>
            </w:pPr>
            <w:r>
              <w:rPr>
                <w:b/>
                <w:color w:val="FFFFFF"/>
                <w:sz w:val="16"/>
              </w:rPr>
              <w:t>Beschrijving</w:t>
            </w:r>
          </w:p>
        </w:tc>
      </w:tr>
      <w:tr w:rsidR="00104A82" w14:paraId="1525EDEE" w14:textId="77777777">
        <w:tc>
          <w:tcPr>
            <w:tcW w:w="0" w:type="auto"/>
            <w:tcBorders>
              <w:top w:val="nil"/>
              <w:left w:val="nil"/>
              <w:bottom w:val="nil"/>
              <w:right w:val="nil"/>
            </w:tcBorders>
            <w:tcMar>
              <w:top w:w="40" w:type="dxa"/>
              <w:left w:w="40" w:type="dxa"/>
              <w:bottom w:w="40" w:type="dxa"/>
              <w:right w:w="40" w:type="dxa"/>
            </w:tcMar>
          </w:tcPr>
          <w:p w14:paraId="47F6BB32" w14:textId="77777777" w:rsidR="00104A82" w:rsidRDefault="00AD2DE9">
            <w:pPr>
              <w:keepNext/>
              <w:spacing w:after="0"/>
              <w:rPr>
                <w:color w:val="000000"/>
                <w:sz w:val="16"/>
              </w:rPr>
            </w:pPr>
            <w:r>
              <w:rPr>
                <w:color w:val="000000"/>
                <w:sz w:val="16"/>
              </w:rPr>
              <w:t>Jongeren met een delict voor de rechter</w:t>
            </w:r>
          </w:p>
        </w:tc>
        <w:tc>
          <w:tcPr>
            <w:tcW w:w="0" w:type="auto"/>
            <w:tcBorders>
              <w:top w:val="nil"/>
              <w:left w:val="nil"/>
              <w:bottom w:val="nil"/>
              <w:right w:val="nil"/>
            </w:tcBorders>
            <w:tcMar>
              <w:top w:w="40" w:type="dxa"/>
              <w:left w:w="40" w:type="dxa"/>
              <w:bottom w:w="40" w:type="dxa"/>
              <w:right w:w="40" w:type="dxa"/>
            </w:tcMar>
          </w:tcPr>
          <w:p w14:paraId="5F7859CF" w14:textId="77777777" w:rsidR="00104A82" w:rsidRDefault="00AD2DE9">
            <w:pPr>
              <w:keepNext/>
              <w:spacing w:after="0"/>
              <w:rPr>
                <w:color w:val="000000"/>
                <w:sz w:val="16"/>
              </w:rPr>
            </w:pPr>
            <w:r>
              <w:rPr>
                <w:color w:val="000000"/>
                <w:sz w:val="16"/>
              </w:rPr>
              <w:t>%</w:t>
            </w:r>
          </w:p>
        </w:tc>
        <w:tc>
          <w:tcPr>
            <w:tcW w:w="0" w:type="auto"/>
            <w:tcBorders>
              <w:top w:val="nil"/>
              <w:left w:val="nil"/>
              <w:bottom w:val="nil"/>
              <w:right w:val="nil"/>
            </w:tcBorders>
            <w:tcMar>
              <w:top w:w="40" w:type="dxa"/>
              <w:left w:w="40" w:type="dxa"/>
              <w:bottom w:w="40" w:type="dxa"/>
              <w:right w:w="40" w:type="dxa"/>
            </w:tcMar>
          </w:tcPr>
          <w:p w14:paraId="271A4294" w14:textId="77777777" w:rsidR="00104A82" w:rsidRDefault="00AD2DE9">
            <w:pPr>
              <w:keepNext/>
              <w:spacing w:after="0"/>
              <w:jc w:val="right"/>
              <w:rPr>
                <w:color w:val="000000"/>
                <w:sz w:val="16"/>
              </w:rPr>
            </w:pPr>
            <w:r>
              <w:rPr>
                <w:color w:val="000000"/>
                <w:sz w:val="16"/>
              </w:rPr>
              <w:t>2016</w:t>
            </w:r>
          </w:p>
        </w:tc>
        <w:tc>
          <w:tcPr>
            <w:tcW w:w="0" w:type="auto"/>
            <w:tcBorders>
              <w:top w:val="nil"/>
              <w:left w:val="nil"/>
              <w:bottom w:val="nil"/>
              <w:right w:val="nil"/>
            </w:tcBorders>
            <w:tcMar>
              <w:top w:w="40" w:type="dxa"/>
              <w:left w:w="40" w:type="dxa"/>
              <w:bottom w:w="40" w:type="dxa"/>
              <w:right w:w="40" w:type="dxa"/>
            </w:tcMar>
          </w:tcPr>
          <w:p w14:paraId="3578DC37" w14:textId="77777777" w:rsidR="00104A82" w:rsidRDefault="00AD2DE9">
            <w:pPr>
              <w:keepNext/>
              <w:spacing w:after="0"/>
              <w:jc w:val="right"/>
              <w:rPr>
                <w:color w:val="000000"/>
                <w:sz w:val="16"/>
              </w:rPr>
            </w:pPr>
            <w:r>
              <w:rPr>
                <w:color w:val="000000"/>
                <w:sz w:val="16"/>
              </w:rPr>
              <w:t>1</w:t>
            </w:r>
          </w:p>
        </w:tc>
        <w:tc>
          <w:tcPr>
            <w:tcW w:w="0" w:type="auto"/>
            <w:tcBorders>
              <w:top w:val="nil"/>
              <w:left w:val="nil"/>
              <w:bottom w:val="nil"/>
              <w:right w:val="nil"/>
            </w:tcBorders>
            <w:tcMar>
              <w:top w:w="40" w:type="dxa"/>
              <w:left w:w="40" w:type="dxa"/>
              <w:bottom w:w="40" w:type="dxa"/>
              <w:right w:w="40" w:type="dxa"/>
            </w:tcMar>
          </w:tcPr>
          <w:p w14:paraId="78A50983" w14:textId="77777777" w:rsidR="00104A82" w:rsidRDefault="00AD2DE9">
            <w:pPr>
              <w:keepNext/>
              <w:spacing w:after="0"/>
              <w:jc w:val="right"/>
              <w:rPr>
                <w:color w:val="000000"/>
                <w:sz w:val="16"/>
              </w:rPr>
            </w:pPr>
            <w:r>
              <w:rPr>
                <w:color w:val="000000"/>
                <w:sz w:val="16"/>
              </w:rPr>
              <w:t>1</w:t>
            </w:r>
          </w:p>
        </w:tc>
        <w:tc>
          <w:tcPr>
            <w:tcW w:w="0" w:type="auto"/>
            <w:tcBorders>
              <w:top w:val="nil"/>
              <w:left w:val="nil"/>
              <w:bottom w:val="nil"/>
              <w:right w:val="nil"/>
            </w:tcBorders>
            <w:tcMar>
              <w:top w:w="40" w:type="dxa"/>
              <w:left w:w="40" w:type="dxa"/>
              <w:bottom w:w="40" w:type="dxa"/>
              <w:right w:w="40" w:type="dxa"/>
            </w:tcMar>
          </w:tcPr>
          <w:p w14:paraId="6E6AD721" w14:textId="77777777" w:rsidR="00104A82" w:rsidRDefault="00AD2DE9">
            <w:pPr>
              <w:keepNext/>
              <w:spacing w:after="0"/>
              <w:rPr>
                <w:color w:val="000000"/>
                <w:sz w:val="16"/>
              </w:rPr>
            </w:pPr>
            <w:r>
              <w:rPr>
                <w:color w:val="000000"/>
                <w:sz w:val="16"/>
              </w:rPr>
              <w:t>CBS Jeugd</w:t>
            </w:r>
          </w:p>
        </w:tc>
        <w:tc>
          <w:tcPr>
            <w:tcW w:w="0" w:type="auto"/>
            <w:tcBorders>
              <w:top w:val="nil"/>
              <w:left w:val="nil"/>
              <w:bottom w:val="nil"/>
              <w:right w:val="nil"/>
            </w:tcBorders>
            <w:tcMar>
              <w:top w:w="40" w:type="dxa"/>
              <w:left w:w="40" w:type="dxa"/>
              <w:bottom w:w="40" w:type="dxa"/>
              <w:right w:w="40" w:type="dxa"/>
            </w:tcMar>
          </w:tcPr>
          <w:p w14:paraId="13CC069A" w14:textId="77777777" w:rsidR="00104A82" w:rsidRDefault="00AD2DE9">
            <w:pPr>
              <w:keepNext/>
              <w:spacing w:after="0"/>
              <w:rPr>
                <w:color w:val="000000"/>
                <w:sz w:val="16"/>
              </w:rPr>
            </w:pPr>
            <w:r>
              <w:rPr>
                <w:color w:val="000000"/>
                <w:sz w:val="16"/>
              </w:rPr>
              <w:t>Het percentage jongeren (12 t/m 21 jaar) dat met een delict voor de rechter is verschenen. Tot en met 2015 zijn de cijfers van deze indicator afkomstig van het Verwey-Jonker Instituut - Kinderen in Tel. De cijfers vanaf 2016 zijn afkomstig van het CBS.</w:t>
            </w:r>
          </w:p>
        </w:tc>
      </w:tr>
      <w:tr w:rsidR="00104A82" w14:paraId="6CA5BC78" w14:textId="77777777">
        <w:tc>
          <w:tcPr>
            <w:tcW w:w="0" w:type="auto"/>
            <w:tcBorders>
              <w:top w:val="nil"/>
              <w:left w:val="nil"/>
              <w:bottom w:val="nil"/>
              <w:right w:val="nil"/>
            </w:tcBorders>
            <w:tcMar>
              <w:top w:w="40" w:type="dxa"/>
              <w:left w:w="40" w:type="dxa"/>
              <w:bottom w:w="40" w:type="dxa"/>
              <w:right w:w="40" w:type="dxa"/>
            </w:tcMar>
          </w:tcPr>
          <w:p w14:paraId="6B258ED6"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AE59D9B"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5DC1281" w14:textId="77777777" w:rsidR="00104A82" w:rsidRDefault="00AD2DE9">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14:paraId="16BEDED8" w14:textId="77777777" w:rsidR="00104A82" w:rsidRDefault="00AD2DE9">
            <w:pPr>
              <w:keepNext/>
              <w:spacing w:after="0"/>
              <w:jc w:val="right"/>
              <w:rPr>
                <w:color w:val="000000"/>
                <w:sz w:val="16"/>
              </w:rPr>
            </w:pPr>
            <w:r>
              <w:rPr>
                <w:color w:val="000000"/>
                <w:sz w:val="16"/>
              </w:rPr>
              <w:t>1</w:t>
            </w:r>
          </w:p>
        </w:tc>
        <w:tc>
          <w:tcPr>
            <w:tcW w:w="0" w:type="auto"/>
            <w:tcBorders>
              <w:top w:val="nil"/>
              <w:left w:val="nil"/>
              <w:bottom w:val="nil"/>
              <w:right w:val="nil"/>
            </w:tcBorders>
            <w:tcMar>
              <w:top w:w="40" w:type="dxa"/>
              <w:left w:w="40" w:type="dxa"/>
              <w:bottom w:w="40" w:type="dxa"/>
              <w:right w:w="40" w:type="dxa"/>
            </w:tcMar>
          </w:tcPr>
          <w:p w14:paraId="3377C13D" w14:textId="77777777" w:rsidR="00104A82" w:rsidRDefault="00AD2DE9">
            <w:pPr>
              <w:keepNext/>
              <w:spacing w:after="0"/>
              <w:jc w:val="right"/>
              <w:rPr>
                <w:color w:val="000000"/>
                <w:sz w:val="16"/>
              </w:rPr>
            </w:pPr>
            <w:r>
              <w:rPr>
                <w:color w:val="000000"/>
                <w:sz w:val="16"/>
              </w:rPr>
              <w:t>1</w:t>
            </w:r>
          </w:p>
        </w:tc>
        <w:tc>
          <w:tcPr>
            <w:tcW w:w="0" w:type="auto"/>
            <w:tcBorders>
              <w:top w:val="nil"/>
              <w:left w:val="nil"/>
              <w:bottom w:val="nil"/>
              <w:right w:val="nil"/>
            </w:tcBorders>
            <w:tcMar>
              <w:top w:w="40" w:type="dxa"/>
              <w:left w:w="40" w:type="dxa"/>
              <w:bottom w:w="40" w:type="dxa"/>
              <w:right w:w="40" w:type="dxa"/>
            </w:tcMar>
          </w:tcPr>
          <w:p w14:paraId="143D008D"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34AEE54" w14:textId="77777777" w:rsidR="00104A82" w:rsidRDefault="00104A82">
            <w:pPr>
              <w:keepNext/>
              <w:spacing w:after="0"/>
              <w:rPr>
                <w:color w:val="000000"/>
                <w:sz w:val="16"/>
              </w:rPr>
            </w:pPr>
          </w:p>
        </w:tc>
      </w:tr>
      <w:tr w:rsidR="00104A82" w14:paraId="7CDA0E98" w14:textId="77777777">
        <w:tc>
          <w:tcPr>
            <w:tcW w:w="0" w:type="auto"/>
            <w:tcBorders>
              <w:top w:val="nil"/>
              <w:left w:val="nil"/>
              <w:bottom w:val="nil"/>
              <w:right w:val="nil"/>
            </w:tcBorders>
            <w:tcMar>
              <w:top w:w="40" w:type="dxa"/>
              <w:left w:w="40" w:type="dxa"/>
              <w:bottom w:w="40" w:type="dxa"/>
              <w:right w:w="40" w:type="dxa"/>
            </w:tcMar>
          </w:tcPr>
          <w:p w14:paraId="2D3C2B07"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84B7771"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2322A55" w14:textId="77777777" w:rsidR="00104A82" w:rsidRDefault="00AD2DE9">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14:paraId="598EB128" w14:textId="77777777" w:rsidR="00104A82" w:rsidRDefault="00AD2DE9">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14:paraId="522F20CD" w14:textId="77777777" w:rsidR="00104A82" w:rsidRDefault="00AD2DE9">
            <w:pPr>
              <w:keepNext/>
              <w:spacing w:after="0"/>
              <w:jc w:val="right"/>
              <w:rPr>
                <w:color w:val="000000"/>
                <w:sz w:val="16"/>
              </w:rPr>
            </w:pPr>
            <w:r>
              <w:rPr>
                <w:color w:val="000000"/>
                <w:sz w:val="16"/>
              </w:rPr>
              <w:t>1</w:t>
            </w:r>
          </w:p>
        </w:tc>
        <w:tc>
          <w:tcPr>
            <w:tcW w:w="0" w:type="auto"/>
            <w:tcBorders>
              <w:top w:val="nil"/>
              <w:left w:val="nil"/>
              <w:bottom w:val="nil"/>
              <w:right w:val="nil"/>
            </w:tcBorders>
            <w:tcMar>
              <w:top w:w="40" w:type="dxa"/>
              <w:left w:w="40" w:type="dxa"/>
              <w:bottom w:w="40" w:type="dxa"/>
              <w:right w:w="40" w:type="dxa"/>
            </w:tcMar>
          </w:tcPr>
          <w:p w14:paraId="750A3E13"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4FC446F" w14:textId="77777777" w:rsidR="00104A82" w:rsidRDefault="00104A82">
            <w:pPr>
              <w:keepNext/>
              <w:spacing w:after="0"/>
              <w:rPr>
                <w:color w:val="000000"/>
                <w:sz w:val="16"/>
              </w:rPr>
            </w:pPr>
          </w:p>
        </w:tc>
      </w:tr>
      <w:tr w:rsidR="00104A82" w14:paraId="3417D9B9" w14:textId="77777777">
        <w:tc>
          <w:tcPr>
            <w:tcW w:w="0" w:type="auto"/>
            <w:tcBorders>
              <w:top w:val="nil"/>
              <w:left w:val="nil"/>
              <w:bottom w:val="single" w:sz="8" w:space="0" w:color="000000"/>
              <w:right w:val="nil"/>
            </w:tcBorders>
            <w:tcMar>
              <w:top w:w="40" w:type="dxa"/>
              <w:left w:w="40" w:type="dxa"/>
              <w:bottom w:w="40" w:type="dxa"/>
              <w:right w:w="40" w:type="dxa"/>
            </w:tcMar>
          </w:tcPr>
          <w:p w14:paraId="546EC6DE"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38D010FC"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21286153" w14:textId="77777777" w:rsidR="00104A82" w:rsidRDefault="00AD2DE9">
            <w:pPr>
              <w:keepNext/>
              <w:spacing w:after="0"/>
              <w:jc w:val="right"/>
              <w:rPr>
                <w:color w:val="000000"/>
                <w:sz w:val="16"/>
              </w:rPr>
            </w:pPr>
            <w:r>
              <w:rPr>
                <w:color w:val="000000"/>
                <w:sz w:val="16"/>
              </w:rPr>
              <w:t>2019</w:t>
            </w:r>
          </w:p>
        </w:tc>
        <w:tc>
          <w:tcPr>
            <w:tcW w:w="0" w:type="auto"/>
            <w:tcBorders>
              <w:top w:val="nil"/>
              <w:left w:val="nil"/>
              <w:bottom w:val="single" w:sz="8" w:space="0" w:color="000000"/>
              <w:right w:val="nil"/>
            </w:tcBorders>
            <w:tcMar>
              <w:top w:w="40" w:type="dxa"/>
              <w:left w:w="40" w:type="dxa"/>
              <w:bottom w:w="40" w:type="dxa"/>
              <w:right w:w="40" w:type="dxa"/>
            </w:tcMar>
          </w:tcPr>
          <w:p w14:paraId="252A7576" w14:textId="77777777" w:rsidR="00104A82" w:rsidRDefault="00AD2DE9">
            <w:pPr>
              <w:keepNext/>
              <w:spacing w:after="0"/>
              <w:jc w:val="right"/>
              <w:rPr>
                <w:color w:val="000000"/>
                <w:sz w:val="16"/>
              </w:rPr>
            </w:pPr>
            <w:r>
              <w:rPr>
                <w:color w:val="000000"/>
                <w:sz w:val="16"/>
              </w:rPr>
              <w:t>1</w:t>
            </w:r>
          </w:p>
        </w:tc>
        <w:tc>
          <w:tcPr>
            <w:tcW w:w="0" w:type="auto"/>
            <w:tcBorders>
              <w:top w:val="nil"/>
              <w:left w:val="nil"/>
              <w:bottom w:val="single" w:sz="8" w:space="0" w:color="000000"/>
              <w:right w:val="nil"/>
            </w:tcBorders>
            <w:tcMar>
              <w:top w:w="40" w:type="dxa"/>
              <w:left w:w="40" w:type="dxa"/>
              <w:bottom w:w="40" w:type="dxa"/>
              <w:right w:w="40" w:type="dxa"/>
            </w:tcMar>
          </w:tcPr>
          <w:p w14:paraId="68E8EE35" w14:textId="77777777" w:rsidR="00104A82" w:rsidRDefault="00AD2DE9">
            <w:pPr>
              <w:keepNext/>
              <w:spacing w:after="0"/>
              <w:jc w:val="right"/>
              <w:rPr>
                <w:color w:val="000000"/>
                <w:sz w:val="16"/>
              </w:rPr>
            </w:pPr>
            <w:r>
              <w:rPr>
                <w:color w:val="000000"/>
                <w:sz w:val="16"/>
              </w:rPr>
              <w:t>1</w:t>
            </w:r>
          </w:p>
        </w:tc>
        <w:tc>
          <w:tcPr>
            <w:tcW w:w="0" w:type="auto"/>
            <w:tcBorders>
              <w:top w:val="nil"/>
              <w:left w:val="nil"/>
              <w:bottom w:val="single" w:sz="8" w:space="0" w:color="000000"/>
              <w:right w:val="nil"/>
            </w:tcBorders>
            <w:tcMar>
              <w:top w:w="40" w:type="dxa"/>
              <w:left w:w="40" w:type="dxa"/>
              <w:bottom w:w="40" w:type="dxa"/>
              <w:right w:w="40" w:type="dxa"/>
            </w:tcMar>
          </w:tcPr>
          <w:p w14:paraId="4B0745E3"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7110FF1C" w14:textId="77777777" w:rsidR="00104A82" w:rsidRDefault="00104A82">
            <w:pPr>
              <w:keepNext/>
              <w:spacing w:after="0"/>
              <w:rPr>
                <w:color w:val="000000"/>
                <w:sz w:val="16"/>
              </w:rPr>
            </w:pPr>
          </w:p>
        </w:tc>
      </w:tr>
      <w:tr w:rsidR="00104A82" w14:paraId="6B8CB2FE" w14:textId="77777777">
        <w:tc>
          <w:tcPr>
            <w:tcW w:w="0" w:type="auto"/>
            <w:tcBorders>
              <w:top w:val="single" w:sz="8" w:space="0" w:color="000000"/>
              <w:left w:val="nil"/>
              <w:bottom w:val="nil"/>
              <w:right w:val="nil"/>
            </w:tcBorders>
            <w:tcMar>
              <w:top w:w="40" w:type="dxa"/>
              <w:left w:w="40" w:type="dxa"/>
              <w:bottom w:w="40" w:type="dxa"/>
              <w:right w:w="40" w:type="dxa"/>
            </w:tcMar>
          </w:tcPr>
          <w:p w14:paraId="12084E20" w14:textId="77777777" w:rsidR="00104A82" w:rsidRDefault="00AD2DE9">
            <w:pPr>
              <w:keepNext/>
              <w:spacing w:after="0"/>
              <w:rPr>
                <w:color w:val="000000"/>
                <w:sz w:val="16"/>
              </w:rPr>
            </w:pPr>
            <w:r>
              <w:rPr>
                <w:color w:val="000000"/>
                <w:sz w:val="16"/>
              </w:rPr>
              <w:t>Achterstand onder jeugd - Kinderen in uitkeringsgezin</w:t>
            </w:r>
          </w:p>
        </w:tc>
        <w:tc>
          <w:tcPr>
            <w:tcW w:w="0" w:type="auto"/>
            <w:tcBorders>
              <w:top w:val="single" w:sz="8" w:space="0" w:color="000000"/>
              <w:left w:val="nil"/>
              <w:bottom w:val="nil"/>
              <w:right w:val="nil"/>
            </w:tcBorders>
            <w:tcMar>
              <w:top w:w="40" w:type="dxa"/>
              <w:left w:w="40" w:type="dxa"/>
              <w:bottom w:w="40" w:type="dxa"/>
              <w:right w:w="40" w:type="dxa"/>
            </w:tcMar>
          </w:tcPr>
          <w:p w14:paraId="63A9D2C7" w14:textId="77777777" w:rsidR="00104A82" w:rsidRDefault="00AD2DE9">
            <w:pPr>
              <w:keepNext/>
              <w:spacing w:after="0"/>
              <w:rPr>
                <w:color w:val="000000"/>
                <w:sz w:val="16"/>
              </w:rPr>
            </w:pPr>
            <w:r>
              <w:rPr>
                <w:color w:val="000000"/>
                <w:sz w:val="16"/>
              </w:rPr>
              <w:t>%</w:t>
            </w:r>
          </w:p>
        </w:tc>
        <w:tc>
          <w:tcPr>
            <w:tcW w:w="0" w:type="auto"/>
            <w:tcBorders>
              <w:top w:val="single" w:sz="8" w:space="0" w:color="000000"/>
              <w:left w:val="nil"/>
              <w:bottom w:val="nil"/>
              <w:right w:val="nil"/>
            </w:tcBorders>
            <w:tcMar>
              <w:top w:w="40" w:type="dxa"/>
              <w:left w:w="40" w:type="dxa"/>
              <w:bottom w:w="40" w:type="dxa"/>
              <w:right w:w="40" w:type="dxa"/>
            </w:tcMar>
          </w:tcPr>
          <w:p w14:paraId="0507FC21" w14:textId="77777777" w:rsidR="00104A82" w:rsidRDefault="00AD2DE9">
            <w:pPr>
              <w:keepNext/>
              <w:spacing w:after="0"/>
              <w:jc w:val="right"/>
              <w:rPr>
                <w:color w:val="000000"/>
                <w:sz w:val="16"/>
              </w:rPr>
            </w:pPr>
            <w:r>
              <w:rPr>
                <w:color w:val="000000"/>
                <w:sz w:val="16"/>
              </w:rPr>
              <w:t>2016</w:t>
            </w:r>
          </w:p>
        </w:tc>
        <w:tc>
          <w:tcPr>
            <w:tcW w:w="0" w:type="auto"/>
            <w:tcBorders>
              <w:top w:val="single" w:sz="8" w:space="0" w:color="000000"/>
              <w:left w:val="nil"/>
              <w:bottom w:val="nil"/>
              <w:right w:val="nil"/>
            </w:tcBorders>
            <w:tcMar>
              <w:top w:w="40" w:type="dxa"/>
              <w:left w:w="40" w:type="dxa"/>
              <w:bottom w:w="40" w:type="dxa"/>
              <w:right w:w="40" w:type="dxa"/>
            </w:tcMar>
          </w:tcPr>
          <w:p w14:paraId="1E603DAE" w14:textId="77777777" w:rsidR="00104A82" w:rsidRDefault="00AD2DE9">
            <w:pPr>
              <w:keepNext/>
              <w:spacing w:after="0"/>
              <w:jc w:val="right"/>
              <w:rPr>
                <w:color w:val="000000"/>
                <w:sz w:val="16"/>
              </w:rPr>
            </w:pPr>
            <w:r>
              <w:rPr>
                <w:color w:val="000000"/>
                <w:sz w:val="16"/>
              </w:rPr>
              <w:t>4</w:t>
            </w:r>
          </w:p>
        </w:tc>
        <w:tc>
          <w:tcPr>
            <w:tcW w:w="0" w:type="auto"/>
            <w:tcBorders>
              <w:top w:val="single" w:sz="8" w:space="0" w:color="000000"/>
              <w:left w:val="nil"/>
              <w:bottom w:val="nil"/>
              <w:right w:val="nil"/>
            </w:tcBorders>
            <w:tcMar>
              <w:top w:w="40" w:type="dxa"/>
              <w:left w:w="40" w:type="dxa"/>
              <w:bottom w:w="40" w:type="dxa"/>
              <w:right w:w="40" w:type="dxa"/>
            </w:tcMar>
          </w:tcPr>
          <w:p w14:paraId="6D2AFED2" w14:textId="77777777" w:rsidR="00104A82" w:rsidRDefault="00AD2DE9">
            <w:pPr>
              <w:keepNext/>
              <w:spacing w:after="0"/>
              <w:jc w:val="right"/>
              <w:rPr>
                <w:color w:val="000000"/>
                <w:sz w:val="16"/>
              </w:rPr>
            </w:pPr>
            <w:r>
              <w:rPr>
                <w:color w:val="000000"/>
                <w:sz w:val="16"/>
              </w:rPr>
              <w:t>7</w:t>
            </w:r>
          </w:p>
        </w:tc>
        <w:tc>
          <w:tcPr>
            <w:tcW w:w="0" w:type="auto"/>
            <w:tcBorders>
              <w:top w:val="single" w:sz="8" w:space="0" w:color="000000"/>
              <w:left w:val="nil"/>
              <w:bottom w:val="nil"/>
              <w:right w:val="nil"/>
            </w:tcBorders>
            <w:tcMar>
              <w:top w:w="40" w:type="dxa"/>
              <w:left w:w="40" w:type="dxa"/>
              <w:bottom w:w="40" w:type="dxa"/>
              <w:right w:w="40" w:type="dxa"/>
            </w:tcMar>
          </w:tcPr>
          <w:p w14:paraId="257EAA7D" w14:textId="77777777" w:rsidR="00104A82" w:rsidRDefault="00AD2DE9">
            <w:pPr>
              <w:keepNext/>
              <w:spacing w:after="0"/>
              <w:rPr>
                <w:color w:val="000000"/>
                <w:sz w:val="16"/>
              </w:rPr>
            </w:pPr>
            <w:r>
              <w:rPr>
                <w:color w:val="000000"/>
                <w:sz w:val="16"/>
              </w:rPr>
              <w:t>CBS Jeugd</w:t>
            </w:r>
          </w:p>
        </w:tc>
        <w:tc>
          <w:tcPr>
            <w:tcW w:w="0" w:type="auto"/>
            <w:tcBorders>
              <w:top w:val="single" w:sz="8" w:space="0" w:color="000000"/>
              <w:left w:val="nil"/>
              <w:bottom w:val="nil"/>
              <w:right w:val="nil"/>
            </w:tcBorders>
            <w:tcMar>
              <w:top w:w="40" w:type="dxa"/>
              <w:left w:w="40" w:type="dxa"/>
              <w:bottom w:w="40" w:type="dxa"/>
              <w:right w:w="40" w:type="dxa"/>
            </w:tcMar>
          </w:tcPr>
          <w:p w14:paraId="075F3BFB" w14:textId="77777777" w:rsidR="00104A82" w:rsidRDefault="00AD2DE9">
            <w:pPr>
              <w:keepNext/>
              <w:spacing w:after="0"/>
              <w:rPr>
                <w:color w:val="000000"/>
                <w:sz w:val="16"/>
              </w:rPr>
            </w:pPr>
            <w:r>
              <w:rPr>
                <w:color w:val="000000"/>
                <w:sz w:val="16"/>
              </w:rPr>
              <w:t>Percentage kinderen tot 18 jaar die in een gezin leven dat van een bijstandsuitkering moet rondkomen. Bijstandshuishouden is een huishouden waarvan minimaal één lid een bijstandsuitkering ontvangt. Onder bijstand wordt hier uitkeringen aan huishoudens op grond van de Wet werk en bijstand (WWB, tot 2015) en de Participatiewet (vanaf 2015) en het Besluit bijstandsverlening zelfstandigen 2004 (Bbz) verstaan. Tot en met 2015 zijn de cijfers van deze indicator afkomstig van het Verwey-Jonker Instituut - Kinderen in Tel. De cijfers vanaf 2016 zijn afkomstig van het CBS.</w:t>
            </w:r>
          </w:p>
        </w:tc>
      </w:tr>
      <w:tr w:rsidR="00104A82" w14:paraId="51C7F208" w14:textId="77777777">
        <w:tc>
          <w:tcPr>
            <w:tcW w:w="0" w:type="auto"/>
            <w:tcBorders>
              <w:top w:val="nil"/>
              <w:left w:val="nil"/>
              <w:bottom w:val="nil"/>
              <w:right w:val="nil"/>
            </w:tcBorders>
            <w:tcMar>
              <w:top w:w="40" w:type="dxa"/>
              <w:left w:w="40" w:type="dxa"/>
              <w:bottom w:w="40" w:type="dxa"/>
              <w:right w:w="40" w:type="dxa"/>
            </w:tcMar>
          </w:tcPr>
          <w:p w14:paraId="0FBBBDED"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071E61F"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C95EF82" w14:textId="77777777" w:rsidR="00104A82" w:rsidRDefault="00AD2DE9">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14:paraId="3F120334" w14:textId="77777777" w:rsidR="00104A82" w:rsidRDefault="00AD2DE9">
            <w:pPr>
              <w:keepNext/>
              <w:spacing w:after="0"/>
              <w:jc w:val="right"/>
              <w:rPr>
                <w:color w:val="000000"/>
                <w:sz w:val="16"/>
              </w:rPr>
            </w:pPr>
            <w:r>
              <w:rPr>
                <w:color w:val="000000"/>
                <w:sz w:val="16"/>
              </w:rPr>
              <w:t>4</w:t>
            </w:r>
          </w:p>
        </w:tc>
        <w:tc>
          <w:tcPr>
            <w:tcW w:w="0" w:type="auto"/>
            <w:tcBorders>
              <w:top w:val="nil"/>
              <w:left w:val="nil"/>
              <w:bottom w:val="nil"/>
              <w:right w:val="nil"/>
            </w:tcBorders>
            <w:tcMar>
              <w:top w:w="40" w:type="dxa"/>
              <w:left w:w="40" w:type="dxa"/>
              <w:bottom w:w="40" w:type="dxa"/>
              <w:right w:w="40" w:type="dxa"/>
            </w:tcMar>
          </w:tcPr>
          <w:p w14:paraId="3111A57A" w14:textId="77777777" w:rsidR="00104A82" w:rsidRDefault="00AD2DE9">
            <w:pPr>
              <w:keepNext/>
              <w:spacing w:after="0"/>
              <w:jc w:val="right"/>
              <w:rPr>
                <w:color w:val="000000"/>
                <w:sz w:val="16"/>
              </w:rPr>
            </w:pPr>
            <w:r>
              <w:rPr>
                <w:color w:val="000000"/>
                <w:sz w:val="16"/>
              </w:rPr>
              <w:t>7</w:t>
            </w:r>
          </w:p>
        </w:tc>
        <w:tc>
          <w:tcPr>
            <w:tcW w:w="0" w:type="auto"/>
            <w:tcBorders>
              <w:top w:val="nil"/>
              <w:left w:val="nil"/>
              <w:bottom w:val="nil"/>
              <w:right w:val="nil"/>
            </w:tcBorders>
            <w:tcMar>
              <w:top w:w="40" w:type="dxa"/>
              <w:left w:w="40" w:type="dxa"/>
              <w:bottom w:w="40" w:type="dxa"/>
              <w:right w:w="40" w:type="dxa"/>
            </w:tcMar>
          </w:tcPr>
          <w:p w14:paraId="0D060D05"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C2E282C" w14:textId="77777777" w:rsidR="00104A82" w:rsidRDefault="00104A82">
            <w:pPr>
              <w:keepNext/>
              <w:spacing w:after="0"/>
              <w:rPr>
                <w:color w:val="000000"/>
                <w:sz w:val="16"/>
              </w:rPr>
            </w:pPr>
          </w:p>
        </w:tc>
      </w:tr>
      <w:tr w:rsidR="00104A82" w14:paraId="619CD20E" w14:textId="77777777">
        <w:tc>
          <w:tcPr>
            <w:tcW w:w="0" w:type="auto"/>
            <w:tcBorders>
              <w:top w:val="nil"/>
              <w:left w:val="nil"/>
              <w:bottom w:val="nil"/>
              <w:right w:val="nil"/>
            </w:tcBorders>
            <w:tcMar>
              <w:top w:w="40" w:type="dxa"/>
              <w:left w:w="40" w:type="dxa"/>
              <w:bottom w:w="40" w:type="dxa"/>
              <w:right w:w="40" w:type="dxa"/>
            </w:tcMar>
          </w:tcPr>
          <w:p w14:paraId="7E9CF2C5"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61A75E9"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02A5FB6" w14:textId="77777777" w:rsidR="00104A82" w:rsidRDefault="00AD2DE9">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14:paraId="14A68A75" w14:textId="77777777" w:rsidR="00104A82" w:rsidRDefault="00AD2DE9">
            <w:pPr>
              <w:keepNext/>
              <w:spacing w:after="0"/>
              <w:jc w:val="right"/>
              <w:rPr>
                <w:color w:val="000000"/>
                <w:sz w:val="16"/>
              </w:rPr>
            </w:pPr>
            <w:r>
              <w:rPr>
                <w:color w:val="000000"/>
                <w:sz w:val="16"/>
              </w:rPr>
              <w:t>4</w:t>
            </w:r>
          </w:p>
        </w:tc>
        <w:tc>
          <w:tcPr>
            <w:tcW w:w="0" w:type="auto"/>
            <w:tcBorders>
              <w:top w:val="nil"/>
              <w:left w:val="nil"/>
              <w:bottom w:val="nil"/>
              <w:right w:val="nil"/>
            </w:tcBorders>
            <w:tcMar>
              <w:top w:w="40" w:type="dxa"/>
              <w:left w:w="40" w:type="dxa"/>
              <w:bottom w:w="40" w:type="dxa"/>
              <w:right w:w="40" w:type="dxa"/>
            </w:tcMar>
          </w:tcPr>
          <w:p w14:paraId="541A6CF7" w14:textId="77777777" w:rsidR="00104A82" w:rsidRDefault="00AD2DE9">
            <w:pPr>
              <w:keepNext/>
              <w:spacing w:after="0"/>
              <w:jc w:val="right"/>
              <w:rPr>
                <w:color w:val="000000"/>
                <w:sz w:val="16"/>
              </w:rPr>
            </w:pPr>
            <w:r>
              <w:rPr>
                <w:color w:val="000000"/>
                <w:sz w:val="16"/>
              </w:rPr>
              <w:t>7</w:t>
            </w:r>
          </w:p>
        </w:tc>
        <w:tc>
          <w:tcPr>
            <w:tcW w:w="0" w:type="auto"/>
            <w:tcBorders>
              <w:top w:val="nil"/>
              <w:left w:val="nil"/>
              <w:bottom w:val="nil"/>
              <w:right w:val="nil"/>
            </w:tcBorders>
            <w:tcMar>
              <w:top w:w="40" w:type="dxa"/>
              <w:left w:w="40" w:type="dxa"/>
              <w:bottom w:w="40" w:type="dxa"/>
              <w:right w:w="40" w:type="dxa"/>
            </w:tcMar>
          </w:tcPr>
          <w:p w14:paraId="14D31DFE"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2326016" w14:textId="77777777" w:rsidR="00104A82" w:rsidRDefault="00104A82">
            <w:pPr>
              <w:keepNext/>
              <w:spacing w:after="0"/>
              <w:rPr>
                <w:color w:val="000000"/>
                <w:sz w:val="16"/>
              </w:rPr>
            </w:pPr>
          </w:p>
        </w:tc>
      </w:tr>
      <w:tr w:rsidR="00104A82" w14:paraId="54732448" w14:textId="77777777">
        <w:tc>
          <w:tcPr>
            <w:tcW w:w="0" w:type="auto"/>
            <w:tcBorders>
              <w:top w:val="nil"/>
              <w:left w:val="nil"/>
              <w:bottom w:val="single" w:sz="8" w:space="0" w:color="000000"/>
              <w:right w:val="nil"/>
            </w:tcBorders>
            <w:tcMar>
              <w:top w:w="40" w:type="dxa"/>
              <w:left w:w="40" w:type="dxa"/>
              <w:bottom w:w="40" w:type="dxa"/>
              <w:right w:w="40" w:type="dxa"/>
            </w:tcMar>
          </w:tcPr>
          <w:p w14:paraId="5833476B"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4247A6AB"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51D1BCF2" w14:textId="77777777" w:rsidR="00104A82" w:rsidRDefault="00AD2DE9">
            <w:pPr>
              <w:keepNext/>
              <w:spacing w:after="0"/>
              <w:jc w:val="right"/>
              <w:rPr>
                <w:color w:val="000000"/>
                <w:sz w:val="16"/>
              </w:rPr>
            </w:pPr>
            <w:r>
              <w:rPr>
                <w:color w:val="000000"/>
                <w:sz w:val="16"/>
              </w:rPr>
              <w:t>2019</w:t>
            </w:r>
          </w:p>
        </w:tc>
        <w:tc>
          <w:tcPr>
            <w:tcW w:w="0" w:type="auto"/>
            <w:tcBorders>
              <w:top w:val="nil"/>
              <w:left w:val="nil"/>
              <w:bottom w:val="single" w:sz="8" w:space="0" w:color="000000"/>
              <w:right w:val="nil"/>
            </w:tcBorders>
            <w:tcMar>
              <w:top w:w="40" w:type="dxa"/>
              <w:left w:w="40" w:type="dxa"/>
              <w:bottom w:w="40" w:type="dxa"/>
              <w:right w:w="40" w:type="dxa"/>
            </w:tcMar>
          </w:tcPr>
          <w:p w14:paraId="764A6D0C" w14:textId="77777777" w:rsidR="00104A82" w:rsidRDefault="00AD2DE9">
            <w:pPr>
              <w:keepNext/>
              <w:spacing w:after="0"/>
              <w:jc w:val="right"/>
              <w:rPr>
                <w:color w:val="000000"/>
                <w:sz w:val="16"/>
              </w:rPr>
            </w:pPr>
            <w:r>
              <w:rPr>
                <w:color w:val="000000"/>
                <w:sz w:val="16"/>
              </w:rPr>
              <w:t>3</w:t>
            </w:r>
          </w:p>
        </w:tc>
        <w:tc>
          <w:tcPr>
            <w:tcW w:w="0" w:type="auto"/>
            <w:tcBorders>
              <w:top w:val="nil"/>
              <w:left w:val="nil"/>
              <w:bottom w:val="single" w:sz="8" w:space="0" w:color="000000"/>
              <w:right w:val="nil"/>
            </w:tcBorders>
            <w:tcMar>
              <w:top w:w="40" w:type="dxa"/>
              <w:left w:w="40" w:type="dxa"/>
              <w:bottom w:w="40" w:type="dxa"/>
              <w:right w:w="40" w:type="dxa"/>
            </w:tcMar>
          </w:tcPr>
          <w:p w14:paraId="20465D19" w14:textId="77777777" w:rsidR="00104A82" w:rsidRDefault="00AD2DE9">
            <w:pPr>
              <w:keepNext/>
              <w:spacing w:after="0"/>
              <w:jc w:val="right"/>
              <w:rPr>
                <w:color w:val="000000"/>
                <w:sz w:val="16"/>
              </w:rPr>
            </w:pPr>
            <w:r>
              <w:rPr>
                <w:color w:val="000000"/>
                <w:sz w:val="16"/>
              </w:rPr>
              <w:t>6</w:t>
            </w:r>
          </w:p>
        </w:tc>
        <w:tc>
          <w:tcPr>
            <w:tcW w:w="0" w:type="auto"/>
            <w:tcBorders>
              <w:top w:val="nil"/>
              <w:left w:val="nil"/>
              <w:bottom w:val="single" w:sz="8" w:space="0" w:color="000000"/>
              <w:right w:val="nil"/>
            </w:tcBorders>
            <w:tcMar>
              <w:top w:w="40" w:type="dxa"/>
              <w:left w:w="40" w:type="dxa"/>
              <w:bottom w:w="40" w:type="dxa"/>
              <w:right w:w="40" w:type="dxa"/>
            </w:tcMar>
          </w:tcPr>
          <w:p w14:paraId="466E45BF"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0F769D09" w14:textId="77777777" w:rsidR="00104A82" w:rsidRDefault="00104A82">
            <w:pPr>
              <w:keepNext/>
              <w:spacing w:after="0"/>
              <w:rPr>
                <w:color w:val="000000"/>
                <w:sz w:val="16"/>
              </w:rPr>
            </w:pPr>
          </w:p>
        </w:tc>
      </w:tr>
      <w:tr w:rsidR="00104A82" w14:paraId="4B91BE53" w14:textId="77777777">
        <w:tc>
          <w:tcPr>
            <w:tcW w:w="0" w:type="auto"/>
            <w:tcBorders>
              <w:top w:val="single" w:sz="8" w:space="0" w:color="000000"/>
              <w:left w:val="nil"/>
              <w:bottom w:val="nil"/>
              <w:right w:val="nil"/>
            </w:tcBorders>
            <w:tcMar>
              <w:top w:w="40" w:type="dxa"/>
              <w:left w:w="40" w:type="dxa"/>
              <w:bottom w:w="40" w:type="dxa"/>
              <w:right w:w="40" w:type="dxa"/>
            </w:tcMar>
          </w:tcPr>
          <w:p w14:paraId="6043B8F8" w14:textId="77777777" w:rsidR="00104A82" w:rsidRDefault="00AD2DE9">
            <w:pPr>
              <w:keepNext/>
              <w:spacing w:after="0"/>
              <w:rPr>
                <w:color w:val="000000"/>
                <w:sz w:val="16"/>
              </w:rPr>
            </w:pPr>
            <w:r>
              <w:rPr>
                <w:color w:val="000000"/>
                <w:sz w:val="16"/>
              </w:rPr>
              <w:t>Achterstand onder jeugd - Werkloze jongeren</w:t>
            </w:r>
          </w:p>
        </w:tc>
        <w:tc>
          <w:tcPr>
            <w:tcW w:w="0" w:type="auto"/>
            <w:tcBorders>
              <w:top w:val="single" w:sz="8" w:space="0" w:color="000000"/>
              <w:left w:val="nil"/>
              <w:bottom w:val="nil"/>
              <w:right w:val="nil"/>
            </w:tcBorders>
            <w:tcMar>
              <w:top w:w="40" w:type="dxa"/>
              <w:left w:w="40" w:type="dxa"/>
              <w:bottom w:w="40" w:type="dxa"/>
              <w:right w:w="40" w:type="dxa"/>
            </w:tcMar>
          </w:tcPr>
          <w:p w14:paraId="211BE1A1" w14:textId="77777777" w:rsidR="00104A82" w:rsidRDefault="00AD2DE9">
            <w:pPr>
              <w:keepNext/>
              <w:spacing w:after="0"/>
              <w:rPr>
                <w:color w:val="000000"/>
                <w:sz w:val="16"/>
              </w:rPr>
            </w:pPr>
            <w:r>
              <w:rPr>
                <w:color w:val="000000"/>
                <w:sz w:val="16"/>
              </w:rPr>
              <w:t>%</w:t>
            </w:r>
          </w:p>
        </w:tc>
        <w:tc>
          <w:tcPr>
            <w:tcW w:w="0" w:type="auto"/>
            <w:tcBorders>
              <w:top w:val="single" w:sz="8" w:space="0" w:color="000000"/>
              <w:left w:val="nil"/>
              <w:bottom w:val="nil"/>
              <w:right w:val="nil"/>
            </w:tcBorders>
            <w:tcMar>
              <w:top w:w="40" w:type="dxa"/>
              <w:left w:w="40" w:type="dxa"/>
              <w:bottom w:w="40" w:type="dxa"/>
              <w:right w:w="40" w:type="dxa"/>
            </w:tcMar>
          </w:tcPr>
          <w:p w14:paraId="45ABA7AB" w14:textId="77777777" w:rsidR="00104A82" w:rsidRDefault="00AD2DE9">
            <w:pPr>
              <w:keepNext/>
              <w:spacing w:after="0"/>
              <w:jc w:val="right"/>
              <w:rPr>
                <w:color w:val="000000"/>
                <w:sz w:val="16"/>
              </w:rPr>
            </w:pPr>
            <w:r>
              <w:rPr>
                <w:color w:val="000000"/>
                <w:sz w:val="16"/>
              </w:rPr>
              <w:t>2016</w:t>
            </w:r>
          </w:p>
        </w:tc>
        <w:tc>
          <w:tcPr>
            <w:tcW w:w="0" w:type="auto"/>
            <w:tcBorders>
              <w:top w:val="single" w:sz="8" w:space="0" w:color="000000"/>
              <w:left w:val="nil"/>
              <w:bottom w:val="nil"/>
              <w:right w:val="nil"/>
            </w:tcBorders>
            <w:tcMar>
              <w:top w:w="40" w:type="dxa"/>
              <w:left w:w="40" w:type="dxa"/>
              <w:bottom w:w="40" w:type="dxa"/>
              <w:right w:w="40" w:type="dxa"/>
            </w:tcMar>
          </w:tcPr>
          <w:p w14:paraId="654C1E37" w14:textId="77777777" w:rsidR="00104A82" w:rsidRDefault="00AD2DE9">
            <w:pPr>
              <w:keepNext/>
              <w:spacing w:after="0"/>
              <w:jc w:val="right"/>
              <w:rPr>
                <w:color w:val="000000"/>
                <w:sz w:val="16"/>
              </w:rPr>
            </w:pPr>
            <w:r>
              <w:rPr>
                <w:color w:val="000000"/>
                <w:sz w:val="16"/>
              </w:rPr>
              <w:t>2</w:t>
            </w:r>
          </w:p>
        </w:tc>
        <w:tc>
          <w:tcPr>
            <w:tcW w:w="0" w:type="auto"/>
            <w:tcBorders>
              <w:top w:val="single" w:sz="8" w:space="0" w:color="000000"/>
              <w:left w:val="nil"/>
              <w:bottom w:val="nil"/>
              <w:right w:val="nil"/>
            </w:tcBorders>
            <w:tcMar>
              <w:top w:w="40" w:type="dxa"/>
              <w:left w:w="40" w:type="dxa"/>
              <w:bottom w:w="40" w:type="dxa"/>
              <w:right w:w="40" w:type="dxa"/>
            </w:tcMar>
          </w:tcPr>
          <w:p w14:paraId="34300EAE" w14:textId="77777777" w:rsidR="00104A82" w:rsidRDefault="00AD2DE9">
            <w:pPr>
              <w:keepNext/>
              <w:spacing w:after="0"/>
              <w:jc w:val="right"/>
              <w:rPr>
                <w:color w:val="000000"/>
                <w:sz w:val="16"/>
              </w:rPr>
            </w:pPr>
            <w:r>
              <w:rPr>
                <w:color w:val="000000"/>
                <w:sz w:val="16"/>
              </w:rPr>
              <w:t>2</w:t>
            </w:r>
          </w:p>
        </w:tc>
        <w:tc>
          <w:tcPr>
            <w:tcW w:w="0" w:type="auto"/>
            <w:tcBorders>
              <w:top w:val="single" w:sz="8" w:space="0" w:color="000000"/>
              <w:left w:val="nil"/>
              <w:bottom w:val="nil"/>
              <w:right w:val="nil"/>
            </w:tcBorders>
            <w:tcMar>
              <w:top w:w="40" w:type="dxa"/>
              <w:left w:w="40" w:type="dxa"/>
              <w:bottom w:w="40" w:type="dxa"/>
              <w:right w:w="40" w:type="dxa"/>
            </w:tcMar>
          </w:tcPr>
          <w:p w14:paraId="32AFF5DD" w14:textId="77777777" w:rsidR="00104A82" w:rsidRDefault="00AD2DE9">
            <w:pPr>
              <w:keepNext/>
              <w:spacing w:after="0"/>
              <w:rPr>
                <w:color w:val="000000"/>
                <w:sz w:val="16"/>
              </w:rPr>
            </w:pPr>
            <w:r>
              <w:rPr>
                <w:color w:val="000000"/>
                <w:sz w:val="16"/>
              </w:rPr>
              <w:t>CBS Jeugd</w:t>
            </w:r>
          </w:p>
        </w:tc>
        <w:tc>
          <w:tcPr>
            <w:tcW w:w="0" w:type="auto"/>
            <w:tcBorders>
              <w:top w:val="single" w:sz="8" w:space="0" w:color="000000"/>
              <w:left w:val="nil"/>
              <w:bottom w:val="nil"/>
              <w:right w:val="nil"/>
            </w:tcBorders>
            <w:tcMar>
              <w:top w:w="40" w:type="dxa"/>
              <w:left w:w="40" w:type="dxa"/>
              <w:bottom w:w="40" w:type="dxa"/>
              <w:right w:w="40" w:type="dxa"/>
            </w:tcMar>
          </w:tcPr>
          <w:p w14:paraId="2377F228" w14:textId="77777777" w:rsidR="00104A82" w:rsidRDefault="00AD2DE9">
            <w:pPr>
              <w:keepNext/>
              <w:spacing w:after="0"/>
              <w:rPr>
                <w:color w:val="000000"/>
                <w:sz w:val="16"/>
              </w:rPr>
            </w:pPr>
            <w:r>
              <w:rPr>
                <w:color w:val="000000"/>
                <w:sz w:val="16"/>
              </w:rPr>
              <w:t>Personen van 16 t/m 22 jaar die als werkzoekende staan ingeschreven bij het UWV WERKbedrijf en tegelijkertijd geen baan hebben als werknemer volgens de Polis administratie. Tot en met 2015 zijn de cijfers van deze indicator afkomstig van het Verwey-Jonker Instituut - Kinderen in Tel. De cijfers vanaf 2016 zijn afkomstig van het CBS.</w:t>
            </w:r>
          </w:p>
        </w:tc>
      </w:tr>
      <w:tr w:rsidR="00104A82" w14:paraId="6124B116" w14:textId="77777777">
        <w:tc>
          <w:tcPr>
            <w:tcW w:w="0" w:type="auto"/>
            <w:tcBorders>
              <w:top w:val="nil"/>
              <w:left w:val="nil"/>
              <w:bottom w:val="nil"/>
              <w:right w:val="nil"/>
            </w:tcBorders>
            <w:tcMar>
              <w:top w:w="40" w:type="dxa"/>
              <w:left w:w="40" w:type="dxa"/>
              <w:bottom w:w="40" w:type="dxa"/>
              <w:right w:w="40" w:type="dxa"/>
            </w:tcMar>
          </w:tcPr>
          <w:p w14:paraId="313F4F2B"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4CCF65E"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6145482" w14:textId="77777777" w:rsidR="00104A82" w:rsidRDefault="00AD2DE9">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14:paraId="74FAC954" w14:textId="77777777" w:rsidR="00104A82" w:rsidRDefault="00AD2DE9">
            <w:pPr>
              <w:keepNext/>
              <w:spacing w:after="0"/>
              <w:jc w:val="right"/>
              <w:rPr>
                <w:color w:val="000000"/>
                <w:sz w:val="16"/>
              </w:rPr>
            </w:pPr>
            <w:r>
              <w:rPr>
                <w:color w:val="000000"/>
                <w:sz w:val="16"/>
              </w:rPr>
              <w:t>2</w:t>
            </w:r>
          </w:p>
        </w:tc>
        <w:tc>
          <w:tcPr>
            <w:tcW w:w="0" w:type="auto"/>
            <w:tcBorders>
              <w:top w:val="nil"/>
              <w:left w:val="nil"/>
              <w:bottom w:val="nil"/>
              <w:right w:val="nil"/>
            </w:tcBorders>
            <w:tcMar>
              <w:top w:w="40" w:type="dxa"/>
              <w:left w:w="40" w:type="dxa"/>
              <w:bottom w:w="40" w:type="dxa"/>
              <w:right w:w="40" w:type="dxa"/>
            </w:tcMar>
          </w:tcPr>
          <w:p w14:paraId="540A8E01" w14:textId="77777777" w:rsidR="00104A82" w:rsidRDefault="00AD2DE9">
            <w:pPr>
              <w:keepNext/>
              <w:spacing w:after="0"/>
              <w:jc w:val="right"/>
              <w:rPr>
                <w:color w:val="000000"/>
                <w:sz w:val="16"/>
              </w:rPr>
            </w:pPr>
            <w:r>
              <w:rPr>
                <w:color w:val="000000"/>
                <w:sz w:val="16"/>
              </w:rPr>
              <w:t>2</w:t>
            </w:r>
          </w:p>
        </w:tc>
        <w:tc>
          <w:tcPr>
            <w:tcW w:w="0" w:type="auto"/>
            <w:tcBorders>
              <w:top w:val="nil"/>
              <w:left w:val="nil"/>
              <w:bottom w:val="nil"/>
              <w:right w:val="nil"/>
            </w:tcBorders>
            <w:tcMar>
              <w:top w:w="40" w:type="dxa"/>
              <w:left w:w="40" w:type="dxa"/>
              <w:bottom w:w="40" w:type="dxa"/>
              <w:right w:w="40" w:type="dxa"/>
            </w:tcMar>
          </w:tcPr>
          <w:p w14:paraId="33F6AB2F"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911F65B" w14:textId="77777777" w:rsidR="00104A82" w:rsidRDefault="00104A82">
            <w:pPr>
              <w:keepNext/>
              <w:spacing w:after="0"/>
              <w:rPr>
                <w:color w:val="000000"/>
                <w:sz w:val="16"/>
              </w:rPr>
            </w:pPr>
          </w:p>
        </w:tc>
      </w:tr>
      <w:tr w:rsidR="00104A82" w14:paraId="78639BE2" w14:textId="77777777">
        <w:tc>
          <w:tcPr>
            <w:tcW w:w="0" w:type="auto"/>
            <w:tcBorders>
              <w:top w:val="nil"/>
              <w:left w:val="nil"/>
              <w:bottom w:val="nil"/>
              <w:right w:val="nil"/>
            </w:tcBorders>
            <w:tcMar>
              <w:top w:w="40" w:type="dxa"/>
              <w:left w:w="40" w:type="dxa"/>
              <w:bottom w:w="40" w:type="dxa"/>
              <w:right w:w="40" w:type="dxa"/>
            </w:tcMar>
          </w:tcPr>
          <w:p w14:paraId="57AA8364"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37F6A78"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A2460F4" w14:textId="77777777" w:rsidR="00104A82" w:rsidRDefault="00AD2DE9">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14:paraId="30A81E93" w14:textId="77777777" w:rsidR="00104A82" w:rsidRDefault="00AD2DE9">
            <w:pPr>
              <w:keepNext/>
              <w:spacing w:after="0"/>
              <w:jc w:val="right"/>
              <w:rPr>
                <w:color w:val="000000"/>
                <w:sz w:val="16"/>
              </w:rPr>
            </w:pPr>
            <w:r>
              <w:rPr>
                <w:color w:val="000000"/>
                <w:sz w:val="16"/>
              </w:rPr>
              <w:t>2</w:t>
            </w:r>
          </w:p>
        </w:tc>
        <w:tc>
          <w:tcPr>
            <w:tcW w:w="0" w:type="auto"/>
            <w:tcBorders>
              <w:top w:val="nil"/>
              <w:left w:val="nil"/>
              <w:bottom w:val="nil"/>
              <w:right w:val="nil"/>
            </w:tcBorders>
            <w:tcMar>
              <w:top w:w="40" w:type="dxa"/>
              <w:left w:w="40" w:type="dxa"/>
              <w:bottom w:w="40" w:type="dxa"/>
              <w:right w:w="40" w:type="dxa"/>
            </w:tcMar>
          </w:tcPr>
          <w:p w14:paraId="3CA9AE24" w14:textId="77777777" w:rsidR="00104A82" w:rsidRDefault="00AD2DE9">
            <w:pPr>
              <w:keepNext/>
              <w:spacing w:after="0"/>
              <w:jc w:val="right"/>
              <w:rPr>
                <w:color w:val="000000"/>
                <w:sz w:val="16"/>
              </w:rPr>
            </w:pPr>
            <w:r>
              <w:rPr>
                <w:color w:val="000000"/>
                <w:sz w:val="16"/>
              </w:rPr>
              <w:t>2</w:t>
            </w:r>
          </w:p>
        </w:tc>
        <w:tc>
          <w:tcPr>
            <w:tcW w:w="0" w:type="auto"/>
            <w:tcBorders>
              <w:top w:val="nil"/>
              <w:left w:val="nil"/>
              <w:bottom w:val="nil"/>
              <w:right w:val="nil"/>
            </w:tcBorders>
            <w:tcMar>
              <w:top w:w="40" w:type="dxa"/>
              <w:left w:w="40" w:type="dxa"/>
              <w:bottom w:w="40" w:type="dxa"/>
              <w:right w:w="40" w:type="dxa"/>
            </w:tcMar>
          </w:tcPr>
          <w:p w14:paraId="548A7285"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E58312E" w14:textId="77777777" w:rsidR="00104A82" w:rsidRDefault="00104A82">
            <w:pPr>
              <w:keepNext/>
              <w:spacing w:after="0"/>
              <w:rPr>
                <w:color w:val="000000"/>
                <w:sz w:val="16"/>
              </w:rPr>
            </w:pPr>
          </w:p>
        </w:tc>
      </w:tr>
      <w:tr w:rsidR="00104A82" w14:paraId="7885302C" w14:textId="77777777">
        <w:tc>
          <w:tcPr>
            <w:tcW w:w="0" w:type="auto"/>
            <w:tcBorders>
              <w:top w:val="nil"/>
              <w:left w:val="nil"/>
              <w:bottom w:val="single" w:sz="8" w:space="0" w:color="000000"/>
              <w:right w:val="nil"/>
            </w:tcBorders>
            <w:tcMar>
              <w:top w:w="40" w:type="dxa"/>
              <w:left w:w="40" w:type="dxa"/>
              <w:bottom w:w="40" w:type="dxa"/>
              <w:right w:w="40" w:type="dxa"/>
            </w:tcMar>
          </w:tcPr>
          <w:p w14:paraId="206015B4"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212D63BF"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6558698E" w14:textId="77777777" w:rsidR="00104A82" w:rsidRDefault="00AD2DE9">
            <w:pPr>
              <w:keepNext/>
              <w:spacing w:after="0"/>
              <w:jc w:val="right"/>
              <w:rPr>
                <w:color w:val="000000"/>
                <w:sz w:val="16"/>
              </w:rPr>
            </w:pPr>
            <w:r>
              <w:rPr>
                <w:color w:val="000000"/>
                <w:sz w:val="16"/>
              </w:rPr>
              <w:t>2019</w:t>
            </w:r>
          </w:p>
        </w:tc>
        <w:tc>
          <w:tcPr>
            <w:tcW w:w="0" w:type="auto"/>
            <w:tcBorders>
              <w:top w:val="nil"/>
              <w:left w:val="nil"/>
              <w:bottom w:val="single" w:sz="8" w:space="0" w:color="000000"/>
              <w:right w:val="nil"/>
            </w:tcBorders>
            <w:tcMar>
              <w:top w:w="40" w:type="dxa"/>
              <w:left w:w="40" w:type="dxa"/>
              <w:bottom w:w="40" w:type="dxa"/>
              <w:right w:w="40" w:type="dxa"/>
            </w:tcMar>
          </w:tcPr>
          <w:p w14:paraId="0BD65E41" w14:textId="77777777" w:rsidR="00104A82" w:rsidRDefault="00AD2DE9">
            <w:pPr>
              <w:keepNext/>
              <w:spacing w:after="0"/>
              <w:jc w:val="right"/>
              <w:rPr>
                <w:color w:val="000000"/>
                <w:sz w:val="16"/>
              </w:rPr>
            </w:pPr>
            <w:r>
              <w:rPr>
                <w:color w:val="000000"/>
                <w:sz w:val="16"/>
              </w:rPr>
              <w:t>1</w:t>
            </w:r>
          </w:p>
        </w:tc>
        <w:tc>
          <w:tcPr>
            <w:tcW w:w="0" w:type="auto"/>
            <w:tcBorders>
              <w:top w:val="nil"/>
              <w:left w:val="nil"/>
              <w:bottom w:val="single" w:sz="8" w:space="0" w:color="000000"/>
              <w:right w:val="nil"/>
            </w:tcBorders>
            <w:tcMar>
              <w:top w:w="40" w:type="dxa"/>
              <w:left w:w="40" w:type="dxa"/>
              <w:bottom w:w="40" w:type="dxa"/>
              <w:right w:w="40" w:type="dxa"/>
            </w:tcMar>
          </w:tcPr>
          <w:p w14:paraId="39EAAC25" w14:textId="77777777" w:rsidR="00104A82" w:rsidRDefault="00AD2DE9">
            <w:pPr>
              <w:keepNext/>
              <w:spacing w:after="0"/>
              <w:jc w:val="right"/>
              <w:rPr>
                <w:color w:val="000000"/>
                <w:sz w:val="16"/>
              </w:rPr>
            </w:pPr>
            <w:r>
              <w:rPr>
                <w:color w:val="000000"/>
                <w:sz w:val="16"/>
              </w:rPr>
              <w:t>2</w:t>
            </w:r>
          </w:p>
        </w:tc>
        <w:tc>
          <w:tcPr>
            <w:tcW w:w="0" w:type="auto"/>
            <w:tcBorders>
              <w:top w:val="nil"/>
              <w:left w:val="nil"/>
              <w:bottom w:val="single" w:sz="8" w:space="0" w:color="000000"/>
              <w:right w:val="nil"/>
            </w:tcBorders>
            <w:tcMar>
              <w:top w:w="40" w:type="dxa"/>
              <w:left w:w="40" w:type="dxa"/>
              <w:bottom w:w="40" w:type="dxa"/>
              <w:right w:w="40" w:type="dxa"/>
            </w:tcMar>
          </w:tcPr>
          <w:p w14:paraId="7ADADAAF"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39046436" w14:textId="77777777" w:rsidR="00104A82" w:rsidRDefault="00104A82">
            <w:pPr>
              <w:keepNext/>
              <w:spacing w:after="0"/>
              <w:rPr>
                <w:color w:val="000000"/>
                <w:sz w:val="16"/>
              </w:rPr>
            </w:pPr>
          </w:p>
        </w:tc>
      </w:tr>
      <w:tr w:rsidR="00104A82" w14:paraId="6C409C9A" w14:textId="77777777">
        <w:tc>
          <w:tcPr>
            <w:tcW w:w="0" w:type="auto"/>
            <w:tcBorders>
              <w:top w:val="single" w:sz="8" w:space="0" w:color="000000"/>
              <w:left w:val="nil"/>
              <w:bottom w:val="nil"/>
              <w:right w:val="nil"/>
            </w:tcBorders>
            <w:tcMar>
              <w:top w:w="40" w:type="dxa"/>
              <w:left w:w="40" w:type="dxa"/>
              <w:bottom w:w="40" w:type="dxa"/>
              <w:right w:w="40" w:type="dxa"/>
            </w:tcMar>
          </w:tcPr>
          <w:p w14:paraId="28960FE8" w14:textId="77777777" w:rsidR="00104A82" w:rsidRDefault="00AD2DE9">
            <w:pPr>
              <w:keepNext/>
              <w:spacing w:after="0"/>
              <w:rPr>
                <w:color w:val="000000"/>
                <w:sz w:val="16"/>
              </w:rPr>
            </w:pPr>
            <w:r>
              <w:rPr>
                <w:color w:val="000000"/>
                <w:sz w:val="16"/>
              </w:rPr>
              <w:t>Lopende re-integratievoor-zieningen</w:t>
            </w:r>
          </w:p>
        </w:tc>
        <w:tc>
          <w:tcPr>
            <w:tcW w:w="0" w:type="auto"/>
            <w:tcBorders>
              <w:top w:val="single" w:sz="8" w:space="0" w:color="000000"/>
              <w:left w:val="nil"/>
              <w:bottom w:val="nil"/>
              <w:right w:val="nil"/>
            </w:tcBorders>
            <w:tcMar>
              <w:top w:w="40" w:type="dxa"/>
              <w:left w:w="40" w:type="dxa"/>
              <w:bottom w:w="40" w:type="dxa"/>
              <w:right w:w="40" w:type="dxa"/>
            </w:tcMar>
          </w:tcPr>
          <w:p w14:paraId="1FECFDF1" w14:textId="77777777" w:rsidR="00104A82" w:rsidRDefault="00AD2DE9">
            <w:pPr>
              <w:keepNext/>
              <w:spacing w:after="0"/>
              <w:rPr>
                <w:color w:val="000000"/>
                <w:sz w:val="16"/>
              </w:rPr>
            </w:pPr>
            <w:r>
              <w:rPr>
                <w:color w:val="000000"/>
                <w:sz w:val="16"/>
              </w:rPr>
              <w:t>per 10.000 inwoners van 15-64 jaar</w:t>
            </w:r>
          </w:p>
        </w:tc>
        <w:tc>
          <w:tcPr>
            <w:tcW w:w="0" w:type="auto"/>
            <w:tcBorders>
              <w:top w:val="single" w:sz="8" w:space="0" w:color="000000"/>
              <w:left w:val="nil"/>
              <w:bottom w:val="nil"/>
              <w:right w:val="nil"/>
            </w:tcBorders>
            <w:tcMar>
              <w:top w:w="40" w:type="dxa"/>
              <w:left w:w="40" w:type="dxa"/>
              <w:bottom w:w="40" w:type="dxa"/>
              <w:right w:w="40" w:type="dxa"/>
            </w:tcMar>
          </w:tcPr>
          <w:p w14:paraId="61D6C50A" w14:textId="77777777" w:rsidR="00104A82" w:rsidRDefault="00AD2DE9">
            <w:pPr>
              <w:keepNext/>
              <w:spacing w:after="0"/>
              <w:jc w:val="right"/>
              <w:rPr>
                <w:color w:val="000000"/>
                <w:sz w:val="16"/>
              </w:rPr>
            </w:pPr>
            <w:r>
              <w:rPr>
                <w:color w:val="000000"/>
                <w:sz w:val="16"/>
              </w:rPr>
              <w:t>1e halfjaar 2016</w:t>
            </w:r>
          </w:p>
        </w:tc>
        <w:tc>
          <w:tcPr>
            <w:tcW w:w="0" w:type="auto"/>
            <w:tcBorders>
              <w:top w:val="single" w:sz="8" w:space="0" w:color="000000"/>
              <w:left w:val="nil"/>
              <w:bottom w:val="nil"/>
              <w:right w:val="nil"/>
            </w:tcBorders>
            <w:tcMar>
              <w:top w:w="40" w:type="dxa"/>
              <w:left w:w="40" w:type="dxa"/>
              <w:bottom w:w="40" w:type="dxa"/>
              <w:right w:w="40" w:type="dxa"/>
            </w:tcMar>
          </w:tcPr>
          <w:p w14:paraId="0751FD35" w14:textId="77777777" w:rsidR="00104A82" w:rsidRDefault="00AD2DE9">
            <w:pPr>
              <w:keepNext/>
              <w:spacing w:after="0"/>
              <w:jc w:val="right"/>
              <w:rPr>
                <w:color w:val="000000"/>
                <w:sz w:val="16"/>
              </w:rPr>
            </w:pPr>
            <w:r>
              <w:rPr>
                <w:color w:val="000000"/>
                <w:sz w:val="16"/>
              </w:rPr>
              <w:t>398,9</w:t>
            </w:r>
          </w:p>
        </w:tc>
        <w:tc>
          <w:tcPr>
            <w:tcW w:w="0" w:type="auto"/>
            <w:tcBorders>
              <w:top w:val="single" w:sz="8" w:space="0" w:color="000000"/>
              <w:left w:val="nil"/>
              <w:bottom w:val="nil"/>
              <w:right w:val="nil"/>
            </w:tcBorders>
            <w:tcMar>
              <w:top w:w="40" w:type="dxa"/>
              <w:left w:w="40" w:type="dxa"/>
              <w:bottom w:w="40" w:type="dxa"/>
              <w:right w:w="40" w:type="dxa"/>
            </w:tcMar>
          </w:tcPr>
          <w:p w14:paraId="6F6B954B" w14:textId="77777777" w:rsidR="00104A82" w:rsidRDefault="00AD2DE9">
            <w:pPr>
              <w:keepNext/>
              <w:spacing w:after="0"/>
              <w:jc w:val="right"/>
              <w:rPr>
                <w:color w:val="000000"/>
                <w:sz w:val="16"/>
              </w:rPr>
            </w:pPr>
            <w:r>
              <w:rPr>
                <w:color w:val="000000"/>
                <w:sz w:val="16"/>
              </w:rPr>
              <w:t>255,5</w:t>
            </w:r>
          </w:p>
        </w:tc>
        <w:tc>
          <w:tcPr>
            <w:tcW w:w="0" w:type="auto"/>
            <w:tcBorders>
              <w:top w:val="single" w:sz="8" w:space="0" w:color="000000"/>
              <w:left w:val="nil"/>
              <w:bottom w:val="nil"/>
              <w:right w:val="nil"/>
            </w:tcBorders>
            <w:tcMar>
              <w:top w:w="40" w:type="dxa"/>
              <w:left w:w="40" w:type="dxa"/>
              <w:bottom w:w="40" w:type="dxa"/>
              <w:right w:w="40" w:type="dxa"/>
            </w:tcMar>
          </w:tcPr>
          <w:p w14:paraId="0D4B638C" w14:textId="77777777" w:rsidR="00104A82" w:rsidRDefault="00AD2DE9">
            <w:pPr>
              <w:keepNext/>
              <w:spacing w:after="0"/>
              <w:rPr>
                <w:color w:val="000000"/>
                <w:sz w:val="16"/>
              </w:rPr>
            </w:pPr>
            <w:r>
              <w:rPr>
                <w:color w:val="000000"/>
                <w:sz w:val="16"/>
              </w:rPr>
              <w:t>CBS - Participatiewet</w:t>
            </w:r>
          </w:p>
        </w:tc>
        <w:tc>
          <w:tcPr>
            <w:tcW w:w="0" w:type="auto"/>
            <w:tcBorders>
              <w:top w:val="single" w:sz="8" w:space="0" w:color="000000"/>
              <w:left w:val="nil"/>
              <w:bottom w:val="nil"/>
              <w:right w:val="nil"/>
            </w:tcBorders>
            <w:tcMar>
              <w:top w:w="40" w:type="dxa"/>
              <w:left w:w="40" w:type="dxa"/>
              <w:bottom w:w="40" w:type="dxa"/>
              <w:right w:w="40" w:type="dxa"/>
            </w:tcMar>
          </w:tcPr>
          <w:p w14:paraId="2036AABB" w14:textId="77777777" w:rsidR="00104A82" w:rsidRDefault="00AD2DE9">
            <w:pPr>
              <w:keepNext/>
              <w:spacing w:after="0"/>
              <w:rPr>
                <w:color w:val="000000"/>
                <w:sz w:val="16"/>
              </w:rPr>
            </w:pPr>
            <w:r>
              <w:rPr>
                <w:color w:val="000000"/>
                <w:sz w:val="16"/>
              </w:rPr>
              <w:t>Het aantal reintegratievoorzieningen, per 10.000 inwoners in de leeftijd van 15-64 jaar.</w:t>
            </w:r>
          </w:p>
        </w:tc>
      </w:tr>
      <w:tr w:rsidR="00104A82" w14:paraId="2D10620E" w14:textId="77777777">
        <w:tc>
          <w:tcPr>
            <w:tcW w:w="0" w:type="auto"/>
            <w:tcBorders>
              <w:top w:val="nil"/>
              <w:left w:val="nil"/>
              <w:bottom w:val="nil"/>
              <w:right w:val="nil"/>
            </w:tcBorders>
            <w:tcMar>
              <w:top w:w="40" w:type="dxa"/>
              <w:left w:w="40" w:type="dxa"/>
              <w:bottom w:w="40" w:type="dxa"/>
              <w:right w:w="40" w:type="dxa"/>
            </w:tcMar>
          </w:tcPr>
          <w:p w14:paraId="05C4A387"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3C234F4"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C765659" w14:textId="77777777" w:rsidR="00104A82" w:rsidRDefault="00AD2DE9">
            <w:pPr>
              <w:keepNext/>
              <w:spacing w:after="0"/>
              <w:jc w:val="right"/>
              <w:rPr>
                <w:color w:val="000000"/>
                <w:sz w:val="16"/>
              </w:rPr>
            </w:pPr>
            <w:r>
              <w:rPr>
                <w:color w:val="000000"/>
                <w:sz w:val="16"/>
              </w:rPr>
              <w:t>2e halfjaar 2016</w:t>
            </w:r>
          </w:p>
        </w:tc>
        <w:tc>
          <w:tcPr>
            <w:tcW w:w="0" w:type="auto"/>
            <w:tcBorders>
              <w:top w:val="nil"/>
              <w:left w:val="nil"/>
              <w:bottom w:val="nil"/>
              <w:right w:val="nil"/>
            </w:tcBorders>
            <w:tcMar>
              <w:top w:w="40" w:type="dxa"/>
              <w:left w:w="40" w:type="dxa"/>
              <w:bottom w:w="40" w:type="dxa"/>
              <w:right w:w="40" w:type="dxa"/>
            </w:tcMar>
          </w:tcPr>
          <w:p w14:paraId="52DB68C7" w14:textId="77777777" w:rsidR="00104A82" w:rsidRDefault="00AD2DE9">
            <w:pPr>
              <w:keepNext/>
              <w:spacing w:after="0"/>
              <w:jc w:val="right"/>
              <w:rPr>
                <w:color w:val="000000"/>
                <w:sz w:val="16"/>
              </w:rPr>
            </w:pPr>
            <w:r>
              <w:rPr>
                <w:color w:val="000000"/>
                <w:sz w:val="16"/>
              </w:rPr>
              <w:t>402,5</w:t>
            </w:r>
          </w:p>
        </w:tc>
        <w:tc>
          <w:tcPr>
            <w:tcW w:w="0" w:type="auto"/>
            <w:tcBorders>
              <w:top w:val="nil"/>
              <w:left w:val="nil"/>
              <w:bottom w:val="nil"/>
              <w:right w:val="nil"/>
            </w:tcBorders>
            <w:tcMar>
              <w:top w:w="40" w:type="dxa"/>
              <w:left w:w="40" w:type="dxa"/>
              <w:bottom w:w="40" w:type="dxa"/>
              <w:right w:w="40" w:type="dxa"/>
            </w:tcMar>
          </w:tcPr>
          <w:p w14:paraId="464F68F8" w14:textId="77777777" w:rsidR="00104A82" w:rsidRDefault="00AD2DE9">
            <w:pPr>
              <w:keepNext/>
              <w:spacing w:after="0"/>
              <w:jc w:val="right"/>
              <w:rPr>
                <w:color w:val="000000"/>
                <w:sz w:val="16"/>
              </w:rPr>
            </w:pPr>
            <w:r>
              <w:rPr>
                <w:color w:val="000000"/>
                <w:sz w:val="16"/>
              </w:rPr>
              <w:t>259,7</w:t>
            </w:r>
          </w:p>
        </w:tc>
        <w:tc>
          <w:tcPr>
            <w:tcW w:w="0" w:type="auto"/>
            <w:tcBorders>
              <w:top w:val="nil"/>
              <w:left w:val="nil"/>
              <w:bottom w:val="nil"/>
              <w:right w:val="nil"/>
            </w:tcBorders>
            <w:tcMar>
              <w:top w:w="40" w:type="dxa"/>
              <w:left w:w="40" w:type="dxa"/>
              <w:bottom w:w="40" w:type="dxa"/>
              <w:right w:w="40" w:type="dxa"/>
            </w:tcMar>
          </w:tcPr>
          <w:p w14:paraId="6F7AC14A"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35633DC" w14:textId="77777777" w:rsidR="00104A82" w:rsidRDefault="00104A82">
            <w:pPr>
              <w:keepNext/>
              <w:spacing w:after="0"/>
              <w:rPr>
                <w:color w:val="000000"/>
                <w:sz w:val="16"/>
              </w:rPr>
            </w:pPr>
          </w:p>
        </w:tc>
      </w:tr>
      <w:tr w:rsidR="00104A82" w14:paraId="329121B8" w14:textId="77777777">
        <w:tc>
          <w:tcPr>
            <w:tcW w:w="0" w:type="auto"/>
            <w:tcBorders>
              <w:top w:val="nil"/>
              <w:left w:val="nil"/>
              <w:bottom w:val="nil"/>
              <w:right w:val="nil"/>
            </w:tcBorders>
            <w:tcMar>
              <w:top w:w="40" w:type="dxa"/>
              <w:left w:w="40" w:type="dxa"/>
              <w:bottom w:w="40" w:type="dxa"/>
              <w:right w:w="40" w:type="dxa"/>
            </w:tcMar>
          </w:tcPr>
          <w:p w14:paraId="688E7279"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BCA7F6C"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287288D" w14:textId="77777777" w:rsidR="00104A82" w:rsidRDefault="00AD2DE9">
            <w:pPr>
              <w:keepNext/>
              <w:spacing w:after="0"/>
              <w:jc w:val="right"/>
              <w:rPr>
                <w:color w:val="000000"/>
                <w:sz w:val="16"/>
              </w:rPr>
            </w:pPr>
            <w:r>
              <w:rPr>
                <w:color w:val="000000"/>
                <w:sz w:val="16"/>
              </w:rPr>
              <w:t>1e halfjaar 2017</w:t>
            </w:r>
          </w:p>
        </w:tc>
        <w:tc>
          <w:tcPr>
            <w:tcW w:w="0" w:type="auto"/>
            <w:tcBorders>
              <w:top w:val="nil"/>
              <w:left w:val="nil"/>
              <w:bottom w:val="nil"/>
              <w:right w:val="nil"/>
            </w:tcBorders>
            <w:tcMar>
              <w:top w:w="40" w:type="dxa"/>
              <w:left w:w="40" w:type="dxa"/>
              <w:bottom w:w="40" w:type="dxa"/>
              <w:right w:w="40" w:type="dxa"/>
            </w:tcMar>
          </w:tcPr>
          <w:p w14:paraId="762B8CA6" w14:textId="77777777" w:rsidR="00104A82" w:rsidRDefault="00AD2DE9">
            <w:pPr>
              <w:keepNext/>
              <w:spacing w:after="0"/>
              <w:jc w:val="right"/>
              <w:rPr>
                <w:color w:val="000000"/>
                <w:sz w:val="16"/>
              </w:rPr>
            </w:pPr>
            <w:r>
              <w:rPr>
                <w:color w:val="000000"/>
                <w:sz w:val="16"/>
              </w:rPr>
              <w:t>438,6</w:t>
            </w:r>
          </w:p>
        </w:tc>
        <w:tc>
          <w:tcPr>
            <w:tcW w:w="0" w:type="auto"/>
            <w:tcBorders>
              <w:top w:val="nil"/>
              <w:left w:val="nil"/>
              <w:bottom w:val="nil"/>
              <w:right w:val="nil"/>
            </w:tcBorders>
            <w:tcMar>
              <w:top w:w="40" w:type="dxa"/>
              <w:left w:w="40" w:type="dxa"/>
              <w:bottom w:w="40" w:type="dxa"/>
              <w:right w:w="40" w:type="dxa"/>
            </w:tcMar>
          </w:tcPr>
          <w:p w14:paraId="7FBFBDED" w14:textId="77777777" w:rsidR="00104A82" w:rsidRDefault="00AD2DE9">
            <w:pPr>
              <w:keepNext/>
              <w:spacing w:after="0"/>
              <w:jc w:val="right"/>
              <w:rPr>
                <w:color w:val="000000"/>
                <w:sz w:val="16"/>
              </w:rPr>
            </w:pPr>
            <w:r>
              <w:rPr>
                <w:color w:val="000000"/>
                <w:sz w:val="16"/>
              </w:rPr>
              <w:t>271,3</w:t>
            </w:r>
          </w:p>
        </w:tc>
        <w:tc>
          <w:tcPr>
            <w:tcW w:w="0" w:type="auto"/>
            <w:tcBorders>
              <w:top w:val="nil"/>
              <w:left w:val="nil"/>
              <w:bottom w:val="nil"/>
              <w:right w:val="nil"/>
            </w:tcBorders>
            <w:tcMar>
              <w:top w:w="40" w:type="dxa"/>
              <w:left w:w="40" w:type="dxa"/>
              <w:bottom w:w="40" w:type="dxa"/>
              <w:right w:w="40" w:type="dxa"/>
            </w:tcMar>
          </w:tcPr>
          <w:p w14:paraId="79E63696"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FC924B0" w14:textId="77777777" w:rsidR="00104A82" w:rsidRDefault="00104A82">
            <w:pPr>
              <w:keepNext/>
              <w:spacing w:after="0"/>
              <w:rPr>
                <w:color w:val="000000"/>
                <w:sz w:val="16"/>
              </w:rPr>
            </w:pPr>
          </w:p>
        </w:tc>
      </w:tr>
      <w:tr w:rsidR="00104A82" w14:paraId="02DEA567" w14:textId="77777777">
        <w:tc>
          <w:tcPr>
            <w:tcW w:w="0" w:type="auto"/>
            <w:tcBorders>
              <w:top w:val="nil"/>
              <w:left w:val="nil"/>
              <w:bottom w:val="nil"/>
              <w:right w:val="nil"/>
            </w:tcBorders>
            <w:tcMar>
              <w:top w:w="40" w:type="dxa"/>
              <w:left w:w="40" w:type="dxa"/>
              <w:bottom w:w="40" w:type="dxa"/>
              <w:right w:w="40" w:type="dxa"/>
            </w:tcMar>
          </w:tcPr>
          <w:p w14:paraId="04C76903"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1145168"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3840143" w14:textId="77777777" w:rsidR="00104A82" w:rsidRDefault="00AD2DE9">
            <w:pPr>
              <w:keepNext/>
              <w:spacing w:after="0"/>
              <w:jc w:val="right"/>
              <w:rPr>
                <w:color w:val="000000"/>
                <w:sz w:val="16"/>
              </w:rPr>
            </w:pPr>
            <w:r>
              <w:rPr>
                <w:color w:val="000000"/>
                <w:sz w:val="16"/>
              </w:rPr>
              <w:t>2e halfjaar 2017</w:t>
            </w:r>
          </w:p>
        </w:tc>
        <w:tc>
          <w:tcPr>
            <w:tcW w:w="0" w:type="auto"/>
            <w:tcBorders>
              <w:top w:val="nil"/>
              <w:left w:val="nil"/>
              <w:bottom w:val="nil"/>
              <w:right w:val="nil"/>
            </w:tcBorders>
            <w:tcMar>
              <w:top w:w="40" w:type="dxa"/>
              <w:left w:w="40" w:type="dxa"/>
              <w:bottom w:w="40" w:type="dxa"/>
              <w:right w:w="40" w:type="dxa"/>
            </w:tcMar>
          </w:tcPr>
          <w:p w14:paraId="6A313231" w14:textId="77777777" w:rsidR="00104A82" w:rsidRDefault="00AD2DE9">
            <w:pPr>
              <w:keepNext/>
              <w:spacing w:after="0"/>
              <w:jc w:val="right"/>
              <w:rPr>
                <w:color w:val="000000"/>
                <w:sz w:val="16"/>
              </w:rPr>
            </w:pPr>
            <w:r>
              <w:rPr>
                <w:color w:val="000000"/>
                <w:sz w:val="16"/>
              </w:rPr>
              <w:t>453,3</w:t>
            </w:r>
          </w:p>
        </w:tc>
        <w:tc>
          <w:tcPr>
            <w:tcW w:w="0" w:type="auto"/>
            <w:tcBorders>
              <w:top w:val="nil"/>
              <w:left w:val="nil"/>
              <w:bottom w:val="nil"/>
              <w:right w:val="nil"/>
            </w:tcBorders>
            <w:tcMar>
              <w:top w:w="40" w:type="dxa"/>
              <w:left w:w="40" w:type="dxa"/>
              <w:bottom w:w="40" w:type="dxa"/>
              <w:right w:w="40" w:type="dxa"/>
            </w:tcMar>
          </w:tcPr>
          <w:p w14:paraId="7C5F6D3F" w14:textId="77777777" w:rsidR="00104A82" w:rsidRDefault="00AD2DE9">
            <w:pPr>
              <w:keepNext/>
              <w:spacing w:after="0"/>
              <w:jc w:val="right"/>
              <w:rPr>
                <w:color w:val="000000"/>
                <w:sz w:val="16"/>
              </w:rPr>
            </w:pPr>
            <w:r>
              <w:rPr>
                <w:color w:val="000000"/>
                <w:sz w:val="16"/>
              </w:rPr>
              <w:t>290</w:t>
            </w:r>
          </w:p>
        </w:tc>
        <w:tc>
          <w:tcPr>
            <w:tcW w:w="0" w:type="auto"/>
            <w:tcBorders>
              <w:top w:val="nil"/>
              <w:left w:val="nil"/>
              <w:bottom w:val="nil"/>
              <w:right w:val="nil"/>
            </w:tcBorders>
            <w:tcMar>
              <w:top w:w="40" w:type="dxa"/>
              <w:left w:w="40" w:type="dxa"/>
              <w:bottom w:w="40" w:type="dxa"/>
              <w:right w:w="40" w:type="dxa"/>
            </w:tcMar>
          </w:tcPr>
          <w:p w14:paraId="73EEF5DB"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15AC905" w14:textId="77777777" w:rsidR="00104A82" w:rsidRDefault="00104A82">
            <w:pPr>
              <w:keepNext/>
              <w:spacing w:after="0"/>
              <w:rPr>
                <w:color w:val="000000"/>
                <w:sz w:val="16"/>
              </w:rPr>
            </w:pPr>
          </w:p>
        </w:tc>
      </w:tr>
      <w:tr w:rsidR="00104A82" w14:paraId="759D5229" w14:textId="77777777">
        <w:tc>
          <w:tcPr>
            <w:tcW w:w="0" w:type="auto"/>
            <w:tcBorders>
              <w:top w:val="nil"/>
              <w:left w:val="nil"/>
              <w:bottom w:val="nil"/>
              <w:right w:val="nil"/>
            </w:tcBorders>
            <w:tcMar>
              <w:top w:w="40" w:type="dxa"/>
              <w:left w:w="40" w:type="dxa"/>
              <w:bottom w:w="40" w:type="dxa"/>
              <w:right w:w="40" w:type="dxa"/>
            </w:tcMar>
          </w:tcPr>
          <w:p w14:paraId="327C1911"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DDA60F1"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DC5DE23" w14:textId="77777777" w:rsidR="00104A82" w:rsidRDefault="00AD2DE9">
            <w:pPr>
              <w:keepNext/>
              <w:spacing w:after="0"/>
              <w:jc w:val="right"/>
              <w:rPr>
                <w:color w:val="000000"/>
                <w:sz w:val="16"/>
              </w:rPr>
            </w:pPr>
            <w:r>
              <w:rPr>
                <w:color w:val="000000"/>
                <w:sz w:val="16"/>
              </w:rPr>
              <w:t>1e halfjaar 2018</w:t>
            </w:r>
          </w:p>
        </w:tc>
        <w:tc>
          <w:tcPr>
            <w:tcW w:w="0" w:type="auto"/>
            <w:tcBorders>
              <w:top w:val="nil"/>
              <w:left w:val="nil"/>
              <w:bottom w:val="nil"/>
              <w:right w:val="nil"/>
            </w:tcBorders>
            <w:tcMar>
              <w:top w:w="40" w:type="dxa"/>
              <w:left w:w="40" w:type="dxa"/>
              <w:bottom w:w="40" w:type="dxa"/>
              <w:right w:w="40" w:type="dxa"/>
            </w:tcMar>
          </w:tcPr>
          <w:p w14:paraId="4AE79D5C" w14:textId="77777777" w:rsidR="00104A82" w:rsidRDefault="00AD2DE9">
            <w:pPr>
              <w:keepNext/>
              <w:spacing w:after="0"/>
              <w:jc w:val="right"/>
              <w:rPr>
                <w:color w:val="000000"/>
                <w:sz w:val="16"/>
              </w:rPr>
            </w:pPr>
            <w:r>
              <w:rPr>
                <w:color w:val="000000"/>
                <w:sz w:val="16"/>
              </w:rPr>
              <w:t>453,5</w:t>
            </w:r>
          </w:p>
        </w:tc>
        <w:tc>
          <w:tcPr>
            <w:tcW w:w="0" w:type="auto"/>
            <w:tcBorders>
              <w:top w:val="nil"/>
              <w:left w:val="nil"/>
              <w:bottom w:val="nil"/>
              <w:right w:val="nil"/>
            </w:tcBorders>
            <w:tcMar>
              <w:top w:w="40" w:type="dxa"/>
              <w:left w:w="40" w:type="dxa"/>
              <w:bottom w:w="40" w:type="dxa"/>
              <w:right w:w="40" w:type="dxa"/>
            </w:tcMar>
          </w:tcPr>
          <w:p w14:paraId="328CB88D" w14:textId="77777777" w:rsidR="00104A82" w:rsidRDefault="00AD2DE9">
            <w:pPr>
              <w:keepNext/>
              <w:spacing w:after="0"/>
              <w:jc w:val="right"/>
              <w:rPr>
                <w:color w:val="000000"/>
                <w:sz w:val="16"/>
              </w:rPr>
            </w:pPr>
            <w:r>
              <w:rPr>
                <w:color w:val="000000"/>
                <w:sz w:val="16"/>
              </w:rPr>
              <w:t>305,2</w:t>
            </w:r>
          </w:p>
        </w:tc>
        <w:tc>
          <w:tcPr>
            <w:tcW w:w="0" w:type="auto"/>
            <w:tcBorders>
              <w:top w:val="nil"/>
              <w:left w:val="nil"/>
              <w:bottom w:val="nil"/>
              <w:right w:val="nil"/>
            </w:tcBorders>
            <w:tcMar>
              <w:top w:w="40" w:type="dxa"/>
              <w:left w:w="40" w:type="dxa"/>
              <w:bottom w:w="40" w:type="dxa"/>
              <w:right w:w="40" w:type="dxa"/>
            </w:tcMar>
          </w:tcPr>
          <w:p w14:paraId="5B90C2CD"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B8E1A8C" w14:textId="77777777" w:rsidR="00104A82" w:rsidRDefault="00104A82">
            <w:pPr>
              <w:keepNext/>
              <w:spacing w:after="0"/>
              <w:rPr>
                <w:color w:val="000000"/>
                <w:sz w:val="16"/>
              </w:rPr>
            </w:pPr>
          </w:p>
        </w:tc>
      </w:tr>
      <w:tr w:rsidR="00104A82" w14:paraId="72B208F5" w14:textId="77777777">
        <w:tc>
          <w:tcPr>
            <w:tcW w:w="0" w:type="auto"/>
            <w:tcBorders>
              <w:top w:val="nil"/>
              <w:left w:val="nil"/>
              <w:bottom w:val="nil"/>
              <w:right w:val="nil"/>
            </w:tcBorders>
            <w:tcMar>
              <w:top w:w="40" w:type="dxa"/>
              <w:left w:w="40" w:type="dxa"/>
              <w:bottom w:w="40" w:type="dxa"/>
              <w:right w:w="40" w:type="dxa"/>
            </w:tcMar>
          </w:tcPr>
          <w:p w14:paraId="2F65DEEA"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2257FC3"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3A343FE" w14:textId="77777777" w:rsidR="00104A82" w:rsidRDefault="00AD2DE9">
            <w:pPr>
              <w:keepNext/>
              <w:spacing w:after="0"/>
              <w:jc w:val="right"/>
              <w:rPr>
                <w:color w:val="000000"/>
                <w:sz w:val="16"/>
              </w:rPr>
            </w:pPr>
            <w:r>
              <w:rPr>
                <w:color w:val="000000"/>
                <w:sz w:val="16"/>
              </w:rPr>
              <w:t>2019</w:t>
            </w:r>
          </w:p>
        </w:tc>
        <w:tc>
          <w:tcPr>
            <w:tcW w:w="0" w:type="auto"/>
            <w:tcBorders>
              <w:top w:val="nil"/>
              <w:left w:val="nil"/>
              <w:bottom w:val="nil"/>
              <w:right w:val="nil"/>
            </w:tcBorders>
            <w:tcMar>
              <w:top w:w="40" w:type="dxa"/>
              <w:left w:w="40" w:type="dxa"/>
              <w:bottom w:w="40" w:type="dxa"/>
              <w:right w:w="40" w:type="dxa"/>
            </w:tcMar>
          </w:tcPr>
          <w:p w14:paraId="49742D55" w14:textId="77777777" w:rsidR="00104A82" w:rsidRDefault="00AD2DE9">
            <w:pPr>
              <w:keepNext/>
              <w:spacing w:after="0"/>
              <w:jc w:val="right"/>
              <w:rPr>
                <w:color w:val="000000"/>
                <w:sz w:val="16"/>
              </w:rPr>
            </w:pPr>
            <w:r>
              <w:rPr>
                <w:color w:val="000000"/>
                <w:sz w:val="16"/>
              </w:rPr>
              <w:t>466,1</w:t>
            </w:r>
          </w:p>
        </w:tc>
        <w:tc>
          <w:tcPr>
            <w:tcW w:w="0" w:type="auto"/>
            <w:tcBorders>
              <w:top w:val="nil"/>
              <w:left w:val="nil"/>
              <w:bottom w:val="nil"/>
              <w:right w:val="nil"/>
            </w:tcBorders>
            <w:tcMar>
              <w:top w:w="40" w:type="dxa"/>
              <w:left w:w="40" w:type="dxa"/>
              <w:bottom w:w="40" w:type="dxa"/>
              <w:right w:w="40" w:type="dxa"/>
            </w:tcMar>
          </w:tcPr>
          <w:p w14:paraId="08FBE95A" w14:textId="77777777" w:rsidR="00104A82" w:rsidRDefault="00AD2DE9">
            <w:pPr>
              <w:keepNext/>
              <w:spacing w:after="0"/>
              <w:jc w:val="right"/>
              <w:rPr>
                <w:color w:val="000000"/>
                <w:sz w:val="16"/>
              </w:rPr>
            </w:pPr>
            <w:r>
              <w:rPr>
                <w:color w:val="000000"/>
                <w:sz w:val="16"/>
              </w:rPr>
              <w:t>207</w:t>
            </w:r>
          </w:p>
        </w:tc>
        <w:tc>
          <w:tcPr>
            <w:tcW w:w="0" w:type="auto"/>
            <w:tcBorders>
              <w:top w:val="nil"/>
              <w:left w:val="nil"/>
              <w:bottom w:val="nil"/>
              <w:right w:val="nil"/>
            </w:tcBorders>
            <w:tcMar>
              <w:top w:w="40" w:type="dxa"/>
              <w:left w:w="40" w:type="dxa"/>
              <w:bottom w:w="40" w:type="dxa"/>
              <w:right w:w="40" w:type="dxa"/>
            </w:tcMar>
          </w:tcPr>
          <w:p w14:paraId="4333E282"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88573A3" w14:textId="77777777" w:rsidR="00104A82" w:rsidRDefault="00104A82">
            <w:pPr>
              <w:keepNext/>
              <w:spacing w:after="0"/>
              <w:rPr>
                <w:color w:val="000000"/>
                <w:sz w:val="16"/>
              </w:rPr>
            </w:pPr>
          </w:p>
        </w:tc>
      </w:tr>
      <w:tr w:rsidR="00104A82" w14:paraId="5E3BE149" w14:textId="77777777">
        <w:tc>
          <w:tcPr>
            <w:tcW w:w="0" w:type="auto"/>
            <w:tcBorders>
              <w:top w:val="nil"/>
              <w:left w:val="nil"/>
              <w:bottom w:val="single" w:sz="8" w:space="0" w:color="000000"/>
              <w:right w:val="nil"/>
            </w:tcBorders>
            <w:tcMar>
              <w:top w:w="40" w:type="dxa"/>
              <w:left w:w="40" w:type="dxa"/>
              <w:bottom w:w="40" w:type="dxa"/>
              <w:right w:w="40" w:type="dxa"/>
            </w:tcMar>
          </w:tcPr>
          <w:p w14:paraId="330E898E"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4FBFCB73"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0BECE3D5" w14:textId="77777777" w:rsidR="00104A82" w:rsidRDefault="00AD2DE9">
            <w:pPr>
              <w:keepNext/>
              <w:spacing w:after="0"/>
              <w:jc w:val="right"/>
              <w:rPr>
                <w:color w:val="000000"/>
                <w:sz w:val="16"/>
              </w:rPr>
            </w:pPr>
            <w:r>
              <w:rPr>
                <w:color w:val="000000"/>
                <w:sz w:val="16"/>
              </w:rPr>
              <w:t>2020</w:t>
            </w:r>
          </w:p>
        </w:tc>
        <w:tc>
          <w:tcPr>
            <w:tcW w:w="0" w:type="auto"/>
            <w:tcBorders>
              <w:top w:val="nil"/>
              <w:left w:val="nil"/>
              <w:bottom w:val="single" w:sz="8" w:space="0" w:color="000000"/>
              <w:right w:val="nil"/>
            </w:tcBorders>
            <w:tcMar>
              <w:top w:w="40" w:type="dxa"/>
              <w:left w:w="40" w:type="dxa"/>
              <w:bottom w:w="40" w:type="dxa"/>
              <w:right w:w="40" w:type="dxa"/>
            </w:tcMar>
          </w:tcPr>
          <w:p w14:paraId="19ED08D2" w14:textId="77777777" w:rsidR="00104A82" w:rsidRDefault="00AD2DE9">
            <w:pPr>
              <w:keepNext/>
              <w:spacing w:after="0"/>
              <w:jc w:val="right"/>
              <w:rPr>
                <w:color w:val="000000"/>
                <w:sz w:val="16"/>
              </w:rPr>
            </w:pPr>
            <w:r>
              <w:rPr>
                <w:color w:val="000000"/>
                <w:sz w:val="16"/>
              </w:rPr>
              <w:t>552,4</w:t>
            </w:r>
          </w:p>
        </w:tc>
        <w:tc>
          <w:tcPr>
            <w:tcW w:w="0" w:type="auto"/>
            <w:tcBorders>
              <w:top w:val="nil"/>
              <w:left w:val="nil"/>
              <w:bottom w:val="single" w:sz="8" w:space="0" w:color="000000"/>
              <w:right w:val="nil"/>
            </w:tcBorders>
            <w:tcMar>
              <w:top w:w="40" w:type="dxa"/>
              <w:left w:w="40" w:type="dxa"/>
              <w:bottom w:w="40" w:type="dxa"/>
              <w:right w:w="40" w:type="dxa"/>
            </w:tcMar>
          </w:tcPr>
          <w:p w14:paraId="35781ABC" w14:textId="77777777" w:rsidR="00104A82" w:rsidRDefault="00AD2DE9">
            <w:pPr>
              <w:keepNext/>
              <w:spacing w:after="0"/>
              <w:jc w:val="right"/>
              <w:rPr>
                <w:color w:val="000000"/>
                <w:sz w:val="16"/>
              </w:rPr>
            </w:pPr>
            <w:r>
              <w:rPr>
                <w:color w:val="000000"/>
                <w:sz w:val="16"/>
              </w:rPr>
              <w:t>202</w:t>
            </w:r>
          </w:p>
        </w:tc>
        <w:tc>
          <w:tcPr>
            <w:tcW w:w="0" w:type="auto"/>
            <w:tcBorders>
              <w:top w:val="nil"/>
              <w:left w:val="nil"/>
              <w:bottom w:val="single" w:sz="8" w:space="0" w:color="000000"/>
              <w:right w:val="nil"/>
            </w:tcBorders>
            <w:tcMar>
              <w:top w:w="40" w:type="dxa"/>
              <w:left w:w="40" w:type="dxa"/>
              <w:bottom w:w="40" w:type="dxa"/>
              <w:right w:w="40" w:type="dxa"/>
            </w:tcMar>
          </w:tcPr>
          <w:p w14:paraId="5BA66BD9"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1A843D99" w14:textId="77777777" w:rsidR="00104A82" w:rsidRDefault="00104A82">
            <w:pPr>
              <w:keepNext/>
              <w:spacing w:after="0"/>
              <w:rPr>
                <w:color w:val="000000"/>
                <w:sz w:val="16"/>
              </w:rPr>
            </w:pPr>
          </w:p>
        </w:tc>
      </w:tr>
    </w:tbl>
    <w:p w14:paraId="3A3E8B08" w14:textId="77777777" w:rsidR="00AD2DE9" w:rsidRDefault="00AD2DE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6"/>
        <w:gridCol w:w="840"/>
        <w:gridCol w:w="654"/>
        <w:gridCol w:w="392"/>
        <w:gridCol w:w="392"/>
        <w:gridCol w:w="795"/>
        <w:gridCol w:w="4447"/>
      </w:tblGrid>
      <w:tr w:rsidR="00104A82" w14:paraId="2E5D411F" w14:textId="77777777">
        <w:tc>
          <w:tcPr>
            <w:tcW w:w="0" w:type="auto"/>
            <w:tcBorders>
              <w:top w:val="single" w:sz="8" w:space="0" w:color="000000"/>
              <w:left w:val="nil"/>
              <w:bottom w:val="nil"/>
              <w:right w:val="nil"/>
            </w:tcBorders>
            <w:tcMar>
              <w:top w:w="40" w:type="dxa"/>
              <w:left w:w="40" w:type="dxa"/>
              <w:bottom w:w="40" w:type="dxa"/>
              <w:right w:w="40" w:type="dxa"/>
            </w:tcMar>
          </w:tcPr>
          <w:p w14:paraId="0C687FC3" w14:textId="77777777" w:rsidR="00104A82" w:rsidRDefault="00AD2DE9">
            <w:pPr>
              <w:keepNext/>
              <w:spacing w:after="0"/>
              <w:rPr>
                <w:color w:val="000000"/>
                <w:sz w:val="16"/>
              </w:rPr>
            </w:pPr>
            <w:r>
              <w:rPr>
                <w:color w:val="000000"/>
                <w:sz w:val="16"/>
              </w:rPr>
              <w:lastRenderedPageBreak/>
              <w:t>Jongeren met jeugdhulp</w:t>
            </w:r>
          </w:p>
        </w:tc>
        <w:tc>
          <w:tcPr>
            <w:tcW w:w="0" w:type="auto"/>
            <w:tcBorders>
              <w:top w:val="single" w:sz="8" w:space="0" w:color="000000"/>
              <w:left w:val="nil"/>
              <w:bottom w:val="nil"/>
              <w:right w:val="nil"/>
            </w:tcBorders>
            <w:tcMar>
              <w:top w:w="40" w:type="dxa"/>
              <w:left w:w="40" w:type="dxa"/>
              <w:bottom w:w="40" w:type="dxa"/>
              <w:right w:w="40" w:type="dxa"/>
            </w:tcMar>
          </w:tcPr>
          <w:p w14:paraId="1FFA04C1" w14:textId="77777777" w:rsidR="00104A82" w:rsidRDefault="00AD2DE9">
            <w:pPr>
              <w:keepNext/>
              <w:spacing w:after="0"/>
              <w:rPr>
                <w:color w:val="000000"/>
                <w:sz w:val="16"/>
              </w:rPr>
            </w:pPr>
            <w:r>
              <w:rPr>
                <w:color w:val="000000"/>
                <w:sz w:val="16"/>
              </w:rPr>
              <w:t>% van alle jongeren tot 18 jaar</w:t>
            </w:r>
          </w:p>
        </w:tc>
        <w:tc>
          <w:tcPr>
            <w:tcW w:w="0" w:type="auto"/>
            <w:tcBorders>
              <w:top w:val="single" w:sz="8" w:space="0" w:color="000000"/>
              <w:left w:val="nil"/>
              <w:bottom w:val="nil"/>
              <w:right w:val="nil"/>
            </w:tcBorders>
            <w:tcMar>
              <w:top w:w="40" w:type="dxa"/>
              <w:left w:w="40" w:type="dxa"/>
              <w:bottom w:w="40" w:type="dxa"/>
              <w:right w:w="40" w:type="dxa"/>
            </w:tcMar>
          </w:tcPr>
          <w:p w14:paraId="55951A55" w14:textId="77777777" w:rsidR="00104A82" w:rsidRDefault="00AD2DE9">
            <w:pPr>
              <w:keepNext/>
              <w:spacing w:after="0"/>
              <w:jc w:val="right"/>
              <w:rPr>
                <w:color w:val="000000"/>
                <w:sz w:val="16"/>
              </w:rPr>
            </w:pPr>
            <w:r>
              <w:rPr>
                <w:color w:val="000000"/>
                <w:sz w:val="16"/>
              </w:rPr>
              <w:t>1e halfjaar 2016</w:t>
            </w:r>
          </w:p>
        </w:tc>
        <w:tc>
          <w:tcPr>
            <w:tcW w:w="0" w:type="auto"/>
            <w:tcBorders>
              <w:top w:val="single" w:sz="8" w:space="0" w:color="000000"/>
              <w:left w:val="nil"/>
              <w:bottom w:val="nil"/>
              <w:right w:val="nil"/>
            </w:tcBorders>
            <w:tcMar>
              <w:top w:w="40" w:type="dxa"/>
              <w:left w:w="40" w:type="dxa"/>
              <w:bottom w:w="40" w:type="dxa"/>
              <w:right w:w="40" w:type="dxa"/>
            </w:tcMar>
          </w:tcPr>
          <w:p w14:paraId="54200DE3" w14:textId="77777777" w:rsidR="00104A82" w:rsidRDefault="00AD2DE9">
            <w:pPr>
              <w:keepNext/>
              <w:spacing w:after="0"/>
              <w:jc w:val="right"/>
              <w:rPr>
                <w:color w:val="000000"/>
                <w:sz w:val="16"/>
              </w:rPr>
            </w:pPr>
            <w:r>
              <w:rPr>
                <w:color w:val="000000"/>
                <w:sz w:val="16"/>
              </w:rPr>
              <w:t>7,6</w:t>
            </w:r>
          </w:p>
        </w:tc>
        <w:tc>
          <w:tcPr>
            <w:tcW w:w="0" w:type="auto"/>
            <w:tcBorders>
              <w:top w:val="single" w:sz="8" w:space="0" w:color="000000"/>
              <w:left w:val="nil"/>
              <w:bottom w:val="nil"/>
              <w:right w:val="nil"/>
            </w:tcBorders>
            <w:tcMar>
              <w:top w:w="40" w:type="dxa"/>
              <w:left w:w="40" w:type="dxa"/>
              <w:bottom w:w="40" w:type="dxa"/>
              <w:right w:w="40" w:type="dxa"/>
            </w:tcMar>
          </w:tcPr>
          <w:p w14:paraId="6CC1A397" w14:textId="77777777" w:rsidR="00104A82" w:rsidRDefault="00AD2DE9">
            <w:pPr>
              <w:keepNext/>
              <w:spacing w:after="0"/>
              <w:jc w:val="right"/>
              <w:rPr>
                <w:color w:val="000000"/>
                <w:sz w:val="16"/>
              </w:rPr>
            </w:pPr>
            <w:r>
              <w:rPr>
                <w:color w:val="000000"/>
                <w:sz w:val="16"/>
              </w:rPr>
              <w:t>8,9</w:t>
            </w:r>
          </w:p>
        </w:tc>
        <w:tc>
          <w:tcPr>
            <w:tcW w:w="0" w:type="auto"/>
            <w:tcBorders>
              <w:top w:val="single" w:sz="8" w:space="0" w:color="000000"/>
              <w:left w:val="nil"/>
              <w:bottom w:val="nil"/>
              <w:right w:val="nil"/>
            </w:tcBorders>
            <w:tcMar>
              <w:top w:w="40" w:type="dxa"/>
              <w:left w:w="40" w:type="dxa"/>
              <w:bottom w:w="40" w:type="dxa"/>
              <w:right w:w="40" w:type="dxa"/>
            </w:tcMar>
          </w:tcPr>
          <w:p w14:paraId="5BADC7CC" w14:textId="77777777" w:rsidR="00104A82" w:rsidRDefault="00AD2DE9">
            <w:pPr>
              <w:keepNext/>
              <w:spacing w:after="0"/>
              <w:rPr>
                <w:color w:val="000000"/>
                <w:sz w:val="16"/>
              </w:rPr>
            </w:pPr>
            <w:r>
              <w:rPr>
                <w:color w:val="000000"/>
                <w:sz w:val="16"/>
              </w:rPr>
              <w:t>CBS Jeugd</w:t>
            </w:r>
          </w:p>
        </w:tc>
        <w:tc>
          <w:tcPr>
            <w:tcW w:w="0" w:type="auto"/>
            <w:tcBorders>
              <w:top w:val="single" w:sz="8" w:space="0" w:color="000000"/>
              <w:left w:val="nil"/>
              <w:bottom w:val="nil"/>
              <w:right w:val="nil"/>
            </w:tcBorders>
            <w:tcMar>
              <w:top w:w="40" w:type="dxa"/>
              <w:left w:w="40" w:type="dxa"/>
              <w:bottom w:w="40" w:type="dxa"/>
              <w:right w:w="40" w:type="dxa"/>
            </w:tcMar>
          </w:tcPr>
          <w:p w14:paraId="34D6C556" w14:textId="77777777" w:rsidR="00104A82" w:rsidRDefault="00104A82">
            <w:pPr>
              <w:keepNext/>
              <w:spacing w:after="0"/>
              <w:rPr>
                <w:color w:val="000000"/>
                <w:sz w:val="16"/>
              </w:rPr>
            </w:pPr>
          </w:p>
        </w:tc>
      </w:tr>
      <w:tr w:rsidR="00104A82" w14:paraId="0A204C9C" w14:textId="77777777">
        <w:tc>
          <w:tcPr>
            <w:tcW w:w="0" w:type="auto"/>
            <w:tcBorders>
              <w:top w:val="nil"/>
              <w:left w:val="nil"/>
              <w:bottom w:val="nil"/>
              <w:right w:val="nil"/>
            </w:tcBorders>
            <w:tcMar>
              <w:top w:w="40" w:type="dxa"/>
              <w:left w:w="40" w:type="dxa"/>
              <w:bottom w:w="40" w:type="dxa"/>
              <w:right w:w="40" w:type="dxa"/>
            </w:tcMar>
          </w:tcPr>
          <w:p w14:paraId="4A9803AC"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4D1CD47"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FBCF6EF" w14:textId="77777777" w:rsidR="00104A82" w:rsidRDefault="00AD2DE9">
            <w:pPr>
              <w:keepNext/>
              <w:spacing w:after="0"/>
              <w:jc w:val="right"/>
              <w:rPr>
                <w:color w:val="000000"/>
                <w:sz w:val="16"/>
              </w:rPr>
            </w:pPr>
            <w:r>
              <w:rPr>
                <w:color w:val="000000"/>
                <w:sz w:val="16"/>
              </w:rPr>
              <w:t>2e halfjaar 2016</w:t>
            </w:r>
          </w:p>
        </w:tc>
        <w:tc>
          <w:tcPr>
            <w:tcW w:w="0" w:type="auto"/>
            <w:tcBorders>
              <w:top w:val="nil"/>
              <w:left w:val="nil"/>
              <w:bottom w:val="nil"/>
              <w:right w:val="nil"/>
            </w:tcBorders>
            <w:tcMar>
              <w:top w:w="40" w:type="dxa"/>
              <w:left w:w="40" w:type="dxa"/>
              <w:bottom w:w="40" w:type="dxa"/>
              <w:right w:w="40" w:type="dxa"/>
            </w:tcMar>
          </w:tcPr>
          <w:p w14:paraId="4F59F601" w14:textId="77777777" w:rsidR="00104A82" w:rsidRDefault="00AD2DE9">
            <w:pPr>
              <w:keepNext/>
              <w:spacing w:after="0"/>
              <w:jc w:val="right"/>
              <w:rPr>
                <w:color w:val="000000"/>
                <w:sz w:val="16"/>
              </w:rPr>
            </w:pPr>
            <w:r>
              <w:rPr>
                <w:color w:val="000000"/>
                <w:sz w:val="16"/>
              </w:rPr>
              <w:t>7,9</w:t>
            </w:r>
          </w:p>
        </w:tc>
        <w:tc>
          <w:tcPr>
            <w:tcW w:w="0" w:type="auto"/>
            <w:tcBorders>
              <w:top w:val="nil"/>
              <w:left w:val="nil"/>
              <w:bottom w:val="nil"/>
              <w:right w:val="nil"/>
            </w:tcBorders>
            <w:tcMar>
              <w:top w:w="40" w:type="dxa"/>
              <w:left w:w="40" w:type="dxa"/>
              <w:bottom w:w="40" w:type="dxa"/>
              <w:right w:w="40" w:type="dxa"/>
            </w:tcMar>
          </w:tcPr>
          <w:p w14:paraId="493F73A2" w14:textId="77777777" w:rsidR="00104A82" w:rsidRDefault="00AD2DE9">
            <w:pPr>
              <w:keepNext/>
              <w:spacing w:after="0"/>
              <w:jc w:val="right"/>
              <w:rPr>
                <w:color w:val="000000"/>
                <w:sz w:val="16"/>
              </w:rPr>
            </w:pPr>
            <w:r>
              <w:rPr>
                <w:color w:val="000000"/>
                <w:sz w:val="16"/>
              </w:rPr>
              <w:t>9,5</w:t>
            </w:r>
          </w:p>
        </w:tc>
        <w:tc>
          <w:tcPr>
            <w:tcW w:w="0" w:type="auto"/>
            <w:tcBorders>
              <w:top w:val="nil"/>
              <w:left w:val="nil"/>
              <w:bottom w:val="nil"/>
              <w:right w:val="nil"/>
            </w:tcBorders>
            <w:tcMar>
              <w:top w:w="40" w:type="dxa"/>
              <w:left w:w="40" w:type="dxa"/>
              <w:bottom w:w="40" w:type="dxa"/>
              <w:right w:w="40" w:type="dxa"/>
            </w:tcMar>
          </w:tcPr>
          <w:p w14:paraId="2243DD94"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098346F" w14:textId="77777777" w:rsidR="00104A82" w:rsidRDefault="00104A82">
            <w:pPr>
              <w:keepNext/>
              <w:spacing w:after="0"/>
              <w:rPr>
                <w:color w:val="000000"/>
                <w:sz w:val="16"/>
              </w:rPr>
            </w:pPr>
          </w:p>
        </w:tc>
      </w:tr>
      <w:tr w:rsidR="00104A82" w14:paraId="4B6E659B" w14:textId="77777777">
        <w:tc>
          <w:tcPr>
            <w:tcW w:w="0" w:type="auto"/>
            <w:tcBorders>
              <w:top w:val="nil"/>
              <w:left w:val="nil"/>
              <w:bottom w:val="nil"/>
              <w:right w:val="nil"/>
            </w:tcBorders>
            <w:tcMar>
              <w:top w:w="40" w:type="dxa"/>
              <w:left w:w="40" w:type="dxa"/>
              <w:bottom w:w="40" w:type="dxa"/>
              <w:right w:w="40" w:type="dxa"/>
            </w:tcMar>
          </w:tcPr>
          <w:p w14:paraId="1427BEB0"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3CB1A63"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1C02780" w14:textId="77777777" w:rsidR="00104A82" w:rsidRDefault="00AD2DE9">
            <w:pPr>
              <w:keepNext/>
              <w:spacing w:after="0"/>
              <w:jc w:val="right"/>
              <w:rPr>
                <w:color w:val="000000"/>
                <w:sz w:val="16"/>
              </w:rPr>
            </w:pPr>
            <w:r>
              <w:rPr>
                <w:color w:val="000000"/>
                <w:sz w:val="16"/>
              </w:rPr>
              <w:t>1e halfjaar 2017</w:t>
            </w:r>
          </w:p>
        </w:tc>
        <w:tc>
          <w:tcPr>
            <w:tcW w:w="0" w:type="auto"/>
            <w:tcBorders>
              <w:top w:val="nil"/>
              <w:left w:val="nil"/>
              <w:bottom w:val="nil"/>
              <w:right w:val="nil"/>
            </w:tcBorders>
            <w:tcMar>
              <w:top w:w="40" w:type="dxa"/>
              <w:left w:w="40" w:type="dxa"/>
              <w:bottom w:w="40" w:type="dxa"/>
              <w:right w:w="40" w:type="dxa"/>
            </w:tcMar>
          </w:tcPr>
          <w:p w14:paraId="33B823AE" w14:textId="77777777" w:rsidR="00104A82" w:rsidRDefault="00AD2DE9">
            <w:pPr>
              <w:keepNext/>
              <w:spacing w:after="0"/>
              <w:jc w:val="right"/>
              <w:rPr>
                <w:color w:val="000000"/>
                <w:sz w:val="16"/>
              </w:rPr>
            </w:pPr>
            <w:r>
              <w:rPr>
                <w:color w:val="000000"/>
                <w:sz w:val="16"/>
              </w:rPr>
              <w:t>7,9</w:t>
            </w:r>
          </w:p>
        </w:tc>
        <w:tc>
          <w:tcPr>
            <w:tcW w:w="0" w:type="auto"/>
            <w:tcBorders>
              <w:top w:val="nil"/>
              <w:left w:val="nil"/>
              <w:bottom w:val="nil"/>
              <w:right w:val="nil"/>
            </w:tcBorders>
            <w:tcMar>
              <w:top w:w="40" w:type="dxa"/>
              <w:left w:w="40" w:type="dxa"/>
              <w:bottom w:w="40" w:type="dxa"/>
              <w:right w:w="40" w:type="dxa"/>
            </w:tcMar>
          </w:tcPr>
          <w:p w14:paraId="3A3D9D4F" w14:textId="77777777" w:rsidR="00104A82" w:rsidRDefault="00AD2DE9">
            <w:pPr>
              <w:keepNext/>
              <w:spacing w:after="0"/>
              <w:jc w:val="right"/>
              <w:rPr>
                <w:color w:val="000000"/>
                <w:sz w:val="16"/>
              </w:rPr>
            </w:pPr>
            <w:r>
              <w:rPr>
                <w:color w:val="000000"/>
                <w:sz w:val="16"/>
              </w:rPr>
              <w:t>9,5</w:t>
            </w:r>
          </w:p>
        </w:tc>
        <w:tc>
          <w:tcPr>
            <w:tcW w:w="0" w:type="auto"/>
            <w:tcBorders>
              <w:top w:val="nil"/>
              <w:left w:val="nil"/>
              <w:bottom w:val="nil"/>
              <w:right w:val="nil"/>
            </w:tcBorders>
            <w:tcMar>
              <w:top w:w="40" w:type="dxa"/>
              <w:left w:w="40" w:type="dxa"/>
              <w:bottom w:w="40" w:type="dxa"/>
              <w:right w:w="40" w:type="dxa"/>
            </w:tcMar>
          </w:tcPr>
          <w:p w14:paraId="68C8A408"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449B9EB" w14:textId="77777777" w:rsidR="00104A82" w:rsidRDefault="00104A82">
            <w:pPr>
              <w:keepNext/>
              <w:spacing w:after="0"/>
              <w:rPr>
                <w:color w:val="000000"/>
                <w:sz w:val="16"/>
              </w:rPr>
            </w:pPr>
          </w:p>
        </w:tc>
      </w:tr>
      <w:tr w:rsidR="00104A82" w14:paraId="5293F385" w14:textId="77777777">
        <w:tc>
          <w:tcPr>
            <w:tcW w:w="0" w:type="auto"/>
            <w:tcBorders>
              <w:top w:val="nil"/>
              <w:left w:val="nil"/>
              <w:bottom w:val="nil"/>
              <w:right w:val="nil"/>
            </w:tcBorders>
            <w:tcMar>
              <w:top w:w="40" w:type="dxa"/>
              <w:left w:w="40" w:type="dxa"/>
              <w:bottom w:w="40" w:type="dxa"/>
              <w:right w:w="40" w:type="dxa"/>
            </w:tcMar>
          </w:tcPr>
          <w:p w14:paraId="653CC140"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6CE9B33"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F24E366" w14:textId="77777777" w:rsidR="00104A82" w:rsidRDefault="00AD2DE9">
            <w:pPr>
              <w:keepNext/>
              <w:spacing w:after="0"/>
              <w:jc w:val="right"/>
              <w:rPr>
                <w:color w:val="000000"/>
                <w:sz w:val="16"/>
              </w:rPr>
            </w:pPr>
            <w:r>
              <w:rPr>
                <w:color w:val="000000"/>
                <w:sz w:val="16"/>
              </w:rPr>
              <w:t>2e halfjaar 2017</w:t>
            </w:r>
          </w:p>
        </w:tc>
        <w:tc>
          <w:tcPr>
            <w:tcW w:w="0" w:type="auto"/>
            <w:tcBorders>
              <w:top w:val="nil"/>
              <w:left w:val="nil"/>
              <w:bottom w:val="nil"/>
              <w:right w:val="nil"/>
            </w:tcBorders>
            <w:tcMar>
              <w:top w:w="40" w:type="dxa"/>
              <w:left w:w="40" w:type="dxa"/>
              <w:bottom w:w="40" w:type="dxa"/>
              <w:right w:w="40" w:type="dxa"/>
            </w:tcMar>
          </w:tcPr>
          <w:p w14:paraId="65347ACC" w14:textId="77777777" w:rsidR="00104A82" w:rsidRDefault="00AD2DE9">
            <w:pPr>
              <w:keepNext/>
              <w:spacing w:after="0"/>
              <w:jc w:val="right"/>
              <w:rPr>
                <w:color w:val="000000"/>
                <w:sz w:val="16"/>
              </w:rPr>
            </w:pPr>
            <w:r>
              <w:rPr>
                <w:color w:val="000000"/>
                <w:sz w:val="16"/>
              </w:rPr>
              <w:t>8,3</w:t>
            </w:r>
          </w:p>
        </w:tc>
        <w:tc>
          <w:tcPr>
            <w:tcW w:w="0" w:type="auto"/>
            <w:tcBorders>
              <w:top w:val="nil"/>
              <w:left w:val="nil"/>
              <w:bottom w:val="nil"/>
              <w:right w:val="nil"/>
            </w:tcBorders>
            <w:tcMar>
              <w:top w:w="40" w:type="dxa"/>
              <w:left w:w="40" w:type="dxa"/>
              <w:bottom w:w="40" w:type="dxa"/>
              <w:right w:w="40" w:type="dxa"/>
            </w:tcMar>
          </w:tcPr>
          <w:p w14:paraId="2957CD89" w14:textId="77777777" w:rsidR="00104A82" w:rsidRDefault="00AD2DE9">
            <w:pPr>
              <w:keepNext/>
              <w:spacing w:after="0"/>
              <w:jc w:val="right"/>
              <w:rPr>
                <w:color w:val="000000"/>
                <w:sz w:val="16"/>
              </w:rPr>
            </w:pPr>
            <w:r>
              <w:rPr>
                <w:color w:val="000000"/>
                <w:sz w:val="16"/>
              </w:rPr>
              <w:t>9,9</w:t>
            </w:r>
          </w:p>
        </w:tc>
        <w:tc>
          <w:tcPr>
            <w:tcW w:w="0" w:type="auto"/>
            <w:tcBorders>
              <w:top w:val="nil"/>
              <w:left w:val="nil"/>
              <w:bottom w:val="nil"/>
              <w:right w:val="nil"/>
            </w:tcBorders>
            <w:tcMar>
              <w:top w:w="40" w:type="dxa"/>
              <w:left w:w="40" w:type="dxa"/>
              <w:bottom w:w="40" w:type="dxa"/>
              <w:right w:w="40" w:type="dxa"/>
            </w:tcMar>
          </w:tcPr>
          <w:p w14:paraId="2874CA0D"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37820ED" w14:textId="77777777" w:rsidR="00104A82" w:rsidRDefault="00104A82">
            <w:pPr>
              <w:keepNext/>
              <w:spacing w:after="0"/>
              <w:rPr>
                <w:color w:val="000000"/>
                <w:sz w:val="16"/>
              </w:rPr>
            </w:pPr>
          </w:p>
        </w:tc>
      </w:tr>
      <w:tr w:rsidR="00104A82" w14:paraId="595F3276" w14:textId="77777777">
        <w:tc>
          <w:tcPr>
            <w:tcW w:w="0" w:type="auto"/>
            <w:tcBorders>
              <w:top w:val="nil"/>
              <w:left w:val="nil"/>
              <w:bottom w:val="nil"/>
              <w:right w:val="nil"/>
            </w:tcBorders>
            <w:tcMar>
              <w:top w:w="40" w:type="dxa"/>
              <w:left w:w="40" w:type="dxa"/>
              <w:bottom w:w="40" w:type="dxa"/>
              <w:right w:w="40" w:type="dxa"/>
            </w:tcMar>
          </w:tcPr>
          <w:p w14:paraId="10F223D7"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4559F83"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3D5251A" w14:textId="77777777" w:rsidR="00104A82" w:rsidRDefault="00AD2DE9">
            <w:pPr>
              <w:keepNext/>
              <w:spacing w:after="0"/>
              <w:jc w:val="right"/>
              <w:rPr>
                <w:color w:val="000000"/>
                <w:sz w:val="16"/>
              </w:rPr>
            </w:pPr>
            <w:r>
              <w:rPr>
                <w:color w:val="000000"/>
                <w:sz w:val="16"/>
              </w:rPr>
              <w:t>1e halfjaar 2018</w:t>
            </w:r>
          </w:p>
        </w:tc>
        <w:tc>
          <w:tcPr>
            <w:tcW w:w="0" w:type="auto"/>
            <w:tcBorders>
              <w:top w:val="nil"/>
              <w:left w:val="nil"/>
              <w:bottom w:val="nil"/>
              <w:right w:val="nil"/>
            </w:tcBorders>
            <w:tcMar>
              <w:top w:w="40" w:type="dxa"/>
              <w:left w:w="40" w:type="dxa"/>
              <w:bottom w:w="40" w:type="dxa"/>
              <w:right w:w="40" w:type="dxa"/>
            </w:tcMar>
          </w:tcPr>
          <w:p w14:paraId="32FD3F59" w14:textId="77777777" w:rsidR="00104A82" w:rsidRDefault="00AD2DE9">
            <w:pPr>
              <w:keepNext/>
              <w:spacing w:after="0"/>
              <w:jc w:val="right"/>
              <w:rPr>
                <w:color w:val="000000"/>
                <w:sz w:val="16"/>
              </w:rPr>
            </w:pPr>
            <w:r>
              <w:rPr>
                <w:color w:val="000000"/>
                <w:sz w:val="16"/>
              </w:rPr>
              <w:t>8,5</w:t>
            </w:r>
          </w:p>
        </w:tc>
        <w:tc>
          <w:tcPr>
            <w:tcW w:w="0" w:type="auto"/>
            <w:tcBorders>
              <w:top w:val="nil"/>
              <w:left w:val="nil"/>
              <w:bottom w:val="nil"/>
              <w:right w:val="nil"/>
            </w:tcBorders>
            <w:tcMar>
              <w:top w:w="40" w:type="dxa"/>
              <w:left w:w="40" w:type="dxa"/>
              <w:bottom w:w="40" w:type="dxa"/>
              <w:right w:w="40" w:type="dxa"/>
            </w:tcMar>
          </w:tcPr>
          <w:p w14:paraId="3873F833" w14:textId="77777777" w:rsidR="00104A82" w:rsidRDefault="00AD2DE9">
            <w:pPr>
              <w:keepNext/>
              <w:spacing w:after="0"/>
              <w:jc w:val="right"/>
              <w:rPr>
                <w:color w:val="000000"/>
                <w:sz w:val="16"/>
              </w:rPr>
            </w:pPr>
            <w:r>
              <w:rPr>
                <w:color w:val="000000"/>
                <w:sz w:val="16"/>
              </w:rPr>
              <w:t>9,7</w:t>
            </w:r>
          </w:p>
        </w:tc>
        <w:tc>
          <w:tcPr>
            <w:tcW w:w="0" w:type="auto"/>
            <w:tcBorders>
              <w:top w:val="nil"/>
              <w:left w:val="nil"/>
              <w:bottom w:val="nil"/>
              <w:right w:val="nil"/>
            </w:tcBorders>
            <w:tcMar>
              <w:top w:w="40" w:type="dxa"/>
              <w:left w:w="40" w:type="dxa"/>
              <w:bottom w:w="40" w:type="dxa"/>
              <w:right w:w="40" w:type="dxa"/>
            </w:tcMar>
          </w:tcPr>
          <w:p w14:paraId="54057F36"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1EE2DC7" w14:textId="77777777" w:rsidR="00104A82" w:rsidRDefault="00104A82">
            <w:pPr>
              <w:keepNext/>
              <w:spacing w:after="0"/>
              <w:rPr>
                <w:color w:val="000000"/>
                <w:sz w:val="16"/>
              </w:rPr>
            </w:pPr>
          </w:p>
        </w:tc>
      </w:tr>
      <w:tr w:rsidR="00104A82" w14:paraId="497EC27E" w14:textId="77777777">
        <w:tc>
          <w:tcPr>
            <w:tcW w:w="0" w:type="auto"/>
            <w:tcBorders>
              <w:top w:val="nil"/>
              <w:left w:val="nil"/>
              <w:bottom w:val="nil"/>
              <w:right w:val="nil"/>
            </w:tcBorders>
            <w:tcMar>
              <w:top w:w="40" w:type="dxa"/>
              <w:left w:w="40" w:type="dxa"/>
              <w:bottom w:w="40" w:type="dxa"/>
              <w:right w:w="40" w:type="dxa"/>
            </w:tcMar>
          </w:tcPr>
          <w:p w14:paraId="341FCCC8"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2FFEE6C"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F6A6FEF" w14:textId="77777777" w:rsidR="00104A82" w:rsidRDefault="00AD2DE9">
            <w:pPr>
              <w:keepNext/>
              <w:spacing w:after="0"/>
              <w:jc w:val="right"/>
              <w:rPr>
                <w:color w:val="000000"/>
                <w:sz w:val="16"/>
              </w:rPr>
            </w:pPr>
            <w:r>
              <w:rPr>
                <w:color w:val="000000"/>
                <w:sz w:val="16"/>
              </w:rPr>
              <w:t>2e halfjaar 2018</w:t>
            </w:r>
          </w:p>
        </w:tc>
        <w:tc>
          <w:tcPr>
            <w:tcW w:w="0" w:type="auto"/>
            <w:tcBorders>
              <w:top w:val="nil"/>
              <w:left w:val="nil"/>
              <w:bottom w:val="nil"/>
              <w:right w:val="nil"/>
            </w:tcBorders>
            <w:tcMar>
              <w:top w:w="40" w:type="dxa"/>
              <w:left w:w="40" w:type="dxa"/>
              <w:bottom w:w="40" w:type="dxa"/>
              <w:right w:w="40" w:type="dxa"/>
            </w:tcMar>
          </w:tcPr>
          <w:p w14:paraId="615527B2" w14:textId="77777777" w:rsidR="00104A82" w:rsidRDefault="00AD2DE9">
            <w:pPr>
              <w:keepNext/>
              <w:spacing w:after="0"/>
              <w:jc w:val="right"/>
              <w:rPr>
                <w:color w:val="000000"/>
                <w:sz w:val="16"/>
              </w:rPr>
            </w:pPr>
            <w:r>
              <w:rPr>
                <w:color w:val="000000"/>
                <w:sz w:val="16"/>
              </w:rPr>
              <w:t>8,8</w:t>
            </w:r>
          </w:p>
        </w:tc>
        <w:tc>
          <w:tcPr>
            <w:tcW w:w="0" w:type="auto"/>
            <w:tcBorders>
              <w:top w:val="nil"/>
              <w:left w:val="nil"/>
              <w:bottom w:val="nil"/>
              <w:right w:val="nil"/>
            </w:tcBorders>
            <w:tcMar>
              <w:top w:w="40" w:type="dxa"/>
              <w:left w:w="40" w:type="dxa"/>
              <w:bottom w:w="40" w:type="dxa"/>
              <w:right w:w="40" w:type="dxa"/>
            </w:tcMar>
          </w:tcPr>
          <w:p w14:paraId="1AE0CBE1" w14:textId="77777777" w:rsidR="00104A82" w:rsidRDefault="00AD2DE9">
            <w:pPr>
              <w:keepNext/>
              <w:spacing w:after="0"/>
              <w:jc w:val="right"/>
              <w:rPr>
                <w:color w:val="000000"/>
                <w:sz w:val="16"/>
              </w:rPr>
            </w:pPr>
            <w:r>
              <w:rPr>
                <w:color w:val="000000"/>
                <w:sz w:val="16"/>
              </w:rPr>
              <w:t>10,4</w:t>
            </w:r>
          </w:p>
        </w:tc>
        <w:tc>
          <w:tcPr>
            <w:tcW w:w="0" w:type="auto"/>
            <w:tcBorders>
              <w:top w:val="nil"/>
              <w:left w:val="nil"/>
              <w:bottom w:val="nil"/>
              <w:right w:val="nil"/>
            </w:tcBorders>
            <w:tcMar>
              <w:top w:w="40" w:type="dxa"/>
              <w:left w:w="40" w:type="dxa"/>
              <w:bottom w:w="40" w:type="dxa"/>
              <w:right w:w="40" w:type="dxa"/>
            </w:tcMar>
          </w:tcPr>
          <w:p w14:paraId="3CFA4603"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85CC1AC" w14:textId="77777777" w:rsidR="00104A82" w:rsidRDefault="00104A82">
            <w:pPr>
              <w:keepNext/>
              <w:spacing w:after="0"/>
              <w:rPr>
                <w:color w:val="000000"/>
                <w:sz w:val="16"/>
              </w:rPr>
            </w:pPr>
          </w:p>
        </w:tc>
      </w:tr>
      <w:tr w:rsidR="00104A82" w14:paraId="0662CDC1" w14:textId="77777777">
        <w:tc>
          <w:tcPr>
            <w:tcW w:w="0" w:type="auto"/>
            <w:tcBorders>
              <w:top w:val="nil"/>
              <w:left w:val="nil"/>
              <w:bottom w:val="nil"/>
              <w:right w:val="nil"/>
            </w:tcBorders>
            <w:tcMar>
              <w:top w:w="40" w:type="dxa"/>
              <w:left w:w="40" w:type="dxa"/>
              <w:bottom w:w="40" w:type="dxa"/>
              <w:right w:w="40" w:type="dxa"/>
            </w:tcMar>
          </w:tcPr>
          <w:p w14:paraId="1EF841E7"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5050480"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C8A6437" w14:textId="77777777" w:rsidR="00104A82" w:rsidRDefault="00AD2DE9">
            <w:pPr>
              <w:keepNext/>
              <w:spacing w:after="0"/>
              <w:jc w:val="right"/>
              <w:rPr>
                <w:color w:val="000000"/>
                <w:sz w:val="16"/>
              </w:rPr>
            </w:pPr>
            <w:r>
              <w:rPr>
                <w:color w:val="000000"/>
                <w:sz w:val="16"/>
              </w:rPr>
              <w:t>2019</w:t>
            </w:r>
          </w:p>
        </w:tc>
        <w:tc>
          <w:tcPr>
            <w:tcW w:w="0" w:type="auto"/>
            <w:tcBorders>
              <w:top w:val="nil"/>
              <w:left w:val="nil"/>
              <w:bottom w:val="nil"/>
              <w:right w:val="nil"/>
            </w:tcBorders>
            <w:tcMar>
              <w:top w:w="40" w:type="dxa"/>
              <w:left w:w="40" w:type="dxa"/>
              <w:bottom w:w="40" w:type="dxa"/>
              <w:right w:w="40" w:type="dxa"/>
            </w:tcMar>
          </w:tcPr>
          <w:p w14:paraId="043350ED" w14:textId="77777777" w:rsidR="00104A82" w:rsidRDefault="00AD2DE9">
            <w:pPr>
              <w:keepNext/>
              <w:spacing w:after="0"/>
              <w:jc w:val="right"/>
              <w:rPr>
                <w:color w:val="000000"/>
                <w:sz w:val="16"/>
              </w:rPr>
            </w:pPr>
            <w:r>
              <w:rPr>
                <w:color w:val="000000"/>
                <w:sz w:val="16"/>
              </w:rPr>
              <w:t>10,9</w:t>
            </w:r>
          </w:p>
        </w:tc>
        <w:tc>
          <w:tcPr>
            <w:tcW w:w="0" w:type="auto"/>
            <w:tcBorders>
              <w:top w:val="nil"/>
              <w:left w:val="nil"/>
              <w:bottom w:val="nil"/>
              <w:right w:val="nil"/>
            </w:tcBorders>
            <w:tcMar>
              <w:top w:w="40" w:type="dxa"/>
              <w:left w:w="40" w:type="dxa"/>
              <w:bottom w:w="40" w:type="dxa"/>
              <w:right w:w="40" w:type="dxa"/>
            </w:tcMar>
          </w:tcPr>
          <w:p w14:paraId="3FB43764" w14:textId="77777777" w:rsidR="00104A82" w:rsidRDefault="00AD2DE9">
            <w:pPr>
              <w:keepNext/>
              <w:spacing w:after="0"/>
              <w:jc w:val="right"/>
              <w:rPr>
                <w:color w:val="000000"/>
                <w:sz w:val="16"/>
              </w:rPr>
            </w:pPr>
            <w:r>
              <w:rPr>
                <w:color w:val="000000"/>
                <w:sz w:val="16"/>
              </w:rPr>
              <w:t>12,3</w:t>
            </w:r>
          </w:p>
        </w:tc>
        <w:tc>
          <w:tcPr>
            <w:tcW w:w="0" w:type="auto"/>
            <w:tcBorders>
              <w:top w:val="nil"/>
              <w:left w:val="nil"/>
              <w:bottom w:val="nil"/>
              <w:right w:val="nil"/>
            </w:tcBorders>
            <w:tcMar>
              <w:top w:w="40" w:type="dxa"/>
              <w:left w:w="40" w:type="dxa"/>
              <w:bottom w:w="40" w:type="dxa"/>
              <w:right w:w="40" w:type="dxa"/>
            </w:tcMar>
          </w:tcPr>
          <w:p w14:paraId="7FBDC001"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D7BEDE9" w14:textId="77777777" w:rsidR="00104A82" w:rsidRDefault="00104A82">
            <w:pPr>
              <w:keepNext/>
              <w:spacing w:after="0"/>
              <w:rPr>
                <w:color w:val="000000"/>
                <w:sz w:val="16"/>
              </w:rPr>
            </w:pPr>
          </w:p>
        </w:tc>
      </w:tr>
      <w:tr w:rsidR="00104A82" w14:paraId="65002DDD" w14:textId="77777777">
        <w:tc>
          <w:tcPr>
            <w:tcW w:w="0" w:type="auto"/>
            <w:tcBorders>
              <w:top w:val="nil"/>
              <w:left w:val="nil"/>
              <w:bottom w:val="single" w:sz="8" w:space="0" w:color="000000"/>
              <w:right w:val="nil"/>
            </w:tcBorders>
            <w:tcMar>
              <w:top w:w="40" w:type="dxa"/>
              <w:left w:w="40" w:type="dxa"/>
              <w:bottom w:w="40" w:type="dxa"/>
              <w:right w:w="40" w:type="dxa"/>
            </w:tcMar>
          </w:tcPr>
          <w:p w14:paraId="177C0AE1"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0CBA2233"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5BBEA471" w14:textId="77777777" w:rsidR="00104A82" w:rsidRDefault="00AD2DE9">
            <w:pPr>
              <w:keepNext/>
              <w:spacing w:after="0"/>
              <w:jc w:val="right"/>
              <w:rPr>
                <w:color w:val="000000"/>
                <w:sz w:val="16"/>
              </w:rPr>
            </w:pPr>
            <w:r>
              <w:rPr>
                <w:color w:val="000000"/>
                <w:sz w:val="16"/>
              </w:rPr>
              <w:t>2020</w:t>
            </w:r>
          </w:p>
        </w:tc>
        <w:tc>
          <w:tcPr>
            <w:tcW w:w="0" w:type="auto"/>
            <w:tcBorders>
              <w:top w:val="nil"/>
              <w:left w:val="nil"/>
              <w:bottom w:val="single" w:sz="8" w:space="0" w:color="000000"/>
              <w:right w:val="nil"/>
            </w:tcBorders>
            <w:tcMar>
              <w:top w:w="40" w:type="dxa"/>
              <w:left w:w="40" w:type="dxa"/>
              <w:bottom w:w="40" w:type="dxa"/>
              <w:right w:w="40" w:type="dxa"/>
            </w:tcMar>
          </w:tcPr>
          <w:p w14:paraId="3BB75972" w14:textId="77777777" w:rsidR="00104A82" w:rsidRDefault="00AD2DE9">
            <w:pPr>
              <w:keepNext/>
              <w:spacing w:after="0"/>
              <w:jc w:val="right"/>
              <w:rPr>
                <w:color w:val="000000"/>
                <w:sz w:val="16"/>
              </w:rPr>
            </w:pPr>
            <w:r>
              <w:rPr>
                <w:color w:val="000000"/>
                <w:sz w:val="16"/>
              </w:rPr>
              <w:t>10,8</w:t>
            </w:r>
          </w:p>
        </w:tc>
        <w:tc>
          <w:tcPr>
            <w:tcW w:w="0" w:type="auto"/>
            <w:tcBorders>
              <w:top w:val="nil"/>
              <w:left w:val="nil"/>
              <w:bottom w:val="single" w:sz="8" w:space="0" w:color="000000"/>
              <w:right w:val="nil"/>
            </w:tcBorders>
            <w:tcMar>
              <w:top w:w="40" w:type="dxa"/>
              <w:left w:w="40" w:type="dxa"/>
              <w:bottom w:w="40" w:type="dxa"/>
              <w:right w:w="40" w:type="dxa"/>
            </w:tcMar>
          </w:tcPr>
          <w:p w14:paraId="03EF2E74" w14:textId="77777777" w:rsidR="00104A82" w:rsidRDefault="00AD2DE9">
            <w:pPr>
              <w:keepNext/>
              <w:spacing w:after="0"/>
              <w:jc w:val="right"/>
              <w:rPr>
                <w:color w:val="000000"/>
                <w:sz w:val="16"/>
              </w:rPr>
            </w:pPr>
            <w:r>
              <w:rPr>
                <w:color w:val="000000"/>
                <w:sz w:val="16"/>
              </w:rPr>
              <w:t>11,9</w:t>
            </w:r>
          </w:p>
        </w:tc>
        <w:tc>
          <w:tcPr>
            <w:tcW w:w="0" w:type="auto"/>
            <w:tcBorders>
              <w:top w:val="nil"/>
              <w:left w:val="nil"/>
              <w:bottom w:val="single" w:sz="8" w:space="0" w:color="000000"/>
              <w:right w:val="nil"/>
            </w:tcBorders>
            <w:tcMar>
              <w:top w:w="40" w:type="dxa"/>
              <w:left w:w="40" w:type="dxa"/>
              <w:bottom w:w="40" w:type="dxa"/>
              <w:right w:w="40" w:type="dxa"/>
            </w:tcMar>
          </w:tcPr>
          <w:p w14:paraId="09D5C8EC"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6989C2B9" w14:textId="77777777" w:rsidR="00104A82" w:rsidRDefault="00104A82">
            <w:pPr>
              <w:keepNext/>
              <w:spacing w:after="0"/>
              <w:rPr>
                <w:color w:val="000000"/>
                <w:sz w:val="16"/>
              </w:rPr>
            </w:pPr>
          </w:p>
        </w:tc>
      </w:tr>
      <w:tr w:rsidR="00104A82" w14:paraId="3D2CAEA3" w14:textId="77777777">
        <w:tc>
          <w:tcPr>
            <w:tcW w:w="0" w:type="auto"/>
            <w:tcBorders>
              <w:top w:val="single" w:sz="8" w:space="0" w:color="000000"/>
              <w:left w:val="nil"/>
              <w:bottom w:val="nil"/>
              <w:right w:val="nil"/>
            </w:tcBorders>
            <w:tcMar>
              <w:top w:w="40" w:type="dxa"/>
              <w:left w:w="40" w:type="dxa"/>
              <w:bottom w:w="40" w:type="dxa"/>
              <w:right w:w="40" w:type="dxa"/>
            </w:tcMar>
          </w:tcPr>
          <w:p w14:paraId="52EC5E63" w14:textId="77777777" w:rsidR="00104A82" w:rsidRDefault="00AD2DE9">
            <w:pPr>
              <w:keepNext/>
              <w:spacing w:after="0"/>
              <w:rPr>
                <w:color w:val="000000"/>
                <w:sz w:val="16"/>
              </w:rPr>
            </w:pPr>
            <w:r>
              <w:rPr>
                <w:color w:val="000000"/>
                <w:sz w:val="16"/>
              </w:rPr>
              <w:t>Jongeren met jeugdbescherming</w:t>
            </w:r>
          </w:p>
        </w:tc>
        <w:tc>
          <w:tcPr>
            <w:tcW w:w="0" w:type="auto"/>
            <w:tcBorders>
              <w:top w:val="single" w:sz="8" w:space="0" w:color="000000"/>
              <w:left w:val="nil"/>
              <w:bottom w:val="nil"/>
              <w:right w:val="nil"/>
            </w:tcBorders>
            <w:tcMar>
              <w:top w:w="40" w:type="dxa"/>
              <w:left w:w="40" w:type="dxa"/>
              <w:bottom w:w="40" w:type="dxa"/>
              <w:right w:w="40" w:type="dxa"/>
            </w:tcMar>
          </w:tcPr>
          <w:p w14:paraId="50EDD368" w14:textId="77777777" w:rsidR="00104A82" w:rsidRDefault="00AD2DE9">
            <w:pPr>
              <w:keepNext/>
              <w:spacing w:after="0"/>
              <w:rPr>
                <w:color w:val="000000"/>
                <w:sz w:val="16"/>
              </w:rPr>
            </w:pPr>
            <w:r>
              <w:rPr>
                <w:color w:val="000000"/>
                <w:sz w:val="16"/>
              </w:rPr>
              <w:t>%</w:t>
            </w:r>
          </w:p>
        </w:tc>
        <w:tc>
          <w:tcPr>
            <w:tcW w:w="0" w:type="auto"/>
            <w:tcBorders>
              <w:top w:val="single" w:sz="8" w:space="0" w:color="000000"/>
              <w:left w:val="nil"/>
              <w:bottom w:val="nil"/>
              <w:right w:val="nil"/>
            </w:tcBorders>
            <w:tcMar>
              <w:top w:w="40" w:type="dxa"/>
              <w:left w:w="40" w:type="dxa"/>
              <w:bottom w:w="40" w:type="dxa"/>
              <w:right w:w="40" w:type="dxa"/>
            </w:tcMar>
          </w:tcPr>
          <w:p w14:paraId="4ED415A5" w14:textId="77777777" w:rsidR="00104A82" w:rsidRDefault="00AD2DE9">
            <w:pPr>
              <w:keepNext/>
              <w:spacing w:after="0"/>
              <w:jc w:val="right"/>
              <w:rPr>
                <w:color w:val="000000"/>
                <w:sz w:val="16"/>
              </w:rPr>
            </w:pPr>
            <w:r>
              <w:rPr>
                <w:color w:val="000000"/>
                <w:sz w:val="16"/>
              </w:rPr>
              <w:t>1e halfjaar 2016</w:t>
            </w:r>
          </w:p>
        </w:tc>
        <w:tc>
          <w:tcPr>
            <w:tcW w:w="0" w:type="auto"/>
            <w:tcBorders>
              <w:top w:val="single" w:sz="8" w:space="0" w:color="000000"/>
              <w:left w:val="nil"/>
              <w:bottom w:val="nil"/>
              <w:right w:val="nil"/>
            </w:tcBorders>
            <w:tcMar>
              <w:top w:w="40" w:type="dxa"/>
              <w:left w:w="40" w:type="dxa"/>
              <w:bottom w:w="40" w:type="dxa"/>
              <w:right w:w="40" w:type="dxa"/>
            </w:tcMar>
          </w:tcPr>
          <w:p w14:paraId="394F451E" w14:textId="77777777" w:rsidR="00104A82" w:rsidRDefault="00AD2DE9">
            <w:pPr>
              <w:keepNext/>
              <w:spacing w:after="0"/>
              <w:jc w:val="right"/>
              <w:rPr>
                <w:color w:val="000000"/>
                <w:sz w:val="16"/>
              </w:rPr>
            </w:pPr>
            <w:r>
              <w:rPr>
                <w:color w:val="000000"/>
                <w:sz w:val="16"/>
              </w:rPr>
              <w:t>1</w:t>
            </w:r>
          </w:p>
        </w:tc>
        <w:tc>
          <w:tcPr>
            <w:tcW w:w="0" w:type="auto"/>
            <w:tcBorders>
              <w:top w:val="single" w:sz="8" w:space="0" w:color="000000"/>
              <w:left w:val="nil"/>
              <w:bottom w:val="nil"/>
              <w:right w:val="nil"/>
            </w:tcBorders>
            <w:tcMar>
              <w:top w:w="40" w:type="dxa"/>
              <w:left w:w="40" w:type="dxa"/>
              <w:bottom w:w="40" w:type="dxa"/>
              <w:right w:w="40" w:type="dxa"/>
            </w:tcMar>
          </w:tcPr>
          <w:p w14:paraId="311B5223" w14:textId="77777777" w:rsidR="00104A82" w:rsidRDefault="00AD2DE9">
            <w:pPr>
              <w:keepNext/>
              <w:spacing w:after="0"/>
              <w:jc w:val="right"/>
              <w:rPr>
                <w:color w:val="000000"/>
                <w:sz w:val="16"/>
              </w:rPr>
            </w:pPr>
            <w:r>
              <w:rPr>
                <w:color w:val="000000"/>
                <w:sz w:val="16"/>
              </w:rPr>
              <w:t>1</w:t>
            </w:r>
          </w:p>
        </w:tc>
        <w:tc>
          <w:tcPr>
            <w:tcW w:w="0" w:type="auto"/>
            <w:tcBorders>
              <w:top w:val="single" w:sz="8" w:space="0" w:color="000000"/>
              <w:left w:val="nil"/>
              <w:bottom w:val="nil"/>
              <w:right w:val="nil"/>
            </w:tcBorders>
            <w:tcMar>
              <w:top w:w="40" w:type="dxa"/>
              <w:left w:w="40" w:type="dxa"/>
              <w:bottom w:w="40" w:type="dxa"/>
              <w:right w:w="40" w:type="dxa"/>
            </w:tcMar>
          </w:tcPr>
          <w:p w14:paraId="002AD213" w14:textId="77777777" w:rsidR="00104A82" w:rsidRDefault="00AD2DE9">
            <w:pPr>
              <w:keepNext/>
              <w:spacing w:after="0"/>
              <w:rPr>
                <w:color w:val="000000"/>
                <w:sz w:val="16"/>
              </w:rPr>
            </w:pPr>
            <w:r>
              <w:rPr>
                <w:color w:val="000000"/>
                <w:sz w:val="16"/>
              </w:rPr>
              <w:t>CBS Jeugd</w:t>
            </w:r>
          </w:p>
        </w:tc>
        <w:tc>
          <w:tcPr>
            <w:tcW w:w="0" w:type="auto"/>
            <w:tcBorders>
              <w:top w:val="single" w:sz="8" w:space="0" w:color="000000"/>
              <w:left w:val="nil"/>
              <w:bottom w:val="nil"/>
              <w:right w:val="nil"/>
            </w:tcBorders>
            <w:tcMar>
              <w:top w:w="40" w:type="dxa"/>
              <w:left w:w="40" w:type="dxa"/>
              <w:bottom w:w="40" w:type="dxa"/>
              <w:right w:w="40" w:type="dxa"/>
            </w:tcMar>
          </w:tcPr>
          <w:p w14:paraId="05C9CFB7" w14:textId="77777777" w:rsidR="00104A82" w:rsidRDefault="00AD2DE9">
            <w:pPr>
              <w:keepNext/>
              <w:spacing w:after="0"/>
              <w:rPr>
                <w:color w:val="000000"/>
                <w:sz w:val="16"/>
              </w:rPr>
            </w:pPr>
            <w:r>
              <w:rPr>
                <w:color w:val="000000"/>
                <w:sz w:val="16"/>
              </w:rPr>
              <w:t>Jongeren met jeugdbescherming betreft jongeren tot 18 jaar die op enig moment in de verslagperiode een maatregel door de rechter dwingend opgelegd hebben gekregen. Jeugdbescherming is een maatregel die de rechter dwingend oplegt. Dat gebeurt als een gezonde en veilige ontwikkeling van een kind of jeugdige wordt bedreigd en vrijwillige hulp niet of niet voldoende helpt. Een kind of jongere wordt dan onder toezicht gesteld of onder voogdij geplaatst.</w:t>
            </w:r>
          </w:p>
          <w:p w14:paraId="2A32446C" w14:textId="77777777" w:rsidR="00104A82" w:rsidRDefault="00104A82">
            <w:pPr>
              <w:keepNext/>
              <w:spacing w:after="0"/>
              <w:rPr>
                <w:color w:val="000000"/>
                <w:sz w:val="16"/>
              </w:rPr>
            </w:pPr>
          </w:p>
          <w:p w14:paraId="6577BA23" w14:textId="77777777" w:rsidR="00104A82" w:rsidRDefault="00AD2DE9">
            <w:pPr>
              <w:keepNext/>
              <w:spacing w:after="0"/>
              <w:rPr>
                <w:color w:val="000000"/>
                <w:sz w:val="16"/>
              </w:rPr>
            </w:pPr>
            <w:r>
              <w:rPr>
                <w:color w:val="000000"/>
                <w:sz w:val="16"/>
              </w:rPr>
              <w:t>In uitzonderlijke gevallen wordt de hulp of zorg voortgezet tot de leeftijd van 23 jaar.</w:t>
            </w:r>
          </w:p>
        </w:tc>
      </w:tr>
      <w:tr w:rsidR="00104A82" w14:paraId="270D3028" w14:textId="77777777">
        <w:tc>
          <w:tcPr>
            <w:tcW w:w="0" w:type="auto"/>
            <w:tcBorders>
              <w:top w:val="nil"/>
              <w:left w:val="nil"/>
              <w:bottom w:val="nil"/>
              <w:right w:val="nil"/>
            </w:tcBorders>
            <w:tcMar>
              <w:top w:w="40" w:type="dxa"/>
              <w:left w:w="40" w:type="dxa"/>
              <w:bottom w:w="40" w:type="dxa"/>
              <w:right w:w="40" w:type="dxa"/>
            </w:tcMar>
          </w:tcPr>
          <w:p w14:paraId="7634842B"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7BF6779"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4F15E8D" w14:textId="77777777" w:rsidR="00104A82" w:rsidRDefault="00AD2DE9">
            <w:pPr>
              <w:keepNext/>
              <w:spacing w:after="0"/>
              <w:jc w:val="right"/>
              <w:rPr>
                <w:color w:val="000000"/>
                <w:sz w:val="16"/>
              </w:rPr>
            </w:pPr>
            <w:r>
              <w:rPr>
                <w:color w:val="000000"/>
                <w:sz w:val="16"/>
              </w:rPr>
              <w:t>2e halfjaar 2016</w:t>
            </w:r>
          </w:p>
        </w:tc>
        <w:tc>
          <w:tcPr>
            <w:tcW w:w="0" w:type="auto"/>
            <w:tcBorders>
              <w:top w:val="nil"/>
              <w:left w:val="nil"/>
              <w:bottom w:val="nil"/>
              <w:right w:val="nil"/>
            </w:tcBorders>
            <w:tcMar>
              <w:top w:w="40" w:type="dxa"/>
              <w:left w:w="40" w:type="dxa"/>
              <w:bottom w:w="40" w:type="dxa"/>
              <w:right w:w="40" w:type="dxa"/>
            </w:tcMar>
          </w:tcPr>
          <w:p w14:paraId="1AC54002" w14:textId="77777777" w:rsidR="00104A82" w:rsidRDefault="00AD2DE9">
            <w:pPr>
              <w:keepNext/>
              <w:spacing w:after="0"/>
              <w:jc w:val="right"/>
              <w:rPr>
                <w:color w:val="000000"/>
                <w:sz w:val="16"/>
              </w:rPr>
            </w:pPr>
            <w:r>
              <w:rPr>
                <w:color w:val="000000"/>
                <w:sz w:val="16"/>
              </w:rPr>
              <w:t>0,8</w:t>
            </w:r>
          </w:p>
        </w:tc>
        <w:tc>
          <w:tcPr>
            <w:tcW w:w="0" w:type="auto"/>
            <w:tcBorders>
              <w:top w:val="nil"/>
              <w:left w:val="nil"/>
              <w:bottom w:val="nil"/>
              <w:right w:val="nil"/>
            </w:tcBorders>
            <w:tcMar>
              <w:top w:w="40" w:type="dxa"/>
              <w:left w:w="40" w:type="dxa"/>
              <w:bottom w:w="40" w:type="dxa"/>
              <w:right w:w="40" w:type="dxa"/>
            </w:tcMar>
          </w:tcPr>
          <w:p w14:paraId="1C355F13" w14:textId="77777777" w:rsidR="00104A82" w:rsidRDefault="00AD2DE9">
            <w:pPr>
              <w:keepNext/>
              <w:spacing w:after="0"/>
              <w:jc w:val="right"/>
              <w:rPr>
                <w:color w:val="000000"/>
                <w:sz w:val="16"/>
              </w:rPr>
            </w:pPr>
            <w:r>
              <w:rPr>
                <w:color w:val="000000"/>
                <w:sz w:val="16"/>
              </w:rPr>
              <w:t>1</w:t>
            </w:r>
          </w:p>
        </w:tc>
        <w:tc>
          <w:tcPr>
            <w:tcW w:w="0" w:type="auto"/>
            <w:tcBorders>
              <w:top w:val="nil"/>
              <w:left w:val="nil"/>
              <w:bottom w:val="nil"/>
              <w:right w:val="nil"/>
            </w:tcBorders>
            <w:tcMar>
              <w:top w:w="40" w:type="dxa"/>
              <w:left w:w="40" w:type="dxa"/>
              <w:bottom w:w="40" w:type="dxa"/>
              <w:right w:w="40" w:type="dxa"/>
            </w:tcMar>
          </w:tcPr>
          <w:p w14:paraId="468D2748"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028C4A8" w14:textId="77777777" w:rsidR="00104A82" w:rsidRDefault="00104A82">
            <w:pPr>
              <w:keepNext/>
              <w:spacing w:after="0"/>
              <w:rPr>
                <w:color w:val="000000"/>
                <w:sz w:val="16"/>
              </w:rPr>
            </w:pPr>
          </w:p>
        </w:tc>
      </w:tr>
      <w:tr w:rsidR="00104A82" w14:paraId="0A4F4CD3" w14:textId="77777777">
        <w:tc>
          <w:tcPr>
            <w:tcW w:w="0" w:type="auto"/>
            <w:tcBorders>
              <w:top w:val="nil"/>
              <w:left w:val="nil"/>
              <w:bottom w:val="nil"/>
              <w:right w:val="nil"/>
            </w:tcBorders>
            <w:tcMar>
              <w:top w:w="40" w:type="dxa"/>
              <w:left w:w="40" w:type="dxa"/>
              <w:bottom w:w="40" w:type="dxa"/>
              <w:right w:w="40" w:type="dxa"/>
            </w:tcMar>
          </w:tcPr>
          <w:p w14:paraId="3FFD412D"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1BA4299"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199CCF7" w14:textId="77777777" w:rsidR="00104A82" w:rsidRDefault="00AD2DE9">
            <w:pPr>
              <w:keepNext/>
              <w:spacing w:after="0"/>
              <w:jc w:val="right"/>
              <w:rPr>
                <w:color w:val="000000"/>
                <w:sz w:val="16"/>
              </w:rPr>
            </w:pPr>
            <w:r>
              <w:rPr>
                <w:color w:val="000000"/>
                <w:sz w:val="16"/>
              </w:rPr>
              <w:t>1e halfjaar 2017</w:t>
            </w:r>
          </w:p>
        </w:tc>
        <w:tc>
          <w:tcPr>
            <w:tcW w:w="0" w:type="auto"/>
            <w:tcBorders>
              <w:top w:val="nil"/>
              <w:left w:val="nil"/>
              <w:bottom w:val="nil"/>
              <w:right w:val="nil"/>
            </w:tcBorders>
            <w:tcMar>
              <w:top w:w="40" w:type="dxa"/>
              <w:left w:w="40" w:type="dxa"/>
              <w:bottom w:w="40" w:type="dxa"/>
              <w:right w:w="40" w:type="dxa"/>
            </w:tcMar>
          </w:tcPr>
          <w:p w14:paraId="5458CA10" w14:textId="77777777" w:rsidR="00104A82" w:rsidRDefault="00AD2DE9">
            <w:pPr>
              <w:keepNext/>
              <w:spacing w:after="0"/>
              <w:jc w:val="right"/>
              <w:rPr>
                <w:color w:val="000000"/>
                <w:sz w:val="16"/>
              </w:rPr>
            </w:pPr>
            <w:r>
              <w:rPr>
                <w:color w:val="000000"/>
                <w:sz w:val="16"/>
              </w:rPr>
              <w:t>0,8</w:t>
            </w:r>
          </w:p>
        </w:tc>
        <w:tc>
          <w:tcPr>
            <w:tcW w:w="0" w:type="auto"/>
            <w:tcBorders>
              <w:top w:val="nil"/>
              <w:left w:val="nil"/>
              <w:bottom w:val="nil"/>
              <w:right w:val="nil"/>
            </w:tcBorders>
            <w:tcMar>
              <w:top w:w="40" w:type="dxa"/>
              <w:left w:w="40" w:type="dxa"/>
              <w:bottom w:w="40" w:type="dxa"/>
              <w:right w:w="40" w:type="dxa"/>
            </w:tcMar>
          </w:tcPr>
          <w:p w14:paraId="6D4CB9B3" w14:textId="77777777" w:rsidR="00104A82" w:rsidRDefault="00AD2DE9">
            <w:pPr>
              <w:keepNext/>
              <w:spacing w:after="0"/>
              <w:jc w:val="right"/>
              <w:rPr>
                <w:color w:val="000000"/>
                <w:sz w:val="16"/>
              </w:rPr>
            </w:pPr>
            <w:r>
              <w:rPr>
                <w:color w:val="000000"/>
                <w:sz w:val="16"/>
              </w:rPr>
              <w:t>1</w:t>
            </w:r>
          </w:p>
        </w:tc>
        <w:tc>
          <w:tcPr>
            <w:tcW w:w="0" w:type="auto"/>
            <w:tcBorders>
              <w:top w:val="nil"/>
              <w:left w:val="nil"/>
              <w:bottom w:val="nil"/>
              <w:right w:val="nil"/>
            </w:tcBorders>
            <w:tcMar>
              <w:top w:w="40" w:type="dxa"/>
              <w:left w:w="40" w:type="dxa"/>
              <w:bottom w:w="40" w:type="dxa"/>
              <w:right w:w="40" w:type="dxa"/>
            </w:tcMar>
          </w:tcPr>
          <w:p w14:paraId="337D0BD4"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F3B8AF9" w14:textId="77777777" w:rsidR="00104A82" w:rsidRDefault="00104A82">
            <w:pPr>
              <w:keepNext/>
              <w:spacing w:after="0"/>
              <w:rPr>
                <w:color w:val="000000"/>
                <w:sz w:val="16"/>
              </w:rPr>
            </w:pPr>
          </w:p>
        </w:tc>
      </w:tr>
      <w:tr w:rsidR="00104A82" w14:paraId="258692B3" w14:textId="77777777">
        <w:tc>
          <w:tcPr>
            <w:tcW w:w="0" w:type="auto"/>
            <w:tcBorders>
              <w:top w:val="nil"/>
              <w:left w:val="nil"/>
              <w:bottom w:val="nil"/>
              <w:right w:val="nil"/>
            </w:tcBorders>
            <w:tcMar>
              <w:top w:w="40" w:type="dxa"/>
              <w:left w:w="40" w:type="dxa"/>
              <w:bottom w:w="40" w:type="dxa"/>
              <w:right w:w="40" w:type="dxa"/>
            </w:tcMar>
          </w:tcPr>
          <w:p w14:paraId="1F42F061"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60C75C7"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70F4A82" w14:textId="77777777" w:rsidR="00104A82" w:rsidRDefault="00AD2DE9">
            <w:pPr>
              <w:keepNext/>
              <w:spacing w:after="0"/>
              <w:jc w:val="right"/>
              <w:rPr>
                <w:color w:val="000000"/>
                <w:sz w:val="16"/>
              </w:rPr>
            </w:pPr>
            <w:r>
              <w:rPr>
                <w:color w:val="000000"/>
                <w:sz w:val="16"/>
              </w:rPr>
              <w:t>2e halfjaar 2017</w:t>
            </w:r>
          </w:p>
        </w:tc>
        <w:tc>
          <w:tcPr>
            <w:tcW w:w="0" w:type="auto"/>
            <w:tcBorders>
              <w:top w:val="nil"/>
              <w:left w:val="nil"/>
              <w:bottom w:val="nil"/>
              <w:right w:val="nil"/>
            </w:tcBorders>
            <w:tcMar>
              <w:top w:w="40" w:type="dxa"/>
              <w:left w:w="40" w:type="dxa"/>
              <w:bottom w:w="40" w:type="dxa"/>
              <w:right w:w="40" w:type="dxa"/>
            </w:tcMar>
          </w:tcPr>
          <w:p w14:paraId="70AA1053" w14:textId="77777777" w:rsidR="00104A82" w:rsidRDefault="00AD2DE9">
            <w:pPr>
              <w:keepNext/>
              <w:spacing w:after="0"/>
              <w:jc w:val="right"/>
              <w:rPr>
                <w:color w:val="000000"/>
                <w:sz w:val="16"/>
              </w:rPr>
            </w:pPr>
            <w:r>
              <w:rPr>
                <w:color w:val="000000"/>
                <w:sz w:val="16"/>
              </w:rPr>
              <w:t>0,9</w:t>
            </w:r>
          </w:p>
        </w:tc>
        <w:tc>
          <w:tcPr>
            <w:tcW w:w="0" w:type="auto"/>
            <w:tcBorders>
              <w:top w:val="nil"/>
              <w:left w:val="nil"/>
              <w:bottom w:val="nil"/>
              <w:right w:val="nil"/>
            </w:tcBorders>
            <w:tcMar>
              <w:top w:w="40" w:type="dxa"/>
              <w:left w:w="40" w:type="dxa"/>
              <w:bottom w:w="40" w:type="dxa"/>
              <w:right w:w="40" w:type="dxa"/>
            </w:tcMar>
          </w:tcPr>
          <w:p w14:paraId="47413BB5" w14:textId="77777777" w:rsidR="00104A82" w:rsidRDefault="00AD2DE9">
            <w:pPr>
              <w:keepNext/>
              <w:spacing w:after="0"/>
              <w:jc w:val="right"/>
              <w:rPr>
                <w:color w:val="000000"/>
                <w:sz w:val="16"/>
              </w:rPr>
            </w:pPr>
            <w:r>
              <w:rPr>
                <w:color w:val="000000"/>
                <w:sz w:val="16"/>
              </w:rPr>
              <w:t>1</w:t>
            </w:r>
          </w:p>
        </w:tc>
        <w:tc>
          <w:tcPr>
            <w:tcW w:w="0" w:type="auto"/>
            <w:tcBorders>
              <w:top w:val="nil"/>
              <w:left w:val="nil"/>
              <w:bottom w:val="nil"/>
              <w:right w:val="nil"/>
            </w:tcBorders>
            <w:tcMar>
              <w:top w:w="40" w:type="dxa"/>
              <w:left w:w="40" w:type="dxa"/>
              <w:bottom w:w="40" w:type="dxa"/>
              <w:right w:w="40" w:type="dxa"/>
            </w:tcMar>
          </w:tcPr>
          <w:p w14:paraId="2C9C7CD3"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A6D7DFA" w14:textId="77777777" w:rsidR="00104A82" w:rsidRDefault="00104A82">
            <w:pPr>
              <w:keepNext/>
              <w:spacing w:after="0"/>
              <w:rPr>
                <w:color w:val="000000"/>
                <w:sz w:val="16"/>
              </w:rPr>
            </w:pPr>
          </w:p>
        </w:tc>
      </w:tr>
      <w:tr w:rsidR="00104A82" w14:paraId="3A7A58D7" w14:textId="77777777">
        <w:tc>
          <w:tcPr>
            <w:tcW w:w="0" w:type="auto"/>
            <w:tcBorders>
              <w:top w:val="nil"/>
              <w:left w:val="nil"/>
              <w:bottom w:val="nil"/>
              <w:right w:val="nil"/>
            </w:tcBorders>
            <w:tcMar>
              <w:top w:w="40" w:type="dxa"/>
              <w:left w:w="40" w:type="dxa"/>
              <w:bottom w:w="40" w:type="dxa"/>
              <w:right w:w="40" w:type="dxa"/>
            </w:tcMar>
          </w:tcPr>
          <w:p w14:paraId="36B69D51"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6BE006C"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222FA77" w14:textId="77777777" w:rsidR="00104A82" w:rsidRDefault="00AD2DE9">
            <w:pPr>
              <w:keepNext/>
              <w:spacing w:after="0"/>
              <w:jc w:val="right"/>
              <w:rPr>
                <w:color w:val="000000"/>
                <w:sz w:val="16"/>
              </w:rPr>
            </w:pPr>
            <w:r>
              <w:rPr>
                <w:color w:val="000000"/>
                <w:sz w:val="16"/>
              </w:rPr>
              <w:t>1e halfjaar 2018</w:t>
            </w:r>
          </w:p>
        </w:tc>
        <w:tc>
          <w:tcPr>
            <w:tcW w:w="0" w:type="auto"/>
            <w:tcBorders>
              <w:top w:val="nil"/>
              <w:left w:val="nil"/>
              <w:bottom w:val="nil"/>
              <w:right w:val="nil"/>
            </w:tcBorders>
            <w:tcMar>
              <w:top w:w="40" w:type="dxa"/>
              <w:left w:w="40" w:type="dxa"/>
              <w:bottom w:w="40" w:type="dxa"/>
              <w:right w:w="40" w:type="dxa"/>
            </w:tcMar>
          </w:tcPr>
          <w:p w14:paraId="62EF68CA" w14:textId="77777777" w:rsidR="00104A82" w:rsidRDefault="00AD2DE9">
            <w:pPr>
              <w:keepNext/>
              <w:spacing w:after="0"/>
              <w:jc w:val="right"/>
              <w:rPr>
                <w:color w:val="000000"/>
                <w:sz w:val="16"/>
              </w:rPr>
            </w:pPr>
            <w:r>
              <w:rPr>
                <w:color w:val="000000"/>
                <w:sz w:val="16"/>
              </w:rPr>
              <w:t>0,9</w:t>
            </w:r>
          </w:p>
        </w:tc>
        <w:tc>
          <w:tcPr>
            <w:tcW w:w="0" w:type="auto"/>
            <w:tcBorders>
              <w:top w:val="nil"/>
              <w:left w:val="nil"/>
              <w:bottom w:val="nil"/>
              <w:right w:val="nil"/>
            </w:tcBorders>
            <w:tcMar>
              <w:top w:w="40" w:type="dxa"/>
              <w:left w:w="40" w:type="dxa"/>
              <w:bottom w:w="40" w:type="dxa"/>
              <w:right w:w="40" w:type="dxa"/>
            </w:tcMar>
          </w:tcPr>
          <w:p w14:paraId="15940B1E" w14:textId="77777777" w:rsidR="00104A82" w:rsidRDefault="00AD2DE9">
            <w:pPr>
              <w:keepNext/>
              <w:spacing w:after="0"/>
              <w:jc w:val="right"/>
              <w:rPr>
                <w:color w:val="000000"/>
                <w:sz w:val="16"/>
              </w:rPr>
            </w:pPr>
            <w:r>
              <w:rPr>
                <w:color w:val="000000"/>
                <w:sz w:val="16"/>
              </w:rPr>
              <w:t>1</w:t>
            </w:r>
          </w:p>
        </w:tc>
        <w:tc>
          <w:tcPr>
            <w:tcW w:w="0" w:type="auto"/>
            <w:tcBorders>
              <w:top w:val="nil"/>
              <w:left w:val="nil"/>
              <w:bottom w:val="nil"/>
              <w:right w:val="nil"/>
            </w:tcBorders>
            <w:tcMar>
              <w:top w:w="40" w:type="dxa"/>
              <w:left w:w="40" w:type="dxa"/>
              <w:bottom w:w="40" w:type="dxa"/>
              <w:right w:w="40" w:type="dxa"/>
            </w:tcMar>
          </w:tcPr>
          <w:p w14:paraId="6B7B296E"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EF14F41" w14:textId="77777777" w:rsidR="00104A82" w:rsidRDefault="00104A82">
            <w:pPr>
              <w:keepNext/>
              <w:spacing w:after="0"/>
              <w:rPr>
                <w:color w:val="000000"/>
                <w:sz w:val="16"/>
              </w:rPr>
            </w:pPr>
          </w:p>
        </w:tc>
      </w:tr>
      <w:tr w:rsidR="00104A82" w14:paraId="3244978C" w14:textId="77777777">
        <w:tc>
          <w:tcPr>
            <w:tcW w:w="0" w:type="auto"/>
            <w:tcBorders>
              <w:top w:val="nil"/>
              <w:left w:val="nil"/>
              <w:bottom w:val="nil"/>
              <w:right w:val="nil"/>
            </w:tcBorders>
            <w:tcMar>
              <w:top w:w="40" w:type="dxa"/>
              <w:left w:w="40" w:type="dxa"/>
              <w:bottom w:w="40" w:type="dxa"/>
              <w:right w:w="40" w:type="dxa"/>
            </w:tcMar>
          </w:tcPr>
          <w:p w14:paraId="02AEFD10"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E2EF0D5"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9D9E0B1" w14:textId="77777777" w:rsidR="00104A82" w:rsidRDefault="00AD2DE9">
            <w:pPr>
              <w:keepNext/>
              <w:spacing w:after="0"/>
              <w:jc w:val="right"/>
              <w:rPr>
                <w:color w:val="000000"/>
                <w:sz w:val="16"/>
              </w:rPr>
            </w:pPr>
            <w:r>
              <w:rPr>
                <w:color w:val="000000"/>
                <w:sz w:val="16"/>
              </w:rPr>
              <w:t>2e halfjaar 2018</w:t>
            </w:r>
          </w:p>
        </w:tc>
        <w:tc>
          <w:tcPr>
            <w:tcW w:w="0" w:type="auto"/>
            <w:tcBorders>
              <w:top w:val="nil"/>
              <w:left w:val="nil"/>
              <w:bottom w:val="nil"/>
              <w:right w:val="nil"/>
            </w:tcBorders>
            <w:tcMar>
              <w:top w:w="40" w:type="dxa"/>
              <w:left w:w="40" w:type="dxa"/>
              <w:bottom w:w="40" w:type="dxa"/>
              <w:right w:w="40" w:type="dxa"/>
            </w:tcMar>
          </w:tcPr>
          <w:p w14:paraId="768DB173" w14:textId="77777777" w:rsidR="00104A82" w:rsidRDefault="00AD2DE9">
            <w:pPr>
              <w:keepNext/>
              <w:spacing w:after="0"/>
              <w:jc w:val="right"/>
              <w:rPr>
                <w:color w:val="000000"/>
                <w:sz w:val="16"/>
              </w:rPr>
            </w:pPr>
            <w:r>
              <w:rPr>
                <w:color w:val="000000"/>
                <w:sz w:val="16"/>
              </w:rPr>
              <w:t>0,9</w:t>
            </w:r>
          </w:p>
        </w:tc>
        <w:tc>
          <w:tcPr>
            <w:tcW w:w="0" w:type="auto"/>
            <w:tcBorders>
              <w:top w:val="nil"/>
              <w:left w:val="nil"/>
              <w:bottom w:val="nil"/>
              <w:right w:val="nil"/>
            </w:tcBorders>
            <w:tcMar>
              <w:top w:w="40" w:type="dxa"/>
              <w:left w:w="40" w:type="dxa"/>
              <w:bottom w:w="40" w:type="dxa"/>
              <w:right w:w="40" w:type="dxa"/>
            </w:tcMar>
          </w:tcPr>
          <w:p w14:paraId="34DD9019" w14:textId="77777777" w:rsidR="00104A82" w:rsidRDefault="00AD2DE9">
            <w:pPr>
              <w:keepNext/>
              <w:spacing w:after="0"/>
              <w:jc w:val="right"/>
              <w:rPr>
                <w:color w:val="000000"/>
                <w:sz w:val="16"/>
              </w:rPr>
            </w:pPr>
            <w:r>
              <w:rPr>
                <w:color w:val="000000"/>
                <w:sz w:val="16"/>
              </w:rPr>
              <w:t>1,1</w:t>
            </w:r>
          </w:p>
        </w:tc>
        <w:tc>
          <w:tcPr>
            <w:tcW w:w="0" w:type="auto"/>
            <w:tcBorders>
              <w:top w:val="nil"/>
              <w:left w:val="nil"/>
              <w:bottom w:val="nil"/>
              <w:right w:val="nil"/>
            </w:tcBorders>
            <w:tcMar>
              <w:top w:w="40" w:type="dxa"/>
              <w:left w:w="40" w:type="dxa"/>
              <w:bottom w:w="40" w:type="dxa"/>
              <w:right w:w="40" w:type="dxa"/>
            </w:tcMar>
          </w:tcPr>
          <w:p w14:paraId="32EDEAB8"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C52744D" w14:textId="77777777" w:rsidR="00104A82" w:rsidRDefault="00104A82">
            <w:pPr>
              <w:keepNext/>
              <w:spacing w:after="0"/>
              <w:rPr>
                <w:color w:val="000000"/>
                <w:sz w:val="16"/>
              </w:rPr>
            </w:pPr>
          </w:p>
        </w:tc>
      </w:tr>
      <w:tr w:rsidR="00104A82" w14:paraId="0C4FDCB5" w14:textId="77777777">
        <w:tc>
          <w:tcPr>
            <w:tcW w:w="0" w:type="auto"/>
            <w:tcBorders>
              <w:top w:val="nil"/>
              <w:left w:val="nil"/>
              <w:bottom w:val="nil"/>
              <w:right w:val="nil"/>
            </w:tcBorders>
            <w:tcMar>
              <w:top w:w="40" w:type="dxa"/>
              <w:left w:w="40" w:type="dxa"/>
              <w:bottom w:w="40" w:type="dxa"/>
              <w:right w:w="40" w:type="dxa"/>
            </w:tcMar>
          </w:tcPr>
          <w:p w14:paraId="0C76AD28"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FDD7C19"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EEE9723" w14:textId="77777777" w:rsidR="00104A82" w:rsidRDefault="00AD2DE9">
            <w:pPr>
              <w:keepNext/>
              <w:spacing w:after="0"/>
              <w:jc w:val="right"/>
              <w:rPr>
                <w:color w:val="000000"/>
                <w:sz w:val="16"/>
              </w:rPr>
            </w:pPr>
            <w:r>
              <w:rPr>
                <w:color w:val="000000"/>
                <w:sz w:val="16"/>
              </w:rPr>
              <w:t>2019</w:t>
            </w:r>
          </w:p>
        </w:tc>
        <w:tc>
          <w:tcPr>
            <w:tcW w:w="0" w:type="auto"/>
            <w:tcBorders>
              <w:top w:val="nil"/>
              <w:left w:val="nil"/>
              <w:bottom w:val="nil"/>
              <w:right w:val="nil"/>
            </w:tcBorders>
            <w:tcMar>
              <w:top w:w="40" w:type="dxa"/>
              <w:left w:w="40" w:type="dxa"/>
              <w:bottom w:w="40" w:type="dxa"/>
              <w:right w:w="40" w:type="dxa"/>
            </w:tcMar>
          </w:tcPr>
          <w:p w14:paraId="1228DB35" w14:textId="77777777" w:rsidR="00104A82" w:rsidRDefault="00AD2DE9">
            <w:pPr>
              <w:keepNext/>
              <w:spacing w:after="0"/>
              <w:jc w:val="right"/>
              <w:rPr>
                <w:color w:val="000000"/>
                <w:sz w:val="16"/>
              </w:rPr>
            </w:pPr>
            <w:r>
              <w:rPr>
                <w:color w:val="000000"/>
                <w:sz w:val="16"/>
              </w:rPr>
              <w:t>0,9</w:t>
            </w:r>
          </w:p>
        </w:tc>
        <w:tc>
          <w:tcPr>
            <w:tcW w:w="0" w:type="auto"/>
            <w:tcBorders>
              <w:top w:val="nil"/>
              <w:left w:val="nil"/>
              <w:bottom w:val="nil"/>
              <w:right w:val="nil"/>
            </w:tcBorders>
            <w:tcMar>
              <w:top w:w="40" w:type="dxa"/>
              <w:left w:w="40" w:type="dxa"/>
              <w:bottom w:w="40" w:type="dxa"/>
              <w:right w:w="40" w:type="dxa"/>
            </w:tcMar>
          </w:tcPr>
          <w:p w14:paraId="446E2A4A" w14:textId="77777777" w:rsidR="00104A82" w:rsidRDefault="00AD2DE9">
            <w:pPr>
              <w:keepNext/>
              <w:spacing w:after="0"/>
              <w:jc w:val="right"/>
              <w:rPr>
                <w:color w:val="000000"/>
                <w:sz w:val="16"/>
              </w:rPr>
            </w:pPr>
            <w:r>
              <w:rPr>
                <w:color w:val="000000"/>
                <w:sz w:val="16"/>
              </w:rPr>
              <w:t>1,2</w:t>
            </w:r>
          </w:p>
        </w:tc>
        <w:tc>
          <w:tcPr>
            <w:tcW w:w="0" w:type="auto"/>
            <w:tcBorders>
              <w:top w:val="nil"/>
              <w:left w:val="nil"/>
              <w:bottom w:val="nil"/>
              <w:right w:val="nil"/>
            </w:tcBorders>
            <w:tcMar>
              <w:top w:w="40" w:type="dxa"/>
              <w:left w:w="40" w:type="dxa"/>
              <w:bottom w:w="40" w:type="dxa"/>
              <w:right w:w="40" w:type="dxa"/>
            </w:tcMar>
          </w:tcPr>
          <w:p w14:paraId="51592EE6"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5691B79" w14:textId="77777777" w:rsidR="00104A82" w:rsidRDefault="00104A82">
            <w:pPr>
              <w:keepNext/>
              <w:spacing w:after="0"/>
              <w:rPr>
                <w:color w:val="000000"/>
                <w:sz w:val="16"/>
              </w:rPr>
            </w:pPr>
          </w:p>
        </w:tc>
      </w:tr>
      <w:tr w:rsidR="00104A82" w14:paraId="72FBF866" w14:textId="77777777">
        <w:tc>
          <w:tcPr>
            <w:tcW w:w="0" w:type="auto"/>
            <w:tcBorders>
              <w:top w:val="nil"/>
              <w:left w:val="nil"/>
              <w:bottom w:val="single" w:sz="8" w:space="0" w:color="000000"/>
              <w:right w:val="nil"/>
            </w:tcBorders>
            <w:tcMar>
              <w:top w:w="40" w:type="dxa"/>
              <w:left w:w="40" w:type="dxa"/>
              <w:bottom w:w="40" w:type="dxa"/>
              <w:right w:w="40" w:type="dxa"/>
            </w:tcMar>
          </w:tcPr>
          <w:p w14:paraId="6ED2C6DF"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27243EEB"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348E720C" w14:textId="77777777" w:rsidR="00104A82" w:rsidRDefault="00AD2DE9">
            <w:pPr>
              <w:keepNext/>
              <w:spacing w:after="0"/>
              <w:jc w:val="right"/>
              <w:rPr>
                <w:color w:val="000000"/>
                <w:sz w:val="16"/>
              </w:rPr>
            </w:pPr>
            <w:r>
              <w:rPr>
                <w:color w:val="000000"/>
                <w:sz w:val="16"/>
              </w:rPr>
              <w:t>2020</w:t>
            </w:r>
          </w:p>
        </w:tc>
        <w:tc>
          <w:tcPr>
            <w:tcW w:w="0" w:type="auto"/>
            <w:tcBorders>
              <w:top w:val="nil"/>
              <w:left w:val="nil"/>
              <w:bottom w:val="single" w:sz="8" w:space="0" w:color="000000"/>
              <w:right w:val="nil"/>
            </w:tcBorders>
            <w:tcMar>
              <w:top w:w="40" w:type="dxa"/>
              <w:left w:w="40" w:type="dxa"/>
              <w:bottom w:w="40" w:type="dxa"/>
              <w:right w:w="40" w:type="dxa"/>
            </w:tcMar>
          </w:tcPr>
          <w:p w14:paraId="57BA046F" w14:textId="77777777" w:rsidR="00104A82" w:rsidRDefault="00AD2DE9">
            <w:pPr>
              <w:keepNext/>
              <w:spacing w:after="0"/>
              <w:jc w:val="right"/>
              <w:rPr>
                <w:color w:val="000000"/>
                <w:sz w:val="16"/>
              </w:rPr>
            </w:pPr>
            <w:r>
              <w:rPr>
                <w:color w:val="000000"/>
                <w:sz w:val="16"/>
              </w:rPr>
              <w:t>1,3</w:t>
            </w:r>
          </w:p>
        </w:tc>
        <w:tc>
          <w:tcPr>
            <w:tcW w:w="0" w:type="auto"/>
            <w:tcBorders>
              <w:top w:val="nil"/>
              <w:left w:val="nil"/>
              <w:bottom w:val="single" w:sz="8" w:space="0" w:color="000000"/>
              <w:right w:val="nil"/>
            </w:tcBorders>
            <w:tcMar>
              <w:top w:w="40" w:type="dxa"/>
              <w:left w:w="40" w:type="dxa"/>
              <w:bottom w:w="40" w:type="dxa"/>
              <w:right w:w="40" w:type="dxa"/>
            </w:tcMar>
          </w:tcPr>
          <w:p w14:paraId="1648FA82" w14:textId="77777777" w:rsidR="00104A82" w:rsidRDefault="00AD2DE9">
            <w:pPr>
              <w:keepNext/>
              <w:spacing w:after="0"/>
              <w:jc w:val="right"/>
              <w:rPr>
                <w:color w:val="000000"/>
                <w:sz w:val="16"/>
              </w:rPr>
            </w:pPr>
            <w:r>
              <w:rPr>
                <w:color w:val="000000"/>
                <w:sz w:val="16"/>
              </w:rPr>
              <w:t>1,2</w:t>
            </w:r>
          </w:p>
        </w:tc>
        <w:tc>
          <w:tcPr>
            <w:tcW w:w="0" w:type="auto"/>
            <w:tcBorders>
              <w:top w:val="nil"/>
              <w:left w:val="nil"/>
              <w:bottom w:val="single" w:sz="8" w:space="0" w:color="000000"/>
              <w:right w:val="nil"/>
            </w:tcBorders>
            <w:tcMar>
              <w:top w:w="40" w:type="dxa"/>
              <w:left w:w="40" w:type="dxa"/>
              <w:bottom w:w="40" w:type="dxa"/>
              <w:right w:w="40" w:type="dxa"/>
            </w:tcMar>
          </w:tcPr>
          <w:p w14:paraId="08BEFB16"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21B334C4" w14:textId="77777777" w:rsidR="00104A82" w:rsidRDefault="00104A82">
            <w:pPr>
              <w:keepNext/>
              <w:spacing w:after="0"/>
              <w:rPr>
                <w:color w:val="000000"/>
                <w:sz w:val="16"/>
              </w:rPr>
            </w:pPr>
          </w:p>
        </w:tc>
      </w:tr>
      <w:tr w:rsidR="00104A82" w14:paraId="568F1D5C" w14:textId="77777777">
        <w:tc>
          <w:tcPr>
            <w:tcW w:w="0" w:type="auto"/>
            <w:tcBorders>
              <w:top w:val="single" w:sz="8" w:space="0" w:color="000000"/>
              <w:left w:val="nil"/>
              <w:bottom w:val="nil"/>
              <w:right w:val="nil"/>
            </w:tcBorders>
            <w:tcMar>
              <w:top w:w="40" w:type="dxa"/>
              <w:left w:w="40" w:type="dxa"/>
              <w:bottom w:w="40" w:type="dxa"/>
              <w:right w:w="40" w:type="dxa"/>
            </w:tcMar>
          </w:tcPr>
          <w:p w14:paraId="47755FE8" w14:textId="77777777" w:rsidR="00104A82" w:rsidRDefault="00AD2DE9">
            <w:pPr>
              <w:keepNext/>
              <w:spacing w:after="0"/>
              <w:rPr>
                <w:color w:val="000000"/>
                <w:sz w:val="16"/>
              </w:rPr>
            </w:pPr>
            <w:r>
              <w:rPr>
                <w:color w:val="000000"/>
                <w:sz w:val="16"/>
              </w:rPr>
              <w:t>Jongeren met jeugdreclassering</w:t>
            </w:r>
          </w:p>
        </w:tc>
        <w:tc>
          <w:tcPr>
            <w:tcW w:w="0" w:type="auto"/>
            <w:tcBorders>
              <w:top w:val="single" w:sz="8" w:space="0" w:color="000000"/>
              <w:left w:val="nil"/>
              <w:bottom w:val="nil"/>
              <w:right w:val="nil"/>
            </w:tcBorders>
            <w:tcMar>
              <w:top w:w="40" w:type="dxa"/>
              <w:left w:w="40" w:type="dxa"/>
              <w:bottom w:w="40" w:type="dxa"/>
              <w:right w:w="40" w:type="dxa"/>
            </w:tcMar>
          </w:tcPr>
          <w:p w14:paraId="7CED350C" w14:textId="77777777" w:rsidR="00104A82" w:rsidRDefault="00AD2DE9">
            <w:pPr>
              <w:keepNext/>
              <w:spacing w:after="0"/>
              <w:rPr>
                <w:color w:val="000000"/>
                <w:sz w:val="16"/>
              </w:rPr>
            </w:pPr>
            <w:r>
              <w:rPr>
                <w:color w:val="000000"/>
                <w:sz w:val="16"/>
              </w:rPr>
              <w:t>%</w:t>
            </w:r>
          </w:p>
        </w:tc>
        <w:tc>
          <w:tcPr>
            <w:tcW w:w="0" w:type="auto"/>
            <w:tcBorders>
              <w:top w:val="single" w:sz="8" w:space="0" w:color="000000"/>
              <w:left w:val="nil"/>
              <w:bottom w:val="nil"/>
              <w:right w:val="nil"/>
            </w:tcBorders>
            <w:tcMar>
              <w:top w:w="40" w:type="dxa"/>
              <w:left w:w="40" w:type="dxa"/>
              <w:bottom w:w="40" w:type="dxa"/>
              <w:right w:w="40" w:type="dxa"/>
            </w:tcMar>
          </w:tcPr>
          <w:p w14:paraId="33191189" w14:textId="77777777" w:rsidR="00104A82" w:rsidRDefault="00AD2DE9">
            <w:pPr>
              <w:keepNext/>
              <w:spacing w:after="0"/>
              <w:jc w:val="right"/>
              <w:rPr>
                <w:color w:val="000000"/>
                <w:sz w:val="16"/>
              </w:rPr>
            </w:pPr>
            <w:r>
              <w:rPr>
                <w:color w:val="000000"/>
                <w:sz w:val="16"/>
              </w:rPr>
              <w:t>1e halfjaar 2016</w:t>
            </w:r>
          </w:p>
        </w:tc>
        <w:tc>
          <w:tcPr>
            <w:tcW w:w="0" w:type="auto"/>
            <w:tcBorders>
              <w:top w:val="single" w:sz="8" w:space="0" w:color="000000"/>
              <w:left w:val="nil"/>
              <w:bottom w:val="nil"/>
              <w:right w:val="nil"/>
            </w:tcBorders>
            <w:tcMar>
              <w:top w:w="40" w:type="dxa"/>
              <w:left w:w="40" w:type="dxa"/>
              <w:bottom w:w="40" w:type="dxa"/>
              <w:right w:w="40" w:type="dxa"/>
            </w:tcMar>
          </w:tcPr>
          <w:p w14:paraId="63C27821" w14:textId="77777777" w:rsidR="00104A82" w:rsidRDefault="00AD2DE9">
            <w:pPr>
              <w:keepNext/>
              <w:spacing w:after="0"/>
              <w:jc w:val="right"/>
              <w:rPr>
                <w:color w:val="000000"/>
                <w:sz w:val="16"/>
              </w:rPr>
            </w:pPr>
            <w:r>
              <w:rPr>
                <w:color w:val="000000"/>
                <w:sz w:val="16"/>
              </w:rPr>
              <w:t>0,3</w:t>
            </w:r>
          </w:p>
        </w:tc>
        <w:tc>
          <w:tcPr>
            <w:tcW w:w="0" w:type="auto"/>
            <w:tcBorders>
              <w:top w:val="single" w:sz="8" w:space="0" w:color="000000"/>
              <w:left w:val="nil"/>
              <w:bottom w:val="nil"/>
              <w:right w:val="nil"/>
            </w:tcBorders>
            <w:tcMar>
              <w:top w:w="40" w:type="dxa"/>
              <w:left w:w="40" w:type="dxa"/>
              <w:bottom w:w="40" w:type="dxa"/>
              <w:right w:w="40" w:type="dxa"/>
            </w:tcMar>
          </w:tcPr>
          <w:p w14:paraId="36876F24" w14:textId="77777777" w:rsidR="00104A82" w:rsidRDefault="00AD2DE9">
            <w:pPr>
              <w:keepNext/>
              <w:spacing w:after="0"/>
              <w:jc w:val="right"/>
              <w:rPr>
                <w:color w:val="000000"/>
                <w:sz w:val="16"/>
              </w:rPr>
            </w:pPr>
            <w:r>
              <w:rPr>
                <w:color w:val="000000"/>
                <w:sz w:val="16"/>
              </w:rPr>
              <w:t>0,4</w:t>
            </w:r>
          </w:p>
        </w:tc>
        <w:tc>
          <w:tcPr>
            <w:tcW w:w="0" w:type="auto"/>
            <w:tcBorders>
              <w:top w:val="single" w:sz="8" w:space="0" w:color="000000"/>
              <w:left w:val="nil"/>
              <w:bottom w:val="nil"/>
              <w:right w:val="nil"/>
            </w:tcBorders>
            <w:tcMar>
              <w:top w:w="40" w:type="dxa"/>
              <w:left w:w="40" w:type="dxa"/>
              <w:bottom w:w="40" w:type="dxa"/>
              <w:right w:w="40" w:type="dxa"/>
            </w:tcMar>
          </w:tcPr>
          <w:p w14:paraId="04BF9A2A" w14:textId="77777777" w:rsidR="00104A82" w:rsidRDefault="00AD2DE9">
            <w:pPr>
              <w:keepNext/>
              <w:spacing w:after="0"/>
              <w:rPr>
                <w:color w:val="000000"/>
                <w:sz w:val="16"/>
              </w:rPr>
            </w:pPr>
            <w:r>
              <w:rPr>
                <w:color w:val="000000"/>
                <w:sz w:val="16"/>
              </w:rPr>
              <w:t>CBS Jeugd</w:t>
            </w:r>
          </w:p>
        </w:tc>
        <w:tc>
          <w:tcPr>
            <w:tcW w:w="0" w:type="auto"/>
            <w:tcBorders>
              <w:top w:val="single" w:sz="8" w:space="0" w:color="000000"/>
              <w:left w:val="nil"/>
              <w:bottom w:val="nil"/>
              <w:right w:val="nil"/>
            </w:tcBorders>
            <w:tcMar>
              <w:top w:w="40" w:type="dxa"/>
              <w:left w:w="40" w:type="dxa"/>
              <w:bottom w:w="40" w:type="dxa"/>
              <w:right w:w="40" w:type="dxa"/>
            </w:tcMar>
          </w:tcPr>
          <w:p w14:paraId="4589E7D1" w14:textId="77777777" w:rsidR="00104A82" w:rsidRDefault="00AD2DE9">
            <w:pPr>
              <w:keepNext/>
              <w:spacing w:after="0"/>
              <w:rPr>
                <w:color w:val="000000"/>
                <w:sz w:val="16"/>
              </w:rPr>
            </w:pPr>
            <w:r>
              <w:rPr>
                <w:color w:val="000000"/>
                <w:sz w:val="16"/>
              </w:rPr>
              <w:t>Het percentage jongeren (12-23 jaar) met een jeugdreclasseringsmaatregel ten opzichte van alle jongeren (12-23 jaar). Jeugdreclassering is een combinatie van begeleiding en controle voor jongeren vanaf 12 jaar, die voor hun 18e verjaardag met de politie in aanraking zijn geweest en een proces-verbaal hebben gekregen. Indien de persoonlijkheid van de dader of de omstandigheden waaronder het misdrijf is begaan daartoe aanleiding geven, bijvoorbeeld bij jongvolwassenen met een verstandelijke beperking, kan het jeugdstrafrecht eveneens worden toegepast op jongvolwassenen in de leeftijd 18 tot en met 23 jaar. De jongere krijgt op maat gesneden begeleiding van een jeugdreclasseringswerker om te voorkomen dat hij of zij opnieuw de fout ingaat. Jeugdreclassering kan worden opgelegd door de kinderrechter of de officier van Justitie. Jeugdreclassering kan ook op initiatief van de Raad voor de Kinderbescherming in het vrijwillige kader worden opgestart. De begeleiding kan doorlopen tot de jongere 23 jaar wordt.</w:t>
            </w:r>
          </w:p>
        </w:tc>
      </w:tr>
      <w:tr w:rsidR="00104A82" w14:paraId="1F5073E7" w14:textId="77777777">
        <w:tc>
          <w:tcPr>
            <w:tcW w:w="0" w:type="auto"/>
            <w:tcBorders>
              <w:top w:val="nil"/>
              <w:left w:val="nil"/>
              <w:bottom w:val="nil"/>
              <w:right w:val="nil"/>
            </w:tcBorders>
            <w:tcMar>
              <w:top w:w="40" w:type="dxa"/>
              <w:left w:w="40" w:type="dxa"/>
              <w:bottom w:w="40" w:type="dxa"/>
              <w:right w:w="40" w:type="dxa"/>
            </w:tcMar>
          </w:tcPr>
          <w:p w14:paraId="4B66237E"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86C8725"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6895F45" w14:textId="77777777" w:rsidR="00104A82" w:rsidRDefault="00AD2DE9">
            <w:pPr>
              <w:keepNext/>
              <w:spacing w:after="0"/>
              <w:jc w:val="right"/>
              <w:rPr>
                <w:color w:val="000000"/>
                <w:sz w:val="16"/>
              </w:rPr>
            </w:pPr>
            <w:r>
              <w:rPr>
                <w:color w:val="000000"/>
                <w:sz w:val="16"/>
              </w:rPr>
              <w:t>2e halfjaar 2016</w:t>
            </w:r>
          </w:p>
        </w:tc>
        <w:tc>
          <w:tcPr>
            <w:tcW w:w="0" w:type="auto"/>
            <w:tcBorders>
              <w:top w:val="nil"/>
              <w:left w:val="nil"/>
              <w:bottom w:val="nil"/>
              <w:right w:val="nil"/>
            </w:tcBorders>
            <w:tcMar>
              <w:top w:w="40" w:type="dxa"/>
              <w:left w:w="40" w:type="dxa"/>
              <w:bottom w:w="40" w:type="dxa"/>
              <w:right w:w="40" w:type="dxa"/>
            </w:tcMar>
          </w:tcPr>
          <w:p w14:paraId="3F18C92F" w14:textId="77777777" w:rsidR="00104A82" w:rsidRDefault="00AD2DE9">
            <w:pPr>
              <w:keepNext/>
              <w:spacing w:after="0"/>
              <w:jc w:val="right"/>
              <w:rPr>
                <w:color w:val="000000"/>
                <w:sz w:val="16"/>
              </w:rPr>
            </w:pPr>
            <w:r>
              <w:rPr>
                <w:color w:val="000000"/>
                <w:sz w:val="16"/>
              </w:rPr>
              <w:t>0,3</w:t>
            </w:r>
          </w:p>
        </w:tc>
        <w:tc>
          <w:tcPr>
            <w:tcW w:w="0" w:type="auto"/>
            <w:tcBorders>
              <w:top w:val="nil"/>
              <w:left w:val="nil"/>
              <w:bottom w:val="nil"/>
              <w:right w:val="nil"/>
            </w:tcBorders>
            <w:tcMar>
              <w:top w:w="40" w:type="dxa"/>
              <w:left w:w="40" w:type="dxa"/>
              <w:bottom w:w="40" w:type="dxa"/>
              <w:right w:w="40" w:type="dxa"/>
            </w:tcMar>
          </w:tcPr>
          <w:p w14:paraId="34EAF83A" w14:textId="77777777" w:rsidR="00104A82" w:rsidRDefault="00AD2DE9">
            <w:pPr>
              <w:keepNext/>
              <w:spacing w:after="0"/>
              <w:jc w:val="right"/>
              <w:rPr>
                <w:color w:val="000000"/>
                <w:sz w:val="16"/>
              </w:rPr>
            </w:pPr>
            <w:r>
              <w:rPr>
                <w:color w:val="000000"/>
                <w:sz w:val="16"/>
              </w:rPr>
              <w:t>0,4</w:t>
            </w:r>
          </w:p>
        </w:tc>
        <w:tc>
          <w:tcPr>
            <w:tcW w:w="0" w:type="auto"/>
            <w:tcBorders>
              <w:top w:val="nil"/>
              <w:left w:val="nil"/>
              <w:bottom w:val="nil"/>
              <w:right w:val="nil"/>
            </w:tcBorders>
            <w:tcMar>
              <w:top w:w="40" w:type="dxa"/>
              <w:left w:w="40" w:type="dxa"/>
              <w:bottom w:w="40" w:type="dxa"/>
              <w:right w:w="40" w:type="dxa"/>
            </w:tcMar>
          </w:tcPr>
          <w:p w14:paraId="35418EFB"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F16F8B8" w14:textId="77777777" w:rsidR="00104A82" w:rsidRDefault="00104A82">
            <w:pPr>
              <w:keepNext/>
              <w:spacing w:after="0"/>
              <w:rPr>
                <w:color w:val="000000"/>
                <w:sz w:val="16"/>
              </w:rPr>
            </w:pPr>
          </w:p>
        </w:tc>
      </w:tr>
      <w:tr w:rsidR="00104A82" w14:paraId="58960EAD" w14:textId="77777777">
        <w:tc>
          <w:tcPr>
            <w:tcW w:w="0" w:type="auto"/>
            <w:tcBorders>
              <w:top w:val="nil"/>
              <w:left w:val="nil"/>
              <w:bottom w:val="nil"/>
              <w:right w:val="nil"/>
            </w:tcBorders>
            <w:tcMar>
              <w:top w:w="40" w:type="dxa"/>
              <w:left w:w="40" w:type="dxa"/>
              <w:bottom w:w="40" w:type="dxa"/>
              <w:right w:w="40" w:type="dxa"/>
            </w:tcMar>
          </w:tcPr>
          <w:p w14:paraId="6C7B1C36"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9F645C4"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7DF5DAD" w14:textId="77777777" w:rsidR="00104A82" w:rsidRDefault="00AD2DE9">
            <w:pPr>
              <w:keepNext/>
              <w:spacing w:after="0"/>
              <w:jc w:val="right"/>
              <w:rPr>
                <w:color w:val="000000"/>
                <w:sz w:val="16"/>
              </w:rPr>
            </w:pPr>
            <w:r>
              <w:rPr>
                <w:color w:val="000000"/>
                <w:sz w:val="16"/>
              </w:rPr>
              <w:t>1e halfjaar 2017</w:t>
            </w:r>
          </w:p>
        </w:tc>
        <w:tc>
          <w:tcPr>
            <w:tcW w:w="0" w:type="auto"/>
            <w:tcBorders>
              <w:top w:val="nil"/>
              <w:left w:val="nil"/>
              <w:bottom w:val="nil"/>
              <w:right w:val="nil"/>
            </w:tcBorders>
            <w:tcMar>
              <w:top w:w="40" w:type="dxa"/>
              <w:left w:w="40" w:type="dxa"/>
              <w:bottom w:w="40" w:type="dxa"/>
              <w:right w:w="40" w:type="dxa"/>
            </w:tcMar>
          </w:tcPr>
          <w:p w14:paraId="1F1977C9" w14:textId="77777777" w:rsidR="00104A82" w:rsidRDefault="00AD2DE9">
            <w:pPr>
              <w:keepNext/>
              <w:spacing w:after="0"/>
              <w:jc w:val="right"/>
              <w:rPr>
                <w:color w:val="000000"/>
                <w:sz w:val="16"/>
              </w:rPr>
            </w:pPr>
            <w:r>
              <w:rPr>
                <w:color w:val="000000"/>
                <w:sz w:val="16"/>
              </w:rPr>
              <w:t>0,2</w:t>
            </w:r>
          </w:p>
        </w:tc>
        <w:tc>
          <w:tcPr>
            <w:tcW w:w="0" w:type="auto"/>
            <w:tcBorders>
              <w:top w:val="nil"/>
              <w:left w:val="nil"/>
              <w:bottom w:val="nil"/>
              <w:right w:val="nil"/>
            </w:tcBorders>
            <w:tcMar>
              <w:top w:w="40" w:type="dxa"/>
              <w:left w:w="40" w:type="dxa"/>
              <w:bottom w:w="40" w:type="dxa"/>
              <w:right w:w="40" w:type="dxa"/>
            </w:tcMar>
          </w:tcPr>
          <w:p w14:paraId="2F152DDE" w14:textId="77777777" w:rsidR="00104A82" w:rsidRDefault="00AD2DE9">
            <w:pPr>
              <w:keepNext/>
              <w:spacing w:after="0"/>
              <w:jc w:val="right"/>
              <w:rPr>
                <w:color w:val="000000"/>
                <w:sz w:val="16"/>
              </w:rPr>
            </w:pPr>
            <w:r>
              <w:rPr>
                <w:color w:val="000000"/>
                <w:sz w:val="16"/>
              </w:rPr>
              <w:t>0,4</w:t>
            </w:r>
          </w:p>
        </w:tc>
        <w:tc>
          <w:tcPr>
            <w:tcW w:w="0" w:type="auto"/>
            <w:tcBorders>
              <w:top w:val="nil"/>
              <w:left w:val="nil"/>
              <w:bottom w:val="nil"/>
              <w:right w:val="nil"/>
            </w:tcBorders>
            <w:tcMar>
              <w:top w:w="40" w:type="dxa"/>
              <w:left w:w="40" w:type="dxa"/>
              <w:bottom w:w="40" w:type="dxa"/>
              <w:right w:w="40" w:type="dxa"/>
            </w:tcMar>
          </w:tcPr>
          <w:p w14:paraId="5A8D5AF0"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BE6995A" w14:textId="77777777" w:rsidR="00104A82" w:rsidRDefault="00104A82">
            <w:pPr>
              <w:keepNext/>
              <w:spacing w:after="0"/>
              <w:rPr>
                <w:color w:val="000000"/>
                <w:sz w:val="16"/>
              </w:rPr>
            </w:pPr>
          </w:p>
        </w:tc>
      </w:tr>
      <w:tr w:rsidR="00104A82" w14:paraId="37804BA9" w14:textId="77777777">
        <w:tc>
          <w:tcPr>
            <w:tcW w:w="0" w:type="auto"/>
            <w:tcBorders>
              <w:top w:val="nil"/>
              <w:left w:val="nil"/>
              <w:bottom w:val="nil"/>
              <w:right w:val="nil"/>
            </w:tcBorders>
            <w:tcMar>
              <w:top w:w="40" w:type="dxa"/>
              <w:left w:w="40" w:type="dxa"/>
              <w:bottom w:w="40" w:type="dxa"/>
              <w:right w:w="40" w:type="dxa"/>
            </w:tcMar>
          </w:tcPr>
          <w:p w14:paraId="0FBDDBCA"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1A59F2A"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9D7CC60" w14:textId="77777777" w:rsidR="00104A82" w:rsidRDefault="00AD2DE9">
            <w:pPr>
              <w:keepNext/>
              <w:spacing w:after="0"/>
              <w:jc w:val="right"/>
              <w:rPr>
                <w:color w:val="000000"/>
                <w:sz w:val="16"/>
              </w:rPr>
            </w:pPr>
            <w:r>
              <w:rPr>
                <w:color w:val="000000"/>
                <w:sz w:val="16"/>
              </w:rPr>
              <w:t>2e halfjaar 2017</w:t>
            </w:r>
          </w:p>
        </w:tc>
        <w:tc>
          <w:tcPr>
            <w:tcW w:w="0" w:type="auto"/>
            <w:tcBorders>
              <w:top w:val="nil"/>
              <w:left w:val="nil"/>
              <w:bottom w:val="nil"/>
              <w:right w:val="nil"/>
            </w:tcBorders>
            <w:tcMar>
              <w:top w:w="40" w:type="dxa"/>
              <w:left w:w="40" w:type="dxa"/>
              <w:bottom w:w="40" w:type="dxa"/>
              <w:right w:w="40" w:type="dxa"/>
            </w:tcMar>
          </w:tcPr>
          <w:p w14:paraId="76C8489A" w14:textId="77777777" w:rsidR="00104A82" w:rsidRDefault="00AD2DE9">
            <w:pPr>
              <w:keepNext/>
              <w:spacing w:after="0"/>
              <w:jc w:val="right"/>
              <w:rPr>
                <w:color w:val="000000"/>
                <w:sz w:val="16"/>
              </w:rPr>
            </w:pPr>
            <w:r>
              <w:rPr>
                <w:color w:val="000000"/>
                <w:sz w:val="16"/>
              </w:rPr>
              <w:t>0,2</w:t>
            </w:r>
          </w:p>
        </w:tc>
        <w:tc>
          <w:tcPr>
            <w:tcW w:w="0" w:type="auto"/>
            <w:tcBorders>
              <w:top w:val="nil"/>
              <w:left w:val="nil"/>
              <w:bottom w:val="nil"/>
              <w:right w:val="nil"/>
            </w:tcBorders>
            <w:tcMar>
              <w:top w:w="40" w:type="dxa"/>
              <w:left w:w="40" w:type="dxa"/>
              <w:bottom w:w="40" w:type="dxa"/>
              <w:right w:w="40" w:type="dxa"/>
            </w:tcMar>
          </w:tcPr>
          <w:p w14:paraId="7C963D6B" w14:textId="77777777" w:rsidR="00104A82" w:rsidRDefault="00AD2DE9">
            <w:pPr>
              <w:keepNext/>
              <w:spacing w:after="0"/>
              <w:jc w:val="right"/>
              <w:rPr>
                <w:color w:val="000000"/>
                <w:sz w:val="16"/>
              </w:rPr>
            </w:pPr>
            <w:r>
              <w:rPr>
                <w:color w:val="000000"/>
                <w:sz w:val="16"/>
              </w:rPr>
              <w:t>0,4</w:t>
            </w:r>
          </w:p>
        </w:tc>
        <w:tc>
          <w:tcPr>
            <w:tcW w:w="0" w:type="auto"/>
            <w:tcBorders>
              <w:top w:val="nil"/>
              <w:left w:val="nil"/>
              <w:bottom w:val="nil"/>
              <w:right w:val="nil"/>
            </w:tcBorders>
            <w:tcMar>
              <w:top w:w="40" w:type="dxa"/>
              <w:left w:w="40" w:type="dxa"/>
              <w:bottom w:w="40" w:type="dxa"/>
              <w:right w:w="40" w:type="dxa"/>
            </w:tcMar>
          </w:tcPr>
          <w:p w14:paraId="2ABF2D48"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338DCEE" w14:textId="77777777" w:rsidR="00104A82" w:rsidRDefault="00104A82">
            <w:pPr>
              <w:keepNext/>
              <w:spacing w:after="0"/>
              <w:rPr>
                <w:color w:val="000000"/>
                <w:sz w:val="16"/>
              </w:rPr>
            </w:pPr>
          </w:p>
        </w:tc>
      </w:tr>
      <w:tr w:rsidR="00104A82" w14:paraId="22C6D948" w14:textId="77777777">
        <w:tc>
          <w:tcPr>
            <w:tcW w:w="0" w:type="auto"/>
            <w:tcBorders>
              <w:top w:val="nil"/>
              <w:left w:val="nil"/>
              <w:bottom w:val="nil"/>
              <w:right w:val="nil"/>
            </w:tcBorders>
            <w:tcMar>
              <w:top w:w="40" w:type="dxa"/>
              <w:left w:w="40" w:type="dxa"/>
              <w:bottom w:w="40" w:type="dxa"/>
              <w:right w:w="40" w:type="dxa"/>
            </w:tcMar>
          </w:tcPr>
          <w:p w14:paraId="4FE36AE3"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28864CC"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58FDA40" w14:textId="77777777" w:rsidR="00104A82" w:rsidRDefault="00AD2DE9">
            <w:pPr>
              <w:keepNext/>
              <w:spacing w:after="0"/>
              <w:jc w:val="right"/>
              <w:rPr>
                <w:color w:val="000000"/>
                <w:sz w:val="16"/>
              </w:rPr>
            </w:pPr>
            <w:r>
              <w:rPr>
                <w:color w:val="000000"/>
                <w:sz w:val="16"/>
              </w:rPr>
              <w:t>1e halfjaar 2018</w:t>
            </w:r>
          </w:p>
        </w:tc>
        <w:tc>
          <w:tcPr>
            <w:tcW w:w="0" w:type="auto"/>
            <w:tcBorders>
              <w:top w:val="nil"/>
              <w:left w:val="nil"/>
              <w:bottom w:val="nil"/>
              <w:right w:val="nil"/>
            </w:tcBorders>
            <w:tcMar>
              <w:top w:w="40" w:type="dxa"/>
              <w:left w:w="40" w:type="dxa"/>
              <w:bottom w:w="40" w:type="dxa"/>
              <w:right w:w="40" w:type="dxa"/>
            </w:tcMar>
          </w:tcPr>
          <w:p w14:paraId="1AB4918F" w14:textId="77777777" w:rsidR="00104A82" w:rsidRDefault="00AD2DE9">
            <w:pPr>
              <w:keepNext/>
              <w:spacing w:after="0"/>
              <w:jc w:val="right"/>
              <w:rPr>
                <w:color w:val="000000"/>
                <w:sz w:val="16"/>
              </w:rPr>
            </w:pPr>
            <w:r>
              <w:rPr>
                <w:color w:val="000000"/>
                <w:sz w:val="16"/>
              </w:rPr>
              <w:t>0,3</w:t>
            </w:r>
          </w:p>
        </w:tc>
        <w:tc>
          <w:tcPr>
            <w:tcW w:w="0" w:type="auto"/>
            <w:tcBorders>
              <w:top w:val="nil"/>
              <w:left w:val="nil"/>
              <w:bottom w:val="nil"/>
              <w:right w:val="nil"/>
            </w:tcBorders>
            <w:tcMar>
              <w:top w:w="40" w:type="dxa"/>
              <w:left w:w="40" w:type="dxa"/>
              <w:bottom w:w="40" w:type="dxa"/>
              <w:right w:w="40" w:type="dxa"/>
            </w:tcMar>
          </w:tcPr>
          <w:p w14:paraId="1C40D94B" w14:textId="77777777" w:rsidR="00104A82" w:rsidRDefault="00AD2DE9">
            <w:pPr>
              <w:keepNext/>
              <w:spacing w:after="0"/>
              <w:jc w:val="right"/>
              <w:rPr>
                <w:color w:val="000000"/>
                <w:sz w:val="16"/>
              </w:rPr>
            </w:pPr>
            <w:r>
              <w:rPr>
                <w:color w:val="000000"/>
                <w:sz w:val="16"/>
              </w:rPr>
              <w:t>0,4</w:t>
            </w:r>
          </w:p>
        </w:tc>
        <w:tc>
          <w:tcPr>
            <w:tcW w:w="0" w:type="auto"/>
            <w:tcBorders>
              <w:top w:val="nil"/>
              <w:left w:val="nil"/>
              <w:bottom w:val="nil"/>
              <w:right w:val="nil"/>
            </w:tcBorders>
            <w:tcMar>
              <w:top w:w="40" w:type="dxa"/>
              <w:left w:w="40" w:type="dxa"/>
              <w:bottom w:w="40" w:type="dxa"/>
              <w:right w:w="40" w:type="dxa"/>
            </w:tcMar>
          </w:tcPr>
          <w:p w14:paraId="7EDCCA84"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7521399" w14:textId="77777777" w:rsidR="00104A82" w:rsidRDefault="00104A82">
            <w:pPr>
              <w:keepNext/>
              <w:spacing w:after="0"/>
              <w:rPr>
                <w:color w:val="000000"/>
                <w:sz w:val="16"/>
              </w:rPr>
            </w:pPr>
          </w:p>
        </w:tc>
      </w:tr>
      <w:tr w:rsidR="00104A82" w14:paraId="68F78EFE" w14:textId="77777777">
        <w:tc>
          <w:tcPr>
            <w:tcW w:w="0" w:type="auto"/>
            <w:tcBorders>
              <w:top w:val="nil"/>
              <w:left w:val="nil"/>
              <w:bottom w:val="nil"/>
              <w:right w:val="nil"/>
            </w:tcBorders>
            <w:tcMar>
              <w:top w:w="40" w:type="dxa"/>
              <w:left w:w="40" w:type="dxa"/>
              <w:bottom w:w="40" w:type="dxa"/>
              <w:right w:w="40" w:type="dxa"/>
            </w:tcMar>
          </w:tcPr>
          <w:p w14:paraId="418A6D02"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684B4FF"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C20A195" w14:textId="77777777" w:rsidR="00104A82" w:rsidRDefault="00AD2DE9">
            <w:pPr>
              <w:keepNext/>
              <w:spacing w:after="0"/>
              <w:jc w:val="right"/>
              <w:rPr>
                <w:color w:val="000000"/>
                <w:sz w:val="16"/>
              </w:rPr>
            </w:pPr>
            <w:r>
              <w:rPr>
                <w:color w:val="000000"/>
                <w:sz w:val="16"/>
              </w:rPr>
              <w:t>2e halfjaar 2018</w:t>
            </w:r>
          </w:p>
        </w:tc>
        <w:tc>
          <w:tcPr>
            <w:tcW w:w="0" w:type="auto"/>
            <w:tcBorders>
              <w:top w:val="nil"/>
              <w:left w:val="nil"/>
              <w:bottom w:val="nil"/>
              <w:right w:val="nil"/>
            </w:tcBorders>
            <w:tcMar>
              <w:top w:w="40" w:type="dxa"/>
              <w:left w:w="40" w:type="dxa"/>
              <w:bottom w:w="40" w:type="dxa"/>
              <w:right w:w="40" w:type="dxa"/>
            </w:tcMar>
          </w:tcPr>
          <w:p w14:paraId="6AE3B036" w14:textId="77777777" w:rsidR="00104A82" w:rsidRDefault="00AD2DE9">
            <w:pPr>
              <w:keepNext/>
              <w:spacing w:after="0"/>
              <w:jc w:val="right"/>
              <w:rPr>
                <w:color w:val="000000"/>
                <w:sz w:val="16"/>
              </w:rPr>
            </w:pPr>
            <w:r>
              <w:rPr>
                <w:color w:val="000000"/>
                <w:sz w:val="16"/>
              </w:rPr>
              <w:t>0,3</w:t>
            </w:r>
          </w:p>
        </w:tc>
        <w:tc>
          <w:tcPr>
            <w:tcW w:w="0" w:type="auto"/>
            <w:tcBorders>
              <w:top w:val="nil"/>
              <w:left w:val="nil"/>
              <w:bottom w:val="nil"/>
              <w:right w:val="nil"/>
            </w:tcBorders>
            <w:tcMar>
              <w:top w:w="40" w:type="dxa"/>
              <w:left w:w="40" w:type="dxa"/>
              <w:bottom w:w="40" w:type="dxa"/>
              <w:right w:w="40" w:type="dxa"/>
            </w:tcMar>
          </w:tcPr>
          <w:p w14:paraId="3BEBF4B7" w14:textId="77777777" w:rsidR="00104A82" w:rsidRDefault="00AD2DE9">
            <w:pPr>
              <w:keepNext/>
              <w:spacing w:after="0"/>
              <w:jc w:val="right"/>
              <w:rPr>
                <w:color w:val="000000"/>
                <w:sz w:val="16"/>
              </w:rPr>
            </w:pPr>
            <w:r>
              <w:rPr>
                <w:color w:val="000000"/>
                <w:sz w:val="16"/>
              </w:rPr>
              <w:t>0,3</w:t>
            </w:r>
          </w:p>
        </w:tc>
        <w:tc>
          <w:tcPr>
            <w:tcW w:w="0" w:type="auto"/>
            <w:tcBorders>
              <w:top w:val="nil"/>
              <w:left w:val="nil"/>
              <w:bottom w:val="nil"/>
              <w:right w:val="nil"/>
            </w:tcBorders>
            <w:tcMar>
              <w:top w:w="40" w:type="dxa"/>
              <w:left w:w="40" w:type="dxa"/>
              <w:bottom w:w="40" w:type="dxa"/>
              <w:right w:w="40" w:type="dxa"/>
            </w:tcMar>
          </w:tcPr>
          <w:p w14:paraId="6617D5F0"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B7740A3" w14:textId="77777777" w:rsidR="00104A82" w:rsidRDefault="00104A82">
            <w:pPr>
              <w:keepNext/>
              <w:spacing w:after="0"/>
              <w:rPr>
                <w:color w:val="000000"/>
                <w:sz w:val="16"/>
              </w:rPr>
            </w:pPr>
          </w:p>
        </w:tc>
      </w:tr>
      <w:tr w:rsidR="00104A82" w14:paraId="5065EDB4" w14:textId="77777777">
        <w:tc>
          <w:tcPr>
            <w:tcW w:w="0" w:type="auto"/>
            <w:tcBorders>
              <w:top w:val="nil"/>
              <w:left w:val="nil"/>
              <w:bottom w:val="nil"/>
              <w:right w:val="nil"/>
            </w:tcBorders>
            <w:tcMar>
              <w:top w:w="40" w:type="dxa"/>
              <w:left w:w="40" w:type="dxa"/>
              <w:bottom w:w="40" w:type="dxa"/>
              <w:right w:w="40" w:type="dxa"/>
            </w:tcMar>
          </w:tcPr>
          <w:p w14:paraId="7C35A80C"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17CC547"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AA90472" w14:textId="77777777" w:rsidR="00104A82" w:rsidRDefault="00AD2DE9">
            <w:pPr>
              <w:keepNext/>
              <w:spacing w:after="0"/>
              <w:jc w:val="right"/>
              <w:rPr>
                <w:color w:val="000000"/>
                <w:sz w:val="16"/>
              </w:rPr>
            </w:pPr>
            <w:r>
              <w:rPr>
                <w:color w:val="000000"/>
                <w:sz w:val="16"/>
              </w:rPr>
              <w:t>2019</w:t>
            </w:r>
          </w:p>
        </w:tc>
        <w:tc>
          <w:tcPr>
            <w:tcW w:w="0" w:type="auto"/>
            <w:tcBorders>
              <w:top w:val="nil"/>
              <w:left w:val="nil"/>
              <w:bottom w:val="nil"/>
              <w:right w:val="nil"/>
            </w:tcBorders>
            <w:tcMar>
              <w:top w:w="40" w:type="dxa"/>
              <w:left w:w="40" w:type="dxa"/>
              <w:bottom w:w="40" w:type="dxa"/>
              <w:right w:w="40" w:type="dxa"/>
            </w:tcMar>
          </w:tcPr>
          <w:p w14:paraId="611C401C" w14:textId="77777777" w:rsidR="00104A82" w:rsidRDefault="00AD2DE9">
            <w:pPr>
              <w:keepNext/>
              <w:spacing w:after="0"/>
              <w:jc w:val="right"/>
              <w:rPr>
                <w:color w:val="000000"/>
                <w:sz w:val="16"/>
              </w:rPr>
            </w:pPr>
            <w:r>
              <w:rPr>
                <w:color w:val="000000"/>
                <w:sz w:val="16"/>
              </w:rPr>
              <w:t>0,3</w:t>
            </w:r>
          </w:p>
        </w:tc>
        <w:tc>
          <w:tcPr>
            <w:tcW w:w="0" w:type="auto"/>
            <w:tcBorders>
              <w:top w:val="nil"/>
              <w:left w:val="nil"/>
              <w:bottom w:val="nil"/>
              <w:right w:val="nil"/>
            </w:tcBorders>
            <w:tcMar>
              <w:top w:w="40" w:type="dxa"/>
              <w:left w:w="40" w:type="dxa"/>
              <w:bottom w:w="40" w:type="dxa"/>
              <w:right w:w="40" w:type="dxa"/>
            </w:tcMar>
          </w:tcPr>
          <w:p w14:paraId="13D462F1" w14:textId="77777777" w:rsidR="00104A82" w:rsidRDefault="00AD2DE9">
            <w:pPr>
              <w:keepNext/>
              <w:spacing w:after="0"/>
              <w:jc w:val="right"/>
              <w:rPr>
                <w:color w:val="000000"/>
                <w:sz w:val="16"/>
              </w:rPr>
            </w:pPr>
            <w:r>
              <w:rPr>
                <w:color w:val="000000"/>
                <w:sz w:val="16"/>
              </w:rPr>
              <w:t>0,4</w:t>
            </w:r>
          </w:p>
        </w:tc>
        <w:tc>
          <w:tcPr>
            <w:tcW w:w="0" w:type="auto"/>
            <w:tcBorders>
              <w:top w:val="nil"/>
              <w:left w:val="nil"/>
              <w:bottom w:val="nil"/>
              <w:right w:val="nil"/>
            </w:tcBorders>
            <w:tcMar>
              <w:top w:w="40" w:type="dxa"/>
              <w:left w:w="40" w:type="dxa"/>
              <w:bottom w:w="40" w:type="dxa"/>
              <w:right w:w="40" w:type="dxa"/>
            </w:tcMar>
          </w:tcPr>
          <w:p w14:paraId="55E47930"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90A04C6" w14:textId="77777777" w:rsidR="00104A82" w:rsidRDefault="00104A82">
            <w:pPr>
              <w:keepNext/>
              <w:spacing w:after="0"/>
              <w:rPr>
                <w:color w:val="000000"/>
                <w:sz w:val="16"/>
              </w:rPr>
            </w:pPr>
          </w:p>
        </w:tc>
      </w:tr>
      <w:tr w:rsidR="00104A82" w14:paraId="66FB8BDE" w14:textId="77777777">
        <w:tc>
          <w:tcPr>
            <w:tcW w:w="0" w:type="auto"/>
            <w:tcBorders>
              <w:top w:val="nil"/>
              <w:left w:val="nil"/>
              <w:bottom w:val="single" w:sz="8" w:space="0" w:color="000000"/>
              <w:right w:val="nil"/>
            </w:tcBorders>
            <w:tcMar>
              <w:top w:w="40" w:type="dxa"/>
              <w:left w:w="40" w:type="dxa"/>
              <w:bottom w:w="40" w:type="dxa"/>
              <w:right w:w="40" w:type="dxa"/>
            </w:tcMar>
          </w:tcPr>
          <w:p w14:paraId="715D010F"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17FE8128"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19AD93CE" w14:textId="77777777" w:rsidR="00104A82" w:rsidRDefault="00AD2DE9">
            <w:pPr>
              <w:keepNext/>
              <w:spacing w:after="0"/>
              <w:jc w:val="right"/>
              <w:rPr>
                <w:color w:val="000000"/>
                <w:sz w:val="16"/>
              </w:rPr>
            </w:pPr>
            <w:r>
              <w:rPr>
                <w:color w:val="000000"/>
                <w:sz w:val="16"/>
              </w:rPr>
              <w:t>2020</w:t>
            </w:r>
          </w:p>
        </w:tc>
        <w:tc>
          <w:tcPr>
            <w:tcW w:w="0" w:type="auto"/>
            <w:tcBorders>
              <w:top w:val="nil"/>
              <w:left w:val="nil"/>
              <w:bottom w:val="single" w:sz="8" w:space="0" w:color="000000"/>
              <w:right w:val="nil"/>
            </w:tcBorders>
            <w:tcMar>
              <w:top w:w="40" w:type="dxa"/>
              <w:left w:w="40" w:type="dxa"/>
              <w:bottom w:w="40" w:type="dxa"/>
              <w:right w:w="40" w:type="dxa"/>
            </w:tcMar>
          </w:tcPr>
          <w:p w14:paraId="330C091F" w14:textId="77777777" w:rsidR="00104A82" w:rsidRDefault="00AD2DE9">
            <w:pPr>
              <w:keepNext/>
              <w:spacing w:after="0"/>
              <w:jc w:val="right"/>
              <w:rPr>
                <w:color w:val="000000"/>
                <w:sz w:val="16"/>
              </w:rPr>
            </w:pPr>
            <w:r>
              <w:rPr>
                <w:color w:val="000000"/>
                <w:sz w:val="16"/>
              </w:rPr>
              <w:t>0,3</w:t>
            </w:r>
          </w:p>
        </w:tc>
        <w:tc>
          <w:tcPr>
            <w:tcW w:w="0" w:type="auto"/>
            <w:tcBorders>
              <w:top w:val="nil"/>
              <w:left w:val="nil"/>
              <w:bottom w:val="single" w:sz="8" w:space="0" w:color="000000"/>
              <w:right w:val="nil"/>
            </w:tcBorders>
            <w:tcMar>
              <w:top w:w="40" w:type="dxa"/>
              <w:left w:w="40" w:type="dxa"/>
              <w:bottom w:w="40" w:type="dxa"/>
              <w:right w:w="40" w:type="dxa"/>
            </w:tcMar>
          </w:tcPr>
          <w:p w14:paraId="6FC6C872" w14:textId="77777777" w:rsidR="00104A82" w:rsidRDefault="00AD2DE9">
            <w:pPr>
              <w:keepNext/>
              <w:spacing w:after="0"/>
              <w:jc w:val="right"/>
              <w:rPr>
                <w:color w:val="000000"/>
                <w:sz w:val="16"/>
              </w:rPr>
            </w:pPr>
            <w:r>
              <w:rPr>
                <w:color w:val="000000"/>
                <w:sz w:val="16"/>
              </w:rPr>
              <w:t>0,4</w:t>
            </w:r>
          </w:p>
        </w:tc>
        <w:tc>
          <w:tcPr>
            <w:tcW w:w="0" w:type="auto"/>
            <w:tcBorders>
              <w:top w:val="nil"/>
              <w:left w:val="nil"/>
              <w:bottom w:val="single" w:sz="8" w:space="0" w:color="000000"/>
              <w:right w:val="nil"/>
            </w:tcBorders>
            <w:tcMar>
              <w:top w:w="40" w:type="dxa"/>
              <w:left w:w="40" w:type="dxa"/>
              <w:bottom w:w="40" w:type="dxa"/>
              <w:right w:w="40" w:type="dxa"/>
            </w:tcMar>
          </w:tcPr>
          <w:p w14:paraId="3804A39E"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2505B4F3" w14:textId="77777777" w:rsidR="00104A82" w:rsidRDefault="00104A82">
            <w:pPr>
              <w:keepNext/>
              <w:spacing w:after="0"/>
              <w:rPr>
                <w:color w:val="000000"/>
                <w:sz w:val="16"/>
              </w:rPr>
            </w:pPr>
          </w:p>
        </w:tc>
      </w:tr>
      <w:tr w:rsidR="00104A82" w14:paraId="3BC86583" w14:textId="77777777">
        <w:tc>
          <w:tcPr>
            <w:tcW w:w="0" w:type="auto"/>
            <w:tcBorders>
              <w:top w:val="single" w:sz="8" w:space="0" w:color="000000"/>
              <w:left w:val="nil"/>
              <w:bottom w:val="nil"/>
              <w:right w:val="nil"/>
            </w:tcBorders>
            <w:tcMar>
              <w:top w:w="40" w:type="dxa"/>
              <w:left w:w="40" w:type="dxa"/>
              <w:bottom w:w="40" w:type="dxa"/>
              <w:right w:w="40" w:type="dxa"/>
            </w:tcMar>
          </w:tcPr>
          <w:p w14:paraId="5B31A953" w14:textId="77777777" w:rsidR="00104A82" w:rsidRDefault="00AD2DE9">
            <w:pPr>
              <w:keepNext/>
              <w:spacing w:after="0"/>
              <w:rPr>
                <w:color w:val="000000"/>
                <w:sz w:val="16"/>
              </w:rPr>
            </w:pPr>
            <w:r>
              <w:rPr>
                <w:color w:val="000000"/>
                <w:sz w:val="16"/>
              </w:rPr>
              <w:t>Cliënten met een maatwerk-arrangement Wmo</w:t>
            </w:r>
          </w:p>
        </w:tc>
        <w:tc>
          <w:tcPr>
            <w:tcW w:w="0" w:type="auto"/>
            <w:tcBorders>
              <w:top w:val="single" w:sz="8" w:space="0" w:color="000000"/>
              <w:left w:val="nil"/>
              <w:bottom w:val="nil"/>
              <w:right w:val="nil"/>
            </w:tcBorders>
            <w:tcMar>
              <w:top w:w="40" w:type="dxa"/>
              <w:left w:w="40" w:type="dxa"/>
              <w:bottom w:w="40" w:type="dxa"/>
              <w:right w:w="40" w:type="dxa"/>
            </w:tcMar>
          </w:tcPr>
          <w:p w14:paraId="1B39C1A7" w14:textId="77777777" w:rsidR="00104A82" w:rsidRDefault="00AD2DE9">
            <w:pPr>
              <w:keepNext/>
              <w:spacing w:after="0"/>
              <w:rPr>
                <w:color w:val="000000"/>
                <w:sz w:val="16"/>
              </w:rPr>
            </w:pPr>
            <w:r>
              <w:rPr>
                <w:color w:val="000000"/>
                <w:sz w:val="16"/>
              </w:rPr>
              <w:t>per 10.000 inwoners</w:t>
            </w:r>
          </w:p>
        </w:tc>
        <w:tc>
          <w:tcPr>
            <w:tcW w:w="0" w:type="auto"/>
            <w:tcBorders>
              <w:top w:val="single" w:sz="8" w:space="0" w:color="000000"/>
              <w:left w:val="nil"/>
              <w:bottom w:val="nil"/>
              <w:right w:val="nil"/>
            </w:tcBorders>
            <w:tcMar>
              <w:top w:w="40" w:type="dxa"/>
              <w:left w:w="40" w:type="dxa"/>
              <w:bottom w:w="40" w:type="dxa"/>
              <w:right w:w="40" w:type="dxa"/>
            </w:tcMar>
          </w:tcPr>
          <w:p w14:paraId="11C6D7BF" w14:textId="77777777" w:rsidR="00104A82" w:rsidRDefault="00AD2DE9">
            <w:pPr>
              <w:keepNext/>
              <w:spacing w:after="0"/>
              <w:jc w:val="right"/>
              <w:rPr>
                <w:color w:val="000000"/>
                <w:sz w:val="16"/>
              </w:rPr>
            </w:pPr>
            <w:r>
              <w:rPr>
                <w:color w:val="000000"/>
                <w:sz w:val="16"/>
              </w:rPr>
              <w:t>1e halfjaar 2016</w:t>
            </w:r>
          </w:p>
        </w:tc>
        <w:tc>
          <w:tcPr>
            <w:tcW w:w="0" w:type="auto"/>
            <w:tcBorders>
              <w:top w:val="single" w:sz="8" w:space="0" w:color="000000"/>
              <w:left w:val="nil"/>
              <w:bottom w:val="nil"/>
              <w:right w:val="nil"/>
            </w:tcBorders>
            <w:tcMar>
              <w:top w:w="40" w:type="dxa"/>
              <w:left w:w="40" w:type="dxa"/>
              <w:bottom w:w="40" w:type="dxa"/>
              <w:right w:w="40" w:type="dxa"/>
            </w:tcMar>
          </w:tcPr>
          <w:p w14:paraId="144F7715" w14:textId="77777777" w:rsidR="00104A82" w:rsidRDefault="00AD2DE9">
            <w:pPr>
              <w:keepNext/>
              <w:spacing w:after="0"/>
              <w:jc w:val="right"/>
              <w:rPr>
                <w:color w:val="000000"/>
                <w:sz w:val="16"/>
              </w:rPr>
            </w:pPr>
            <w:r>
              <w:rPr>
                <w:color w:val="000000"/>
                <w:sz w:val="16"/>
              </w:rPr>
              <w:t>440</w:t>
            </w:r>
          </w:p>
        </w:tc>
        <w:tc>
          <w:tcPr>
            <w:tcW w:w="0" w:type="auto"/>
            <w:tcBorders>
              <w:top w:val="single" w:sz="8" w:space="0" w:color="000000"/>
              <w:left w:val="nil"/>
              <w:bottom w:val="nil"/>
              <w:right w:val="nil"/>
            </w:tcBorders>
            <w:tcMar>
              <w:top w:w="40" w:type="dxa"/>
              <w:left w:w="40" w:type="dxa"/>
              <w:bottom w:w="40" w:type="dxa"/>
              <w:right w:w="40" w:type="dxa"/>
            </w:tcMar>
          </w:tcPr>
          <w:p w14:paraId="4798190D" w14:textId="77777777" w:rsidR="00104A82" w:rsidRDefault="00AD2DE9">
            <w:pPr>
              <w:keepNext/>
              <w:spacing w:after="0"/>
              <w:jc w:val="right"/>
              <w:rPr>
                <w:color w:val="000000"/>
                <w:sz w:val="16"/>
              </w:rPr>
            </w:pPr>
            <w:r>
              <w:rPr>
                <w:color w:val="000000"/>
                <w:sz w:val="16"/>
              </w:rPr>
              <w:t>570</w:t>
            </w:r>
          </w:p>
        </w:tc>
        <w:tc>
          <w:tcPr>
            <w:tcW w:w="0" w:type="auto"/>
            <w:tcBorders>
              <w:top w:val="single" w:sz="8" w:space="0" w:color="000000"/>
              <w:left w:val="nil"/>
              <w:bottom w:val="nil"/>
              <w:right w:val="nil"/>
            </w:tcBorders>
            <w:tcMar>
              <w:top w:w="40" w:type="dxa"/>
              <w:left w:w="40" w:type="dxa"/>
              <w:bottom w:w="40" w:type="dxa"/>
              <w:right w:w="40" w:type="dxa"/>
            </w:tcMar>
          </w:tcPr>
          <w:p w14:paraId="3105D8F2" w14:textId="77777777" w:rsidR="00104A82" w:rsidRDefault="00AD2DE9">
            <w:pPr>
              <w:keepNext/>
              <w:spacing w:after="0"/>
              <w:rPr>
                <w:color w:val="000000"/>
                <w:sz w:val="16"/>
              </w:rPr>
            </w:pPr>
            <w:r>
              <w:rPr>
                <w:color w:val="000000"/>
                <w:sz w:val="16"/>
              </w:rPr>
              <w:t>CBS - Monitor Sociaal Domein WMO</w:t>
            </w:r>
          </w:p>
        </w:tc>
        <w:tc>
          <w:tcPr>
            <w:tcW w:w="0" w:type="auto"/>
            <w:tcBorders>
              <w:top w:val="single" w:sz="8" w:space="0" w:color="000000"/>
              <w:left w:val="nil"/>
              <w:bottom w:val="nil"/>
              <w:right w:val="nil"/>
            </w:tcBorders>
            <w:tcMar>
              <w:top w:w="40" w:type="dxa"/>
              <w:left w:w="40" w:type="dxa"/>
              <w:bottom w:w="40" w:type="dxa"/>
              <w:right w:w="40" w:type="dxa"/>
            </w:tcMar>
          </w:tcPr>
          <w:p w14:paraId="486091DB" w14:textId="77777777" w:rsidR="00104A82" w:rsidRDefault="00AD2DE9">
            <w:pPr>
              <w:keepNext/>
              <w:spacing w:after="0"/>
              <w:rPr>
                <w:color w:val="000000"/>
                <w:sz w:val="16"/>
              </w:rPr>
            </w:pPr>
            <w:r>
              <w:rPr>
                <w:color w:val="000000"/>
                <w:sz w:val="16"/>
              </w:rPr>
              <w:t>Aantal per 10.000 inwoners in de betreffende bevolkingsgroep. Een maatwerkarrangement is een vorm van specialistische ondersteuning binnen het kader van de Wmo. Voor de Wmo-gegevens geldt dat het referentiegemiddelde gebaseerd is op 327 deelnemende gemeen</w:t>
            </w:r>
          </w:p>
        </w:tc>
      </w:tr>
      <w:tr w:rsidR="00104A82" w14:paraId="55302399" w14:textId="77777777">
        <w:tc>
          <w:tcPr>
            <w:tcW w:w="0" w:type="auto"/>
            <w:tcBorders>
              <w:top w:val="nil"/>
              <w:left w:val="nil"/>
              <w:bottom w:val="nil"/>
              <w:right w:val="nil"/>
            </w:tcBorders>
            <w:tcMar>
              <w:top w:w="40" w:type="dxa"/>
              <w:left w:w="40" w:type="dxa"/>
              <w:bottom w:w="40" w:type="dxa"/>
              <w:right w:w="40" w:type="dxa"/>
            </w:tcMar>
          </w:tcPr>
          <w:p w14:paraId="11EB1C19"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3A1A5D4"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B637913" w14:textId="77777777" w:rsidR="00104A82" w:rsidRDefault="00AD2DE9">
            <w:pPr>
              <w:keepNext/>
              <w:spacing w:after="0"/>
              <w:jc w:val="right"/>
              <w:rPr>
                <w:color w:val="000000"/>
                <w:sz w:val="16"/>
              </w:rPr>
            </w:pPr>
            <w:r>
              <w:rPr>
                <w:color w:val="000000"/>
                <w:sz w:val="16"/>
              </w:rPr>
              <w:t>2e halfjaar 2016</w:t>
            </w:r>
          </w:p>
        </w:tc>
        <w:tc>
          <w:tcPr>
            <w:tcW w:w="0" w:type="auto"/>
            <w:tcBorders>
              <w:top w:val="nil"/>
              <w:left w:val="nil"/>
              <w:bottom w:val="nil"/>
              <w:right w:val="nil"/>
            </w:tcBorders>
            <w:tcMar>
              <w:top w:w="40" w:type="dxa"/>
              <w:left w:w="40" w:type="dxa"/>
              <w:bottom w:w="40" w:type="dxa"/>
              <w:right w:w="40" w:type="dxa"/>
            </w:tcMar>
          </w:tcPr>
          <w:p w14:paraId="6228BD8B" w14:textId="77777777" w:rsidR="00104A82" w:rsidRDefault="00AD2DE9">
            <w:pPr>
              <w:keepNext/>
              <w:spacing w:after="0"/>
              <w:jc w:val="right"/>
              <w:rPr>
                <w:color w:val="000000"/>
                <w:sz w:val="16"/>
              </w:rPr>
            </w:pPr>
            <w:r>
              <w:rPr>
                <w:color w:val="000000"/>
                <w:sz w:val="16"/>
              </w:rPr>
              <w:t>440</w:t>
            </w:r>
          </w:p>
        </w:tc>
        <w:tc>
          <w:tcPr>
            <w:tcW w:w="0" w:type="auto"/>
            <w:tcBorders>
              <w:top w:val="nil"/>
              <w:left w:val="nil"/>
              <w:bottom w:val="nil"/>
              <w:right w:val="nil"/>
            </w:tcBorders>
            <w:tcMar>
              <w:top w:w="40" w:type="dxa"/>
              <w:left w:w="40" w:type="dxa"/>
              <w:bottom w:w="40" w:type="dxa"/>
              <w:right w:w="40" w:type="dxa"/>
            </w:tcMar>
          </w:tcPr>
          <w:p w14:paraId="4FFC7036" w14:textId="77777777" w:rsidR="00104A82" w:rsidRDefault="00AD2DE9">
            <w:pPr>
              <w:keepNext/>
              <w:spacing w:after="0"/>
              <w:jc w:val="right"/>
              <w:rPr>
                <w:color w:val="000000"/>
                <w:sz w:val="16"/>
              </w:rPr>
            </w:pPr>
            <w:r>
              <w:rPr>
                <w:color w:val="000000"/>
                <w:sz w:val="16"/>
              </w:rPr>
              <w:t>560</w:t>
            </w:r>
          </w:p>
        </w:tc>
        <w:tc>
          <w:tcPr>
            <w:tcW w:w="0" w:type="auto"/>
            <w:tcBorders>
              <w:top w:val="nil"/>
              <w:left w:val="nil"/>
              <w:bottom w:val="nil"/>
              <w:right w:val="nil"/>
            </w:tcBorders>
            <w:tcMar>
              <w:top w:w="40" w:type="dxa"/>
              <w:left w:w="40" w:type="dxa"/>
              <w:bottom w:w="40" w:type="dxa"/>
              <w:right w:w="40" w:type="dxa"/>
            </w:tcMar>
          </w:tcPr>
          <w:p w14:paraId="2269A4FB"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9EAF119" w14:textId="77777777" w:rsidR="00104A82" w:rsidRDefault="00104A82">
            <w:pPr>
              <w:keepNext/>
              <w:spacing w:after="0"/>
              <w:rPr>
                <w:color w:val="000000"/>
                <w:sz w:val="16"/>
              </w:rPr>
            </w:pPr>
          </w:p>
        </w:tc>
      </w:tr>
      <w:tr w:rsidR="00104A82" w14:paraId="711DEA30" w14:textId="77777777">
        <w:tc>
          <w:tcPr>
            <w:tcW w:w="0" w:type="auto"/>
            <w:tcBorders>
              <w:top w:val="nil"/>
              <w:left w:val="nil"/>
              <w:bottom w:val="nil"/>
              <w:right w:val="nil"/>
            </w:tcBorders>
            <w:tcMar>
              <w:top w:w="40" w:type="dxa"/>
              <w:left w:w="40" w:type="dxa"/>
              <w:bottom w:w="40" w:type="dxa"/>
              <w:right w:w="40" w:type="dxa"/>
            </w:tcMar>
          </w:tcPr>
          <w:p w14:paraId="32D2846B"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12EBC8F"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904A2ED" w14:textId="77777777" w:rsidR="00104A82" w:rsidRDefault="00AD2DE9">
            <w:pPr>
              <w:keepNext/>
              <w:spacing w:after="0"/>
              <w:jc w:val="right"/>
              <w:rPr>
                <w:color w:val="000000"/>
                <w:sz w:val="16"/>
              </w:rPr>
            </w:pPr>
            <w:r>
              <w:rPr>
                <w:color w:val="000000"/>
                <w:sz w:val="16"/>
              </w:rPr>
              <w:t>1e halfjaar 2017</w:t>
            </w:r>
          </w:p>
        </w:tc>
        <w:tc>
          <w:tcPr>
            <w:tcW w:w="0" w:type="auto"/>
            <w:tcBorders>
              <w:top w:val="nil"/>
              <w:left w:val="nil"/>
              <w:bottom w:val="nil"/>
              <w:right w:val="nil"/>
            </w:tcBorders>
            <w:tcMar>
              <w:top w:w="40" w:type="dxa"/>
              <w:left w:w="40" w:type="dxa"/>
              <w:bottom w:w="40" w:type="dxa"/>
              <w:right w:w="40" w:type="dxa"/>
            </w:tcMar>
          </w:tcPr>
          <w:p w14:paraId="11EB23EF" w14:textId="77777777" w:rsidR="00104A82" w:rsidRDefault="00AD2DE9">
            <w:pPr>
              <w:keepNext/>
              <w:spacing w:after="0"/>
              <w:jc w:val="right"/>
              <w:rPr>
                <w:color w:val="000000"/>
                <w:sz w:val="16"/>
              </w:rPr>
            </w:pPr>
            <w:r>
              <w:rPr>
                <w:color w:val="000000"/>
                <w:sz w:val="16"/>
              </w:rPr>
              <w:t>440</w:t>
            </w:r>
          </w:p>
        </w:tc>
        <w:tc>
          <w:tcPr>
            <w:tcW w:w="0" w:type="auto"/>
            <w:tcBorders>
              <w:top w:val="nil"/>
              <w:left w:val="nil"/>
              <w:bottom w:val="nil"/>
              <w:right w:val="nil"/>
            </w:tcBorders>
            <w:tcMar>
              <w:top w:w="40" w:type="dxa"/>
              <w:left w:w="40" w:type="dxa"/>
              <w:bottom w:w="40" w:type="dxa"/>
              <w:right w:w="40" w:type="dxa"/>
            </w:tcMar>
          </w:tcPr>
          <w:p w14:paraId="04CE4665" w14:textId="77777777" w:rsidR="00104A82" w:rsidRDefault="00AD2DE9">
            <w:pPr>
              <w:keepNext/>
              <w:spacing w:after="0"/>
              <w:jc w:val="right"/>
              <w:rPr>
                <w:color w:val="000000"/>
                <w:sz w:val="16"/>
              </w:rPr>
            </w:pPr>
            <w:r>
              <w:rPr>
                <w:color w:val="000000"/>
                <w:sz w:val="16"/>
              </w:rPr>
              <w:t>570</w:t>
            </w:r>
          </w:p>
        </w:tc>
        <w:tc>
          <w:tcPr>
            <w:tcW w:w="0" w:type="auto"/>
            <w:tcBorders>
              <w:top w:val="nil"/>
              <w:left w:val="nil"/>
              <w:bottom w:val="nil"/>
              <w:right w:val="nil"/>
            </w:tcBorders>
            <w:tcMar>
              <w:top w:w="40" w:type="dxa"/>
              <w:left w:w="40" w:type="dxa"/>
              <w:bottom w:w="40" w:type="dxa"/>
              <w:right w:w="40" w:type="dxa"/>
            </w:tcMar>
          </w:tcPr>
          <w:p w14:paraId="786F3780"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DB12D26" w14:textId="77777777" w:rsidR="00104A82" w:rsidRDefault="00104A82">
            <w:pPr>
              <w:keepNext/>
              <w:spacing w:after="0"/>
              <w:rPr>
                <w:color w:val="000000"/>
                <w:sz w:val="16"/>
              </w:rPr>
            </w:pPr>
          </w:p>
        </w:tc>
      </w:tr>
      <w:tr w:rsidR="00104A82" w14:paraId="4DFA353C" w14:textId="77777777">
        <w:tc>
          <w:tcPr>
            <w:tcW w:w="0" w:type="auto"/>
            <w:tcBorders>
              <w:top w:val="nil"/>
              <w:left w:val="nil"/>
              <w:bottom w:val="nil"/>
              <w:right w:val="nil"/>
            </w:tcBorders>
            <w:tcMar>
              <w:top w:w="40" w:type="dxa"/>
              <w:left w:w="40" w:type="dxa"/>
              <w:bottom w:w="40" w:type="dxa"/>
              <w:right w:w="40" w:type="dxa"/>
            </w:tcMar>
          </w:tcPr>
          <w:p w14:paraId="23AE160C"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8907F55"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A71C9D5" w14:textId="77777777" w:rsidR="00104A82" w:rsidRDefault="00AD2DE9">
            <w:pPr>
              <w:keepNext/>
              <w:spacing w:after="0"/>
              <w:jc w:val="right"/>
              <w:rPr>
                <w:color w:val="000000"/>
                <w:sz w:val="16"/>
              </w:rPr>
            </w:pPr>
            <w:r>
              <w:rPr>
                <w:color w:val="000000"/>
                <w:sz w:val="16"/>
              </w:rPr>
              <w:t>2e halfjaar 2017</w:t>
            </w:r>
          </w:p>
        </w:tc>
        <w:tc>
          <w:tcPr>
            <w:tcW w:w="0" w:type="auto"/>
            <w:tcBorders>
              <w:top w:val="nil"/>
              <w:left w:val="nil"/>
              <w:bottom w:val="nil"/>
              <w:right w:val="nil"/>
            </w:tcBorders>
            <w:tcMar>
              <w:top w:w="40" w:type="dxa"/>
              <w:left w:w="40" w:type="dxa"/>
              <w:bottom w:w="40" w:type="dxa"/>
              <w:right w:w="40" w:type="dxa"/>
            </w:tcMar>
          </w:tcPr>
          <w:p w14:paraId="4A589DB6" w14:textId="77777777" w:rsidR="00104A82" w:rsidRDefault="00AD2DE9">
            <w:pPr>
              <w:keepNext/>
              <w:spacing w:after="0"/>
              <w:jc w:val="right"/>
              <w:rPr>
                <w:color w:val="000000"/>
                <w:sz w:val="16"/>
              </w:rPr>
            </w:pPr>
            <w:r>
              <w:rPr>
                <w:color w:val="000000"/>
                <w:sz w:val="16"/>
              </w:rPr>
              <w:t>440</w:t>
            </w:r>
          </w:p>
        </w:tc>
        <w:tc>
          <w:tcPr>
            <w:tcW w:w="0" w:type="auto"/>
            <w:tcBorders>
              <w:top w:val="nil"/>
              <w:left w:val="nil"/>
              <w:bottom w:val="nil"/>
              <w:right w:val="nil"/>
            </w:tcBorders>
            <w:tcMar>
              <w:top w:w="40" w:type="dxa"/>
              <w:left w:w="40" w:type="dxa"/>
              <w:bottom w:w="40" w:type="dxa"/>
              <w:right w:w="40" w:type="dxa"/>
            </w:tcMar>
          </w:tcPr>
          <w:p w14:paraId="44A724D6" w14:textId="77777777" w:rsidR="00104A82" w:rsidRDefault="00AD2DE9">
            <w:pPr>
              <w:keepNext/>
              <w:spacing w:after="0"/>
              <w:jc w:val="right"/>
              <w:rPr>
                <w:color w:val="000000"/>
                <w:sz w:val="16"/>
              </w:rPr>
            </w:pPr>
            <w:r>
              <w:rPr>
                <w:color w:val="000000"/>
                <w:sz w:val="16"/>
              </w:rPr>
              <w:t>570</w:t>
            </w:r>
          </w:p>
        </w:tc>
        <w:tc>
          <w:tcPr>
            <w:tcW w:w="0" w:type="auto"/>
            <w:tcBorders>
              <w:top w:val="nil"/>
              <w:left w:val="nil"/>
              <w:bottom w:val="nil"/>
              <w:right w:val="nil"/>
            </w:tcBorders>
            <w:tcMar>
              <w:top w:w="40" w:type="dxa"/>
              <w:left w:w="40" w:type="dxa"/>
              <w:bottom w:w="40" w:type="dxa"/>
              <w:right w:w="40" w:type="dxa"/>
            </w:tcMar>
          </w:tcPr>
          <w:p w14:paraId="5B3CF7CA"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CFAD640" w14:textId="77777777" w:rsidR="00104A82" w:rsidRDefault="00104A82">
            <w:pPr>
              <w:keepNext/>
              <w:spacing w:after="0"/>
              <w:rPr>
                <w:color w:val="000000"/>
                <w:sz w:val="16"/>
              </w:rPr>
            </w:pPr>
          </w:p>
        </w:tc>
      </w:tr>
      <w:tr w:rsidR="00104A82" w14:paraId="05DE6551" w14:textId="77777777">
        <w:tc>
          <w:tcPr>
            <w:tcW w:w="0" w:type="auto"/>
            <w:tcBorders>
              <w:top w:val="nil"/>
              <w:left w:val="nil"/>
              <w:bottom w:val="nil"/>
              <w:right w:val="nil"/>
            </w:tcBorders>
            <w:tcMar>
              <w:top w:w="40" w:type="dxa"/>
              <w:left w:w="40" w:type="dxa"/>
              <w:bottom w:w="40" w:type="dxa"/>
              <w:right w:w="40" w:type="dxa"/>
            </w:tcMar>
          </w:tcPr>
          <w:p w14:paraId="12D90C6D"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BBE6BF8"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340CFAD" w14:textId="77777777" w:rsidR="00104A82" w:rsidRDefault="00AD2DE9">
            <w:pPr>
              <w:keepNext/>
              <w:spacing w:after="0"/>
              <w:jc w:val="right"/>
              <w:rPr>
                <w:color w:val="000000"/>
                <w:sz w:val="16"/>
              </w:rPr>
            </w:pPr>
            <w:r>
              <w:rPr>
                <w:color w:val="000000"/>
                <w:sz w:val="16"/>
              </w:rPr>
              <w:t>1e halfjaar 2018</w:t>
            </w:r>
          </w:p>
        </w:tc>
        <w:tc>
          <w:tcPr>
            <w:tcW w:w="0" w:type="auto"/>
            <w:tcBorders>
              <w:top w:val="nil"/>
              <w:left w:val="nil"/>
              <w:bottom w:val="nil"/>
              <w:right w:val="nil"/>
            </w:tcBorders>
            <w:tcMar>
              <w:top w:w="40" w:type="dxa"/>
              <w:left w:w="40" w:type="dxa"/>
              <w:bottom w:w="40" w:type="dxa"/>
              <w:right w:w="40" w:type="dxa"/>
            </w:tcMar>
          </w:tcPr>
          <w:p w14:paraId="286BFDBC" w14:textId="77777777" w:rsidR="00104A82" w:rsidRDefault="00AD2DE9">
            <w:pPr>
              <w:keepNext/>
              <w:spacing w:after="0"/>
              <w:jc w:val="right"/>
              <w:rPr>
                <w:color w:val="000000"/>
                <w:sz w:val="16"/>
              </w:rPr>
            </w:pPr>
            <w:r>
              <w:rPr>
                <w:color w:val="000000"/>
                <w:sz w:val="16"/>
              </w:rPr>
              <w:t>450</w:t>
            </w:r>
          </w:p>
        </w:tc>
        <w:tc>
          <w:tcPr>
            <w:tcW w:w="0" w:type="auto"/>
            <w:tcBorders>
              <w:top w:val="nil"/>
              <w:left w:val="nil"/>
              <w:bottom w:val="nil"/>
              <w:right w:val="nil"/>
            </w:tcBorders>
            <w:tcMar>
              <w:top w:w="40" w:type="dxa"/>
              <w:left w:w="40" w:type="dxa"/>
              <w:bottom w:w="40" w:type="dxa"/>
              <w:right w:w="40" w:type="dxa"/>
            </w:tcMar>
          </w:tcPr>
          <w:p w14:paraId="51F1DFA0" w14:textId="77777777" w:rsidR="00104A82" w:rsidRDefault="00AD2DE9">
            <w:pPr>
              <w:keepNext/>
              <w:spacing w:after="0"/>
              <w:jc w:val="right"/>
              <w:rPr>
                <w:color w:val="000000"/>
                <w:sz w:val="16"/>
              </w:rPr>
            </w:pPr>
            <w:r>
              <w:rPr>
                <w:color w:val="000000"/>
                <w:sz w:val="16"/>
              </w:rPr>
              <w:t>590</w:t>
            </w:r>
          </w:p>
        </w:tc>
        <w:tc>
          <w:tcPr>
            <w:tcW w:w="0" w:type="auto"/>
            <w:tcBorders>
              <w:top w:val="nil"/>
              <w:left w:val="nil"/>
              <w:bottom w:val="nil"/>
              <w:right w:val="nil"/>
            </w:tcBorders>
            <w:tcMar>
              <w:top w:w="40" w:type="dxa"/>
              <w:left w:w="40" w:type="dxa"/>
              <w:bottom w:w="40" w:type="dxa"/>
              <w:right w:w="40" w:type="dxa"/>
            </w:tcMar>
          </w:tcPr>
          <w:p w14:paraId="471CDE28"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98386FD" w14:textId="77777777" w:rsidR="00104A82" w:rsidRDefault="00104A82">
            <w:pPr>
              <w:keepNext/>
              <w:spacing w:after="0"/>
              <w:rPr>
                <w:color w:val="000000"/>
                <w:sz w:val="16"/>
              </w:rPr>
            </w:pPr>
          </w:p>
        </w:tc>
      </w:tr>
      <w:tr w:rsidR="00104A82" w14:paraId="4E6D4BBC" w14:textId="77777777">
        <w:tc>
          <w:tcPr>
            <w:tcW w:w="0" w:type="auto"/>
            <w:tcBorders>
              <w:top w:val="nil"/>
              <w:left w:val="nil"/>
              <w:bottom w:val="nil"/>
              <w:right w:val="nil"/>
            </w:tcBorders>
            <w:tcMar>
              <w:top w:w="40" w:type="dxa"/>
              <w:left w:w="40" w:type="dxa"/>
              <w:bottom w:w="40" w:type="dxa"/>
              <w:right w:w="40" w:type="dxa"/>
            </w:tcMar>
          </w:tcPr>
          <w:p w14:paraId="3FE179E4"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80DF2C6"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A2772B1" w14:textId="77777777" w:rsidR="00104A82" w:rsidRDefault="00AD2DE9">
            <w:pPr>
              <w:keepNext/>
              <w:spacing w:after="0"/>
              <w:jc w:val="right"/>
              <w:rPr>
                <w:color w:val="000000"/>
                <w:sz w:val="16"/>
              </w:rPr>
            </w:pPr>
            <w:r>
              <w:rPr>
                <w:color w:val="000000"/>
                <w:sz w:val="16"/>
              </w:rPr>
              <w:t>2e halfjaar 2018</w:t>
            </w:r>
          </w:p>
        </w:tc>
        <w:tc>
          <w:tcPr>
            <w:tcW w:w="0" w:type="auto"/>
            <w:tcBorders>
              <w:top w:val="nil"/>
              <w:left w:val="nil"/>
              <w:bottom w:val="nil"/>
              <w:right w:val="nil"/>
            </w:tcBorders>
            <w:tcMar>
              <w:top w:w="40" w:type="dxa"/>
              <w:left w:w="40" w:type="dxa"/>
              <w:bottom w:w="40" w:type="dxa"/>
              <w:right w:w="40" w:type="dxa"/>
            </w:tcMar>
          </w:tcPr>
          <w:p w14:paraId="3667C532" w14:textId="77777777" w:rsidR="00104A82" w:rsidRDefault="00AD2DE9">
            <w:pPr>
              <w:keepNext/>
              <w:spacing w:after="0"/>
              <w:jc w:val="right"/>
              <w:rPr>
                <w:color w:val="000000"/>
                <w:sz w:val="16"/>
              </w:rPr>
            </w:pPr>
            <w:r>
              <w:rPr>
                <w:color w:val="000000"/>
                <w:sz w:val="16"/>
              </w:rPr>
              <w:t>470</w:t>
            </w:r>
          </w:p>
        </w:tc>
        <w:tc>
          <w:tcPr>
            <w:tcW w:w="0" w:type="auto"/>
            <w:tcBorders>
              <w:top w:val="nil"/>
              <w:left w:val="nil"/>
              <w:bottom w:val="nil"/>
              <w:right w:val="nil"/>
            </w:tcBorders>
            <w:tcMar>
              <w:top w:w="40" w:type="dxa"/>
              <w:left w:w="40" w:type="dxa"/>
              <w:bottom w:w="40" w:type="dxa"/>
              <w:right w:w="40" w:type="dxa"/>
            </w:tcMar>
          </w:tcPr>
          <w:p w14:paraId="4604E149" w14:textId="77777777" w:rsidR="00104A82" w:rsidRDefault="00AD2DE9">
            <w:pPr>
              <w:keepNext/>
              <w:spacing w:after="0"/>
              <w:jc w:val="right"/>
              <w:rPr>
                <w:color w:val="000000"/>
                <w:sz w:val="16"/>
              </w:rPr>
            </w:pPr>
            <w:r>
              <w:rPr>
                <w:color w:val="000000"/>
                <w:sz w:val="16"/>
              </w:rPr>
              <w:t>600</w:t>
            </w:r>
          </w:p>
        </w:tc>
        <w:tc>
          <w:tcPr>
            <w:tcW w:w="0" w:type="auto"/>
            <w:tcBorders>
              <w:top w:val="nil"/>
              <w:left w:val="nil"/>
              <w:bottom w:val="nil"/>
              <w:right w:val="nil"/>
            </w:tcBorders>
            <w:tcMar>
              <w:top w:w="40" w:type="dxa"/>
              <w:left w:w="40" w:type="dxa"/>
              <w:bottom w:w="40" w:type="dxa"/>
              <w:right w:w="40" w:type="dxa"/>
            </w:tcMar>
          </w:tcPr>
          <w:p w14:paraId="44438A5B"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E1FA0EB" w14:textId="77777777" w:rsidR="00104A82" w:rsidRDefault="00104A82">
            <w:pPr>
              <w:keepNext/>
              <w:spacing w:after="0"/>
              <w:rPr>
                <w:color w:val="000000"/>
                <w:sz w:val="16"/>
              </w:rPr>
            </w:pPr>
          </w:p>
        </w:tc>
      </w:tr>
      <w:tr w:rsidR="00104A82" w14:paraId="0387B8BE" w14:textId="77777777">
        <w:tc>
          <w:tcPr>
            <w:tcW w:w="0" w:type="auto"/>
            <w:tcBorders>
              <w:top w:val="nil"/>
              <w:left w:val="nil"/>
              <w:bottom w:val="nil"/>
              <w:right w:val="nil"/>
            </w:tcBorders>
            <w:tcMar>
              <w:top w:w="40" w:type="dxa"/>
              <w:left w:w="40" w:type="dxa"/>
              <w:bottom w:w="40" w:type="dxa"/>
              <w:right w:w="40" w:type="dxa"/>
            </w:tcMar>
          </w:tcPr>
          <w:p w14:paraId="51FF4895"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9905B70"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210B353" w14:textId="77777777" w:rsidR="00104A82" w:rsidRDefault="00AD2DE9">
            <w:pPr>
              <w:keepNext/>
              <w:spacing w:after="0"/>
              <w:jc w:val="right"/>
              <w:rPr>
                <w:color w:val="000000"/>
                <w:sz w:val="16"/>
              </w:rPr>
            </w:pPr>
            <w:r>
              <w:rPr>
                <w:color w:val="000000"/>
                <w:sz w:val="16"/>
              </w:rPr>
              <w:t>1e halfjaar 2019</w:t>
            </w:r>
          </w:p>
        </w:tc>
        <w:tc>
          <w:tcPr>
            <w:tcW w:w="0" w:type="auto"/>
            <w:tcBorders>
              <w:top w:val="nil"/>
              <w:left w:val="nil"/>
              <w:bottom w:val="nil"/>
              <w:right w:val="nil"/>
            </w:tcBorders>
            <w:tcMar>
              <w:top w:w="40" w:type="dxa"/>
              <w:left w:w="40" w:type="dxa"/>
              <w:bottom w:w="40" w:type="dxa"/>
              <w:right w:w="40" w:type="dxa"/>
            </w:tcMar>
          </w:tcPr>
          <w:p w14:paraId="15BC569D" w14:textId="77777777" w:rsidR="00104A82" w:rsidRDefault="00AD2DE9">
            <w:pPr>
              <w:keepNext/>
              <w:spacing w:after="0"/>
              <w:jc w:val="right"/>
              <w:rPr>
                <w:color w:val="000000"/>
                <w:sz w:val="16"/>
              </w:rPr>
            </w:pPr>
            <w:r>
              <w:rPr>
                <w:color w:val="000000"/>
                <w:sz w:val="16"/>
              </w:rPr>
              <w:t>600</w:t>
            </w:r>
          </w:p>
        </w:tc>
        <w:tc>
          <w:tcPr>
            <w:tcW w:w="0" w:type="auto"/>
            <w:tcBorders>
              <w:top w:val="nil"/>
              <w:left w:val="nil"/>
              <w:bottom w:val="nil"/>
              <w:right w:val="nil"/>
            </w:tcBorders>
            <w:tcMar>
              <w:top w:w="40" w:type="dxa"/>
              <w:left w:w="40" w:type="dxa"/>
              <w:bottom w:w="40" w:type="dxa"/>
              <w:right w:w="40" w:type="dxa"/>
            </w:tcMar>
          </w:tcPr>
          <w:p w14:paraId="7553883E" w14:textId="77777777" w:rsidR="00104A82" w:rsidRDefault="00AD2DE9">
            <w:pPr>
              <w:keepNext/>
              <w:spacing w:after="0"/>
              <w:jc w:val="right"/>
              <w:rPr>
                <w:color w:val="000000"/>
                <w:sz w:val="16"/>
              </w:rPr>
            </w:pPr>
            <w:r>
              <w:rPr>
                <w:color w:val="000000"/>
                <w:sz w:val="16"/>
              </w:rPr>
              <w:t>610</w:t>
            </w:r>
          </w:p>
        </w:tc>
        <w:tc>
          <w:tcPr>
            <w:tcW w:w="0" w:type="auto"/>
            <w:tcBorders>
              <w:top w:val="nil"/>
              <w:left w:val="nil"/>
              <w:bottom w:val="nil"/>
              <w:right w:val="nil"/>
            </w:tcBorders>
            <w:tcMar>
              <w:top w:w="40" w:type="dxa"/>
              <w:left w:w="40" w:type="dxa"/>
              <w:bottom w:w="40" w:type="dxa"/>
              <w:right w:w="40" w:type="dxa"/>
            </w:tcMar>
          </w:tcPr>
          <w:p w14:paraId="209EB01B"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2D6BFC6" w14:textId="77777777" w:rsidR="00104A82" w:rsidRDefault="00104A82">
            <w:pPr>
              <w:keepNext/>
              <w:spacing w:after="0"/>
              <w:rPr>
                <w:color w:val="000000"/>
                <w:sz w:val="16"/>
              </w:rPr>
            </w:pPr>
          </w:p>
        </w:tc>
      </w:tr>
      <w:tr w:rsidR="00104A82" w14:paraId="451FEE3B" w14:textId="77777777">
        <w:tc>
          <w:tcPr>
            <w:tcW w:w="0" w:type="auto"/>
            <w:tcBorders>
              <w:top w:val="nil"/>
              <w:left w:val="nil"/>
              <w:bottom w:val="nil"/>
              <w:right w:val="nil"/>
            </w:tcBorders>
            <w:tcMar>
              <w:top w:w="40" w:type="dxa"/>
              <w:left w:w="40" w:type="dxa"/>
              <w:bottom w:w="40" w:type="dxa"/>
              <w:right w:w="40" w:type="dxa"/>
            </w:tcMar>
          </w:tcPr>
          <w:p w14:paraId="08C71224"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80FB3A1"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D6AF9C9" w14:textId="77777777" w:rsidR="00104A82" w:rsidRDefault="00AD2DE9">
            <w:pPr>
              <w:keepNext/>
              <w:spacing w:after="0"/>
              <w:jc w:val="right"/>
              <w:rPr>
                <w:color w:val="000000"/>
                <w:sz w:val="16"/>
              </w:rPr>
            </w:pPr>
            <w:r>
              <w:rPr>
                <w:color w:val="000000"/>
                <w:sz w:val="16"/>
              </w:rPr>
              <w:t>2e halfjaar 2019</w:t>
            </w:r>
          </w:p>
        </w:tc>
        <w:tc>
          <w:tcPr>
            <w:tcW w:w="0" w:type="auto"/>
            <w:tcBorders>
              <w:top w:val="nil"/>
              <w:left w:val="nil"/>
              <w:bottom w:val="nil"/>
              <w:right w:val="nil"/>
            </w:tcBorders>
            <w:tcMar>
              <w:top w:w="40" w:type="dxa"/>
              <w:left w:w="40" w:type="dxa"/>
              <w:bottom w:w="40" w:type="dxa"/>
              <w:right w:w="40" w:type="dxa"/>
            </w:tcMar>
          </w:tcPr>
          <w:p w14:paraId="3BFD8636" w14:textId="77777777" w:rsidR="00104A82" w:rsidRDefault="00AD2DE9">
            <w:pPr>
              <w:keepNext/>
              <w:spacing w:after="0"/>
              <w:jc w:val="right"/>
              <w:rPr>
                <w:color w:val="000000"/>
                <w:sz w:val="16"/>
              </w:rPr>
            </w:pPr>
            <w:r>
              <w:rPr>
                <w:color w:val="000000"/>
                <w:sz w:val="16"/>
              </w:rPr>
              <w:t>620</w:t>
            </w:r>
          </w:p>
        </w:tc>
        <w:tc>
          <w:tcPr>
            <w:tcW w:w="0" w:type="auto"/>
            <w:tcBorders>
              <w:top w:val="nil"/>
              <w:left w:val="nil"/>
              <w:bottom w:val="nil"/>
              <w:right w:val="nil"/>
            </w:tcBorders>
            <w:tcMar>
              <w:top w:w="40" w:type="dxa"/>
              <w:left w:w="40" w:type="dxa"/>
              <w:bottom w:w="40" w:type="dxa"/>
              <w:right w:w="40" w:type="dxa"/>
            </w:tcMar>
          </w:tcPr>
          <w:p w14:paraId="08129891" w14:textId="77777777" w:rsidR="00104A82" w:rsidRDefault="00AD2DE9">
            <w:pPr>
              <w:keepNext/>
              <w:spacing w:after="0"/>
              <w:jc w:val="right"/>
              <w:rPr>
                <w:color w:val="000000"/>
                <w:sz w:val="16"/>
              </w:rPr>
            </w:pPr>
            <w:r>
              <w:rPr>
                <w:color w:val="000000"/>
                <w:sz w:val="16"/>
              </w:rPr>
              <w:t>630</w:t>
            </w:r>
          </w:p>
        </w:tc>
        <w:tc>
          <w:tcPr>
            <w:tcW w:w="0" w:type="auto"/>
            <w:tcBorders>
              <w:top w:val="nil"/>
              <w:left w:val="nil"/>
              <w:bottom w:val="nil"/>
              <w:right w:val="nil"/>
            </w:tcBorders>
            <w:tcMar>
              <w:top w:w="40" w:type="dxa"/>
              <w:left w:w="40" w:type="dxa"/>
              <w:bottom w:w="40" w:type="dxa"/>
              <w:right w:w="40" w:type="dxa"/>
            </w:tcMar>
          </w:tcPr>
          <w:p w14:paraId="4C73A913"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C2A12CD" w14:textId="77777777" w:rsidR="00104A82" w:rsidRDefault="00104A82">
            <w:pPr>
              <w:keepNext/>
              <w:spacing w:after="0"/>
              <w:rPr>
                <w:color w:val="000000"/>
                <w:sz w:val="16"/>
              </w:rPr>
            </w:pPr>
          </w:p>
        </w:tc>
      </w:tr>
      <w:tr w:rsidR="00104A82" w14:paraId="172EEB09" w14:textId="77777777">
        <w:tc>
          <w:tcPr>
            <w:tcW w:w="0" w:type="auto"/>
            <w:tcBorders>
              <w:top w:val="nil"/>
              <w:left w:val="nil"/>
              <w:bottom w:val="nil"/>
              <w:right w:val="nil"/>
            </w:tcBorders>
            <w:tcMar>
              <w:top w:w="40" w:type="dxa"/>
              <w:left w:w="40" w:type="dxa"/>
              <w:bottom w:w="40" w:type="dxa"/>
              <w:right w:w="40" w:type="dxa"/>
            </w:tcMar>
          </w:tcPr>
          <w:p w14:paraId="75032A44" w14:textId="77777777" w:rsidR="00104A82" w:rsidRDefault="00104A8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57974EE" w14:textId="77777777" w:rsidR="00104A82" w:rsidRDefault="00104A8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F879C9C" w14:textId="77777777" w:rsidR="00104A82" w:rsidRDefault="00AD2DE9">
            <w:pPr>
              <w:spacing w:after="0"/>
              <w:jc w:val="right"/>
              <w:rPr>
                <w:color w:val="000000"/>
                <w:sz w:val="16"/>
              </w:rPr>
            </w:pPr>
            <w:r>
              <w:rPr>
                <w:color w:val="000000"/>
                <w:sz w:val="16"/>
              </w:rPr>
              <w:t>2020</w:t>
            </w:r>
          </w:p>
        </w:tc>
        <w:tc>
          <w:tcPr>
            <w:tcW w:w="0" w:type="auto"/>
            <w:tcBorders>
              <w:top w:val="nil"/>
              <w:left w:val="nil"/>
              <w:bottom w:val="nil"/>
              <w:right w:val="nil"/>
            </w:tcBorders>
            <w:tcMar>
              <w:top w:w="40" w:type="dxa"/>
              <w:left w:w="40" w:type="dxa"/>
              <w:bottom w:w="40" w:type="dxa"/>
              <w:right w:w="40" w:type="dxa"/>
            </w:tcMar>
          </w:tcPr>
          <w:p w14:paraId="408FF7D2" w14:textId="77777777" w:rsidR="00104A82" w:rsidRDefault="00AD2DE9">
            <w:pPr>
              <w:spacing w:after="0"/>
              <w:jc w:val="right"/>
              <w:rPr>
                <w:color w:val="000000"/>
                <w:sz w:val="16"/>
              </w:rPr>
            </w:pPr>
            <w:r>
              <w:rPr>
                <w:color w:val="000000"/>
                <w:sz w:val="16"/>
              </w:rPr>
              <w:t>710</w:t>
            </w:r>
          </w:p>
        </w:tc>
        <w:tc>
          <w:tcPr>
            <w:tcW w:w="0" w:type="auto"/>
            <w:tcBorders>
              <w:top w:val="nil"/>
              <w:left w:val="nil"/>
              <w:bottom w:val="nil"/>
              <w:right w:val="nil"/>
            </w:tcBorders>
            <w:tcMar>
              <w:top w:w="40" w:type="dxa"/>
              <w:left w:w="40" w:type="dxa"/>
              <w:bottom w:w="40" w:type="dxa"/>
              <w:right w:w="40" w:type="dxa"/>
            </w:tcMar>
          </w:tcPr>
          <w:p w14:paraId="6E230389" w14:textId="77777777" w:rsidR="00104A82" w:rsidRDefault="00AD2DE9">
            <w:pPr>
              <w:spacing w:after="0"/>
              <w:jc w:val="right"/>
              <w:rPr>
                <w:color w:val="000000"/>
                <w:sz w:val="16"/>
              </w:rPr>
            </w:pPr>
            <w:r>
              <w:rPr>
                <w:color w:val="000000"/>
                <w:sz w:val="16"/>
              </w:rPr>
              <w:t>700</w:t>
            </w:r>
          </w:p>
        </w:tc>
        <w:tc>
          <w:tcPr>
            <w:tcW w:w="0" w:type="auto"/>
            <w:tcBorders>
              <w:top w:val="nil"/>
              <w:left w:val="nil"/>
              <w:bottom w:val="nil"/>
              <w:right w:val="nil"/>
            </w:tcBorders>
            <w:tcMar>
              <w:top w:w="40" w:type="dxa"/>
              <w:left w:w="40" w:type="dxa"/>
              <w:bottom w:w="40" w:type="dxa"/>
              <w:right w:w="40" w:type="dxa"/>
            </w:tcMar>
          </w:tcPr>
          <w:p w14:paraId="504B8D37" w14:textId="77777777" w:rsidR="00104A82" w:rsidRDefault="00104A8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D7546ED" w14:textId="77777777" w:rsidR="00104A82" w:rsidRDefault="00104A82">
            <w:pPr>
              <w:spacing w:after="0"/>
              <w:rPr>
                <w:color w:val="000000"/>
                <w:sz w:val="16"/>
              </w:rPr>
            </w:pPr>
          </w:p>
        </w:tc>
      </w:tr>
    </w:tbl>
    <w:p w14:paraId="7DFB7256" w14:textId="77777777" w:rsidR="00104A82" w:rsidRDefault="00AD2DE9">
      <w:pPr>
        <w:pStyle w:val="Kop5"/>
      </w:pPr>
      <w:r>
        <w:lastRenderedPageBreak/>
        <w:t>Werken en ondernemen in een sterke regio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8"/>
        <w:gridCol w:w="863"/>
        <w:gridCol w:w="712"/>
        <w:gridCol w:w="899"/>
        <w:gridCol w:w="863"/>
        <w:gridCol w:w="1701"/>
        <w:gridCol w:w="2690"/>
      </w:tblGrid>
      <w:tr w:rsidR="00104A82" w14:paraId="38922E10" w14:textId="77777777">
        <w:tc>
          <w:tcPr>
            <w:tcW w:w="0" w:type="auto"/>
            <w:tcBorders>
              <w:top w:val="nil"/>
              <w:left w:val="nil"/>
              <w:bottom w:val="nil"/>
              <w:right w:val="nil"/>
            </w:tcBorders>
            <w:shd w:val="clear" w:color="auto" w:fill="244060"/>
            <w:tcMar>
              <w:top w:w="40" w:type="dxa"/>
              <w:left w:w="40" w:type="dxa"/>
              <w:bottom w:w="40" w:type="dxa"/>
              <w:right w:w="40" w:type="dxa"/>
            </w:tcMar>
          </w:tcPr>
          <w:p w14:paraId="325E44AE" w14:textId="77777777" w:rsidR="00104A82" w:rsidRDefault="00AD2DE9">
            <w:pPr>
              <w:keepNext/>
              <w:spacing w:after="0"/>
              <w:rPr>
                <w:b/>
                <w:color w:val="FFFFFF"/>
                <w:sz w:val="16"/>
              </w:rPr>
            </w:pPr>
            <w:r>
              <w:rPr>
                <w:b/>
                <w:color w:val="FFFFFF"/>
                <w:sz w:val="16"/>
              </w:rPr>
              <w:t>Indicator</w:t>
            </w:r>
          </w:p>
        </w:tc>
        <w:tc>
          <w:tcPr>
            <w:tcW w:w="0" w:type="auto"/>
            <w:tcBorders>
              <w:top w:val="nil"/>
              <w:left w:val="nil"/>
              <w:bottom w:val="nil"/>
              <w:right w:val="nil"/>
            </w:tcBorders>
            <w:shd w:val="clear" w:color="auto" w:fill="244060"/>
            <w:tcMar>
              <w:top w:w="40" w:type="dxa"/>
              <w:left w:w="40" w:type="dxa"/>
              <w:bottom w:w="40" w:type="dxa"/>
              <w:right w:w="40" w:type="dxa"/>
            </w:tcMar>
          </w:tcPr>
          <w:p w14:paraId="657D8F5D" w14:textId="77777777" w:rsidR="00104A82" w:rsidRDefault="00AD2DE9">
            <w:pPr>
              <w:keepNext/>
              <w:spacing w:after="0"/>
              <w:rPr>
                <w:b/>
                <w:color w:val="FFFFFF"/>
                <w:sz w:val="16"/>
              </w:rPr>
            </w:pPr>
            <w:r>
              <w:rPr>
                <w:b/>
                <w:color w:val="FFFFFF"/>
                <w:sz w:val="16"/>
              </w:rPr>
              <w:t>Eenheid</w:t>
            </w:r>
          </w:p>
        </w:tc>
        <w:tc>
          <w:tcPr>
            <w:tcW w:w="0" w:type="auto"/>
            <w:tcBorders>
              <w:top w:val="nil"/>
              <w:left w:val="nil"/>
              <w:bottom w:val="nil"/>
              <w:right w:val="nil"/>
            </w:tcBorders>
            <w:shd w:val="clear" w:color="auto" w:fill="244060"/>
            <w:tcMar>
              <w:top w:w="40" w:type="dxa"/>
              <w:left w:w="40" w:type="dxa"/>
              <w:bottom w:w="40" w:type="dxa"/>
              <w:right w:w="40" w:type="dxa"/>
            </w:tcMar>
          </w:tcPr>
          <w:p w14:paraId="1CF1DFEB" w14:textId="77777777" w:rsidR="00104A82" w:rsidRDefault="00AD2DE9">
            <w:pPr>
              <w:keepNext/>
              <w:spacing w:after="0"/>
              <w:rPr>
                <w:b/>
                <w:color w:val="FFFFFF"/>
                <w:sz w:val="16"/>
              </w:rPr>
            </w:pPr>
            <w:r>
              <w:rPr>
                <w:b/>
                <w:color w:val="FFFFFF"/>
                <w:sz w:val="16"/>
              </w:rPr>
              <w:t>Periode</w:t>
            </w:r>
          </w:p>
        </w:tc>
        <w:tc>
          <w:tcPr>
            <w:tcW w:w="0" w:type="auto"/>
            <w:tcBorders>
              <w:top w:val="nil"/>
              <w:left w:val="nil"/>
              <w:bottom w:val="nil"/>
              <w:right w:val="nil"/>
            </w:tcBorders>
            <w:shd w:val="clear" w:color="auto" w:fill="244060"/>
            <w:tcMar>
              <w:top w:w="40" w:type="dxa"/>
              <w:left w:w="40" w:type="dxa"/>
              <w:bottom w:w="40" w:type="dxa"/>
              <w:right w:w="40" w:type="dxa"/>
            </w:tcMar>
          </w:tcPr>
          <w:p w14:paraId="0627FAE3" w14:textId="77777777" w:rsidR="00104A82" w:rsidRDefault="00AD2DE9">
            <w:pPr>
              <w:keepNext/>
              <w:spacing w:after="0"/>
              <w:rPr>
                <w:b/>
                <w:color w:val="FFFFFF"/>
                <w:sz w:val="16"/>
              </w:rPr>
            </w:pPr>
            <w:r>
              <w:rPr>
                <w:b/>
                <w:color w:val="FFFFFF"/>
                <w:sz w:val="16"/>
              </w:rPr>
              <w:t>Berkelland</w:t>
            </w:r>
          </w:p>
        </w:tc>
        <w:tc>
          <w:tcPr>
            <w:tcW w:w="0" w:type="auto"/>
            <w:tcBorders>
              <w:top w:val="nil"/>
              <w:left w:val="nil"/>
              <w:bottom w:val="nil"/>
              <w:right w:val="nil"/>
            </w:tcBorders>
            <w:shd w:val="clear" w:color="auto" w:fill="244060"/>
            <w:tcMar>
              <w:top w:w="40" w:type="dxa"/>
              <w:left w:w="40" w:type="dxa"/>
              <w:bottom w:w="40" w:type="dxa"/>
              <w:right w:w="40" w:type="dxa"/>
            </w:tcMar>
          </w:tcPr>
          <w:p w14:paraId="46D09900" w14:textId="77777777" w:rsidR="00104A82" w:rsidRDefault="00AD2DE9">
            <w:pPr>
              <w:keepNext/>
              <w:spacing w:after="0"/>
              <w:rPr>
                <w:b/>
                <w:color w:val="FFFFFF"/>
                <w:sz w:val="16"/>
              </w:rPr>
            </w:pPr>
            <w:r>
              <w:rPr>
                <w:b/>
                <w:color w:val="FFFFFF"/>
                <w:sz w:val="16"/>
              </w:rPr>
              <w:t>Nederland</w:t>
            </w:r>
          </w:p>
        </w:tc>
        <w:tc>
          <w:tcPr>
            <w:tcW w:w="0" w:type="auto"/>
            <w:tcBorders>
              <w:top w:val="nil"/>
              <w:left w:val="nil"/>
              <w:bottom w:val="nil"/>
              <w:right w:val="nil"/>
            </w:tcBorders>
            <w:shd w:val="clear" w:color="auto" w:fill="244060"/>
            <w:tcMar>
              <w:top w:w="40" w:type="dxa"/>
              <w:left w:w="40" w:type="dxa"/>
              <w:bottom w:w="40" w:type="dxa"/>
              <w:right w:w="40" w:type="dxa"/>
            </w:tcMar>
          </w:tcPr>
          <w:p w14:paraId="4B8A7A3A" w14:textId="77777777" w:rsidR="00104A82" w:rsidRDefault="00AD2DE9">
            <w:pPr>
              <w:keepNext/>
              <w:spacing w:after="0"/>
              <w:rPr>
                <w:b/>
                <w:color w:val="FFFFFF"/>
                <w:sz w:val="16"/>
              </w:rPr>
            </w:pPr>
            <w:r>
              <w:rPr>
                <w:b/>
                <w:color w:val="FFFFFF"/>
                <w:sz w:val="16"/>
              </w:rPr>
              <w:t>Bron</w:t>
            </w:r>
          </w:p>
        </w:tc>
        <w:tc>
          <w:tcPr>
            <w:tcW w:w="0" w:type="auto"/>
            <w:tcBorders>
              <w:top w:val="nil"/>
              <w:left w:val="nil"/>
              <w:bottom w:val="nil"/>
              <w:right w:val="nil"/>
            </w:tcBorders>
            <w:shd w:val="clear" w:color="auto" w:fill="244060"/>
            <w:tcMar>
              <w:top w:w="40" w:type="dxa"/>
              <w:left w:w="40" w:type="dxa"/>
              <w:bottom w:w="40" w:type="dxa"/>
              <w:right w:w="40" w:type="dxa"/>
            </w:tcMar>
          </w:tcPr>
          <w:p w14:paraId="1A7FEC1F" w14:textId="77777777" w:rsidR="00104A82" w:rsidRDefault="00AD2DE9">
            <w:pPr>
              <w:keepNext/>
              <w:spacing w:after="0"/>
              <w:rPr>
                <w:b/>
                <w:color w:val="FFFFFF"/>
                <w:sz w:val="16"/>
              </w:rPr>
            </w:pPr>
            <w:r>
              <w:rPr>
                <w:b/>
                <w:color w:val="FFFFFF"/>
                <w:sz w:val="16"/>
              </w:rPr>
              <w:t>Beschrijving</w:t>
            </w:r>
          </w:p>
        </w:tc>
      </w:tr>
      <w:tr w:rsidR="00104A82" w14:paraId="06C5AEF5" w14:textId="77777777">
        <w:tc>
          <w:tcPr>
            <w:tcW w:w="0" w:type="auto"/>
            <w:tcBorders>
              <w:top w:val="nil"/>
              <w:left w:val="nil"/>
              <w:bottom w:val="nil"/>
              <w:right w:val="nil"/>
            </w:tcBorders>
            <w:tcMar>
              <w:top w:w="40" w:type="dxa"/>
              <w:left w:w="40" w:type="dxa"/>
              <w:bottom w:w="40" w:type="dxa"/>
              <w:right w:w="40" w:type="dxa"/>
            </w:tcMar>
          </w:tcPr>
          <w:p w14:paraId="5AFDFC9E" w14:textId="77777777" w:rsidR="00104A82" w:rsidRDefault="00AD2DE9">
            <w:pPr>
              <w:keepNext/>
              <w:spacing w:after="0"/>
              <w:rPr>
                <w:color w:val="000000"/>
                <w:sz w:val="16"/>
              </w:rPr>
            </w:pPr>
            <w:r>
              <w:rPr>
                <w:color w:val="000000"/>
                <w:sz w:val="16"/>
              </w:rPr>
              <w:t>Functiemenging</w:t>
            </w:r>
          </w:p>
        </w:tc>
        <w:tc>
          <w:tcPr>
            <w:tcW w:w="0" w:type="auto"/>
            <w:tcBorders>
              <w:top w:val="nil"/>
              <w:left w:val="nil"/>
              <w:bottom w:val="nil"/>
              <w:right w:val="nil"/>
            </w:tcBorders>
            <w:tcMar>
              <w:top w:w="40" w:type="dxa"/>
              <w:left w:w="40" w:type="dxa"/>
              <w:bottom w:w="40" w:type="dxa"/>
              <w:right w:w="40" w:type="dxa"/>
            </w:tcMar>
          </w:tcPr>
          <w:p w14:paraId="5CD12D50" w14:textId="77777777" w:rsidR="00104A82" w:rsidRDefault="00AD2DE9">
            <w:pPr>
              <w:keepNext/>
              <w:spacing w:after="0"/>
              <w:rPr>
                <w:color w:val="000000"/>
                <w:sz w:val="16"/>
              </w:rPr>
            </w:pPr>
            <w:r>
              <w:rPr>
                <w:color w:val="000000"/>
                <w:sz w:val="16"/>
              </w:rPr>
              <w:t>%</w:t>
            </w:r>
          </w:p>
        </w:tc>
        <w:tc>
          <w:tcPr>
            <w:tcW w:w="0" w:type="auto"/>
            <w:tcBorders>
              <w:top w:val="nil"/>
              <w:left w:val="nil"/>
              <w:bottom w:val="nil"/>
              <w:right w:val="nil"/>
            </w:tcBorders>
            <w:tcMar>
              <w:top w:w="40" w:type="dxa"/>
              <w:left w:w="40" w:type="dxa"/>
              <w:bottom w:w="40" w:type="dxa"/>
              <w:right w:w="40" w:type="dxa"/>
            </w:tcMar>
          </w:tcPr>
          <w:p w14:paraId="5FC42FD3" w14:textId="77777777" w:rsidR="00104A82" w:rsidRDefault="00AD2DE9">
            <w:pPr>
              <w:keepNext/>
              <w:spacing w:after="0"/>
              <w:jc w:val="right"/>
              <w:rPr>
                <w:color w:val="000000"/>
                <w:sz w:val="16"/>
              </w:rPr>
            </w:pPr>
            <w:r>
              <w:rPr>
                <w:color w:val="000000"/>
                <w:sz w:val="16"/>
              </w:rPr>
              <w:t>2016</w:t>
            </w:r>
          </w:p>
        </w:tc>
        <w:tc>
          <w:tcPr>
            <w:tcW w:w="0" w:type="auto"/>
            <w:tcBorders>
              <w:top w:val="nil"/>
              <w:left w:val="nil"/>
              <w:bottom w:val="nil"/>
              <w:right w:val="nil"/>
            </w:tcBorders>
            <w:tcMar>
              <w:top w:w="40" w:type="dxa"/>
              <w:left w:w="40" w:type="dxa"/>
              <w:bottom w:w="40" w:type="dxa"/>
              <w:right w:w="40" w:type="dxa"/>
            </w:tcMar>
          </w:tcPr>
          <w:p w14:paraId="046BA2B9" w14:textId="77777777" w:rsidR="00104A82" w:rsidRDefault="00AD2DE9">
            <w:pPr>
              <w:keepNext/>
              <w:spacing w:after="0"/>
              <w:jc w:val="right"/>
              <w:rPr>
                <w:color w:val="000000"/>
                <w:sz w:val="16"/>
              </w:rPr>
            </w:pPr>
            <w:r>
              <w:rPr>
                <w:color w:val="000000"/>
                <w:sz w:val="16"/>
              </w:rPr>
              <w:t>45,6</w:t>
            </w:r>
          </w:p>
        </w:tc>
        <w:tc>
          <w:tcPr>
            <w:tcW w:w="0" w:type="auto"/>
            <w:tcBorders>
              <w:top w:val="nil"/>
              <w:left w:val="nil"/>
              <w:bottom w:val="nil"/>
              <w:right w:val="nil"/>
            </w:tcBorders>
            <w:tcMar>
              <w:top w:w="40" w:type="dxa"/>
              <w:left w:w="40" w:type="dxa"/>
              <w:bottom w:w="40" w:type="dxa"/>
              <w:right w:w="40" w:type="dxa"/>
            </w:tcMar>
          </w:tcPr>
          <w:p w14:paraId="304E4A5B" w14:textId="77777777" w:rsidR="00104A82" w:rsidRDefault="00AD2DE9">
            <w:pPr>
              <w:keepNext/>
              <w:spacing w:after="0"/>
              <w:jc w:val="right"/>
              <w:rPr>
                <w:color w:val="000000"/>
                <w:sz w:val="16"/>
              </w:rPr>
            </w:pPr>
            <w:r>
              <w:rPr>
                <w:color w:val="000000"/>
                <w:sz w:val="16"/>
              </w:rPr>
              <w:t>52,2</w:t>
            </w:r>
          </w:p>
        </w:tc>
        <w:tc>
          <w:tcPr>
            <w:tcW w:w="0" w:type="auto"/>
            <w:tcBorders>
              <w:top w:val="nil"/>
              <w:left w:val="nil"/>
              <w:bottom w:val="nil"/>
              <w:right w:val="nil"/>
            </w:tcBorders>
            <w:tcMar>
              <w:top w:w="40" w:type="dxa"/>
              <w:left w:w="40" w:type="dxa"/>
              <w:bottom w:w="40" w:type="dxa"/>
              <w:right w:w="40" w:type="dxa"/>
            </w:tcMar>
          </w:tcPr>
          <w:p w14:paraId="468752E9" w14:textId="77777777" w:rsidR="00104A82" w:rsidRDefault="00AD2DE9">
            <w:pPr>
              <w:keepNext/>
              <w:spacing w:after="0"/>
              <w:rPr>
                <w:color w:val="000000"/>
                <w:sz w:val="16"/>
              </w:rPr>
            </w:pPr>
            <w:r>
              <w:rPr>
                <w:color w:val="000000"/>
                <w:sz w:val="16"/>
              </w:rPr>
              <w:t>CBS BAG/LISA - bewerking ABF Research</w:t>
            </w:r>
          </w:p>
        </w:tc>
        <w:tc>
          <w:tcPr>
            <w:tcW w:w="0" w:type="auto"/>
            <w:tcBorders>
              <w:top w:val="nil"/>
              <w:left w:val="nil"/>
              <w:bottom w:val="nil"/>
              <w:right w:val="nil"/>
            </w:tcBorders>
            <w:tcMar>
              <w:top w:w="40" w:type="dxa"/>
              <w:left w:w="40" w:type="dxa"/>
              <w:bottom w:w="40" w:type="dxa"/>
              <w:right w:w="40" w:type="dxa"/>
            </w:tcMar>
          </w:tcPr>
          <w:p w14:paraId="508483EB" w14:textId="77777777" w:rsidR="00104A82" w:rsidRDefault="00AD2DE9">
            <w:pPr>
              <w:keepNext/>
              <w:spacing w:after="0"/>
              <w:rPr>
                <w:color w:val="000000"/>
                <w:sz w:val="16"/>
              </w:rPr>
            </w:pPr>
            <w:r>
              <w:rPr>
                <w:color w:val="000000"/>
                <w:sz w:val="16"/>
              </w:rPr>
              <w:t>De functiemengingsindex (FMI) weerspiegelt de verhouding tussen banen en woningen, en varieert tussen 0 (alleen wonen) en 100 (alleen werken). Bij een waarde van 50 zijn er evenveel woningen als banen.</w:t>
            </w:r>
          </w:p>
        </w:tc>
      </w:tr>
      <w:tr w:rsidR="00104A82" w14:paraId="0BB5E831" w14:textId="77777777">
        <w:tc>
          <w:tcPr>
            <w:tcW w:w="0" w:type="auto"/>
            <w:tcBorders>
              <w:top w:val="nil"/>
              <w:left w:val="nil"/>
              <w:bottom w:val="nil"/>
              <w:right w:val="nil"/>
            </w:tcBorders>
            <w:tcMar>
              <w:top w:w="40" w:type="dxa"/>
              <w:left w:w="40" w:type="dxa"/>
              <w:bottom w:w="40" w:type="dxa"/>
              <w:right w:w="40" w:type="dxa"/>
            </w:tcMar>
          </w:tcPr>
          <w:p w14:paraId="68D5A5A6"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740B76E"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8C9E6E8" w14:textId="77777777" w:rsidR="00104A82" w:rsidRDefault="00AD2DE9">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14:paraId="34AC13FF" w14:textId="77777777" w:rsidR="00104A82" w:rsidRDefault="00AD2DE9">
            <w:pPr>
              <w:keepNext/>
              <w:spacing w:after="0"/>
              <w:jc w:val="right"/>
              <w:rPr>
                <w:color w:val="000000"/>
                <w:sz w:val="16"/>
              </w:rPr>
            </w:pPr>
            <w:r>
              <w:rPr>
                <w:color w:val="000000"/>
                <w:sz w:val="16"/>
              </w:rPr>
              <w:t>46,1</w:t>
            </w:r>
          </w:p>
        </w:tc>
        <w:tc>
          <w:tcPr>
            <w:tcW w:w="0" w:type="auto"/>
            <w:tcBorders>
              <w:top w:val="nil"/>
              <w:left w:val="nil"/>
              <w:bottom w:val="nil"/>
              <w:right w:val="nil"/>
            </w:tcBorders>
            <w:tcMar>
              <w:top w:w="40" w:type="dxa"/>
              <w:left w:w="40" w:type="dxa"/>
              <w:bottom w:w="40" w:type="dxa"/>
              <w:right w:w="40" w:type="dxa"/>
            </w:tcMar>
          </w:tcPr>
          <w:p w14:paraId="4887DC94" w14:textId="77777777" w:rsidR="00104A82" w:rsidRDefault="00AD2DE9">
            <w:pPr>
              <w:keepNext/>
              <w:spacing w:after="0"/>
              <w:jc w:val="right"/>
              <w:rPr>
                <w:color w:val="000000"/>
                <w:sz w:val="16"/>
              </w:rPr>
            </w:pPr>
            <w:r>
              <w:rPr>
                <w:color w:val="000000"/>
                <w:sz w:val="16"/>
              </w:rPr>
              <w:t>52,5</w:t>
            </w:r>
          </w:p>
        </w:tc>
        <w:tc>
          <w:tcPr>
            <w:tcW w:w="0" w:type="auto"/>
            <w:tcBorders>
              <w:top w:val="nil"/>
              <w:left w:val="nil"/>
              <w:bottom w:val="nil"/>
              <w:right w:val="nil"/>
            </w:tcBorders>
            <w:tcMar>
              <w:top w:w="40" w:type="dxa"/>
              <w:left w:w="40" w:type="dxa"/>
              <w:bottom w:w="40" w:type="dxa"/>
              <w:right w:w="40" w:type="dxa"/>
            </w:tcMar>
          </w:tcPr>
          <w:p w14:paraId="1F25E36C"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B926EEB" w14:textId="77777777" w:rsidR="00104A82" w:rsidRDefault="00104A82">
            <w:pPr>
              <w:keepNext/>
              <w:spacing w:after="0"/>
              <w:rPr>
                <w:color w:val="000000"/>
                <w:sz w:val="16"/>
              </w:rPr>
            </w:pPr>
          </w:p>
        </w:tc>
      </w:tr>
      <w:tr w:rsidR="00104A82" w14:paraId="07253D3D" w14:textId="77777777">
        <w:tc>
          <w:tcPr>
            <w:tcW w:w="0" w:type="auto"/>
            <w:tcBorders>
              <w:top w:val="nil"/>
              <w:left w:val="nil"/>
              <w:bottom w:val="nil"/>
              <w:right w:val="nil"/>
            </w:tcBorders>
            <w:tcMar>
              <w:top w:w="40" w:type="dxa"/>
              <w:left w:w="40" w:type="dxa"/>
              <w:bottom w:w="40" w:type="dxa"/>
              <w:right w:w="40" w:type="dxa"/>
            </w:tcMar>
          </w:tcPr>
          <w:p w14:paraId="5C9969D4"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47DD58B"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A75DBB5" w14:textId="77777777" w:rsidR="00104A82" w:rsidRDefault="00AD2DE9">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14:paraId="467AA105" w14:textId="77777777" w:rsidR="00104A82" w:rsidRDefault="00AD2DE9">
            <w:pPr>
              <w:keepNext/>
              <w:spacing w:after="0"/>
              <w:jc w:val="right"/>
              <w:rPr>
                <w:color w:val="000000"/>
                <w:sz w:val="16"/>
              </w:rPr>
            </w:pPr>
            <w:r>
              <w:rPr>
                <w:color w:val="000000"/>
                <w:sz w:val="16"/>
              </w:rPr>
              <w:t>46,1</w:t>
            </w:r>
          </w:p>
        </w:tc>
        <w:tc>
          <w:tcPr>
            <w:tcW w:w="0" w:type="auto"/>
            <w:tcBorders>
              <w:top w:val="nil"/>
              <w:left w:val="nil"/>
              <w:bottom w:val="nil"/>
              <w:right w:val="nil"/>
            </w:tcBorders>
            <w:tcMar>
              <w:top w:w="40" w:type="dxa"/>
              <w:left w:w="40" w:type="dxa"/>
              <w:bottom w:w="40" w:type="dxa"/>
              <w:right w:w="40" w:type="dxa"/>
            </w:tcMar>
          </w:tcPr>
          <w:p w14:paraId="698016BA" w14:textId="77777777" w:rsidR="00104A82" w:rsidRDefault="00AD2DE9">
            <w:pPr>
              <w:keepNext/>
              <w:spacing w:after="0"/>
              <w:jc w:val="right"/>
              <w:rPr>
                <w:color w:val="000000"/>
                <w:sz w:val="16"/>
              </w:rPr>
            </w:pPr>
            <w:r>
              <w:rPr>
                <w:color w:val="000000"/>
                <w:sz w:val="16"/>
              </w:rPr>
              <w:t>52,8</w:t>
            </w:r>
          </w:p>
        </w:tc>
        <w:tc>
          <w:tcPr>
            <w:tcW w:w="0" w:type="auto"/>
            <w:tcBorders>
              <w:top w:val="nil"/>
              <w:left w:val="nil"/>
              <w:bottom w:val="nil"/>
              <w:right w:val="nil"/>
            </w:tcBorders>
            <w:tcMar>
              <w:top w:w="40" w:type="dxa"/>
              <w:left w:w="40" w:type="dxa"/>
              <w:bottom w:w="40" w:type="dxa"/>
              <w:right w:w="40" w:type="dxa"/>
            </w:tcMar>
          </w:tcPr>
          <w:p w14:paraId="71F4DC92"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9BEC8AB" w14:textId="77777777" w:rsidR="00104A82" w:rsidRDefault="00104A82">
            <w:pPr>
              <w:keepNext/>
              <w:spacing w:after="0"/>
              <w:rPr>
                <w:color w:val="000000"/>
                <w:sz w:val="16"/>
              </w:rPr>
            </w:pPr>
          </w:p>
        </w:tc>
      </w:tr>
      <w:tr w:rsidR="00104A82" w14:paraId="7DA96E8B" w14:textId="77777777">
        <w:tc>
          <w:tcPr>
            <w:tcW w:w="0" w:type="auto"/>
            <w:tcBorders>
              <w:top w:val="nil"/>
              <w:left w:val="nil"/>
              <w:bottom w:val="single" w:sz="8" w:space="0" w:color="000000"/>
              <w:right w:val="nil"/>
            </w:tcBorders>
            <w:tcMar>
              <w:top w:w="40" w:type="dxa"/>
              <w:left w:w="40" w:type="dxa"/>
              <w:bottom w:w="40" w:type="dxa"/>
              <w:right w:w="40" w:type="dxa"/>
            </w:tcMar>
          </w:tcPr>
          <w:p w14:paraId="3AAAFCF7"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4CB76539"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32B31F37" w14:textId="77777777" w:rsidR="00104A82" w:rsidRDefault="00AD2DE9">
            <w:pPr>
              <w:keepNext/>
              <w:spacing w:after="0"/>
              <w:jc w:val="right"/>
              <w:rPr>
                <w:color w:val="000000"/>
                <w:sz w:val="16"/>
              </w:rPr>
            </w:pPr>
            <w:r>
              <w:rPr>
                <w:color w:val="000000"/>
                <w:sz w:val="16"/>
              </w:rPr>
              <w:t>2019</w:t>
            </w:r>
          </w:p>
        </w:tc>
        <w:tc>
          <w:tcPr>
            <w:tcW w:w="0" w:type="auto"/>
            <w:tcBorders>
              <w:top w:val="nil"/>
              <w:left w:val="nil"/>
              <w:bottom w:val="single" w:sz="8" w:space="0" w:color="000000"/>
              <w:right w:val="nil"/>
            </w:tcBorders>
            <w:tcMar>
              <w:top w:w="40" w:type="dxa"/>
              <w:left w:w="40" w:type="dxa"/>
              <w:bottom w:w="40" w:type="dxa"/>
              <w:right w:w="40" w:type="dxa"/>
            </w:tcMar>
          </w:tcPr>
          <w:p w14:paraId="1CC13CDA" w14:textId="77777777" w:rsidR="00104A82" w:rsidRDefault="00AD2DE9">
            <w:pPr>
              <w:keepNext/>
              <w:spacing w:after="0"/>
              <w:jc w:val="right"/>
              <w:rPr>
                <w:color w:val="000000"/>
                <w:sz w:val="16"/>
              </w:rPr>
            </w:pPr>
            <w:r>
              <w:rPr>
                <w:color w:val="000000"/>
                <w:sz w:val="16"/>
              </w:rPr>
              <w:t>46,7</w:t>
            </w:r>
          </w:p>
        </w:tc>
        <w:tc>
          <w:tcPr>
            <w:tcW w:w="0" w:type="auto"/>
            <w:tcBorders>
              <w:top w:val="nil"/>
              <w:left w:val="nil"/>
              <w:bottom w:val="single" w:sz="8" w:space="0" w:color="000000"/>
              <w:right w:val="nil"/>
            </w:tcBorders>
            <w:tcMar>
              <w:top w:w="40" w:type="dxa"/>
              <w:left w:w="40" w:type="dxa"/>
              <w:bottom w:w="40" w:type="dxa"/>
              <w:right w:w="40" w:type="dxa"/>
            </w:tcMar>
          </w:tcPr>
          <w:p w14:paraId="3C482FB1" w14:textId="77777777" w:rsidR="00104A82" w:rsidRDefault="00AD2DE9">
            <w:pPr>
              <w:keepNext/>
              <w:spacing w:after="0"/>
              <w:jc w:val="right"/>
              <w:rPr>
                <w:color w:val="000000"/>
                <w:sz w:val="16"/>
              </w:rPr>
            </w:pPr>
            <w:r>
              <w:rPr>
                <w:color w:val="000000"/>
                <w:sz w:val="16"/>
              </w:rPr>
              <w:t>53,3</w:t>
            </w:r>
          </w:p>
        </w:tc>
        <w:tc>
          <w:tcPr>
            <w:tcW w:w="0" w:type="auto"/>
            <w:tcBorders>
              <w:top w:val="nil"/>
              <w:left w:val="nil"/>
              <w:bottom w:val="single" w:sz="8" w:space="0" w:color="000000"/>
              <w:right w:val="nil"/>
            </w:tcBorders>
            <w:tcMar>
              <w:top w:w="40" w:type="dxa"/>
              <w:left w:w="40" w:type="dxa"/>
              <w:bottom w:w="40" w:type="dxa"/>
              <w:right w:w="40" w:type="dxa"/>
            </w:tcMar>
          </w:tcPr>
          <w:p w14:paraId="385A717E"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00C0C099" w14:textId="77777777" w:rsidR="00104A82" w:rsidRDefault="00104A82">
            <w:pPr>
              <w:keepNext/>
              <w:spacing w:after="0"/>
              <w:rPr>
                <w:color w:val="000000"/>
                <w:sz w:val="16"/>
              </w:rPr>
            </w:pPr>
          </w:p>
        </w:tc>
      </w:tr>
      <w:tr w:rsidR="00104A82" w14:paraId="1A79A268" w14:textId="77777777">
        <w:tc>
          <w:tcPr>
            <w:tcW w:w="0" w:type="auto"/>
            <w:tcBorders>
              <w:top w:val="single" w:sz="8" w:space="0" w:color="000000"/>
              <w:left w:val="nil"/>
              <w:bottom w:val="nil"/>
              <w:right w:val="nil"/>
            </w:tcBorders>
            <w:tcMar>
              <w:top w:w="40" w:type="dxa"/>
              <w:left w:w="40" w:type="dxa"/>
              <w:bottom w:w="40" w:type="dxa"/>
              <w:right w:w="40" w:type="dxa"/>
            </w:tcMar>
          </w:tcPr>
          <w:p w14:paraId="6802B6D7" w14:textId="77777777" w:rsidR="00104A82" w:rsidRDefault="00AD2DE9">
            <w:pPr>
              <w:keepNext/>
              <w:spacing w:after="0"/>
              <w:rPr>
                <w:color w:val="000000"/>
                <w:sz w:val="16"/>
              </w:rPr>
            </w:pPr>
            <w:r>
              <w:rPr>
                <w:color w:val="000000"/>
                <w:sz w:val="16"/>
              </w:rPr>
              <w:t>Vestigingen (van bedrijven)</w:t>
            </w:r>
          </w:p>
        </w:tc>
        <w:tc>
          <w:tcPr>
            <w:tcW w:w="0" w:type="auto"/>
            <w:tcBorders>
              <w:top w:val="single" w:sz="8" w:space="0" w:color="000000"/>
              <w:left w:val="nil"/>
              <w:bottom w:val="nil"/>
              <w:right w:val="nil"/>
            </w:tcBorders>
            <w:tcMar>
              <w:top w:w="40" w:type="dxa"/>
              <w:left w:w="40" w:type="dxa"/>
              <w:bottom w:w="40" w:type="dxa"/>
              <w:right w:w="40" w:type="dxa"/>
            </w:tcMar>
          </w:tcPr>
          <w:p w14:paraId="4B2D5482" w14:textId="77777777" w:rsidR="00104A82" w:rsidRDefault="00AD2DE9">
            <w:pPr>
              <w:keepNext/>
              <w:spacing w:after="0"/>
              <w:rPr>
                <w:color w:val="000000"/>
                <w:sz w:val="16"/>
              </w:rPr>
            </w:pPr>
            <w:r>
              <w:rPr>
                <w:color w:val="000000"/>
                <w:sz w:val="16"/>
              </w:rPr>
              <w:t>per 1.000 inw.15 t/m 64jr</w:t>
            </w:r>
          </w:p>
        </w:tc>
        <w:tc>
          <w:tcPr>
            <w:tcW w:w="0" w:type="auto"/>
            <w:tcBorders>
              <w:top w:val="single" w:sz="8" w:space="0" w:color="000000"/>
              <w:left w:val="nil"/>
              <w:bottom w:val="nil"/>
              <w:right w:val="nil"/>
            </w:tcBorders>
            <w:tcMar>
              <w:top w:w="40" w:type="dxa"/>
              <w:left w:w="40" w:type="dxa"/>
              <w:bottom w:w="40" w:type="dxa"/>
              <w:right w:w="40" w:type="dxa"/>
            </w:tcMar>
          </w:tcPr>
          <w:p w14:paraId="250FE97A" w14:textId="77777777" w:rsidR="00104A82" w:rsidRDefault="00AD2DE9">
            <w:pPr>
              <w:keepNext/>
              <w:spacing w:after="0"/>
              <w:jc w:val="right"/>
              <w:rPr>
                <w:color w:val="000000"/>
                <w:sz w:val="16"/>
              </w:rPr>
            </w:pPr>
            <w:r>
              <w:rPr>
                <w:color w:val="000000"/>
                <w:sz w:val="16"/>
              </w:rPr>
              <w:t>2016</w:t>
            </w:r>
          </w:p>
        </w:tc>
        <w:tc>
          <w:tcPr>
            <w:tcW w:w="0" w:type="auto"/>
            <w:tcBorders>
              <w:top w:val="single" w:sz="8" w:space="0" w:color="000000"/>
              <w:left w:val="nil"/>
              <w:bottom w:val="nil"/>
              <w:right w:val="nil"/>
            </w:tcBorders>
            <w:tcMar>
              <w:top w:w="40" w:type="dxa"/>
              <w:left w:w="40" w:type="dxa"/>
              <w:bottom w:w="40" w:type="dxa"/>
              <w:right w:w="40" w:type="dxa"/>
            </w:tcMar>
          </w:tcPr>
          <w:p w14:paraId="6E7CB686" w14:textId="77777777" w:rsidR="00104A82" w:rsidRDefault="00AD2DE9">
            <w:pPr>
              <w:keepNext/>
              <w:spacing w:after="0"/>
              <w:jc w:val="right"/>
              <w:rPr>
                <w:color w:val="000000"/>
                <w:sz w:val="16"/>
              </w:rPr>
            </w:pPr>
            <w:r>
              <w:rPr>
                <w:color w:val="000000"/>
                <w:sz w:val="16"/>
              </w:rPr>
              <w:t>140,9</w:t>
            </w:r>
          </w:p>
        </w:tc>
        <w:tc>
          <w:tcPr>
            <w:tcW w:w="0" w:type="auto"/>
            <w:tcBorders>
              <w:top w:val="single" w:sz="8" w:space="0" w:color="000000"/>
              <w:left w:val="nil"/>
              <w:bottom w:val="nil"/>
              <w:right w:val="nil"/>
            </w:tcBorders>
            <w:tcMar>
              <w:top w:w="40" w:type="dxa"/>
              <w:left w:w="40" w:type="dxa"/>
              <w:bottom w:w="40" w:type="dxa"/>
              <w:right w:w="40" w:type="dxa"/>
            </w:tcMar>
          </w:tcPr>
          <w:p w14:paraId="41731E47" w14:textId="77777777" w:rsidR="00104A82" w:rsidRDefault="00AD2DE9">
            <w:pPr>
              <w:keepNext/>
              <w:spacing w:after="0"/>
              <w:jc w:val="right"/>
              <w:rPr>
                <w:color w:val="000000"/>
                <w:sz w:val="16"/>
              </w:rPr>
            </w:pPr>
            <w:r>
              <w:rPr>
                <w:color w:val="000000"/>
                <w:sz w:val="16"/>
              </w:rPr>
              <w:t>136,5</w:t>
            </w:r>
          </w:p>
        </w:tc>
        <w:tc>
          <w:tcPr>
            <w:tcW w:w="0" w:type="auto"/>
            <w:tcBorders>
              <w:top w:val="single" w:sz="8" w:space="0" w:color="000000"/>
              <w:left w:val="nil"/>
              <w:bottom w:val="nil"/>
              <w:right w:val="nil"/>
            </w:tcBorders>
            <w:tcMar>
              <w:top w:w="40" w:type="dxa"/>
              <w:left w:w="40" w:type="dxa"/>
              <w:bottom w:w="40" w:type="dxa"/>
              <w:right w:w="40" w:type="dxa"/>
            </w:tcMar>
          </w:tcPr>
          <w:p w14:paraId="785D5D56" w14:textId="77777777" w:rsidR="00104A82" w:rsidRDefault="00AD2DE9">
            <w:pPr>
              <w:keepNext/>
              <w:spacing w:after="0"/>
              <w:rPr>
                <w:color w:val="000000"/>
                <w:sz w:val="16"/>
              </w:rPr>
            </w:pPr>
            <w:r>
              <w:rPr>
                <w:color w:val="000000"/>
                <w:sz w:val="16"/>
              </w:rPr>
              <w:t>LISA</w:t>
            </w:r>
          </w:p>
        </w:tc>
        <w:tc>
          <w:tcPr>
            <w:tcW w:w="0" w:type="auto"/>
            <w:tcBorders>
              <w:top w:val="single" w:sz="8" w:space="0" w:color="000000"/>
              <w:left w:val="nil"/>
              <w:bottom w:val="nil"/>
              <w:right w:val="nil"/>
            </w:tcBorders>
            <w:tcMar>
              <w:top w:w="40" w:type="dxa"/>
              <w:left w:w="40" w:type="dxa"/>
              <w:bottom w:w="40" w:type="dxa"/>
              <w:right w:w="40" w:type="dxa"/>
            </w:tcMar>
          </w:tcPr>
          <w:p w14:paraId="30D29A63" w14:textId="77777777" w:rsidR="00104A82" w:rsidRDefault="00AD2DE9">
            <w:pPr>
              <w:keepNext/>
              <w:spacing w:after="0"/>
              <w:rPr>
                <w:color w:val="000000"/>
                <w:sz w:val="16"/>
              </w:rPr>
            </w:pPr>
            <w:r>
              <w:rPr>
                <w:color w:val="000000"/>
                <w:sz w:val="16"/>
              </w:rPr>
              <w:t>Het aantal vestigingen van bedrijven, per 1.000 inwoners in de leeftijd van 15-65 jaar.</w:t>
            </w:r>
          </w:p>
        </w:tc>
      </w:tr>
      <w:tr w:rsidR="00104A82" w14:paraId="5F63F05E" w14:textId="77777777">
        <w:tc>
          <w:tcPr>
            <w:tcW w:w="0" w:type="auto"/>
            <w:tcBorders>
              <w:top w:val="nil"/>
              <w:left w:val="nil"/>
              <w:bottom w:val="nil"/>
              <w:right w:val="nil"/>
            </w:tcBorders>
            <w:tcMar>
              <w:top w:w="40" w:type="dxa"/>
              <w:left w:w="40" w:type="dxa"/>
              <w:bottom w:w="40" w:type="dxa"/>
              <w:right w:w="40" w:type="dxa"/>
            </w:tcMar>
          </w:tcPr>
          <w:p w14:paraId="47582C79"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CAEFCBE"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022D640" w14:textId="77777777" w:rsidR="00104A82" w:rsidRDefault="00AD2DE9">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14:paraId="538204D4" w14:textId="77777777" w:rsidR="00104A82" w:rsidRDefault="00AD2DE9">
            <w:pPr>
              <w:keepNext/>
              <w:spacing w:after="0"/>
              <w:jc w:val="right"/>
              <w:rPr>
                <w:color w:val="000000"/>
                <w:sz w:val="16"/>
              </w:rPr>
            </w:pPr>
            <w:r>
              <w:rPr>
                <w:color w:val="000000"/>
                <w:sz w:val="16"/>
              </w:rPr>
              <w:t>142,6</w:t>
            </w:r>
          </w:p>
        </w:tc>
        <w:tc>
          <w:tcPr>
            <w:tcW w:w="0" w:type="auto"/>
            <w:tcBorders>
              <w:top w:val="nil"/>
              <w:left w:val="nil"/>
              <w:bottom w:val="nil"/>
              <w:right w:val="nil"/>
            </w:tcBorders>
            <w:tcMar>
              <w:top w:w="40" w:type="dxa"/>
              <w:left w:w="40" w:type="dxa"/>
              <w:bottom w:w="40" w:type="dxa"/>
              <w:right w:w="40" w:type="dxa"/>
            </w:tcMar>
          </w:tcPr>
          <w:p w14:paraId="3E001FF8" w14:textId="77777777" w:rsidR="00104A82" w:rsidRDefault="00AD2DE9">
            <w:pPr>
              <w:keepNext/>
              <w:spacing w:after="0"/>
              <w:jc w:val="right"/>
              <w:rPr>
                <w:color w:val="000000"/>
                <w:sz w:val="16"/>
              </w:rPr>
            </w:pPr>
            <w:r>
              <w:rPr>
                <w:color w:val="000000"/>
                <w:sz w:val="16"/>
              </w:rPr>
              <w:t>139,7</w:t>
            </w:r>
          </w:p>
        </w:tc>
        <w:tc>
          <w:tcPr>
            <w:tcW w:w="0" w:type="auto"/>
            <w:tcBorders>
              <w:top w:val="nil"/>
              <w:left w:val="nil"/>
              <w:bottom w:val="nil"/>
              <w:right w:val="nil"/>
            </w:tcBorders>
            <w:tcMar>
              <w:top w:w="40" w:type="dxa"/>
              <w:left w:w="40" w:type="dxa"/>
              <w:bottom w:w="40" w:type="dxa"/>
              <w:right w:w="40" w:type="dxa"/>
            </w:tcMar>
          </w:tcPr>
          <w:p w14:paraId="25D744FD"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E7E53DC" w14:textId="77777777" w:rsidR="00104A82" w:rsidRDefault="00104A82">
            <w:pPr>
              <w:keepNext/>
              <w:spacing w:after="0"/>
              <w:rPr>
                <w:color w:val="000000"/>
                <w:sz w:val="16"/>
              </w:rPr>
            </w:pPr>
          </w:p>
        </w:tc>
      </w:tr>
      <w:tr w:rsidR="00104A82" w14:paraId="35F54CC8" w14:textId="77777777">
        <w:tc>
          <w:tcPr>
            <w:tcW w:w="0" w:type="auto"/>
            <w:tcBorders>
              <w:top w:val="nil"/>
              <w:left w:val="nil"/>
              <w:bottom w:val="nil"/>
              <w:right w:val="nil"/>
            </w:tcBorders>
            <w:tcMar>
              <w:top w:w="40" w:type="dxa"/>
              <w:left w:w="40" w:type="dxa"/>
              <w:bottom w:w="40" w:type="dxa"/>
              <w:right w:w="40" w:type="dxa"/>
            </w:tcMar>
          </w:tcPr>
          <w:p w14:paraId="18093100"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3A9813A"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8CF58B4" w14:textId="77777777" w:rsidR="00104A82" w:rsidRDefault="00AD2DE9">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14:paraId="158AA193" w14:textId="77777777" w:rsidR="00104A82" w:rsidRDefault="00AD2DE9">
            <w:pPr>
              <w:keepNext/>
              <w:spacing w:after="0"/>
              <w:jc w:val="right"/>
              <w:rPr>
                <w:color w:val="000000"/>
                <w:sz w:val="16"/>
              </w:rPr>
            </w:pPr>
            <w:r>
              <w:rPr>
                <w:color w:val="000000"/>
                <w:sz w:val="16"/>
              </w:rPr>
              <w:t>148,3</w:t>
            </w:r>
          </w:p>
        </w:tc>
        <w:tc>
          <w:tcPr>
            <w:tcW w:w="0" w:type="auto"/>
            <w:tcBorders>
              <w:top w:val="nil"/>
              <w:left w:val="nil"/>
              <w:bottom w:val="nil"/>
              <w:right w:val="nil"/>
            </w:tcBorders>
            <w:tcMar>
              <w:top w:w="40" w:type="dxa"/>
              <w:left w:w="40" w:type="dxa"/>
              <w:bottom w:w="40" w:type="dxa"/>
              <w:right w:w="40" w:type="dxa"/>
            </w:tcMar>
          </w:tcPr>
          <w:p w14:paraId="02653004" w14:textId="77777777" w:rsidR="00104A82" w:rsidRDefault="00AD2DE9">
            <w:pPr>
              <w:keepNext/>
              <w:spacing w:after="0"/>
              <w:jc w:val="right"/>
              <w:rPr>
                <w:color w:val="000000"/>
                <w:sz w:val="16"/>
              </w:rPr>
            </w:pPr>
            <w:r>
              <w:rPr>
                <w:color w:val="000000"/>
                <w:sz w:val="16"/>
              </w:rPr>
              <w:t>145,5</w:t>
            </w:r>
          </w:p>
        </w:tc>
        <w:tc>
          <w:tcPr>
            <w:tcW w:w="0" w:type="auto"/>
            <w:tcBorders>
              <w:top w:val="nil"/>
              <w:left w:val="nil"/>
              <w:bottom w:val="nil"/>
              <w:right w:val="nil"/>
            </w:tcBorders>
            <w:tcMar>
              <w:top w:w="40" w:type="dxa"/>
              <w:left w:w="40" w:type="dxa"/>
              <w:bottom w:w="40" w:type="dxa"/>
              <w:right w:w="40" w:type="dxa"/>
            </w:tcMar>
          </w:tcPr>
          <w:p w14:paraId="7EEFB1FC"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C8C1B04" w14:textId="77777777" w:rsidR="00104A82" w:rsidRDefault="00104A82">
            <w:pPr>
              <w:keepNext/>
              <w:spacing w:after="0"/>
              <w:rPr>
                <w:color w:val="000000"/>
                <w:sz w:val="16"/>
              </w:rPr>
            </w:pPr>
          </w:p>
        </w:tc>
      </w:tr>
      <w:tr w:rsidR="00104A82" w14:paraId="2E94629C" w14:textId="77777777">
        <w:tc>
          <w:tcPr>
            <w:tcW w:w="0" w:type="auto"/>
            <w:tcBorders>
              <w:top w:val="nil"/>
              <w:left w:val="nil"/>
              <w:bottom w:val="nil"/>
              <w:right w:val="nil"/>
            </w:tcBorders>
            <w:tcMar>
              <w:top w:w="40" w:type="dxa"/>
              <w:left w:w="40" w:type="dxa"/>
              <w:bottom w:w="40" w:type="dxa"/>
              <w:right w:w="40" w:type="dxa"/>
            </w:tcMar>
          </w:tcPr>
          <w:p w14:paraId="1E8F76D1"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0CDE175"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54EFB73" w14:textId="77777777" w:rsidR="00104A82" w:rsidRDefault="00AD2DE9">
            <w:pPr>
              <w:keepNext/>
              <w:spacing w:after="0"/>
              <w:jc w:val="right"/>
              <w:rPr>
                <w:color w:val="000000"/>
                <w:sz w:val="16"/>
              </w:rPr>
            </w:pPr>
            <w:r>
              <w:rPr>
                <w:color w:val="000000"/>
                <w:sz w:val="16"/>
              </w:rPr>
              <w:t>2019</w:t>
            </w:r>
          </w:p>
        </w:tc>
        <w:tc>
          <w:tcPr>
            <w:tcW w:w="0" w:type="auto"/>
            <w:tcBorders>
              <w:top w:val="nil"/>
              <w:left w:val="nil"/>
              <w:bottom w:val="nil"/>
              <w:right w:val="nil"/>
            </w:tcBorders>
            <w:tcMar>
              <w:top w:w="40" w:type="dxa"/>
              <w:left w:w="40" w:type="dxa"/>
              <w:bottom w:w="40" w:type="dxa"/>
              <w:right w:w="40" w:type="dxa"/>
            </w:tcMar>
          </w:tcPr>
          <w:p w14:paraId="72116296" w14:textId="77777777" w:rsidR="00104A82" w:rsidRDefault="00AD2DE9">
            <w:pPr>
              <w:keepNext/>
              <w:spacing w:after="0"/>
              <w:jc w:val="right"/>
              <w:rPr>
                <w:color w:val="000000"/>
                <w:sz w:val="16"/>
              </w:rPr>
            </w:pPr>
            <w:r>
              <w:rPr>
                <w:color w:val="000000"/>
                <w:sz w:val="16"/>
              </w:rPr>
              <w:t>152</w:t>
            </w:r>
          </w:p>
        </w:tc>
        <w:tc>
          <w:tcPr>
            <w:tcW w:w="0" w:type="auto"/>
            <w:tcBorders>
              <w:top w:val="nil"/>
              <w:left w:val="nil"/>
              <w:bottom w:val="nil"/>
              <w:right w:val="nil"/>
            </w:tcBorders>
            <w:tcMar>
              <w:top w:w="40" w:type="dxa"/>
              <w:left w:w="40" w:type="dxa"/>
              <w:bottom w:w="40" w:type="dxa"/>
              <w:right w:w="40" w:type="dxa"/>
            </w:tcMar>
          </w:tcPr>
          <w:p w14:paraId="20000AF5" w14:textId="77777777" w:rsidR="00104A82" w:rsidRDefault="00AD2DE9">
            <w:pPr>
              <w:keepNext/>
              <w:spacing w:after="0"/>
              <w:jc w:val="right"/>
              <w:rPr>
                <w:color w:val="000000"/>
                <w:sz w:val="16"/>
              </w:rPr>
            </w:pPr>
            <w:r>
              <w:rPr>
                <w:color w:val="000000"/>
                <w:sz w:val="16"/>
              </w:rPr>
              <w:t>151,6</w:t>
            </w:r>
          </w:p>
        </w:tc>
        <w:tc>
          <w:tcPr>
            <w:tcW w:w="0" w:type="auto"/>
            <w:tcBorders>
              <w:top w:val="nil"/>
              <w:left w:val="nil"/>
              <w:bottom w:val="nil"/>
              <w:right w:val="nil"/>
            </w:tcBorders>
            <w:tcMar>
              <w:top w:w="40" w:type="dxa"/>
              <w:left w:w="40" w:type="dxa"/>
              <w:bottom w:w="40" w:type="dxa"/>
              <w:right w:w="40" w:type="dxa"/>
            </w:tcMar>
          </w:tcPr>
          <w:p w14:paraId="3CB11339"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03B50B7" w14:textId="77777777" w:rsidR="00104A82" w:rsidRDefault="00104A82">
            <w:pPr>
              <w:keepNext/>
              <w:spacing w:after="0"/>
              <w:rPr>
                <w:color w:val="000000"/>
                <w:sz w:val="16"/>
              </w:rPr>
            </w:pPr>
          </w:p>
        </w:tc>
      </w:tr>
      <w:tr w:rsidR="00104A82" w14:paraId="393F21C3" w14:textId="77777777">
        <w:tc>
          <w:tcPr>
            <w:tcW w:w="0" w:type="auto"/>
            <w:tcBorders>
              <w:top w:val="nil"/>
              <w:left w:val="nil"/>
              <w:bottom w:val="single" w:sz="8" w:space="0" w:color="000000"/>
              <w:right w:val="nil"/>
            </w:tcBorders>
            <w:tcMar>
              <w:top w:w="40" w:type="dxa"/>
              <w:left w:w="40" w:type="dxa"/>
              <w:bottom w:w="40" w:type="dxa"/>
              <w:right w:w="40" w:type="dxa"/>
            </w:tcMar>
          </w:tcPr>
          <w:p w14:paraId="0D97C454"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12539333"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2B42C659" w14:textId="77777777" w:rsidR="00104A82" w:rsidRDefault="00AD2DE9">
            <w:pPr>
              <w:keepNext/>
              <w:spacing w:after="0"/>
              <w:jc w:val="right"/>
              <w:rPr>
                <w:color w:val="000000"/>
                <w:sz w:val="16"/>
              </w:rPr>
            </w:pPr>
            <w:r>
              <w:rPr>
                <w:color w:val="000000"/>
                <w:sz w:val="16"/>
              </w:rPr>
              <w:t>2020</w:t>
            </w:r>
          </w:p>
        </w:tc>
        <w:tc>
          <w:tcPr>
            <w:tcW w:w="0" w:type="auto"/>
            <w:tcBorders>
              <w:top w:val="nil"/>
              <w:left w:val="nil"/>
              <w:bottom w:val="single" w:sz="8" w:space="0" w:color="000000"/>
              <w:right w:val="nil"/>
            </w:tcBorders>
            <w:tcMar>
              <w:top w:w="40" w:type="dxa"/>
              <w:left w:w="40" w:type="dxa"/>
              <w:bottom w:w="40" w:type="dxa"/>
              <w:right w:w="40" w:type="dxa"/>
            </w:tcMar>
          </w:tcPr>
          <w:p w14:paraId="3BC00E5D" w14:textId="77777777" w:rsidR="00104A82" w:rsidRDefault="00AD2DE9">
            <w:pPr>
              <w:keepNext/>
              <w:spacing w:after="0"/>
              <w:jc w:val="right"/>
              <w:rPr>
                <w:color w:val="000000"/>
                <w:sz w:val="16"/>
              </w:rPr>
            </w:pPr>
            <w:r>
              <w:rPr>
                <w:color w:val="000000"/>
                <w:sz w:val="16"/>
              </w:rPr>
              <w:t>154,4</w:t>
            </w:r>
          </w:p>
        </w:tc>
        <w:tc>
          <w:tcPr>
            <w:tcW w:w="0" w:type="auto"/>
            <w:tcBorders>
              <w:top w:val="nil"/>
              <w:left w:val="nil"/>
              <w:bottom w:val="single" w:sz="8" w:space="0" w:color="000000"/>
              <w:right w:val="nil"/>
            </w:tcBorders>
            <w:tcMar>
              <w:top w:w="40" w:type="dxa"/>
              <w:left w:w="40" w:type="dxa"/>
              <w:bottom w:w="40" w:type="dxa"/>
              <w:right w:w="40" w:type="dxa"/>
            </w:tcMar>
          </w:tcPr>
          <w:p w14:paraId="51F3CAF1" w14:textId="77777777" w:rsidR="00104A82" w:rsidRDefault="00AD2DE9">
            <w:pPr>
              <w:keepNext/>
              <w:spacing w:after="0"/>
              <w:jc w:val="right"/>
              <w:rPr>
                <w:color w:val="000000"/>
                <w:sz w:val="16"/>
              </w:rPr>
            </w:pPr>
            <w:r>
              <w:rPr>
                <w:color w:val="000000"/>
                <w:sz w:val="16"/>
              </w:rPr>
              <w:t>158,4</w:t>
            </w:r>
          </w:p>
        </w:tc>
        <w:tc>
          <w:tcPr>
            <w:tcW w:w="0" w:type="auto"/>
            <w:tcBorders>
              <w:top w:val="nil"/>
              <w:left w:val="nil"/>
              <w:bottom w:val="single" w:sz="8" w:space="0" w:color="000000"/>
              <w:right w:val="nil"/>
            </w:tcBorders>
            <w:tcMar>
              <w:top w:w="40" w:type="dxa"/>
              <w:left w:w="40" w:type="dxa"/>
              <w:bottom w:w="40" w:type="dxa"/>
              <w:right w:w="40" w:type="dxa"/>
            </w:tcMar>
          </w:tcPr>
          <w:p w14:paraId="10BD727E"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4EDE17AD" w14:textId="77777777" w:rsidR="00104A82" w:rsidRDefault="00104A82">
            <w:pPr>
              <w:keepNext/>
              <w:spacing w:after="0"/>
              <w:rPr>
                <w:color w:val="000000"/>
                <w:sz w:val="16"/>
              </w:rPr>
            </w:pPr>
          </w:p>
        </w:tc>
      </w:tr>
      <w:tr w:rsidR="00104A82" w14:paraId="51B859E9" w14:textId="77777777">
        <w:tc>
          <w:tcPr>
            <w:tcW w:w="0" w:type="auto"/>
            <w:tcBorders>
              <w:top w:val="single" w:sz="8" w:space="0" w:color="000000"/>
              <w:left w:val="nil"/>
              <w:bottom w:val="nil"/>
              <w:right w:val="nil"/>
            </w:tcBorders>
            <w:tcMar>
              <w:top w:w="40" w:type="dxa"/>
              <w:left w:w="40" w:type="dxa"/>
              <w:bottom w:w="40" w:type="dxa"/>
              <w:right w:w="40" w:type="dxa"/>
            </w:tcMar>
          </w:tcPr>
          <w:p w14:paraId="45FF0E7B" w14:textId="77777777" w:rsidR="00104A82" w:rsidRDefault="00AD2DE9">
            <w:pPr>
              <w:keepNext/>
              <w:spacing w:after="0"/>
              <w:rPr>
                <w:color w:val="000000"/>
                <w:sz w:val="16"/>
              </w:rPr>
            </w:pPr>
            <w:r>
              <w:rPr>
                <w:color w:val="000000"/>
                <w:sz w:val="16"/>
              </w:rPr>
              <w:t>Banen</w:t>
            </w:r>
          </w:p>
        </w:tc>
        <w:tc>
          <w:tcPr>
            <w:tcW w:w="0" w:type="auto"/>
            <w:tcBorders>
              <w:top w:val="single" w:sz="8" w:space="0" w:color="000000"/>
              <w:left w:val="nil"/>
              <w:bottom w:val="nil"/>
              <w:right w:val="nil"/>
            </w:tcBorders>
            <w:tcMar>
              <w:top w:w="40" w:type="dxa"/>
              <w:left w:w="40" w:type="dxa"/>
              <w:bottom w:w="40" w:type="dxa"/>
              <w:right w:w="40" w:type="dxa"/>
            </w:tcMar>
          </w:tcPr>
          <w:p w14:paraId="64DB59F3" w14:textId="77777777" w:rsidR="00104A82" w:rsidRDefault="00AD2DE9">
            <w:pPr>
              <w:keepNext/>
              <w:spacing w:after="0"/>
              <w:rPr>
                <w:color w:val="000000"/>
                <w:sz w:val="16"/>
              </w:rPr>
            </w:pPr>
            <w:r>
              <w:rPr>
                <w:color w:val="000000"/>
                <w:sz w:val="16"/>
              </w:rPr>
              <w:t>per 1.000 inwoners van 15-64 jaar</w:t>
            </w:r>
          </w:p>
        </w:tc>
        <w:tc>
          <w:tcPr>
            <w:tcW w:w="0" w:type="auto"/>
            <w:tcBorders>
              <w:top w:val="single" w:sz="8" w:space="0" w:color="000000"/>
              <w:left w:val="nil"/>
              <w:bottom w:val="nil"/>
              <w:right w:val="nil"/>
            </w:tcBorders>
            <w:tcMar>
              <w:top w:w="40" w:type="dxa"/>
              <w:left w:w="40" w:type="dxa"/>
              <w:bottom w:w="40" w:type="dxa"/>
              <w:right w:w="40" w:type="dxa"/>
            </w:tcMar>
          </w:tcPr>
          <w:p w14:paraId="4E16B43D" w14:textId="77777777" w:rsidR="00104A82" w:rsidRDefault="00AD2DE9">
            <w:pPr>
              <w:keepNext/>
              <w:spacing w:after="0"/>
              <w:jc w:val="right"/>
              <w:rPr>
                <w:color w:val="000000"/>
                <w:sz w:val="16"/>
              </w:rPr>
            </w:pPr>
            <w:r>
              <w:rPr>
                <w:color w:val="000000"/>
                <w:sz w:val="16"/>
              </w:rPr>
              <w:t>2016</w:t>
            </w:r>
          </w:p>
        </w:tc>
        <w:tc>
          <w:tcPr>
            <w:tcW w:w="0" w:type="auto"/>
            <w:tcBorders>
              <w:top w:val="single" w:sz="8" w:space="0" w:color="000000"/>
              <w:left w:val="nil"/>
              <w:bottom w:val="nil"/>
              <w:right w:val="nil"/>
            </w:tcBorders>
            <w:tcMar>
              <w:top w:w="40" w:type="dxa"/>
              <w:left w:w="40" w:type="dxa"/>
              <w:bottom w:w="40" w:type="dxa"/>
              <w:right w:w="40" w:type="dxa"/>
            </w:tcMar>
          </w:tcPr>
          <w:p w14:paraId="580D76C1" w14:textId="77777777" w:rsidR="00104A82" w:rsidRDefault="00AD2DE9">
            <w:pPr>
              <w:keepNext/>
              <w:spacing w:after="0"/>
              <w:jc w:val="right"/>
              <w:rPr>
                <w:color w:val="000000"/>
                <w:sz w:val="16"/>
              </w:rPr>
            </w:pPr>
            <w:r>
              <w:rPr>
                <w:color w:val="000000"/>
                <w:sz w:val="16"/>
              </w:rPr>
              <w:t>596,8</w:t>
            </w:r>
          </w:p>
        </w:tc>
        <w:tc>
          <w:tcPr>
            <w:tcW w:w="0" w:type="auto"/>
            <w:tcBorders>
              <w:top w:val="single" w:sz="8" w:space="0" w:color="000000"/>
              <w:left w:val="nil"/>
              <w:bottom w:val="nil"/>
              <w:right w:val="nil"/>
            </w:tcBorders>
            <w:tcMar>
              <w:top w:w="40" w:type="dxa"/>
              <w:left w:w="40" w:type="dxa"/>
              <w:bottom w:w="40" w:type="dxa"/>
              <w:right w:w="40" w:type="dxa"/>
            </w:tcMar>
          </w:tcPr>
          <w:p w14:paraId="1791A7DA" w14:textId="77777777" w:rsidR="00104A82" w:rsidRDefault="00AD2DE9">
            <w:pPr>
              <w:keepNext/>
              <w:spacing w:after="0"/>
              <w:jc w:val="right"/>
              <w:rPr>
                <w:color w:val="000000"/>
                <w:sz w:val="16"/>
              </w:rPr>
            </w:pPr>
            <w:r>
              <w:rPr>
                <w:color w:val="000000"/>
                <w:sz w:val="16"/>
              </w:rPr>
              <w:t>752,3</w:t>
            </w:r>
          </w:p>
        </w:tc>
        <w:tc>
          <w:tcPr>
            <w:tcW w:w="0" w:type="auto"/>
            <w:tcBorders>
              <w:top w:val="single" w:sz="8" w:space="0" w:color="000000"/>
              <w:left w:val="nil"/>
              <w:bottom w:val="nil"/>
              <w:right w:val="nil"/>
            </w:tcBorders>
            <w:tcMar>
              <w:top w:w="40" w:type="dxa"/>
              <w:left w:w="40" w:type="dxa"/>
              <w:bottom w:w="40" w:type="dxa"/>
              <w:right w:w="40" w:type="dxa"/>
            </w:tcMar>
          </w:tcPr>
          <w:p w14:paraId="49E11296" w14:textId="77777777" w:rsidR="00104A82" w:rsidRDefault="00AD2DE9">
            <w:pPr>
              <w:keepNext/>
              <w:spacing w:after="0"/>
              <w:rPr>
                <w:color w:val="000000"/>
                <w:sz w:val="16"/>
              </w:rPr>
            </w:pPr>
            <w:r>
              <w:rPr>
                <w:color w:val="000000"/>
                <w:sz w:val="16"/>
              </w:rPr>
              <w:t>CBS Bevolkingsstatistiek / LISA - bewerking ABF Research</w:t>
            </w:r>
          </w:p>
        </w:tc>
        <w:tc>
          <w:tcPr>
            <w:tcW w:w="0" w:type="auto"/>
            <w:tcBorders>
              <w:top w:val="single" w:sz="8" w:space="0" w:color="000000"/>
              <w:left w:val="nil"/>
              <w:bottom w:val="nil"/>
              <w:right w:val="nil"/>
            </w:tcBorders>
            <w:tcMar>
              <w:top w:w="40" w:type="dxa"/>
              <w:left w:w="40" w:type="dxa"/>
              <w:bottom w:w="40" w:type="dxa"/>
              <w:right w:w="40" w:type="dxa"/>
            </w:tcMar>
          </w:tcPr>
          <w:p w14:paraId="5A92EDC4" w14:textId="77777777" w:rsidR="00104A82" w:rsidRDefault="00AD2DE9">
            <w:pPr>
              <w:keepNext/>
              <w:spacing w:after="0"/>
              <w:rPr>
                <w:color w:val="000000"/>
                <w:sz w:val="16"/>
              </w:rPr>
            </w:pPr>
            <w:r>
              <w:rPr>
                <w:color w:val="000000"/>
                <w:sz w:val="16"/>
              </w:rPr>
              <w:t>Onder een baan wordt een vervulde positie verstaan. Dit betreffen zowel fulltimers, parttimers als uitzendkrachten. De indicator betreft het aantal banen per 1.000 inwoners in de leeftijd van 15 tot en met 64 jaar.</w:t>
            </w:r>
          </w:p>
        </w:tc>
      </w:tr>
      <w:tr w:rsidR="00104A82" w14:paraId="311CE61E" w14:textId="77777777">
        <w:tc>
          <w:tcPr>
            <w:tcW w:w="0" w:type="auto"/>
            <w:tcBorders>
              <w:top w:val="nil"/>
              <w:left w:val="nil"/>
              <w:bottom w:val="nil"/>
              <w:right w:val="nil"/>
            </w:tcBorders>
            <w:tcMar>
              <w:top w:w="40" w:type="dxa"/>
              <w:left w:w="40" w:type="dxa"/>
              <w:bottom w:w="40" w:type="dxa"/>
              <w:right w:w="40" w:type="dxa"/>
            </w:tcMar>
          </w:tcPr>
          <w:p w14:paraId="285E1417"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C358508"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C3D531A" w14:textId="77777777" w:rsidR="00104A82" w:rsidRDefault="00AD2DE9">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14:paraId="07AA0C6D" w14:textId="77777777" w:rsidR="00104A82" w:rsidRDefault="00AD2DE9">
            <w:pPr>
              <w:keepNext/>
              <w:spacing w:after="0"/>
              <w:jc w:val="right"/>
              <w:rPr>
                <w:color w:val="000000"/>
                <w:sz w:val="16"/>
              </w:rPr>
            </w:pPr>
            <w:r>
              <w:rPr>
                <w:color w:val="000000"/>
                <w:sz w:val="16"/>
              </w:rPr>
              <w:t>613,3</w:t>
            </w:r>
          </w:p>
        </w:tc>
        <w:tc>
          <w:tcPr>
            <w:tcW w:w="0" w:type="auto"/>
            <w:tcBorders>
              <w:top w:val="nil"/>
              <w:left w:val="nil"/>
              <w:bottom w:val="nil"/>
              <w:right w:val="nil"/>
            </w:tcBorders>
            <w:tcMar>
              <w:top w:w="40" w:type="dxa"/>
              <w:left w:w="40" w:type="dxa"/>
              <w:bottom w:w="40" w:type="dxa"/>
              <w:right w:w="40" w:type="dxa"/>
            </w:tcMar>
          </w:tcPr>
          <w:p w14:paraId="21AB6E5E" w14:textId="77777777" w:rsidR="00104A82" w:rsidRDefault="00AD2DE9">
            <w:pPr>
              <w:keepNext/>
              <w:spacing w:after="0"/>
              <w:jc w:val="right"/>
              <w:rPr>
                <w:color w:val="000000"/>
                <w:sz w:val="16"/>
              </w:rPr>
            </w:pPr>
            <w:r>
              <w:rPr>
                <w:color w:val="000000"/>
                <w:sz w:val="16"/>
              </w:rPr>
              <w:t>761,1</w:t>
            </w:r>
          </w:p>
        </w:tc>
        <w:tc>
          <w:tcPr>
            <w:tcW w:w="0" w:type="auto"/>
            <w:tcBorders>
              <w:top w:val="nil"/>
              <w:left w:val="nil"/>
              <w:bottom w:val="nil"/>
              <w:right w:val="nil"/>
            </w:tcBorders>
            <w:tcMar>
              <w:top w:w="40" w:type="dxa"/>
              <w:left w:w="40" w:type="dxa"/>
              <w:bottom w:w="40" w:type="dxa"/>
              <w:right w:w="40" w:type="dxa"/>
            </w:tcMar>
          </w:tcPr>
          <w:p w14:paraId="48B5CB8A"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14E3A3D" w14:textId="77777777" w:rsidR="00104A82" w:rsidRDefault="00104A82">
            <w:pPr>
              <w:keepNext/>
              <w:spacing w:after="0"/>
              <w:rPr>
                <w:color w:val="000000"/>
                <w:sz w:val="16"/>
              </w:rPr>
            </w:pPr>
          </w:p>
        </w:tc>
      </w:tr>
      <w:tr w:rsidR="00104A82" w14:paraId="600831A3" w14:textId="77777777">
        <w:tc>
          <w:tcPr>
            <w:tcW w:w="0" w:type="auto"/>
            <w:tcBorders>
              <w:top w:val="nil"/>
              <w:left w:val="nil"/>
              <w:bottom w:val="nil"/>
              <w:right w:val="nil"/>
            </w:tcBorders>
            <w:tcMar>
              <w:top w:w="40" w:type="dxa"/>
              <w:left w:w="40" w:type="dxa"/>
              <w:bottom w:w="40" w:type="dxa"/>
              <w:right w:w="40" w:type="dxa"/>
            </w:tcMar>
          </w:tcPr>
          <w:p w14:paraId="3CB4C9F7"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EB4EF7E"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E54A65C" w14:textId="77777777" w:rsidR="00104A82" w:rsidRDefault="00AD2DE9">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14:paraId="107F25B7" w14:textId="77777777" w:rsidR="00104A82" w:rsidRDefault="00AD2DE9">
            <w:pPr>
              <w:keepNext/>
              <w:spacing w:after="0"/>
              <w:jc w:val="right"/>
              <w:rPr>
                <w:color w:val="000000"/>
                <w:sz w:val="16"/>
              </w:rPr>
            </w:pPr>
            <w:r>
              <w:rPr>
                <w:color w:val="000000"/>
                <w:sz w:val="16"/>
              </w:rPr>
              <w:t>619,4</w:t>
            </w:r>
          </w:p>
        </w:tc>
        <w:tc>
          <w:tcPr>
            <w:tcW w:w="0" w:type="auto"/>
            <w:tcBorders>
              <w:top w:val="nil"/>
              <w:left w:val="nil"/>
              <w:bottom w:val="nil"/>
              <w:right w:val="nil"/>
            </w:tcBorders>
            <w:tcMar>
              <w:top w:w="40" w:type="dxa"/>
              <w:left w:w="40" w:type="dxa"/>
              <w:bottom w:w="40" w:type="dxa"/>
              <w:right w:w="40" w:type="dxa"/>
            </w:tcMar>
          </w:tcPr>
          <w:p w14:paraId="78D68E8E" w14:textId="77777777" w:rsidR="00104A82" w:rsidRDefault="00AD2DE9">
            <w:pPr>
              <w:keepNext/>
              <w:spacing w:after="0"/>
              <w:jc w:val="right"/>
              <w:rPr>
                <w:color w:val="000000"/>
                <w:sz w:val="16"/>
              </w:rPr>
            </w:pPr>
            <w:r>
              <w:rPr>
                <w:color w:val="000000"/>
                <w:sz w:val="16"/>
              </w:rPr>
              <w:t>775,8</w:t>
            </w:r>
          </w:p>
        </w:tc>
        <w:tc>
          <w:tcPr>
            <w:tcW w:w="0" w:type="auto"/>
            <w:tcBorders>
              <w:top w:val="nil"/>
              <w:left w:val="nil"/>
              <w:bottom w:val="nil"/>
              <w:right w:val="nil"/>
            </w:tcBorders>
            <w:tcMar>
              <w:top w:w="40" w:type="dxa"/>
              <w:left w:w="40" w:type="dxa"/>
              <w:bottom w:w="40" w:type="dxa"/>
              <w:right w:w="40" w:type="dxa"/>
            </w:tcMar>
          </w:tcPr>
          <w:p w14:paraId="5A27DCD0"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64F01E3" w14:textId="77777777" w:rsidR="00104A82" w:rsidRDefault="00104A82">
            <w:pPr>
              <w:keepNext/>
              <w:spacing w:after="0"/>
              <w:rPr>
                <w:color w:val="000000"/>
                <w:sz w:val="16"/>
              </w:rPr>
            </w:pPr>
          </w:p>
        </w:tc>
      </w:tr>
      <w:tr w:rsidR="00104A82" w14:paraId="0E901490" w14:textId="77777777">
        <w:tc>
          <w:tcPr>
            <w:tcW w:w="0" w:type="auto"/>
            <w:tcBorders>
              <w:top w:val="nil"/>
              <w:left w:val="nil"/>
              <w:bottom w:val="nil"/>
              <w:right w:val="nil"/>
            </w:tcBorders>
            <w:tcMar>
              <w:top w:w="40" w:type="dxa"/>
              <w:left w:w="40" w:type="dxa"/>
              <w:bottom w:w="40" w:type="dxa"/>
              <w:right w:w="40" w:type="dxa"/>
            </w:tcMar>
          </w:tcPr>
          <w:p w14:paraId="356521B1"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3CA5739"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480E9F8" w14:textId="77777777" w:rsidR="00104A82" w:rsidRDefault="00AD2DE9">
            <w:pPr>
              <w:keepNext/>
              <w:spacing w:after="0"/>
              <w:jc w:val="right"/>
              <w:rPr>
                <w:color w:val="000000"/>
                <w:sz w:val="16"/>
              </w:rPr>
            </w:pPr>
            <w:r>
              <w:rPr>
                <w:color w:val="000000"/>
                <w:sz w:val="16"/>
              </w:rPr>
              <w:t>2019</w:t>
            </w:r>
          </w:p>
        </w:tc>
        <w:tc>
          <w:tcPr>
            <w:tcW w:w="0" w:type="auto"/>
            <w:tcBorders>
              <w:top w:val="nil"/>
              <w:left w:val="nil"/>
              <w:bottom w:val="nil"/>
              <w:right w:val="nil"/>
            </w:tcBorders>
            <w:tcMar>
              <w:top w:w="40" w:type="dxa"/>
              <w:left w:w="40" w:type="dxa"/>
              <w:bottom w:w="40" w:type="dxa"/>
              <w:right w:w="40" w:type="dxa"/>
            </w:tcMar>
          </w:tcPr>
          <w:p w14:paraId="609C94C7" w14:textId="77777777" w:rsidR="00104A82" w:rsidRDefault="00AD2DE9">
            <w:pPr>
              <w:keepNext/>
              <w:spacing w:after="0"/>
              <w:jc w:val="right"/>
              <w:rPr>
                <w:color w:val="000000"/>
                <w:sz w:val="16"/>
              </w:rPr>
            </w:pPr>
            <w:r>
              <w:rPr>
                <w:color w:val="000000"/>
                <w:sz w:val="16"/>
              </w:rPr>
              <w:t>641,7</w:t>
            </w:r>
          </w:p>
        </w:tc>
        <w:tc>
          <w:tcPr>
            <w:tcW w:w="0" w:type="auto"/>
            <w:tcBorders>
              <w:top w:val="nil"/>
              <w:left w:val="nil"/>
              <w:bottom w:val="nil"/>
              <w:right w:val="nil"/>
            </w:tcBorders>
            <w:tcMar>
              <w:top w:w="40" w:type="dxa"/>
              <w:left w:w="40" w:type="dxa"/>
              <w:bottom w:w="40" w:type="dxa"/>
              <w:right w:w="40" w:type="dxa"/>
            </w:tcMar>
          </w:tcPr>
          <w:p w14:paraId="72046D48" w14:textId="77777777" w:rsidR="00104A82" w:rsidRDefault="00AD2DE9">
            <w:pPr>
              <w:keepNext/>
              <w:spacing w:after="0"/>
              <w:jc w:val="right"/>
              <w:rPr>
                <w:color w:val="000000"/>
                <w:sz w:val="16"/>
              </w:rPr>
            </w:pPr>
            <w:r>
              <w:rPr>
                <w:color w:val="000000"/>
                <w:sz w:val="16"/>
              </w:rPr>
              <w:t>792,1</w:t>
            </w:r>
          </w:p>
        </w:tc>
        <w:tc>
          <w:tcPr>
            <w:tcW w:w="0" w:type="auto"/>
            <w:tcBorders>
              <w:top w:val="nil"/>
              <w:left w:val="nil"/>
              <w:bottom w:val="nil"/>
              <w:right w:val="nil"/>
            </w:tcBorders>
            <w:tcMar>
              <w:top w:w="40" w:type="dxa"/>
              <w:left w:w="40" w:type="dxa"/>
              <w:bottom w:w="40" w:type="dxa"/>
              <w:right w:w="40" w:type="dxa"/>
            </w:tcMar>
          </w:tcPr>
          <w:p w14:paraId="2EE15EF0"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703F9BA" w14:textId="77777777" w:rsidR="00104A82" w:rsidRDefault="00104A82">
            <w:pPr>
              <w:keepNext/>
              <w:spacing w:after="0"/>
              <w:rPr>
                <w:color w:val="000000"/>
                <w:sz w:val="16"/>
              </w:rPr>
            </w:pPr>
          </w:p>
        </w:tc>
      </w:tr>
      <w:tr w:rsidR="00104A82" w14:paraId="370EE681" w14:textId="77777777">
        <w:tc>
          <w:tcPr>
            <w:tcW w:w="0" w:type="auto"/>
            <w:tcBorders>
              <w:top w:val="nil"/>
              <w:left w:val="nil"/>
              <w:bottom w:val="single" w:sz="8" w:space="0" w:color="000000"/>
              <w:right w:val="nil"/>
            </w:tcBorders>
            <w:tcMar>
              <w:top w:w="40" w:type="dxa"/>
              <w:left w:w="40" w:type="dxa"/>
              <w:bottom w:w="40" w:type="dxa"/>
              <w:right w:w="40" w:type="dxa"/>
            </w:tcMar>
          </w:tcPr>
          <w:p w14:paraId="4871906F"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47BECE09"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7DF315B1" w14:textId="77777777" w:rsidR="00104A82" w:rsidRDefault="00AD2DE9">
            <w:pPr>
              <w:keepNext/>
              <w:spacing w:after="0"/>
              <w:jc w:val="right"/>
              <w:rPr>
                <w:color w:val="000000"/>
                <w:sz w:val="16"/>
              </w:rPr>
            </w:pPr>
            <w:r>
              <w:rPr>
                <w:color w:val="000000"/>
                <w:sz w:val="16"/>
              </w:rPr>
              <w:t>2020</w:t>
            </w:r>
          </w:p>
        </w:tc>
        <w:tc>
          <w:tcPr>
            <w:tcW w:w="0" w:type="auto"/>
            <w:tcBorders>
              <w:top w:val="nil"/>
              <w:left w:val="nil"/>
              <w:bottom w:val="single" w:sz="8" w:space="0" w:color="000000"/>
              <w:right w:val="nil"/>
            </w:tcBorders>
            <w:tcMar>
              <w:top w:w="40" w:type="dxa"/>
              <w:left w:w="40" w:type="dxa"/>
              <w:bottom w:w="40" w:type="dxa"/>
              <w:right w:w="40" w:type="dxa"/>
            </w:tcMar>
          </w:tcPr>
          <w:p w14:paraId="7194331D" w14:textId="77777777" w:rsidR="00104A82" w:rsidRDefault="00AD2DE9">
            <w:pPr>
              <w:keepNext/>
              <w:spacing w:after="0"/>
              <w:jc w:val="right"/>
              <w:rPr>
                <w:color w:val="000000"/>
                <w:sz w:val="16"/>
              </w:rPr>
            </w:pPr>
            <w:r>
              <w:rPr>
                <w:color w:val="000000"/>
                <w:sz w:val="16"/>
              </w:rPr>
              <w:t>647,1</w:t>
            </w:r>
          </w:p>
        </w:tc>
        <w:tc>
          <w:tcPr>
            <w:tcW w:w="0" w:type="auto"/>
            <w:tcBorders>
              <w:top w:val="nil"/>
              <w:left w:val="nil"/>
              <w:bottom w:val="single" w:sz="8" w:space="0" w:color="000000"/>
              <w:right w:val="nil"/>
            </w:tcBorders>
            <w:tcMar>
              <w:top w:w="40" w:type="dxa"/>
              <w:left w:w="40" w:type="dxa"/>
              <w:bottom w:w="40" w:type="dxa"/>
              <w:right w:w="40" w:type="dxa"/>
            </w:tcMar>
          </w:tcPr>
          <w:p w14:paraId="5D79DDA3" w14:textId="77777777" w:rsidR="00104A82" w:rsidRDefault="00AD2DE9">
            <w:pPr>
              <w:keepNext/>
              <w:spacing w:after="0"/>
              <w:jc w:val="right"/>
              <w:rPr>
                <w:color w:val="000000"/>
                <w:sz w:val="16"/>
              </w:rPr>
            </w:pPr>
            <w:r>
              <w:rPr>
                <w:color w:val="000000"/>
                <w:sz w:val="16"/>
              </w:rPr>
              <w:t>795,9</w:t>
            </w:r>
          </w:p>
        </w:tc>
        <w:tc>
          <w:tcPr>
            <w:tcW w:w="0" w:type="auto"/>
            <w:tcBorders>
              <w:top w:val="nil"/>
              <w:left w:val="nil"/>
              <w:bottom w:val="single" w:sz="8" w:space="0" w:color="000000"/>
              <w:right w:val="nil"/>
            </w:tcBorders>
            <w:tcMar>
              <w:top w:w="40" w:type="dxa"/>
              <w:left w:w="40" w:type="dxa"/>
              <w:bottom w:w="40" w:type="dxa"/>
              <w:right w:w="40" w:type="dxa"/>
            </w:tcMar>
          </w:tcPr>
          <w:p w14:paraId="2738AB08"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44060C33" w14:textId="77777777" w:rsidR="00104A82" w:rsidRDefault="00104A82">
            <w:pPr>
              <w:keepNext/>
              <w:spacing w:after="0"/>
              <w:rPr>
                <w:color w:val="000000"/>
                <w:sz w:val="16"/>
              </w:rPr>
            </w:pPr>
          </w:p>
        </w:tc>
      </w:tr>
      <w:tr w:rsidR="00104A82" w14:paraId="516524FE" w14:textId="77777777">
        <w:tc>
          <w:tcPr>
            <w:tcW w:w="0" w:type="auto"/>
            <w:tcBorders>
              <w:top w:val="single" w:sz="8" w:space="0" w:color="000000"/>
              <w:left w:val="nil"/>
              <w:bottom w:val="nil"/>
              <w:right w:val="nil"/>
            </w:tcBorders>
            <w:tcMar>
              <w:top w:w="40" w:type="dxa"/>
              <w:left w:w="40" w:type="dxa"/>
              <w:bottom w:w="40" w:type="dxa"/>
              <w:right w:w="40" w:type="dxa"/>
            </w:tcMar>
          </w:tcPr>
          <w:p w14:paraId="51ADC4DE" w14:textId="77777777" w:rsidR="00104A82" w:rsidRDefault="00AD2DE9">
            <w:pPr>
              <w:keepNext/>
              <w:spacing w:after="0"/>
              <w:rPr>
                <w:color w:val="000000"/>
                <w:sz w:val="16"/>
              </w:rPr>
            </w:pPr>
            <w:r>
              <w:rPr>
                <w:color w:val="000000"/>
                <w:sz w:val="16"/>
              </w:rPr>
              <w:t>Netto arbeids-participatie</w:t>
            </w:r>
          </w:p>
        </w:tc>
        <w:tc>
          <w:tcPr>
            <w:tcW w:w="0" w:type="auto"/>
            <w:tcBorders>
              <w:top w:val="single" w:sz="8" w:space="0" w:color="000000"/>
              <w:left w:val="nil"/>
              <w:bottom w:val="nil"/>
              <w:right w:val="nil"/>
            </w:tcBorders>
            <w:tcMar>
              <w:top w:w="40" w:type="dxa"/>
              <w:left w:w="40" w:type="dxa"/>
              <w:bottom w:w="40" w:type="dxa"/>
              <w:right w:w="40" w:type="dxa"/>
            </w:tcMar>
          </w:tcPr>
          <w:p w14:paraId="126668F8" w14:textId="77777777" w:rsidR="00104A82" w:rsidRDefault="00AD2DE9">
            <w:pPr>
              <w:keepNext/>
              <w:spacing w:after="0"/>
              <w:rPr>
                <w:color w:val="000000"/>
                <w:sz w:val="16"/>
              </w:rPr>
            </w:pPr>
            <w:r>
              <w:rPr>
                <w:color w:val="000000"/>
                <w:sz w:val="16"/>
              </w:rPr>
              <w:t>%</w:t>
            </w:r>
          </w:p>
        </w:tc>
        <w:tc>
          <w:tcPr>
            <w:tcW w:w="0" w:type="auto"/>
            <w:tcBorders>
              <w:top w:val="single" w:sz="8" w:space="0" w:color="000000"/>
              <w:left w:val="nil"/>
              <w:bottom w:val="nil"/>
              <w:right w:val="nil"/>
            </w:tcBorders>
            <w:tcMar>
              <w:top w:w="40" w:type="dxa"/>
              <w:left w:w="40" w:type="dxa"/>
              <w:bottom w:w="40" w:type="dxa"/>
              <w:right w:w="40" w:type="dxa"/>
            </w:tcMar>
          </w:tcPr>
          <w:p w14:paraId="7DD5B048" w14:textId="77777777" w:rsidR="00104A82" w:rsidRDefault="00AD2DE9">
            <w:pPr>
              <w:keepNext/>
              <w:spacing w:after="0"/>
              <w:jc w:val="right"/>
              <w:rPr>
                <w:color w:val="000000"/>
                <w:sz w:val="16"/>
              </w:rPr>
            </w:pPr>
            <w:r>
              <w:rPr>
                <w:color w:val="000000"/>
                <w:sz w:val="16"/>
              </w:rPr>
              <w:t>2016</w:t>
            </w:r>
          </w:p>
        </w:tc>
        <w:tc>
          <w:tcPr>
            <w:tcW w:w="0" w:type="auto"/>
            <w:tcBorders>
              <w:top w:val="single" w:sz="8" w:space="0" w:color="000000"/>
              <w:left w:val="nil"/>
              <w:bottom w:val="nil"/>
              <w:right w:val="nil"/>
            </w:tcBorders>
            <w:tcMar>
              <w:top w:w="40" w:type="dxa"/>
              <w:left w:w="40" w:type="dxa"/>
              <w:bottom w:w="40" w:type="dxa"/>
              <w:right w:w="40" w:type="dxa"/>
            </w:tcMar>
          </w:tcPr>
          <w:p w14:paraId="09D8B139" w14:textId="77777777" w:rsidR="00104A82" w:rsidRDefault="00AD2DE9">
            <w:pPr>
              <w:keepNext/>
              <w:spacing w:after="0"/>
              <w:jc w:val="right"/>
              <w:rPr>
                <w:color w:val="000000"/>
                <w:sz w:val="16"/>
              </w:rPr>
            </w:pPr>
            <w:r>
              <w:rPr>
                <w:color w:val="000000"/>
                <w:sz w:val="16"/>
              </w:rPr>
              <w:t>65,3</w:t>
            </w:r>
          </w:p>
        </w:tc>
        <w:tc>
          <w:tcPr>
            <w:tcW w:w="0" w:type="auto"/>
            <w:tcBorders>
              <w:top w:val="single" w:sz="8" w:space="0" w:color="000000"/>
              <w:left w:val="nil"/>
              <w:bottom w:val="nil"/>
              <w:right w:val="nil"/>
            </w:tcBorders>
            <w:tcMar>
              <w:top w:w="40" w:type="dxa"/>
              <w:left w:w="40" w:type="dxa"/>
              <w:bottom w:w="40" w:type="dxa"/>
              <w:right w:w="40" w:type="dxa"/>
            </w:tcMar>
          </w:tcPr>
          <w:p w14:paraId="59137CF2" w14:textId="77777777" w:rsidR="00104A82" w:rsidRDefault="00AD2DE9">
            <w:pPr>
              <w:keepNext/>
              <w:spacing w:after="0"/>
              <w:jc w:val="right"/>
              <w:rPr>
                <w:color w:val="000000"/>
                <w:sz w:val="16"/>
              </w:rPr>
            </w:pPr>
            <w:r>
              <w:rPr>
                <w:color w:val="000000"/>
                <w:sz w:val="16"/>
              </w:rPr>
              <w:t>65,8</w:t>
            </w:r>
          </w:p>
        </w:tc>
        <w:tc>
          <w:tcPr>
            <w:tcW w:w="0" w:type="auto"/>
            <w:tcBorders>
              <w:top w:val="single" w:sz="8" w:space="0" w:color="000000"/>
              <w:left w:val="nil"/>
              <w:bottom w:val="nil"/>
              <w:right w:val="nil"/>
            </w:tcBorders>
            <w:tcMar>
              <w:top w:w="40" w:type="dxa"/>
              <w:left w:w="40" w:type="dxa"/>
              <w:bottom w:w="40" w:type="dxa"/>
              <w:right w:w="40" w:type="dxa"/>
            </w:tcMar>
          </w:tcPr>
          <w:p w14:paraId="5BAD3451" w14:textId="77777777" w:rsidR="00104A82" w:rsidRDefault="00AD2DE9">
            <w:pPr>
              <w:keepNext/>
              <w:spacing w:after="0"/>
              <w:rPr>
                <w:color w:val="000000"/>
                <w:sz w:val="16"/>
              </w:rPr>
            </w:pPr>
            <w:r>
              <w:rPr>
                <w:color w:val="000000"/>
                <w:sz w:val="16"/>
              </w:rPr>
              <w:t>CBS - Arbeidsdeelname</w:t>
            </w:r>
          </w:p>
        </w:tc>
        <w:tc>
          <w:tcPr>
            <w:tcW w:w="0" w:type="auto"/>
            <w:tcBorders>
              <w:top w:val="single" w:sz="8" w:space="0" w:color="000000"/>
              <w:left w:val="nil"/>
              <w:bottom w:val="nil"/>
              <w:right w:val="nil"/>
            </w:tcBorders>
            <w:tcMar>
              <w:top w:w="40" w:type="dxa"/>
              <w:left w:w="40" w:type="dxa"/>
              <w:bottom w:w="40" w:type="dxa"/>
              <w:right w:w="40" w:type="dxa"/>
            </w:tcMar>
          </w:tcPr>
          <w:p w14:paraId="1EBCF08D" w14:textId="77777777" w:rsidR="00104A82" w:rsidRDefault="00104A82">
            <w:pPr>
              <w:keepNext/>
              <w:spacing w:after="0"/>
              <w:rPr>
                <w:color w:val="000000"/>
                <w:sz w:val="16"/>
              </w:rPr>
            </w:pPr>
          </w:p>
        </w:tc>
      </w:tr>
      <w:tr w:rsidR="00104A82" w14:paraId="34CF5B2E" w14:textId="77777777">
        <w:tc>
          <w:tcPr>
            <w:tcW w:w="0" w:type="auto"/>
            <w:tcBorders>
              <w:top w:val="nil"/>
              <w:left w:val="nil"/>
              <w:bottom w:val="nil"/>
              <w:right w:val="nil"/>
            </w:tcBorders>
            <w:tcMar>
              <w:top w:w="40" w:type="dxa"/>
              <w:left w:w="40" w:type="dxa"/>
              <w:bottom w:w="40" w:type="dxa"/>
              <w:right w:w="40" w:type="dxa"/>
            </w:tcMar>
          </w:tcPr>
          <w:p w14:paraId="304900F6"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BB6AB4A"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9D6327E" w14:textId="77777777" w:rsidR="00104A82" w:rsidRDefault="00AD2DE9">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14:paraId="195BC1F3" w14:textId="77777777" w:rsidR="00104A82" w:rsidRDefault="00AD2DE9">
            <w:pPr>
              <w:keepNext/>
              <w:spacing w:after="0"/>
              <w:jc w:val="right"/>
              <w:rPr>
                <w:color w:val="000000"/>
                <w:sz w:val="16"/>
              </w:rPr>
            </w:pPr>
            <w:r>
              <w:rPr>
                <w:color w:val="000000"/>
                <w:sz w:val="16"/>
              </w:rPr>
              <w:t>66,9</w:t>
            </w:r>
          </w:p>
        </w:tc>
        <w:tc>
          <w:tcPr>
            <w:tcW w:w="0" w:type="auto"/>
            <w:tcBorders>
              <w:top w:val="nil"/>
              <w:left w:val="nil"/>
              <w:bottom w:val="nil"/>
              <w:right w:val="nil"/>
            </w:tcBorders>
            <w:tcMar>
              <w:top w:w="40" w:type="dxa"/>
              <w:left w:w="40" w:type="dxa"/>
              <w:bottom w:w="40" w:type="dxa"/>
              <w:right w:w="40" w:type="dxa"/>
            </w:tcMar>
          </w:tcPr>
          <w:p w14:paraId="702C4743" w14:textId="77777777" w:rsidR="00104A82" w:rsidRDefault="00AD2DE9">
            <w:pPr>
              <w:keepNext/>
              <w:spacing w:after="0"/>
              <w:jc w:val="right"/>
              <w:rPr>
                <w:color w:val="000000"/>
                <w:sz w:val="16"/>
              </w:rPr>
            </w:pPr>
            <w:r>
              <w:rPr>
                <w:color w:val="000000"/>
                <w:sz w:val="16"/>
              </w:rPr>
              <w:t>66,7</w:t>
            </w:r>
          </w:p>
        </w:tc>
        <w:tc>
          <w:tcPr>
            <w:tcW w:w="0" w:type="auto"/>
            <w:tcBorders>
              <w:top w:val="nil"/>
              <w:left w:val="nil"/>
              <w:bottom w:val="nil"/>
              <w:right w:val="nil"/>
            </w:tcBorders>
            <w:tcMar>
              <w:top w:w="40" w:type="dxa"/>
              <w:left w:w="40" w:type="dxa"/>
              <w:bottom w:w="40" w:type="dxa"/>
              <w:right w:w="40" w:type="dxa"/>
            </w:tcMar>
          </w:tcPr>
          <w:p w14:paraId="6DB6DA2F"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ADD3F3A" w14:textId="77777777" w:rsidR="00104A82" w:rsidRDefault="00104A82">
            <w:pPr>
              <w:keepNext/>
              <w:spacing w:after="0"/>
              <w:rPr>
                <w:color w:val="000000"/>
                <w:sz w:val="16"/>
              </w:rPr>
            </w:pPr>
          </w:p>
        </w:tc>
      </w:tr>
      <w:tr w:rsidR="00104A82" w14:paraId="4B8412A7" w14:textId="77777777">
        <w:tc>
          <w:tcPr>
            <w:tcW w:w="0" w:type="auto"/>
            <w:tcBorders>
              <w:top w:val="nil"/>
              <w:left w:val="nil"/>
              <w:bottom w:val="nil"/>
              <w:right w:val="nil"/>
            </w:tcBorders>
            <w:tcMar>
              <w:top w:w="40" w:type="dxa"/>
              <w:left w:w="40" w:type="dxa"/>
              <w:bottom w:w="40" w:type="dxa"/>
              <w:right w:w="40" w:type="dxa"/>
            </w:tcMar>
          </w:tcPr>
          <w:p w14:paraId="11E9B5A7"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DEA7526"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69D1676" w14:textId="77777777" w:rsidR="00104A82" w:rsidRDefault="00AD2DE9">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14:paraId="437376AC" w14:textId="77777777" w:rsidR="00104A82" w:rsidRDefault="00AD2DE9">
            <w:pPr>
              <w:keepNext/>
              <w:spacing w:after="0"/>
              <w:jc w:val="right"/>
              <w:rPr>
                <w:color w:val="000000"/>
                <w:sz w:val="16"/>
              </w:rPr>
            </w:pPr>
            <w:r>
              <w:rPr>
                <w:color w:val="000000"/>
                <w:sz w:val="16"/>
              </w:rPr>
              <w:t>67,5</w:t>
            </w:r>
          </w:p>
        </w:tc>
        <w:tc>
          <w:tcPr>
            <w:tcW w:w="0" w:type="auto"/>
            <w:tcBorders>
              <w:top w:val="nil"/>
              <w:left w:val="nil"/>
              <w:bottom w:val="nil"/>
              <w:right w:val="nil"/>
            </w:tcBorders>
            <w:tcMar>
              <w:top w:w="40" w:type="dxa"/>
              <w:left w:w="40" w:type="dxa"/>
              <w:bottom w:w="40" w:type="dxa"/>
              <w:right w:w="40" w:type="dxa"/>
            </w:tcMar>
          </w:tcPr>
          <w:p w14:paraId="3F9C7B1A" w14:textId="77777777" w:rsidR="00104A82" w:rsidRDefault="00AD2DE9">
            <w:pPr>
              <w:keepNext/>
              <w:spacing w:after="0"/>
              <w:jc w:val="right"/>
              <w:rPr>
                <w:color w:val="000000"/>
                <w:sz w:val="16"/>
              </w:rPr>
            </w:pPr>
            <w:r>
              <w:rPr>
                <w:color w:val="000000"/>
                <w:sz w:val="16"/>
              </w:rPr>
              <w:t>67,8</w:t>
            </w:r>
          </w:p>
        </w:tc>
        <w:tc>
          <w:tcPr>
            <w:tcW w:w="0" w:type="auto"/>
            <w:tcBorders>
              <w:top w:val="nil"/>
              <w:left w:val="nil"/>
              <w:bottom w:val="nil"/>
              <w:right w:val="nil"/>
            </w:tcBorders>
            <w:tcMar>
              <w:top w:w="40" w:type="dxa"/>
              <w:left w:w="40" w:type="dxa"/>
              <w:bottom w:w="40" w:type="dxa"/>
              <w:right w:w="40" w:type="dxa"/>
            </w:tcMar>
          </w:tcPr>
          <w:p w14:paraId="712B6D62"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A1039BF" w14:textId="77777777" w:rsidR="00104A82" w:rsidRDefault="00104A82">
            <w:pPr>
              <w:keepNext/>
              <w:spacing w:after="0"/>
              <w:rPr>
                <w:color w:val="000000"/>
                <w:sz w:val="16"/>
              </w:rPr>
            </w:pPr>
          </w:p>
        </w:tc>
      </w:tr>
      <w:tr w:rsidR="00104A82" w14:paraId="05CF512D" w14:textId="77777777">
        <w:tc>
          <w:tcPr>
            <w:tcW w:w="0" w:type="auto"/>
            <w:tcBorders>
              <w:top w:val="nil"/>
              <w:left w:val="nil"/>
              <w:bottom w:val="nil"/>
              <w:right w:val="nil"/>
            </w:tcBorders>
            <w:tcMar>
              <w:top w:w="40" w:type="dxa"/>
              <w:left w:w="40" w:type="dxa"/>
              <w:bottom w:w="40" w:type="dxa"/>
              <w:right w:w="40" w:type="dxa"/>
            </w:tcMar>
          </w:tcPr>
          <w:p w14:paraId="24CC6856"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0CB72A6"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7FA281E" w14:textId="77777777" w:rsidR="00104A82" w:rsidRDefault="00AD2DE9">
            <w:pPr>
              <w:keepNext/>
              <w:spacing w:after="0"/>
              <w:jc w:val="right"/>
              <w:rPr>
                <w:color w:val="000000"/>
                <w:sz w:val="16"/>
              </w:rPr>
            </w:pPr>
            <w:r>
              <w:rPr>
                <w:color w:val="000000"/>
                <w:sz w:val="16"/>
              </w:rPr>
              <w:t>2019</w:t>
            </w:r>
          </w:p>
        </w:tc>
        <w:tc>
          <w:tcPr>
            <w:tcW w:w="0" w:type="auto"/>
            <w:tcBorders>
              <w:top w:val="nil"/>
              <w:left w:val="nil"/>
              <w:bottom w:val="nil"/>
              <w:right w:val="nil"/>
            </w:tcBorders>
            <w:tcMar>
              <w:top w:w="40" w:type="dxa"/>
              <w:left w:w="40" w:type="dxa"/>
              <w:bottom w:w="40" w:type="dxa"/>
              <w:right w:w="40" w:type="dxa"/>
            </w:tcMar>
          </w:tcPr>
          <w:p w14:paraId="42E1CA42" w14:textId="77777777" w:rsidR="00104A82" w:rsidRDefault="00AD2DE9">
            <w:pPr>
              <w:keepNext/>
              <w:spacing w:after="0"/>
              <w:jc w:val="right"/>
              <w:rPr>
                <w:color w:val="000000"/>
                <w:sz w:val="16"/>
              </w:rPr>
            </w:pPr>
            <w:r>
              <w:rPr>
                <w:color w:val="000000"/>
                <w:sz w:val="16"/>
              </w:rPr>
              <w:t>67,2</w:t>
            </w:r>
          </w:p>
        </w:tc>
        <w:tc>
          <w:tcPr>
            <w:tcW w:w="0" w:type="auto"/>
            <w:tcBorders>
              <w:top w:val="nil"/>
              <w:left w:val="nil"/>
              <w:bottom w:val="nil"/>
              <w:right w:val="nil"/>
            </w:tcBorders>
            <w:tcMar>
              <w:top w:w="40" w:type="dxa"/>
              <w:left w:w="40" w:type="dxa"/>
              <w:bottom w:w="40" w:type="dxa"/>
              <w:right w:w="40" w:type="dxa"/>
            </w:tcMar>
          </w:tcPr>
          <w:p w14:paraId="6B192B21" w14:textId="77777777" w:rsidR="00104A82" w:rsidRDefault="00AD2DE9">
            <w:pPr>
              <w:keepNext/>
              <w:spacing w:after="0"/>
              <w:jc w:val="right"/>
              <w:rPr>
                <w:color w:val="000000"/>
                <w:sz w:val="16"/>
              </w:rPr>
            </w:pPr>
            <w:r>
              <w:rPr>
                <w:color w:val="000000"/>
                <w:sz w:val="16"/>
              </w:rPr>
              <w:t>68,8</w:t>
            </w:r>
          </w:p>
        </w:tc>
        <w:tc>
          <w:tcPr>
            <w:tcW w:w="0" w:type="auto"/>
            <w:tcBorders>
              <w:top w:val="nil"/>
              <w:left w:val="nil"/>
              <w:bottom w:val="nil"/>
              <w:right w:val="nil"/>
            </w:tcBorders>
            <w:tcMar>
              <w:top w:w="40" w:type="dxa"/>
              <w:left w:w="40" w:type="dxa"/>
              <w:bottom w:w="40" w:type="dxa"/>
              <w:right w:w="40" w:type="dxa"/>
            </w:tcMar>
          </w:tcPr>
          <w:p w14:paraId="3F987312"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6834A89" w14:textId="77777777" w:rsidR="00104A82" w:rsidRDefault="00104A82">
            <w:pPr>
              <w:keepNext/>
              <w:spacing w:after="0"/>
              <w:rPr>
                <w:color w:val="000000"/>
                <w:sz w:val="16"/>
              </w:rPr>
            </w:pPr>
          </w:p>
        </w:tc>
      </w:tr>
      <w:tr w:rsidR="00104A82" w14:paraId="2626E8C1" w14:textId="77777777">
        <w:tc>
          <w:tcPr>
            <w:tcW w:w="0" w:type="auto"/>
            <w:tcBorders>
              <w:top w:val="nil"/>
              <w:left w:val="nil"/>
              <w:bottom w:val="single" w:sz="8" w:space="0" w:color="000000"/>
              <w:right w:val="nil"/>
            </w:tcBorders>
            <w:tcMar>
              <w:top w:w="40" w:type="dxa"/>
              <w:left w:w="40" w:type="dxa"/>
              <w:bottom w:w="40" w:type="dxa"/>
              <w:right w:w="40" w:type="dxa"/>
            </w:tcMar>
          </w:tcPr>
          <w:p w14:paraId="7D69D1EF"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5FA7AC91"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3E94227F" w14:textId="77777777" w:rsidR="00104A82" w:rsidRDefault="00AD2DE9">
            <w:pPr>
              <w:keepNext/>
              <w:spacing w:after="0"/>
              <w:jc w:val="right"/>
              <w:rPr>
                <w:color w:val="000000"/>
                <w:sz w:val="16"/>
              </w:rPr>
            </w:pPr>
            <w:r>
              <w:rPr>
                <w:color w:val="000000"/>
                <w:sz w:val="16"/>
              </w:rPr>
              <w:t>2020</w:t>
            </w:r>
          </w:p>
        </w:tc>
        <w:tc>
          <w:tcPr>
            <w:tcW w:w="0" w:type="auto"/>
            <w:tcBorders>
              <w:top w:val="nil"/>
              <w:left w:val="nil"/>
              <w:bottom w:val="single" w:sz="8" w:space="0" w:color="000000"/>
              <w:right w:val="nil"/>
            </w:tcBorders>
            <w:tcMar>
              <w:top w:w="40" w:type="dxa"/>
              <w:left w:w="40" w:type="dxa"/>
              <w:bottom w:w="40" w:type="dxa"/>
              <w:right w:w="40" w:type="dxa"/>
            </w:tcMar>
          </w:tcPr>
          <w:p w14:paraId="53FC4A96" w14:textId="77777777" w:rsidR="00104A82" w:rsidRDefault="00AD2DE9">
            <w:pPr>
              <w:keepNext/>
              <w:spacing w:after="0"/>
              <w:jc w:val="right"/>
              <w:rPr>
                <w:color w:val="000000"/>
                <w:sz w:val="16"/>
              </w:rPr>
            </w:pPr>
            <w:r>
              <w:rPr>
                <w:color w:val="000000"/>
                <w:sz w:val="16"/>
              </w:rPr>
              <w:t>69,3</w:t>
            </w:r>
          </w:p>
        </w:tc>
        <w:tc>
          <w:tcPr>
            <w:tcW w:w="0" w:type="auto"/>
            <w:tcBorders>
              <w:top w:val="nil"/>
              <w:left w:val="nil"/>
              <w:bottom w:val="single" w:sz="8" w:space="0" w:color="000000"/>
              <w:right w:val="nil"/>
            </w:tcBorders>
            <w:tcMar>
              <w:top w:w="40" w:type="dxa"/>
              <w:left w:w="40" w:type="dxa"/>
              <w:bottom w:w="40" w:type="dxa"/>
              <w:right w:w="40" w:type="dxa"/>
            </w:tcMar>
          </w:tcPr>
          <w:p w14:paraId="10C63E47" w14:textId="77777777" w:rsidR="00104A82" w:rsidRDefault="00AD2DE9">
            <w:pPr>
              <w:keepNext/>
              <w:spacing w:after="0"/>
              <w:jc w:val="right"/>
              <w:rPr>
                <w:color w:val="000000"/>
                <w:sz w:val="16"/>
              </w:rPr>
            </w:pPr>
            <w:r>
              <w:rPr>
                <w:color w:val="000000"/>
                <w:sz w:val="16"/>
              </w:rPr>
              <w:t>68,4</w:t>
            </w:r>
          </w:p>
        </w:tc>
        <w:tc>
          <w:tcPr>
            <w:tcW w:w="0" w:type="auto"/>
            <w:tcBorders>
              <w:top w:val="nil"/>
              <w:left w:val="nil"/>
              <w:bottom w:val="single" w:sz="8" w:space="0" w:color="000000"/>
              <w:right w:val="nil"/>
            </w:tcBorders>
            <w:tcMar>
              <w:top w:w="40" w:type="dxa"/>
              <w:left w:w="40" w:type="dxa"/>
              <w:bottom w:w="40" w:type="dxa"/>
              <w:right w:w="40" w:type="dxa"/>
            </w:tcMar>
          </w:tcPr>
          <w:p w14:paraId="204FDED8"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3324CF06" w14:textId="77777777" w:rsidR="00104A82" w:rsidRDefault="00104A82">
            <w:pPr>
              <w:keepNext/>
              <w:spacing w:after="0"/>
              <w:rPr>
                <w:color w:val="000000"/>
                <w:sz w:val="16"/>
              </w:rPr>
            </w:pPr>
          </w:p>
        </w:tc>
      </w:tr>
      <w:tr w:rsidR="00104A82" w14:paraId="5E3F8F81" w14:textId="77777777">
        <w:tc>
          <w:tcPr>
            <w:tcW w:w="0" w:type="auto"/>
            <w:tcBorders>
              <w:top w:val="single" w:sz="8" w:space="0" w:color="000000"/>
              <w:left w:val="nil"/>
              <w:bottom w:val="nil"/>
              <w:right w:val="nil"/>
            </w:tcBorders>
            <w:tcMar>
              <w:top w:w="40" w:type="dxa"/>
              <w:left w:w="40" w:type="dxa"/>
              <w:bottom w:w="40" w:type="dxa"/>
              <w:right w:w="40" w:type="dxa"/>
            </w:tcMar>
          </w:tcPr>
          <w:p w14:paraId="3DBC0A35" w14:textId="77777777" w:rsidR="00104A82" w:rsidRDefault="00AD2DE9">
            <w:pPr>
              <w:keepNext/>
              <w:spacing w:after="0"/>
              <w:rPr>
                <w:color w:val="000000"/>
                <w:sz w:val="16"/>
              </w:rPr>
            </w:pPr>
            <w:r>
              <w:rPr>
                <w:color w:val="000000"/>
                <w:sz w:val="16"/>
              </w:rPr>
              <w:t>Personen met een bijstands-uitkering</w:t>
            </w:r>
          </w:p>
        </w:tc>
        <w:tc>
          <w:tcPr>
            <w:tcW w:w="0" w:type="auto"/>
            <w:tcBorders>
              <w:top w:val="single" w:sz="8" w:space="0" w:color="000000"/>
              <w:left w:val="nil"/>
              <w:bottom w:val="nil"/>
              <w:right w:val="nil"/>
            </w:tcBorders>
            <w:tcMar>
              <w:top w:w="40" w:type="dxa"/>
              <w:left w:w="40" w:type="dxa"/>
              <w:bottom w:w="40" w:type="dxa"/>
              <w:right w:w="40" w:type="dxa"/>
            </w:tcMar>
          </w:tcPr>
          <w:p w14:paraId="71E061C7" w14:textId="77777777" w:rsidR="00104A82" w:rsidRDefault="00AD2DE9">
            <w:pPr>
              <w:keepNext/>
              <w:spacing w:after="0"/>
              <w:rPr>
                <w:color w:val="000000"/>
                <w:sz w:val="16"/>
              </w:rPr>
            </w:pPr>
            <w:r>
              <w:rPr>
                <w:color w:val="000000"/>
                <w:sz w:val="16"/>
              </w:rPr>
              <w:t>per 10.000 inwoners</w:t>
            </w:r>
          </w:p>
        </w:tc>
        <w:tc>
          <w:tcPr>
            <w:tcW w:w="0" w:type="auto"/>
            <w:tcBorders>
              <w:top w:val="single" w:sz="8" w:space="0" w:color="000000"/>
              <w:left w:val="nil"/>
              <w:bottom w:val="nil"/>
              <w:right w:val="nil"/>
            </w:tcBorders>
            <w:tcMar>
              <w:top w:w="40" w:type="dxa"/>
              <w:left w:w="40" w:type="dxa"/>
              <w:bottom w:w="40" w:type="dxa"/>
              <w:right w:w="40" w:type="dxa"/>
            </w:tcMar>
          </w:tcPr>
          <w:p w14:paraId="4813F6EB" w14:textId="77777777" w:rsidR="00104A82" w:rsidRDefault="00AD2DE9">
            <w:pPr>
              <w:keepNext/>
              <w:spacing w:after="0"/>
              <w:jc w:val="right"/>
              <w:rPr>
                <w:color w:val="000000"/>
                <w:sz w:val="16"/>
              </w:rPr>
            </w:pPr>
            <w:r>
              <w:rPr>
                <w:color w:val="000000"/>
                <w:sz w:val="16"/>
              </w:rPr>
              <w:t>1e halfjaar 2016</w:t>
            </w:r>
          </w:p>
        </w:tc>
        <w:tc>
          <w:tcPr>
            <w:tcW w:w="0" w:type="auto"/>
            <w:tcBorders>
              <w:top w:val="single" w:sz="8" w:space="0" w:color="000000"/>
              <w:left w:val="nil"/>
              <w:bottom w:val="nil"/>
              <w:right w:val="nil"/>
            </w:tcBorders>
            <w:tcMar>
              <w:top w:w="40" w:type="dxa"/>
              <w:left w:w="40" w:type="dxa"/>
              <w:bottom w:w="40" w:type="dxa"/>
              <w:right w:w="40" w:type="dxa"/>
            </w:tcMar>
          </w:tcPr>
          <w:p w14:paraId="40F4774D" w14:textId="77777777" w:rsidR="00104A82" w:rsidRDefault="00AD2DE9">
            <w:pPr>
              <w:keepNext/>
              <w:spacing w:after="0"/>
              <w:jc w:val="right"/>
              <w:rPr>
                <w:color w:val="000000"/>
                <w:sz w:val="16"/>
              </w:rPr>
            </w:pPr>
            <w:r>
              <w:rPr>
                <w:color w:val="000000"/>
                <w:sz w:val="16"/>
              </w:rPr>
              <w:t>205,3</w:t>
            </w:r>
          </w:p>
        </w:tc>
        <w:tc>
          <w:tcPr>
            <w:tcW w:w="0" w:type="auto"/>
            <w:tcBorders>
              <w:top w:val="single" w:sz="8" w:space="0" w:color="000000"/>
              <w:left w:val="nil"/>
              <w:bottom w:val="nil"/>
              <w:right w:val="nil"/>
            </w:tcBorders>
            <w:tcMar>
              <w:top w:w="40" w:type="dxa"/>
              <w:left w:w="40" w:type="dxa"/>
              <w:bottom w:w="40" w:type="dxa"/>
              <w:right w:w="40" w:type="dxa"/>
            </w:tcMar>
          </w:tcPr>
          <w:p w14:paraId="7D91AE52" w14:textId="77777777" w:rsidR="00104A82" w:rsidRDefault="00AD2DE9">
            <w:pPr>
              <w:keepNext/>
              <w:spacing w:after="0"/>
              <w:jc w:val="right"/>
              <w:rPr>
                <w:color w:val="000000"/>
                <w:sz w:val="16"/>
              </w:rPr>
            </w:pPr>
            <w:r>
              <w:rPr>
                <w:color w:val="000000"/>
                <w:sz w:val="16"/>
              </w:rPr>
              <w:t>412,8</w:t>
            </w:r>
          </w:p>
        </w:tc>
        <w:tc>
          <w:tcPr>
            <w:tcW w:w="0" w:type="auto"/>
            <w:tcBorders>
              <w:top w:val="single" w:sz="8" w:space="0" w:color="000000"/>
              <w:left w:val="nil"/>
              <w:bottom w:val="nil"/>
              <w:right w:val="nil"/>
            </w:tcBorders>
            <w:tcMar>
              <w:top w:w="40" w:type="dxa"/>
              <w:left w:w="40" w:type="dxa"/>
              <w:bottom w:w="40" w:type="dxa"/>
              <w:right w:w="40" w:type="dxa"/>
            </w:tcMar>
          </w:tcPr>
          <w:p w14:paraId="58D96876" w14:textId="77777777" w:rsidR="00104A82" w:rsidRDefault="00AD2DE9">
            <w:pPr>
              <w:keepNext/>
              <w:spacing w:after="0"/>
              <w:rPr>
                <w:color w:val="000000"/>
                <w:sz w:val="16"/>
              </w:rPr>
            </w:pPr>
            <w:r>
              <w:rPr>
                <w:color w:val="000000"/>
                <w:sz w:val="16"/>
              </w:rPr>
              <w:t>CBS - Participatiewet</w:t>
            </w:r>
          </w:p>
        </w:tc>
        <w:tc>
          <w:tcPr>
            <w:tcW w:w="0" w:type="auto"/>
            <w:tcBorders>
              <w:top w:val="single" w:sz="8" w:space="0" w:color="000000"/>
              <w:left w:val="nil"/>
              <w:bottom w:val="nil"/>
              <w:right w:val="nil"/>
            </w:tcBorders>
            <w:tcMar>
              <w:top w:w="40" w:type="dxa"/>
              <w:left w:w="40" w:type="dxa"/>
              <w:bottom w:w="40" w:type="dxa"/>
              <w:right w:w="40" w:type="dxa"/>
            </w:tcMar>
          </w:tcPr>
          <w:p w14:paraId="27896DA1" w14:textId="77777777" w:rsidR="00104A82" w:rsidRDefault="00104A82">
            <w:pPr>
              <w:keepNext/>
              <w:spacing w:after="0"/>
              <w:rPr>
                <w:color w:val="000000"/>
                <w:sz w:val="16"/>
              </w:rPr>
            </w:pPr>
          </w:p>
        </w:tc>
      </w:tr>
      <w:tr w:rsidR="00104A82" w14:paraId="620784A3" w14:textId="77777777">
        <w:tc>
          <w:tcPr>
            <w:tcW w:w="0" w:type="auto"/>
            <w:tcBorders>
              <w:top w:val="nil"/>
              <w:left w:val="nil"/>
              <w:bottom w:val="nil"/>
              <w:right w:val="nil"/>
            </w:tcBorders>
            <w:tcMar>
              <w:top w:w="40" w:type="dxa"/>
              <w:left w:w="40" w:type="dxa"/>
              <w:bottom w:w="40" w:type="dxa"/>
              <w:right w:w="40" w:type="dxa"/>
            </w:tcMar>
          </w:tcPr>
          <w:p w14:paraId="477135C8"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D292567"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E8CC1E7" w14:textId="77777777" w:rsidR="00104A82" w:rsidRDefault="00AD2DE9">
            <w:pPr>
              <w:keepNext/>
              <w:spacing w:after="0"/>
              <w:jc w:val="right"/>
              <w:rPr>
                <w:color w:val="000000"/>
                <w:sz w:val="16"/>
              </w:rPr>
            </w:pPr>
            <w:r>
              <w:rPr>
                <w:color w:val="000000"/>
                <w:sz w:val="16"/>
              </w:rPr>
              <w:t>2e halfjaar 2016</w:t>
            </w:r>
          </w:p>
        </w:tc>
        <w:tc>
          <w:tcPr>
            <w:tcW w:w="0" w:type="auto"/>
            <w:tcBorders>
              <w:top w:val="nil"/>
              <w:left w:val="nil"/>
              <w:bottom w:val="nil"/>
              <w:right w:val="nil"/>
            </w:tcBorders>
            <w:tcMar>
              <w:top w:w="40" w:type="dxa"/>
              <w:left w:w="40" w:type="dxa"/>
              <w:bottom w:w="40" w:type="dxa"/>
              <w:right w:w="40" w:type="dxa"/>
            </w:tcMar>
          </w:tcPr>
          <w:p w14:paraId="48F77A75" w14:textId="77777777" w:rsidR="00104A82" w:rsidRDefault="00AD2DE9">
            <w:pPr>
              <w:keepNext/>
              <w:spacing w:after="0"/>
              <w:jc w:val="right"/>
              <w:rPr>
                <w:color w:val="000000"/>
                <w:sz w:val="16"/>
              </w:rPr>
            </w:pPr>
            <w:r>
              <w:rPr>
                <w:color w:val="000000"/>
                <w:sz w:val="16"/>
              </w:rPr>
              <w:t>219,4</w:t>
            </w:r>
          </w:p>
        </w:tc>
        <w:tc>
          <w:tcPr>
            <w:tcW w:w="0" w:type="auto"/>
            <w:tcBorders>
              <w:top w:val="nil"/>
              <w:left w:val="nil"/>
              <w:bottom w:val="nil"/>
              <w:right w:val="nil"/>
            </w:tcBorders>
            <w:tcMar>
              <w:top w:w="40" w:type="dxa"/>
              <w:left w:w="40" w:type="dxa"/>
              <w:bottom w:w="40" w:type="dxa"/>
              <w:right w:w="40" w:type="dxa"/>
            </w:tcMar>
          </w:tcPr>
          <w:p w14:paraId="5921B58A" w14:textId="77777777" w:rsidR="00104A82" w:rsidRDefault="00AD2DE9">
            <w:pPr>
              <w:keepNext/>
              <w:spacing w:after="0"/>
              <w:jc w:val="right"/>
              <w:rPr>
                <w:color w:val="000000"/>
                <w:sz w:val="16"/>
              </w:rPr>
            </w:pPr>
            <w:r>
              <w:rPr>
                <w:color w:val="000000"/>
                <w:sz w:val="16"/>
              </w:rPr>
              <w:t>418,1</w:t>
            </w:r>
          </w:p>
        </w:tc>
        <w:tc>
          <w:tcPr>
            <w:tcW w:w="0" w:type="auto"/>
            <w:tcBorders>
              <w:top w:val="nil"/>
              <w:left w:val="nil"/>
              <w:bottom w:val="nil"/>
              <w:right w:val="nil"/>
            </w:tcBorders>
            <w:tcMar>
              <w:top w:w="40" w:type="dxa"/>
              <w:left w:w="40" w:type="dxa"/>
              <w:bottom w:w="40" w:type="dxa"/>
              <w:right w:w="40" w:type="dxa"/>
            </w:tcMar>
          </w:tcPr>
          <w:p w14:paraId="7D3E6391"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D7EBC37" w14:textId="77777777" w:rsidR="00104A82" w:rsidRDefault="00104A82">
            <w:pPr>
              <w:keepNext/>
              <w:spacing w:after="0"/>
              <w:rPr>
                <w:color w:val="000000"/>
                <w:sz w:val="16"/>
              </w:rPr>
            </w:pPr>
          </w:p>
        </w:tc>
      </w:tr>
      <w:tr w:rsidR="00104A82" w14:paraId="16611532" w14:textId="77777777">
        <w:tc>
          <w:tcPr>
            <w:tcW w:w="0" w:type="auto"/>
            <w:tcBorders>
              <w:top w:val="nil"/>
              <w:left w:val="nil"/>
              <w:bottom w:val="nil"/>
              <w:right w:val="nil"/>
            </w:tcBorders>
            <w:tcMar>
              <w:top w:w="40" w:type="dxa"/>
              <w:left w:w="40" w:type="dxa"/>
              <w:bottom w:w="40" w:type="dxa"/>
              <w:right w:w="40" w:type="dxa"/>
            </w:tcMar>
          </w:tcPr>
          <w:p w14:paraId="55784851"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27B22DF"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8F57783" w14:textId="77777777" w:rsidR="00104A82" w:rsidRDefault="00AD2DE9">
            <w:pPr>
              <w:keepNext/>
              <w:spacing w:after="0"/>
              <w:jc w:val="right"/>
              <w:rPr>
                <w:color w:val="000000"/>
                <w:sz w:val="16"/>
              </w:rPr>
            </w:pPr>
            <w:r>
              <w:rPr>
                <w:color w:val="000000"/>
                <w:sz w:val="16"/>
              </w:rPr>
              <w:t>1e halfjaar 2017</w:t>
            </w:r>
          </w:p>
        </w:tc>
        <w:tc>
          <w:tcPr>
            <w:tcW w:w="0" w:type="auto"/>
            <w:tcBorders>
              <w:top w:val="nil"/>
              <w:left w:val="nil"/>
              <w:bottom w:val="nil"/>
              <w:right w:val="nil"/>
            </w:tcBorders>
            <w:tcMar>
              <w:top w:w="40" w:type="dxa"/>
              <w:left w:w="40" w:type="dxa"/>
              <w:bottom w:w="40" w:type="dxa"/>
              <w:right w:w="40" w:type="dxa"/>
            </w:tcMar>
          </w:tcPr>
          <w:p w14:paraId="0BF6C6C5" w14:textId="77777777" w:rsidR="00104A82" w:rsidRDefault="00AD2DE9">
            <w:pPr>
              <w:keepNext/>
              <w:spacing w:after="0"/>
              <w:jc w:val="right"/>
              <w:rPr>
                <w:color w:val="000000"/>
                <w:sz w:val="16"/>
              </w:rPr>
            </w:pPr>
            <w:r>
              <w:rPr>
                <w:color w:val="000000"/>
                <w:sz w:val="16"/>
              </w:rPr>
              <w:t>224,4</w:t>
            </w:r>
          </w:p>
        </w:tc>
        <w:tc>
          <w:tcPr>
            <w:tcW w:w="0" w:type="auto"/>
            <w:tcBorders>
              <w:top w:val="nil"/>
              <w:left w:val="nil"/>
              <w:bottom w:val="nil"/>
              <w:right w:val="nil"/>
            </w:tcBorders>
            <w:tcMar>
              <w:top w:w="40" w:type="dxa"/>
              <w:left w:w="40" w:type="dxa"/>
              <w:bottom w:w="40" w:type="dxa"/>
              <w:right w:w="40" w:type="dxa"/>
            </w:tcMar>
          </w:tcPr>
          <w:p w14:paraId="15342672" w14:textId="77777777" w:rsidR="00104A82" w:rsidRDefault="00AD2DE9">
            <w:pPr>
              <w:keepNext/>
              <w:spacing w:after="0"/>
              <w:jc w:val="right"/>
              <w:rPr>
                <w:color w:val="000000"/>
                <w:sz w:val="16"/>
              </w:rPr>
            </w:pPr>
            <w:r>
              <w:rPr>
                <w:color w:val="000000"/>
                <w:sz w:val="16"/>
              </w:rPr>
              <w:t>418,6</w:t>
            </w:r>
          </w:p>
        </w:tc>
        <w:tc>
          <w:tcPr>
            <w:tcW w:w="0" w:type="auto"/>
            <w:tcBorders>
              <w:top w:val="nil"/>
              <w:left w:val="nil"/>
              <w:bottom w:val="nil"/>
              <w:right w:val="nil"/>
            </w:tcBorders>
            <w:tcMar>
              <w:top w:w="40" w:type="dxa"/>
              <w:left w:w="40" w:type="dxa"/>
              <w:bottom w:w="40" w:type="dxa"/>
              <w:right w:w="40" w:type="dxa"/>
            </w:tcMar>
          </w:tcPr>
          <w:p w14:paraId="0CB3A3B5"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29C0462" w14:textId="77777777" w:rsidR="00104A82" w:rsidRDefault="00104A82">
            <w:pPr>
              <w:keepNext/>
              <w:spacing w:after="0"/>
              <w:rPr>
                <w:color w:val="000000"/>
                <w:sz w:val="16"/>
              </w:rPr>
            </w:pPr>
          </w:p>
        </w:tc>
      </w:tr>
      <w:tr w:rsidR="00104A82" w14:paraId="4D330E67" w14:textId="77777777">
        <w:tc>
          <w:tcPr>
            <w:tcW w:w="0" w:type="auto"/>
            <w:tcBorders>
              <w:top w:val="nil"/>
              <w:left w:val="nil"/>
              <w:bottom w:val="nil"/>
              <w:right w:val="nil"/>
            </w:tcBorders>
            <w:tcMar>
              <w:top w:w="40" w:type="dxa"/>
              <w:left w:w="40" w:type="dxa"/>
              <w:bottom w:w="40" w:type="dxa"/>
              <w:right w:w="40" w:type="dxa"/>
            </w:tcMar>
          </w:tcPr>
          <w:p w14:paraId="2576E0BA"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C9816EF"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1B4C715" w14:textId="77777777" w:rsidR="00104A82" w:rsidRDefault="00AD2DE9">
            <w:pPr>
              <w:keepNext/>
              <w:spacing w:after="0"/>
              <w:jc w:val="right"/>
              <w:rPr>
                <w:color w:val="000000"/>
                <w:sz w:val="16"/>
              </w:rPr>
            </w:pPr>
            <w:r>
              <w:rPr>
                <w:color w:val="000000"/>
                <w:sz w:val="16"/>
              </w:rPr>
              <w:t>2e halfjaar 2017</w:t>
            </w:r>
          </w:p>
        </w:tc>
        <w:tc>
          <w:tcPr>
            <w:tcW w:w="0" w:type="auto"/>
            <w:tcBorders>
              <w:top w:val="nil"/>
              <w:left w:val="nil"/>
              <w:bottom w:val="nil"/>
              <w:right w:val="nil"/>
            </w:tcBorders>
            <w:tcMar>
              <w:top w:w="40" w:type="dxa"/>
              <w:left w:w="40" w:type="dxa"/>
              <w:bottom w:w="40" w:type="dxa"/>
              <w:right w:w="40" w:type="dxa"/>
            </w:tcMar>
          </w:tcPr>
          <w:p w14:paraId="1F465EED" w14:textId="77777777" w:rsidR="00104A82" w:rsidRDefault="00AD2DE9">
            <w:pPr>
              <w:keepNext/>
              <w:spacing w:after="0"/>
              <w:jc w:val="right"/>
              <w:rPr>
                <w:color w:val="000000"/>
                <w:sz w:val="16"/>
              </w:rPr>
            </w:pPr>
            <w:r>
              <w:rPr>
                <w:color w:val="000000"/>
                <w:sz w:val="16"/>
              </w:rPr>
              <w:t>218,8</w:t>
            </w:r>
          </w:p>
        </w:tc>
        <w:tc>
          <w:tcPr>
            <w:tcW w:w="0" w:type="auto"/>
            <w:tcBorders>
              <w:top w:val="nil"/>
              <w:left w:val="nil"/>
              <w:bottom w:val="nil"/>
              <w:right w:val="nil"/>
            </w:tcBorders>
            <w:tcMar>
              <w:top w:w="40" w:type="dxa"/>
              <w:left w:w="40" w:type="dxa"/>
              <w:bottom w:w="40" w:type="dxa"/>
              <w:right w:w="40" w:type="dxa"/>
            </w:tcMar>
          </w:tcPr>
          <w:p w14:paraId="69B46BF5" w14:textId="77777777" w:rsidR="00104A82" w:rsidRDefault="00AD2DE9">
            <w:pPr>
              <w:keepNext/>
              <w:spacing w:after="0"/>
              <w:jc w:val="right"/>
              <w:rPr>
                <w:color w:val="000000"/>
                <w:sz w:val="16"/>
              </w:rPr>
            </w:pPr>
            <w:r>
              <w:rPr>
                <w:color w:val="000000"/>
                <w:sz w:val="16"/>
              </w:rPr>
              <w:t>411,3</w:t>
            </w:r>
          </w:p>
        </w:tc>
        <w:tc>
          <w:tcPr>
            <w:tcW w:w="0" w:type="auto"/>
            <w:tcBorders>
              <w:top w:val="nil"/>
              <w:left w:val="nil"/>
              <w:bottom w:val="nil"/>
              <w:right w:val="nil"/>
            </w:tcBorders>
            <w:tcMar>
              <w:top w:w="40" w:type="dxa"/>
              <w:left w:w="40" w:type="dxa"/>
              <w:bottom w:w="40" w:type="dxa"/>
              <w:right w:w="40" w:type="dxa"/>
            </w:tcMar>
          </w:tcPr>
          <w:p w14:paraId="499E893E"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203F74C" w14:textId="77777777" w:rsidR="00104A82" w:rsidRDefault="00104A82">
            <w:pPr>
              <w:keepNext/>
              <w:spacing w:after="0"/>
              <w:rPr>
                <w:color w:val="000000"/>
                <w:sz w:val="16"/>
              </w:rPr>
            </w:pPr>
          </w:p>
        </w:tc>
      </w:tr>
      <w:tr w:rsidR="00104A82" w14:paraId="2C080F84" w14:textId="77777777">
        <w:tc>
          <w:tcPr>
            <w:tcW w:w="0" w:type="auto"/>
            <w:tcBorders>
              <w:top w:val="nil"/>
              <w:left w:val="nil"/>
              <w:bottom w:val="nil"/>
              <w:right w:val="nil"/>
            </w:tcBorders>
            <w:tcMar>
              <w:top w:w="40" w:type="dxa"/>
              <w:left w:w="40" w:type="dxa"/>
              <w:bottom w:w="40" w:type="dxa"/>
              <w:right w:w="40" w:type="dxa"/>
            </w:tcMar>
          </w:tcPr>
          <w:p w14:paraId="3ABC5F8F"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7AAB821"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B66B942" w14:textId="77777777" w:rsidR="00104A82" w:rsidRDefault="00AD2DE9">
            <w:pPr>
              <w:keepNext/>
              <w:spacing w:after="0"/>
              <w:jc w:val="right"/>
              <w:rPr>
                <w:color w:val="000000"/>
                <w:sz w:val="16"/>
              </w:rPr>
            </w:pPr>
            <w:r>
              <w:rPr>
                <w:color w:val="000000"/>
                <w:sz w:val="16"/>
              </w:rPr>
              <w:t>1e halfjaar 2018</w:t>
            </w:r>
          </w:p>
        </w:tc>
        <w:tc>
          <w:tcPr>
            <w:tcW w:w="0" w:type="auto"/>
            <w:tcBorders>
              <w:top w:val="nil"/>
              <w:left w:val="nil"/>
              <w:bottom w:val="nil"/>
              <w:right w:val="nil"/>
            </w:tcBorders>
            <w:tcMar>
              <w:top w:w="40" w:type="dxa"/>
              <w:left w:w="40" w:type="dxa"/>
              <w:bottom w:w="40" w:type="dxa"/>
              <w:right w:w="40" w:type="dxa"/>
            </w:tcMar>
          </w:tcPr>
          <w:p w14:paraId="4EDDE8B3" w14:textId="77777777" w:rsidR="00104A82" w:rsidRDefault="00AD2DE9">
            <w:pPr>
              <w:keepNext/>
              <w:spacing w:after="0"/>
              <w:jc w:val="right"/>
              <w:rPr>
                <w:color w:val="000000"/>
                <w:sz w:val="16"/>
              </w:rPr>
            </w:pPr>
            <w:r>
              <w:rPr>
                <w:color w:val="000000"/>
                <w:sz w:val="16"/>
              </w:rPr>
              <w:t>207,5</w:t>
            </w:r>
          </w:p>
        </w:tc>
        <w:tc>
          <w:tcPr>
            <w:tcW w:w="0" w:type="auto"/>
            <w:tcBorders>
              <w:top w:val="nil"/>
              <w:left w:val="nil"/>
              <w:bottom w:val="nil"/>
              <w:right w:val="nil"/>
            </w:tcBorders>
            <w:tcMar>
              <w:top w:w="40" w:type="dxa"/>
              <w:left w:w="40" w:type="dxa"/>
              <w:bottom w:w="40" w:type="dxa"/>
              <w:right w:w="40" w:type="dxa"/>
            </w:tcMar>
          </w:tcPr>
          <w:p w14:paraId="3234FF0F" w14:textId="77777777" w:rsidR="00104A82" w:rsidRDefault="00AD2DE9">
            <w:pPr>
              <w:keepNext/>
              <w:spacing w:after="0"/>
              <w:jc w:val="right"/>
              <w:rPr>
                <w:color w:val="000000"/>
                <w:sz w:val="16"/>
              </w:rPr>
            </w:pPr>
            <w:r>
              <w:rPr>
                <w:color w:val="000000"/>
                <w:sz w:val="16"/>
              </w:rPr>
              <w:t>401,1</w:t>
            </w:r>
          </w:p>
        </w:tc>
        <w:tc>
          <w:tcPr>
            <w:tcW w:w="0" w:type="auto"/>
            <w:tcBorders>
              <w:top w:val="nil"/>
              <w:left w:val="nil"/>
              <w:bottom w:val="nil"/>
              <w:right w:val="nil"/>
            </w:tcBorders>
            <w:tcMar>
              <w:top w:w="40" w:type="dxa"/>
              <w:left w:w="40" w:type="dxa"/>
              <w:bottom w:w="40" w:type="dxa"/>
              <w:right w:w="40" w:type="dxa"/>
            </w:tcMar>
          </w:tcPr>
          <w:p w14:paraId="3629A8BC"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73AF64E" w14:textId="77777777" w:rsidR="00104A82" w:rsidRDefault="00104A82">
            <w:pPr>
              <w:keepNext/>
              <w:spacing w:after="0"/>
              <w:rPr>
                <w:color w:val="000000"/>
                <w:sz w:val="16"/>
              </w:rPr>
            </w:pPr>
          </w:p>
        </w:tc>
      </w:tr>
      <w:tr w:rsidR="00104A82" w14:paraId="72B2DBF4" w14:textId="77777777">
        <w:tc>
          <w:tcPr>
            <w:tcW w:w="0" w:type="auto"/>
            <w:tcBorders>
              <w:top w:val="nil"/>
              <w:left w:val="nil"/>
              <w:bottom w:val="nil"/>
              <w:right w:val="nil"/>
            </w:tcBorders>
            <w:tcMar>
              <w:top w:w="40" w:type="dxa"/>
              <w:left w:w="40" w:type="dxa"/>
              <w:bottom w:w="40" w:type="dxa"/>
              <w:right w:w="40" w:type="dxa"/>
            </w:tcMar>
          </w:tcPr>
          <w:p w14:paraId="4C47F41F"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F6D39CD"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C4F66EF" w14:textId="77777777" w:rsidR="00104A82" w:rsidRDefault="00AD2DE9">
            <w:pPr>
              <w:keepNext/>
              <w:spacing w:after="0"/>
              <w:jc w:val="right"/>
              <w:rPr>
                <w:color w:val="000000"/>
                <w:sz w:val="16"/>
              </w:rPr>
            </w:pPr>
            <w:r>
              <w:rPr>
                <w:color w:val="000000"/>
                <w:sz w:val="16"/>
              </w:rPr>
              <w:t>2e halfjaar 2018</w:t>
            </w:r>
          </w:p>
        </w:tc>
        <w:tc>
          <w:tcPr>
            <w:tcW w:w="0" w:type="auto"/>
            <w:tcBorders>
              <w:top w:val="nil"/>
              <w:left w:val="nil"/>
              <w:bottom w:val="nil"/>
              <w:right w:val="nil"/>
            </w:tcBorders>
            <w:tcMar>
              <w:top w:w="40" w:type="dxa"/>
              <w:left w:w="40" w:type="dxa"/>
              <w:bottom w:w="40" w:type="dxa"/>
              <w:right w:w="40" w:type="dxa"/>
            </w:tcMar>
          </w:tcPr>
          <w:p w14:paraId="2D2CA33C" w14:textId="77777777" w:rsidR="00104A82" w:rsidRDefault="00AD2DE9">
            <w:pPr>
              <w:keepNext/>
              <w:spacing w:after="0"/>
              <w:jc w:val="right"/>
              <w:rPr>
                <w:color w:val="000000"/>
                <w:sz w:val="16"/>
              </w:rPr>
            </w:pPr>
            <w:r>
              <w:rPr>
                <w:color w:val="000000"/>
                <w:sz w:val="16"/>
              </w:rPr>
              <w:t>201,9</w:t>
            </w:r>
          </w:p>
        </w:tc>
        <w:tc>
          <w:tcPr>
            <w:tcW w:w="0" w:type="auto"/>
            <w:tcBorders>
              <w:top w:val="nil"/>
              <w:left w:val="nil"/>
              <w:bottom w:val="nil"/>
              <w:right w:val="nil"/>
            </w:tcBorders>
            <w:tcMar>
              <w:top w:w="40" w:type="dxa"/>
              <w:left w:w="40" w:type="dxa"/>
              <w:bottom w:w="40" w:type="dxa"/>
              <w:right w:w="40" w:type="dxa"/>
            </w:tcMar>
          </w:tcPr>
          <w:p w14:paraId="247F086B" w14:textId="77777777" w:rsidR="00104A82" w:rsidRDefault="00AD2DE9">
            <w:pPr>
              <w:keepNext/>
              <w:spacing w:after="0"/>
              <w:jc w:val="right"/>
              <w:rPr>
                <w:color w:val="000000"/>
                <w:sz w:val="16"/>
              </w:rPr>
            </w:pPr>
            <w:r>
              <w:rPr>
                <w:color w:val="000000"/>
                <w:sz w:val="16"/>
              </w:rPr>
              <w:t>390,4</w:t>
            </w:r>
          </w:p>
        </w:tc>
        <w:tc>
          <w:tcPr>
            <w:tcW w:w="0" w:type="auto"/>
            <w:tcBorders>
              <w:top w:val="nil"/>
              <w:left w:val="nil"/>
              <w:bottom w:val="nil"/>
              <w:right w:val="nil"/>
            </w:tcBorders>
            <w:tcMar>
              <w:top w:w="40" w:type="dxa"/>
              <w:left w:w="40" w:type="dxa"/>
              <w:bottom w:w="40" w:type="dxa"/>
              <w:right w:w="40" w:type="dxa"/>
            </w:tcMar>
          </w:tcPr>
          <w:p w14:paraId="3872BF9F"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52E0CEE" w14:textId="77777777" w:rsidR="00104A82" w:rsidRDefault="00104A82">
            <w:pPr>
              <w:keepNext/>
              <w:spacing w:after="0"/>
              <w:rPr>
                <w:color w:val="000000"/>
                <w:sz w:val="16"/>
              </w:rPr>
            </w:pPr>
          </w:p>
        </w:tc>
      </w:tr>
      <w:tr w:rsidR="00104A82" w14:paraId="4683BC93" w14:textId="77777777">
        <w:tc>
          <w:tcPr>
            <w:tcW w:w="0" w:type="auto"/>
            <w:tcBorders>
              <w:top w:val="nil"/>
              <w:left w:val="nil"/>
              <w:bottom w:val="nil"/>
              <w:right w:val="nil"/>
            </w:tcBorders>
            <w:tcMar>
              <w:top w:w="40" w:type="dxa"/>
              <w:left w:w="40" w:type="dxa"/>
              <w:bottom w:w="40" w:type="dxa"/>
              <w:right w:w="40" w:type="dxa"/>
            </w:tcMar>
          </w:tcPr>
          <w:p w14:paraId="52AD0325"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25E84AC"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F149959" w14:textId="77777777" w:rsidR="00104A82" w:rsidRDefault="00AD2DE9">
            <w:pPr>
              <w:keepNext/>
              <w:spacing w:after="0"/>
              <w:jc w:val="right"/>
              <w:rPr>
                <w:color w:val="000000"/>
                <w:sz w:val="16"/>
              </w:rPr>
            </w:pPr>
            <w:r>
              <w:rPr>
                <w:color w:val="000000"/>
                <w:sz w:val="16"/>
              </w:rPr>
              <w:t>1e halfjaar 2019</w:t>
            </w:r>
          </w:p>
        </w:tc>
        <w:tc>
          <w:tcPr>
            <w:tcW w:w="0" w:type="auto"/>
            <w:tcBorders>
              <w:top w:val="nil"/>
              <w:left w:val="nil"/>
              <w:bottom w:val="nil"/>
              <w:right w:val="nil"/>
            </w:tcBorders>
            <w:tcMar>
              <w:top w:w="40" w:type="dxa"/>
              <w:left w:w="40" w:type="dxa"/>
              <w:bottom w:w="40" w:type="dxa"/>
              <w:right w:w="40" w:type="dxa"/>
            </w:tcMar>
          </w:tcPr>
          <w:p w14:paraId="244B9D29" w14:textId="77777777" w:rsidR="00104A82" w:rsidRDefault="00AD2DE9">
            <w:pPr>
              <w:keepNext/>
              <w:spacing w:after="0"/>
              <w:jc w:val="right"/>
              <w:rPr>
                <w:color w:val="000000"/>
                <w:sz w:val="16"/>
              </w:rPr>
            </w:pPr>
            <w:r>
              <w:rPr>
                <w:color w:val="000000"/>
                <w:sz w:val="16"/>
              </w:rPr>
              <w:t>198,5</w:t>
            </w:r>
          </w:p>
        </w:tc>
        <w:tc>
          <w:tcPr>
            <w:tcW w:w="0" w:type="auto"/>
            <w:tcBorders>
              <w:top w:val="nil"/>
              <w:left w:val="nil"/>
              <w:bottom w:val="nil"/>
              <w:right w:val="nil"/>
            </w:tcBorders>
            <w:tcMar>
              <w:top w:w="40" w:type="dxa"/>
              <w:left w:w="40" w:type="dxa"/>
              <w:bottom w:w="40" w:type="dxa"/>
              <w:right w:w="40" w:type="dxa"/>
            </w:tcMar>
          </w:tcPr>
          <w:p w14:paraId="03D8FFB8" w14:textId="77777777" w:rsidR="00104A82" w:rsidRDefault="00AD2DE9">
            <w:pPr>
              <w:keepNext/>
              <w:spacing w:after="0"/>
              <w:jc w:val="right"/>
              <w:rPr>
                <w:color w:val="000000"/>
                <w:sz w:val="16"/>
              </w:rPr>
            </w:pPr>
            <w:r>
              <w:rPr>
                <w:color w:val="000000"/>
                <w:sz w:val="16"/>
              </w:rPr>
              <w:t>381,7</w:t>
            </w:r>
          </w:p>
        </w:tc>
        <w:tc>
          <w:tcPr>
            <w:tcW w:w="0" w:type="auto"/>
            <w:tcBorders>
              <w:top w:val="nil"/>
              <w:left w:val="nil"/>
              <w:bottom w:val="nil"/>
              <w:right w:val="nil"/>
            </w:tcBorders>
            <w:tcMar>
              <w:top w:w="40" w:type="dxa"/>
              <w:left w:w="40" w:type="dxa"/>
              <w:bottom w:w="40" w:type="dxa"/>
              <w:right w:w="40" w:type="dxa"/>
            </w:tcMar>
          </w:tcPr>
          <w:p w14:paraId="36D6F6CF"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FC7292E" w14:textId="77777777" w:rsidR="00104A82" w:rsidRDefault="00104A82">
            <w:pPr>
              <w:keepNext/>
              <w:spacing w:after="0"/>
              <w:rPr>
                <w:color w:val="000000"/>
                <w:sz w:val="16"/>
              </w:rPr>
            </w:pPr>
          </w:p>
        </w:tc>
      </w:tr>
      <w:tr w:rsidR="00104A82" w14:paraId="5C1C157F" w14:textId="77777777">
        <w:tc>
          <w:tcPr>
            <w:tcW w:w="0" w:type="auto"/>
            <w:tcBorders>
              <w:top w:val="nil"/>
              <w:left w:val="nil"/>
              <w:bottom w:val="nil"/>
              <w:right w:val="nil"/>
            </w:tcBorders>
            <w:tcMar>
              <w:top w:w="40" w:type="dxa"/>
              <w:left w:w="40" w:type="dxa"/>
              <w:bottom w:w="40" w:type="dxa"/>
              <w:right w:w="40" w:type="dxa"/>
            </w:tcMar>
          </w:tcPr>
          <w:p w14:paraId="46E63EC6"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A0316F0"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393A2F8" w14:textId="77777777" w:rsidR="00104A82" w:rsidRDefault="00AD2DE9">
            <w:pPr>
              <w:keepNext/>
              <w:spacing w:after="0"/>
              <w:jc w:val="right"/>
              <w:rPr>
                <w:color w:val="000000"/>
                <w:sz w:val="16"/>
              </w:rPr>
            </w:pPr>
            <w:r>
              <w:rPr>
                <w:color w:val="000000"/>
                <w:sz w:val="16"/>
              </w:rPr>
              <w:t>2e halfjaar 2019</w:t>
            </w:r>
          </w:p>
        </w:tc>
        <w:tc>
          <w:tcPr>
            <w:tcW w:w="0" w:type="auto"/>
            <w:tcBorders>
              <w:top w:val="nil"/>
              <w:left w:val="nil"/>
              <w:bottom w:val="nil"/>
              <w:right w:val="nil"/>
            </w:tcBorders>
            <w:tcMar>
              <w:top w:w="40" w:type="dxa"/>
              <w:left w:w="40" w:type="dxa"/>
              <w:bottom w:w="40" w:type="dxa"/>
              <w:right w:w="40" w:type="dxa"/>
            </w:tcMar>
          </w:tcPr>
          <w:p w14:paraId="41DFDD42" w14:textId="77777777" w:rsidR="00104A82" w:rsidRDefault="00AD2DE9">
            <w:pPr>
              <w:keepNext/>
              <w:spacing w:after="0"/>
              <w:jc w:val="right"/>
              <w:rPr>
                <w:color w:val="000000"/>
                <w:sz w:val="16"/>
              </w:rPr>
            </w:pPr>
            <w:r>
              <w:rPr>
                <w:color w:val="000000"/>
                <w:sz w:val="16"/>
              </w:rPr>
              <w:t>187,3</w:t>
            </w:r>
          </w:p>
        </w:tc>
        <w:tc>
          <w:tcPr>
            <w:tcW w:w="0" w:type="auto"/>
            <w:tcBorders>
              <w:top w:val="nil"/>
              <w:left w:val="nil"/>
              <w:bottom w:val="nil"/>
              <w:right w:val="nil"/>
            </w:tcBorders>
            <w:tcMar>
              <w:top w:w="40" w:type="dxa"/>
              <w:left w:w="40" w:type="dxa"/>
              <w:bottom w:w="40" w:type="dxa"/>
              <w:right w:w="40" w:type="dxa"/>
            </w:tcMar>
          </w:tcPr>
          <w:p w14:paraId="44380CA9" w14:textId="77777777" w:rsidR="00104A82" w:rsidRDefault="00AD2DE9">
            <w:pPr>
              <w:keepNext/>
              <w:spacing w:after="0"/>
              <w:jc w:val="right"/>
              <w:rPr>
                <w:color w:val="000000"/>
                <w:sz w:val="16"/>
              </w:rPr>
            </w:pPr>
            <w:r>
              <w:rPr>
                <w:color w:val="000000"/>
                <w:sz w:val="16"/>
              </w:rPr>
              <w:t>373,9</w:t>
            </w:r>
          </w:p>
        </w:tc>
        <w:tc>
          <w:tcPr>
            <w:tcW w:w="0" w:type="auto"/>
            <w:tcBorders>
              <w:top w:val="nil"/>
              <w:left w:val="nil"/>
              <w:bottom w:val="nil"/>
              <w:right w:val="nil"/>
            </w:tcBorders>
            <w:tcMar>
              <w:top w:w="40" w:type="dxa"/>
              <w:left w:w="40" w:type="dxa"/>
              <w:bottom w:w="40" w:type="dxa"/>
              <w:right w:w="40" w:type="dxa"/>
            </w:tcMar>
          </w:tcPr>
          <w:p w14:paraId="354A8783"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73D7772" w14:textId="77777777" w:rsidR="00104A82" w:rsidRDefault="00104A82">
            <w:pPr>
              <w:keepNext/>
              <w:spacing w:after="0"/>
              <w:rPr>
                <w:color w:val="000000"/>
                <w:sz w:val="16"/>
              </w:rPr>
            </w:pPr>
          </w:p>
        </w:tc>
      </w:tr>
      <w:tr w:rsidR="00104A82" w14:paraId="4AB01AC4" w14:textId="77777777">
        <w:tc>
          <w:tcPr>
            <w:tcW w:w="0" w:type="auto"/>
            <w:tcBorders>
              <w:top w:val="nil"/>
              <w:left w:val="nil"/>
              <w:bottom w:val="nil"/>
              <w:right w:val="nil"/>
            </w:tcBorders>
            <w:tcMar>
              <w:top w:w="40" w:type="dxa"/>
              <w:left w:w="40" w:type="dxa"/>
              <w:bottom w:w="40" w:type="dxa"/>
              <w:right w:w="40" w:type="dxa"/>
            </w:tcMar>
          </w:tcPr>
          <w:p w14:paraId="3C71951C" w14:textId="77777777" w:rsidR="00104A82" w:rsidRDefault="00104A8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C722331" w14:textId="77777777" w:rsidR="00104A82" w:rsidRDefault="00104A8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1BD0EB3" w14:textId="77777777" w:rsidR="00104A82" w:rsidRDefault="00AD2DE9">
            <w:pPr>
              <w:spacing w:after="0"/>
              <w:jc w:val="right"/>
              <w:rPr>
                <w:color w:val="000000"/>
                <w:sz w:val="16"/>
              </w:rPr>
            </w:pPr>
            <w:r>
              <w:rPr>
                <w:color w:val="000000"/>
                <w:sz w:val="16"/>
              </w:rPr>
              <w:t>2020</w:t>
            </w:r>
          </w:p>
        </w:tc>
        <w:tc>
          <w:tcPr>
            <w:tcW w:w="0" w:type="auto"/>
            <w:tcBorders>
              <w:top w:val="nil"/>
              <w:left w:val="nil"/>
              <w:bottom w:val="nil"/>
              <w:right w:val="nil"/>
            </w:tcBorders>
            <w:tcMar>
              <w:top w:w="40" w:type="dxa"/>
              <w:left w:w="40" w:type="dxa"/>
              <w:bottom w:w="40" w:type="dxa"/>
              <w:right w:w="40" w:type="dxa"/>
            </w:tcMar>
          </w:tcPr>
          <w:p w14:paraId="7CE9EBA0" w14:textId="77777777" w:rsidR="00104A82" w:rsidRDefault="00AD2DE9">
            <w:pPr>
              <w:spacing w:after="0"/>
              <w:jc w:val="right"/>
              <w:rPr>
                <w:color w:val="000000"/>
                <w:sz w:val="16"/>
              </w:rPr>
            </w:pPr>
            <w:r>
              <w:rPr>
                <w:color w:val="000000"/>
                <w:sz w:val="16"/>
              </w:rPr>
              <w:t>259,5</w:t>
            </w:r>
          </w:p>
        </w:tc>
        <w:tc>
          <w:tcPr>
            <w:tcW w:w="0" w:type="auto"/>
            <w:tcBorders>
              <w:top w:val="nil"/>
              <w:left w:val="nil"/>
              <w:bottom w:val="nil"/>
              <w:right w:val="nil"/>
            </w:tcBorders>
            <w:tcMar>
              <w:top w:w="40" w:type="dxa"/>
              <w:left w:w="40" w:type="dxa"/>
              <w:bottom w:w="40" w:type="dxa"/>
              <w:right w:w="40" w:type="dxa"/>
            </w:tcMar>
          </w:tcPr>
          <w:p w14:paraId="35014A0B" w14:textId="77777777" w:rsidR="00104A82" w:rsidRDefault="00AD2DE9">
            <w:pPr>
              <w:spacing w:after="0"/>
              <w:jc w:val="right"/>
              <w:rPr>
                <w:color w:val="000000"/>
                <w:sz w:val="16"/>
              </w:rPr>
            </w:pPr>
            <w:r>
              <w:rPr>
                <w:color w:val="000000"/>
                <w:sz w:val="16"/>
              </w:rPr>
              <w:t>459,7</w:t>
            </w:r>
          </w:p>
        </w:tc>
        <w:tc>
          <w:tcPr>
            <w:tcW w:w="0" w:type="auto"/>
            <w:tcBorders>
              <w:top w:val="nil"/>
              <w:left w:val="nil"/>
              <w:bottom w:val="nil"/>
              <w:right w:val="nil"/>
            </w:tcBorders>
            <w:tcMar>
              <w:top w:w="40" w:type="dxa"/>
              <w:left w:w="40" w:type="dxa"/>
              <w:bottom w:w="40" w:type="dxa"/>
              <w:right w:w="40" w:type="dxa"/>
            </w:tcMar>
          </w:tcPr>
          <w:p w14:paraId="0D8257A6" w14:textId="77777777" w:rsidR="00104A82" w:rsidRDefault="00104A8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C693200" w14:textId="77777777" w:rsidR="00104A82" w:rsidRDefault="00104A82">
            <w:pPr>
              <w:spacing w:after="0"/>
              <w:rPr>
                <w:color w:val="000000"/>
                <w:sz w:val="16"/>
              </w:rPr>
            </w:pPr>
          </w:p>
        </w:tc>
      </w:tr>
    </w:tbl>
    <w:p w14:paraId="60FFB934" w14:textId="77777777" w:rsidR="00104A82" w:rsidRDefault="00AD2DE9">
      <w:pPr>
        <w:pStyle w:val="Kop5"/>
      </w:pPr>
      <w:r>
        <w:lastRenderedPageBreak/>
        <w:t>Actief met duurzaamheid en energie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9"/>
        <w:gridCol w:w="757"/>
        <w:gridCol w:w="718"/>
        <w:gridCol w:w="968"/>
        <w:gridCol w:w="929"/>
        <w:gridCol w:w="2555"/>
        <w:gridCol w:w="1120"/>
      </w:tblGrid>
      <w:tr w:rsidR="00104A82" w14:paraId="79A295CB" w14:textId="77777777">
        <w:tc>
          <w:tcPr>
            <w:tcW w:w="0" w:type="auto"/>
            <w:tcBorders>
              <w:top w:val="nil"/>
              <w:left w:val="nil"/>
              <w:bottom w:val="nil"/>
              <w:right w:val="nil"/>
            </w:tcBorders>
            <w:shd w:val="clear" w:color="auto" w:fill="244060"/>
            <w:tcMar>
              <w:top w:w="40" w:type="dxa"/>
              <w:left w:w="40" w:type="dxa"/>
              <w:bottom w:w="40" w:type="dxa"/>
              <w:right w:w="40" w:type="dxa"/>
            </w:tcMar>
          </w:tcPr>
          <w:p w14:paraId="4D70DE3A" w14:textId="77777777" w:rsidR="00104A82" w:rsidRDefault="00AD2DE9">
            <w:pPr>
              <w:keepNext/>
              <w:spacing w:after="0"/>
              <w:rPr>
                <w:b/>
                <w:color w:val="FFFFFF"/>
                <w:sz w:val="16"/>
              </w:rPr>
            </w:pPr>
            <w:r>
              <w:rPr>
                <w:b/>
                <w:color w:val="FFFFFF"/>
                <w:sz w:val="16"/>
              </w:rPr>
              <w:t>Indicator</w:t>
            </w:r>
          </w:p>
        </w:tc>
        <w:tc>
          <w:tcPr>
            <w:tcW w:w="0" w:type="auto"/>
            <w:tcBorders>
              <w:top w:val="nil"/>
              <w:left w:val="nil"/>
              <w:bottom w:val="nil"/>
              <w:right w:val="nil"/>
            </w:tcBorders>
            <w:shd w:val="clear" w:color="auto" w:fill="244060"/>
            <w:tcMar>
              <w:top w:w="40" w:type="dxa"/>
              <w:left w:w="40" w:type="dxa"/>
              <w:bottom w:w="40" w:type="dxa"/>
              <w:right w:w="40" w:type="dxa"/>
            </w:tcMar>
          </w:tcPr>
          <w:p w14:paraId="7E0A24D8" w14:textId="77777777" w:rsidR="00104A82" w:rsidRDefault="00AD2DE9">
            <w:pPr>
              <w:keepNext/>
              <w:spacing w:after="0"/>
              <w:rPr>
                <w:b/>
                <w:color w:val="FFFFFF"/>
                <w:sz w:val="16"/>
              </w:rPr>
            </w:pPr>
            <w:r>
              <w:rPr>
                <w:b/>
                <w:color w:val="FFFFFF"/>
                <w:sz w:val="16"/>
              </w:rPr>
              <w:t>Eenheid</w:t>
            </w:r>
          </w:p>
        </w:tc>
        <w:tc>
          <w:tcPr>
            <w:tcW w:w="0" w:type="auto"/>
            <w:tcBorders>
              <w:top w:val="nil"/>
              <w:left w:val="nil"/>
              <w:bottom w:val="nil"/>
              <w:right w:val="nil"/>
            </w:tcBorders>
            <w:shd w:val="clear" w:color="auto" w:fill="244060"/>
            <w:tcMar>
              <w:top w:w="40" w:type="dxa"/>
              <w:left w:w="40" w:type="dxa"/>
              <w:bottom w:w="40" w:type="dxa"/>
              <w:right w:w="40" w:type="dxa"/>
            </w:tcMar>
          </w:tcPr>
          <w:p w14:paraId="66346123" w14:textId="77777777" w:rsidR="00104A82" w:rsidRDefault="00AD2DE9">
            <w:pPr>
              <w:keepNext/>
              <w:spacing w:after="0"/>
              <w:rPr>
                <w:b/>
                <w:color w:val="FFFFFF"/>
                <w:sz w:val="16"/>
              </w:rPr>
            </w:pPr>
            <w:r>
              <w:rPr>
                <w:b/>
                <w:color w:val="FFFFFF"/>
                <w:sz w:val="16"/>
              </w:rPr>
              <w:t>Periode</w:t>
            </w:r>
          </w:p>
        </w:tc>
        <w:tc>
          <w:tcPr>
            <w:tcW w:w="0" w:type="auto"/>
            <w:tcBorders>
              <w:top w:val="nil"/>
              <w:left w:val="nil"/>
              <w:bottom w:val="nil"/>
              <w:right w:val="nil"/>
            </w:tcBorders>
            <w:shd w:val="clear" w:color="auto" w:fill="244060"/>
            <w:tcMar>
              <w:top w:w="40" w:type="dxa"/>
              <w:left w:w="40" w:type="dxa"/>
              <w:bottom w:w="40" w:type="dxa"/>
              <w:right w:w="40" w:type="dxa"/>
            </w:tcMar>
          </w:tcPr>
          <w:p w14:paraId="027F607F" w14:textId="77777777" w:rsidR="00104A82" w:rsidRDefault="00AD2DE9">
            <w:pPr>
              <w:keepNext/>
              <w:spacing w:after="0"/>
              <w:rPr>
                <w:b/>
                <w:color w:val="FFFFFF"/>
                <w:sz w:val="16"/>
              </w:rPr>
            </w:pPr>
            <w:r>
              <w:rPr>
                <w:b/>
                <w:color w:val="FFFFFF"/>
                <w:sz w:val="16"/>
              </w:rPr>
              <w:t>Berkelland</w:t>
            </w:r>
          </w:p>
        </w:tc>
        <w:tc>
          <w:tcPr>
            <w:tcW w:w="0" w:type="auto"/>
            <w:tcBorders>
              <w:top w:val="nil"/>
              <w:left w:val="nil"/>
              <w:bottom w:val="nil"/>
              <w:right w:val="nil"/>
            </w:tcBorders>
            <w:shd w:val="clear" w:color="auto" w:fill="244060"/>
            <w:tcMar>
              <w:top w:w="40" w:type="dxa"/>
              <w:left w:w="40" w:type="dxa"/>
              <w:bottom w:w="40" w:type="dxa"/>
              <w:right w:w="40" w:type="dxa"/>
            </w:tcMar>
          </w:tcPr>
          <w:p w14:paraId="6BA5A760" w14:textId="77777777" w:rsidR="00104A82" w:rsidRDefault="00AD2DE9">
            <w:pPr>
              <w:keepNext/>
              <w:spacing w:after="0"/>
              <w:rPr>
                <w:b/>
                <w:color w:val="FFFFFF"/>
                <w:sz w:val="16"/>
              </w:rPr>
            </w:pPr>
            <w:r>
              <w:rPr>
                <w:b/>
                <w:color w:val="FFFFFF"/>
                <w:sz w:val="16"/>
              </w:rPr>
              <w:t>Nederland</w:t>
            </w:r>
          </w:p>
        </w:tc>
        <w:tc>
          <w:tcPr>
            <w:tcW w:w="0" w:type="auto"/>
            <w:tcBorders>
              <w:top w:val="nil"/>
              <w:left w:val="nil"/>
              <w:bottom w:val="nil"/>
              <w:right w:val="nil"/>
            </w:tcBorders>
            <w:shd w:val="clear" w:color="auto" w:fill="244060"/>
            <w:tcMar>
              <w:top w:w="40" w:type="dxa"/>
              <w:left w:w="40" w:type="dxa"/>
              <w:bottom w:w="40" w:type="dxa"/>
              <w:right w:w="40" w:type="dxa"/>
            </w:tcMar>
          </w:tcPr>
          <w:p w14:paraId="4D12F368" w14:textId="77777777" w:rsidR="00104A82" w:rsidRDefault="00AD2DE9">
            <w:pPr>
              <w:keepNext/>
              <w:spacing w:after="0"/>
              <w:rPr>
                <w:b/>
                <w:color w:val="FFFFFF"/>
                <w:sz w:val="16"/>
              </w:rPr>
            </w:pPr>
            <w:r>
              <w:rPr>
                <w:b/>
                <w:color w:val="FFFFFF"/>
                <w:sz w:val="16"/>
              </w:rPr>
              <w:t>Bron</w:t>
            </w:r>
          </w:p>
        </w:tc>
        <w:tc>
          <w:tcPr>
            <w:tcW w:w="0" w:type="auto"/>
            <w:tcBorders>
              <w:top w:val="nil"/>
              <w:left w:val="nil"/>
              <w:bottom w:val="nil"/>
              <w:right w:val="nil"/>
            </w:tcBorders>
            <w:shd w:val="clear" w:color="auto" w:fill="244060"/>
            <w:tcMar>
              <w:top w:w="40" w:type="dxa"/>
              <w:left w:w="40" w:type="dxa"/>
              <w:bottom w:w="40" w:type="dxa"/>
              <w:right w:w="40" w:type="dxa"/>
            </w:tcMar>
          </w:tcPr>
          <w:p w14:paraId="6B10ABFA" w14:textId="77777777" w:rsidR="00104A82" w:rsidRDefault="00AD2DE9">
            <w:pPr>
              <w:keepNext/>
              <w:spacing w:after="0"/>
              <w:rPr>
                <w:b/>
                <w:color w:val="FFFFFF"/>
                <w:sz w:val="16"/>
              </w:rPr>
            </w:pPr>
            <w:r>
              <w:rPr>
                <w:b/>
                <w:color w:val="FFFFFF"/>
                <w:sz w:val="16"/>
              </w:rPr>
              <w:t>Beschrijving</w:t>
            </w:r>
          </w:p>
        </w:tc>
      </w:tr>
      <w:tr w:rsidR="00104A82" w14:paraId="785A7FF0" w14:textId="77777777">
        <w:tc>
          <w:tcPr>
            <w:tcW w:w="0" w:type="auto"/>
            <w:tcBorders>
              <w:top w:val="nil"/>
              <w:left w:val="nil"/>
              <w:bottom w:val="nil"/>
              <w:right w:val="nil"/>
            </w:tcBorders>
            <w:tcMar>
              <w:top w:w="40" w:type="dxa"/>
              <w:left w:w="40" w:type="dxa"/>
              <w:bottom w:w="40" w:type="dxa"/>
              <w:right w:w="40" w:type="dxa"/>
            </w:tcMar>
          </w:tcPr>
          <w:p w14:paraId="6D59963D" w14:textId="77777777" w:rsidR="00104A82" w:rsidRDefault="00AD2DE9">
            <w:pPr>
              <w:keepNext/>
              <w:spacing w:after="0"/>
              <w:rPr>
                <w:color w:val="000000"/>
                <w:sz w:val="16"/>
              </w:rPr>
            </w:pPr>
            <w:r>
              <w:rPr>
                <w:color w:val="000000"/>
                <w:sz w:val="16"/>
              </w:rPr>
              <w:t>Hernieuwbare elektriciteit</w:t>
            </w:r>
          </w:p>
        </w:tc>
        <w:tc>
          <w:tcPr>
            <w:tcW w:w="0" w:type="auto"/>
            <w:tcBorders>
              <w:top w:val="nil"/>
              <w:left w:val="nil"/>
              <w:bottom w:val="nil"/>
              <w:right w:val="nil"/>
            </w:tcBorders>
            <w:tcMar>
              <w:top w:w="40" w:type="dxa"/>
              <w:left w:w="40" w:type="dxa"/>
              <w:bottom w:w="40" w:type="dxa"/>
              <w:right w:w="40" w:type="dxa"/>
            </w:tcMar>
          </w:tcPr>
          <w:p w14:paraId="20E587FD" w14:textId="77777777" w:rsidR="00104A82" w:rsidRDefault="00AD2DE9">
            <w:pPr>
              <w:keepNext/>
              <w:spacing w:after="0"/>
              <w:rPr>
                <w:color w:val="000000"/>
                <w:sz w:val="16"/>
              </w:rPr>
            </w:pPr>
            <w:r>
              <w:rPr>
                <w:color w:val="000000"/>
                <w:sz w:val="16"/>
              </w:rPr>
              <w:t>%</w:t>
            </w:r>
          </w:p>
        </w:tc>
        <w:tc>
          <w:tcPr>
            <w:tcW w:w="0" w:type="auto"/>
            <w:tcBorders>
              <w:top w:val="nil"/>
              <w:left w:val="nil"/>
              <w:bottom w:val="nil"/>
              <w:right w:val="nil"/>
            </w:tcBorders>
            <w:tcMar>
              <w:top w:w="40" w:type="dxa"/>
              <w:left w:w="40" w:type="dxa"/>
              <w:bottom w:w="40" w:type="dxa"/>
              <w:right w:w="40" w:type="dxa"/>
            </w:tcMar>
          </w:tcPr>
          <w:p w14:paraId="209EC90F" w14:textId="77777777" w:rsidR="00104A82" w:rsidRDefault="00AD2DE9">
            <w:pPr>
              <w:keepNext/>
              <w:spacing w:after="0"/>
              <w:jc w:val="right"/>
              <w:rPr>
                <w:color w:val="000000"/>
                <w:sz w:val="16"/>
              </w:rPr>
            </w:pPr>
            <w:r>
              <w:rPr>
                <w:color w:val="000000"/>
                <w:sz w:val="16"/>
              </w:rPr>
              <w:t>2016</w:t>
            </w:r>
          </w:p>
        </w:tc>
        <w:tc>
          <w:tcPr>
            <w:tcW w:w="0" w:type="auto"/>
            <w:tcBorders>
              <w:top w:val="nil"/>
              <w:left w:val="nil"/>
              <w:bottom w:val="nil"/>
              <w:right w:val="nil"/>
            </w:tcBorders>
            <w:tcMar>
              <w:top w:w="40" w:type="dxa"/>
              <w:left w:w="40" w:type="dxa"/>
              <w:bottom w:w="40" w:type="dxa"/>
              <w:right w:w="40" w:type="dxa"/>
            </w:tcMar>
          </w:tcPr>
          <w:p w14:paraId="0693F741" w14:textId="77777777" w:rsidR="00104A82" w:rsidRDefault="00AD2DE9">
            <w:pPr>
              <w:keepNext/>
              <w:spacing w:after="0"/>
              <w:jc w:val="right"/>
              <w:rPr>
                <w:color w:val="000000"/>
                <w:sz w:val="16"/>
              </w:rPr>
            </w:pPr>
            <w:r>
              <w:rPr>
                <w:color w:val="000000"/>
                <w:sz w:val="16"/>
              </w:rPr>
              <w:t>4,8</w:t>
            </w:r>
          </w:p>
        </w:tc>
        <w:tc>
          <w:tcPr>
            <w:tcW w:w="0" w:type="auto"/>
            <w:tcBorders>
              <w:top w:val="nil"/>
              <w:left w:val="nil"/>
              <w:bottom w:val="nil"/>
              <w:right w:val="nil"/>
            </w:tcBorders>
            <w:tcMar>
              <w:top w:w="40" w:type="dxa"/>
              <w:left w:w="40" w:type="dxa"/>
              <w:bottom w:w="40" w:type="dxa"/>
              <w:right w:w="40" w:type="dxa"/>
            </w:tcMar>
          </w:tcPr>
          <w:p w14:paraId="758131EE" w14:textId="77777777" w:rsidR="00104A82" w:rsidRDefault="00AD2DE9">
            <w:pPr>
              <w:keepNext/>
              <w:spacing w:after="0"/>
              <w:jc w:val="right"/>
              <w:rPr>
                <w:color w:val="000000"/>
                <w:sz w:val="16"/>
              </w:rPr>
            </w:pPr>
            <w:r>
              <w:rPr>
                <w:color w:val="000000"/>
                <w:sz w:val="16"/>
              </w:rPr>
              <w:t>15,3</w:t>
            </w:r>
          </w:p>
        </w:tc>
        <w:tc>
          <w:tcPr>
            <w:tcW w:w="0" w:type="auto"/>
            <w:tcBorders>
              <w:top w:val="nil"/>
              <w:left w:val="nil"/>
              <w:bottom w:val="nil"/>
              <w:right w:val="nil"/>
            </w:tcBorders>
            <w:tcMar>
              <w:top w:w="40" w:type="dxa"/>
              <w:left w:w="40" w:type="dxa"/>
              <w:bottom w:w="40" w:type="dxa"/>
              <w:right w:w="40" w:type="dxa"/>
            </w:tcMar>
          </w:tcPr>
          <w:p w14:paraId="786575F0" w14:textId="77777777" w:rsidR="00104A82" w:rsidRDefault="00AD2DE9">
            <w:pPr>
              <w:keepNext/>
              <w:spacing w:after="0"/>
              <w:rPr>
                <w:color w:val="000000"/>
                <w:sz w:val="16"/>
              </w:rPr>
            </w:pPr>
            <w:r>
              <w:rPr>
                <w:color w:val="000000"/>
                <w:sz w:val="16"/>
              </w:rPr>
              <w:t>Klimaatmonitor - Rijkswaterstaat</w:t>
            </w:r>
          </w:p>
        </w:tc>
        <w:tc>
          <w:tcPr>
            <w:tcW w:w="0" w:type="auto"/>
            <w:tcBorders>
              <w:top w:val="nil"/>
              <w:left w:val="nil"/>
              <w:bottom w:val="nil"/>
              <w:right w:val="nil"/>
            </w:tcBorders>
            <w:tcMar>
              <w:top w:w="40" w:type="dxa"/>
              <w:left w:w="40" w:type="dxa"/>
              <w:bottom w:w="40" w:type="dxa"/>
              <w:right w:w="40" w:type="dxa"/>
            </w:tcMar>
          </w:tcPr>
          <w:p w14:paraId="676A6967" w14:textId="77777777" w:rsidR="00104A82" w:rsidRDefault="00104A82">
            <w:pPr>
              <w:keepNext/>
              <w:spacing w:after="0"/>
              <w:rPr>
                <w:color w:val="000000"/>
                <w:sz w:val="16"/>
              </w:rPr>
            </w:pPr>
          </w:p>
        </w:tc>
      </w:tr>
      <w:tr w:rsidR="00104A82" w14:paraId="2AB12488" w14:textId="77777777">
        <w:tc>
          <w:tcPr>
            <w:tcW w:w="0" w:type="auto"/>
            <w:tcBorders>
              <w:top w:val="nil"/>
              <w:left w:val="nil"/>
              <w:bottom w:val="nil"/>
              <w:right w:val="nil"/>
            </w:tcBorders>
            <w:tcMar>
              <w:top w:w="40" w:type="dxa"/>
              <w:left w:w="40" w:type="dxa"/>
              <w:bottom w:w="40" w:type="dxa"/>
              <w:right w:w="40" w:type="dxa"/>
            </w:tcMar>
          </w:tcPr>
          <w:p w14:paraId="42EB0D21"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E63770A"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8DAA27B" w14:textId="77777777" w:rsidR="00104A82" w:rsidRDefault="00AD2DE9">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14:paraId="56983F72" w14:textId="77777777" w:rsidR="00104A82" w:rsidRDefault="00AD2DE9">
            <w:pPr>
              <w:keepNext/>
              <w:spacing w:after="0"/>
              <w:jc w:val="right"/>
              <w:rPr>
                <w:color w:val="000000"/>
                <w:sz w:val="16"/>
              </w:rPr>
            </w:pPr>
            <w:r>
              <w:rPr>
                <w:color w:val="000000"/>
                <w:sz w:val="16"/>
              </w:rPr>
              <w:t>5,4</w:t>
            </w:r>
          </w:p>
        </w:tc>
        <w:tc>
          <w:tcPr>
            <w:tcW w:w="0" w:type="auto"/>
            <w:tcBorders>
              <w:top w:val="nil"/>
              <w:left w:val="nil"/>
              <w:bottom w:val="nil"/>
              <w:right w:val="nil"/>
            </w:tcBorders>
            <w:tcMar>
              <w:top w:w="40" w:type="dxa"/>
              <w:left w:w="40" w:type="dxa"/>
              <w:bottom w:w="40" w:type="dxa"/>
              <w:right w:w="40" w:type="dxa"/>
            </w:tcMar>
          </w:tcPr>
          <w:p w14:paraId="29C6CE6F" w14:textId="77777777" w:rsidR="00104A82" w:rsidRDefault="00AD2DE9">
            <w:pPr>
              <w:keepNext/>
              <w:spacing w:after="0"/>
              <w:jc w:val="right"/>
              <w:rPr>
                <w:color w:val="000000"/>
                <w:sz w:val="16"/>
              </w:rPr>
            </w:pPr>
            <w:r>
              <w:rPr>
                <w:color w:val="000000"/>
                <w:sz w:val="16"/>
              </w:rPr>
              <w:t>16,8</w:t>
            </w:r>
          </w:p>
        </w:tc>
        <w:tc>
          <w:tcPr>
            <w:tcW w:w="0" w:type="auto"/>
            <w:tcBorders>
              <w:top w:val="nil"/>
              <w:left w:val="nil"/>
              <w:bottom w:val="nil"/>
              <w:right w:val="nil"/>
            </w:tcBorders>
            <w:tcMar>
              <w:top w:w="40" w:type="dxa"/>
              <w:left w:w="40" w:type="dxa"/>
              <w:bottom w:w="40" w:type="dxa"/>
              <w:right w:w="40" w:type="dxa"/>
            </w:tcMar>
          </w:tcPr>
          <w:p w14:paraId="4AEA3FE1"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17A1867D" w14:textId="77777777" w:rsidR="00104A82" w:rsidRDefault="00104A82">
            <w:pPr>
              <w:keepNext/>
              <w:spacing w:after="0"/>
              <w:rPr>
                <w:color w:val="000000"/>
                <w:sz w:val="16"/>
              </w:rPr>
            </w:pPr>
          </w:p>
        </w:tc>
      </w:tr>
      <w:tr w:rsidR="00104A82" w14:paraId="74BC0690" w14:textId="77777777">
        <w:tc>
          <w:tcPr>
            <w:tcW w:w="0" w:type="auto"/>
            <w:tcBorders>
              <w:top w:val="nil"/>
              <w:left w:val="nil"/>
              <w:bottom w:val="nil"/>
              <w:right w:val="nil"/>
            </w:tcBorders>
            <w:tcMar>
              <w:top w:w="40" w:type="dxa"/>
              <w:left w:w="40" w:type="dxa"/>
              <w:bottom w:w="40" w:type="dxa"/>
              <w:right w:w="40" w:type="dxa"/>
            </w:tcMar>
          </w:tcPr>
          <w:p w14:paraId="68D334F1"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9A302F5"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DB518B7" w14:textId="77777777" w:rsidR="00104A82" w:rsidRDefault="00AD2DE9">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14:paraId="378208A9" w14:textId="77777777" w:rsidR="00104A82" w:rsidRDefault="00AD2DE9">
            <w:pPr>
              <w:keepNext/>
              <w:spacing w:after="0"/>
              <w:jc w:val="right"/>
              <w:rPr>
                <w:color w:val="000000"/>
                <w:sz w:val="16"/>
              </w:rPr>
            </w:pPr>
            <w:r>
              <w:rPr>
                <w:color w:val="000000"/>
                <w:sz w:val="16"/>
              </w:rPr>
              <w:t>7,7</w:t>
            </w:r>
          </w:p>
        </w:tc>
        <w:tc>
          <w:tcPr>
            <w:tcW w:w="0" w:type="auto"/>
            <w:tcBorders>
              <w:top w:val="nil"/>
              <w:left w:val="nil"/>
              <w:bottom w:val="nil"/>
              <w:right w:val="nil"/>
            </w:tcBorders>
            <w:tcMar>
              <w:top w:w="40" w:type="dxa"/>
              <w:left w:w="40" w:type="dxa"/>
              <w:bottom w:w="40" w:type="dxa"/>
              <w:right w:w="40" w:type="dxa"/>
            </w:tcMar>
          </w:tcPr>
          <w:p w14:paraId="12930F9E" w14:textId="77777777" w:rsidR="00104A82" w:rsidRDefault="00AD2DE9">
            <w:pPr>
              <w:keepNext/>
              <w:spacing w:after="0"/>
              <w:jc w:val="right"/>
              <w:rPr>
                <w:color w:val="000000"/>
                <w:sz w:val="16"/>
              </w:rPr>
            </w:pPr>
            <w:r>
              <w:rPr>
                <w:color w:val="000000"/>
                <w:sz w:val="16"/>
              </w:rPr>
              <w:t>17,6</w:t>
            </w:r>
          </w:p>
        </w:tc>
        <w:tc>
          <w:tcPr>
            <w:tcW w:w="0" w:type="auto"/>
            <w:tcBorders>
              <w:top w:val="nil"/>
              <w:left w:val="nil"/>
              <w:bottom w:val="nil"/>
              <w:right w:val="nil"/>
            </w:tcBorders>
            <w:tcMar>
              <w:top w:w="40" w:type="dxa"/>
              <w:left w:w="40" w:type="dxa"/>
              <w:bottom w:w="40" w:type="dxa"/>
              <w:right w:w="40" w:type="dxa"/>
            </w:tcMar>
          </w:tcPr>
          <w:p w14:paraId="2ECADA2B"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37207F2F" w14:textId="77777777" w:rsidR="00104A82" w:rsidRDefault="00104A82">
            <w:pPr>
              <w:keepNext/>
              <w:spacing w:after="0"/>
              <w:rPr>
                <w:color w:val="000000"/>
                <w:sz w:val="16"/>
              </w:rPr>
            </w:pPr>
          </w:p>
        </w:tc>
      </w:tr>
      <w:tr w:rsidR="00104A82" w14:paraId="1577B307" w14:textId="77777777">
        <w:tc>
          <w:tcPr>
            <w:tcW w:w="0" w:type="auto"/>
            <w:tcBorders>
              <w:top w:val="nil"/>
              <w:left w:val="nil"/>
              <w:bottom w:val="nil"/>
              <w:right w:val="nil"/>
            </w:tcBorders>
            <w:tcMar>
              <w:top w:w="40" w:type="dxa"/>
              <w:left w:w="40" w:type="dxa"/>
              <w:bottom w:w="40" w:type="dxa"/>
              <w:right w:w="40" w:type="dxa"/>
            </w:tcMar>
          </w:tcPr>
          <w:p w14:paraId="6C54B001" w14:textId="77777777" w:rsidR="00104A82" w:rsidRDefault="00104A8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7F11392" w14:textId="77777777" w:rsidR="00104A82" w:rsidRDefault="00104A8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6888F98" w14:textId="77777777" w:rsidR="00104A82" w:rsidRDefault="00AD2DE9">
            <w:pPr>
              <w:spacing w:after="0"/>
              <w:jc w:val="right"/>
              <w:rPr>
                <w:color w:val="000000"/>
                <w:sz w:val="16"/>
              </w:rPr>
            </w:pPr>
            <w:r>
              <w:rPr>
                <w:color w:val="000000"/>
                <w:sz w:val="16"/>
              </w:rPr>
              <w:t>2019</w:t>
            </w:r>
          </w:p>
        </w:tc>
        <w:tc>
          <w:tcPr>
            <w:tcW w:w="0" w:type="auto"/>
            <w:tcBorders>
              <w:top w:val="nil"/>
              <w:left w:val="nil"/>
              <w:bottom w:val="nil"/>
              <w:right w:val="nil"/>
            </w:tcBorders>
            <w:tcMar>
              <w:top w:w="40" w:type="dxa"/>
              <w:left w:w="40" w:type="dxa"/>
              <w:bottom w:w="40" w:type="dxa"/>
              <w:right w:w="40" w:type="dxa"/>
            </w:tcMar>
          </w:tcPr>
          <w:p w14:paraId="7FF9A5F6" w14:textId="77777777" w:rsidR="00104A82" w:rsidRDefault="00AD2DE9">
            <w:pPr>
              <w:spacing w:after="0"/>
              <w:jc w:val="right"/>
              <w:rPr>
                <w:color w:val="000000"/>
                <w:sz w:val="16"/>
              </w:rPr>
            </w:pPr>
            <w:r>
              <w:rPr>
                <w:color w:val="000000"/>
                <w:sz w:val="16"/>
              </w:rPr>
              <w:t>7,4</w:t>
            </w:r>
          </w:p>
        </w:tc>
        <w:tc>
          <w:tcPr>
            <w:tcW w:w="0" w:type="auto"/>
            <w:tcBorders>
              <w:top w:val="nil"/>
              <w:left w:val="nil"/>
              <w:bottom w:val="nil"/>
              <w:right w:val="nil"/>
            </w:tcBorders>
            <w:tcMar>
              <w:top w:w="40" w:type="dxa"/>
              <w:left w:w="40" w:type="dxa"/>
              <w:bottom w:w="40" w:type="dxa"/>
              <w:right w:w="40" w:type="dxa"/>
            </w:tcMar>
          </w:tcPr>
          <w:p w14:paraId="2760D637" w14:textId="77777777" w:rsidR="00104A82" w:rsidRDefault="00AD2DE9">
            <w:pPr>
              <w:spacing w:after="0"/>
              <w:jc w:val="right"/>
              <w:rPr>
                <w:color w:val="000000"/>
                <w:sz w:val="16"/>
              </w:rPr>
            </w:pPr>
            <w:r>
              <w:rPr>
                <w:color w:val="000000"/>
                <w:sz w:val="16"/>
              </w:rPr>
              <w:t>20,1</w:t>
            </w:r>
          </w:p>
        </w:tc>
        <w:tc>
          <w:tcPr>
            <w:tcW w:w="0" w:type="auto"/>
            <w:tcBorders>
              <w:top w:val="nil"/>
              <w:left w:val="nil"/>
              <w:bottom w:val="nil"/>
              <w:right w:val="nil"/>
            </w:tcBorders>
            <w:tcMar>
              <w:top w:w="40" w:type="dxa"/>
              <w:left w:w="40" w:type="dxa"/>
              <w:bottom w:w="40" w:type="dxa"/>
              <w:right w:w="40" w:type="dxa"/>
            </w:tcMar>
          </w:tcPr>
          <w:p w14:paraId="4906BB98" w14:textId="77777777" w:rsidR="00104A82" w:rsidRDefault="00104A8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257983A" w14:textId="77777777" w:rsidR="00104A82" w:rsidRDefault="00104A82">
            <w:pPr>
              <w:spacing w:after="0"/>
              <w:rPr>
                <w:color w:val="000000"/>
                <w:sz w:val="16"/>
              </w:rPr>
            </w:pPr>
          </w:p>
        </w:tc>
      </w:tr>
    </w:tbl>
    <w:p w14:paraId="2C1BD1BC" w14:textId="77777777" w:rsidR="00104A82" w:rsidRDefault="00AD2DE9">
      <w:pPr>
        <w:pStyle w:val="Kop5"/>
      </w:pPr>
      <w:r>
        <w:t>Sport is meer!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703"/>
        <w:gridCol w:w="667"/>
        <w:gridCol w:w="899"/>
        <w:gridCol w:w="863"/>
        <w:gridCol w:w="2206"/>
        <w:gridCol w:w="2929"/>
      </w:tblGrid>
      <w:tr w:rsidR="00104A82" w14:paraId="41818018" w14:textId="77777777">
        <w:tc>
          <w:tcPr>
            <w:tcW w:w="0" w:type="auto"/>
            <w:tcBorders>
              <w:top w:val="nil"/>
              <w:left w:val="nil"/>
              <w:bottom w:val="nil"/>
              <w:right w:val="nil"/>
            </w:tcBorders>
            <w:shd w:val="clear" w:color="auto" w:fill="244060"/>
            <w:tcMar>
              <w:top w:w="40" w:type="dxa"/>
              <w:left w:w="40" w:type="dxa"/>
              <w:bottom w:w="40" w:type="dxa"/>
              <w:right w:w="40" w:type="dxa"/>
            </w:tcMar>
          </w:tcPr>
          <w:p w14:paraId="4249E9FF" w14:textId="77777777" w:rsidR="00104A82" w:rsidRDefault="00AD2DE9">
            <w:pPr>
              <w:keepNext/>
              <w:spacing w:after="0"/>
              <w:rPr>
                <w:b/>
                <w:color w:val="FFFFFF"/>
                <w:sz w:val="16"/>
              </w:rPr>
            </w:pPr>
            <w:r>
              <w:rPr>
                <w:b/>
                <w:color w:val="FFFFFF"/>
                <w:sz w:val="16"/>
              </w:rPr>
              <w:t>Indicator</w:t>
            </w:r>
          </w:p>
        </w:tc>
        <w:tc>
          <w:tcPr>
            <w:tcW w:w="0" w:type="auto"/>
            <w:tcBorders>
              <w:top w:val="nil"/>
              <w:left w:val="nil"/>
              <w:bottom w:val="nil"/>
              <w:right w:val="nil"/>
            </w:tcBorders>
            <w:shd w:val="clear" w:color="auto" w:fill="244060"/>
            <w:tcMar>
              <w:top w:w="40" w:type="dxa"/>
              <w:left w:w="40" w:type="dxa"/>
              <w:bottom w:w="40" w:type="dxa"/>
              <w:right w:w="40" w:type="dxa"/>
            </w:tcMar>
          </w:tcPr>
          <w:p w14:paraId="28A2A72B" w14:textId="77777777" w:rsidR="00104A82" w:rsidRDefault="00AD2DE9">
            <w:pPr>
              <w:keepNext/>
              <w:spacing w:after="0"/>
              <w:rPr>
                <w:b/>
                <w:color w:val="FFFFFF"/>
                <w:sz w:val="16"/>
              </w:rPr>
            </w:pPr>
            <w:r>
              <w:rPr>
                <w:b/>
                <w:color w:val="FFFFFF"/>
                <w:sz w:val="16"/>
              </w:rPr>
              <w:t>Eenheid</w:t>
            </w:r>
          </w:p>
        </w:tc>
        <w:tc>
          <w:tcPr>
            <w:tcW w:w="0" w:type="auto"/>
            <w:tcBorders>
              <w:top w:val="nil"/>
              <w:left w:val="nil"/>
              <w:bottom w:val="nil"/>
              <w:right w:val="nil"/>
            </w:tcBorders>
            <w:shd w:val="clear" w:color="auto" w:fill="244060"/>
            <w:tcMar>
              <w:top w:w="40" w:type="dxa"/>
              <w:left w:w="40" w:type="dxa"/>
              <w:bottom w:w="40" w:type="dxa"/>
              <w:right w:w="40" w:type="dxa"/>
            </w:tcMar>
          </w:tcPr>
          <w:p w14:paraId="02F3D3B3" w14:textId="77777777" w:rsidR="00104A82" w:rsidRDefault="00AD2DE9">
            <w:pPr>
              <w:keepNext/>
              <w:spacing w:after="0"/>
              <w:rPr>
                <w:b/>
                <w:color w:val="FFFFFF"/>
                <w:sz w:val="16"/>
              </w:rPr>
            </w:pPr>
            <w:r>
              <w:rPr>
                <w:b/>
                <w:color w:val="FFFFFF"/>
                <w:sz w:val="16"/>
              </w:rPr>
              <w:t>Periode</w:t>
            </w:r>
          </w:p>
        </w:tc>
        <w:tc>
          <w:tcPr>
            <w:tcW w:w="0" w:type="auto"/>
            <w:tcBorders>
              <w:top w:val="nil"/>
              <w:left w:val="nil"/>
              <w:bottom w:val="nil"/>
              <w:right w:val="nil"/>
            </w:tcBorders>
            <w:shd w:val="clear" w:color="auto" w:fill="244060"/>
            <w:tcMar>
              <w:top w:w="40" w:type="dxa"/>
              <w:left w:w="40" w:type="dxa"/>
              <w:bottom w:w="40" w:type="dxa"/>
              <w:right w:w="40" w:type="dxa"/>
            </w:tcMar>
          </w:tcPr>
          <w:p w14:paraId="5F0D1A8B" w14:textId="77777777" w:rsidR="00104A82" w:rsidRDefault="00AD2DE9">
            <w:pPr>
              <w:keepNext/>
              <w:spacing w:after="0"/>
              <w:rPr>
                <w:b/>
                <w:color w:val="FFFFFF"/>
                <w:sz w:val="16"/>
              </w:rPr>
            </w:pPr>
            <w:r>
              <w:rPr>
                <w:b/>
                <w:color w:val="FFFFFF"/>
                <w:sz w:val="16"/>
              </w:rPr>
              <w:t>Berkelland</w:t>
            </w:r>
          </w:p>
        </w:tc>
        <w:tc>
          <w:tcPr>
            <w:tcW w:w="0" w:type="auto"/>
            <w:tcBorders>
              <w:top w:val="nil"/>
              <w:left w:val="nil"/>
              <w:bottom w:val="nil"/>
              <w:right w:val="nil"/>
            </w:tcBorders>
            <w:shd w:val="clear" w:color="auto" w:fill="244060"/>
            <w:tcMar>
              <w:top w:w="40" w:type="dxa"/>
              <w:left w:w="40" w:type="dxa"/>
              <w:bottom w:w="40" w:type="dxa"/>
              <w:right w:w="40" w:type="dxa"/>
            </w:tcMar>
          </w:tcPr>
          <w:p w14:paraId="14C04043" w14:textId="77777777" w:rsidR="00104A82" w:rsidRDefault="00AD2DE9">
            <w:pPr>
              <w:keepNext/>
              <w:spacing w:after="0"/>
              <w:rPr>
                <w:b/>
                <w:color w:val="FFFFFF"/>
                <w:sz w:val="16"/>
              </w:rPr>
            </w:pPr>
            <w:r>
              <w:rPr>
                <w:b/>
                <w:color w:val="FFFFFF"/>
                <w:sz w:val="16"/>
              </w:rPr>
              <w:t>Nederland</w:t>
            </w:r>
          </w:p>
        </w:tc>
        <w:tc>
          <w:tcPr>
            <w:tcW w:w="0" w:type="auto"/>
            <w:tcBorders>
              <w:top w:val="nil"/>
              <w:left w:val="nil"/>
              <w:bottom w:val="nil"/>
              <w:right w:val="nil"/>
            </w:tcBorders>
            <w:shd w:val="clear" w:color="auto" w:fill="244060"/>
            <w:tcMar>
              <w:top w:w="40" w:type="dxa"/>
              <w:left w:w="40" w:type="dxa"/>
              <w:bottom w:w="40" w:type="dxa"/>
              <w:right w:w="40" w:type="dxa"/>
            </w:tcMar>
          </w:tcPr>
          <w:p w14:paraId="2E6DF4D3" w14:textId="77777777" w:rsidR="00104A82" w:rsidRDefault="00AD2DE9">
            <w:pPr>
              <w:keepNext/>
              <w:spacing w:after="0"/>
              <w:rPr>
                <w:b/>
                <w:color w:val="FFFFFF"/>
                <w:sz w:val="16"/>
              </w:rPr>
            </w:pPr>
            <w:r>
              <w:rPr>
                <w:b/>
                <w:color w:val="FFFFFF"/>
                <w:sz w:val="16"/>
              </w:rPr>
              <w:t>Bron</w:t>
            </w:r>
          </w:p>
        </w:tc>
        <w:tc>
          <w:tcPr>
            <w:tcW w:w="0" w:type="auto"/>
            <w:tcBorders>
              <w:top w:val="nil"/>
              <w:left w:val="nil"/>
              <w:bottom w:val="nil"/>
              <w:right w:val="nil"/>
            </w:tcBorders>
            <w:shd w:val="clear" w:color="auto" w:fill="244060"/>
            <w:tcMar>
              <w:top w:w="40" w:type="dxa"/>
              <w:left w:w="40" w:type="dxa"/>
              <w:bottom w:w="40" w:type="dxa"/>
              <w:right w:w="40" w:type="dxa"/>
            </w:tcMar>
          </w:tcPr>
          <w:p w14:paraId="4B561C1E" w14:textId="77777777" w:rsidR="00104A82" w:rsidRDefault="00AD2DE9">
            <w:pPr>
              <w:keepNext/>
              <w:spacing w:after="0"/>
              <w:rPr>
                <w:b/>
                <w:color w:val="FFFFFF"/>
                <w:sz w:val="16"/>
              </w:rPr>
            </w:pPr>
            <w:r>
              <w:rPr>
                <w:b/>
                <w:color w:val="FFFFFF"/>
                <w:sz w:val="16"/>
              </w:rPr>
              <w:t>Beschrijving</w:t>
            </w:r>
          </w:p>
        </w:tc>
      </w:tr>
      <w:tr w:rsidR="00104A82" w14:paraId="0AB40FD3" w14:textId="77777777">
        <w:tc>
          <w:tcPr>
            <w:tcW w:w="0" w:type="auto"/>
            <w:tcBorders>
              <w:top w:val="nil"/>
              <w:left w:val="nil"/>
              <w:bottom w:val="nil"/>
              <w:right w:val="nil"/>
            </w:tcBorders>
            <w:tcMar>
              <w:top w:w="40" w:type="dxa"/>
              <w:left w:w="40" w:type="dxa"/>
              <w:bottom w:w="40" w:type="dxa"/>
              <w:right w:w="40" w:type="dxa"/>
            </w:tcMar>
          </w:tcPr>
          <w:p w14:paraId="201BE05A" w14:textId="77777777" w:rsidR="00104A82" w:rsidRDefault="00AD2DE9">
            <w:pPr>
              <w:keepNext/>
              <w:spacing w:after="0"/>
              <w:rPr>
                <w:color w:val="000000"/>
                <w:sz w:val="16"/>
              </w:rPr>
            </w:pPr>
            <w:r>
              <w:rPr>
                <w:color w:val="000000"/>
                <w:sz w:val="16"/>
              </w:rPr>
              <w:t>Niet-sporters</w:t>
            </w:r>
          </w:p>
        </w:tc>
        <w:tc>
          <w:tcPr>
            <w:tcW w:w="0" w:type="auto"/>
            <w:tcBorders>
              <w:top w:val="nil"/>
              <w:left w:val="nil"/>
              <w:bottom w:val="nil"/>
              <w:right w:val="nil"/>
            </w:tcBorders>
            <w:tcMar>
              <w:top w:w="40" w:type="dxa"/>
              <w:left w:w="40" w:type="dxa"/>
              <w:bottom w:w="40" w:type="dxa"/>
              <w:right w:w="40" w:type="dxa"/>
            </w:tcMar>
          </w:tcPr>
          <w:p w14:paraId="687AA90C" w14:textId="77777777" w:rsidR="00104A82" w:rsidRDefault="00AD2DE9">
            <w:pPr>
              <w:keepNext/>
              <w:spacing w:after="0"/>
              <w:rPr>
                <w:color w:val="000000"/>
                <w:sz w:val="16"/>
              </w:rPr>
            </w:pPr>
            <w:r>
              <w:rPr>
                <w:color w:val="000000"/>
                <w:sz w:val="16"/>
              </w:rPr>
              <w:t>%</w:t>
            </w:r>
          </w:p>
        </w:tc>
        <w:tc>
          <w:tcPr>
            <w:tcW w:w="0" w:type="auto"/>
            <w:tcBorders>
              <w:top w:val="nil"/>
              <w:left w:val="nil"/>
              <w:bottom w:val="nil"/>
              <w:right w:val="nil"/>
            </w:tcBorders>
            <w:tcMar>
              <w:top w:w="40" w:type="dxa"/>
              <w:left w:w="40" w:type="dxa"/>
              <w:bottom w:w="40" w:type="dxa"/>
              <w:right w:w="40" w:type="dxa"/>
            </w:tcMar>
          </w:tcPr>
          <w:p w14:paraId="44B40EB8" w14:textId="77777777" w:rsidR="00104A82" w:rsidRDefault="00AD2DE9">
            <w:pPr>
              <w:keepNext/>
              <w:spacing w:after="0"/>
              <w:jc w:val="right"/>
              <w:rPr>
                <w:color w:val="000000"/>
                <w:sz w:val="16"/>
              </w:rPr>
            </w:pPr>
            <w:r>
              <w:rPr>
                <w:color w:val="000000"/>
                <w:sz w:val="16"/>
              </w:rPr>
              <w:t>2012</w:t>
            </w:r>
          </w:p>
        </w:tc>
        <w:tc>
          <w:tcPr>
            <w:tcW w:w="0" w:type="auto"/>
            <w:tcBorders>
              <w:top w:val="nil"/>
              <w:left w:val="nil"/>
              <w:bottom w:val="nil"/>
              <w:right w:val="nil"/>
            </w:tcBorders>
            <w:tcMar>
              <w:top w:w="40" w:type="dxa"/>
              <w:left w:w="40" w:type="dxa"/>
              <w:bottom w:w="40" w:type="dxa"/>
              <w:right w:w="40" w:type="dxa"/>
            </w:tcMar>
          </w:tcPr>
          <w:p w14:paraId="4AA58F1F" w14:textId="77777777" w:rsidR="00104A82" w:rsidRDefault="00AD2DE9">
            <w:pPr>
              <w:keepNext/>
              <w:spacing w:after="0"/>
              <w:jc w:val="right"/>
              <w:rPr>
                <w:color w:val="000000"/>
                <w:sz w:val="16"/>
              </w:rPr>
            </w:pPr>
            <w:r>
              <w:rPr>
                <w:color w:val="000000"/>
                <w:sz w:val="16"/>
              </w:rPr>
              <w:t>47</w:t>
            </w:r>
          </w:p>
        </w:tc>
        <w:tc>
          <w:tcPr>
            <w:tcW w:w="0" w:type="auto"/>
            <w:tcBorders>
              <w:top w:val="nil"/>
              <w:left w:val="nil"/>
              <w:bottom w:val="nil"/>
              <w:right w:val="nil"/>
            </w:tcBorders>
            <w:tcMar>
              <w:top w:w="40" w:type="dxa"/>
              <w:left w:w="40" w:type="dxa"/>
              <w:bottom w:w="40" w:type="dxa"/>
              <w:right w:w="40" w:type="dxa"/>
            </w:tcMar>
          </w:tcPr>
          <w:p w14:paraId="4C706FC7" w14:textId="77777777" w:rsidR="00104A82" w:rsidRDefault="00AD2DE9">
            <w:pPr>
              <w:keepNext/>
              <w:spacing w:after="0"/>
              <w:jc w:val="right"/>
              <w:rPr>
                <w:color w:val="000000"/>
                <w:sz w:val="16"/>
              </w:rPr>
            </w:pPr>
            <w:r>
              <w:rPr>
                <w:color w:val="000000"/>
                <w:sz w:val="16"/>
              </w:rPr>
              <w:t>46,4</w:t>
            </w:r>
          </w:p>
        </w:tc>
        <w:tc>
          <w:tcPr>
            <w:tcW w:w="0" w:type="auto"/>
            <w:tcBorders>
              <w:top w:val="nil"/>
              <w:left w:val="nil"/>
              <w:bottom w:val="nil"/>
              <w:right w:val="nil"/>
            </w:tcBorders>
            <w:tcMar>
              <w:top w:w="40" w:type="dxa"/>
              <w:left w:w="40" w:type="dxa"/>
              <w:bottom w:w="40" w:type="dxa"/>
              <w:right w:w="40" w:type="dxa"/>
            </w:tcMar>
          </w:tcPr>
          <w:p w14:paraId="107D0521" w14:textId="77777777" w:rsidR="00104A82" w:rsidRDefault="00AD2DE9">
            <w:pPr>
              <w:keepNext/>
              <w:spacing w:after="0"/>
              <w:rPr>
                <w:color w:val="000000"/>
                <w:sz w:val="16"/>
              </w:rPr>
            </w:pPr>
            <w:r>
              <w:rPr>
                <w:color w:val="000000"/>
                <w:sz w:val="16"/>
              </w:rPr>
              <w:t>Gezondheidsmonitor volwassenen (en ouderen), GGD’en, CBS en RIVM</w:t>
            </w:r>
          </w:p>
        </w:tc>
        <w:tc>
          <w:tcPr>
            <w:tcW w:w="0" w:type="auto"/>
            <w:tcBorders>
              <w:top w:val="nil"/>
              <w:left w:val="nil"/>
              <w:bottom w:val="nil"/>
              <w:right w:val="nil"/>
            </w:tcBorders>
            <w:tcMar>
              <w:top w:w="40" w:type="dxa"/>
              <w:left w:w="40" w:type="dxa"/>
              <w:bottom w:w="40" w:type="dxa"/>
              <w:right w:w="40" w:type="dxa"/>
            </w:tcMar>
          </w:tcPr>
          <w:p w14:paraId="273A82AE" w14:textId="77777777" w:rsidR="00104A82" w:rsidRDefault="00AD2DE9">
            <w:pPr>
              <w:keepNext/>
              <w:spacing w:after="0"/>
              <w:rPr>
                <w:color w:val="000000"/>
                <w:sz w:val="16"/>
              </w:rPr>
            </w:pPr>
            <w:r>
              <w:rPr>
                <w:color w:val="000000"/>
                <w:sz w:val="16"/>
              </w:rPr>
              <w:t>Het percentage niet-wekelijkse sporters t.o.v. de bevolking van 19 jaar en ouder. Bevolking van 19 jaar en ouder dat niet minstens één keer per week aan sport doet.</w:t>
            </w:r>
          </w:p>
        </w:tc>
      </w:tr>
      <w:tr w:rsidR="00104A82" w14:paraId="50510646" w14:textId="77777777">
        <w:tc>
          <w:tcPr>
            <w:tcW w:w="0" w:type="auto"/>
            <w:tcBorders>
              <w:top w:val="nil"/>
              <w:left w:val="nil"/>
              <w:bottom w:val="nil"/>
              <w:right w:val="nil"/>
            </w:tcBorders>
            <w:tcMar>
              <w:top w:w="40" w:type="dxa"/>
              <w:left w:w="40" w:type="dxa"/>
              <w:bottom w:w="40" w:type="dxa"/>
              <w:right w:w="40" w:type="dxa"/>
            </w:tcMar>
          </w:tcPr>
          <w:p w14:paraId="38CFD77C" w14:textId="77777777" w:rsidR="00104A82" w:rsidRDefault="00104A8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88A94FA" w14:textId="77777777" w:rsidR="00104A82" w:rsidRDefault="00104A8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7820800" w14:textId="77777777" w:rsidR="00104A82" w:rsidRDefault="00AD2DE9">
            <w:pPr>
              <w:spacing w:after="0"/>
              <w:jc w:val="right"/>
              <w:rPr>
                <w:color w:val="000000"/>
                <w:sz w:val="16"/>
              </w:rPr>
            </w:pPr>
            <w:r>
              <w:rPr>
                <w:color w:val="000000"/>
                <w:sz w:val="16"/>
              </w:rPr>
              <w:t>2016</w:t>
            </w:r>
          </w:p>
        </w:tc>
        <w:tc>
          <w:tcPr>
            <w:tcW w:w="0" w:type="auto"/>
            <w:tcBorders>
              <w:top w:val="nil"/>
              <w:left w:val="nil"/>
              <w:bottom w:val="nil"/>
              <w:right w:val="nil"/>
            </w:tcBorders>
            <w:tcMar>
              <w:top w:w="40" w:type="dxa"/>
              <w:left w:w="40" w:type="dxa"/>
              <w:bottom w:w="40" w:type="dxa"/>
              <w:right w:w="40" w:type="dxa"/>
            </w:tcMar>
          </w:tcPr>
          <w:p w14:paraId="72799EEB" w14:textId="77777777" w:rsidR="00104A82" w:rsidRDefault="00AD2DE9">
            <w:pPr>
              <w:spacing w:after="0"/>
              <w:jc w:val="right"/>
              <w:rPr>
                <w:color w:val="000000"/>
                <w:sz w:val="16"/>
              </w:rPr>
            </w:pPr>
            <w:r>
              <w:rPr>
                <w:color w:val="000000"/>
                <w:sz w:val="16"/>
              </w:rPr>
              <w:t>46,5</w:t>
            </w:r>
          </w:p>
        </w:tc>
        <w:tc>
          <w:tcPr>
            <w:tcW w:w="0" w:type="auto"/>
            <w:tcBorders>
              <w:top w:val="nil"/>
              <w:left w:val="nil"/>
              <w:bottom w:val="nil"/>
              <w:right w:val="nil"/>
            </w:tcBorders>
            <w:tcMar>
              <w:top w:w="40" w:type="dxa"/>
              <w:left w:w="40" w:type="dxa"/>
              <w:bottom w:w="40" w:type="dxa"/>
              <w:right w:w="40" w:type="dxa"/>
            </w:tcMar>
          </w:tcPr>
          <w:p w14:paraId="3ED2A30B" w14:textId="77777777" w:rsidR="00104A82" w:rsidRDefault="00AD2DE9">
            <w:pPr>
              <w:spacing w:after="0"/>
              <w:jc w:val="right"/>
              <w:rPr>
                <w:color w:val="000000"/>
                <w:sz w:val="16"/>
              </w:rPr>
            </w:pPr>
            <w:r>
              <w:rPr>
                <w:color w:val="000000"/>
                <w:sz w:val="16"/>
              </w:rPr>
              <w:t>48,7</w:t>
            </w:r>
          </w:p>
        </w:tc>
        <w:tc>
          <w:tcPr>
            <w:tcW w:w="0" w:type="auto"/>
            <w:tcBorders>
              <w:top w:val="nil"/>
              <w:left w:val="nil"/>
              <w:bottom w:val="nil"/>
              <w:right w:val="nil"/>
            </w:tcBorders>
            <w:tcMar>
              <w:top w:w="40" w:type="dxa"/>
              <w:left w:w="40" w:type="dxa"/>
              <w:bottom w:w="40" w:type="dxa"/>
              <w:right w:w="40" w:type="dxa"/>
            </w:tcMar>
          </w:tcPr>
          <w:p w14:paraId="31C5B8A2" w14:textId="77777777" w:rsidR="00104A82" w:rsidRDefault="00104A8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948FE50" w14:textId="77777777" w:rsidR="00104A82" w:rsidRDefault="00104A82">
            <w:pPr>
              <w:spacing w:after="0"/>
              <w:rPr>
                <w:color w:val="000000"/>
                <w:sz w:val="16"/>
              </w:rPr>
            </w:pPr>
          </w:p>
        </w:tc>
      </w:tr>
    </w:tbl>
    <w:p w14:paraId="4F6A82A5" w14:textId="77777777" w:rsidR="00104A82" w:rsidRDefault="00AD2DE9">
      <w:pPr>
        <w:pStyle w:val="Kop5"/>
      </w:pPr>
      <w:r>
        <w:t>Samen Veilig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4"/>
        <w:gridCol w:w="880"/>
        <w:gridCol w:w="667"/>
        <w:gridCol w:w="899"/>
        <w:gridCol w:w="863"/>
        <w:gridCol w:w="1020"/>
        <w:gridCol w:w="2653"/>
      </w:tblGrid>
      <w:tr w:rsidR="00104A82" w14:paraId="1BC461E6" w14:textId="77777777">
        <w:tc>
          <w:tcPr>
            <w:tcW w:w="0" w:type="auto"/>
            <w:tcBorders>
              <w:top w:val="nil"/>
              <w:left w:val="nil"/>
              <w:bottom w:val="nil"/>
              <w:right w:val="nil"/>
            </w:tcBorders>
            <w:shd w:val="clear" w:color="auto" w:fill="244060"/>
            <w:tcMar>
              <w:top w:w="40" w:type="dxa"/>
              <w:left w:w="40" w:type="dxa"/>
              <w:bottom w:w="40" w:type="dxa"/>
              <w:right w:w="40" w:type="dxa"/>
            </w:tcMar>
          </w:tcPr>
          <w:p w14:paraId="4422DE44" w14:textId="77777777" w:rsidR="00104A82" w:rsidRDefault="00AD2DE9">
            <w:pPr>
              <w:keepNext/>
              <w:spacing w:after="0"/>
              <w:rPr>
                <w:b/>
                <w:color w:val="FFFFFF"/>
                <w:sz w:val="16"/>
              </w:rPr>
            </w:pPr>
            <w:r>
              <w:rPr>
                <w:b/>
                <w:color w:val="FFFFFF"/>
                <w:sz w:val="16"/>
              </w:rPr>
              <w:t>Indicator</w:t>
            </w:r>
          </w:p>
        </w:tc>
        <w:tc>
          <w:tcPr>
            <w:tcW w:w="0" w:type="auto"/>
            <w:tcBorders>
              <w:top w:val="nil"/>
              <w:left w:val="nil"/>
              <w:bottom w:val="nil"/>
              <w:right w:val="nil"/>
            </w:tcBorders>
            <w:shd w:val="clear" w:color="auto" w:fill="244060"/>
            <w:tcMar>
              <w:top w:w="40" w:type="dxa"/>
              <w:left w:w="40" w:type="dxa"/>
              <w:bottom w:w="40" w:type="dxa"/>
              <w:right w:w="40" w:type="dxa"/>
            </w:tcMar>
          </w:tcPr>
          <w:p w14:paraId="08B5A6E1" w14:textId="77777777" w:rsidR="00104A82" w:rsidRDefault="00AD2DE9">
            <w:pPr>
              <w:keepNext/>
              <w:spacing w:after="0"/>
              <w:rPr>
                <w:b/>
                <w:color w:val="FFFFFF"/>
                <w:sz w:val="16"/>
              </w:rPr>
            </w:pPr>
            <w:r>
              <w:rPr>
                <w:b/>
                <w:color w:val="FFFFFF"/>
                <w:sz w:val="16"/>
              </w:rPr>
              <w:t>Eenheid</w:t>
            </w:r>
          </w:p>
        </w:tc>
        <w:tc>
          <w:tcPr>
            <w:tcW w:w="0" w:type="auto"/>
            <w:tcBorders>
              <w:top w:val="nil"/>
              <w:left w:val="nil"/>
              <w:bottom w:val="nil"/>
              <w:right w:val="nil"/>
            </w:tcBorders>
            <w:shd w:val="clear" w:color="auto" w:fill="244060"/>
            <w:tcMar>
              <w:top w:w="40" w:type="dxa"/>
              <w:left w:w="40" w:type="dxa"/>
              <w:bottom w:w="40" w:type="dxa"/>
              <w:right w:w="40" w:type="dxa"/>
            </w:tcMar>
          </w:tcPr>
          <w:p w14:paraId="3BCFC6DA" w14:textId="77777777" w:rsidR="00104A82" w:rsidRDefault="00AD2DE9">
            <w:pPr>
              <w:keepNext/>
              <w:spacing w:after="0"/>
              <w:rPr>
                <w:b/>
                <w:color w:val="FFFFFF"/>
                <w:sz w:val="16"/>
              </w:rPr>
            </w:pPr>
            <w:r>
              <w:rPr>
                <w:b/>
                <w:color w:val="FFFFFF"/>
                <w:sz w:val="16"/>
              </w:rPr>
              <w:t>Periode</w:t>
            </w:r>
          </w:p>
        </w:tc>
        <w:tc>
          <w:tcPr>
            <w:tcW w:w="0" w:type="auto"/>
            <w:tcBorders>
              <w:top w:val="nil"/>
              <w:left w:val="nil"/>
              <w:bottom w:val="nil"/>
              <w:right w:val="nil"/>
            </w:tcBorders>
            <w:shd w:val="clear" w:color="auto" w:fill="244060"/>
            <w:tcMar>
              <w:top w:w="40" w:type="dxa"/>
              <w:left w:w="40" w:type="dxa"/>
              <w:bottom w:w="40" w:type="dxa"/>
              <w:right w:w="40" w:type="dxa"/>
            </w:tcMar>
          </w:tcPr>
          <w:p w14:paraId="2D0C6D1E" w14:textId="77777777" w:rsidR="00104A82" w:rsidRDefault="00AD2DE9">
            <w:pPr>
              <w:keepNext/>
              <w:spacing w:after="0"/>
              <w:rPr>
                <w:b/>
                <w:color w:val="FFFFFF"/>
                <w:sz w:val="16"/>
              </w:rPr>
            </w:pPr>
            <w:r>
              <w:rPr>
                <w:b/>
                <w:color w:val="FFFFFF"/>
                <w:sz w:val="16"/>
              </w:rPr>
              <w:t>Berkelland</w:t>
            </w:r>
          </w:p>
        </w:tc>
        <w:tc>
          <w:tcPr>
            <w:tcW w:w="0" w:type="auto"/>
            <w:tcBorders>
              <w:top w:val="nil"/>
              <w:left w:val="nil"/>
              <w:bottom w:val="nil"/>
              <w:right w:val="nil"/>
            </w:tcBorders>
            <w:shd w:val="clear" w:color="auto" w:fill="244060"/>
            <w:tcMar>
              <w:top w:w="40" w:type="dxa"/>
              <w:left w:w="40" w:type="dxa"/>
              <w:bottom w:w="40" w:type="dxa"/>
              <w:right w:w="40" w:type="dxa"/>
            </w:tcMar>
          </w:tcPr>
          <w:p w14:paraId="50C2DC28" w14:textId="77777777" w:rsidR="00104A82" w:rsidRDefault="00AD2DE9">
            <w:pPr>
              <w:keepNext/>
              <w:spacing w:after="0"/>
              <w:rPr>
                <w:b/>
                <w:color w:val="FFFFFF"/>
                <w:sz w:val="16"/>
              </w:rPr>
            </w:pPr>
            <w:r>
              <w:rPr>
                <w:b/>
                <w:color w:val="FFFFFF"/>
                <w:sz w:val="16"/>
              </w:rPr>
              <w:t>Nederland</w:t>
            </w:r>
          </w:p>
        </w:tc>
        <w:tc>
          <w:tcPr>
            <w:tcW w:w="0" w:type="auto"/>
            <w:tcBorders>
              <w:top w:val="nil"/>
              <w:left w:val="nil"/>
              <w:bottom w:val="nil"/>
              <w:right w:val="nil"/>
            </w:tcBorders>
            <w:shd w:val="clear" w:color="auto" w:fill="244060"/>
            <w:tcMar>
              <w:top w:w="40" w:type="dxa"/>
              <w:left w:w="40" w:type="dxa"/>
              <w:bottom w:w="40" w:type="dxa"/>
              <w:right w:w="40" w:type="dxa"/>
            </w:tcMar>
          </w:tcPr>
          <w:p w14:paraId="5E84D694" w14:textId="77777777" w:rsidR="00104A82" w:rsidRDefault="00AD2DE9">
            <w:pPr>
              <w:keepNext/>
              <w:spacing w:after="0"/>
              <w:rPr>
                <w:b/>
                <w:color w:val="FFFFFF"/>
                <w:sz w:val="16"/>
              </w:rPr>
            </w:pPr>
            <w:r>
              <w:rPr>
                <w:b/>
                <w:color w:val="FFFFFF"/>
                <w:sz w:val="16"/>
              </w:rPr>
              <w:t>Bron</w:t>
            </w:r>
          </w:p>
        </w:tc>
        <w:tc>
          <w:tcPr>
            <w:tcW w:w="0" w:type="auto"/>
            <w:tcBorders>
              <w:top w:val="nil"/>
              <w:left w:val="nil"/>
              <w:bottom w:val="nil"/>
              <w:right w:val="nil"/>
            </w:tcBorders>
            <w:shd w:val="clear" w:color="auto" w:fill="244060"/>
            <w:tcMar>
              <w:top w:w="40" w:type="dxa"/>
              <w:left w:w="40" w:type="dxa"/>
              <w:bottom w:w="40" w:type="dxa"/>
              <w:right w:w="40" w:type="dxa"/>
            </w:tcMar>
          </w:tcPr>
          <w:p w14:paraId="2928C2C2" w14:textId="77777777" w:rsidR="00104A82" w:rsidRDefault="00AD2DE9">
            <w:pPr>
              <w:keepNext/>
              <w:spacing w:after="0"/>
              <w:rPr>
                <w:b/>
                <w:color w:val="FFFFFF"/>
                <w:sz w:val="16"/>
              </w:rPr>
            </w:pPr>
            <w:r>
              <w:rPr>
                <w:b/>
                <w:color w:val="FFFFFF"/>
                <w:sz w:val="16"/>
              </w:rPr>
              <w:t>Beschrijving</w:t>
            </w:r>
          </w:p>
        </w:tc>
      </w:tr>
      <w:tr w:rsidR="00104A82" w14:paraId="5EA37F4B" w14:textId="77777777">
        <w:tc>
          <w:tcPr>
            <w:tcW w:w="0" w:type="auto"/>
            <w:tcBorders>
              <w:top w:val="nil"/>
              <w:left w:val="nil"/>
              <w:bottom w:val="nil"/>
              <w:right w:val="nil"/>
            </w:tcBorders>
            <w:tcMar>
              <w:top w:w="40" w:type="dxa"/>
              <w:left w:w="40" w:type="dxa"/>
              <w:bottom w:w="40" w:type="dxa"/>
              <w:right w:w="40" w:type="dxa"/>
            </w:tcMar>
          </w:tcPr>
          <w:p w14:paraId="57EC6ABA" w14:textId="77777777" w:rsidR="00104A82" w:rsidRDefault="00AD2DE9">
            <w:pPr>
              <w:keepNext/>
              <w:spacing w:after="0"/>
              <w:rPr>
                <w:color w:val="000000"/>
                <w:sz w:val="16"/>
              </w:rPr>
            </w:pPr>
            <w:r>
              <w:rPr>
                <w:color w:val="000000"/>
                <w:sz w:val="16"/>
              </w:rPr>
              <w:t>Verwijzingen Halt</w:t>
            </w:r>
          </w:p>
        </w:tc>
        <w:tc>
          <w:tcPr>
            <w:tcW w:w="0" w:type="auto"/>
            <w:tcBorders>
              <w:top w:val="nil"/>
              <w:left w:val="nil"/>
              <w:bottom w:val="nil"/>
              <w:right w:val="nil"/>
            </w:tcBorders>
            <w:tcMar>
              <w:top w:w="40" w:type="dxa"/>
              <w:left w:w="40" w:type="dxa"/>
              <w:bottom w:w="40" w:type="dxa"/>
              <w:right w:w="40" w:type="dxa"/>
            </w:tcMar>
          </w:tcPr>
          <w:p w14:paraId="23C747ED" w14:textId="77777777" w:rsidR="00104A82" w:rsidRDefault="00AD2DE9">
            <w:pPr>
              <w:keepNext/>
              <w:spacing w:after="0"/>
              <w:rPr>
                <w:color w:val="000000"/>
                <w:sz w:val="16"/>
              </w:rPr>
            </w:pPr>
            <w:r>
              <w:rPr>
                <w:color w:val="000000"/>
                <w:sz w:val="16"/>
              </w:rPr>
              <w:t>per 1.000 jongeren</w:t>
            </w:r>
          </w:p>
        </w:tc>
        <w:tc>
          <w:tcPr>
            <w:tcW w:w="0" w:type="auto"/>
            <w:tcBorders>
              <w:top w:val="nil"/>
              <w:left w:val="nil"/>
              <w:bottom w:val="nil"/>
              <w:right w:val="nil"/>
            </w:tcBorders>
            <w:tcMar>
              <w:top w:w="40" w:type="dxa"/>
              <w:left w:w="40" w:type="dxa"/>
              <w:bottom w:w="40" w:type="dxa"/>
              <w:right w:w="40" w:type="dxa"/>
            </w:tcMar>
          </w:tcPr>
          <w:p w14:paraId="2F1F0738" w14:textId="77777777" w:rsidR="00104A82" w:rsidRDefault="00AD2DE9">
            <w:pPr>
              <w:keepNext/>
              <w:spacing w:after="0"/>
              <w:jc w:val="right"/>
              <w:rPr>
                <w:color w:val="000000"/>
                <w:sz w:val="16"/>
              </w:rPr>
            </w:pPr>
            <w:r>
              <w:rPr>
                <w:color w:val="000000"/>
                <w:sz w:val="16"/>
              </w:rPr>
              <w:t>2016</w:t>
            </w:r>
          </w:p>
        </w:tc>
        <w:tc>
          <w:tcPr>
            <w:tcW w:w="0" w:type="auto"/>
            <w:tcBorders>
              <w:top w:val="nil"/>
              <w:left w:val="nil"/>
              <w:bottom w:val="nil"/>
              <w:right w:val="nil"/>
            </w:tcBorders>
            <w:tcMar>
              <w:top w:w="40" w:type="dxa"/>
              <w:left w:w="40" w:type="dxa"/>
              <w:bottom w:w="40" w:type="dxa"/>
              <w:right w:w="40" w:type="dxa"/>
            </w:tcMar>
          </w:tcPr>
          <w:p w14:paraId="5464CB0E" w14:textId="77777777" w:rsidR="00104A82" w:rsidRDefault="00AD2DE9">
            <w:pPr>
              <w:keepNext/>
              <w:spacing w:after="0"/>
              <w:jc w:val="right"/>
              <w:rPr>
                <w:color w:val="000000"/>
                <w:sz w:val="16"/>
              </w:rPr>
            </w:pPr>
            <w:r>
              <w:rPr>
                <w:color w:val="000000"/>
                <w:sz w:val="16"/>
              </w:rPr>
              <w:t>8</w:t>
            </w:r>
          </w:p>
        </w:tc>
        <w:tc>
          <w:tcPr>
            <w:tcW w:w="0" w:type="auto"/>
            <w:tcBorders>
              <w:top w:val="nil"/>
              <w:left w:val="nil"/>
              <w:bottom w:val="nil"/>
              <w:right w:val="nil"/>
            </w:tcBorders>
            <w:tcMar>
              <w:top w:w="40" w:type="dxa"/>
              <w:left w:w="40" w:type="dxa"/>
              <w:bottom w:w="40" w:type="dxa"/>
              <w:right w:w="40" w:type="dxa"/>
            </w:tcMar>
          </w:tcPr>
          <w:p w14:paraId="39CEBE83" w14:textId="77777777" w:rsidR="00104A82" w:rsidRDefault="00AD2DE9">
            <w:pPr>
              <w:keepNext/>
              <w:spacing w:after="0"/>
              <w:jc w:val="right"/>
              <w:rPr>
                <w:color w:val="000000"/>
                <w:sz w:val="16"/>
              </w:rPr>
            </w:pPr>
            <w:r>
              <w:rPr>
                <w:color w:val="000000"/>
                <w:sz w:val="16"/>
              </w:rPr>
              <w:t>14</w:t>
            </w:r>
          </w:p>
        </w:tc>
        <w:tc>
          <w:tcPr>
            <w:tcW w:w="0" w:type="auto"/>
            <w:tcBorders>
              <w:top w:val="nil"/>
              <w:left w:val="nil"/>
              <w:bottom w:val="nil"/>
              <w:right w:val="nil"/>
            </w:tcBorders>
            <w:tcMar>
              <w:top w:w="40" w:type="dxa"/>
              <w:left w:w="40" w:type="dxa"/>
              <w:bottom w:w="40" w:type="dxa"/>
              <w:right w:w="40" w:type="dxa"/>
            </w:tcMar>
          </w:tcPr>
          <w:p w14:paraId="4B6F8D0B" w14:textId="77777777" w:rsidR="00104A82" w:rsidRDefault="00AD2DE9">
            <w:pPr>
              <w:keepNext/>
              <w:spacing w:after="0"/>
              <w:rPr>
                <w:color w:val="000000"/>
                <w:sz w:val="16"/>
              </w:rPr>
            </w:pPr>
            <w:r>
              <w:rPr>
                <w:color w:val="000000"/>
                <w:sz w:val="16"/>
              </w:rPr>
              <w:t>Stichting Halt</w:t>
            </w:r>
          </w:p>
        </w:tc>
        <w:tc>
          <w:tcPr>
            <w:tcW w:w="0" w:type="auto"/>
            <w:tcBorders>
              <w:top w:val="nil"/>
              <w:left w:val="nil"/>
              <w:bottom w:val="nil"/>
              <w:right w:val="nil"/>
            </w:tcBorders>
            <w:tcMar>
              <w:top w:w="40" w:type="dxa"/>
              <w:left w:w="40" w:type="dxa"/>
              <w:bottom w:w="40" w:type="dxa"/>
              <w:right w:w="40" w:type="dxa"/>
            </w:tcMar>
          </w:tcPr>
          <w:p w14:paraId="1182B697" w14:textId="77777777" w:rsidR="00104A82" w:rsidRDefault="00AD2DE9">
            <w:pPr>
              <w:keepNext/>
              <w:spacing w:after="0"/>
              <w:rPr>
                <w:color w:val="000000"/>
                <w:sz w:val="16"/>
              </w:rPr>
            </w:pPr>
            <w:r>
              <w:rPr>
                <w:color w:val="000000"/>
                <w:sz w:val="16"/>
              </w:rPr>
              <w:t>Het aantal verwijzingen Halt per 1.000 inwoners van 12 tot 18 jaar.</w:t>
            </w:r>
          </w:p>
        </w:tc>
      </w:tr>
      <w:tr w:rsidR="00104A82" w14:paraId="5CA1AEE7" w14:textId="77777777">
        <w:tc>
          <w:tcPr>
            <w:tcW w:w="0" w:type="auto"/>
            <w:tcBorders>
              <w:top w:val="nil"/>
              <w:left w:val="nil"/>
              <w:bottom w:val="nil"/>
              <w:right w:val="nil"/>
            </w:tcBorders>
            <w:tcMar>
              <w:top w:w="40" w:type="dxa"/>
              <w:left w:w="40" w:type="dxa"/>
              <w:bottom w:w="40" w:type="dxa"/>
              <w:right w:w="40" w:type="dxa"/>
            </w:tcMar>
          </w:tcPr>
          <w:p w14:paraId="4157422D"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B92A1B2"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3521257" w14:textId="77777777" w:rsidR="00104A82" w:rsidRDefault="00AD2DE9">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14:paraId="0E9663EF" w14:textId="77777777" w:rsidR="00104A82" w:rsidRDefault="00AD2DE9">
            <w:pPr>
              <w:keepNext/>
              <w:spacing w:after="0"/>
              <w:jc w:val="right"/>
              <w:rPr>
                <w:color w:val="000000"/>
                <w:sz w:val="16"/>
              </w:rPr>
            </w:pPr>
            <w:r>
              <w:rPr>
                <w:color w:val="000000"/>
                <w:sz w:val="16"/>
              </w:rPr>
              <w:t>8</w:t>
            </w:r>
          </w:p>
        </w:tc>
        <w:tc>
          <w:tcPr>
            <w:tcW w:w="0" w:type="auto"/>
            <w:tcBorders>
              <w:top w:val="nil"/>
              <w:left w:val="nil"/>
              <w:bottom w:val="nil"/>
              <w:right w:val="nil"/>
            </w:tcBorders>
            <w:tcMar>
              <w:top w:w="40" w:type="dxa"/>
              <w:left w:w="40" w:type="dxa"/>
              <w:bottom w:w="40" w:type="dxa"/>
              <w:right w:w="40" w:type="dxa"/>
            </w:tcMar>
          </w:tcPr>
          <w:p w14:paraId="3A847083" w14:textId="77777777" w:rsidR="00104A82" w:rsidRDefault="00AD2DE9">
            <w:pPr>
              <w:keepNext/>
              <w:spacing w:after="0"/>
              <w:jc w:val="right"/>
              <w:rPr>
                <w:color w:val="000000"/>
                <w:sz w:val="16"/>
              </w:rPr>
            </w:pPr>
            <w:r>
              <w:rPr>
                <w:color w:val="000000"/>
                <w:sz w:val="16"/>
              </w:rPr>
              <w:t>13</w:t>
            </w:r>
          </w:p>
        </w:tc>
        <w:tc>
          <w:tcPr>
            <w:tcW w:w="0" w:type="auto"/>
            <w:tcBorders>
              <w:top w:val="nil"/>
              <w:left w:val="nil"/>
              <w:bottom w:val="nil"/>
              <w:right w:val="nil"/>
            </w:tcBorders>
            <w:tcMar>
              <w:top w:w="40" w:type="dxa"/>
              <w:left w:w="40" w:type="dxa"/>
              <w:bottom w:w="40" w:type="dxa"/>
              <w:right w:w="40" w:type="dxa"/>
            </w:tcMar>
          </w:tcPr>
          <w:p w14:paraId="05DD1D45"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EB8A514" w14:textId="77777777" w:rsidR="00104A82" w:rsidRDefault="00104A82">
            <w:pPr>
              <w:keepNext/>
              <w:spacing w:after="0"/>
              <w:rPr>
                <w:color w:val="000000"/>
                <w:sz w:val="16"/>
              </w:rPr>
            </w:pPr>
          </w:p>
        </w:tc>
      </w:tr>
      <w:tr w:rsidR="00104A82" w14:paraId="359E8609" w14:textId="77777777">
        <w:tc>
          <w:tcPr>
            <w:tcW w:w="0" w:type="auto"/>
            <w:tcBorders>
              <w:top w:val="nil"/>
              <w:left w:val="nil"/>
              <w:bottom w:val="nil"/>
              <w:right w:val="nil"/>
            </w:tcBorders>
            <w:tcMar>
              <w:top w:w="40" w:type="dxa"/>
              <w:left w:w="40" w:type="dxa"/>
              <w:bottom w:w="40" w:type="dxa"/>
              <w:right w:w="40" w:type="dxa"/>
            </w:tcMar>
          </w:tcPr>
          <w:p w14:paraId="41BFCE6D"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65F04C2"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6468C86" w14:textId="77777777" w:rsidR="00104A82" w:rsidRDefault="00AD2DE9">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14:paraId="4B89C8DF" w14:textId="77777777" w:rsidR="00104A82" w:rsidRDefault="00AD2DE9">
            <w:pPr>
              <w:keepNext/>
              <w:spacing w:after="0"/>
              <w:jc w:val="right"/>
              <w:rPr>
                <w:color w:val="000000"/>
                <w:sz w:val="16"/>
              </w:rPr>
            </w:pPr>
            <w:r>
              <w:rPr>
                <w:color w:val="000000"/>
                <w:sz w:val="16"/>
              </w:rPr>
              <w:t>9</w:t>
            </w:r>
          </w:p>
        </w:tc>
        <w:tc>
          <w:tcPr>
            <w:tcW w:w="0" w:type="auto"/>
            <w:tcBorders>
              <w:top w:val="nil"/>
              <w:left w:val="nil"/>
              <w:bottom w:val="nil"/>
              <w:right w:val="nil"/>
            </w:tcBorders>
            <w:tcMar>
              <w:top w:w="40" w:type="dxa"/>
              <w:left w:w="40" w:type="dxa"/>
              <w:bottom w:w="40" w:type="dxa"/>
              <w:right w:w="40" w:type="dxa"/>
            </w:tcMar>
          </w:tcPr>
          <w:p w14:paraId="7FEBE4D4" w14:textId="77777777" w:rsidR="00104A82" w:rsidRDefault="00AD2DE9">
            <w:pPr>
              <w:keepNext/>
              <w:spacing w:after="0"/>
              <w:jc w:val="right"/>
              <w:rPr>
                <w:color w:val="000000"/>
                <w:sz w:val="16"/>
              </w:rPr>
            </w:pPr>
            <w:r>
              <w:rPr>
                <w:color w:val="000000"/>
                <w:sz w:val="16"/>
              </w:rPr>
              <w:t>12</w:t>
            </w:r>
          </w:p>
        </w:tc>
        <w:tc>
          <w:tcPr>
            <w:tcW w:w="0" w:type="auto"/>
            <w:tcBorders>
              <w:top w:val="nil"/>
              <w:left w:val="nil"/>
              <w:bottom w:val="nil"/>
              <w:right w:val="nil"/>
            </w:tcBorders>
            <w:tcMar>
              <w:top w:w="40" w:type="dxa"/>
              <w:left w:w="40" w:type="dxa"/>
              <w:bottom w:w="40" w:type="dxa"/>
              <w:right w:w="40" w:type="dxa"/>
            </w:tcMar>
          </w:tcPr>
          <w:p w14:paraId="17B6A6B5"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52633D0" w14:textId="77777777" w:rsidR="00104A82" w:rsidRDefault="00104A82">
            <w:pPr>
              <w:keepNext/>
              <w:spacing w:after="0"/>
              <w:rPr>
                <w:color w:val="000000"/>
                <w:sz w:val="16"/>
              </w:rPr>
            </w:pPr>
          </w:p>
        </w:tc>
      </w:tr>
      <w:tr w:rsidR="00104A82" w14:paraId="1F2EAC63" w14:textId="77777777">
        <w:tc>
          <w:tcPr>
            <w:tcW w:w="0" w:type="auto"/>
            <w:tcBorders>
              <w:top w:val="nil"/>
              <w:left w:val="nil"/>
              <w:bottom w:val="nil"/>
              <w:right w:val="nil"/>
            </w:tcBorders>
            <w:tcMar>
              <w:top w:w="40" w:type="dxa"/>
              <w:left w:w="40" w:type="dxa"/>
              <w:bottom w:w="40" w:type="dxa"/>
              <w:right w:w="40" w:type="dxa"/>
            </w:tcMar>
          </w:tcPr>
          <w:p w14:paraId="1D88C816"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370AC0A"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484D061" w14:textId="77777777" w:rsidR="00104A82" w:rsidRDefault="00AD2DE9">
            <w:pPr>
              <w:keepNext/>
              <w:spacing w:after="0"/>
              <w:jc w:val="right"/>
              <w:rPr>
                <w:color w:val="000000"/>
                <w:sz w:val="16"/>
              </w:rPr>
            </w:pPr>
            <w:r>
              <w:rPr>
                <w:color w:val="000000"/>
                <w:sz w:val="16"/>
              </w:rPr>
              <w:t>2019</w:t>
            </w:r>
          </w:p>
        </w:tc>
        <w:tc>
          <w:tcPr>
            <w:tcW w:w="0" w:type="auto"/>
            <w:tcBorders>
              <w:top w:val="nil"/>
              <w:left w:val="nil"/>
              <w:bottom w:val="nil"/>
              <w:right w:val="nil"/>
            </w:tcBorders>
            <w:tcMar>
              <w:top w:w="40" w:type="dxa"/>
              <w:left w:w="40" w:type="dxa"/>
              <w:bottom w:w="40" w:type="dxa"/>
              <w:right w:w="40" w:type="dxa"/>
            </w:tcMar>
          </w:tcPr>
          <w:p w14:paraId="663ADD6C" w14:textId="77777777" w:rsidR="00104A82" w:rsidRDefault="00AD2DE9">
            <w:pPr>
              <w:keepNext/>
              <w:spacing w:after="0"/>
              <w:jc w:val="right"/>
              <w:rPr>
                <w:color w:val="000000"/>
                <w:sz w:val="16"/>
              </w:rPr>
            </w:pPr>
            <w:r>
              <w:rPr>
                <w:color w:val="000000"/>
                <w:sz w:val="16"/>
              </w:rPr>
              <w:t>9</w:t>
            </w:r>
          </w:p>
        </w:tc>
        <w:tc>
          <w:tcPr>
            <w:tcW w:w="0" w:type="auto"/>
            <w:tcBorders>
              <w:top w:val="nil"/>
              <w:left w:val="nil"/>
              <w:bottom w:val="nil"/>
              <w:right w:val="nil"/>
            </w:tcBorders>
            <w:tcMar>
              <w:top w:w="40" w:type="dxa"/>
              <w:left w:w="40" w:type="dxa"/>
              <w:bottom w:w="40" w:type="dxa"/>
              <w:right w:w="40" w:type="dxa"/>
            </w:tcMar>
          </w:tcPr>
          <w:p w14:paraId="7B4D5D4F" w14:textId="77777777" w:rsidR="00104A82" w:rsidRDefault="00AD2DE9">
            <w:pPr>
              <w:keepNext/>
              <w:spacing w:after="0"/>
              <w:jc w:val="right"/>
              <w:rPr>
                <w:color w:val="000000"/>
                <w:sz w:val="16"/>
              </w:rPr>
            </w:pPr>
            <w:r>
              <w:rPr>
                <w:color w:val="000000"/>
                <w:sz w:val="16"/>
              </w:rPr>
              <w:t>13</w:t>
            </w:r>
          </w:p>
        </w:tc>
        <w:tc>
          <w:tcPr>
            <w:tcW w:w="0" w:type="auto"/>
            <w:tcBorders>
              <w:top w:val="nil"/>
              <w:left w:val="nil"/>
              <w:bottom w:val="nil"/>
              <w:right w:val="nil"/>
            </w:tcBorders>
            <w:tcMar>
              <w:top w:w="40" w:type="dxa"/>
              <w:left w:w="40" w:type="dxa"/>
              <w:bottom w:w="40" w:type="dxa"/>
              <w:right w:w="40" w:type="dxa"/>
            </w:tcMar>
          </w:tcPr>
          <w:p w14:paraId="6201A12C"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3911063" w14:textId="77777777" w:rsidR="00104A82" w:rsidRDefault="00104A82">
            <w:pPr>
              <w:keepNext/>
              <w:spacing w:after="0"/>
              <w:rPr>
                <w:color w:val="000000"/>
                <w:sz w:val="16"/>
              </w:rPr>
            </w:pPr>
          </w:p>
        </w:tc>
      </w:tr>
      <w:tr w:rsidR="00104A82" w14:paraId="5CC66888" w14:textId="77777777">
        <w:tc>
          <w:tcPr>
            <w:tcW w:w="0" w:type="auto"/>
            <w:tcBorders>
              <w:top w:val="nil"/>
              <w:left w:val="nil"/>
              <w:bottom w:val="single" w:sz="8" w:space="0" w:color="000000"/>
              <w:right w:val="nil"/>
            </w:tcBorders>
            <w:tcMar>
              <w:top w:w="40" w:type="dxa"/>
              <w:left w:w="40" w:type="dxa"/>
              <w:bottom w:w="40" w:type="dxa"/>
              <w:right w:w="40" w:type="dxa"/>
            </w:tcMar>
          </w:tcPr>
          <w:p w14:paraId="5C9826B5"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5411D84D"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4BA3E70D" w14:textId="77777777" w:rsidR="00104A82" w:rsidRDefault="00AD2DE9">
            <w:pPr>
              <w:keepNext/>
              <w:spacing w:after="0"/>
              <w:jc w:val="right"/>
              <w:rPr>
                <w:color w:val="000000"/>
                <w:sz w:val="16"/>
              </w:rPr>
            </w:pPr>
            <w:r>
              <w:rPr>
                <w:color w:val="000000"/>
                <w:sz w:val="16"/>
              </w:rPr>
              <w:t>2020</w:t>
            </w:r>
          </w:p>
        </w:tc>
        <w:tc>
          <w:tcPr>
            <w:tcW w:w="0" w:type="auto"/>
            <w:tcBorders>
              <w:top w:val="nil"/>
              <w:left w:val="nil"/>
              <w:bottom w:val="single" w:sz="8" w:space="0" w:color="000000"/>
              <w:right w:val="nil"/>
            </w:tcBorders>
            <w:tcMar>
              <w:top w:w="40" w:type="dxa"/>
              <w:left w:w="40" w:type="dxa"/>
              <w:bottom w:w="40" w:type="dxa"/>
              <w:right w:w="40" w:type="dxa"/>
            </w:tcMar>
          </w:tcPr>
          <w:p w14:paraId="69E3B8D5" w14:textId="77777777" w:rsidR="00104A82" w:rsidRDefault="00AD2DE9">
            <w:pPr>
              <w:keepNext/>
              <w:spacing w:after="0"/>
              <w:jc w:val="right"/>
              <w:rPr>
                <w:color w:val="000000"/>
                <w:sz w:val="16"/>
              </w:rPr>
            </w:pPr>
            <w:r>
              <w:rPr>
                <w:color w:val="000000"/>
                <w:sz w:val="16"/>
              </w:rPr>
              <w:t>6</w:t>
            </w:r>
          </w:p>
        </w:tc>
        <w:tc>
          <w:tcPr>
            <w:tcW w:w="0" w:type="auto"/>
            <w:tcBorders>
              <w:top w:val="nil"/>
              <w:left w:val="nil"/>
              <w:bottom w:val="single" w:sz="8" w:space="0" w:color="000000"/>
              <w:right w:val="nil"/>
            </w:tcBorders>
            <w:tcMar>
              <w:top w:w="40" w:type="dxa"/>
              <w:left w:w="40" w:type="dxa"/>
              <w:bottom w:w="40" w:type="dxa"/>
              <w:right w:w="40" w:type="dxa"/>
            </w:tcMar>
          </w:tcPr>
          <w:p w14:paraId="6036BEC9" w14:textId="77777777" w:rsidR="00104A82" w:rsidRDefault="00AD2DE9">
            <w:pPr>
              <w:keepNext/>
              <w:spacing w:after="0"/>
              <w:jc w:val="right"/>
              <w:rPr>
                <w:color w:val="000000"/>
                <w:sz w:val="16"/>
              </w:rPr>
            </w:pPr>
            <w:r>
              <w:rPr>
                <w:color w:val="000000"/>
                <w:sz w:val="16"/>
              </w:rPr>
              <w:t>11</w:t>
            </w:r>
          </w:p>
        </w:tc>
        <w:tc>
          <w:tcPr>
            <w:tcW w:w="0" w:type="auto"/>
            <w:tcBorders>
              <w:top w:val="nil"/>
              <w:left w:val="nil"/>
              <w:bottom w:val="single" w:sz="8" w:space="0" w:color="000000"/>
              <w:right w:val="nil"/>
            </w:tcBorders>
            <w:tcMar>
              <w:top w:w="40" w:type="dxa"/>
              <w:left w:w="40" w:type="dxa"/>
              <w:bottom w:w="40" w:type="dxa"/>
              <w:right w:w="40" w:type="dxa"/>
            </w:tcMar>
          </w:tcPr>
          <w:p w14:paraId="2F420514"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12C9A4DD" w14:textId="77777777" w:rsidR="00104A82" w:rsidRDefault="00104A82">
            <w:pPr>
              <w:keepNext/>
              <w:spacing w:after="0"/>
              <w:rPr>
                <w:color w:val="000000"/>
                <w:sz w:val="16"/>
              </w:rPr>
            </w:pPr>
          </w:p>
        </w:tc>
      </w:tr>
      <w:tr w:rsidR="00104A82" w14:paraId="2FE582A8" w14:textId="77777777">
        <w:tc>
          <w:tcPr>
            <w:tcW w:w="0" w:type="auto"/>
            <w:tcBorders>
              <w:top w:val="single" w:sz="8" w:space="0" w:color="000000"/>
              <w:left w:val="nil"/>
              <w:bottom w:val="nil"/>
              <w:right w:val="nil"/>
            </w:tcBorders>
            <w:tcMar>
              <w:top w:w="40" w:type="dxa"/>
              <w:left w:w="40" w:type="dxa"/>
              <w:bottom w:w="40" w:type="dxa"/>
              <w:right w:w="40" w:type="dxa"/>
            </w:tcMar>
          </w:tcPr>
          <w:p w14:paraId="42A516BA" w14:textId="77777777" w:rsidR="00104A82" w:rsidRDefault="00AD2DE9">
            <w:pPr>
              <w:keepNext/>
              <w:spacing w:after="0"/>
              <w:rPr>
                <w:color w:val="000000"/>
                <w:sz w:val="16"/>
              </w:rPr>
            </w:pPr>
            <w:r>
              <w:rPr>
                <w:color w:val="000000"/>
                <w:sz w:val="16"/>
              </w:rPr>
              <w:t>Misdrijven - Gewelds-misdrijven</w:t>
            </w:r>
          </w:p>
        </w:tc>
        <w:tc>
          <w:tcPr>
            <w:tcW w:w="0" w:type="auto"/>
            <w:tcBorders>
              <w:top w:val="single" w:sz="8" w:space="0" w:color="000000"/>
              <w:left w:val="nil"/>
              <w:bottom w:val="nil"/>
              <w:right w:val="nil"/>
            </w:tcBorders>
            <w:tcMar>
              <w:top w:w="40" w:type="dxa"/>
              <w:left w:w="40" w:type="dxa"/>
              <w:bottom w:w="40" w:type="dxa"/>
              <w:right w:w="40" w:type="dxa"/>
            </w:tcMar>
          </w:tcPr>
          <w:p w14:paraId="5265B7EF" w14:textId="77777777" w:rsidR="00104A82" w:rsidRDefault="00AD2DE9">
            <w:pPr>
              <w:keepNext/>
              <w:spacing w:after="0"/>
              <w:rPr>
                <w:color w:val="000000"/>
                <w:sz w:val="16"/>
              </w:rPr>
            </w:pPr>
            <w:r>
              <w:rPr>
                <w:color w:val="000000"/>
                <w:sz w:val="16"/>
              </w:rPr>
              <w:t>per 1.000 inwoners</w:t>
            </w:r>
          </w:p>
        </w:tc>
        <w:tc>
          <w:tcPr>
            <w:tcW w:w="0" w:type="auto"/>
            <w:tcBorders>
              <w:top w:val="single" w:sz="8" w:space="0" w:color="000000"/>
              <w:left w:val="nil"/>
              <w:bottom w:val="nil"/>
              <w:right w:val="nil"/>
            </w:tcBorders>
            <w:tcMar>
              <w:top w:w="40" w:type="dxa"/>
              <w:left w:w="40" w:type="dxa"/>
              <w:bottom w:w="40" w:type="dxa"/>
              <w:right w:w="40" w:type="dxa"/>
            </w:tcMar>
          </w:tcPr>
          <w:p w14:paraId="234E27EA" w14:textId="77777777" w:rsidR="00104A82" w:rsidRDefault="00AD2DE9">
            <w:pPr>
              <w:keepNext/>
              <w:spacing w:after="0"/>
              <w:jc w:val="right"/>
              <w:rPr>
                <w:color w:val="000000"/>
                <w:sz w:val="16"/>
              </w:rPr>
            </w:pPr>
            <w:r>
              <w:rPr>
                <w:color w:val="000000"/>
                <w:sz w:val="16"/>
              </w:rPr>
              <w:t>2016</w:t>
            </w:r>
          </w:p>
        </w:tc>
        <w:tc>
          <w:tcPr>
            <w:tcW w:w="0" w:type="auto"/>
            <w:tcBorders>
              <w:top w:val="single" w:sz="8" w:space="0" w:color="000000"/>
              <w:left w:val="nil"/>
              <w:bottom w:val="nil"/>
              <w:right w:val="nil"/>
            </w:tcBorders>
            <w:tcMar>
              <w:top w:w="40" w:type="dxa"/>
              <w:left w:w="40" w:type="dxa"/>
              <w:bottom w:w="40" w:type="dxa"/>
              <w:right w:w="40" w:type="dxa"/>
            </w:tcMar>
          </w:tcPr>
          <w:p w14:paraId="085DF88E" w14:textId="77777777" w:rsidR="00104A82" w:rsidRDefault="00AD2DE9">
            <w:pPr>
              <w:keepNext/>
              <w:spacing w:after="0"/>
              <w:jc w:val="right"/>
              <w:rPr>
                <w:color w:val="000000"/>
                <w:sz w:val="16"/>
              </w:rPr>
            </w:pPr>
            <w:r>
              <w:rPr>
                <w:color w:val="000000"/>
                <w:sz w:val="16"/>
              </w:rPr>
              <w:t>3</w:t>
            </w:r>
          </w:p>
        </w:tc>
        <w:tc>
          <w:tcPr>
            <w:tcW w:w="0" w:type="auto"/>
            <w:tcBorders>
              <w:top w:val="single" w:sz="8" w:space="0" w:color="000000"/>
              <w:left w:val="nil"/>
              <w:bottom w:val="nil"/>
              <w:right w:val="nil"/>
            </w:tcBorders>
            <w:tcMar>
              <w:top w:w="40" w:type="dxa"/>
              <w:left w:w="40" w:type="dxa"/>
              <w:bottom w:w="40" w:type="dxa"/>
              <w:right w:w="40" w:type="dxa"/>
            </w:tcMar>
          </w:tcPr>
          <w:p w14:paraId="18150A13" w14:textId="77777777" w:rsidR="00104A82" w:rsidRDefault="00104A8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14:paraId="7A302E00" w14:textId="77777777" w:rsidR="00104A82" w:rsidRDefault="00AD2DE9">
            <w:pPr>
              <w:keepNext/>
              <w:spacing w:after="0"/>
              <w:rPr>
                <w:color w:val="000000"/>
                <w:sz w:val="16"/>
              </w:rPr>
            </w:pPr>
            <w:r>
              <w:rPr>
                <w:color w:val="000000"/>
                <w:sz w:val="16"/>
              </w:rPr>
              <w:t>CBS - Criminaliteit</w:t>
            </w:r>
          </w:p>
        </w:tc>
        <w:tc>
          <w:tcPr>
            <w:tcW w:w="0" w:type="auto"/>
            <w:tcBorders>
              <w:top w:val="single" w:sz="8" w:space="0" w:color="000000"/>
              <w:left w:val="nil"/>
              <w:bottom w:val="nil"/>
              <w:right w:val="nil"/>
            </w:tcBorders>
            <w:tcMar>
              <w:top w:w="40" w:type="dxa"/>
              <w:left w:w="40" w:type="dxa"/>
              <w:bottom w:w="40" w:type="dxa"/>
              <w:right w:w="40" w:type="dxa"/>
            </w:tcMar>
          </w:tcPr>
          <w:p w14:paraId="2561B18F" w14:textId="77777777" w:rsidR="00104A82" w:rsidRDefault="00AD2DE9">
            <w:pPr>
              <w:keepNext/>
              <w:spacing w:after="0"/>
              <w:rPr>
                <w:color w:val="000000"/>
                <w:sz w:val="16"/>
              </w:rPr>
            </w:pPr>
            <w:r>
              <w:rPr>
                <w:color w:val="000000"/>
                <w:sz w:val="16"/>
              </w:rPr>
              <w:t>Het aantal geweldsmisdrijven.</w:t>
            </w:r>
          </w:p>
        </w:tc>
      </w:tr>
      <w:tr w:rsidR="00104A82" w14:paraId="6B608C63" w14:textId="77777777">
        <w:tc>
          <w:tcPr>
            <w:tcW w:w="0" w:type="auto"/>
            <w:tcBorders>
              <w:top w:val="nil"/>
              <w:left w:val="nil"/>
              <w:bottom w:val="nil"/>
              <w:right w:val="nil"/>
            </w:tcBorders>
            <w:tcMar>
              <w:top w:w="40" w:type="dxa"/>
              <w:left w:w="40" w:type="dxa"/>
              <w:bottom w:w="40" w:type="dxa"/>
              <w:right w:w="40" w:type="dxa"/>
            </w:tcMar>
          </w:tcPr>
          <w:p w14:paraId="12D23A5B"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61567F0"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E41227A" w14:textId="77777777" w:rsidR="00104A82" w:rsidRDefault="00AD2DE9">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14:paraId="43D47651" w14:textId="77777777" w:rsidR="00104A82" w:rsidRDefault="00AD2DE9">
            <w:pPr>
              <w:keepNext/>
              <w:spacing w:after="0"/>
              <w:jc w:val="right"/>
              <w:rPr>
                <w:color w:val="000000"/>
                <w:sz w:val="16"/>
              </w:rPr>
            </w:pPr>
            <w:r>
              <w:rPr>
                <w:color w:val="000000"/>
                <w:sz w:val="16"/>
              </w:rPr>
              <w:t>3,3</w:t>
            </w:r>
          </w:p>
        </w:tc>
        <w:tc>
          <w:tcPr>
            <w:tcW w:w="0" w:type="auto"/>
            <w:tcBorders>
              <w:top w:val="nil"/>
              <w:left w:val="nil"/>
              <w:bottom w:val="nil"/>
              <w:right w:val="nil"/>
            </w:tcBorders>
            <w:tcMar>
              <w:top w:w="40" w:type="dxa"/>
              <w:left w:w="40" w:type="dxa"/>
              <w:bottom w:w="40" w:type="dxa"/>
              <w:right w:w="40" w:type="dxa"/>
            </w:tcMar>
          </w:tcPr>
          <w:p w14:paraId="48CBCCA7" w14:textId="77777777" w:rsidR="00104A82" w:rsidRDefault="00AD2DE9">
            <w:pPr>
              <w:keepNext/>
              <w:spacing w:after="0"/>
              <w:jc w:val="right"/>
              <w:rPr>
                <w:color w:val="000000"/>
                <w:sz w:val="16"/>
              </w:rPr>
            </w:pPr>
            <w:r>
              <w:rPr>
                <w:color w:val="000000"/>
                <w:sz w:val="16"/>
              </w:rPr>
              <w:t>5,1</w:t>
            </w:r>
          </w:p>
        </w:tc>
        <w:tc>
          <w:tcPr>
            <w:tcW w:w="0" w:type="auto"/>
            <w:tcBorders>
              <w:top w:val="nil"/>
              <w:left w:val="nil"/>
              <w:bottom w:val="nil"/>
              <w:right w:val="nil"/>
            </w:tcBorders>
            <w:tcMar>
              <w:top w:w="40" w:type="dxa"/>
              <w:left w:w="40" w:type="dxa"/>
              <w:bottom w:w="40" w:type="dxa"/>
              <w:right w:w="40" w:type="dxa"/>
            </w:tcMar>
          </w:tcPr>
          <w:p w14:paraId="4D770A98"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ADE4095" w14:textId="77777777" w:rsidR="00104A82" w:rsidRDefault="00104A82">
            <w:pPr>
              <w:keepNext/>
              <w:spacing w:after="0"/>
              <w:rPr>
                <w:color w:val="000000"/>
                <w:sz w:val="16"/>
              </w:rPr>
            </w:pPr>
          </w:p>
        </w:tc>
      </w:tr>
      <w:tr w:rsidR="00104A82" w14:paraId="47904F4C" w14:textId="77777777">
        <w:tc>
          <w:tcPr>
            <w:tcW w:w="0" w:type="auto"/>
            <w:tcBorders>
              <w:top w:val="nil"/>
              <w:left w:val="nil"/>
              <w:bottom w:val="nil"/>
              <w:right w:val="nil"/>
            </w:tcBorders>
            <w:tcMar>
              <w:top w:w="40" w:type="dxa"/>
              <w:left w:w="40" w:type="dxa"/>
              <w:bottom w:w="40" w:type="dxa"/>
              <w:right w:w="40" w:type="dxa"/>
            </w:tcMar>
          </w:tcPr>
          <w:p w14:paraId="71F6A055"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D71CC26"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1B19D9B" w14:textId="77777777" w:rsidR="00104A82" w:rsidRDefault="00AD2DE9">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14:paraId="05F807F2" w14:textId="77777777" w:rsidR="00104A82" w:rsidRDefault="00AD2DE9">
            <w:pPr>
              <w:keepNext/>
              <w:spacing w:after="0"/>
              <w:jc w:val="right"/>
              <w:rPr>
                <w:color w:val="000000"/>
                <w:sz w:val="16"/>
              </w:rPr>
            </w:pPr>
            <w:r>
              <w:rPr>
                <w:color w:val="000000"/>
                <w:sz w:val="16"/>
              </w:rPr>
              <w:t>3,7</w:t>
            </w:r>
          </w:p>
        </w:tc>
        <w:tc>
          <w:tcPr>
            <w:tcW w:w="0" w:type="auto"/>
            <w:tcBorders>
              <w:top w:val="nil"/>
              <w:left w:val="nil"/>
              <w:bottom w:val="nil"/>
              <w:right w:val="nil"/>
            </w:tcBorders>
            <w:tcMar>
              <w:top w:w="40" w:type="dxa"/>
              <w:left w:w="40" w:type="dxa"/>
              <w:bottom w:w="40" w:type="dxa"/>
              <w:right w:w="40" w:type="dxa"/>
            </w:tcMar>
          </w:tcPr>
          <w:p w14:paraId="17559114" w14:textId="77777777" w:rsidR="00104A82" w:rsidRDefault="00AD2DE9">
            <w:pPr>
              <w:keepNext/>
              <w:spacing w:after="0"/>
              <w:jc w:val="right"/>
              <w:rPr>
                <w:color w:val="000000"/>
                <w:sz w:val="16"/>
              </w:rPr>
            </w:pPr>
            <w:r>
              <w:rPr>
                <w:color w:val="000000"/>
                <w:sz w:val="16"/>
              </w:rPr>
              <w:t>4,9</w:t>
            </w:r>
          </w:p>
        </w:tc>
        <w:tc>
          <w:tcPr>
            <w:tcW w:w="0" w:type="auto"/>
            <w:tcBorders>
              <w:top w:val="nil"/>
              <w:left w:val="nil"/>
              <w:bottom w:val="nil"/>
              <w:right w:val="nil"/>
            </w:tcBorders>
            <w:tcMar>
              <w:top w:w="40" w:type="dxa"/>
              <w:left w:w="40" w:type="dxa"/>
              <w:bottom w:w="40" w:type="dxa"/>
              <w:right w:w="40" w:type="dxa"/>
            </w:tcMar>
          </w:tcPr>
          <w:p w14:paraId="48AB6EA7"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3C0D3F5" w14:textId="77777777" w:rsidR="00104A82" w:rsidRDefault="00104A82">
            <w:pPr>
              <w:keepNext/>
              <w:spacing w:after="0"/>
              <w:rPr>
                <w:color w:val="000000"/>
                <w:sz w:val="16"/>
              </w:rPr>
            </w:pPr>
          </w:p>
        </w:tc>
      </w:tr>
      <w:tr w:rsidR="00104A82" w14:paraId="7A891A0F" w14:textId="77777777">
        <w:tc>
          <w:tcPr>
            <w:tcW w:w="0" w:type="auto"/>
            <w:tcBorders>
              <w:top w:val="nil"/>
              <w:left w:val="nil"/>
              <w:bottom w:val="nil"/>
              <w:right w:val="nil"/>
            </w:tcBorders>
            <w:tcMar>
              <w:top w:w="40" w:type="dxa"/>
              <w:left w:w="40" w:type="dxa"/>
              <w:bottom w:w="40" w:type="dxa"/>
              <w:right w:w="40" w:type="dxa"/>
            </w:tcMar>
          </w:tcPr>
          <w:p w14:paraId="063EE2AA"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58A553F"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6F5224A" w14:textId="77777777" w:rsidR="00104A82" w:rsidRDefault="00AD2DE9">
            <w:pPr>
              <w:keepNext/>
              <w:spacing w:after="0"/>
              <w:jc w:val="right"/>
              <w:rPr>
                <w:color w:val="000000"/>
                <w:sz w:val="16"/>
              </w:rPr>
            </w:pPr>
            <w:r>
              <w:rPr>
                <w:color w:val="000000"/>
                <w:sz w:val="16"/>
              </w:rPr>
              <w:t>2019</w:t>
            </w:r>
          </w:p>
        </w:tc>
        <w:tc>
          <w:tcPr>
            <w:tcW w:w="0" w:type="auto"/>
            <w:tcBorders>
              <w:top w:val="nil"/>
              <w:left w:val="nil"/>
              <w:bottom w:val="nil"/>
              <w:right w:val="nil"/>
            </w:tcBorders>
            <w:tcMar>
              <w:top w:w="40" w:type="dxa"/>
              <w:left w:w="40" w:type="dxa"/>
              <w:bottom w:w="40" w:type="dxa"/>
              <w:right w:w="40" w:type="dxa"/>
            </w:tcMar>
          </w:tcPr>
          <w:p w14:paraId="55312089" w14:textId="77777777" w:rsidR="00104A82" w:rsidRDefault="00AD2DE9">
            <w:pPr>
              <w:keepNext/>
              <w:spacing w:after="0"/>
              <w:jc w:val="right"/>
              <w:rPr>
                <w:color w:val="000000"/>
                <w:sz w:val="16"/>
              </w:rPr>
            </w:pPr>
            <w:r>
              <w:rPr>
                <w:color w:val="000000"/>
                <w:sz w:val="16"/>
              </w:rPr>
              <w:t>3,3</w:t>
            </w:r>
          </w:p>
        </w:tc>
        <w:tc>
          <w:tcPr>
            <w:tcW w:w="0" w:type="auto"/>
            <w:tcBorders>
              <w:top w:val="nil"/>
              <w:left w:val="nil"/>
              <w:bottom w:val="nil"/>
              <w:right w:val="nil"/>
            </w:tcBorders>
            <w:tcMar>
              <w:top w:w="40" w:type="dxa"/>
              <w:left w:w="40" w:type="dxa"/>
              <w:bottom w:w="40" w:type="dxa"/>
              <w:right w:w="40" w:type="dxa"/>
            </w:tcMar>
          </w:tcPr>
          <w:p w14:paraId="58BA15B0" w14:textId="77777777" w:rsidR="00104A82" w:rsidRDefault="00AD2DE9">
            <w:pPr>
              <w:keepNext/>
              <w:spacing w:after="0"/>
              <w:jc w:val="right"/>
              <w:rPr>
                <w:color w:val="000000"/>
                <w:sz w:val="16"/>
              </w:rPr>
            </w:pPr>
            <w:r>
              <w:rPr>
                <w:color w:val="000000"/>
                <w:sz w:val="16"/>
              </w:rPr>
              <w:t>4,8</w:t>
            </w:r>
          </w:p>
        </w:tc>
        <w:tc>
          <w:tcPr>
            <w:tcW w:w="0" w:type="auto"/>
            <w:tcBorders>
              <w:top w:val="nil"/>
              <w:left w:val="nil"/>
              <w:bottom w:val="nil"/>
              <w:right w:val="nil"/>
            </w:tcBorders>
            <w:tcMar>
              <w:top w:w="40" w:type="dxa"/>
              <w:left w:w="40" w:type="dxa"/>
              <w:bottom w:w="40" w:type="dxa"/>
              <w:right w:w="40" w:type="dxa"/>
            </w:tcMar>
          </w:tcPr>
          <w:p w14:paraId="75DEECAE"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42AD70F" w14:textId="77777777" w:rsidR="00104A82" w:rsidRDefault="00104A82">
            <w:pPr>
              <w:keepNext/>
              <w:spacing w:after="0"/>
              <w:rPr>
                <w:color w:val="000000"/>
                <w:sz w:val="16"/>
              </w:rPr>
            </w:pPr>
          </w:p>
        </w:tc>
      </w:tr>
      <w:tr w:rsidR="00104A82" w14:paraId="54703713" w14:textId="77777777">
        <w:tc>
          <w:tcPr>
            <w:tcW w:w="0" w:type="auto"/>
            <w:tcBorders>
              <w:top w:val="nil"/>
              <w:left w:val="nil"/>
              <w:bottom w:val="single" w:sz="8" w:space="0" w:color="000000"/>
              <w:right w:val="nil"/>
            </w:tcBorders>
            <w:tcMar>
              <w:top w:w="40" w:type="dxa"/>
              <w:left w:w="40" w:type="dxa"/>
              <w:bottom w:w="40" w:type="dxa"/>
              <w:right w:w="40" w:type="dxa"/>
            </w:tcMar>
          </w:tcPr>
          <w:p w14:paraId="78B9B9D1"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081A773F"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7A5D6A26" w14:textId="77777777" w:rsidR="00104A82" w:rsidRDefault="00AD2DE9">
            <w:pPr>
              <w:keepNext/>
              <w:spacing w:after="0"/>
              <w:jc w:val="right"/>
              <w:rPr>
                <w:color w:val="000000"/>
                <w:sz w:val="16"/>
              </w:rPr>
            </w:pPr>
            <w:r>
              <w:rPr>
                <w:color w:val="000000"/>
                <w:sz w:val="16"/>
              </w:rPr>
              <w:t>2020</w:t>
            </w:r>
          </w:p>
        </w:tc>
        <w:tc>
          <w:tcPr>
            <w:tcW w:w="0" w:type="auto"/>
            <w:tcBorders>
              <w:top w:val="nil"/>
              <w:left w:val="nil"/>
              <w:bottom w:val="single" w:sz="8" w:space="0" w:color="000000"/>
              <w:right w:val="nil"/>
            </w:tcBorders>
            <w:tcMar>
              <w:top w:w="40" w:type="dxa"/>
              <w:left w:w="40" w:type="dxa"/>
              <w:bottom w:w="40" w:type="dxa"/>
              <w:right w:w="40" w:type="dxa"/>
            </w:tcMar>
          </w:tcPr>
          <w:p w14:paraId="6CBE31D5" w14:textId="77777777" w:rsidR="00104A82" w:rsidRDefault="00AD2DE9">
            <w:pPr>
              <w:keepNext/>
              <w:spacing w:after="0"/>
              <w:jc w:val="right"/>
              <w:rPr>
                <w:color w:val="000000"/>
                <w:sz w:val="16"/>
              </w:rPr>
            </w:pPr>
            <w:r>
              <w:rPr>
                <w:color w:val="000000"/>
                <w:sz w:val="16"/>
              </w:rPr>
              <w:t>2,4</w:t>
            </w:r>
          </w:p>
        </w:tc>
        <w:tc>
          <w:tcPr>
            <w:tcW w:w="0" w:type="auto"/>
            <w:tcBorders>
              <w:top w:val="nil"/>
              <w:left w:val="nil"/>
              <w:bottom w:val="single" w:sz="8" w:space="0" w:color="000000"/>
              <w:right w:val="nil"/>
            </w:tcBorders>
            <w:tcMar>
              <w:top w:w="40" w:type="dxa"/>
              <w:left w:w="40" w:type="dxa"/>
              <w:bottom w:w="40" w:type="dxa"/>
              <w:right w:w="40" w:type="dxa"/>
            </w:tcMar>
          </w:tcPr>
          <w:p w14:paraId="578AA64C" w14:textId="77777777" w:rsidR="00104A82" w:rsidRDefault="00AD2DE9">
            <w:pPr>
              <w:keepNext/>
              <w:spacing w:after="0"/>
              <w:jc w:val="right"/>
              <w:rPr>
                <w:color w:val="000000"/>
                <w:sz w:val="16"/>
              </w:rPr>
            </w:pPr>
            <w:r>
              <w:rPr>
                <w:color w:val="000000"/>
                <w:sz w:val="16"/>
              </w:rPr>
              <w:t>4,6</w:t>
            </w:r>
          </w:p>
        </w:tc>
        <w:tc>
          <w:tcPr>
            <w:tcW w:w="0" w:type="auto"/>
            <w:tcBorders>
              <w:top w:val="nil"/>
              <w:left w:val="nil"/>
              <w:bottom w:val="single" w:sz="8" w:space="0" w:color="000000"/>
              <w:right w:val="nil"/>
            </w:tcBorders>
            <w:tcMar>
              <w:top w:w="40" w:type="dxa"/>
              <w:left w:w="40" w:type="dxa"/>
              <w:bottom w:w="40" w:type="dxa"/>
              <w:right w:w="40" w:type="dxa"/>
            </w:tcMar>
          </w:tcPr>
          <w:p w14:paraId="7D1A9D6E"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01166D6A" w14:textId="77777777" w:rsidR="00104A82" w:rsidRDefault="00104A82">
            <w:pPr>
              <w:keepNext/>
              <w:spacing w:after="0"/>
              <w:rPr>
                <w:color w:val="000000"/>
                <w:sz w:val="16"/>
              </w:rPr>
            </w:pPr>
          </w:p>
        </w:tc>
      </w:tr>
      <w:tr w:rsidR="00104A82" w14:paraId="1E474585" w14:textId="77777777">
        <w:tc>
          <w:tcPr>
            <w:tcW w:w="0" w:type="auto"/>
            <w:tcBorders>
              <w:top w:val="single" w:sz="8" w:space="0" w:color="000000"/>
              <w:left w:val="nil"/>
              <w:bottom w:val="nil"/>
              <w:right w:val="nil"/>
            </w:tcBorders>
            <w:tcMar>
              <w:top w:w="40" w:type="dxa"/>
              <w:left w:w="40" w:type="dxa"/>
              <w:bottom w:w="40" w:type="dxa"/>
              <w:right w:w="40" w:type="dxa"/>
            </w:tcMar>
          </w:tcPr>
          <w:p w14:paraId="6FFDBD40" w14:textId="77777777" w:rsidR="00104A82" w:rsidRDefault="00AD2DE9">
            <w:pPr>
              <w:keepNext/>
              <w:spacing w:after="0"/>
              <w:rPr>
                <w:color w:val="000000"/>
                <w:sz w:val="16"/>
              </w:rPr>
            </w:pPr>
            <w:r>
              <w:rPr>
                <w:color w:val="000000"/>
                <w:sz w:val="16"/>
              </w:rPr>
              <w:t>Misdrijven - Vernielingen en beschadigingen (in de openbare ruimte)</w:t>
            </w:r>
          </w:p>
        </w:tc>
        <w:tc>
          <w:tcPr>
            <w:tcW w:w="0" w:type="auto"/>
            <w:tcBorders>
              <w:top w:val="single" w:sz="8" w:space="0" w:color="000000"/>
              <w:left w:val="nil"/>
              <w:bottom w:val="nil"/>
              <w:right w:val="nil"/>
            </w:tcBorders>
            <w:tcMar>
              <w:top w:w="40" w:type="dxa"/>
              <w:left w:w="40" w:type="dxa"/>
              <w:bottom w:w="40" w:type="dxa"/>
              <w:right w:w="40" w:type="dxa"/>
            </w:tcMar>
          </w:tcPr>
          <w:p w14:paraId="74523463" w14:textId="77777777" w:rsidR="00104A82" w:rsidRDefault="00AD2DE9">
            <w:pPr>
              <w:keepNext/>
              <w:spacing w:after="0"/>
              <w:rPr>
                <w:color w:val="000000"/>
                <w:sz w:val="16"/>
              </w:rPr>
            </w:pPr>
            <w:r>
              <w:rPr>
                <w:color w:val="000000"/>
                <w:sz w:val="16"/>
              </w:rPr>
              <w:t>per 1.000 inwoners</w:t>
            </w:r>
          </w:p>
        </w:tc>
        <w:tc>
          <w:tcPr>
            <w:tcW w:w="0" w:type="auto"/>
            <w:tcBorders>
              <w:top w:val="single" w:sz="8" w:space="0" w:color="000000"/>
              <w:left w:val="nil"/>
              <w:bottom w:val="nil"/>
              <w:right w:val="nil"/>
            </w:tcBorders>
            <w:tcMar>
              <w:top w:w="40" w:type="dxa"/>
              <w:left w:w="40" w:type="dxa"/>
              <w:bottom w:w="40" w:type="dxa"/>
              <w:right w:w="40" w:type="dxa"/>
            </w:tcMar>
          </w:tcPr>
          <w:p w14:paraId="10B0A8C9" w14:textId="77777777" w:rsidR="00104A82" w:rsidRDefault="00AD2DE9">
            <w:pPr>
              <w:keepNext/>
              <w:spacing w:after="0"/>
              <w:jc w:val="right"/>
              <w:rPr>
                <w:color w:val="000000"/>
                <w:sz w:val="16"/>
              </w:rPr>
            </w:pPr>
            <w:r>
              <w:rPr>
                <w:color w:val="000000"/>
                <w:sz w:val="16"/>
              </w:rPr>
              <w:t>2016</w:t>
            </w:r>
          </w:p>
        </w:tc>
        <w:tc>
          <w:tcPr>
            <w:tcW w:w="0" w:type="auto"/>
            <w:tcBorders>
              <w:top w:val="single" w:sz="8" w:space="0" w:color="000000"/>
              <w:left w:val="nil"/>
              <w:bottom w:val="nil"/>
              <w:right w:val="nil"/>
            </w:tcBorders>
            <w:tcMar>
              <w:top w:w="40" w:type="dxa"/>
              <w:left w:w="40" w:type="dxa"/>
              <w:bottom w:w="40" w:type="dxa"/>
              <w:right w:w="40" w:type="dxa"/>
            </w:tcMar>
          </w:tcPr>
          <w:p w14:paraId="6447F35F" w14:textId="77777777" w:rsidR="00104A82" w:rsidRDefault="00AD2DE9">
            <w:pPr>
              <w:keepNext/>
              <w:spacing w:after="0"/>
              <w:jc w:val="right"/>
              <w:rPr>
                <w:color w:val="000000"/>
                <w:sz w:val="16"/>
              </w:rPr>
            </w:pPr>
            <w:r>
              <w:rPr>
                <w:color w:val="000000"/>
                <w:sz w:val="16"/>
              </w:rPr>
              <w:t>3,6</w:t>
            </w:r>
          </w:p>
        </w:tc>
        <w:tc>
          <w:tcPr>
            <w:tcW w:w="0" w:type="auto"/>
            <w:tcBorders>
              <w:top w:val="single" w:sz="8" w:space="0" w:color="000000"/>
              <w:left w:val="nil"/>
              <w:bottom w:val="nil"/>
              <w:right w:val="nil"/>
            </w:tcBorders>
            <w:tcMar>
              <w:top w:w="40" w:type="dxa"/>
              <w:left w:w="40" w:type="dxa"/>
              <w:bottom w:w="40" w:type="dxa"/>
              <w:right w:w="40" w:type="dxa"/>
            </w:tcMar>
          </w:tcPr>
          <w:p w14:paraId="375060E0" w14:textId="77777777" w:rsidR="00104A82" w:rsidRDefault="00104A82">
            <w:pPr>
              <w:keepNext/>
              <w:spacing w:after="0"/>
              <w:jc w:val="right"/>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14:paraId="21A1314A" w14:textId="77777777" w:rsidR="00104A82" w:rsidRDefault="00AD2DE9">
            <w:pPr>
              <w:keepNext/>
              <w:spacing w:after="0"/>
              <w:rPr>
                <w:color w:val="000000"/>
                <w:sz w:val="16"/>
              </w:rPr>
            </w:pPr>
            <w:r>
              <w:rPr>
                <w:color w:val="000000"/>
                <w:sz w:val="16"/>
              </w:rPr>
              <w:t>CBS - Criminaliteit</w:t>
            </w:r>
          </w:p>
        </w:tc>
        <w:tc>
          <w:tcPr>
            <w:tcW w:w="0" w:type="auto"/>
            <w:tcBorders>
              <w:top w:val="single" w:sz="8" w:space="0" w:color="000000"/>
              <w:left w:val="nil"/>
              <w:bottom w:val="nil"/>
              <w:right w:val="nil"/>
            </w:tcBorders>
            <w:tcMar>
              <w:top w:w="40" w:type="dxa"/>
              <w:left w:w="40" w:type="dxa"/>
              <w:bottom w:w="40" w:type="dxa"/>
              <w:right w:w="40" w:type="dxa"/>
            </w:tcMar>
          </w:tcPr>
          <w:p w14:paraId="3FECBB66" w14:textId="77777777" w:rsidR="00104A82" w:rsidRDefault="00AD2DE9">
            <w:pPr>
              <w:keepNext/>
              <w:spacing w:after="0"/>
              <w:rPr>
                <w:color w:val="000000"/>
                <w:sz w:val="16"/>
              </w:rPr>
            </w:pPr>
            <w:r>
              <w:rPr>
                <w:color w:val="000000"/>
                <w:sz w:val="16"/>
              </w:rPr>
              <w:t xml:space="preserve">Hieronder vallen brandstichting, alle vormen van vernieling en misdrijven tegen de openbare orde </w:t>
            </w:r>
          </w:p>
          <w:p w14:paraId="77DE17E3" w14:textId="77777777" w:rsidR="00104A82" w:rsidRDefault="00AD2DE9">
            <w:pPr>
              <w:keepNext/>
              <w:spacing w:after="0"/>
              <w:rPr>
                <w:color w:val="000000"/>
                <w:sz w:val="16"/>
              </w:rPr>
            </w:pPr>
            <w:r>
              <w:rPr>
                <w:color w:val="000000"/>
                <w:sz w:val="16"/>
              </w:rPr>
              <w:t>en het openbaar gezag.</w:t>
            </w:r>
          </w:p>
        </w:tc>
      </w:tr>
      <w:tr w:rsidR="00104A82" w14:paraId="08934960" w14:textId="77777777">
        <w:tc>
          <w:tcPr>
            <w:tcW w:w="0" w:type="auto"/>
            <w:tcBorders>
              <w:top w:val="nil"/>
              <w:left w:val="nil"/>
              <w:bottom w:val="nil"/>
              <w:right w:val="nil"/>
            </w:tcBorders>
            <w:tcMar>
              <w:top w:w="40" w:type="dxa"/>
              <w:left w:w="40" w:type="dxa"/>
              <w:bottom w:w="40" w:type="dxa"/>
              <w:right w:w="40" w:type="dxa"/>
            </w:tcMar>
          </w:tcPr>
          <w:p w14:paraId="2F42C214"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F1C4D09"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BC42EF4" w14:textId="77777777" w:rsidR="00104A82" w:rsidRDefault="00AD2DE9">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14:paraId="604A3AED" w14:textId="77777777" w:rsidR="00104A82" w:rsidRDefault="00AD2DE9">
            <w:pPr>
              <w:keepNext/>
              <w:spacing w:after="0"/>
              <w:jc w:val="right"/>
              <w:rPr>
                <w:color w:val="000000"/>
                <w:sz w:val="16"/>
              </w:rPr>
            </w:pPr>
            <w:r>
              <w:rPr>
                <w:color w:val="000000"/>
                <w:sz w:val="16"/>
              </w:rPr>
              <w:t>3,8</w:t>
            </w:r>
          </w:p>
        </w:tc>
        <w:tc>
          <w:tcPr>
            <w:tcW w:w="0" w:type="auto"/>
            <w:tcBorders>
              <w:top w:val="nil"/>
              <w:left w:val="nil"/>
              <w:bottom w:val="nil"/>
              <w:right w:val="nil"/>
            </w:tcBorders>
            <w:tcMar>
              <w:top w:w="40" w:type="dxa"/>
              <w:left w:w="40" w:type="dxa"/>
              <w:bottom w:w="40" w:type="dxa"/>
              <w:right w:w="40" w:type="dxa"/>
            </w:tcMar>
          </w:tcPr>
          <w:p w14:paraId="1AC392B5" w14:textId="77777777" w:rsidR="00104A82" w:rsidRDefault="00AD2DE9">
            <w:pPr>
              <w:keepNext/>
              <w:spacing w:after="0"/>
              <w:jc w:val="right"/>
              <w:rPr>
                <w:color w:val="000000"/>
                <w:sz w:val="16"/>
              </w:rPr>
            </w:pPr>
            <w:r>
              <w:rPr>
                <w:color w:val="000000"/>
                <w:sz w:val="16"/>
              </w:rPr>
              <w:t>6,3</w:t>
            </w:r>
          </w:p>
        </w:tc>
        <w:tc>
          <w:tcPr>
            <w:tcW w:w="0" w:type="auto"/>
            <w:tcBorders>
              <w:top w:val="nil"/>
              <w:left w:val="nil"/>
              <w:bottom w:val="nil"/>
              <w:right w:val="nil"/>
            </w:tcBorders>
            <w:tcMar>
              <w:top w:w="40" w:type="dxa"/>
              <w:left w:w="40" w:type="dxa"/>
              <w:bottom w:w="40" w:type="dxa"/>
              <w:right w:w="40" w:type="dxa"/>
            </w:tcMar>
          </w:tcPr>
          <w:p w14:paraId="5BDFDFDA"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69B8D94" w14:textId="77777777" w:rsidR="00104A82" w:rsidRDefault="00104A82">
            <w:pPr>
              <w:keepNext/>
              <w:spacing w:after="0"/>
              <w:rPr>
                <w:color w:val="000000"/>
                <w:sz w:val="16"/>
              </w:rPr>
            </w:pPr>
          </w:p>
        </w:tc>
      </w:tr>
      <w:tr w:rsidR="00104A82" w14:paraId="6E813453" w14:textId="77777777">
        <w:tc>
          <w:tcPr>
            <w:tcW w:w="0" w:type="auto"/>
            <w:tcBorders>
              <w:top w:val="nil"/>
              <w:left w:val="nil"/>
              <w:bottom w:val="nil"/>
              <w:right w:val="nil"/>
            </w:tcBorders>
            <w:tcMar>
              <w:top w:w="40" w:type="dxa"/>
              <w:left w:w="40" w:type="dxa"/>
              <w:bottom w:w="40" w:type="dxa"/>
              <w:right w:w="40" w:type="dxa"/>
            </w:tcMar>
          </w:tcPr>
          <w:p w14:paraId="15729CDA"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8F81AC7"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1283E5B" w14:textId="77777777" w:rsidR="00104A82" w:rsidRDefault="00AD2DE9">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14:paraId="4FECD86A" w14:textId="77777777" w:rsidR="00104A82" w:rsidRDefault="00AD2DE9">
            <w:pPr>
              <w:keepNext/>
              <w:spacing w:after="0"/>
              <w:jc w:val="right"/>
              <w:rPr>
                <w:color w:val="000000"/>
                <w:sz w:val="16"/>
              </w:rPr>
            </w:pPr>
            <w:r>
              <w:rPr>
                <w:color w:val="000000"/>
                <w:sz w:val="16"/>
              </w:rPr>
              <w:t>3,2</w:t>
            </w:r>
          </w:p>
        </w:tc>
        <w:tc>
          <w:tcPr>
            <w:tcW w:w="0" w:type="auto"/>
            <w:tcBorders>
              <w:top w:val="nil"/>
              <w:left w:val="nil"/>
              <w:bottom w:val="nil"/>
              <w:right w:val="nil"/>
            </w:tcBorders>
            <w:tcMar>
              <w:top w:w="40" w:type="dxa"/>
              <w:left w:w="40" w:type="dxa"/>
              <w:bottom w:w="40" w:type="dxa"/>
              <w:right w:w="40" w:type="dxa"/>
            </w:tcMar>
          </w:tcPr>
          <w:p w14:paraId="4C372C8E" w14:textId="77777777" w:rsidR="00104A82" w:rsidRDefault="00AD2DE9">
            <w:pPr>
              <w:keepNext/>
              <w:spacing w:after="0"/>
              <w:jc w:val="right"/>
              <w:rPr>
                <w:color w:val="000000"/>
                <w:sz w:val="16"/>
              </w:rPr>
            </w:pPr>
            <w:r>
              <w:rPr>
                <w:color w:val="000000"/>
                <w:sz w:val="16"/>
              </w:rPr>
              <w:t>5,8</w:t>
            </w:r>
          </w:p>
        </w:tc>
        <w:tc>
          <w:tcPr>
            <w:tcW w:w="0" w:type="auto"/>
            <w:tcBorders>
              <w:top w:val="nil"/>
              <w:left w:val="nil"/>
              <w:bottom w:val="nil"/>
              <w:right w:val="nil"/>
            </w:tcBorders>
            <w:tcMar>
              <w:top w:w="40" w:type="dxa"/>
              <w:left w:w="40" w:type="dxa"/>
              <w:bottom w:w="40" w:type="dxa"/>
              <w:right w:w="40" w:type="dxa"/>
            </w:tcMar>
          </w:tcPr>
          <w:p w14:paraId="7BB51973"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D9E571F" w14:textId="77777777" w:rsidR="00104A82" w:rsidRDefault="00104A82">
            <w:pPr>
              <w:keepNext/>
              <w:spacing w:after="0"/>
              <w:rPr>
                <w:color w:val="000000"/>
                <w:sz w:val="16"/>
              </w:rPr>
            </w:pPr>
          </w:p>
        </w:tc>
      </w:tr>
      <w:tr w:rsidR="00104A82" w14:paraId="71D8FBFF" w14:textId="77777777">
        <w:tc>
          <w:tcPr>
            <w:tcW w:w="0" w:type="auto"/>
            <w:tcBorders>
              <w:top w:val="nil"/>
              <w:left w:val="nil"/>
              <w:bottom w:val="nil"/>
              <w:right w:val="nil"/>
            </w:tcBorders>
            <w:tcMar>
              <w:top w:w="40" w:type="dxa"/>
              <w:left w:w="40" w:type="dxa"/>
              <w:bottom w:w="40" w:type="dxa"/>
              <w:right w:w="40" w:type="dxa"/>
            </w:tcMar>
          </w:tcPr>
          <w:p w14:paraId="6DC13BED"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924E2F8"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723FEEB" w14:textId="77777777" w:rsidR="00104A82" w:rsidRDefault="00AD2DE9">
            <w:pPr>
              <w:keepNext/>
              <w:spacing w:after="0"/>
              <w:jc w:val="right"/>
              <w:rPr>
                <w:color w:val="000000"/>
                <w:sz w:val="16"/>
              </w:rPr>
            </w:pPr>
            <w:r>
              <w:rPr>
                <w:color w:val="000000"/>
                <w:sz w:val="16"/>
              </w:rPr>
              <w:t>2019</w:t>
            </w:r>
          </w:p>
        </w:tc>
        <w:tc>
          <w:tcPr>
            <w:tcW w:w="0" w:type="auto"/>
            <w:tcBorders>
              <w:top w:val="nil"/>
              <w:left w:val="nil"/>
              <w:bottom w:val="nil"/>
              <w:right w:val="nil"/>
            </w:tcBorders>
            <w:tcMar>
              <w:top w:w="40" w:type="dxa"/>
              <w:left w:w="40" w:type="dxa"/>
              <w:bottom w:w="40" w:type="dxa"/>
              <w:right w:w="40" w:type="dxa"/>
            </w:tcMar>
          </w:tcPr>
          <w:p w14:paraId="0AF7210A" w14:textId="77777777" w:rsidR="00104A82" w:rsidRDefault="00AD2DE9">
            <w:pPr>
              <w:keepNext/>
              <w:spacing w:after="0"/>
              <w:jc w:val="right"/>
              <w:rPr>
                <w:color w:val="000000"/>
                <w:sz w:val="16"/>
              </w:rPr>
            </w:pPr>
            <w:r>
              <w:rPr>
                <w:color w:val="000000"/>
                <w:sz w:val="16"/>
              </w:rPr>
              <w:t>4,7</w:t>
            </w:r>
          </w:p>
        </w:tc>
        <w:tc>
          <w:tcPr>
            <w:tcW w:w="0" w:type="auto"/>
            <w:tcBorders>
              <w:top w:val="nil"/>
              <w:left w:val="nil"/>
              <w:bottom w:val="nil"/>
              <w:right w:val="nil"/>
            </w:tcBorders>
            <w:tcMar>
              <w:top w:w="40" w:type="dxa"/>
              <w:left w:w="40" w:type="dxa"/>
              <w:bottom w:w="40" w:type="dxa"/>
              <w:right w:w="40" w:type="dxa"/>
            </w:tcMar>
          </w:tcPr>
          <w:p w14:paraId="45BB41CB" w14:textId="77777777" w:rsidR="00104A82" w:rsidRDefault="00AD2DE9">
            <w:pPr>
              <w:keepNext/>
              <w:spacing w:after="0"/>
              <w:jc w:val="right"/>
              <w:rPr>
                <w:color w:val="000000"/>
                <w:sz w:val="16"/>
              </w:rPr>
            </w:pPr>
            <w:r>
              <w:rPr>
                <w:color w:val="000000"/>
                <w:sz w:val="16"/>
              </w:rPr>
              <w:t>5,9</w:t>
            </w:r>
          </w:p>
        </w:tc>
        <w:tc>
          <w:tcPr>
            <w:tcW w:w="0" w:type="auto"/>
            <w:tcBorders>
              <w:top w:val="nil"/>
              <w:left w:val="nil"/>
              <w:bottom w:val="nil"/>
              <w:right w:val="nil"/>
            </w:tcBorders>
            <w:tcMar>
              <w:top w:w="40" w:type="dxa"/>
              <w:left w:w="40" w:type="dxa"/>
              <w:bottom w:w="40" w:type="dxa"/>
              <w:right w:w="40" w:type="dxa"/>
            </w:tcMar>
          </w:tcPr>
          <w:p w14:paraId="3BD7D553"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21F9D0E" w14:textId="77777777" w:rsidR="00104A82" w:rsidRDefault="00104A82">
            <w:pPr>
              <w:keepNext/>
              <w:spacing w:after="0"/>
              <w:rPr>
                <w:color w:val="000000"/>
                <w:sz w:val="16"/>
              </w:rPr>
            </w:pPr>
          </w:p>
        </w:tc>
      </w:tr>
      <w:tr w:rsidR="00104A82" w14:paraId="06E14D62" w14:textId="77777777">
        <w:tc>
          <w:tcPr>
            <w:tcW w:w="0" w:type="auto"/>
            <w:tcBorders>
              <w:top w:val="nil"/>
              <w:left w:val="nil"/>
              <w:bottom w:val="single" w:sz="8" w:space="0" w:color="000000"/>
              <w:right w:val="nil"/>
            </w:tcBorders>
            <w:tcMar>
              <w:top w:w="40" w:type="dxa"/>
              <w:left w:w="40" w:type="dxa"/>
              <w:bottom w:w="40" w:type="dxa"/>
              <w:right w:w="40" w:type="dxa"/>
            </w:tcMar>
          </w:tcPr>
          <w:p w14:paraId="2C4864A4"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7049BCEB"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57E17F4D" w14:textId="77777777" w:rsidR="00104A82" w:rsidRDefault="00AD2DE9">
            <w:pPr>
              <w:keepNext/>
              <w:spacing w:after="0"/>
              <w:jc w:val="right"/>
              <w:rPr>
                <w:color w:val="000000"/>
                <w:sz w:val="16"/>
              </w:rPr>
            </w:pPr>
            <w:r>
              <w:rPr>
                <w:color w:val="000000"/>
                <w:sz w:val="16"/>
              </w:rPr>
              <w:t>2020</w:t>
            </w:r>
          </w:p>
        </w:tc>
        <w:tc>
          <w:tcPr>
            <w:tcW w:w="0" w:type="auto"/>
            <w:tcBorders>
              <w:top w:val="nil"/>
              <w:left w:val="nil"/>
              <w:bottom w:val="single" w:sz="8" w:space="0" w:color="000000"/>
              <w:right w:val="nil"/>
            </w:tcBorders>
            <w:tcMar>
              <w:top w:w="40" w:type="dxa"/>
              <w:left w:w="40" w:type="dxa"/>
              <w:bottom w:w="40" w:type="dxa"/>
              <w:right w:w="40" w:type="dxa"/>
            </w:tcMar>
          </w:tcPr>
          <w:p w14:paraId="00DD979A" w14:textId="77777777" w:rsidR="00104A82" w:rsidRDefault="00AD2DE9">
            <w:pPr>
              <w:keepNext/>
              <w:spacing w:after="0"/>
              <w:jc w:val="right"/>
              <w:rPr>
                <w:color w:val="000000"/>
                <w:sz w:val="16"/>
              </w:rPr>
            </w:pPr>
            <w:r>
              <w:rPr>
                <w:color w:val="000000"/>
                <w:sz w:val="16"/>
              </w:rPr>
              <w:t>4,3</w:t>
            </w:r>
          </w:p>
        </w:tc>
        <w:tc>
          <w:tcPr>
            <w:tcW w:w="0" w:type="auto"/>
            <w:tcBorders>
              <w:top w:val="nil"/>
              <w:left w:val="nil"/>
              <w:bottom w:val="single" w:sz="8" w:space="0" w:color="000000"/>
              <w:right w:val="nil"/>
            </w:tcBorders>
            <w:tcMar>
              <w:top w:w="40" w:type="dxa"/>
              <w:left w:w="40" w:type="dxa"/>
              <w:bottom w:w="40" w:type="dxa"/>
              <w:right w:w="40" w:type="dxa"/>
            </w:tcMar>
          </w:tcPr>
          <w:p w14:paraId="500D8E44" w14:textId="77777777" w:rsidR="00104A82" w:rsidRDefault="00AD2DE9">
            <w:pPr>
              <w:keepNext/>
              <w:spacing w:after="0"/>
              <w:jc w:val="right"/>
              <w:rPr>
                <w:color w:val="000000"/>
                <w:sz w:val="16"/>
              </w:rPr>
            </w:pPr>
            <w:r>
              <w:rPr>
                <w:color w:val="000000"/>
                <w:sz w:val="16"/>
              </w:rPr>
              <w:t>6,2</w:t>
            </w:r>
          </w:p>
        </w:tc>
        <w:tc>
          <w:tcPr>
            <w:tcW w:w="0" w:type="auto"/>
            <w:tcBorders>
              <w:top w:val="nil"/>
              <w:left w:val="nil"/>
              <w:bottom w:val="single" w:sz="8" w:space="0" w:color="000000"/>
              <w:right w:val="nil"/>
            </w:tcBorders>
            <w:tcMar>
              <w:top w:w="40" w:type="dxa"/>
              <w:left w:w="40" w:type="dxa"/>
              <w:bottom w:w="40" w:type="dxa"/>
              <w:right w:w="40" w:type="dxa"/>
            </w:tcMar>
          </w:tcPr>
          <w:p w14:paraId="33179DB2"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2C09968C" w14:textId="77777777" w:rsidR="00104A82" w:rsidRDefault="00104A82">
            <w:pPr>
              <w:keepNext/>
              <w:spacing w:after="0"/>
              <w:rPr>
                <w:color w:val="000000"/>
                <w:sz w:val="16"/>
              </w:rPr>
            </w:pPr>
          </w:p>
        </w:tc>
      </w:tr>
      <w:tr w:rsidR="00104A82" w14:paraId="0AFE135B" w14:textId="77777777">
        <w:tc>
          <w:tcPr>
            <w:tcW w:w="0" w:type="auto"/>
            <w:tcBorders>
              <w:top w:val="single" w:sz="8" w:space="0" w:color="000000"/>
              <w:left w:val="nil"/>
              <w:bottom w:val="nil"/>
              <w:right w:val="nil"/>
            </w:tcBorders>
            <w:tcMar>
              <w:top w:w="40" w:type="dxa"/>
              <w:left w:w="40" w:type="dxa"/>
              <w:bottom w:w="40" w:type="dxa"/>
              <w:right w:w="40" w:type="dxa"/>
            </w:tcMar>
          </w:tcPr>
          <w:p w14:paraId="0C6257E3" w14:textId="77777777" w:rsidR="00104A82" w:rsidRDefault="00AD2DE9">
            <w:pPr>
              <w:keepNext/>
              <w:spacing w:after="0"/>
              <w:rPr>
                <w:color w:val="000000"/>
                <w:sz w:val="16"/>
              </w:rPr>
            </w:pPr>
            <w:r>
              <w:rPr>
                <w:color w:val="000000"/>
                <w:sz w:val="16"/>
              </w:rPr>
              <w:t>Misdrijven - Diefstallen uit woning</w:t>
            </w:r>
          </w:p>
        </w:tc>
        <w:tc>
          <w:tcPr>
            <w:tcW w:w="0" w:type="auto"/>
            <w:tcBorders>
              <w:top w:val="single" w:sz="8" w:space="0" w:color="000000"/>
              <w:left w:val="nil"/>
              <w:bottom w:val="nil"/>
              <w:right w:val="nil"/>
            </w:tcBorders>
            <w:tcMar>
              <w:top w:w="40" w:type="dxa"/>
              <w:left w:w="40" w:type="dxa"/>
              <w:bottom w:w="40" w:type="dxa"/>
              <w:right w:w="40" w:type="dxa"/>
            </w:tcMar>
          </w:tcPr>
          <w:p w14:paraId="33D2442E" w14:textId="77777777" w:rsidR="00104A82" w:rsidRDefault="00AD2DE9">
            <w:pPr>
              <w:keepNext/>
              <w:spacing w:after="0"/>
              <w:rPr>
                <w:color w:val="000000"/>
                <w:sz w:val="16"/>
              </w:rPr>
            </w:pPr>
            <w:r>
              <w:rPr>
                <w:color w:val="000000"/>
                <w:sz w:val="16"/>
              </w:rPr>
              <w:t>per 1.000 inwoners</w:t>
            </w:r>
          </w:p>
        </w:tc>
        <w:tc>
          <w:tcPr>
            <w:tcW w:w="0" w:type="auto"/>
            <w:tcBorders>
              <w:top w:val="single" w:sz="8" w:space="0" w:color="000000"/>
              <w:left w:val="nil"/>
              <w:bottom w:val="nil"/>
              <w:right w:val="nil"/>
            </w:tcBorders>
            <w:tcMar>
              <w:top w:w="40" w:type="dxa"/>
              <w:left w:w="40" w:type="dxa"/>
              <w:bottom w:w="40" w:type="dxa"/>
              <w:right w:w="40" w:type="dxa"/>
            </w:tcMar>
          </w:tcPr>
          <w:p w14:paraId="248E72B4" w14:textId="77777777" w:rsidR="00104A82" w:rsidRDefault="00AD2DE9">
            <w:pPr>
              <w:keepNext/>
              <w:spacing w:after="0"/>
              <w:jc w:val="right"/>
              <w:rPr>
                <w:color w:val="000000"/>
                <w:sz w:val="16"/>
              </w:rPr>
            </w:pPr>
            <w:r>
              <w:rPr>
                <w:color w:val="000000"/>
                <w:sz w:val="16"/>
              </w:rPr>
              <w:t>2016</w:t>
            </w:r>
          </w:p>
        </w:tc>
        <w:tc>
          <w:tcPr>
            <w:tcW w:w="0" w:type="auto"/>
            <w:tcBorders>
              <w:top w:val="single" w:sz="8" w:space="0" w:color="000000"/>
              <w:left w:val="nil"/>
              <w:bottom w:val="nil"/>
              <w:right w:val="nil"/>
            </w:tcBorders>
            <w:tcMar>
              <w:top w:w="40" w:type="dxa"/>
              <w:left w:w="40" w:type="dxa"/>
              <w:bottom w:w="40" w:type="dxa"/>
              <w:right w:w="40" w:type="dxa"/>
            </w:tcMar>
          </w:tcPr>
          <w:p w14:paraId="07D31CA4" w14:textId="77777777" w:rsidR="00104A82" w:rsidRDefault="00AD2DE9">
            <w:pPr>
              <w:keepNext/>
              <w:spacing w:after="0"/>
              <w:jc w:val="right"/>
              <w:rPr>
                <w:color w:val="000000"/>
                <w:sz w:val="16"/>
              </w:rPr>
            </w:pPr>
            <w:r>
              <w:rPr>
                <w:color w:val="000000"/>
                <w:sz w:val="16"/>
              </w:rPr>
              <w:t>2</w:t>
            </w:r>
          </w:p>
        </w:tc>
        <w:tc>
          <w:tcPr>
            <w:tcW w:w="0" w:type="auto"/>
            <w:tcBorders>
              <w:top w:val="single" w:sz="8" w:space="0" w:color="000000"/>
              <w:left w:val="nil"/>
              <w:bottom w:val="nil"/>
              <w:right w:val="nil"/>
            </w:tcBorders>
            <w:tcMar>
              <w:top w:w="40" w:type="dxa"/>
              <w:left w:w="40" w:type="dxa"/>
              <w:bottom w:w="40" w:type="dxa"/>
              <w:right w:w="40" w:type="dxa"/>
            </w:tcMar>
          </w:tcPr>
          <w:p w14:paraId="48FE6A5D" w14:textId="77777777" w:rsidR="00104A82" w:rsidRDefault="00AD2DE9">
            <w:pPr>
              <w:keepNext/>
              <w:spacing w:after="0"/>
              <w:jc w:val="right"/>
              <w:rPr>
                <w:color w:val="000000"/>
                <w:sz w:val="16"/>
              </w:rPr>
            </w:pPr>
            <w:r>
              <w:rPr>
                <w:color w:val="000000"/>
                <w:sz w:val="16"/>
              </w:rPr>
              <w:t>3,3</w:t>
            </w:r>
          </w:p>
        </w:tc>
        <w:tc>
          <w:tcPr>
            <w:tcW w:w="0" w:type="auto"/>
            <w:tcBorders>
              <w:top w:val="single" w:sz="8" w:space="0" w:color="000000"/>
              <w:left w:val="nil"/>
              <w:bottom w:val="nil"/>
              <w:right w:val="nil"/>
            </w:tcBorders>
            <w:tcMar>
              <w:top w:w="40" w:type="dxa"/>
              <w:left w:w="40" w:type="dxa"/>
              <w:bottom w:w="40" w:type="dxa"/>
              <w:right w:w="40" w:type="dxa"/>
            </w:tcMar>
          </w:tcPr>
          <w:p w14:paraId="634340C2" w14:textId="77777777" w:rsidR="00104A82" w:rsidRDefault="00AD2DE9">
            <w:pPr>
              <w:keepNext/>
              <w:spacing w:after="0"/>
              <w:rPr>
                <w:color w:val="000000"/>
                <w:sz w:val="16"/>
              </w:rPr>
            </w:pPr>
            <w:r>
              <w:rPr>
                <w:color w:val="000000"/>
                <w:sz w:val="16"/>
              </w:rPr>
              <w:t>CBS - Diefstallen</w:t>
            </w:r>
          </w:p>
        </w:tc>
        <w:tc>
          <w:tcPr>
            <w:tcW w:w="0" w:type="auto"/>
            <w:tcBorders>
              <w:top w:val="single" w:sz="8" w:space="0" w:color="000000"/>
              <w:left w:val="nil"/>
              <w:bottom w:val="nil"/>
              <w:right w:val="nil"/>
            </w:tcBorders>
            <w:tcMar>
              <w:top w:w="40" w:type="dxa"/>
              <w:left w:w="40" w:type="dxa"/>
              <w:bottom w:w="40" w:type="dxa"/>
              <w:right w:w="40" w:type="dxa"/>
            </w:tcMar>
          </w:tcPr>
          <w:p w14:paraId="26183D8D" w14:textId="77777777" w:rsidR="00104A82" w:rsidRDefault="00104A82">
            <w:pPr>
              <w:keepNext/>
              <w:spacing w:after="0"/>
              <w:rPr>
                <w:color w:val="000000"/>
                <w:sz w:val="16"/>
              </w:rPr>
            </w:pPr>
          </w:p>
        </w:tc>
      </w:tr>
      <w:tr w:rsidR="00104A82" w14:paraId="06F0C593" w14:textId="77777777">
        <w:tc>
          <w:tcPr>
            <w:tcW w:w="0" w:type="auto"/>
            <w:tcBorders>
              <w:top w:val="nil"/>
              <w:left w:val="nil"/>
              <w:bottom w:val="nil"/>
              <w:right w:val="nil"/>
            </w:tcBorders>
            <w:tcMar>
              <w:top w:w="40" w:type="dxa"/>
              <w:left w:w="40" w:type="dxa"/>
              <w:bottom w:w="40" w:type="dxa"/>
              <w:right w:w="40" w:type="dxa"/>
            </w:tcMar>
          </w:tcPr>
          <w:p w14:paraId="50394853"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0986FD2"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30692B2" w14:textId="77777777" w:rsidR="00104A82" w:rsidRDefault="00AD2DE9">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14:paraId="1E36947A" w14:textId="77777777" w:rsidR="00104A82" w:rsidRDefault="00AD2DE9">
            <w:pPr>
              <w:keepNext/>
              <w:spacing w:after="0"/>
              <w:jc w:val="right"/>
              <w:rPr>
                <w:color w:val="000000"/>
                <w:sz w:val="16"/>
              </w:rPr>
            </w:pPr>
            <w:r>
              <w:rPr>
                <w:color w:val="000000"/>
                <w:sz w:val="16"/>
              </w:rPr>
              <w:t>1,7</w:t>
            </w:r>
          </w:p>
        </w:tc>
        <w:tc>
          <w:tcPr>
            <w:tcW w:w="0" w:type="auto"/>
            <w:tcBorders>
              <w:top w:val="nil"/>
              <w:left w:val="nil"/>
              <w:bottom w:val="nil"/>
              <w:right w:val="nil"/>
            </w:tcBorders>
            <w:tcMar>
              <w:top w:w="40" w:type="dxa"/>
              <w:left w:w="40" w:type="dxa"/>
              <w:bottom w:w="40" w:type="dxa"/>
              <w:right w:w="40" w:type="dxa"/>
            </w:tcMar>
          </w:tcPr>
          <w:p w14:paraId="2EEACFAF" w14:textId="77777777" w:rsidR="00104A82" w:rsidRDefault="00AD2DE9">
            <w:pPr>
              <w:keepNext/>
              <w:spacing w:after="0"/>
              <w:jc w:val="right"/>
              <w:rPr>
                <w:color w:val="000000"/>
                <w:sz w:val="16"/>
              </w:rPr>
            </w:pPr>
            <w:r>
              <w:rPr>
                <w:color w:val="000000"/>
                <w:sz w:val="16"/>
              </w:rPr>
              <w:t>2,9</w:t>
            </w:r>
          </w:p>
        </w:tc>
        <w:tc>
          <w:tcPr>
            <w:tcW w:w="0" w:type="auto"/>
            <w:tcBorders>
              <w:top w:val="nil"/>
              <w:left w:val="nil"/>
              <w:bottom w:val="nil"/>
              <w:right w:val="nil"/>
            </w:tcBorders>
            <w:tcMar>
              <w:top w:w="40" w:type="dxa"/>
              <w:left w:w="40" w:type="dxa"/>
              <w:bottom w:w="40" w:type="dxa"/>
              <w:right w:w="40" w:type="dxa"/>
            </w:tcMar>
          </w:tcPr>
          <w:p w14:paraId="012E2B5E"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34270DD" w14:textId="77777777" w:rsidR="00104A82" w:rsidRDefault="00104A82">
            <w:pPr>
              <w:keepNext/>
              <w:spacing w:after="0"/>
              <w:rPr>
                <w:color w:val="000000"/>
                <w:sz w:val="16"/>
              </w:rPr>
            </w:pPr>
          </w:p>
        </w:tc>
      </w:tr>
      <w:tr w:rsidR="00104A82" w14:paraId="6F5AA07A" w14:textId="77777777">
        <w:tc>
          <w:tcPr>
            <w:tcW w:w="0" w:type="auto"/>
            <w:tcBorders>
              <w:top w:val="nil"/>
              <w:left w:val="nil"/>
              <w:bottom w:val="nil"/>
              <w:right w:val="nil"/>
            </w:tcBorders>
            <w:tcMar>
              <w:top w:w="40" w:type="dxa"/>
              <w:left w:w="40" w:type="dxa"/>
              <w:bottom w:w="40" w:type="dxa"/>
              <w:right w:w="40" w:type="dxa"/>
            </w:tcMar>
          </w:tcPr>
          <w:p w14:paraId="5DD85DEF"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098893E"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6D5ED30" w14:textId="77777777" w:rsidR="00104A82" w:rsidRDefault="00AD2DE9">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14:paraId="57F8FFDC" w14:textId="77777777" w:rsidR="00104A82" w:rsidRDefault="00AD2DE9">
            <w:pPr>
              <w:keepNext/>
              <w:spacing w:after="0"/>
              <w:jc w:val="right"/>
              <w:rPr>
                <w:color w:val="000000"/>
                <w:sz w:val="16"/>
              </w:rPr>
            </w:pPr>
            <w:r>
              <w:rPr>
                <w:color w:val="000000"/>
                <w:sz w:val="16"/>
              </w:rPr>
              <w:t>1,2</w:t>
            </w:r>
          </w:p>
        </w:tc>
        <w:tc>
          <w:tcPr>
            <w:tcW w:w="0" w:type="auto"/>
            <w:tcBorders>
              <w:top w:val="nil"/>
              <w:left w:val="nil"/>
              <w:bottom w:val="nil"/>
              <w:right w:val="nil"/>
            </w:tcBorders>
            <w:tcMar>
              <w:top w:w="40" w:type="dxa"/>
              <w:left w:w="40" w:type="dxa"/>
              <w:bottom w:w="40" w:type="dxa"/>
              <w:right w:w="40" w:type="dxa"/>
            </w:tcMar>
          </w:tcPr>
          <w:p w14:paraId="067C8852" w14:textId="77777777" w:rsidR="00104A82" w:rsidRDefault="00AD2DE9">
            <w:pPr>
              <w:keepNext/>
              <w:spacing w:after="0"/>
              <w:jc w:val="right"/>
              <w:rPr>
                <w:color w:val="000000"/>
                <w:sz w:val="16"/>
              </w:rPr>
            </w:pPr>
            <w:r>
              <w:rPr>
                <w:color w:val="000000"/>
                <w:sz w:val="16"/>
              </w:rPr>
              <w:t>2,5</w:t>
            </w:r>
          </w:p>
        </w:tc>
        <w:tc>
          <w:tcPr>
            <w:tcW w:w="0" w:type="auto"/>
            <w:tcBorders>
              <w:top w:val="nil"/>
              <w:left w:val="nil"/>
              <w:bottom w:val="nil"/>
              <w:right w:val="nil"/>
            </w:tcBorders>
            <w:tcMar>
              <w:top w:w="40" w:type="dxa"/>
              <w:left w:w="40" w:type="dxa"/>
              <w:bottom w:w="40" w:type="dxa"/>
              <w:right w:w="40" w:type="dxa"/>
            </w:tcMar>
          </w:tcPr>
          <w:p w14:paraId="72866CC1"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A072672" w14:textId="77777777" w:rsidR="00104A82" w:rsidRDefault="00104A82">
            <w:pPr>
              <w:keepNext/>
              <w:spacing w:after="0"/>
              <w:rPr>
                <w:color w:val="000000"/>
                <w:sz w:val="16"/>
              </w:rPr>
            </w:pPr>
          </w:p>
        </w:tc>
      </w:tr>
      <w:tr w:rsidR="00104A82" w14:paraId="0E16B688" w14:textId="77777777">
        <w:tc>
          <w:tcPr>
            <w:tcW w:w="0" w:type="auto"/>
            <w:tcBorders>
              <w:top w:val="nil"/>
              <w:left w:val="nil"/>
              <w:bottom w:val="single" w:sz="8" w:space="0" w:color="000000"/>
              <w:right w:val="nil"/>
            </w:tcBorders>
            <w:tcMar>
              <w:top w:w="40" w:type="dxa"/>
              <w:left w:w="40" w:type="dxa"/>
              <w:bottom w:w="40" w:type="dxa"/>
              <w:right w:w="40" w:type="dxa"/>
            </w:tcMar>
          </w:tcPr>
          <w:p w14:paraId="02CB69F3"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50AC4C0B"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7CEE27BF" w14:textId="77777777" w:rsidR="00104A82" w:rsidRDefault="00AD2DE9">
            <w:pPr>
              <w:keepNext/>
              <w:spacing w:after="0"/>
              <w:jc w:val="right"/>
              <w:rPr>
                <w:color w:val="000000"/>
                <w:sz w:val="16"/>
              </w:rPr>
            </w:pPr>
            <w:r>
              <w:rPr>
                <w:color w:val="000000"/>
                <w:sz w:val="16"/>
              </w:rPr>
              <w:t>2019</w:t>
            </w:r>
          </w:p>
        </w:tc>
        <w:tc>
          <w:tcPr>
            <w:tcW w:w="0" w:type="auto"/>
            <w:tcBorders>
              <w:top w:val="nil"/>
              <w:left w:val="nil"/>
              <w:bottom w:val="single" w:sz="8" w:space="0" w:color="000000"/>
              <w:right w:val="nil"/>
            </w:tcBorders>
            <w:tcMar>
              <w:top w:w="40" w:type="dxa"/>
              <w:left w:w="40" w:type="dxa"/>
              <w:bottom w:w="40" w:type="dxa"/>
              <w:right w:w="40" w:type="dxa"/>
            </w:tcMar>
          </w:tcPr>
          <w:p w14:paraId="5777D4DA" w14:textId="77777777" w:rsidR="00104A82" w:rsidRDefault="00AD2DE9">
            <w:pPr>
              <w:keepNext/>
              <w:spacing w:after="0"/>
              <w:jc w:val="right"/>
              <w:rPr>
                <w:color w:val="000000"/>
                <w:sz w:val="16"/>
              </w:rPr>
            </w:pPr>
            <w:r>
              <w:rPr>
                <w:color w:val="000000"/>
                <w:sz w:val="16"/>
              </w:rPr>
              <w:t>1,4</w:t>
            </w:r>
          </w:p>
        </w:tc>
        <w:tc>
          <w:tcPr>
            <w:tcW w:w="0" w:type="auto"/>
            <w:tcBorders>
              <w:top w:val="nil"/>
              <w:left w:val="nil"/>
              <w:bottom w:val="single" w:sz="8" w:space="0" w:color="000000"/>
              <w:right w:val="nil"/>
            </w:tcBorders>
            <w:tcMar>
              <w:top w:w="40" w:type="dxa"/>
              <w:left w:w="40" w:type="dxa"/>
              <w:bottom w:w="40" w:type="dxa"/>
              <w:right w:w="40" w:type="dxa"/>
            </w:tcMar>
          </w:tcPr>
          <w:p w14:paraId="2B2DA2D0" w14:textId="77777777" w:rsidR="00104A82" w:rsidRDefault="00AD2DE9">
            <w:pPr>
              <w:keepNext/>
              <w:spacing w:after="0"/>
              <w:jc w:val="right"/>
              <w:rPr>
                <w:color w:val="000000"/>
                <w:sz w:val="16"/>
              </w:rPr>
            </w:pPr>
            <w:r>
              <w:rPr>
                <w:color w:val="000000"/>
                <w:sz w:val="16"/>
              </w:rPr>
              <w:t>2,3</w:t>
            </w:r>
          </w:p>
        </w:tc>
        <w:tc>
          <w:tcPr>
            <w:tcW w:w="0" w:type="auto"/>
            <w:tcBorders>
              <w:top w:val="nil"/>
              <w:left w:val="nil"/>
              <w:bottom w:val="single" w:sz="8" w:space="0" w:color="000000"/>
              <w:right w:val="nil"/>
            </w:tcBorders>
            <w:tcMar>
              <w:top w:w="40" w:type="dxa"/>
              <w:left w:w="40" w:type="dxa"/>
              <w:bottom w:w="40" w:type="dxa"/>
              <w:right w:w="40" w:type="dxa"/>
            </w:tcMar>
          </w:tcPr>
          <w:p w14:paraId="10CBC375"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74161453" w14:textId="77777777" w:rsidR="00104A82" w:rsidRDefault="00104A82">
            <w:pPr>
              <w:keepNext/>
              <w:spacing w:after="0"/>
              <w:rPr>
                <w:color w:val="000000"/>
                <w:sz w:val="16"/>
              </w:rPr>
            </w:pPr>
          </w:p>
        </w:tc>
      </w:tr>
      <w:tr w:rsidR="00104A82" w14:paraId="744BB907" w14:textId="77777777">
        <w:tc>
          <w:tcPr>
            <w:tcW w:w="0" w:type="auto"/>
            <w:tcBorders>
              <w:top w:val="single" w:sz="8" w:space="0" w:color="000000"/>
              <w:left w:val="nil"/>
              <w:bottom w:val="nil"/>
              <w:right w:val="nil"/>
            </w:tcBorders>
            <w:tcMar>
              <w:top w:w="40" w:type="dxa"/>
              <w:left w:w="40" w:type="dxa"/>
              <w:bottom w:w="40" w:type="dxa"/>
              <w:right w:w="40" w:type="dxa"/>
            </w:tcMar>
          </w:tcPr>
          <w:p w14:paraId="186534FC" w14:textId="77777777" w:rsidR="00104A82" w:rsidRDefault="00AD2DE9">
            <w:pPr>
              <w:keepNext/>
              <w:spacing w:after="0"/>
              <w:rPr>
                <w:color w:val="000000"/>
                <w:sz w:val="16"/>
              </w:rPr>
            </w:pPr>
            <w:r>
              <w:rPr>
                <w:color w:val="000000"/>
                <w:sz w:val="16"/>
              </w:rPr>
              <w:t>Misdrijven - Winkeldiefstallen</w:t>
            </w:r>
          </w:p>
        </w:tc>
        <w:tc>
          <w:tcPr>
            <w:tcW w:w="0" w:type="auto"/>
            <w:tcBorders>
              <w:top w:val="single" w:sz="8" w:space="0" w:color="000000"/>
              <w:left w:val="nil"/>
              <w:bottom w:val="nil"/>
              <w:right w:val="nil"/>
            </w:tcBorders>
            <w:tcMar>
              <w:top w:w="40" w:type="dxa"/>
              <w:left w:w="40" w:type="dxa"/>
              <w:bottom w:w="40" w:type="dxa"/>
              <w:right w:w="40" w:type="dxa"/>
            </w:tcMar>
          </w:tcPr>
          <w:p w14:paraId="7DAE5626" w14:textId="77777777" w:rsidR="00104A82" w:rsidRDefault="00AD2DE9">
            <w:pPr>
              <w:keepNext/>
              <w:spacing w:after="0"/>
              <w:rPr>
                <w:color w:val="000000"/>
                <w:sz w:val="16"/>
              </w:rPr>
            </w:pPr>
            <w:r>
              <w:rPr>
                <w:color w:val="000000"/>
                <w:sz w:val="16"/>
              </w:rPr>
              <w:t>per 1.000 inwoners</w:t>
            </w:r>
          </w:p>
        </w:tc>
        <w:tc>
          <w:tcPr>
            <w:tcW w:w="0" w:type="auto"/>
            <w:tcBorders>
              <w:top w:val="single" w:sz="8" w:space="0" w:color="000000"/>
              <w:left w:val="nil"/>
              <w:bottom w:val="nil"/>
              <w:right w:val="nil"/>
            </w:tcBorders>
            <w:tcMar>
              <w:top w:w="40" w:type="dxa"/>
              <w:left w:w="40" w:type="dxa"/>
              <w:bottom w:w="40" w:type="dxa"/>
              <w:right w:w="40" w:type="dxa"/>
            </w:tcMar>
          </w:tcPr>
          <w:p w14:paraId="242BEF42" w14:textId="77777777" w:rsidR="00104A82" w:rsidRDefault="00AD2DE9">
            <w:pPr>
              <w:keepNext/>
              <w:spacing w:after="0"/>
              <w:jc w:val="right"/>
              <w:rPr>
                <w:color w:val="000000"/>
                <w:sz w:val="16"/>
              </w:rPr>
            </w:pPr>
            <w:r>
              <w:rPr>
                <w:color w:val="000000"/>
                <w:sz w:val="16"/>
              </w:rPr>
              <w:t>2016</w:t>
            </w:r>
          </w:p>
        </w:tc>
        <w:tc>
          <w:tcPr>
            <w:tcW w:w="0" w:type="auto"/>
            <w:tcBorders>
              <w:top w:val="single" w:sz="8" w:space="0" w:color="000000"/>
              <w:left w:val="nil"/>
              <w:bottom w:val="nil"/>
              <w:right w:val="nil"/>
            </w:tcBorders>
            <w:tcMar>
              <w:top w:w="40" w:type="dxa"/>
              <w:left w:w="40" w:type="dxa"/>
              <w:bottom w:w="40" w:type="dxa"/>
              <w:right w:w="40" w:type="dxa"/>
            </w:tcMar>
          </w:tcPr>
          <w:p w14:paraId="44868FC4" w14:textId="77777777" w:rsidR="00104A82" w:rsidRDefault="00AD2DE9">
            <w:pPr>
              <w:keepNext/>
              <w:spacing w:after="0"/>
              <w:jc w:val="right"/>
              <w:rPr>
                <w:color w:val="000000"/>
                <w:sz w:val="16"/>
              </w:rPr>
            </w:pPr>
            <w:r>
              <w:rPr>
                <w:color w:val="000000"/>
                <w:sz w:val="16"/>
              </w:rPr>
              <w:t>0,6</w:t>
            </w:r>
          </w:p>
        </w:tc>
        <w:tc>
          <w:tcPr>
            <w:tcW w:w="0" w:type="auto"/>
            <w:tcBorders>
              <w:top w:val="single" w:sz="8" w:space="0" w:color="000000"/>
              <w:left w:val="nil"/>
              <w:bottom w:val="nil"/>
              <w:right w:val="nil"/>
            </w:tcBorders>
            <w:tcMar>
              <w:top w:w="40" w:type="dxa"/>
              <w:left w:w="40" w:type="dxa"/>
              <w:bottom w:w="40" w:type="dxa"/>
              <w:right w:w="40" w:type="dxa"/>
            </w:tcMar>
          </w:tcPr>
          <w:p w14:paraId="79463568" w14:textId="77777777" w:rsidR="00104A82" w:rsidRDefault="00AD2DE9">
            <w:pPr>
              <w:keepNext/>
              <w:spacing w:after="0"/>
              <w:jc w:val="right"/>
              <w:rPr>
                <w:color w:val="000000"/>
                <w:sz w:val="16"/>
              </w:rPr>
            </w:pPr>
            <w:r>
              <w:rPr>
                <w:color w:val="000000"/>
                <w:sz w:val="16"/>
              </w:rPr>
              <w:t>2,3</w:t>
            </w:r>
          </w:p>
        </w:tc>
        <w:tc>
          <w:tcPr>
            <w:tcW w:w="0" w:type="auto"/>
            <w:tcBorders>
              <w:top w:val="single" w:sz="8" w:space="0" w:color="000000"/>
              <w:left w:val="nil"/>
              <w:bottom w:val="nil"/>
              <w:right w:val="nil"/>
            </w:tcBorders>
            <w:tcMar>
              <w:top w:w="40" w:type="dxa"/>
              <w:left w:w="40" w:type="dxa"/>
              <w:bottom w:w="40" w:type="dxa"/>
              <w:right w:w="40" w:type="dxa"/>
            </w:tcMar>
          </w:tcPr>
          <w:p w14:paraId="157BC381" w14:textId="77777777" w:rsidR="00104A82" w:rsidRDefault="00AD2DE9">
            <w:pPr>
              <w:keepNext/>
              <w:spacing w:after="0"/>
              <w:rPr>
                <w:color w:val="000000"/>
                <w:sz w:val="16"/>
              </w:rPr>
            </w:pPr>
            <w:r>
              <w:rPr>
                <w:color w:val="000000"/>
                <w:sz w:val="16"/>
              </w:rPr>
              <w:t>CBS - Diefstallen</w:t>
            </w:r>
          </w:p>
        </w:tc>
        <w:tc>
          <w:tcPr>
            <w:tcW w:w="0" w:type="auto"/>
            <w:tcBorders>
              <w:top w:val="single" w:sz="8" w:space="0" w:color="000000"/>
              <w:left w:val="nil"/>
              <w:bottom w:val="nil"/>
              <w:right w:val="nil"/>
            </w:tcBorders>
            <w:tcMar>
              <w:top w:w="40" w:type="dxa"/>
              <w:left w:w="40" w:type="dxa"/>
              <w:bottom w:w="40" w:type="dxa"/>
              <w:right w:w="40" w:type="dxa"/>
            </w:tcMar>
          </w:tcPr>
          <w:p w14:paraId="4807F4EB" w14:textId="77777777" w:rsidR="00104A82" w:rsidRDefault="00104A82">
            <w:pPr>
              <w:keepNext/>
              <w:spacing w:after="0"/>
              <w:rPr>
                <w:color w:val="000000"/>
                <w:sz w:val="16"/>
              </w:rPr>
            </w:pPr>
          </w:p>
        </w:tc>
      </w:tr>
      <w:tr w:rsidR="00104A82" w14:paraId="51ECB319" w14:textId="77777777">
        <w:tc>
          <w:tcPr>
            <w:tcW w:w="0" w:type="auto"/>
            <w:tcBorders>
              <w:top w:val="nil"/>
              <w:left w:val="nil"/>
              <w:bottom w:val="nil"/>
              <w:right w:val="nil"/>
            </w:tcBorders>
            <w:tcMar>
              <w:top w:w="40" w:type="dxa"/>
              <w:left w:w="40" w:type="dxa"/>
              <w:bottom w:w="40" w:type="dxa"/>
              <w:right w:w="40" w:type="dxa"/>
            </w:tcMar>
          </w:tcPr>
          <w:p w14:paraId="180643B2"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35FCAC5"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CF2CFDE" w14:textId="77777777" w:rsidR="00104A82" w:rsidRDefault="00AD2DE9">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14:paraId="1A1D4B7F" w14:textId="77777777" w:rsidR="00104A82" w:rsidRDefault="00AD2DE9">
            <w:pPr>
              <w:keepNext/>
              <w:spacing w:after="0"/>
              <w:jc w:val="right"/>
              <w:rPr>
                <w:color w:val="000000"/>
                <w:sz w:val="16"/>
              </w:rPr>
            </w:pPr>
            <w:r>
              <w:rPr>
                <w:color w:val="000000"/>
                <w:sz w:val="16"/>
              </w:rPr>
              <w:t>0,5</w:t>
            </w:r>
          </w:p>
        </w:tc>
        <w:tc>
          <w:tcPr>
            <w:tcW w:w="0" w:type="auto"/>
            <w:tcBorders>
              <w:top w:val="nil"/>
              <w:left w:val="nil"/>
              <w:bottom w:val="nil"/>
              <w:right w:val="nil"/>
            </w:tcBorders>
            <w:tcMar>
              <w:top w:w="40" w:type="dxa"/>
              <w:left w:w="40" w:type="dxa"/>
              <w:bottom w:w="40" w:type="dxa"/>
              <w:right w:w="40" w:type="dxa"/>
            </w:tcMar>
          </w:tcPr>
          <w:p w14:paraId="70E6046D" w14:textId="77777777" w:rsidR="00104A82" w:rsidRDefault="00AD2DE9">
            <w:pPr>
              <w:keepNext/>
              <w:spacing w:after="0"/>
              <w:jc w:val="right"/>
              <w:rPr>
                <w:color w:val="000000"/>
                <w:sz w:val="16"/>
              </w:rPr>
            </w:pPr>
            <w:r>
              <w:rPr>
                <w:color w:val="000000"/>
                <w:sz w:val="16"/>
              </w:rPr>
              <w:t>2,2</w:t>
            </w:r>
          </w:p>
        </w:tc>
        <w:tc>
          <w:tcPr>
            <w:tcW w:w="0" w:type="auto"/>
            <w:tcBorders>
              <w:top w:val="nil"/>
              <w:left w:val="nil"/>
              <w:bottom w:val="nil"/>
              <w:right w:val="nil"/>
            </w:tcBorders>
            <w:tcMar>
              <w:top w:w="40" w:type="dxa"/>
              <w:left w:w="40" w:type="dxa"/>
              <w:bottom w:w="40" w:type="dxa"/>
              <w:right w:w="40" w:type="dxa"/>
            </w:tcMar>
          </w:tcPr>
          <w:p w14:paraId="4344B9C4"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E976AE5" w14:textId="77777777" w:rsidR="00104A82" w:rsidRDefault="00104A82">
            <w:pPr>
              <w:keepNext/>
              <w:spacing w:after="0"/>
              <w:rPr>
                <w:color w:val="000000"/>
                <w:sz w:val="16"/>
              </w:rPr>
            </w:pPr>
          </w:p>
        </w:tc>
      </w:tr>
      <w:tr w:rsidR="00104A82" w14:paraId="32DA071F" w14:textId="77777777">
        <w:tc>
          <w:tcPr>
            <w:tcW w:w="0" w:type="auto"/>
            <w:tcBorders>
              <w:top w:val="nil"/>
              <w:left w:val="nil"/>
              <w:bottom w:val="nil"/>
              <w:right w:val="nil"/>
            </w:tcBorders>
            <w:tcMar>
              <w:top w:w="40" w:type="dxa"/>
              <w:left w:w="40" w:type="dxa"/>
              <w:bottom w:w="40" w:type="dxa"/>
              <w:right w:w="40" w:type="dxa"/>
            </w:tcMar>
          </w:tcPr>
          <w:p w14:paraId="009FB31B"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9A6D14D"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FB83D2E" w14:textId="77777777" w:rsidR="00104A82" w:rsidRDefault="00AD2DE9">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14:paraId="3A0FFA9F" w14:textId="77777777" w:rsidR="00104A82" w:rsidRDefault="00AD2DE9">
            <w:pPr>
              <w:keepNext/>
              <w:spacing w:after="0"/>
              <w:jc w:val="right"/>
              <w:rPr>
                <w:color w:val="000000"/>
                <w:sz w:val="16"/>
              </w:rPr>
            </w:pPr>
            <w:r>
              <w:rPr>
                <w:color w:val="000000"/>
                <w:sz w:val="16"/>
              </w:rPr>
              <w:t>0,3</w:t>
            </w:r>
          </w:p>
        </w:tc>
        <w:tc>
          <w:tcPr>
            <w:tcW w:w="0" w:type="auto"/>
            <w:tcBorders>
              <w:top w:val="nil"/>
              <w:left w:val="nil"/>
              <w:bottom w:val="nil"/>
              <w:right w:val="nil"/>
            </w:tcBorders>
            <w:tcMar>
              <w:top w:w="40" w:type="dxa"/>
              <w:left w:w="40" w:type="dxa"/>
              <w:bottom w:w="40" w:type="dxa"/>
              <w:right w:w="40" w:type="dxa"/>
            </w:tcMar>
          </w:tcPr>
          <w:p w14:paraId="120E6CF2" w14:textId="77777777" w:rsidR="00104A82" w:rsidRDefault="00AD2DE9">
            <w:pPr>
              <w:keepNext/>
              <w:spacing w:after="0"/>
              <w:jc w:val="right"/>
              <w:rPr>
                <w:color w:val="000000"/>
                <w:sz w:val="16"/>
              </w:rPr>
            </w:pPr>
            <w:r>
              <w:rPr>
                <w:color w:val="000000"/>
                <w:sz w:val="16"/>
              </w:rPr>
              <w:t>2,2</w:t>
            </w:r>
          </w:p>
        </w:tc>
        <w:tc>
          <w:tcPr>
            <w:tcW w:w="0" w:type="auto"/>
            <w:tcBorders>
              <w:top w:val="nil"/>
              <w:left w:val="nil"/>
              <w:bottom w:val="nil"/>
              <w:right w:val="nil"/>
            </w:tcBorders>
            <w:tcMar>
              <w:top w:w="40" w:type="dxa"/>
              <w:left w:w="40" w:type="dxa"/>
              <w:bottom w:w="40" w:type="dxa"/>
              <w:right w:w="40" w:type="dxa"/>
            </w:tcMar>
          </w:tcPr>
          <w:p w14:paraId="4E7648D2"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AD47004" w14:textId="77777777" w:rsidR="00104A82" w:rsidRDefault="00104A82">
            <w:pPr>
              <w:keepNext/>
              <w:spacing w:after="0"/>
              <w:rPr>
                <w:color w:val="000000"/>
                <w:sz w:val="16"/>
              </w:rPr>
            </w:pPr>
          </w:p>
        </w:tc>
      </w:tr>
      <w:tr w:rsidR="00104A82" w14:paraId="0F7AF9F4" w14:textId="77777777">
        <w:tc>
          <w:tcPr>
            <w:tcW w:w="0" w:type="auto"/>
            <w:tcBorders>
              <w:top w:val="nil"/>
              <w:left w:val="nil"/>
              <w:bottom w:val="nil"/>
              <w:right w:val="nil"/>
            </w:tcBorders>
            <w:tcMar>
              <w:top w:w="40" w:type="dxa"/>
              <w:left w:w="40" w:type="dxa"/>
              <w:bottom w:w="40" w:type="dxa"/>
              <w:right w:w="40" w:type="dxa"/>
            </w:tcMar>
          </w:tcPr>
          <w:p w14:paraId="714FF68B" w14:textId="77777777" w:rsidR="00104A82" w:rsidRDefault="00104A8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3B21AE0" w14:textId="77777777" w:rsidR="00104A82" w:rsidRDefault="00104A8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2BDB7E7" w14:textId="77777777" w:rsidR="00104A82" w:rsidRDefault="00AD2DE9">
            <w:pPr>
              <w:spacing w:after="0"/>
              <w:jc w:val="right"/>
              <w:rPr>
                <w:color w:val="000000"/>
                <w:sz w:val="16"/>
              </w:rPr>
            </w:pPr>
            <w:r>
              <w:rPr>
                <w:color w:val="000000"/>
                <w:sz w:val="16"/>
              </w:rPr>
              <w:t>2019</w:t>
            </w:r>
          </w:p>
        </w:tc>
        <w:tc>
          <w:tcPr>
            <w:tcW w:w="0" w:type="auto"/>
            <w:tcBorders>
              <w:top w:val="nil"/>
              <w:left w:val="nil"/>
              <w:bottom w:val="nil"/>
              <w:right w:val="nil"/>
            </w:tcBorders>
            <w:tcMar>
              <w:top w:w="40" w:type="dxa"/>
              <w:left w:w="40" w:type="dxa"/>
              <w:bottom w:w="40" w:type="dxa"/>
              <w:right w:w="40" w:type="dxa"/>
            </w:tcMar>
          </w:tcPr>
          <w:p w14:paraId="4344D90F" w14:textId="77777777" w:rsidR="00104A82" w:rsidRDefault="00AD2DE9">
            <w:pPr>
              <w:spacing w:after="0"/>
              <w:jc w:val="right"/>
              <w:rPr>
                <w:color w:val="000000"/>
                <w:sz w:val="16"/>
              </w:rPr>
            </w:pPr>
            <w:r>
              <w:rPr>
                <w:color w:val="000000"/>
                <w:sz w:val="16"/>
              </w:rPr>
              <w:t>0,6</w:t>
            </w:r>
          </w:p>
        </w:tc>
        <w:tc>
          <w:tcPr>
            <w:tcW w:w="0" w:type="auto"/>
            <w:tcBorders>
              <w:top w:val="nil"/>
              <w:left w:val="nil"/>
              <w:bottom w:val="nil"/>
              <w:right w:val="nil"/>
            </w:tcBorders>
            <w:tcMar>
              <w:top w:w="40" w:type="dxa"/>
              <w:left w:w="40" w:type="dxa"/>
              <w:bottom w:w="40" w:type="dxa"/>
              <w:right w:w="40" w:type="dxa"/>
            </w:tcMar>
          </w:tcPr>
          <w:p w14:paraId="4347DA82" w14:textId="77777777" w:rsidR="00104A82" w:rsidRDefault="00AD2DE9">
            <w:pPr>
              <w:spacing w:after="0"/>
              <w:jc w:val="right"/>
              <w:rPr>
                <w:color w:val="000000"/>
                <w:sz w:val="16"/>
              </w:rPr>
            </w:pPr>
            <w:r>
              <w:rPr>
                <w:color w:val="000000"/>
                <w:sz w:val="16"/>
              </w:rPr>
              <w:t>2,3</w:t>
            </w:r>
          </w:p>
        </w:tc>
        <w:tc>
          <w:tcPr>
            <w:tcW w:w="0" w:type="auto"/>
            <w:tcBorders>
              <w:top w:val="nil"/>
              <w:left w:val="nil"/>
              <w:bottom w:val="nil"/>
              <w:right w:val="nil"/>
            </w:tcBorders>
            <w:tcMar>
              <w:top w:w="40" w:type="dxa"/>
              <w:left w:w="40" w:type="dxa"/>
              <w:bottom w:w="40" w:type="dxa"/>
              <w:right w:w="40" w:type="dxa"/>
            </w:tcMar>
          </w:tcPr>
          <w:p w14:paraId="369697B3" w14:textId="77777777" w:rsidR="00104A82" w:rsidRDefault="00104A8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A468C23" w14:textId="77777777" w:rsidR="00104A82" w:rsidRDefault="00104A82">
            <w:pPr>
              <w:spacing w:after="0"/>
              <w:rPr>
                <w:color w:val="000000"/>
                <w:sz w:val="16"/>
              </w:rPr>
            </w:pPr>
          </w:p>
        </w:tc>
      </w:tr>
    </w:tbl>
    <w:p w14:paraId="7BD3B3F1" w14:textId="77777777" w:rsidR="00104A82" w:rsidRDefault="00AD2DE9">
      <w:pPr>
        <w:pStyle w:val="Kop5"/>
      </w:pPr>
      <w:r>
        <w:lastRenderedPageBreak/>
        <w:t>Algemeen bestuur en Bedrijfsvoering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824"/>
        <w:gridCol w:w="667"/>
        <w:gridCol w:w="899"/>
        <w:gridCol w:w="863"/>
        <w:gridCol w:w="1168"/>
        <w:gridCol w:w="2515"/>
      </w:tblGrid>
      <w:tr w:rsidR="00104A82" w14:paraId="59DF3044" w14:textId="77777777">
        <w:tc>
          <w:tcPr>
            <w:tcW w:w="0" w:type="auto"/>
            <w:tcBorders>
              <w:top w:val="nil"/>
              <w:left w:val="nil"/>
              <w:bottom w:val="nil"/>
              <w:right w:val="nil"/>
            </w:tcBorders>
            <w:shd w:val="clear" w:color="auto" w:fill="244060"/>
            <w:tcMar>
              <w:top w:w="40" w:type="dxa"/>
              <w:left w:w="40" w:type="dxa"/>
              <w:bottom w:w="40" w:type="dxa"/>
              <w:right w:w="40" w:type="dxa"/>
            </w:tcMar>
          </w:tcPr>
          <w:p w14:paraId="03AB2E7F" w14:textId="77777777" w:rsidR="00104A82" w:rsidRDefault="00AD2DE9">
            <w:pPr>
              <w:keepNext/>
              <w:spacing w:after="0"/>
              <w:rPr>
                <w:b/>
                <w:color w:val="FFFFFF"/>
                <w:sz w:val="16"/>
              </w:rPr>
            </w:pPr>
            <w:r>
              <w:rPr>
                <w:b/>
                <w:color w:val="FFFFFF"/>
                <w:sz w:val="16"/>
              </w:rPr>
              <w:t>Indicator</w:t>
            </w:r>
          </w:p>
        </w:tc>
        <w:tc>
          <w:tcPr>
            <w:tcW w:w="0" w:type="auto"/>
            <w:tcBorders>
              <w:top w:val="nil"/>
              <w:left w:val="nil"/>
              <w:bottom w:val="nil"/>
              <w:right w:val="nil"/>
            </w:tcBorders>
            <w:shd w:val="clear" w:color="auto" w:fill="244060"/>
            <w:tcMar>
              <w:top w:w="40" w:type="dxa"/>
              <w:left w:w="40" w:type="dxa"/>
              <w:bottom w:w="40" w:type="dxa"/>
              <w:right w:w="40" w:type="dxa"/>
            </w:tcMar>
          </w:tcPr>
          <w:p w14:paraId="5923810C" w14:textId="77777777" w:rsidR="00104A82" w:rsidRDefault="00AD2DE9">
            <w:pPr>
              <w:keepNext/>
              <w:spacing w:after="0"/>
              <w:rPr>
                <w:b/>
                <w:color w:val="FFFFFF"/>
                <w:sz w:val="16"/>
              </w:rPr>
            </w:pPr>
            <w:r>
              <w:rPr>
                <w:b/>
                <w:color w:val="FFFFFF"/>
                <w:sz w:val="16"/>
              </w:rPr>
              <w:t>Eenheid</w:t>
            </w:r>
          </w:p>
        </w:tc>
        <w:tc>
          <w:tcPr>
            <w:tcW w:w="0" w:type="auto"/>
            <w:tcBorders>
              <w:top w:val="nil"/>
              <w:left w:val="nil"/>
              <w:bottom w:val="nil"/>
              <w:right w:val="nil"/>
            </w:tcBorders>
            <w:shd w:val="clear" w:color="auto" w:fill="244060"/>
            <w:tcMar>
              <w:top w:w="40" w:type="dxa"/>
              <w:left w:w="40" w:type="dxa"/>
              <w:bottom w:w="40" w:type="dxa"/>
              <w:right w:w="40" w:type="dxa"/>
            </w:tcMar>
          </w:tcPr>
          <w:p w14:paraId="421A8B11" w14:textId="77777777" w:rsidR="00104A82" w:rsidRDefault="00AD2DE9">
            <w:pPr>
              <w:keepNext/>
              <w:spacing w:after="0"/>
              <w:rPr>
                <w:b/>
                <w:color w:val="FFFFFF"/>
                <w:sz w:val="16"/>
              </w:rPr>
            </w:pPr>
            <w:r>
              <w:rPr>
                <w:b/>
                <w:color w:val="FFFFFF"/>
                <w:sz w:val="16"/>
              </w:rPr>
              <w:t>Periode</w:t>
            </w:r>
          </w:p>
        </w:tc>
        <w:tc>
          <w:tcPr>
            <w:tcW w:w="0" w:type="auto"/>
            <w:tcBorders>
              <w:top w:val="nil"/>
              <w:left w:val="nil"/>
              <w:bottom w:val="nil"/>
              <w:right w:val="nil"/>
            </w:tcBorders>
            <w:shd w:val="clear" w:color="auto" w:fill="244060"/>
            <w:tcMar>
              <w:top w:w="40" w:type="dxa"/>
              <w:left w:w="40" w:type="dxa"/>
              <w:bottom w:w="40" w:type="dxa"/>
              <w:right w:w="40" w:type="dxa"/>
            </w:tcMar>
          </w:tcPr>
          <w:p w14:paraId="0F55DFA0" w14:textId="77777777" w:rsidR="00104A82" w:rsidRDefault="00AD2DE9">
            <w:pPr>
              <w:keepNext/>
              <w:spacing w:after="0"/>
              <w:rPr>
                <w:b/>
                <w:color w:val="FFFFFF"/>
                <w:sz w:val="16"/>
              </w:rPr>
            </w:pPr>
            <w:r>
              <w:rPr>
                <w:b/>
                <w:color w:val="FFFFFF"/>
                <w:sz w:val="16"/>
              </w:rPr>
              <w:t>Berkelland</w:t>
            </w:r>
          </w:p>
        </w:tc>
        <w:tc>
          <w:tcPr>
            <w:tcW w:w="0" w:type="auto"/>
            <w:tcBorders>
              <w:top w:val="nil"/>
              <w:left w:val="nil"/>
              <w:bottom w:val="nil"/>
              <w:right w:val="nil"/>
            </w:tcBorders>
            <w:shd w:val="clear" w:color="auto" w:fill="244060"/>
            <w:tcMar>
              <w:top w:w="40" w:type="dxa"/>
              <w:left w:w="40" w:type="dxa"/>
              <w:bottom w:w="40" w:type="dxa"/>
              <w:right w:w="40" w:type="dxa"/>
            </w:tcMar>
          </w:tcPr>
          <w:p w14:paraId="6C70A56F" w14:textId="77777777" w:rsidR="00104A82" w:rsidRDefault="00AD2DE9">
            <w:pPr>
              <w:keepNext/>
              <w:spacing w:after="0"/>
              <w:rPr>
                <w:b/>
                <w:color w:val="FFFFFF"/>
                <w:sz w:val="16"/>
              </w:rPr>
            </w:pPr>
            <w:r>
              <w:rPr>
                <w:b/>
                <w:color w:val="FFFFFF"/>
                <w:sz w:val="16"/>
              </w:rPr>
              <w:t>Nederland</w:t>
            </w:r>
          </w:p>
        </w:tc>
        <w:tc>
          <w:tcPr>
            <w:tcW w:w="0" w:type="auto"/>
            <w:tcBorders>
              <w:top w:val="nil"/>
              <w:left w:val="nil"/>
              <w:bottom w:val="nil"/>
              <w:right w:val="nil"/>
            </w:tcBorders>
            <w:shd w:val="clear" w:color="auto" w:fill="244060"/>
            <w:tcMar>
              <w:top w:w="40" w:type="dxa"/>
              <w:left w:w="40" w:type="dxa"/>
              <w:bottom w:w="40" w:type="dxa"/>
              <w:right w:w="40" w:type="dxa"/>
            </w:tcMar>
          </w:tcPr>
          <w:p w14:paraId="388788E3" w14:textId="77777777" w:rsidR="00104A82" w:rsidRDefault="00AD2DE9">
            <w:pPr>
              <w:keepNext/>
              <w:spacing w:after="0"/>
              <w:rPr>
                <w:b/>
                <w:color w:val="FFFFFF"/>
                <w:sz w:val="16"/>
              </w:rPr>
            </w:pPr>
            <w:r>
              <w:rPr>
                <w:b/>
                <w:color w:val="FFFFFF"/>
                <w:sz w:val="16"/>
              </w:rPr>
              <w:t>Bron</w:t>
            </w:r>
          </w:p>
        </w:tc>
        <w:tc>
          <w:tcPr>
            <w:tcW w:w="0" w:type="auto"/>
            <w:tcBorders>
              <w:top w:val="nil"/>
              <w:left w:val="nil"/>
              <w:bottom w:val="nil"/>
              <w:right w:val="nil"/>
            </w:tcBorders>
            <w:shd w:val="clear" w:color="auto" w:fill="244060"/>
            <w:tcMar>
              <w:top w:w="40" w:type="dxa"/>
              <w:left w:w="40" w:type="dxa"/>
              <w:bottom w:w="40" w:type="dxa"/>
              <w:right w:w="40" w:type="dxa"/>
            </w:tcMar>
          </w:tcPr>
          <w:p w14:paraId="429B4627" w14:textId="77777777" w:rsidR="00104A82" w:rsidRDefault="00AD2DE9">
            <w:pPr>
              <w:keepNext/>
              <w:spacing w:after="0"/>
              <w:rPr>
                <w:b/>
                <w:color w:val="FFFFFF"/>
                <w:sz w:val="16"/>
              </w:rPr>
            </w:pPr>
            <w:r>
              <w:rPr>
                <w:b/>
                <w:color w:val="FFFFFF"/>
                <w:sz w:val="16"/>
              </w:rPr>
              <w:t>Beschrijving</w:t>
            </w:r>
          </w:p>
        </w:tc>
      </w:tr>
      <w:tr w:rsidR="00104A82" w14:paraId="3BD05FD0" w14:textId="77777777">
        <w:tc>
          <w:tcPr>
            <w:tcW w:w="0" w:type="auto"/>
            <w:tcBorders>
              <w:top w:val="nil"/>
              <w:left w:val="nil"/>
              <w:bottom w:val="nil"/>
              <w:right w:val="nil"/>
            </w:tcBorders>
            <w:tcMar>
              <w:top w:w="40" w:type="dxa"/>
              <w:left w:w="40" w:type="dxa"/>
              <w:bottom w:w="40" w:type="dxa"/>
              <w:right w:w="40" w:type="dxa"/>
            </w:tcMar>
          </w:tcPr>
          <w:p w14:paraId="624B8255" w14:textId="77777777" w:rsidR="00104A82" w:rsidRDefault="00AD2DE9">
            <w:pPr>
              <w:keepNext/>
              <w:spacing w:after="0"/>
              <w:rPr>
                <w:color w:val="000000"/>
                <w:sz w:val="16"/>
              </w:rPr>
            </w:pPr>
            <w:r>
              <w:rPr>
                <w:color w:val="000000"/>
                <w:sz w:val="16"/>
              </w:rPr>
              <w:t>Gemiddelde WOZ waarde</w:t>
            </w:r>
          </w:p>
        </w:tc>
        <w:tc>
          <w:tcPr>
            <w:tcW w:w="0" w:type="auto"/>
            <w:tcBorders>
              <w:top w:val="nil"/>
              <w:left w:val="nil"/>
              <w:bottom w:val="nil"/>
              <w:right w:val="nil"/>
            </w:tcBorders>
            <w:tcMar>
              <w:top w:w="40" w:type="dxa"/>
              <w:left w:w="40" w:type="dxa"/>
              <w:bottom w:w="40" w:type="dxa"/>
              <w:right w:w="40" w:type="dxa"/>
            </w:tcMar>
          </w:tcPr>
          <w:p w14:paraId="05D3EAB9" w14:textId="77777777" w:rsidR="00104A82" w:rsidRDefault="00AD2DE9">
            <w:pPr>
              <w:keepNext/>
              <w:spacing w:after="0"/>
              <w:rPr>
                <w:color w:val="000000"/>
                <w:sz w:val="16"/>
              </w:rPr>
            </w:pPr>
            <w:r>
              <w:rPr>
                <w:color w:val="000000"/>
                <w:sz w:val="16"/>
              </w:rPr>
              <w:t>x €1.000</w:t>
            </w:r>
          </w:p>
        </w:tc>
        <w:tc>
          <w:tcPr>
            <w:tcW w:w="0" w:type="auto"/>
            <w:tcBorders>
              <w:top w:val="nil"/>
              <w:left w:val="nil"/>
              <w:bottom w:val="nil"/>
              <w:right w:val="nil"/>
            </w:tcBorders>
            <w:tcMar>
              <w:top w:w="40" w:type="dxa"/>
              <w:left w:w="40" w:type="dxa"/>
              <w:bottom w:w="40" w:type="dxa"/>
              <w:right w:w="40" w:type="dxa"/>
            </w:tcMar>
          </w:tcPr>
          <w:p w14:paraId="2DE067A4" w14:textId="77777777" w:rsidR="00104A82" w:rsidRDefault="00AD2DE9">
            <w:pPr>
              <w:keepNext/>
              <w:spacing w:after="0"/>
              <w:jc w:val="right"/>
              <w:rPr>
                <w:color w:val="000000"/>
                <w:sz w:val="16"/>
              </w:rPr>
            </w:pPr>
            <w:r>
              <w:rPr>
                <w:color w:val="000000"/>
                <w:sz w:val="16"/>
              </w:rPr>
              <w:t>2016</w:t>
            </w:r>
          </w:p>
        </w:tc>
        <w:tc>
          <w:tcPr>
            <w:tcW w:w="0" w:type="auto"/>
            <w:tcBorders>
              <w:top w:val="nil"/>
              <w:left w:val="nil"/>
              <w:bottom w:val="nil"/>
              <w:right w:val="nil"/>
            </w:tcBorders>
            <w:tcMar>
              <w:top w:w="40" w:type="dxa"/>
              <w:left w:w="40" w:type="dxa"/>
              <w:bottom w:w="40" w:type="dxa"/>
              <w:right w:w="40" w:type="dxa"/>
            </w:tcMar>
          </w:tcPr>
          <w:p w14:paraId="14F4CD68" w14:textId="77777777" w:rsidR="00104A82" w:rsidRDefault="00AD2DE9">
            <w:pPr>
              <w:keepNext/>
              <w:spacing w:after="0"/>
              <w:jc w:val="right"/>
              <w:rPr>
                <w:color w:val="000000"/>
                <w:sz w:val="16"/>
              </w:rPr>
            </w:pPr>
            <w:r>
              <w:rPr>
                <w:color w:val="000000"/>
                <w:sz w:val="16"/>
              </w:rPr>
              <w:t>198</w:t>
            </w:r>
          </w:p>
        </w:tc>
        <w:tc>
          <w:tcPr>
            <w:tcW w:w="0" w:type="auto"/>
            <w:tcBorders>
              <w:top w:val="nil"/>
              <w:left w:val="nil"/>
              <w:bottom w:val="nil"/>
              <w:right w:val="nil"/>
            </w:tcBorders>
            <w:tcMar>
              <w:top w:w="40" w:type="dxa"/>
              <w:left w:w="40" w:type="dxa"/>
              <w:bottom w:w="40" w:type="dxa"/>
              <w:right w:w="40" w:type="dxa"/>
            </w:tcMar>
          </w:tcPr>
          <w:p w14:paraId="0E78C58F" w14:textId="77777777" w:rsidR="00104A82" w:rsidRDefault="00AD2DE9">
            <w:pPr>
              <w:keepNext/>
              <w:spacing w:after="0"/>
              <w:jc w:val="right"/>
              <w:rPr>
                <w:color w:val="000000"/>
                <w:sz w:val="16"/>
              </w:rPr>
            </w:pPr>
            <w:r>
              <w:rPr>
                <w:color w:val="000000"/>
                <w:sz w:val="16"/>
              </w:rPr>
              <w:t>209</w:t>
            </w:r>
          </w:p>
        </w:tc>
        <w:tc>
          <w:tcPr>
            <w:tcW w:w="0" w:type="auto"/>
            <w:tcBorders>
              <w:top w:val="nil"/>
              <w:left w:val="nil"/>
              <w:bottom w:val="nil"/>
              <w:right w:val="nil"/>
            </w:tcBorders>
            <w:tcMar>
              <w:top w:w="40" w:type="dxa"/>
              <w:left w:w="40" w:type="dxa"/>
              <w:bottom w:w="40" w:type="dxa"/>
              <w:right w:w="40" w:type="dxa"/>
            </w:tcMar>
          </w:tcPr>
          <w:p w14:paraId="4A3FA9F5" w14:textId="77777777" w:rsidR="00104A82" w:rsidRDefault="00AD2DE9">
            <w:pPr>
              <w:keepNext/>
              <w:spacing w:after="0"/>
              <w:rPr>
                <w:color w:val="000000"/>
                <w:sz w:val="16"/>
              </w:rPr>
            </w:pPr>
            <w:r>
              <w:rPr>
                <w:color w:val="000000"/>
                <w:sz w:val="16"/>
              </w:rPr>
              <w:t>CBS - Statistiek Waarde Onroerende Zaken</w:t>
            </w:r>
          </w:p>
        </w:tc>
        <w:tc>
          <w:tcPr>
            <w:tcW w:w="0" w:type="auto"/>
            <w:tcBorders>
              <w:top w:val="nil"/>
              <w:left w:val="nil"/>
              <w:bottom w:val="nil"/>
              <w:right w:val="nil"/>
            </w:tcBorders>
            <w:tcMar>
              <w:top w:w="40" w:type="dxa"/>
              <w:left w:w="40" w:type="dxa"/>
              <w:bottom w:w="40" w:type="dxa"/>
              <w:right w:w="40" w:type="dxa"/>
            </w:tcMar>
          </w:tcPr>
          <w:p w14:paraId="0767FFE3" w14:textId="77777777" w:rsidR="00104A82" w:rsidRDefault="00AD2DE9">
            <w:pPr>
              <w:keepNext/>
              <w:spacing w:after="0"/>
              <w:rPr>
                <w:color w:val="000000"/>
                <w:sz w:val="16"/>
              </w:rPr>
            </w:pPr>
            <w:r>
              <w:rPr>
                <w:color w:val="000000"/>
                <w:sz w:val="16"/>
              </w:rPr>
              <w:t>De gemiddelde WOZ waarde van woningen.</w:t>
            </w:r>
          </w:p>
        </w:tc>
      </w:tr>
      <w:tr w:rsidR="00104A82" w14:paraId="552EA6D9" w14:textId="77777777">
        <w:tc>
          <w:tcPr>
            <w:tcW w:w="0" w:type="auto"/>
            <w:tcBorders>
              <w:top w:val="nil"/>
              <w:left w:val="nil"/>
              <w:bottom w:val="nil"/>
              <w:right w:val="nil"/>
            </w:tcBorders>
            <w:tcMar>
              <w:top w:w="40" w:type="dxa"/>
              <w:left w:w="40" w:type="dxa"/>
              <w:bottom w:w="40" w:type="dxa"/>
              <w:right w:w="40" w:type="dxa"/>
            </w:tcMar>
          </w:tcPr>
          <w:p w14:paraId="43F878D1"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E3FC3FE"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F4EA77C" w14:textId="77777777" w:rsidR="00104A82" w:rsidRDefault="00AD2DE9">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14:paraId="677C336F" w14:textId="77777777" w:rsidR="00104A82" w:rsidRDefault="00AD2DE9">
            <w:pPr>
              <w:keepNext/>
              <w:spacing w:after="0"/>
              <w:jc w:val="right"/>
              <w:rPr>
                <w:color w:val="000000"/>
                <w:sz w:val="16"/>
              </w:rPr>
            </w:pPr>
            <w:r>
              <w:rPr>
                <w:color w:val="000000"/>
                <w:sz w:val="16"/>
              </w:rPr>
              <w:t>205</w:t>
            </w:r>
          </w:p>
        </w:tc>
        <w:tc>
          <w:tcPr>
            <w:tcW w:w="0" w:type="auto"/>
            <w:tcBorders>
              <w:top w:val="nil"/>
              <w:left w:val="nil"/>
              <w:bottom w:val="nil"/>
              <w:right w:val="nil"/>
            </w:tcBorders>
            <w:tcMar>
              <w:top w:w="40" w:type="dxa"/>
              <w:left w:w="40" w:type="dxa"/>
              <w:bottom w:w="40" w:type="dxa"/>
              <w:right w:w="40" w:type="dxa"/>
            </w:tcMar>
          </w:tcPr>
          <w:p w14:paraId="22CE1F0A" w14:textId="77777777" w:rsidR="00104A82" w:rsidRDefault="00AD2DE9">
            <w:pPr>
              <w:keepNext/>
              <w:spacing w:after="0"/>
              <w:jc w:val="right"/>
              <w:rPr>
                <w:color w:val="000000"/>
                <w:sz w:val="16"/>
              </w:rPr>
            </w:pPr>
            <w:r>
              <w:rPr>
                <w:color w:val="000000"/>
                <w:sz w:val="16"/>
              </w:rPr>
              <w:t>217</w:t>
            </w:r>
          </w:p>
        </w:tc>
        <w:tc>
          <w:tcPr>
            <w:tcW w:w="0" w:type="auto"/>
            <w:tcBorders>
              <w:top w:val="nil"/>
              <w:left w:val="nil"/>
              <w:bottom w:val="nil"/>
              <w:right w:val="nil"/>
            </w:tcBorders>
            <w:tcMar>
              <w:top w:w="40" w:type="dxa"/>
              <w:left w:w="40" w:type="dxa"/>
              <w:bottom w:w="40" w:type="dxa"/>
              <w:right w:w="40" w:type="dxa"/>
            </w:tcMar>
          </w:tcPr>
          <w:p w14:paraId="588983D2"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E92EA2E" w14:textId="77777777" w:rsidR="00104A82" w:rsidRDefault="00104A82">
            <w:pPr>
              <w:keepNext/>
              <w:spacing w:after="0"/>
              <w:rPr>
                <w:color w:val="000000"/>
                <w:sz w:val="16"/>
              </w:rPr>
            </w:pPr>
          </w:p>
        </w:tc>
      </w:tr>
      <w:tr w:rsidR="00104A82" w14:paraId="69DB16BC" w14:textId="77777777">
        <w:tc>
          <w:tcPr>
            <w:tcW w:w="0" w:type="auto"/>
            <w:tcBorders>
              <w:top w:val="nil"/>
              <w:left w:val="nil"/>
              <w:bottom w:val="nil"/>
              <w:right w:val="nil"/>
            </w:tcBorders>
            <w:tcMar>
              <w:top w:w="40" w:type="dxa"/>
              <w:left w:w="40" w:type="dxa"/>
              <w:bottom w:w="40" w:type="dxa"/>
              <w:right w:w="40" w:type="dxa"/>
            </w:tcMar>
          </w:tcPr>
          <w:p w14:paraId="79C3BF40"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58CF415"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B7CB0F4" w14:textId="77777777" w:rsidR="00104A82" w:rsidRDefault="00AD2DE9">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14:paraId="299D6CFD" w14:textId="77777777" w:rsidR="00104A82" w:rsidRDefault="00AD2DE9">
            <w:pPr>
              <w:keepNext/>
              <w:spacing w:after="0"/>
              <w:jc w:val="right"/>
              <w:rPr>
                <w:color w:val="000000"/>
                <w:sz w:val="16"/>
              </w:rPr>
            </w:pPr>
            <w:r>
              <w:rPr>
                <w:color w:val="000000"/>
                <w:sz w:val="16"/>
              </w:rPr>
              <w:t>215</w:t>
            </w:r>
          </w:p>
        </w:tc>
        <w:tc>
          <w:tcPr>
            <w:tcW w:w="0" w:type="auto"/>
            <w:tcBorders>
              <w:top w:val="nil"/>
              <w:left w:val="nil"/>
              <w:bottom w:val="nil"/>
              <w:right w:val="nil"/>
            </w:tcBorders>
            <w:tcMar>
              <w:top w:w="40" w:type="dxa"/>
              <w:left w:w="40" w:type="dxa"/>
              <w:bottom w:w="40" w:type="dxa"/>
              <w:right w:w="40" w:type="dxa"/>
            </w:tcMar>
          </w:tcPr>
          <w:p w14:paraId="176AF291" w14:textId="77777777" w:rsidR="00104A82" w:rsidRDefault="00AD2DE9">
            <w:pPr>
              <w:keepNext/>
              <w:spacing w:after="0"/>
              <w:jc w:val="right"/>
              <w:rPr>
                <w:color w:val="000000"/>
                <w:sz w:val="16"/>
              </w:rPr>
            </w:pPr>
            <w:r>
              <w:rPr>
                <w:color w:val="000000"/>
                <w:sz w:val="16"/>
              </w:rPr>
              <w:t>230</w:t>
            </w:r>
          </w:p>
        </w:tc>
        <w:tc>
          <w:tcPr>
            <w:tcW w:w="0" w:type="auto"/>
            <w:tcBorders>
              <w:top w:val="nil"/>
              <w:left w:val="nil"/>
              <w:bottom w:val="nil"/>
              <w:right w:val="nil"/>
            </w:tcBorders>
            <w:tcMar>
              <w:top w:w="40" w:type="dxa"/>
              <w:left w:w="40" w:type="dxa"/>
              <w:bottom w:w="40" w:type="dxa"/>
              <w:right w:w="40" w:type="dxa"/>
            </w:tcMar>
          </w:tcPr>
          <w:p w14:paraId="7CE8512E"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777F4DDD" w14:textId="77777777" w:rsidR="00104A82" w:rsidRDefault="00104A82">
            <w:pPr>
              <w:keepNext/>
              <w:spacing w:after="0"/>
              <w:rPr>
                <w:color w:val="000000"/>
                <w:sz w:val="16"/>
              </w:rPr>
            </w:pPr>
          </w:p>
        </w:tc>
      </w:tr>
      <w:tr w:rsidR="00104A82" w14:paraId="0189B4FD" w14:textId="77777777">
        <w:tc>
          <w:tcPr>
            <w:tcW w:w="0" w:type="auto"/>
            <w:tcBorders>
              <w:top w:val="nil"/>
              <w:left w:val="nil"/>
              <w:bottom w:val="nil"/>
              <w:right w:val="nil"/>
            </w:tcBorders>
            <w:tcMar>
              <w:top w:w="40" w:type="dxa"/>
              <w:left w:w="40" w:type="dxa"/>
              <w:bottom w:w="40" w:type="dxa"/>
              <w:right w:w="40" w:type="dxa"/>
            </w:tcMar>
          </w:tcPr>
          <w:p w14:paraId="15042974"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BB703FB"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720A0E8" w14:textId="77777777" w:rsidR="00104A82" w:rsidRDefault="00AD2DE9">
            <w:pPr>
              <w:keepNext/>
              <w:spacing w:after="0"/>
              <w:jc w:val="right"/>
              <w:rPr>
                <w:color w:val="000000"/>
                <w:sz w:val="16"/>
              </w:rPr>
            </w:pPr>
            <w:r>
              <w:rPr>
                <w:color w:val="000000"/>
                <w:sz w:val="16"/>
              </w:rPr>
              <w:t>2019</w:t>
            </w:r>
          </w:p>
        </w:tc>
        <w:tc>
          <w:tcPr>
            <w:tcW w:w="0" w:type="auto"/>
            <w:tcBorders>
              <w:top w:val="nil"/>
              <w:left w:val="nil"/>
              <w:bottom w:val="nil"/>
              <w:right w:val="nil"/>
            </w:tcBorders>
            <w:tcMar>
              <w:top w:w="40" w:type="dxa"/>
              <w:left w:w="40" w:type="dxa"/>
              <w:bottom w:w="40" w:type="dxa"/>
              <w:right w:w="40" w:type="dxa"/>
            </w:tcMar>
          </w:tcPr>
          <w:p w14:paraId="59C9AD43" w14:textId="77777777" w:rsidR="00104A82" w:rsidRDefault="00AD2DE9">
            <w:pPr>
              <w:keepNext/>
              <w:spacing w:after="0"/>
              <w:jc w:val="right"/>
              <w:rPr>
                <w:color w:val="000000"/>
                <w:sz w:val="16"/>
              </w:rPr>
            </w:pPr>
            <w:r>
              <w:rPr>
                <w:color w:val="000000"/>
                <w:sz w:val="16"/>
              </w:rPr>
              <w:t>229</w:t>
            </w:r>
          </w:p>
        </w:tc>
        <w:tc>
          <w:tcPr>
            <w:tcW w:w="0" w:type="auto"/>
            <w:tcBorders>
              <w:top w:val="nil"/>
              <w:left w:val="nil"/>
              <w:bottom w:val="nil"/>
              <w:right w:val="nil"/>
            </w:tcBorders>
            <w:tcMar>
              <w:top w:w="40" w:type="dxa"/>
              <w:left w:w="40" w:type="dxa"/>
              <w:bottom w:w="40" w:type="dxa"/>
              <w:right w:w="40" w:type="dxa"/>
            </w:tcMar>
          </w:tcPr>
          <w:p w14:paraId="2908BA09" w14:textId="77777777" w:rsidR="00104A82" w:rsidRDefault="00AD2DE9">
            <w:pPr>
              <w:keepNext/>
              <w:spacing w:after="0"/>
              <w:jc w:val="right"/>
              <w:rPr>
                <w:color w:val="000000"/>
                <w:sz w:val="16"/>
              </w:rPr>
            </w:pPr>
            <w:r>
              <w:rPr>
                <w:color w:val="000000"/>
                <w:sz w:val="16"/>
              </w:rPr>
              <w:t>248</w:t>
            </w:r>
          </w:p>
        </w:tc>
        <w:tc>
          <w:tcPr>
            <w:tcW w:w="0" w:type="auto"/>
            <w:tcBorders>
              <w:top w:val="nil"/>
              <w:left w:val="nil"/>
              <w:bottom w:val="nil"/>
              <w:right w:val="nil"/>
            </w:tcBorders>
            <w:tcMar>
              <w:top w:w="40" w:type="dxa"/>
              <w:left w:w="40" w:type="dxa"/>
              <w:bottom w:w="40" w:type="dxa"/>
              <w:right w:w="40" w:type="dxa"/>
            </w:tcMar>
          </w:tcPr>
          <w:p w14:paraId="4ED5A4D0"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520AC95" w14:textId="77777777" w:rsidR="00104A82" w:rsidRDefault="00104A82">
            <w:pPr>
              <w:keepNext/>
              <w:spacing w:after="0"/>
              <w:rPr>
                <w:color w:val="000000"/>
                <w:sz w:val="16"/>
              </w:rPr>
            </w:pPr>
          </w:p>
        </w:tc>
      </w:tr>
      <w:tr w:rsidR="00104A82" w14:paraId="67622D8E" w14:textId="77777777">
        <w:tc>
          <w:tcPr>
            <w:tcW w:w="0" w:type="auto"/>
            <w:tcBorders>
              <w:top w:val="nil"/>
              <w:left w:val="nil"/>
              <w:bottom w:val="single" w:sz="8" w:space="0" w:color="000000"/>
              <w:right w:val="nil"/>
            </w:tcBorders>
            <w:tcMar>
              <w:top w:w="40" w:type="dxa"/>
              <w:left w:w="40" w:type="dxa"/>
              <w:bottom w:w="40" w:type="dxa"/>
              <w:right w:w="40" w:type="dxa"/>
            </w:tcMar>
          </w:tcPr>
          <w:p w14:paraId="1AF0EDE8" w14:textId="77777777" w:rsidR="00104A82" w:rsidRDefault="00104A82">
            <w:pPr>
              <w:keepNext/>
              <w:spacing w:after="0"/>
              <w:jc w:val="right"/>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27E3A644" w14:textId="77777777" w:rsidR="00104A82" w:rsidRDefault="00104A82">
            <w:pPr>
              <w:keepNext/>
              <w:spacing w:after="0"/>
              <w:jc w:val="right"/>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636E3A88" w14:textId="77777777" w:rsidR="00104A82" w:rsidRDefault="00AD2DE9">
            <w:pPr>
              <w:keepNext/>
              <w:spacing w:after="0"/>
              <w:jc w:val="right"/>
              <w:rPr>
                <w:color w:val="000000"/>
                <w:sz w:val="16"/>
              </w:rPr>
            </w:pPr>
            <w:r>
              <w:rPr>
                <w:color w:val="000000"/>
                <w:sz w:val="16"/>
              </w:rPr>
              <w:t>2020</w:t>
            </w:r>
          </w:p>
        </w:tc>
        <w:tc>
          <w:tcPr>
            <w:tcW w:w="0" w:type="auto"/>
            <w:tcBorders>
              <w:top w:val="nil"/>
              <w:left w:val="nil"/>
              <w:bottom w:val="single" w:sz="8" w:space="0" w:color="000000"/>
              <w:right w:val="nil"/>
            </w:tcBorders>
            <w:tcMar>
              <w:top w:w="40" w:type="dxa"/>
              <w:left w:w="40" w:type="dxa"/>
              <w:bottom w:w="40" w:type="dxa"/>
              <w:right w:w="40" w:type="dxa"/>
            </w:tcMar>
          </w:tcPr>
          <w:p w14:paraId="16C861F7" w14:textId="77777777" w:rsidR="00104A82" w:rsidRDefault="00AD2DE9">
            <w:pPr>
              <w:keepNext/>
              <w:spacing w:after="0"/>
              <w:jc w:val="right"/>
              <w:rPr>
                <w:color w:val="000000"/>
                <w:sz w:val="16"/>
              </w:rPr>
            </w:pPr>
            <w:r>
              <w:rPr>
                <w:color w:val="000000"/>
                <w:sz w:val="16"/>
              </w:rPr>
              <w:t>243</w:t>
            </w:r>
          </w:p>
        </w:tc>
        <w:tc>
          <w:tcPr>
            <w:tcW w:w="0" w:type="auto"/>
            <w:tcBorders>
              <w:top w:val="nil"/>
              <w:left w:val="nil"/>
              <w:bottom w:val="single" w:sz="8" w:space="0" w:color="000000"/>
              <w:right w:val="nil"/>
            </w:tcBorders>
            <w:tcMar>
              <w:top w:w="40" w:type="dxa"/>
              <w:left w:w="40" w:type="dxa"/>
              <w:bottom w:w="40" w:type="dxa"/>
              <w:right w:w="40" w:type="dxa"/>
            </w:tcMar>
          </w:tcPr>
          <w:p w14:paraId="206307C4" w14:textId="77777777" w:rsidR="00104A82" w:rsidRDefault="00AD2DE9">
            <w:pPr>
              <w:keepNext/>
              <w:spacing w:after="0"/>
              <w:jc w:val="right"/>
              <w:rPr>
                <w:color w:val="000000"/>
                <w:sz w:val="16"/>
              </w:rPr>
            </w:pPr>
            <w:r>
              <w:rPr>
                <w:color w:val="000000"/>
                <w:sz w:val="16"/>
              </w:rPr>
              <w:t>270</w:t>
            </w:r>
          </w:p>
        </w:tc>
        <w:tc>
          <w:tcPr>
            <w:tcW w:w="0" w:type="auto"/>
            <w:tcBorders>
              <w:top w:val="nil"/>
              <w:left w:val="nil"/>
              <w:bottom w:val="single" w:sz="8" w:space="0" w:color="000000"/>
              <w:right w:val="nil"/>
            </w:tcBorders>
            <w:tcMar>
              <w:top w:w="40" w:type="dxa"/>
              <w:left w:w="40" w:type="dxa"/>
              <w:bottom w:w="40" w:type="dxa"/>
              <w:right w:w="40" w:type="dxa"/>
            </w:tcMar>
          </w:tcPr>
          <w:p w14:paraId="122DA52D" w14:textId="77777777" w:rsidR="00104A82" w:rsidRDefault="00104A82">
            <w:pPr>
              <w:keepNext/>
              <w:spacing w:after="0"/>
              <w:jc w:val="right"/>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7C2660F2" w14:textId="77777777" w:rsidR="00104A82" w:rsidRDefault="00104A82">
            <w:pPr>
              <w:keepNext/>
              <w:spacing w:after="0"/>
              <w:jc w:val="right"/>
              <w:rPr>
                <w:color w:val="000000"/>
                <w:sz w:val="16"/>
              </w:rPr>
            </w:pPr>
          </w:p>
        </w:tc>
      </w:tr>
      <w:tr w:rsidR="00104A82" w14:paraId="3A7392BE" w14:textId="77777777">
        <w:tc>
          <w:tcPr>
            <w:tcW w:w="0" w:type="auto"/>
            <w:tcBorders>
              <w:top w:val="nil"/>
              <w:left w:val="nil"/>
              <w:bottom w:val="nil"/>
              <w:right w:val="nil"/>
            </w:tcBorders>
            <w:tcMar>
              <w:top w:w="40" w:type="dxa"/>
              <w:left w:w="40" w:type="dxa"/>
              <w:bottom w:w="40" w:type="dxa"/>
              <w:right w:w="40" w:type="dxa"/>
            </w:tcMar>
          </w:tcPr>
          <w:p w14:paraId="3C7A945A" w14:textId="77777777" w:rsidR="00104A82" w:rsidRDefault="00AD2DE9">
            <w:pPr>
              <w:keepNext/>
              <w:spacing w:after="0"/>
              <w:rPr>
                <w:color w:val="000000"/>
                <w:sz w:val="16"/>
              </w:rPr>
            </w:pPr>
            <w:r>
              <w:rPr>
                <w:color w:val="000000"/>
                <w:sz w:val="16"/>
              </w:rPr>
              <w:t>Gemeentelijke woonlasten éénpersoonshuishouden</w:t>
            </w:r>
          </w:p>
        </w:tc>
        <w:tc>
          <w:tcPr>
            <w:tcW w:w="0" w:type="auto"/>
            <w:tcBorders>
              <w:top w:val="nil"/>
              <w:left w:val="nil"/>
              <w:bottom w:val="nil"/>
              <w:right w:val="nil"/>
            </w:tcBorders>
            <w:tcMar>
              <w:top w:w="40" w:type="dxa"/>
              <w:left w:w="40" w:type="dxa"/>
              <w:bottom w:w="40" w:type="dxa"/>
              <w:right w:w="40" w:type="dxa"/>
            </w:tcMar>
          </w:tcPr>
          <w:p w14:paraId="459A0C86" w14:textId="77777777" w:rsidR="00104A82" w:rsidRDefault="00AD2DE9">
            <w:pPr>
              <w:keepNext/>
              <w:spacing w:after="0"/>
              <w:rPr>
                <w:color w:val="000000"/>
                <w:sz w:val="16"/>
              </w:rPr>
            </w:pPr>
            <w:r>
              <w:rPr>
                <w:color w:val="000000"/>
                <w:sz w:val="16"/>
              </w:rPr>
              <w:t>€</w:t>
            </w:r>
          </w:p>
        </w:tc>
        <w:tc>
          <w:tcPr>
            <w:tcW w:w="0" w:type="auto"/>
            <w:tcBorders>
              <w:top w:val="nil"/>
              <w:left w:val="nil"/>
              <w:bottom w:val="nil"/>
              <w:right w:val="nil"/>
            </w:tcBorders>
            <w:tcMar>
              <w:top w:w="40" w:type="dxa"/>
              <w:left w:w="40" w:type="dxa"/>
              <w:bottom w:w="40" w:type="dxa"/>
              <w:right w:w="40" w:type="dxa"/>
            </w:tcMar>
          </w:tcPr>
          <w:p w14:paraId="41DF43A0" w14:textId="77777777" w:rsidR="00104A82" w:rsidRDefault="00AD2DE9">
            <w:pPr>
              <w:keepNext/>
              <w:spacing w:after="0"/>
              <w:jc w:val="right"/>
              <w:rPr>
                <w:color w:val="000000"/>
                <w:sz w:val="16"/>
              </w:rPr>
            </w:pPr>
            <w:r>
              <w:rPr>
                <w:color w:val="000000"/>
                <w:sz w:val="16"/>
              </w:rPr>
              <w:t>2016</w:t>
            </w:r>
          </w:p>
        </w:tc>
        <w:tc>
          <w:tcPr>
            <w:tcW w:w="0" w:type="auto"/>
            <w:tcBorders>
              <w:top w:val="nil"/>
              <w:left w:val="nil"/>
              <w:bottom w:val="nil"/>
              <w:right w:val="nil"/>
            </w:tcBorders>
            <w:tcMar>
              <w:top w:w="40" w:type="dxa"/>
              <w:left w:w="40" w:type="dxa"/>
              <w:bottom w:w="40" w:type="dxa"/>
              <w:right w:w="40" w:type="dxa"/>
            </w:tcMar>
          </w:tcPr>
          <w:p w14:paraId="2D322DE3" w14:textId="77777777" w:rsidR="00104A82" w:rsidRDefault="00AD2DE9">
            <w:pPr>
              <w:keepNext/>
              <w:spacing w:after="0"/>
              <w:jc w:val="right"/>
              <w:rPr>
                <w:color w:val="000000"/>
                <w:sz w:val="16"/>
              </w:rPr>
            </w:pPr>
            <w:r>
              <w:rPr>
                <w:color w:val="000000"/>
                <w:sz w:val="16"/>
              </w:rPr>
              <w:t>600</w:t>
            </w:r>
          </w:p>
        </w:tc>
        <w:tc>
          <w:tcPr>
            <w:tcW w:w="0" w:type="auto"/>
            <w:tcBorders>
              <w:top w:val="nil"/>
              <w:left w:val="nil"/>
              <w:bottom w:val="nil"/>
              <w:right w:val="nil"/>
            </w:tcBorders>
            <w:tcMar>
              <w:top w:w="40" w:type="dxa"/>
              <w:left w:w="40" w:type="dxa"/>
              <w:bottom w:w="40" w:type="dxa"/>
              <w:right w:w="40" w:type="dxa"/>
            </w:tcMar>
          </w:tcPr>
          <w:p w14:paraId="7917325B" w14:textId="77777777" w:rsidR="00104A82" w:rsidRDefault="00AD2DE9">
            <w:pPr>
              <w:keepNext/>
              <w:spacing w:after="0"/>
              <w:jc w:val="right"/>
              <w:rPr>
                <w:color w:val="000000"/>
                <w:sz w:val="16"/>
              </w:rPr>
            </w:pPr>
            <w:r>
              <w:rPr>
                <w:color w:val="000000"/>
                <w:sz w:val="16"/>
              </w:rPr>
              <w:t>651</w:t>
            </w:r>
          </w:p>
        </w:tc>
        <w:tc>
          <w:tcPr>
            <w:tcW w:w="0" w:type="auto"/>
            <w:tcBorders>
              <w:top w:val="nil"/>
              <w:left w:val="nil"/>
              <w:bottom w:val="nil"/>
              <w:right w:val="nil"/>
            </w:tcBorders>
            <w:tcMar>
              <w:top w:w="40" w:type="dxa"/>
              <w:left w:w="40" w:type="dxa"/>
              <w:bottom w:w="40" w:type="dxa"/>
              <w:right w:w="40" w:type="dxa"/>
            </w:tcMar>
          </w:tcPr>
          <w:p w14:paraId="09F3C58C" w14:textId="77777777" w:rsidR="00104A82" w:rsidRDefault="00AD2DE9">
            <w:pPr>
              <w:keepNext/>
              <w:spacing w:after="0"/>
              <w:rPr>
                <w:color w:val="000000"/>
                <w:sz w:val="16"/>
              </w:rPr>
            </w:pPr>
            <w:r>
              <w:rPr>
                <w:color w:val="000000"/>
                <w:sz w:val="16"/>
              </w:rPr>
              <w:t>COELO, Groningen</w:t>
            </w:r>
          </w:p>
        </w:tc>
        <w:tc>
          <w:tcPr>
            <w:tcW w:w="0" w:type="auto"/>
            <w:tcBorders>
              <w:top w:val="nil"/>
              <w:left w:val="nil"/>
              <w:bottom w:val="nil"/>
              <w:right w:val="nil"/>
            </w:tcBorders>
            <w:tcMar>
              <w:top w:w="40" w:type="dxa"/>
              <w:left w:w="40" w:type="dxa"/>
              <w:bottom w:w="40" w:type="dxa"/>
              <w:right w:w="40" w:type="dxa"/>
            </w:tcMar>
          </w:tcPr>
          <w:p w14:paraId="67EE4255" w14:textId="77777777" w:rsidR="00104A82" w:rsidRDefault="00AD2DE9">
            <w:pPr>
              <w:keepNext/>
              <w:spacing w:after="0"/>
              <w:rPr>
                <w:color w:val="000000"/>
                <w:sz w:val="16"/>
              </w:rPr>
            </w:pPr>
            <w:r>
              <w:rPr>
                <w:color w:val="000000"/>
                <w:sz w:val="16"/>
              </w:rPr>
              <w:t>Het gemiddelde totaalbedrag in euro's per jaar dat een éénpersoonshuisouden betaalt aan woonlasten.</w:t>
            </w:r>
          </w:p>
        </w:tc>
      </w:tr>
      <w:tr w:rsidR="00104A82" w14:paraId="5C9844AF" w14:textId="77777777">
        <w:tc>
          <w:tcPr>
            <w:tcW w:w="0" w:type="auto"/>
            <w:tcBorders>
              <w:top w:val="nil"/>
              <w:left w:val="nil"/>
              <w:bottom w:val="nil"/>
              <w:right w:val="nil"/>
            </w:tcBorders>
            <w:tcMar>
              <w:top w:w="40" w:type="dxa"/>
              <w:left w:w="40" w:type="dxa"/>
              <w:bottom w:w="40" w:type="dxa"/>
              <w:right w:w="40" w:type="dxa"/>
            </w:tcMar>
          </w:tcPr>
          <w:p w14:paraId="7ED15105"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F1E3064"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43344AC" w14:textId="77777777" w:rsidR="00104A82" w:rsidRDefault="00AD2DE9">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14:paraId="3DDE33E1" w14:textId="77777777" w:rsidR="00104A82" w:rsidRDefault="00AD2DE9">
            <w:pPr>
              <w:keepNext/>
              <w:spacing w:after="0"/>
              <w:jc w:val="right"/>
              <w:rPr>
                <w:color w:val="000000"/>
                <w:sz w:val="16"/>
              </w:rPr>
            </w:pPr>
            <w:r>
              <w:rPr>
                <w:color w:val="000000"/>
                <w:sz w:val="16"/>
              </w:rPr>
              <w:t>658</w:t>
            </w:r>
          </w:p>
        </w:tc>
        <w:tc>
          <w:tcPr>
            <w:tcW w:w="0" w:type="auto"/>
            <w:tcBorders>
              <w:top w:val="nil"/>
              <w:left w:val="nil"/>
              <w:bottom w:val="nil"/>
              <w:right w:val="nil"/>
            </w:tcBorders>
            <w:tcMar>
              <w:top w:w="40" w:type="dxa"/>
              <w:left w:w="40" w:type="dxa"/>
              <w:bottom w:w="40" w:type="dxa"/>
              <w:right w:w="40" w:type="dxa"/>
            </w:tcMar>
          </w:tcPr>
          <w:p w14:paraId="10791DD3" w14:textId="77777777" w:rsidR="00104A82" w:rsidRDefault="00AD2DE9">
            <w:pPr>
              <w:keepNext/>
              <w:spacing w:after="0"/>
              <w:jc w:val="right"/>
              <w:rPr>
                <w:color w:val="000000"/>
                <w:sz w:val="16"/>
              </w:rPr>
            </w:pPr>
            <w:r>
              <w:rPr>
                <w:color w:val="000000"/>
                <w:sz w:val="16"/>
              </w:rPr>
              <w:t>644</w:t>
            </w:r>
          </w:p>
        </w:tc>
        <w:tc>
          <w:tcPr>
            <w:tcW w:w="0" w:type="auto"/>
            <w:tcBorders>
              <w:top w:val="nil"/>
              <w:left w:val="nil"/>
              <w:bottom w:val="nil"/>
              <w:right w:val="nil"/>
            </w:tcBorders>
            <w:tcMar>
              <w:top w:w="40" w:type="dxa"/>
              <w:left w:w="40" w:type="dxa"/>
              <w:bottom w:w="40" w:type="dxa"/>
              <w:right w:w="40" w:type="dxa"/>
            </w:tcMar>
          </w:tcPr>
          <w:p w14:paraId="1179EE63"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DBB116D" w14:textId="77777777" w:rsidR="00104A82" w:rsidRDefault="00104A82">
            <w:pPr>
              <w:keepNext/>
              <w:spacing w:after="0"/>
              <w:rPr>
                <w:color w:val="000000"/>
                <w:sz w:val="16"/>
              </w:rPr>
            </w:pPr>
          </w:p>
        </w:tc>
      </w:tr>
      <w:tr w:rsidR="00104A82" w14:paraId="3FC2D8F3" w14:textId="77777777">
        <w:tc>
          <w:tcPr>
            <w:tcW w:w="0" w:type="auto"/>
            <w:tcBorders>
              <w:top w:val="nil"/>
              <w:left w:val="nil"/>
              <w:bottom w:val="nil"/>
              <w:right w:val="nil"/>
            </w:tcBorders>
            <w:tcMar>
              <w:top w:w="40" w:type="dxa"/>
              <w:left w:w="40" w:type="dxa"/>
              <w:bottom w:w="40" w:type="dxa"/>
              <w:right w:w="40" w:type="dxa"/>
            </w:tcMar>
          </w:tcPr>
          <w:p w14:paraId="588FCF5B"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012B179"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82F3984" w14:textId="77777777" w:rsidR="00104A82" w:rsidRDefault="00AD2DE9">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14:paraId="16BE262B" w14:textId="77777777" w:rsidR="00104A82" w:rsidRDefault="00AD2DE9">
            <w:pPr>
              <w:keepNext/>
              <w:spacing w:after="0"/>
              <w:jc w:val="right"/>
              <w:rPr>
                <w:color w:val="000000"/>
                <w:sz w:val="16"/>
              </w:rPr>
            </w:pPr>
            <w:r>
              <w:rPr>
                <w:color w:val="000000"/>
                <w:sz w:val="16"/>
              </w:rPr>
              <w:t>644</w:t>
            </w:r>
          </w:p>
        </w:tc>
        <w:tc>
          <w:tcPr>
            <w:tcW w:w="0" w:type="auto"/>
            <w:tcBorders>
              <w:top w:val="nil"/>
              <w:left w:val="nil"/>
              <w:bottom w:val="nil"/>
              <w:right w:val="nil"/>
            </w:tcBorders>
            <w:tcMar>
              <w:top w:w="40" w:type="dxa"/>
              <w:left w:w="40" w:type="dxa"/>
              <w:bottom w:w="40" w:type="dxa"/>
              <w:right w:w="40" w:type="dxa"/>
            </w:tcMar>
          </w:tcPr>
          <w:p w14:paraId="17CAEF5A" w14:textId="77777777" w:rsidR="00104A82" w:rsidRDefault="00AD2DE9">
            <w:pPr>
              <w:keepNext/>
              <w:spacing w:after="0"/>
              <w:jc w:val="right"/>
              <w:rPr>
                <w:color w:val="000000"/>
                <w:sz w:val="16"/>
              </w:rPr>
            </w:pPr>
            <w:r>
              <w:rPr>
                <w:color w:val="000000"/>
                <w:sz w:val="16"/>
              </w:rPr>
              <w:t>649</w:t>
            </w:r>
          </w:p>
        </w:tc>
        <w:tc>
          <w:tcPr>
            <w:tcW w:w="0" w:type="auto"/>
            <w:tcBorders>
              <w:top w:val="nil"/>
              <w:left w:val="nil"/>
              <w:bottom w:val="nil"/>
              <w:right w:val="nil"/>
            </w:tcBorders>
            <w:tcMar>
              <w:top w:w="40" w:type="dxa"/>
              <w:left w:w="40" w:type="dxa"/>
              <w:bottom w:w="40" w:type="dxa"/>
              <w:right w:w="40" w:type="dxa"/>
            </w:tcMar>
          </w:tcPr>
          <w:p w14:paraId="5F4D1E38"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C8D31F9" w14:textId="77777777" w:rsidR="00104A82" w:rsidRDefault="00104A82">
            <w:pPr>
              <w:keepNext/>
              <w:spacing w:after="0"/>
              <w:rPr>
                <w:color w:val="000000"/>
                <w:sz w:val="16"/>
              </w:rPr>
            </w:pPr>
          </w:p>
        </w:tc>
      </w:tr>
      <w:tr w:rsidR="00104A82" w14:paraId="2AC4DF1A" w14:textId="77777777">
        <w:tc>
          <w:tcPr>
            <w:tcW w:w="0" w:type="auto"/>
            <w:tcBorders>
              <w:top w:val="nil"/>
              <w:left w:val="nil"/>
              <w:bottom w:val="nil"/>
              <w:right w:val="nil"/>
            </w:tcBorders>
            <w:tcMar>
              <w:top w:w="40" w:type="dxa"/>
              <w:left w:w="40" w:type="dxa"/>
              <w:bottom w:w="40" w:type="dxa"/>
              <w:right w:w="40" w:type="dxa"/>
            </w:tcMar>
          </w:tcPr>
          <w:p w14:paraId="3109C4A9"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ECA4DD3"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2188DF8" w14:textId="77777777" w:rsidR="00104A82" w:rsidRDefault="00AD2DE9">
            <w:pPr>
              <w:keepNext/>
              <w:spacing w:after="0"/>
              <w:jc w:val="right"/>
              <w:rPr>
                <w:color w:val="000000"/>
                <w:sz w:val="16"/>
              </w:rPr>
            </w:pPr>
            <w:r>
              <w:rPr>
                <w:color w:val="000000"/>
                <w:sz w:val="16"/>
              </w:rPr>
              <w:t>2019</w:t>
            </w:r>
          </w:p>
        </w:tc>
        <w:tc>
          <w:tcPr>
            <w:tcW w:w="0" w:type="auto"/>
            <w:tcBorders>
              <w:top w:val="nil"/>
              <w:left w:val="nil"/>
              <w:bottom w:val="nil"/>
              <w:right w:val="nil"/>
            </w:tcBorders>
            <w:tcMar>
              <w:top w:w="40" w:type="dxa"/>
              <w:left w:w="40" w:type="dxa"/>
              <w:bottom w:w="40" w:type="dxa"/>
              <w:right w:w="40" w:type="dxa"/>
            </w:tcMar>
          </w:tcPr>
          <w:p w14:paraId="530B0F4D" w14:textId="77777777" w:rsidR="00104A82" w:rsidRDefault="00AD2DE9">
            <w:pPr>
              <w:keepNext/>
              <w:spacing w:after="0"/>
              <w:jc w:val="right"/>
              <w:rPr>
                <w:color w:val="000000"/>
                <w:sz w:val="16"/>
              </w:rPr>
            </w:pPr>
            <w:r>
              <w:rPr>
                <w:color w:val="000000"/>
                <w:sz w:val="16"/>
              </w:rPr>
              <w:t>629</w:t>
            </w:r>
          </w:p>
        </w:tc>
        <w:tc>
          <w:tcPr>
            <w:tcW w:w="0" w:type="auto"/>
            <w:tcBorders>
              <w:top w:val="nil"/>
              <w:left w:val="nil"/>
              <w:bottom w:val="nil"/>
              <w:right w:val="nil"/>
            </w:tcBorders>
            <w:tcMar>
              <w:top w:w="40" w:type="dxa"/>
              <w:left w:w="40" w:type="dxa"/>
              <w:bottom w:w="40" w:type="dxa"/>
              <w:right w:w="40" w:type="dxa"/>
            </w:tcMar>
          </w:tcPr>
          <w:p w14:paraId="6A56DD41" w14:textId="77777777" w:rsidR="00104A82" w:rsidRDefault="00AD2DE9">
            <w:pPr>
              <w:keepNext/>
              <w:spacing w:after="0"/>
              <w:jc w:val="right"/>
              <w:rPr>
                <w:color w:val="000000"/>
                <w:sz w:val="16"/>
              </w:rPr>
            </w:pPr>
            <w:r>
              <w:rPr>
                <w:color w:val="000000"/>
                <w:sz w:val="16"/>
              </w:rPr>
              <w:t>669</w:t>
            </w:r>
          </w:p>
        </w:tc>
        <w:tc>
          <w:tcPr>
            <w:tcW w:w="0" w:type="auto"/>
            <w:tcBorders>
              <w:top w:val="nil"/>
              <w:left w:val="nil"/>
              <w:bottom w:val="nil"/>
              <w:right w:val="nil"/>
            </w:tcBorders>
            <w:tcMar>
              <w:top w:w="40" w:type="dxa"/>
              <w:left w:w="40" w:type="dxa"/>
              <w:bottom w:w="40" w:type="dxa"/>
              <w:right w:w="40" w:type="dxa"/>
            </w:tcMar>
          </w:tcPr>
          <w:p w14:paraId="2172F01D"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17258C8" w14:textId="77777777" w:rsidR="00104A82" w:rsidRDefault="00104A82">
            <w:pPr>
              <w:keepNext/>
              <w:spacing w:after="0"/>
              <w:rPr>
                <w:color w:val="000000"/>
                <w:sz w:val="16"/>
              </w:rPr>
            </w:pPr>
          </w:p>
        </w:tc>
      </w:tr>
      <w:tr w:rsidR="00104A82" w14:paraId="519B20B3" w14:textId="77777777">
        <w:tc>
          <w:tcPr>
            <w:tcW w:w="0" w:type="auto"/>
            <w:tcBorders>
              <w:top w:val="nil"/>
              <w:left w:val="nil"/>
              <w:bottom w:val="nil"/>
              <w:right w:val="nil"/>
            </w:tcBorders>
            <w:tcMar>
              <w:top w:w="40" w:type="dxa"/>
              <w:left w:w="40" w:type="dxa"/>
              <w:bottom w:w="40" w:type="dxa"/>
              <w:right w:w="40" w:type="dxa"/>
            </w:tcMar>
          </w:tcPr>
          <w:p w14:paraId="5DAFB83E"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93C0D86"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FDF8FD7" w14:textId="77777777" w:rsidR="00104A82" w:rsidRDefault="00AD2DE9">
            <w:pPr>
              <w:keepNext/>
              <w:spacing w:after="0"/>
              <w:jc w:val="right"/>
              <w:rPr>
                <w:color w:val="000000"/>
                <w:sz w:val="16"/>
              </w:rPr>
            </w:pPr>
            <w:r>
              <w:rPr>
                <w:color w:val="000000"/>
                <w:sz w:val="16"/>
              </w:rPr>
              <w:t>2020</w:t>
            </w:r>
          </w:p>
        </w:tc>
        <w:tc>
          <w:tcPr>
            <w:tcW w:w="0" w:type="auto"/>
            <w:tcBorders>
              <w:top w:val="nil"/>
              <w:left w:val="nil"/>
              <w:bottom w:val="nil"/>
              <w:right w:val="nil"/>
            </w:tcBorders>
            <w:tcMar>
              <w:top w:w="40" w:type="dxa"/>
              <w:left w:w="40" w:type="dxa"/>
              <w:bottom w:w="40" w:type="dxa"/>
              <w:right w:w="40" w:type="dxa"/>
            </w:tcMar>
          </w:tcPr>
          <w:p w14:paraId="4E9E13DB" w14:textId="77777777" w:rsidR="00104A82" w:rsidRDefault="00AD2DE9">
            <w:pPr>
              <w:keepNext/>
              <w:spacing w:after="0"/>
              <w:jc w:val="right"/>
              <w:rPr>
                <w:color w:val="000000"/>
                <w:sz w:val="16"/>
              </w:rPr>
            </w:pPr>
            <w:r>
              <w:rPr>
                <w:color w:val="000000"/>
                <w:sz w:val="16"/>
              </w:rPr>
              <w:t>648</w:t>
            </w:r>
          </w:p>
        </w:tc>
        <w:tc>
          <w:tcPr>
            <w:tcW w:w="0" w:type="auto"/>
            <w:tcBorders>
              <w:top w:val="nil"/>
              <w:left w:val="nil"/>
              <w:bottom w:val="nil"/>
              <w:right w:val="nil"/>
            </w:tcBorders>
            <w:tcMar>
              <w:top w:w="40" w:type="dxa"/>
              <w:left w:w="40" w:type="dxa"/>
              <w:bottom w:w="40" w:type="dxa"/>
              <w:right w:w="40" w:type="dxa"/>
            </w:tcMar>
          </w:tcPr>
          <w:p w14:paraId="216C8FDA" w14:textId="77777777" w:rsidR="00104A82" w:rsidRDefault="00AD2DE9">
            <w:pPr>
              <w:keepNext/>
              <w:spacing w:after="0"/>
              <w:jc w:val="right"/>
              <w:rPr>
                <w:color w:val="000000"/>
                <w:sz w:val="16"/>
              </w:rPr>
            </w:pPr>
            <w:r>
              <w:rPr>
                <w:color w:val="000000"/>
                <w:sz w:val="16"/>
              </w:rPr>
              <w:t>700</w:t>
            </w:r>
          </w:p>
        </w:tc>
        <w:tc>
          <w:tcPr>
            <w:tcW w:w="0" w:type="auto"/>
            <w:tcBorders>
              <w:top w:val="nil"/>
              <w:left w:val="nil"/>
              <w:bottom w:val="nil"/>
              <w:right w:val="nil"/>
            </w:tcBorders>
            <w:tcMar>
              <w:top w:w="40" w:type="dxa"/>
              <w:left w:w="40" w:type="dxa"/>
              <w:bottom w:w="40" w:type="dxa"/>
              <w:right w:w="40" w:type="dxa"/>
            </w:tcMar>
          </w:tcPr>
          <w:p w14:paraId="5CD7691F"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EE8BCAD" w14:textId="77777777" w:rsidR="00104A82" w:rsidRDefault="00104A82">
            <w:pPr>
              <w:keepNext/>
              <w:spacing w:after="0"/>
              <w:rPr>
                <w:color w:val="000000"/>
                <w:sz w:val="16"/>
              </w:rPr>
            </w:pPr>
          </w:p>
        </w:tc>
      </w:tr>
      <w:tr w:rsidR="00104A82" w14:paraId="3361E14F" w14:textId="77777777">
        <w:tc>
          <w:tcPr>
            <w:tcW w:w="0" w:type="auto"/>
            <w:tcBorders>
              <w:top w:val="nil"/>
              <w:left w:val="nil"/>
              <w:bottom w:val="nil"/>
              <w:right w:val="nil"/>
            </w:tcBorders>
            <w:tcMar>
              <w:top w:w="40" w:type="dxa"/>
              <w:left w:w="40" w:type="dxa"/>
              <w:bottom w:w="40" w:type="dxa"/>
              <w:right w:w="40" w:type="dxa"/>
            </w:tcMar>
          </w:tcPr>
          <w:p w14:paraId="4742436D"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5421829D"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249CAEF5" w14:textId="77777777" w:rsidR="00104A82" w:rsidRDefault="00AD2DE9">
            <w:pPr>
              <w:keepNext/>
              <w:spacing w:after="0"/>
              <w:jc w:val="right"/>
              <w:rPr>
                <w:color w:val="000000"/>
                <w:sz w:val="16"/>
              </w:rPr>
            </w:pPr>
            <w:r>
              <w:rPr>
                <w:color w:val="000000"/>
                <w:sz w:val="16"/>
              </w:rPr>
              <w:t>2021</w:t>
            </w:r>
          </w:p>
        </w:tc>
        <w:tc>
          <w:tcPr>
            <w:tcW w:w="0" w:type="auto"/>
            <w:tcBorders>
              <w:top w:val="nil"/>
              <w:left w:val="nil"/>
              <w:bottom w:val="nil"/>
              <w:right w:val="nil"/>
            </w:tcBorders>
            <w:tcMar>
              <w:top w:w="40" w:type="dxa"/>
              <w:left w:w="40" w:type="dxa"/>
              <w:bottom w:w="40" w:type="dxa"/>
              <w:right w:w="40" w:type="dxa"/>
            </w:tcMar>
          </w:tcPr>
          <w:p w14:paraId="29F0B264" w14:textId="77777777" w:rsidR="00104A82" w:rsidRDefault="00AD2DE9">
            <w:pPr>
              <w:keepNext/>
              <w:spacing w:after="0"/>
              <w:jc w:val="right"/>
              <w:rPr>
                <w:color w:val="000000"/>
                <w:sz w:val="16"/>
              </w:rPr>
            </w:pPr>
            <w:r>
              <w:rPr>
                <w:color w:val="000000"/>
                <w:sz w:val="16"/>
              </w:rPr>
              <w:t>705</w:t>
            </w:r>
          </w:p>
        </w:tc>
        <w:tc>
          <w:tcPr>
            <w:tcW w:w="0" w:type="auto"/>
            <w:tcBorders>
              <w:top w:val="nil"/>
              <w:left w:val="nil"/>
              <w:bottom w:val="nil"/>
              <w:right w:val="nil"/>
            </w:tcBorders>
            <w:tcMar>
              <w:top w:w="40" w:type="dxa"/>
              <w:left w:w="40" w:type="dxa"/>
              <w:bottom w:w="40" w:type="dxa"/>
              <w:right w:w="40" w:type="dxa"/>
            </w:tcMar>
          </w:tcPr>
          <w:p w14:paraId="11F86173"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00BF3852"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42E05677" w14:textId="77777777" w:rsidR="00104A82" w:rsidRDefault="00104A82">
            <w:pPr>
              <w:keepNext/>
              <w:spacing w:after="0"/>
              <w:jc w:val="right"/>
              <w:rPr>
                <w:color w:val="000000"/>
                <w:sz w:val="16"/>
              </w:rPr>
            </w:pPr>
          </w:p>
        </w:tc>
      </w:tr>
      <w:tr w:rsidR="00104A82" w14:paraId="669BC7EC" w14:textId="77777777">
        <w:tc>
          <w:tcPr>
            <w:tcW w:w="0" w:type="auto"/>
            <w:tcBorders>
              <w:top w:val="nil"/>
              <w:left w:val="nil"/>
              <w:bottom w:val="single" w:sz="8" w:space="0" w:color="000000"/>
              <w:right w:val="nil"/>
            </w:tcBorders>
            <w:tcMar>
              <w:top w:w="40" w:type="dxa"/>
              <w:left w:w="40" w:type="dxa"/>
              <w:bottom w:w="40" w:type="dxa"/>
              <w:right w:w="40" w:type="dxa"/>
            </w:tcMar>
          </w:tcPr>
          <w:p w14:paraId="4D0D5CFB"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14B4D563"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786B0663" w14:textId="77777777" w:rsidR="00104A82" w:rsidRDefault="00AD2DE9">
            <w:pPr>
              <w:keepNext/>
              <w:spacing w:after="0"/>
              <w:jc w:val="right"/>
              <w:rPr>
                <w:color w:val="000000"/>
                <w:sz w:val="16"/>
              </w:rPr>
            </w:pPr>
            <w:r>
              <w:rPr>
                <w:color w:val="000000"/>
                <w:sz w:val="16"/>
              </w:rPr>
              <w:t>2022</w:t>
            </w:r>
          </w:p>
        </w:tc>
        <w:tc>
          <w:tcPr>
            <w:tcW w:w="0" w:type="auto"/>
            <w:tcBorders>
              <w:top w:val="nil"/>
              <w:left w:val="nil"/>
              <w:bottom w:val="single" w:sz="8" w:space="0" w:color="000000"/>
              <w:right w:val="nil"/>
            </w:tcBorders>
            <w:tcMar>
              <w:top w:w="40" w:type="dxa"/>
              <w:left w:w="40" w:type="dxa"/>
              <w:bottom w:w="40" w:type="dxa"/>
              <w:right w:w="40" w:type="dxa"/>
            </w:tcMar>
          </w:tcPr>
          <w:p w14:paraId="3CE0F27C" w14:textId="77777777" w:rsidR="00104A82" w:rsidRDefault="00AD2DE9">
            <w:pPr>
              <w:keepNext/>
              <w:spacing w:after="0"/>
              <w:jc w:val="right"/>
              <w:rPr>
                <w:color w:val="000000"/>
                <w:sz w:val="16"/>
              </w:rPr>
            </w:pPr>
            <w:r>
              <w:rPr>
                <w:color w:val="000000"/>
                <w:sz w:val="16"/>
              </w:rPr>
              <w:t>752</w:t>
            </w:r>
          </w:p>
        </w:tc>
        <w:tc>
          <w:tcPr>
            <w:tcW w:w="0" w:type="auto"/>
            <w:tcBorders>
              <w:top w:val="nil"/>
              <w:left w:val="nil"/>
              <w:bottom w:val="single" w:sz="8" w:space="0" w:color="000000"/>
              <w:right w:val="nil"/>
            </w:tcBorders>
            <w:tcMar>
              <w:top w:w="40" w:type="dxa"/>
              <w:left w:w="40" w:type="dxa"/>
              <w:bottom w:w="40" w:type="dxa"/>
              <w:right w:w="40" w:type="dxa"/>
            </w:tcMar>
          </w:tcPr>
          <w:p w14:paraId="1CC355E4" w14:textId="77777777" w:rsidR="00104A82" w:rsidRDefault="00104A82">
            <w:pPr>
              <w:keepNext/>
              <w:spacing w:after="0"/>
              <w:jc w:val="right"/>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0CC2D350"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2931627B" w14:textId="77777777" w:rsidR="00104A82" w:rsidRDefault="00104A82">
            <w:pPr>
              <w:keepNext/>
              <w:spacing w:after="0"/>
              <w:rPr>
                <w:color w:val="000000"/>
                <w:sz w:val="16"/>
              </w:rPr>
            </w:pPr>
          </w:p>
        </w:tc>
      </w:tr>
      <w:tr w:rsidR="00104A82" w14:paraId="286B338C" w14:textId="77777777">
        <w:tc>
          <w:tcPr>
            <w:tcW w:w="0" w:type="auto"/>
            <w:tcBorders>
              <w:top w:val="single" w:sz="8" w:space="0" w:color="000000"/>
              <w:left w:val="nil"/>
              <w:bottom w:val="nil"/>
              <w:right w:val="nil"/>
            </w:tcBorders>
            <w:tcMar>
              <w:top w:w="40" w:type="dxa"/>
              <w:left w:w="40" w:type="dxa"/>
              <w:bottom w:w="40" w:type="dxa"/>
              <w:right w:w="40" w:type="dxa"/>
            </w:tcMar>
          </w:tcPr>
          <w:p w14:paraId="01518E44" w14:textId="77777777" w:rsidR="00104A82" w:rsidRDefault="00AD2DE9">
            <w:pPr>
              <w:keepNext/>
              <w:spacing w:after="0"/>
              <w:rPr>
                <w:color w:val="000000"/>
                <w:sz w:val="16"/>
              </w:rPr>
            </w:pPr>
            <w:r>
              <w:rPr>
                <w:color w:val="000000"/>
                <w:sz w:val="16"/>
              </w:rPr>
              <w:t>Gemeentelijke woonlasten meerpersoonshuishouden</w:t>
            </w:r>
          </w:p>
        </w:tc>
        <w:tc>
          <w:tcPr>
            <w:tcW w:w="0" w:type="auto"/>
            <w:tcBorders>
              <w:top w:val="single" w:sz="8" w:space="0" w:color="000000"/>
              <w:left w:val="nil"/>
              <w:bottom w:val="nil"/>
              <w:right w:val="nil"/>
            </w:tcBorders>
            <w:tcMar>
              <w:top w:w="40" w:type="dxa"/>
              <w:left w:w="40" w:type="dxa"/>
              <w:bottom w:w="40" w:type="dxa"/>
              <w:right w:w="40" w:type="dxa"/>
            </w:tcMar>
          </w:tcPr>
          <w:p w14:paraId="30CB7EE7" w14:textId="77777777" w:rsidR="00104A82" w:rsidRDefault="00AD2DE9">
            <w:pPr>
              <w:keepNext/>
              <w:spacing w:after="0"/>
              <w:rPr>
                <w:color w:val="000000"/>
                <w:sz w:val="16"/>
              </w:rPr>
            </w:pPr>
            <w:r>
              <w:rPr>
                <w:color w:val="000000"/>
                <w:sz w:val="16"/>
              </w:rPr>
              <w:t>€</w:t>
            </w:r>
          </w:p>
        </w:tc>
        <w:tc>
          <w:tcPr>
            <w:tcW w:w="0" w:type="auto"/>
            <w:tcBorders>
              <w:top w:val="single" w:sz="8" w:space="0" w:color="000000"/>
              <w:left w:val="nil"/>
              <w:bottom w:val="nil"/>
              <w:right w:val="nil"/>
            </w:tcBorders>
            <w:tcMar>
              <w:top w:w="40" w:type="dxa"/>
              <w:left w:w="40" w:type="dxa"/>
              <w:bottom w:w="40" w:type="dxa"/>
              <w:right w:w="40" w:type="dxa"/>
            </w:tcMar>
          </w:tcPr>
          <w:p w14:paraId="09D0203D" w14:textId="77777777" w:rsidR="00104A82" w:rsidRDefault="00AD2DE9">
            <w:pPr>
              <w:keepNext/>
              <w:spacing w:after="0"/>
              <w:jc w:val="right"/>
              <w:rPr>
                <w:color w:val="000000"/>
                <w:sz w:val="16"/>
              </w:rPr>
            </w:pPr>
            <w:r>
              <w:rPr>
                <w:color w:val="000000"/>
                <w:sz w:val="16"/>
              </w:rPr>
              <w:t>2016</w:t>
            </w:r>
          </w:p>
        </w:tc>
        <w:tc>
          <w:tcPr>
            <w:tcW w:w="0" w:type="auto"/>
            <w:tcBorders>
              <w:top w:val="single" w:sz="8" w:space="0" w:color="000000"/>
              <w:left w:val="nil"/>
              <w:bottom w:val="nil"/>
              <w:right w:val="nil"/>
            </w:tcBorders>
            <w:tcMar>
              <w:top w:w="40" w:type="dxa"/>
              <w:left w:w="40" w:type="dxa"/>
              <w:bottom w:w="40" w:type="dxa"/>
              <w:right w:w="40" w:type="dxa"/>
            </w:tcMar>
          </w:tcPr>
          <w:p w14:paraId="10718B9C" w14:textId="77777777" w:rsidR="00104A82" w:rsidRDefault="00AD2DE9">
            <w:pPr>
              <w:keepNext/>
              <w:spacing w:after="0"/>
              <w:jc w:val="right"/>
              <w:rPr>
                <w:color w:val="000000"/>
                <w:sz w:val="16"/>
              </w:rPr>
            </w:pPr>
            <w:r>
              <w:rPr>
                <w:color w:val="000000"/>
                <w:sz w:val="16"/>
              </w:rPr>
              <w:t>732</w:t>
            </w:r>
          </w:p>
        </w:tc>
        <w:tc>
          <w:tcPr>
            <w:tcW w:w="0" w:type="auto"/>
            <w:tcBorders>
              <w:top w:val="single" w:sz="8" w:space="0" w:color="000000"/>
              <w:left w:val="nil"/>
              <w:bottom w:val="nil"/>
              <w:right w:val="nil"/>
            </w:tcBorders>
            <w:tcMar>
              <w:top w:w="40" w:type="dxa"/>
              <w:left w:w="40" w:type="dxa"/>
              <w:bottom w:w="40" w:type="dxa"/>
              <w:right w:w="40" w:type="dxa"/>
            </w:tcMar>
          </w:tcPr>
          <w:p w14:paraId="6F05876B" w14:textId="77777777" w:rsidR="00104A82" w:rsidRDefault="00AD2DE9">
            <w:pPr>
              <w:keepNext/>
              <w:spacing w:after="0"/>
              <w:jc w:val="right"/>
              <w:rPr>
                <w:color w:val="000000"/>
                <w:sz w:val="16"/>
              </w:rPr>
            </w:pPr>
            <w:r>
              <w:rPr>
                <w:color w:val="000000"/>
                <w:sz w:val="16"/>
              </w:rPr>
              <w:t>723</w:t>
            </w:r>
          </w:p>
        </w:tc>
        <w:tc>
          <w:tcPr>
            <w:tcW w:w="0" w:type="auto"/>
            <w:tcBorders>
              <w:top w:val="single" w:sz="8" w:space="0" w:color="000000"/>
              <w:left w:val="nil"/>
              <w:bottom w:val="nil"/>
              <w:right w:val="nil"/>
            </w:tcBorders>
            <w:tcMar>
              <w:top w:w="40" w:type="dxa"/>
              <w:left w:w="40" w:type="dxa"/>
              <w:bottom w:w="40" w:type="dxa"/>
              <w:right w:w="40" w:type="dxa"/>
            </w:tcMar>
          </w:tcPr>
          <w:p w14:paraId="42290EB7" w14:textId="77777777" w:rsidR="00104A82" w:rsidRDefault="00AD2DE9">
            <w:pPr>
              <w:keepNext/>
              <w:spacing w:after="0"/>
              <w:rPr>
                <w:color w:val="000000"/>
                <w:sz w:val="16"/>
              </w:rPr>
            </w:pPr>
            <w:r>
              <w:rPr>
                <w:color w:val="000000"/>
                <w:sz w:val="16"/>
              </w:rPr>
              <w:t>COELO, Groningen</w:t>
            </w:r>
          </w:p>
        </w:tc>
        <w:tc>
          <w:tcPr>
            <w:tcW w:w="0" w:type="auto"/>
            <w:tcBorders>
              <w:top w:val="single" w:sz="8" w:space="0" w:color="000000"/>
              <w:left w:val="nil"/>
              <w:bottom w:val="nil"/>
              <w:right w:val="nil"/>
            </w:tcBorders>
            <w:tcMar>
              <w:top w:w="40" w:type="dxa"/>
              <w:left w:w="40" w:type="dxa"/>
              <w:bottom w:w="40" w:type="dxa"/>
              <w:right w:w="40" w:type="dxa"/>
            </w:tcMar>
          </w:tcPr>
          <w:p w14:paraId="3C2667DC" w14:textId="77777777" w:rsidR="00104A82" w:rsidRDefault="00AD2DE9">
            <w:pPr>
              <w:keepNext/>
              <w:spacing w:after="0"/>
              <w:rPr>
                <w:color w:val="000000"/>
                <w:sz w:val="16"/>
              </w:rPr>
            </w:pPr>
            <w:r>
              <w:rPr>
                <w:color w:val="000000"/>
                <w:sz w:val="16"/>
              </w:rPr>
              <w:t>Het gemiddelde totaalbedrag in euro's per jaar dat een meerpersoonshuishouden betaalt aan woonlasten.</w:t>
            </w:r>
          </w:p>
        </w:tc>
      </w:tr>
      <w:tr w:rsidR="00104A82" w14:paraId="5CE919ED" w14:textId="77777777">
        <w:tc>
          <w:tcPr>
            <w:tcW w:w="0" w:type="auto"/>
            <w:tcBorders>
              <w:top w:val="nil"/>
              <w:left w:val="nil"/>
              <w:bottom w:val="nil"/>
              <w:right w:val="nil"/>
            </w:tcBorders>
            <w:tcMar>
              <w:top w:w="40" w:type="dxa"/>
              <w:left w:w="40" w:type="dxa"/>
              <w:bottom w:w="40" w:type="dxa"/>
              <w:right w:w="40" w:type="dxa"/>
            </w:tcMar>
          </w:tcPr>
          <w:p w14:paraId="33A5466B"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68B586D"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ACC3A79" w14:textId="77777777" w:rsidR="00104A82" w:rsidRDefault="00AD2DE9">
            <w:pPr>
              <w:keepNext/>
              <w:spacing w:after="0"/>
              <w:jc w:val="right"/>
              <w:rPr>
                <w:color w:val="000000"/>
                <w:sz w:val="16"/>
              </w:rPr>
            </w:pPr>
            <w:r>
              <w:rPr>
                <w:color w:val="000000"/>
                <w:sz w:val="16"/>
              </w:rPr>
              <w:t>2017</w:t>
            </w:r>
          </w:p>
        </w:tc>
        <w:tc>
          <w:tcPr>
            <w:tcW w:w="0" w:type="auto"/>
            <w:tcBorders>
              <w:top w:val="nil"/>
              <w:left w:val="nil"/>
              <w:bottom w:val="nil"/>
              <w:right w:val="nil"/>
            </w:tcBorders>
            <w:tcMar>
              <w:top w:w="40" w:type="dxa"/>
              <w:left w:w="40" w:type="dxa"/>
              <w:bottom w:w="40" w:type="dxa"/>
              <w:right w:w="40" w:type="dxa"/>
            </w:tcMar>
          </w:tcPr>
          <w:p w14:paraId="57EBE482" w14:textId="77777777" w:rsidR="00104A82" w:rsidRDefault="00AD2DE9">
            <w:pPr>
              <w:keepNext/>
              <w:spacing w:after="0"/>
              <w:jc w:val="right"/>
              <w:rPr>
                <w:color w:val="000000"/>
                <w:sz w:val="16"/>
              </w:rPr>
            </w:pPr>
            <w:r>
              <w:rPr>
                <w:color w:val="000000"/>
                <w:sz w:val="16"/>
              </w:rPr>
              <w:t>796</w:t>
            </w:r>
          </w:p>
        </w:tc>
        <w:tc>
          <w:tcPr>
            <w:tcW w:w="0" w:type="auto"/>
            <w:tcBorders>
              <w:top w:val="nil"/>
              <w:left w:val="nil"/>
              <w:bottom w:val="nil"/>
              <w:right w:val="nil"/>
            </w:tcBorders>
            <w:tcMar>
              <w:top w:w="40" w:type="dxa"/>
              <w:left w:w="40" w:type="dxa"/>
              <w:bottom w:w="40" w:type="dxa"/>
              <w:right w:w="40" w:type="dxa"/>
            </w:tcMar>
          </w:tcPr>
          <w:p w14:paraId="0FAA440B" w14:textId="77777777" w:rsidR="00104A82" w:rsidRDefault="00AD2DE9">
            <w:pPr>
              <w:keepNext/>
              <w:spacing w:after="0"/>
              <w:jc w:val="right"/>
              <w:rPr>
                <w:color w:val="000000"/>
                <w:sz w:val="16"/>
              </w:rPr>
            </w:pPr>
            <w:r>
              <w:rPr>
                <w:color w:val="000000"/>
                <w:sz w:val="16"/>
              </w:rPr>
              <w:t>723</w:t>
            </w:r>
          </w:p>
        </w:tc>
        <w:tc>
          <w:tcPr>
            <w:tcW w:w="0" w:type="auto"/>
            <w:tcBorders>
              <w:top w:val="nil"/>
              <w:left w:val="nil"/>
              <w:bottom w:val="nil"/>
              <w:right w:val="nil"/>
            </w:tcBorders>
            <w:tcMar>
              <w:top w:w="40" w:type="dxa"/>
              <w:left w:w="40" w:type="dxa"/>
              <w:bottom w:w="40" w:type="dxa"/>
              <w:right w:w="40" w:type="dxa"/>
            </w:tcMar>
          </w:tcPr>
          <w:p w14:paraId="1201144B"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E7440DC" w14:textId="77777777" w:rsidR="00104A82" w:rsidRDefault="00104A82">
            <w:pPr>
              <w:keepNext/>
              <w:spacing w:after="0"/>
              <w:rPr>
                <w:color w:val="000000"/>
                <w:sz w:val="16"/>
              </w:rPr>
            </w:pPr>
          </w:p>
        </w:tc>
      </w:tr>
      <w:tr w:rsidR="00104A82" w14:paraId="329FE022" w14:textId="77777777">
        <w:tc>
          <w:tcPr>
            <w:tcW w:w="0" w:type="auto"/>
            <w:tcBorders>
              <w:top w:val="nil"/>
              <w:left w:val="nil"/>
              <w:bottom w:val="nil"/>
              <w:right w:val="nil"/>
            </w:tcBorders>
            <w:tcMar>
              <w:top w:w="40" w:type="dxa"/>
              <w:left w:w="40" w:type="dxa"/>
              <w:bottom w:w="40" w:type="dxa"/>
              <w:right w:w="40" w:type="dxa"/>
            </w:tcMar>
          </w:tcPr>
          <w:p w14:paraId="7594896A"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E688C0F"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BD212A8" w14:textId="77777777" w:rsidR="00104A82" w:rsidRDefault="00AD2DE9">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14:paraId="7522B6DB" w14:textId="77777777" w:rsidR="00104A82" w:rsidRDefault="00AD2DE9">
            <w:pPr>
              <w:keepNext/>
              <w:spacing w:after="0"/>
              <w:jc w:val="right"/>
              <w:rPr>
                <w:color w:val="000000"/>
                <w:sz w:val="16"/>
              </w:rPr>
            </w:pPr>
            <w:r>
              <w:rPr>
                <w:color w:val="000000"/>
                <w:sz w:val="16"/>
              </w:rPr>
              <w:t>791</w:t>
            </w:r>
          </w:p>
        </w:tc>
        <w:tc>
          <w:tcPr>
            <w:tcW w:w="0" w:type="auto"/>
            <w:tcBorders>
              <w:top w:val="nil"/>
              <w:left w:val="nil"/>
              <w:bottom w:val="nil"/>
              <w:right w:val="nil"/>
            </w:tcBorders>
            <w:tcMar>
              <w:top w:w="40" w:type="dxa"/>
              <w:left w:w="40" w:type="dxa"/>
              <w:bottom w:w="40" w:type="dxa"/>
              <w:right w:w="40" w:type="dxa"/>
            </w:tcMar>
          </w:tcPr>
          <w:p w14:paraId="4FCDEB44" w14:textId="77777777" w:rsidR="00104A82" w:rsidRDefault="00AD2DE9">
            <w:pPr>
              <w:keepNext/>
              <w:spacing w:after="0"/>
              <w:jc w:val="right"/>
              <w:rPr>
                <w:color w:val="000000"/>
                <w:sz w:val="16"/>
              </w:rPr>
            </w:pPr>
            <w:r>
              <w:rPr>
                <w:color w:val="000000"/>
                <w:sz w:val="16"/>
              </w:rPr>
              <w:t>721</w:t>
            </w:r>
          </w:p>
        </w:tc>
        <w:tc>
          <w:tcPr>
            <w:tcW w:w="0" w:type="auto"/>
            <w:tcBorders>
              <w:top w:val="nil"/>
              <w:left w:val="nil"/>
              <w:bottom w:val="nil"/>
              <w:right w:val="nil"/>
            </w:tcBorders>
            <w:tcMar>
              <w:top w:w="40" w:type="dxa"/>
              <w:left w:w="40" w:type="dxa"/>
              <w:bottom w:w="40" w:type="dxa"/>
              <w:right w:w="40" w:type="dxa"/>
            </w:tcMar>
          </w:tcPr>
          <w:p w14:paraId="29C76559"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187D269" w14:textId="77777777" w:rsidR="00104A82" w:rsidRDefault="00104A82">
            <w:pPr>
              <w:keepNext/>
              <w:spacing w:after="0"/>
              <w:rPr>
                <w:color w:val="000000"/>
                <w:sz w:val="16"/>
              </w:rPr>
            </w:pPr>
          </w:p>
        </w:tc>
      </w:tr>
      <w:tr w:rsidR="00104A82" w14:paraId="1FB68584" w14:textId="77777777">
        <w:tc>
          <w:tcPr>
            <w:tcW w:w="0" w:type="auto"/>
            <w:tcBorders>
              <w:top w:val="nil"/>
              <w:left w:val="nil"/>
              <w:bottom w:val="nil"/>
              <w:right w:val="nil"/>
            </w:tcBorders>
            <w:tcMar>
              <w:top w:w="40" w:type="dxa"/>
              <w:left w:w="40" w:type="dxa"/>
              <w:bottom w:w="40" w:type="dxa"/>
              <w:right w:w="40" w:type="dxa"/>
            </w:tcMar>
          </w:tcPr>
          <w:p w14:paraId="3A6657F6"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3494985"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D961BEE" w14:textId="77777777" w:rsidR="00104A82" w:rsidRDefault="00AD2DE9">
            <w:pPr>
              <w:keepNext/>
              <w:spacing w:after="0"/>
              <w:jc w:val="right"/>
              <w:rPr>
                <w:color w:val="000000"/>
                <w:sz w:val="16"/>
              </w:rPr>
            </w:pPr>
            <w:r>
              <w:rPr>
                <w:color w:val="000000"/>
                <w:sz w:val="16"/>
              </w:rPr>
              <w:t>2019</w:t>
            </w:r>
          </w:p>
        </w:tc>
        <w:tc>
          <w:tcPr>
            <w:tcW w:w="0" w:type="auto"/>
            <w:tcBorders>
              <w:top w:val="nil"/>
              <w:left w:val="nil"/>
              <w:bottom w:val="nil"/>
              <w:right w:val="nil"/>
            </w:tcBorders>
            <w:tcMar>
              <w:top w:w="40" w:type="dxa"/>
              <w:left w:w="40" w:type="dxa"/>
              <w:bottom w:w="40" w:type="dxa"/>
              <w:right w:w="40" w:type="dxa"/>
            </w:tcMar>
          </w:tcPr>
          <w:p w14:paraId="72BA3E2B" w14:textId="77777777" w:rsidR="00104A82" w:rsidRDefault="00AD2DE9">
            <w:pPr>
              <w:keepNext/>
              <w:spacing w:after="0"/>
              <w:jc w:val="right"/>
              <w:rPr>
                <w:color w:val="000000"/>
                <w:sz w:val="16"/>
              </w:rPr>
            </w:pPr>
            <w:r>
              <w:rPr>
                <w:color w:val="000000"/>
                <w:sz w:val="16"/>
              </w:rPr>
              <w:t>782</w:t>
            </w:r>
          </w:p>
        </w:tc>
        <w:tc>
          <w:tcPr>
            <w:tcW w:w="0" w:type="auto"/>
            <w:tcBorders>
              <w:top w:val="nil"/>
              <w:left w:val="nil"/>
              <w:bottom w:val="nil"/>
              <w:right w:val="nil"/>
            </w:tcBorders>
            <w:tcMar>
              <w:top w:w="40" w:type="dxa"/>
              <w:left w:w="40" w:type="dxa"/>
              <w:bottom w:w="40" w:type="dxa"/>
              <w:right w:w="40" w:type="dxa"/>
            </w:tcMar>
          </w:tcPr>
          <w:p w14:paraId="6DEFFE1D" w14:textId="77777777" w:rsidR="00104A82" w:rsidRDefault="00AD2DE9">
            <w:pPr>
              <w:keepNext/>
              <w:spacing w:after="0"/>
              <w:jc w:val="right"/>
              <w:rPr>
                <w:color w:val="000000"/>
                <w:sz w:val="16"/>
              </w:rPr>
            </w:pPr>
            <w:r>
              <w:rPr>
                <w:color w:val="000000"/>
                <w:sz w:val="16"/>
              </w:rPr>
              <w:t>739</w:t>
            </w:r>
          </w:p>
        </w:tc>
        <w:tc>
          <w:tcPr>
            <w:tcW w:w="0" w:type="auto"/>
            <w:tcBorders>
              <w:top w:val="nil"/>
              <w:left w:val="nil"/>
              <w:bottom w:val="nil"/>
              <w:right w:val="nil"/>
            </w:tcBorders>
            <w:tcMar>
              <w:top w:w="40" w:type="dxa"/>
              <w:left w:w="40" w:type="dxa"/>
              <w:bottom w:w="40" w:type="dxa"/>
              <w:right w:w="40" w:type="dxa"/>
            </w:tcMar>
          </w:tcPr>
          <w:p w14:paraId="2AF4A08A"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5BF874F" w14:textId="77777777" w:rsidR="00104A82" w:rsidRDefault="00104A82">
            <w:pPr>
              <w:keepNext/>
              <w:spacing w:after="0"/>
              <w:rPr>
                <w:color w:val="000000"/>
                <w:sz w:val="16"/>
              </w:rPr>
            </w:pPr>
          </w:p>
        </w:tc>
      </w:tr>
      <w:tr w:rsidR="00104A82" w14:paraId="60229275" w14:textId="77777777">
        <w:tc>
          <w:tcPr>
            <w:tcW w:w="0" w:type="auto"/>
            <w:tcBorders>
              <w:top w:val="nil"/>
              <w:left w:val="nil"/>
              <w:bottom w:val="nil"/>
              <w:right w:val="nil"/>
            </w:tcBorders>
            <w:tcMar>
              <w:top w:w="40" w:type="dxa"/>
              <w:left w:w="40" w:type="dxa"/>
              <w:bottom w:w="40" w:type="dxa"/>
              <w:right w:w="40" w:type="dxa"/>
            </w:tcMar>
          </w:tcPr>
          <w:p w14:paraId="382CEC0D"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E68730F"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812D319" w14:textId="77777777" w:rsidR="00104A82" w:rsidRDefault="00AD2DE9">
            <w:pPr>
              <w:keepNext/>
              <w:spacing w:after="0"/>
              <w:jc w:val="right"/>
              <w:rPr>
                <w:color w:val="000000"/>
                <w:sz w:val="16"/>
              </w:rPr>
            </w:pPr>
            <w:r>
              <w:rPr>
                <w:color w:val="000000"/>
                <w:sz w:val="16"/>
              </w:rPr>
              <w:t>2020</w:t>
            </w:r>
          </w:p>
        </w:tc>
        <w:tc>
          <w:tcPr>
            <w:tcW w:w="0" w:type="auto"/>
            <w:tcBorders>
              <w:top w:val="nil"/>
              <w:left w:val="nil"/>
              <w:bottom w:val="nil"/>
              <w:right w:val="nil"/>
            </w:tcBorders>
            <w:tcMar>
              <w:top w:w="40" w:type="dxa"/>
              <w:left w:w="40" w:type="dxa"/>
              <w:bottom w:w="40" w:type="dxa"/>
              <w:right w:w="40" w:type="dxa"/>
            </w:tcMar>
          </w:tcPr>
          <w:p w14:paraId="05395F52" w14:textId="77777777" w:rsidR="00104A82" w:rsidRDefault="00AD2DE9">
            <w:pPr>
              <w:keepNext/>
              <w:spacing w:after="0"/>
              <w:jc w:val="right"/>
              <w:rPr>
                <w:color w:val="000000"/>
                <w:sz w:val="16"/>
              </w:rPr>
            </w:pPr>
            <w:r>
              <w:rPr>
                <w:color w:val="000000"/>
                <w:sz w:val="16"/>
              </w:rPr>
              <w:t>806</w:t>
            </w:r>
          </w:p>
        </w:tc>
        <w:tc>
          <w:tcPr>
            <w:tcW w:w="0" w:type="auto"/>
            <w:tcBorders>
              <w:top w:val="nil"/>
              <w:left w:val="nil"/>
              <w:bottom w:val="nil"/>
              <w:right w:val="nil"/>
            </w:tcBorders>
            <w:tcMar>
              <w:top w:w="40" w:type="dxa"/>
              <w:left w:w="40" w:type="dxa"/>
              <w:bottom w:w="40" w:type="dxa"/>
              <w:right w:w="40" w:type="dxa"/>
            </w:tcMar>
          </w:tcPr>
          <w:p w14:paraId="050A7C5F" w14:textId="77777777" w:rsidR="00104A82" w:rsidRDefault="00AD2DE9">
            <w:pPr>
              <w:keepNext/>
              <w:spacing w:after="0"/>
              <w:jc w:val="right"/>
              <w:rPr>
                <w:color w:val="000000"/>
                <w:sz w:val="16"/>
              </w:rPr>
            </w:pPr>
            <w:r>
              <w:rPr>
                <w:color w:val="000000"/>
                <w:sz w:val="16"/>
              </w:rPr>
              <w:t>773</w:t>
            </w:r>
          </w:p>
        </w:tc>
        <w:tc>
          <w:tcPr>
            <w:tcW w:w="0" w:type="auto"/>
            <w:tcBorders>
              <w:top w:val="nil"/>
              <w:left w:val="nil"/>
              <w:bottom w:val="nil"/>
              <w:right w:val="nil"/>
            </w:tcBorders>
            <w:tcMar>
              <w:top w:w="40" w:type="dxa"/>
              <w:left w:w="40" w:type="dxa"/>
              <w:bottom w:w="40" w:type="dxa"/>
              <w:right w:w="40" w:type="dxa"/>
            </w:tcMar>
          </w:tcPr>
          <w:p w14:paraId="7E520919"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C33F3F4" w14:textId="77777777" w:rsidR="00104A82" w:rsidRDefault="00104A82">
            <w:pPr>
              <w:keepNext/>
              <w:spacing w:after="0"/>
              <w:rPr>
                <w:color w:val="000000"/>
                <w:sz w:val="16"/>
              </w:rPr>
            </w:pPr>
          </w:p>
        </w:tc>
      </w:tr>
      <w:tr w:rsidR="00104A82" w14:paraId="5C238AA1" w14:textId="77777777">
        <w:tc>
          <w:tcPr>
            <w:tcW w:w="0" w:type="auto"/>
            <w:tcBorders>
              <w:top w:val="nil"/>
              <w:left w:val="nil"/>
              <w:bottom w:val="nil"/>
              <w:right w:val="nil"/>
            </w:tcBorders>
            <w:tcMar>
              <w:top w:w="40" w:type="dxa"/>
              <w:left w:w="40" w:type="dxa"/>
              <w:bottom w:w="40" w:type="dxa"/>
              <w:right w:w="40" w:type="dxa"/>
            </w:tcMar>
          </w:tcPr>
          <w:p w14:paraId="295982E6"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69FF76B6"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087A1710" w14:textId="77777777" w:rsidR="00104A82" w:rsidRDefault="00AD2DE9">
            <w:pPr>
              <w:keepNext/>
              <w:spacing w:after="0"/>
              <w:jc w:val="right"/>
              <w:rPr>
                <w:color w:val="000000"/>
                <w:sz w:val="16"/>
              </w:rPr>
            </w:pPr>
            <w:r>
              <w:rPr>
                <w:color w:val="000000"/>
                <w:sz w:val="16"/>
              </w:rPr>
              <w:t>2021</w:t>
            </w:r>
          </w:p>
        </w:tc>
        <w:tc>
          <w:tcPr>
            <w:tcW w:w="0" w:type="auto"/>
            <w:tcBorders>
              <w:top w:val="nil"/>
              <w:left w:val="nil"/>
              <w:bottom w:val="nil"/>
              <w:right w:val="nil"/>
            </w:tcBorders>
            <w:tcMar>
              <w:top w:w="40" w:type="dxa"/>
              <w:left w:w="40" w:type="dxa"/>
              <w:bottom w:w="40" w:type="dxa"/>
              <w:right w:w="40" w:type="dxa"/>
            </w:tcMar>
          </w:tcPr>
          <w:p w14:paraId="4ED3665A" w14:textId="77777777" w:rsidR="00104A82" w:rsidRDefault="00AD2DE9">
            <w:pPr>
              <w:keepNext/>
              <w:spacing w:after="0"/>
              <w:jc w:val="right"/>
              <w:rPr>
                <w:color w:val="000000"/>
                <w:sz w:val="16"/>
              </w:rPr>
            </w:pPr>
            <w:r>
              <w:rPr>
                <w:color w:val="000000"/>
                <w:sz w:val="16"/>
              </w:rPr>
              <w:t>867</w:t>
            </w:r>
          </w:p>
        </w:tc>
        <w:tc>
          <w:tcPr>
            <w:tcW w:w="0" w:type="auto"/>
            <w:tcBorders>
              <w:top w:val="nil"/>
              <w:left w:val="nil"/>
              <w:bottom w:val="nil"/>
              <w:right w:val="nil"/>
            </w:tcBorders>
            <w:tcMar>
              <w:top w:w="40" w:type="dxa"/>
              <w:left w:w="40" w:type="dxa"/>
              <w:bottom w:w="40" w:type="dxa"/>
              <w:right w:w="40" w:type="dxa"/>
            </w:tcMar>
          </w:tcPr>
          <w:p w14:paraId="1F0A649D"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6CC28D4F"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7EB40B54" w14:textId="77777777" w:rsidR="00104A82" w:rsidRDefault="00104A82">
            <w:pPr>
              <w:keepNext/>
              <w:spacing w:after="0"/>
              <w:jc w:val="right"/>
              <w:rPr>
                <w:color w:val="000000"/>
                <w:sz w:val="16"/>
              </w:rPr>
            </w:pPr>
          </w:p>
        </w:tc>
      </w:tr>
      <w:tr w:rsidR="00104A82" w14:paraId="7AFF278E" w14:textId="77777777">
        <w:tc>
          <w:tcPr>
            <w:tcW w:w="0" w:type="auto"/>
            <w:tcBorders>
              <w:top w:val="nil"/>
              <w:left w:val="nil"/>
              <w:bottom w:val="single" w:sz="8" w:space="0" w:color="000000"/>
              <w:right w:val="nil"/>
            </w:tcBorders>
            <w:tcMar>
              <w:top w:w="40" w:type="dxa"/>
              <w:left w:w="40" w:type="dxa"/>
              <w:bottom w:w="40" w:type="dxa"/>
              <w:right w:w="40" w:type="dxa"/>
            </w:tcMar>
          </w:tcPr>
          <w:p w14:paraId="5A8A18BB"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7EE39A64"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7CA6F412" w14:textId="77777777" w:rsidR="00104A82" w:rsidRDefault="00AD2DE9">
            <w:pPr>
              <w:keepNext/>
              <w:spacing w:after="0"/>
              <w:jc w:val="right"/>
              <w:rPr>
                <w:color w:val="000000"/>
                <w:sz w:val="16"/>
              </w:rPr>
            </w:pPr>
            <w:r>
              <w:rPr>
                <w:color w:val="000000"/>
                <w:sz w:val="16"/>
              </w:rPr>
              <w:t>2022</w:t>
            </w:r>
          </w:p>
        </w:tc>
        <w:tc>
          <w:tcPr>
            <w:tcW w:w="0" w:type="auto"/>
            <w:tcBorders>
              <w:top w:val="nil"/>
              <w:left w:val="nil"/>
              <w:bottom w:val="single" w:sz="8" w:space="0" w:color="000000"/>
              <w:right w:val="nil"/>
            </w:tcBorders>
            <w:tcMar>
              <w:top w:w="40" w:type="dxa"/>
              <w:left w:w="40" w:type="dxa"/>
              <w:bottom w:w="40" w:type="dxa"/>
              <w:right w:w="40" w:type="dxa"/>
            </w:tcMar>
          </w:tcPr>
          <w:p w14:paraId="2BEE5F96" w14:textId="77777777" w:rsidR="00104A82" w:rsidRDefault="00AD2DE9">
            <w:pPr>
              <w:keepNext/>
              <w:spacing w:after="0"/>
              <w:jc w:val="right"/>
              <w:rPr>
                <w:color w:val="000000"/>
                <w:sz w:val="16"/>
              </w:rPr>
            </w:pPr>
            <w:r>
              <w:rPr>
                <w:color w:val="000000"/>
                <w:sz w:val="16"/>
              </w:rPr>
              <w:t>911</w:t>
            </w:r>
          </w:p>
        </w:tc>
        <w:tc>
          <w:tcPr>
            <w:tcW w:w="0" w:type="auto"/>
            <w:tcBorders>
              <w:top w:val="nil"/>
              <w:left w:val="nil"/>
              <w:bottom w:val="single" w:sz="8" w:space="0" w:color="000000"/>
              <w:right w:val="nil"/>
            </w:tcBorders>
            <w:tcMar>
              <w:top w:w="40" w:type="dxa"/>
              <w:left w:w="40" w:type="dxa"/>
              <w:bottom w:w="40" w:type="dxa"/>
              <w:right w:w="40" w:type="dxa"/>
            </w:tcMar>
          </w:tcPr>
          <w:p w14:paraId="72D5B982" w14:textId="77777777" w:rsidR="00104A82" w:rsidRDefault="00104A82">
            <w:pPr>
              <w:keepNext/>
              <w:spacing w:after="0"/>
              <w:jc w:val="right"/>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0C3A9D07"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3FA6BF21" w14:textId="77777777" w:rsidR="00104A82" w:rsidRDefault="00104A82">
            <w:pPr>
              <w:keepNext/>
              <w:spacing w:after="0"/>
              <w:rPr>
                <w:color w:val="000000"/>
                <w:sz w:val="16"/>
              </w:rPr>
            </w:pPr>
          </w:p>
        </w:tc>
      </w:tr>
      <w:tr w:rsidR="00104A82" w14:paraId="4B9FC584" w14:textId="77777777">
        <w:tc>
          <w:tcPr>
            <w:tcW w:w="0" w:type="auto"/>
            <w:tcBorders>
              <w:top w:val="single" w:sz="8" w:space="0" w:color="000000"/>
              <w:left w:val="nil"/>
              <w:bottom w:val="nil"/>
              <w:right w:val="nil"/>
            </w:tcBorders>
            <w:tcMar>
              <w:top w:w="40" w:type="dxa"/>
              <w:left w:w="40" w:type="dxa"/>
              <w:bottom w:w="40" w:type="dxa"/>
              <w:right w:w="40" w:type="dxa"/>
            </w:tcMar>
          </w:tcPr>
          <w:p w14:paraId="299D793C" w14:textId="77777777" w:rsidR="00104A82" w:rsidRDefault="00AD2DE9">
            <w:pPr>
              <w:keepNext/>
              <w:spacing w:after="0"/>
              <w:rPr>
                <w:color w:val="000000"/>
                <w:sz w:val="16"/>
              </w:rPr>
            </w:pPr>
            <w:r>
              <w:rPr>
                <w:color w:val="000000"/>
                <w:sz w:val="16"/>
              </w:rPr>
              <w:t>Formatie</w:t>
            </w:r>
          </w:p>
        </w:tc>
        <w:tc>
          <w:tcPr>
            <w:tcW w:w="0" w:type="auto"/>
            <w:tcBorders>
              <w:top w:val="single" w:sz="8" w:space="0" w:color="000000"/>
              <w:left w:val="nil"/>
              <w:bottom w:val="nil"/>
              <w:right w:val="nil"/>
            </w:tcBorders>
            <w:tcMar>
              <w:top w:w="40" w:type="dxa"/>
              <w:left w:w="40" w:type="dxa"/>
              <w:bottom w:w="40" w:type="dxa"/>
              <w:right w:w="40" w:type="dxa"/>
            </w:tcMar>
          </w:tcPr>
          <w:p w14:paraId="1940B603" w14:textId="77777777" w:rsidR="00104A82" w:rsidRDefault="00AD2DE9">
            <w:pPr>
              <w:keepNext/>
              <w:spacing w:after="0"/>
              <w:rPr>
                <w:color w:val="000000"/>
                <w:sz w:val="16"/>
              </w:rPr>
            </w:pPr>
            <w:r>
              <w:rPr>
                <w:color w:val="000000"/>
                <w:sz w:val="16"/>
              </w:rPr>
              <w:t>Fte per 1.000 inwoners</w:t>
            </w:r>
          </w:p>
        </w:tc>
        <w:tc>
          <w:tcPr>
            <w:tcW w:w="0" w:type="auto"/>
            <w:tcBorders>
              <w:top w:val="single" w:sz="8" w:space="0" w:color="000000"/>
              <w:left w:val="nil"/>
              <w:bottom w:val="nil"/>
              <w:right w:val="nil"/>
            </w:tcBorders>
            <w:tcMar>
              <w:top w:w="40" w:type="dxa"/>
              <w:left w:w="40" w:type="dxa"/>
              <w:bottom w:w="40" w:type="dxa"/>
              <w:right w:w="40" w:type="dxa"/>
            </w:tcMar>
          </w:tcPr>
          <w:p w14:paraId="629341F1" w14:textId="77777777" w:rsidR="00104A82" w:rsidRDefault="00AD2DE9">
            <w:pPr>
              <w:keepNext/>
              <w:spacing w:after="0"/>
              <w:jc w:val="right"/>
              <w:rPr>
                <w:color w:val="000000"/>
                <w:sz w:val="16"/>
              </w:rPr>
            </w:pPr>
            <w:r>
              <w:rPr>
                <w:color w:val="000000"/>
                <w:sz w:val="16"/>
              </w:rPr>
              <w:t>2017</w:t>
            </w:r>
          </w:p>
        </w:tc>
        <w:tc>
          <w:tcPr>
            <w:tcW w:w="0" w:type="auto"/>
            <w:tcBorders>
              <w:top w:val="single" w:sz="8" w:space="0" w:color="000000"/>
              <w:left w:val="nil"/>
              <w:bottom w:val="nil"/>
              <w:right w:val="nil"/>
            </w:tcBorders>
            <w:tcMar>
              <w:top w:w="40" w:type="dxa"/>
              <w:left w:w="40" w:type="dxa"/>
              <w:bottom w:w="40" w:type="dxa"/>
              <w:right w:w="40" w:type="dxa"/>
            </w:tcMar>
          </w:tcPr>
          <w:p w14:paraId="4655A4E0" w14:textId="77777777" w:rsidR="00104A82" w:rsidRDefault="00AD2DE9">
            <w:pPr>
              <w:keepNext/>
              <w:spacing w:after="0"/>
              <w:jc w:val="right"/>
              <w:rPr>
                <w:color w:val="000000"/>
                <w:sz w:val="16"/>
              </w:rPr>
            </w:pPr>
            <w:r>
              <w:rPr>
                <w:color w:val="000000"/>
                <w:sz w:val="16"/>
              </w:rPr>
              <w:t>6,22</w:t>
            </w:r>
          </w:p>
        </w:tc>
        <w:tc>
          <w:tcPr>
            <w:tcW w:w="0" w:type="auto"/>
            <w:tcBorders>
              <w:top w:val="single" w:sz="8" w:space="0" w:color="000000"/>
              <w:left w:val="nil"/>
              <w:bottom w:val="nil"/>
              <w:right w:val="nil"/>
            </w:tcBorders>
            <w:tcMar>
              <w:top w:w="40" w:type="dxa"/>
              <w:left w:w="40" w:type="dxa"/>
              <w:bottom w:w="40" w:type="dxa"/>
              <w:right w:w="40" w:type="dxa"/>
            </w:tcMar>
          </w:tcPr>
          <w:p w14:paraId="5EA2F58C" w14:textId="77777777" w:rsidR="00104A82" w:rsidRDefault="00104A8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14:paraId="2CB2E356" w14:textId="77777777" w:rsidR="00104A82" w:rsidRDefault="00AD2DE9">
            <w:pPr>
              <w:keepNext/>
              <w:spacing w:after="0"/>
              <w:jc w:val="right"/>
              <w:rPr>
                <w:color w:val="000000"/>
                <w:sz w:val="16"/>
              </w:rPr>
            </w:pPr>
            <w:r>
              <w:rPr>
                <w:color w:val="000000"/>
                <w:sz w:val="16"/>
              </w:rPr>
              <w:t>Eigen begroting</w:t>
            </w:r>
          </w:p>
        </w:tc>
        <w:tc>
          <w:tcPr>
            <w:tcW w:w="0" w:type="auto"/>
            <w:tcBorders>
              <w:top w:val="single" w:sz="8" w:space="0" w:color="000000"/>
              <w:left w:val="nil"/>
              <w:bottom w:val="nil"/>
              <w:right w:val="nil"/>
            </w:tcBorders>
            <w:tcMar>
              <w:top w:w="40" w:type="dxa"/>
              <w:left w:w="40" w:type="dxa"/>
              <w:bottom w:w="40" w:type="dxa"/>
              <w:right w:w="40" w:type="dxa"/>
            </w:tcMar>
          </w:tcPr>
          <w:p w14:paraId="65C82E29" w14:textId="77777777" w:rsidR="00104A82" w:rsidRDefault="00104A82">
            <w:pPr>
              <w:keepNext/>
              <w:spacing w:after="0"/>
              <w:rPr>
                <w:color w:val="000000"/>
                <w:sz w:val="16"/>
              </w:rPr>
            </w:pPr>
          </w:p>
        </w:tc>
      </w:tr>
      <w:tr w:rsidR="00104A82" w14:paraId="2C1199AC" w14:textId="77777777">
        <w:tc>
          <w:tcPr>
            <w:tcW w:w="0" w:type="auto"/>
            <w:tcBorders>
              <w:top w:val="nil"/>
              <w:left w:val="nil"/>
              <w:bottom w:val="nil"/>
              <w:right w:val="nil"/>
            </w:tcBorders>
            <w:tcMar>
              <w:top w:w="40" w:type="dxa"/>
              <w:left w:w="40" w:type="dxa"/>
              <w:bottom w:w="40" w:type="dxa"/>
              <w:right w:w="40" w:type="dxa"/>
            </w:tcMar>
          </w:tcPr>
          <w:p w14:paraId="4B694500"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088E7FE"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F38D0B1" w14:textId="77777777" w:rsidR="00104A82" w:rsidRDefault="00AD2DE9">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14:paraId="01AAF2D7" w14:textId="77777777" w:rsidR="00104A82" w:rsidRDefault="00AD2DE9">
            <w:pPr>
              <w:keepNext/>
              <w:spacing w:after="0"/>
              <w:jc w:val="right"/>
              <w:rPr>
                <w:color w:val="000000"/>
                <w:sz w:val="16"/>
              </w:rPr>
            </w:pPr>
            <w:r>
              <w:rPr>
                <w:color w:val="000000"/>
                <w:sz w:val="16"/>
              </w:rPr>
              <w:t>6,85</w:t>
            </w:r>
          </w:p>
        </w:tc>
        <w:tc>
          <w:tcPr>
            <w:tcW w:w="0" w:type="auto"/>
            <w:tcBorders>
              <w:top w:val="nil"/>
              <w:left w:val="nil"/>
              <w:bottom w:val="nil"/>
              <w:right w:val="nil"/>
            </w:tcBorders>
            <w:tcMar>
              <w:top w:w="40" w:type="dxa"/>
              <w:left w:w="40" w:type="dxa"/>
              <w:bottom w:w="40" w:type="dxa"/>
              <w:right w:w="40" w:type="dxa"/>
            </w:tcMar>
          </w:tcPr>
          <w:p w14:paraId="1632E219"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9189135"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7E876A9A" w14:textId="77777777" w:rsidR="00104A82" w:rsidRDefault="00104A82">
            <w:pPr>
              <w:keepNext/>
              <w:spacing w:after="0"/>
              <w:rPr>
                <w:color w:val="000000"/>
                <w:sz w:val="16"/>
              </w:rPr>
            </w:pPr>
          </w:p>
        </w:tc>
      </w:tr>
      <w:tr w:rsidR="00104A82" w14:paraId="621AF43D" w14:textId="77777777">
        <w:tc>
          <w:tcPr>
            <w:tcW w:w="0" w:type="auto"/>
            <w:tcBorders>
              <w:top w:val="nil"/>
              <w:left w:val="nil"/>
              <w:bottom w:val="nil"/>
              <w:right w:val="nil"/>
            </w:tcBorders>
            <w:tcMar>
              <w:top w:w="40" w:type="dxa"/>
              <w:left w:w="40" w:type="dxa"/>
              <w:bottom w:w="40" w:type="dxa"/>
              <w:right w:w="40" w:type="dxa"/>
            </w:tcMar>
          </w:tcPr>
          <w:p w14:paraId="3A411B8C"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ECAAF4F"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0B467A7" w14:textId="77777777" w:rsidR="00104A82" w:rsidRDefault="00AD2DE9">
            <w:pPr>
              <w:keepNext/>
              <w:spacing w:after="0"/>
              <w:jc w:val="right"/>
              <w:rPr>
                <w:color w:val="000000"/>
                <w:sz w:val="16"/>
              </w:rPr>
            </w:pPr>
            <w:r>
              <w:rPr>
                <w:color w:val="000000"/>
                <w:sz w:val="16"/>
              </w:rPr>
              <w:t>2019</w:t>
            </w:r>
          </w:p>
        </w:tc>
        <w:tc>
          <w:tcPr>
            <w:tcW w:w="0" w:type="auto"/>
            <w:tcBorders>
              <w:top w:val="nil"/>
              <w:left w:val="nil"/>
              <w:bottom w:val="nil"/>
              <w:right w:val="nil"/>
            </w:tcBorders>
            <w:tcMar>
              <w:top w:w="40" w:type="dxa"/>
              <w:left w:w="40" w:type="dxa"/>
              <w:bottom w:w="40" w:type="dxa"/>
              <w:right w:w="40" w:type="dxa"/>
            </w:tcMar>
          </w:tcPr>
          <w:p w14:paraId="53F9588B" w14:textId="77777777" w:rsidR="00104A82" w:rsidRDefault="00AD2DE9">
            <w:pPr>
              <w:keepNext/>
              <w:spacing w:after="0"/>
              <w:jc w:val="right"/>
              <w:rPr>
                <w:color w:val="000000"/>
                <w:sz w:val="16"/>
              </w:rPr>
            </w:pPr>
            <w:r>
              <w:rPr>
                <w:color w:val="000000"/>
                <w:sz w:val="16"/>
              </w:rPr>
              <w:t>6,9</w:t>
            </w:r>
          </w:p>
        </w:tc>
        <w:tc>
          <w:tcPr>
            <w:tcW w:w="0" w:type="auto"/>
            <w:tcBorders>
              <w:top w:val="nil"/>
              <w:left w:val="nil"/>
              <w:bottom w:val="nil"/>
              <w:right w:val="nil"/>
            </w:tcBorders>
            <w:tcMar>
              <w:top w:w="40" w:type="dxa"/>
              <w:left w:w="40" w:type="dxa"/>
              <w:bottom w:w="40" w:type="dxa"/>
              <w:right w:w="40" w:type="dxa"/>
            </w:tcMar>
          </w:tcPr>
          <w:p w14:paraId="1FC6B579"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52CA8CB"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3D543250" w14:textId="77777777" w:rsidR="00104A82" w:rsidRDefault="00104A82">
            <w:pPr>
              <w:keepNext/>
              <w:spacing w:after="0"/>
              <w:rPr>
                <w:color w:val="000000"/>
                <w:sz w:val="16"/>
              </w:rPr>
            </w:pPr>
          </w:p>
        </w:tc>
      </w:tr>
      <w:tr w:rsidR="00104A82" w14:paraId="0C0DD3B5" w14:textId="77777777">
        <w:tc>
          <w:tcPr>
            <w:tcW w:w="0" w:type="auto"/>
            <w:tcBorders>
              <w:top w:val="nil"/>
              <w:left w:val="nil"/>
              <w:bottom w:val="nil"/>
              <w:right w:val="nil"/>
            </w:tcBorders>
            <w:tcMar>
              <w:top w:w="40" w:type="dxa"/>
              <w:left w:w="40" w:type="dxa"/>
              <w:bottom w:w="40" w:type="dxa"/>
              <w:right w:w="40" w:type="dxa"/>
            </w:tcMar>
          </w:tcPr>
          <w:p w14:paraId="3F18A572"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F8FE5B9"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E6CC5D8" w14:textId="77777777" w:rsidR="00104A82" w:rsidRDefault="00AD2DE9">
            <w:pPr>
              <w:keepNext/>
              <w:spacing w:after="0"/>
              <w:jc w:val="right"/>
              <w:rPr>
                <w:color w:val="000000"/>
                <w:sz w:val="16"/>
              </w:rPr>
            </w:pPr>
            <w:r>
              <w:rPr>
                <w:color w:val="000000"/>
                <w:sz w:val="16"/>
              </w:rPr>
              <w:t>2020</w:t>
            </w:r>
          </w:p>
        </w:tc>
        <w:tc>
          <w:tcPr>
            <w:tcW w:w="0" w:type="auto"/>
            <w:tcBorders>
              <w:top w:val="nil"/>
              <w:left w:val="nil"/>
              <w:bottom w:val="nil"/>
              <w:right w:val="nil"/>
            </w:tcBorders>
            <w:tcMar>
              <w:top w:w="40" w:type="dxa"/>
              <w:left w:w="40" w:type="dxa"/>
              <w:bottom w:w="40" w:type="dxa"/>
              <w:right w:w="40" w:type="dxa"/>
            </w:tcMar>
          </w:tcPr>
          <w:p w14:paraId="6DEECEED" w14:textId="77777777" w:rsidR="00104A82" w:rsidRDefault="00AD2DE9">
            <w:pPr>
              <w:keepNext/>
              <w:spacing w:after="0"/>
              <w:jc w:val="right"/>
              <w:rPr>
                <w:color w:val="000000"/>
                <w:sz w:val="16"/>
              </w:rPr>
            </w:pPr>
            <w:r>
              <w:rPr>
                <w:color w:val="000000"/>
                <w:sz w:val="16"/>
              </w:rPr>
              <w:t>7,6</w:t>
            </w:r>
          </w:p>
        </w:tc>
        <w:tc>
          <w:tcPr>
            <w:tcW w:w="0" w:type="auto"/>
            <w:tcBorders>
              <w:top w:val="nil"/>
              <w:left w:val="nil"/>
              <w:bottom w:val="nil"/>
              <w:right w:val="nil"/>
            </w:tcBorders>
            <w:tcMar>
              <w:top w:w="40" w:type="dxa"/>
              <w:left w:w="40" w:type="dxa"/>
              <w:bottom w:w="40" w:type="dxa"/>
              <w:right w:w="40" w:type="dxa"/>
            </w:tcMar>
          </w:tcPr>
          <w:p w14:paraId="7D8543AB"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C81F4C6"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2098414C" w14:textId="77777777" w:rsidR="00104A82" w:rsidRDefault="00104A82">
            <w:pPr>
              <w:keepNext/>
              <w:spacing w:after="0"/>
              <w:rPr>
                <w:color w:val="000000"/>
                <w:sz w:val="16"/>
              </w:rPr>
            </w:pPr>
          </w:p>
        </w:tc>
      </w:tr>
      <w:tr w:rsidR="00104A82" w14:paraId="0EA8F38E" w14:textId="77777777">
        <w:tc>
          <w:tcPr>
            <w:tcW w:w="0" w:type="auto"/>
            <w:tcBorders>
              <w:top w:val="nil"/>
              <w:left w:val="nil"/>
              <w:bottom w:val="nil"/>
              <w:right w:val="nil"/>
            </w:tcBorders>
            <w:tcMar>
              <w:top w:w="40" w:type="dxa"/>
              <w:left w:w="40" w:type="dxa"/>
              <w:bottom w:w="40" w:type="dxa"/>
              <w:right w:w="40" w:type="dxa"/>
            </w:tcMar>
          </w:tcPr>
          <w:p w14:paraId="097F8B18"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D07BE01"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D112599" w14:textId="77777777" w:rsidR="00104A82" w:rsidRDefault="00AD2DE9">
            <w:pPr>
              <w:keepNext/>
              <w:spacing w:after="0"/>
              <w:jc w:val="right"/>
              <w:rPr>
                <w:color w:val="000000"/>
                <w:sz w:val="16"/>
              </w:rPr>
            </w:pPr>
            <w:r>
              <w:rPr>
                <w:color w:val="000000"/>
                <w:sz w:val="16"/>
              </w:rPr>
              <w:t>2021</w:t>
            </w:r>
          </w:p>
        </w:tc>
        <w:tc>
          <w:tcPr>
            <w:tcW w:w="0" w:type="auto"/>
            <w:tcBorders>
              <w:top w:val="nil"/>
              <w:left w:val="nil"/>
              <w:bottom w:val="nil"/>
              <w:right w:val="nil"/>
            </w:tcBorders>
            <w:tcMar>
              <w:top w:w="40" w:type="dxa"/>
              <w:left w:w="40" w:type="dxa"/>
              <w:bottom w:w="40" w:type="dxa"/>
              <w:right w:w="40" w:type="dxa"/>
            </w:tcMar>
          </w:tcPr>
          <w:p w14:paraId="05DC3487" w14:textId="77777777" w:rsidR="00104A82" w:rsidRDefault="00AD2DE9">
            <w:pPr>
              <w:keepNext/>
              <w:spacing w:after="0"/>
              <w:jc w:val="right"/>
              <w:rPr>
                <w:color w:val="000000"/>
                <w:sz w:val="16"/>
              </w:rPr>
            </w:pPr>
            <w:r>
              <w:rPr>
                <w:color w:val="000000"/>
                <w:sz w:val="16"/>
              </w:rPr>
              <w:t>8</w:t>
            </w:r>
          </w:p>
        </w:tc>
        <w:tc>
          <w:tcPr>
            <w:tcW w:w="0" w:type="auto"/>
            <w:tcBorders>
              <w:top w:val="nil"/>
              <w:left w:val="nil"/>
              <w:bottom w:val="nil"/>
              <w:right w:val="nil"/>
            </w:tcBorders>
            <w:tcMar>
              <w:top w:w="40" w:type="dxa"/>
              <w:left w:w="40" w:type="dxa"/>
              <w:bottom w:w="40" w:type="dxa"/>
              <w:right w:w="40" w:type="dxa"/>
            </w:tcMar>
          </w:tcPr>
          <w:p w14:paraId="6BD7DFA1"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3AB135B"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65126B3D" w14:textId="77777777" w:rsidR="00104A82" w:rsidRDefault="00104A82">
            <w:pPr>
              <w:keepNext/>
              <w:spacing w:after="0"/>
              <w:rPr>
                <w:color w:val="000000"/>
                <w:sz w:val="16"/>
              </w:rPr>
            </w:pPr>
          </w:p>
        </w:tc>
      </w:tr>
      <w:tr w:rsidR="00104A82" w14:paraId="6A5F0CA2" w14:textId="77777777">
        <w:tc>
          <w:tcPr>
            <w:tcW w:w="0" w:type="auto"/>
            <w:tcBorders>
              <w:top w:val="nil"/>
              <w:left w:val="nil"/>
              <w:bottom w:val="single" w:sz="8" w:space="0" w:color="000000"/>
              <w:right w:val="nil"/>
            </w:tcBorders>
            <w:tcMar>
              <w:top w:w="40" w:type="dxa"/>
              <w:left w:w="40" w:type="dxa"/>
              <w:bottom w:w="40" w:type="dxa"/>
              <w:right w:w="40" w:type="dxa"/>
            </w:tcMar>
          </w:tcPr>
          <w:p w14:paraId="029453C0"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0F5D92F7"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13DBD9A3" w14:textId="77777777" w:rsidR="00104A82" w:rsidRDefault="00AD2DE9">
            <w:pPr>
              <w:keepNext/>
              <w:spacing w:after="0"/>
              <w:jc w:val="right"/>
              <w:rPr>
                <w:color w:val="000000"/>
                <w:sz w:val="16"/>
              </w:rPr>
            </w:pPr>
            <w:r>
              <w:rPr>
                <w:color w:val="000000"/>
                <w:sz w:val="16"/>
              </w:rPr>
              <w:t>2022</w:t>
            </w:r>
          </w:p>
        </w:tc>
        <w:tc>
          <w:tcPr>
            <w:tcW w:w="0" w:type="auto"/>
            <w:tcBorders>
              <w:top w:val="nil"/>
              <w:left w:val="nil"/>
              <w:bottom w:val="single" w:sz="8" w:space="0" w:color="000000"/>
              <w:right w:val="nil"/>
            </w:tcBorders>
            <w:tcMar>
              <w:top w:w="40" w:type="dxa"/>
              <w:left w:w="40" w:type="dxa"/>
              <w:bottom w:w="40" w:type="dxa"/>
              <w:right w:w="40" w:type="dxa"/>
            </w:tcMar>
          </w:tcPr>
          <w:p w14:paraId="74390CC4" w14:textId="77777777" w:rsidR="00104A82" w:rsidRDefault="00AD2DE9">
            <w:pPr>
              <w:keepNext/>
              <w:spacing w:after="0"/>
              <w:jc w:val="right"/>
              <w:rPr>
                <w:color w:val="000000"/>
                <w:sz w:val="16"/>
              </w:rPr>
            </w:pPr>
            <w:r>
              <w:rPr>
                <w:color w:val="000000"/>
                <w:sz w:val="16"/>
              </w:rPr>
              <w:t>8,2</w:t>
            </w:r>
          </w:p>
        </w:tc>
        <w:tc>
          <w:tcPr>
            <w:tcW w:w="0" w:type="auto"/>
            <w:tcBorders>
              <w:top w:val="nil"/>
              <w:left w:val="nil"/>
              <w:bottom w:val="single" w:sz="8" w:space="0" w:color="000000"/>
              <w:right w:val="nil"/>
            </w:tcBorders>
            <w:tcMar>
              <w:top w:w="40" w:type="dxa"/>
              <w:left w:w="40" w:type="dxa"/>
              <w:bottom w:w="40" w:type="dxa"/>
              <w:right w:w="40" w:type="dxa"/>
            </w:tcMar>
          </w:tcPr>
          <w:p w14:paraId="4BABB124"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14B78853" w14:textId="77777777" w:rsidR="00104A82" w:rsidRDefault="00104A82">
            <w:pPr>
              <w:keepNext/>
              <w:spacing w:after="0"/>
              <w:jc w:val="right"/>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5FF58E40" w14:textId="77777777" w:rsidR="00104A82" w:rsidRDefault="00104A82">
            <w:pPr>
              <w:keepNext/>
              <w:spacing w:after="0"/>
              <w:rPr>
                <w:color w:val="000000"/>
                <w:sz w:val="16"/>
              </w:rPr>
            </w:pPr>
          </w:p>
        </w:tc>
      </w:tr>
      <w:tr w:rsidR="00104A82" w14:paraId="4CA30EEE" w14:textId="77777777">
        <w:tc>
          <w:tcPr>
            <w:tcW w:w="0" w:type="auto"/>
            <w:tcBorders>
              <w:top w:val="single" w:sz="8" w:space="0" w:color="000000"/>
              <w:left w:val="nil"/>
              <w:bottom w:val="nil"/>
              <w:right w:val="nil"/>
            </w:tcBorders>
            <w:tcMar>
              <w:top w:w="40" w:type="dxa"/>
              <w:left w:w="40" w:type="dxa"/>
              <w:bottom w:w="40" w:type="dxa"/>
              <w:right w:w="40" w:type="dxa"/>
            </w:tcMar>
          </w:tcPr>
          <w:p w14:paraId="5B748575" w14:textId="77777777" w:rsidR="00104A82" w:rsidRDefault="00AD2DE9">
            <w:pPr>
              <w:keepNext/>
              <w:spacing w:after="0"/>
              <w:rPr>
                <w:color w:val="000000"/>
                <w:sz w:val="16"/>
              </w:rPr>
            </w:pPr>
            <w:r>
              <w:rPr>
                <w:color w:val="000000"/>
                <w:sz w:val="16"/>
              </w:rPr>
              <w:t>Bezetting</w:t>
            </w:r>
          </w:p>
        </w:tc>
        <w:tc>
          <w:tcPr>
            <w:tcW w:w="0" w:type="auto"/>
            <w:tcBorders>
              <w:top w:val="single" w:sz="8" w:space="0" w:color="000000"/>
              <w:left w:val="nil"/>
              <w:bottom w:val="nil"/>
              <w:right w:val="nil"/>
            </w:tcBorders>
            <w:tcMar>
              <w:top w:w="40" w:type="dxa"/>
              <w:left w:w="40" w:type="dxa"/>
              <w:bottom w:w="40" w:type="dxa"/>
              <w:right w:w="40" w:type="dxa"/>
            </w:tcMar>
          </w:tcPr>
          <w:p w14:paraId="2030B4D8" w14:textId="77777777" w:rsidR="00104A82" w:rsidRDefault="00AD2DE9">
            <w:pPr>
              <w:keepNext/>
              <w:spacing w:after="0"/>
              <w:rPr>
                <w:color w:val="000000"/>
                <w:sz w:val="16"/>
              </w:rPr>
            </w:pPr>
            <w:r>
              <w:rPr>
                <w:color w:val="000000"/>
                <w:sz w:val="16"/>
              </w:rPr>
              <w:t>Fte per 1.000 inwoners</w:t>
            </w:r>
          </w:p>
        </w:tc>
        <w:tc>
          <w:tcPr>
            <w:tcW w:w="0" w:type="auto"/>
            <w:tcBorders>
              <w:top w:val="single" w:sz="8" w:space="0" w:color="000000"/>
              <w:left w:val="nil"/>
              <w:bottom w:val="nil"/>
              <w:right w:val="nil"/>
            </w:tcBorders>
            <w:tcMar>
              <w:top w:w="40" w:type="dxa"/>
              <w:left w:w="40" w:type="dxa"/>
              <w:bottom w:w="40" w:type="dxa"/>
              <w:right w:w="40" w:type="dxa"/>
            </w:tcMar>
          </w:tcPr>
          <w:p w14:paraId="0796860F" w14:textId="77777777" w:rsidR="00104A82" w:rsidRDefault="00AD2DE9">
            <w:pPr>
              <w:keepNext/>
              <w:spacing w:after="0"/>
              <w:jc w:val="right"/>
              <w:rPr>
                <w:color w:val="000000"/>
                <w:sz w:val="16"/>
              </w:rPr>
            </w:pPr>
            <w:r>
              <w:rPr>
                <w:color w:val="000000"/>
                <w:sz w:val="16"/>
              </w:rPr>
              <w:t>2017</w:t>
            </w:r>
          </w:p>
        </w:tc>
        <w:tc>
          <w:tcPr>
            <w:tcW w:w="0" w:type="auto"/>
            <w:tcBorders>
              <w:top w:val="single" w:sz="8" w:space="0" w:color="000000"/>
              <w:left w:val="nil"/>
              <w:bottom w:val="nil"/>
              <w:right w:val="nil"/>
            </w:tcBorders>
            <w:tcMar>
              <w:top w:w="40" w:type="dxa"/>
              <w:left w:w="40" w:type="dxa"/>
              <w:bottom w:w="40" w:type="dxa"/>
              <w:right w:w="40" w:type="dxa"/>
            </w:tcMar>
          </w:tcPr>
          <w:p w14:paraId="34A19AC8" w14:textId="77777777" w:rsidR="00104A82" w:rsidRDefault="00AD2DE9">
            <w:pPr>
              <w:keepNext/>
              <w:spacing w:after="0"/>
              <w:jc w:val="right"/>
              <w:rPr>
                <w:color w:val="000000"/>
                <w:sz w:val="16"/>
              </w:rPr>
            </w:pPr>
            <w:r>
              <w:rPr>
                <w:color w:val="000000"/>
                <w:sz w:val="16"/>
              </w:rPr>
              <w:t>5,86</w:t>
            </w:r>
          </w:p>
        </w:tc>
        <w:tc>
          <w:tcPr>
            <w:tcW w:w="0" w:type="auto"/>
            <w:tcBorders>
              <w:top w:val="single" w:sz="8" w:space="0" w:color="000000"/>
              <w:left w:val="nil"/>
              <w:bottom w:val="nil"/>
              <w:right w:val="nil"/>
            </w:tcBorders>
            <w:tcMar>
              <w:top w:w="40" w:type="dxa"/>
              <w:left w:w="40" w:type="dxa"/>
              <w:bottom w:w="40" w:type="dxa"/>
              <w:right w:w="40" w:type="dxa"/>
            </w:tcMar>
          </w:tcPr>
          <w:p w14:paraId="36BBC060" w14:textId="77777777" w:rsidR="00104A82" w:rsidRDefault="00104A8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14:paraId="5BCFF4EC" w14:textId="77777777" w:rsidR="00104A82" w:rsidRDefault="00AD2DE9">
            <w:pPr>
              <w:keepNext/>
              <w:spacing w:after="0"/>
              <w:jc w:val="right"/>
              <w:rPr>
                <w:color w:val="000000"/>
                <w:sz w:val="16"/>
              </w:rPr>
            </w:pPr>
            <w:r>
              <w:rPr>
                <w:color w:val="000000"/>
                <w:sz w:val="16"/>
              </w:rPr>
              <w:t>Eigen begroting</w:t>
            </w:r>
          </w:p>
        </w:tc>
        <w:tc>
          <w:tcPr>
            <w:tcW w:w="0" w:type="auto"/>
            <w:tcBorders>
              <w:top w:val="single" w:sz="8" w:space="0" w:color="000000"/>
              <w:left w:val="nil"/>
              <w:bottom w:val="nil"/>
              <w:right w:val="nil"/>
            </w:tcBorders>
            <w:tcMar>
              <w:top w:w="40" w:type="dxa"/>
              <w:left w:w="40" w:type="dxa"/>
              <w:bottom w:w="40" w:type="dxa"/>
              <w:right w:w="40" w:type="dxa"/>
            </w:tcMar>
          </w:tcPr>
          <w:p w14:paraId="53F3D79A" w14:textId="77777777" w:rsidR="00104A82" w:rsidRDefault="00104A82">
            <w:pPr>
              <w:keepNext/>
              <w:spacing w:after="0"/>
              <w:rPr>
                <w:color w:val="000000"/>
                <w:sz w:val="16"/>
              </w:rPr>
            </w:pPr>
          </w:p>
        </w:tc>
      </w:tr>
      <w:tr w:rsidR="00104A82" w14:paraId="65EBCE75" w14:textId="77777777">
        <w:tc>
          <w:tcPr>
            <w:tcW w:w="0" w:type="auto"/>
            <w:tcBorders>
              <w:top w:val="nil"/>
              <w:left w:val="nil"/>
              <w:bottom w:val="nil"/>
              <w:right w:val="nil"/>
            </w:tcBorders>
            <w:tcMar>
              <w:top w:w="40" w:type="dxa"/>
              <w:left w:w="40" w:type="dxa"/>
              <w:bottom w:w="40" w:type="dxa"/>
              <w:right w:w="40" w:type="dxa"/>
            </w:tcMar>
          </w:tcPr>
          <w:p w14:paraId="26808E17"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CD7C2BA"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C562026" w14:textId="77777777" w:rsidR="00104A82" w:rsidRDefault="00AD2DE9">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14:paraId="3F1C560E" w14:textId="77777777" w:rsidR="00104A82" w:rsidRDefault="00AD2DE9">
            <w:pPr>
              <w:keepNext/>
              <w:spacing w:after="0"/>
              <w:jc w:val="right"/>
              <w:rPr>
                <w:color w:val="000000"/>
                <w:sz w:val="16"/>
              </w:rPr>
            </w:pPr>
            <w:r>
              <w:rPr>
                <w:color w:val="000000"/>
                <w:sz w:val="16"/>
              </w:rPr>
              <w:t>6,23</w:t>
            </w:r>
          </w:p>
        </w:tc>
        <w:tc>
          <w:tcPr>
            <w:tcW w:w="0" w:type="auto"/>
            <w:tcBorders>
              <w:top w:val="nil"/>
              <w:left w:val="nil"/>
              <w:bottom w:val="nil"/>
              <w:right w:val="nil"/>
            </w:tcBorders>
            <w:tcMar>
              <w:top w:w="40" w:type="dxa"/>
              <w:left w:w="40" w:type="dxa"/>
              <w:bottom w:w="40" w:type="dxa"/>
              <w:right w:w="40" w:type="dxa"/>
            </w:tcMar>
          </w:tcPr>
          <w:p w14:paraId="3D1E217E"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7F7A069"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01D1BA7C" w14:textId="77777777" w:rsidR="00104A82" w:rsidRDefault="00104A82">
            <w:pPr>
              <w:keepNext/>
              <w:spacing w:after="0"/>
              <w:rPr>
                <w:color w:val="000000"/>
                <w:sz w:val="16"/>
              </w:rPr>
            </w:pPr>
          </w:p>
        </w:tc>
      </w:tr>
      <w:tr w:rsidR="00104A82" w14:paraId="735EE6C2" w14:textId="77777777">
        <w:tc>
          <w:tcPr>
            <w:tcW w:w="0" w:type="auto"/>
            <w:tcBorders>
              <w:top w:val="nil"/>
              <w:left w:val="nil"/>
              <w:bottom w:val="nil"/>
              <w:right w:val="nil"/>
            </w:tcBorders>
            <w:tcMar>
              <w:top w:w="40" w:type="dxa"/>
              <w:left w:w="40" w:type="dxa"/>
              <w:bottom w:w="40" w:type="dxa"/>
              <w:right w:w="40" w:type="dxa"/>
            </w:tcMar>
          </w:tcPr>
          <w:p w14:paraId="225C4D2D"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A098CB1"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B6737DE" w14:textId="77777777" w:rsidR="00104A82" w:rsidRDefault="00AD2DE9">
            <w:pPr>
              <w:keepNext/>
              <w:spacing w:after="0"/>
              <w:jc w:val="right"/>
              <w:rPr>
                <w:color w:val="000000"/>
                <w:sz w:val="16"/>
              </w:rPr>
            </w:pPr>
            <w:r>
              <w:rPr>
                <w:color w:val="000000"/>
                <w:sz w:val="16"/>
              </w:rPr>
              <w:t>2019</w:t>
            </w:r>
          </w:p>
        </w:tc>
        <w:tc>
          <w:tcPr>
            <w:tcW w:w="0" w:type="auto"/>
            <w:tcBorders>
              <w:top w:val="nil"/>
              <w:left w:val="nil"/>
              <w:bottom w:val="nil"/>
              <w:right w:val="nil"/>
            </w:tcBorders>
            <w:tcMar>
              <w:top w:w="40" w:type="dxa"/>
              <w:left w:w="40" w:type="dxa"/>
              <w:bottom w:w="40" w:type="dxa"/>
              <w:right w:w="40" w:type="dxa"/>
            </w:tcMar>
          </w:tcPr>
          <w:p w14:paraId="71D72A1E" w14:textId="77777777" w:rsidR="00104A82" w:rsidRDefault="00AD2DE9">
            <w:pPr>
              <w:keepNext/>
              <w:spacing w:after="0"/>
              <w:jc w:val="right"/>
              <w:rPr>
                <w:color w:val="000000"/>
                <w:sz w:val="16"/>
              </w:rPr>
            </w:pPr>
            <w:r>
              <w:rPr>
                <w:color w:val="000000"/>
                <w:sz w:val="16"/>
              </w:rPr>
              <w:t>6,1</w:t>
            </w:r>
          </w:p>
        </w:tc>
        <w:tc>
          <w:tcPr>
            <w:tcW w:w="0" w:type="auto"/>
            <w:tcBorders>
              <w:top w:val="nil"/>
              <w:left w:val="nil"/>
              <w:bottom w:val="nil"/>
              <w:right w:val="nil"/>
            </w:tcBorders>
            <w:tcMar>
              <w:top w:w="40" w:type="dxa"/>
              <w:left w:w="40" w:type="dxa"/>
              <w:bottom w:w="40" w:type="dxa"/>
              <w:right w:w="40" w:type="dxa"/>
            </w:tcMar>
          </w:tcPr>
          <w:p w14:paraId="6677C572"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BDE8CB2"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43C839D1" w14:textId="77777777" w:rsidR="00104A82" w:rsidRDefault="00104A82">
            <w:pPr>
              <w:keepNext/>
              <w:spacing w:after="0"/>
              <w:rPr>
                <w:color w:val="000000"/>
                <w:sz w:val="16"/>
              </w:rPr>
            </w:pPr>
          </w:p>
        </w:tc>
      </w:tr>
      <w:tr w:rsidR="00104A82" w14:paraId="0AF27E91" w14:textId="77777777">
        <w:tc>
          <w:tcPr>
            <w:tcW w:w="0" w:type="auto"/>
            <w:tcBorders>
              <w:top w:val="nil"/>
              <w:left w:val="nil"/>
              <w:bottom w:val="nil"/>
              <w:right w:val="nil"/>
            </w:tcBorders>
            <w:tcMar>
              <w:top w:w="40" w:type="dxa"/>
              <w:left w:w="40" w:type="dxa"/>
              <w:bottom w:w="40" w:type="dxa"/>
              <w:right w:w="40" w:type="dxa"/>
            </w:tcMar>
          </w:tcPr>
          <w:p w14:paraId="1AC78688"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380D22A"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00B8F64" w14:textId="77777777" w:rsidR="00104A82" w:rsidRDefault="00AD2DE9">
            <w:pPr>
              <w:keepNext/>
              <w:spacing w:after="0"/>
              <w:jc w:val="right"/>
              <w:rPr>
                <w:color w:val="000000"/>
                <w:sz w:val="16"/>
              </w:rPr>
            </w:pPr>
            <w:r>
              <w:rPr>
                <w:color w:val="000000"/>
                <w:sz w:val="16"/>
              </w:rPr>
              <w:t>2020</w:t>
            </w:r>
          </w:p>
        </w:tc>
        <w:tc>
          <w:tcPr>
            <w:tcW w:w="0" w:type="auto"/>
            <w:tcBorders>
              <w:top w:val="nil"/>
              <w:left w:val="nil"/>
              <w:bottom w:val="nil"/>
              <w:right w:val="nil"/>
            </w:tcBorders>
            <w:tcMar>
              <w:top w:w="40" w:type="dxa"/>
              <w:left w:w="40" w:type="dxa"/>
              <w:bottom w:w="40" w:type="dxa"/>
              <w:right w:w="40" w:type="dxa"/>
            </w:tcMar>
          </w:tcPr>
          <w:p w14:paraId="4688CC2A" w14:textId="77777777" w:rsidR="00104A82" w:rsidRDefault="00AD2DE9">
            <w:pPr>
              <w:keepNext/>
              <w:spacing w:after="0"/>
              <w:jc w:val="right"/>
              <w:rPr>
                <w:color w:val="000000"/>
                <w:sz w:val="16"/>
              </w:rPr>
            </w:pPr>
            <w:r>
              <w:rPr>
                <w:color w:val="000000"/>
                <w:sz w:val="16"/>
              </w:rPr>
              <w:t>7,4</w:t>
            </w:r>
          </w:p>
        </w:tc>
        <w:tc>
          <w:tcPr>
            <w:tcW w:w="0" w:type="auto"/>
            <w:tcBorders>
              <w:top w:val="nil"/>
              <w:left w:val="nil"/>
              <w:bottom w:val="nil"/>
              <w:right w:val="nil"/>
            </w:tcBorders>
            <w:tcMar>
              <w:top w:w="40" w:type="dxa"/>
              <w:left w:w="40" w:type="dxa"/>
              <w:bottom w:w="40" w:type="dxa"/>
              <w:right w:w="40" w:type="dxa"/>
            </w:tcMar>
          </w:tcPr>
          <w:p w14:paraId="090D4320"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CD4CA43"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6A60498C" w14:textId="77777777" w:rsidR="00104A82" w:rsidRDefault="00104A82">
            <w:pPr>
              <w:keepNext/>
              <w:spacing w:after="0"/>
              <w:rPr>
                <w:color w:val="000000"/>
                <w:sz w:val="16"/>
              </w:rPr>
            </w:pPr>
          </w:p>
        </w:tc>
      </w:tr>
      <w:tr w:rsidR="00104A82" w14:paraId="7AE8DA87" w14:textId="77777777">
        <w:tc>
          <w:tcPr>
            <w:tcW w:w="0" w:type="auto"/>
            <w:tcBorders>
              <w:top w:val="nil"/>
              <w:left w:val="nil"/>
              <w:bottom w:val="nil"/>
              <w:right w:val="nil"/>
            </w:tcBorders>
            <w:tcMar>
              <w:top w:w="40" w:type="dxa"/>
              <w:left w:w="40" w:type="dxa"/>
              <w:bottom w:w="40" w:type="dxa"/>
              <w:right w:w="40" w:type="dxa"/>
            </w:tcMar>
          </w:tcPr>
          <w:p w14:paraId="13EE3A13"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536A3A0"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C2FF7DC" w14:textId="77777777" w:rsidR="00104A82" w:rsidRDefault="00AD2DE9">
            <w:pPr>
              <w:keepNext/>
              <w:spacing w:after="0"/>
              <w:jc w:val="right"/>
              <w:rPr>
                <w:color w:val="000000"/>
                <w:sz w:val="16"/>
              </w:rPr>
            </w:pPr>
            <w:r>
              <w:rPr>
                <w:color w:val="000000"/>
                <w:sz w:val="16"/>
              </w:rPr>
              <w:t>2021</w:t>
            </w:r>
          </w:p>
        </w:tc>
        <w:tc>
          <w:tcPr>
            <w:tcW w:w="0" w:type="auto"/>
            <w:tcBorders>
              <w:top w:val="nil"/>
              <w:left w:val="nil"/>
              <w:bottom w:val="nil"/>
              <w:right w:val="nil"/>
            </w:tcBorders>
            <w:tcMar>
              <w:top w:w="40" w:type="dxa"/>
              <w:left w:w="40" w:type="dxa"/>
              <w:bottom w:w="40" w:type="dxa"/>
              <w:right w:w="40" w:type="dxa"/>
            </w:tcMar>
          </w:tcPr>
          <w:p w14:paraId="27447862" w14:textId="77777777" w:rsidR="00104A82" w:rsidRDefault="00AD2DE9">
            <w:pPr>
              <w:keepNext/>
              <w:spacing w:after="0"/>
              <w:jc w:val="right"/>
              <w:rPr>
                <w:color w:val="000000"/>
                <w:sz w:val="16"/>
              </w:rPr>
            </w:pPr>
            <w:r>
              <w:rPr>
                <w:color w:val="000000"/>
                <w:sz w:val="16"/>
              </w:rPr>
              <w:t>7,2</w:t>
            </w:r>
          </w:p>
        </w:tc>
        <w:tc>
          <w:tcPr>
            <w:tcW w:w="0" w:type="auto"/>
            <w:tcBorders>
              <w:top w:val="nil"/>
              <w:left w:val="nil"/>
              <w:bottom w:val="nil"/>
              <w:right w:val="nil"/>
            </w:tcBorders>
            <w:tcMar>
              <w:top w:w="40" w:type="dxa"/>
              <w:left w:w="40" w:type="dxa"/>
              <w:bottom w:w="40" w:type="dxa"/>
              <w:right w:w="40" w:type="dxa"/>
            </w:tcMar>
          </w:tcPr>
          <w:p w14:paraId="08CB09B1"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03F86B7"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50201C41" w14:textId="77777777" w:rsidR="00104A82" w:rsidRDefault="00104A82">
            <w:pPr>
              <w:keepNext/>
              <w:spacing w:after="0"/>
              <w:rPr>
                <w:color w:val="000000"/>
                <w:sz w:val="16"/>
              </w:rPr>
            </w:pPr>
          </w:p>
        </w:tc>
      </w:tr>
      <w:tr w:rsidR="00104A82" w14:paraId="4E680CF0" w14:textId="77777777">
        <w:tc>
          <w:tcPr>
            <w:tcW w:w="0" w:type="auto"/>
            <w:tcBorders>
              <w:top w:val="nil"/>
              <w:left w:val="nil"/>
              <w:bottom w:val="single" w:sz="8" w:space="0" w:color="000000"/>
              <w:right w:val="nil"/>
            </w:tcBorders>
            <w:tcMar>
              <w:top w:w="40" w:type="dxa"/>
              <w:left w:w="40" w:type="dxa"/>
              <w:bottom w:w="40" w:type="dxa"/>
              <w:right w:w="40" w:type="dxa"/>
            </w:tcMar>
          </w:tcPr>
          <w:p w14:paraId="521462FB"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73260D6C"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15DDEB10" w14:textId="77777777" w:rsidR="00104A82" w:rsidRDefault="00AD2DE9">
            <w:pPr>
              <w:keepNext/>
              <w:spacing w:after="0"/>
              <w:jc w:val="right"/>
              <w:rPr>
                <w:color w:val="000000"/>
                <w:sz w:val="16"/>
              </w:rPr>
            </w:pPr>
            <w:r>
              <w:rPr>
                <w:color w:val="000000"/>
                <w:sz w:val="16"/>
              </w:rPr>
              <w:t>2022</w:t>
            </w:r>
          </w:p>
        </w:tc>
        <w:tc>
          <w:tcPr>
            <w:tcW w:w="0" w:type="auto"/>
            <w:tcBorders>
              <w:top w:val="nil"/>
              <w:left w:val="nil"/>
              <w:bottom w:val="single" w:sz="8" w:space="0" w:color="000000"/>
              <w:right w:val="nil"/>
            </w:tcBorders>
            <w:tcMar>
              <w:top w:w="40" w:type="dxa"/>
              <w:left w:w="40" w:type="dxa"/>
              <w:bottom w:w="40" w:type="dxa"/>
              <w:right w:w="40" w:type="dxa"/>
            </w:tcMar>
          </w:tcPr>
          <w:p w14:paraId="7D8F7DFB" w14:textId="77777777" w:rsidR="00104A82" w:rsidRDefault="00AD2DE9">
            <w:pPr>
              <w:keepNext/>
              <w:spacing w:after="0"/>
              <w:jc w:val="right"/>
              <w:rPr>
                <w:color w:val="000000"/>
                <w:sz w:val="16"/>
              </w:rPr>
            </w:pPr>
            <w:r>
              <w:rPr>
                <w:color w:val="000000"/>
                <w:sz w:val="16"/>
              </w:rPr>
              <w:t>7,6</w:t>
            </w:r>
          </w:p>
        </w:tc>
        <w:tc>
          <w:tcPr>
            <w:tcW w:w="0" w:type="auto"/>
            <w:tcBorders>
              <w:top w:val="nil"/>
              <w:left w:val="nil"/>
              <w:bottom w:val="single" w:sz="8" w:space="0" w:color="000000"/>
              <w:right w:val="nil"/>
            </w:tcBorders>
            <w:tcMar>
              <w:top w:w="40" w:type="dxa"/>
              <w:left w:w="40" w:type="dxa"/>
              <w:bottom w:w="40" w:type="dxa"/>
              <w:right w:w="40" w:type="dxa"/>
            </w:tcMar>
          </w:tcPr>
          <w:p w14:paraId="04E0F6BB"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456610D1" w14:textId="77777777" w:rsidR="00104A82" w:rsidRDefault="00104A82">
            <w:pPr>
              <w:keepNext/>
              <w:spacing w:after="0"/>
              <w:jc w:val="right"/>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779FF432" w14:textId="77777777" w:rsidR="00104A82" w:rsidRDefault="00104A82">
            <w:pPr>
              <w:keepNext/>
              <w:spacing w:after="0"/>
              <w:rPr>
                <w:color w:val="000000"/>
                <w:sz w:val="16"/>
              </w:rPr>
            </w:pPr>
          </w:p>
        </w:tc>
      </w:tr>
      <w:tr w:rsidR="00104A82" w14:paraId="70C30E2C" w14:textId="77777777">
        <w:tc>
          <w:tcPr>
            <w:tcW w:w="0" w:type="auto"/>
            <w:tcBorders>
              <w:top w:val="single" w:sz="8" w:space="0" w:color="000000"/>
              <w:left w:val="nil"/>
              <w:bottom w:val="nil"/>
              <w:right w:val="nil"/>
            </w:tcBorders>
            <w:tcMar>
              <w:top w:w="40" w:type="dxa"/>
              <w:left w:w="40" w:type="dxa"/>
              <w:bottom w:w="40" w:type="dxa"/>
              <w:right w:w="40" w:type="dxa"/>
            </w:tcMar>
          </w:tcPr>
          <w:p w14:paraId="08C526E3" w14:textId="77777777" w:rsidR="00104A82" w:rsidRDefault="00AD2DE9">
            <w:pPr>
              <w:keepNext/>
              <w:spacing w:after="0"/>
              <w:rPr>
                <w:color w:val="000000"/>
                <w:sz w:val="16"/>
              </w:rPr>
            </w:pPr>
            <w:r>
              <w:rPr>
                <w:color w:val="000000"/>
                <w:sz w:val="16"/>
              </w:rPr>
              <w:t>Apparaatskosten</w:t>
            </w:r>
          </w:p>
        </w:tc>
        <w:tc>
          <w:tcPr>
            <w:tcW w:w="0" w:type="auto"/>
            <w:tcBorders>
              <w:top w:val="single" w:sz="8" w:space="0" w:color="000000"/>
              <w:left w:val="nil"/>
              <w:bottom w:val="nil"/>
              <w:right w:val="nil"/>
            </w:tcBorders>
            <w:tcMar>
              <w:top w:w="40" w:type="dxa"/>
              <w:left w:w="40" w:type="dxa"/>
              <w:bottom w:w="40" w:type="dxa"/>
              <w:right w:w="40" w:type="dxa"/>
            </w:tcMar>
          </w:tcPr>
          <w:p w14:paraId="0E7181D3" w14:textId="77777777" w:rsidR="00104A82" w:rsidRDefault="00AD2DE9">
            <w:pPr>
              <w:keepNext/>
              <w:spacing w:after="0"/>
              <w:rPr>
                <w:color w:val="000000"/>
                <w:sz w:val="16"/>
              </w:rPr>
            </w:pPr>
            <w:r>
              <w:rPr>
                <w:color w:val="000000"/>
                <w:sz w:val="16"/>
              </w:rPr>
              <w:t>Kosten per inwoner</w:t>
            </w:r>
          </w:p>
        </w:tc>
        <w:tc>
          <w:tcPr>
            <w:tcW w:w="0" w:type="auto"/>
            <w:tcBorders>
              <w:top w:val="single" w:sz="8" w:space="0" w:color="000000"/>
              <w:left w:val="nil"/>
              <w:bottom w:val="nil"/>
              <w:right w:val="nil"/>
            </w:tcBorders>
            <w:tcMar>
              <w:top w:w="40" w:type="dxa"/>
              <w:left w:w="40" w:type="dxa"/>
              <w:bottom w:w="40" w:type="dxa"/>
              <w:right w:w="40" w:type="dxa"/>
            </w:tcMar>
          </w:tcPr>
          <w:p w14:paraId="338E2756" w14:textId="77777777" w:rsidR="00104A82" w:rsidRDefault="00AD2DE9">
            <w:pPr>
              <w:keepNext/>
              <w:spacing w:after="0"/>
              <w:jc w:val="right"/>
              <w:rPr>
                <w:color w:val="000000"/>
                <w:sz w:val="16"/>
              </w:rPr>
            </w:pPr>
            <w:r>
              <w:rPr>
                <w:color w:val="000000"/>
                <w:sz w:val="16"/>
              </w:rPr>
              <w:t>2017</w:t>
            </w:r>
          </w:p>
        </w:tc>
        <w:tc>
          <w:tcPr>
            <w:tcW w:w="0" w:type="auto"/>
            <w:tcBorders>
              <w:top w:val="single" w:sz="8" w:space="0" w:color="000000"/>
              <w:left w:val="nil"/>
              <w:bottom w:val="nil"/>
              <w:right w:val="nil"/>
            </w:tcBorders>
            <w:tcMar>
              <w:top w:w="40" w:type="dxa"/>
              <w:left w:w="40" w:type="dxa"/>
              <w:bottom w:w="40" w:type="dxa"/>
              <w:right w:w="40" w:type="dxa"/>
            </w:tcMar>
          </w:tcPr>
          <w:p w14:paraId="6F87E41C" w14:textId="77777777" w:rsidR="00104A82" w:rsidRDefault="00AD2DE9">
            <w:pPr>
              <w:keepNext/>
              <w:spacing w:after="0"/>
              <w:jc w:val="right"/>
              <w:rPr>
                <w:color w:val="000000"/>
                <w:sz w:val="16"/>
              </w:rPr>
            </w:pPr>
            <w:r>
              <w:rPr>
                <w:color w:val="000000"/>
                <w:sz w:val="16"/>
              </w:rPr>
              <w:t>475,32</w:t>
            </w:r>
          </w:p>
        </w:tc>
        <w:tc>
          <w:tcPr>
            <w:tcW w:w="0" w:type="auto"/>
            <w:tcBorders>
              <w:top w:val="single" w:sz="8" w:space="0" w:color="000000"/>
              <w:left w:val="nil"/>
              <w:bottom w:val="nil"/>
              <w:right w:val="nil"/>
            </w:tcBorders>
            <w:tcMar>
              <w:top w:w="40" w:type="dxa"/>
              <w:left w:w="40" w:type="dxa"/>
              <w:bottom w:w="40" w:type="dxa"/>
              <w:right w:w="40" w:type="dxa"/>
            </w:tcMar>
          </w:tcPr>
          <w:p w14:paraId="4B46E628" w14:textId="77777777" w:rsidR="00104A82" w:rsidRDefault="00104A8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14:paraId="79F85A3B" w14:textId="77777777" w:rsidR="00104A82" w:rsidRDefault="00AD2DE9">
            <w:pPr>
              <w:keepNext/>
              <w:spacing w:after="0"/>
              <w:jc w:val="right"/>
              <w:rPr>
                <w:color w:val="000000"/>
                <w:sz w:val="16"/>
              </w:rPr>
            </w:pPr>
            <w:r>
              <w:rPr>
                <w:color w:val="000000"/>
                <w:sz w:val="16"/>
              </w:rPr>
              <w:t>Eigen begroting</w:t>
            </w:r>
          </w:p>
        </w:tc>
        <w:tc>
          <w:tcPr>
            <w:tcW w:w="0" w:type="auto"/>
            <w:tcBorders>
              <w:top w:val="single" w:sz="8" w:space="0" w:color="000000"/>
              <w:left w:val="nil"/>
              <w:bottom w:val="nil"/>
              <w:right w:val="nil"/>
            </w:tcBorders>
            <w:tcMar>
              <w:top w:w="40" w:type="dxa"/>
              <w:left w:w="40" w:type="dxa"/>
              <w:bottom w:w="40" w:type="dxa"/>
              <w:right w:w="40" w:type="dxa"/>
            </w:tcMar>
          </w:tcPr>
          <w:p w14:paraId="47AA7122" w14:textId="77777777" w:rsidR="00104A82" w:rsidRDefault="00104A82">
            <w:pPr>
              <w:keepNext/>
              <w:spacing w:after="0"/>
              <w:rPr>
                <w:color w:val="000000"/>
                <w:sz w:val="16"/>
              </w:rPr>
            </w:pPr>
          </w:p>
        </w:tc>
      </w:tr>
      <w:tr w:rsidR="00104A82" w14:paraId="05C78211" w14:textId="77777777">
        <w:tc>
          <w:tcPr>
            <w:tcW w:w="0" w:type="auto"/>
            <w:tcBorders>
              <w:top w:val="nil"/>
              <w:left w:val="nil"/>
              <w:bottom w:val="nil"/>
              <w:right w:val="nil"/>
            </w:tcBorders>
            <w:tcMar>
              <w:top w:w="40" w:type="dxa"/>
              <w:left w:w="40" w:type="dxa"/>
              <w:bottom w:w="40" w:type="dxa"/>
              <w:right w:w="40" w:type="dxa"/>
            </w:tcMar>
          </w:tcPr>
          <w:p w14:paraId="0603B29C"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6E7D1A1"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661E7DB" w14:textId="77777777" w:rsidR="00104A82" w:rsidRDefault="00AD2DE9">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14:paraId="45087248" w14:textId="77777777" w:rsidR="00104A82" w:rsidRDefault="00AD2DE9">
            <w:pPr>
              <w:keepNext/>
              <w:spacing w:after="0"/>
              <w:jc w:val="right"/>
              <w:rPr>
                <w:color w:val="000000"/>
                <w:sz w:val="16"/>
              </w:rPr>
            </w:pPr>
            <w:r>
              <w:rPr>
                <w:color w:val="000000"/>
                <w:sz w:val="16"/>
              </w:rPr>
              <w:t>467,13</w:t>
            </w:r>
          </w:p>
        </w:tc>
        <w:tc>
          <w:tcPr>
            <w:tcW w:w="0" w:type="auto"/>
            <w:tcBorders>
              <w:top w:val="nil"/>
              <w:left w:val="nil"/>
              <w:bottom w:val="nil"/>
              <w:right w:val="nil"/>
            </w:tcBorders>
            <w:tcMar>
              <w:top w:w="40" w:type="dxa"/>
              <w:left w:w="40" w:type="dxa"/>
              <w:bottom w:w="40" w:type="dxa"/>
              <w:right w:w="40" w:type="dxa"/>
            </w:tcMar>
          </w:tcPr>
          <w:p w14:paraId="7015170F"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42291A8"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6D3AD9EE" w14:textId="77777777" w:rsidR="00104A82" w:rsidRDefault="00104A82">
            <w:pPr>
              <w:keepNext/>
              <w:spacing w:after="0"/>
              <w:rPr>
                <w:color w:val="000000"/>
                <w:sz w:val="16"/>
              </w:rPr>
            </w:pPr>
          </w:p>
        </w:tc>
      </w:tr>
      <w:tr w:rsidR="00104A82" w14:paraId="32FFE4CB" w14:textId="77777777">
        <w:tc>
          <w:tcPr>
            <w:tcW w:w="0" w:type="auto"/>
            <w:tcBorders>
              <w:top w:val="nil"/>
              <w:left w:val="nil"/>
              <w:bottom w:val="nil"/>
              <w:right w:val="nil"/>
            </w:tcBorders>
            <w:tcMar>
              <w:top w:w="40" w:type="dxa"/>
              <w:left w:w="40" w:type="dxa"/>
              <w:bottom w:w="40" w:type="dxa"/>
              <w:right w:w="40" w:type="dxa"/>
            </w:tcMar>
          </w:tcPr>
          <w:p w14:paraId="51D56A5E"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35E67BA"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7BDFA4C" w14:textId="77777777" w:rsidR="00104A82" w:rsidRDefault="00AD2DE9">
            <w:pPr>
              <w:keepNext/>
              <w:spacing w:after="0"/>
              <w:jc w:val="right"/>
              <w:rPr>
                <w:color w:val="000000"/>
                <w:sz w:val="16"/>
              </w:rPr>
            </w:pPr>
            <w:r>
              <w:rPr>
                <w:color w:val="000000"/>
                <w:sz w:val="16"/>
              </w:rPr>
              <w:t>2019</w:t>
            </w:r>
          </w:p>
        </w:tc>
        <w:tc>
          <w:tcPr>
            <w:tcW w:w="0" w:type="auto"/>
            <w:tcBorders>
              <w:top w:val="nil"/>
              <w:left w:val="nil"/>
              <w:bottom w:val="nil"/>
              <w:right w:val="nil"/>
            </w:tcBorders>
            <w:tcMar>
              <w:top w:w="40" w:type="dxa"/>
              <w:left w:w="40" w:type="dxa"/>
              <w:bottom w:w="40" w:type="dxa"/>
              <w:right w:w="40" w:type="dxa"/>
            </w:tcMar>
          </w:tcPr>
          <w:p w14:paraId="2E382A80" w14:textId="77777777" w:rsidR="00104A82" w:rsidRDefault="00AD2DE9">
            <w:pPr>
              <w:keepNext/>
              <w:spacing w:after="0"/>
              <w:jc w:val="right"/>
              <w:rPr>
                <w:color w:val="000000"/>
                <w:sz w:val="16"/>
              </w:rPr>
            </w:pPr>
            <w:r>
              <w:rPr>
                <w:color w:val="000000"/>
                <w:sz w:val="16"/>
              </w:rPr>
              <w:t>656,94</w:t>
            </w:r>
          </w:p>
        </w:tc>
        <w:tc>
          <w:tcPr>
            <w:tcW w:w="0" w:type="auto"/>
            <w:tcBorders>
              <w:top w:val="nil"/>
              <w:left w:val="nil"/>
              <w:bottom w:val="nil"/>
              <w:right w:val="nil"/>
            </w:tcBorders>
            <w:tcMar>
              <w:top w:w="40" w:type="dxa"/>
              <w:left w:w="40" w:type="dxa"/>
              <w:bottom w:w="40" w:type="dxa"/>
              <w:right w:w="40" w:type="dxa"/>
            </w:tcMar>
          </w:tcPr>
          <w:p w14:paraId="3BC331C3"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A58E7B2"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4FBD7A0B" w14:textId="77777777" w:rsidR="00104A82" w:rsidRDefault="00104A82">
            <w:pPr>
              <w:keepNext/>
              <w:spacing w:after="0"/>
              <w:rPr>
                <w:color w:val="000000"/>
                <w:sz w:val="16"/>
              </w:rPr>
            </w:pPr>
          </w:p>
        </w:tc>
      </w:tr>
      <w:tr w:rsidR="00104A82" w14:paraId="4365D832" w14:textId="77777777">
        <w:tc>
          <w:tcPr>
            <w:tcW w:w="0" w:type="auto"/>
            <w:tcBorders>
              <w:top w:val="nil"/>
              <w:left w:val="nil"/>
              <w:bottom w:val="nil"/>
              <w:right w:val="nil"/>
            </w:tcBorders>
            <w:tcMar>
              <w:top w:w="40" w:type="dxa"/>
              <w:left w:w="40" w:type="dxa"/>
              <w:bottom w:w="40" w:type="dxa"/>
              <w:right w:w="40" w:type="dxa"/>
            </w:tcMar>
          </w:tcPr>
          <w:p w14:paraId="1DF90FB2"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6DBF23B"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EE8C814" w14:textId="77777777" w:rsidR="00104A82" w:rsidRDefault="00AD2DE9">
            <w:pPr>
              <w:keepNext/>
              <w:spacing w:after="0"/>
              <w:jc w:val="right"/>
              <w:rPr>
                <w:color w:val="000000"/>
                <w:sz w:val="16"/>
              </w:rPr>
            </w:pPr>
            <w:r>
              <w:rPr>
                <w:color w:val="000000"/>
                <w:sz w:val="16"/>
              </w:rPr>
              <w:t>2020</w:t>
            </w:r>
          </w:p>
        </w:tc>
        <w:tc>
          <w:tcPr>
            <w:tcW w:w="0" w:type="auto"/>
            <w:tcBorders>
              <w:top w:val="nil"/>
              <w:left w:val="nil"/>
              <w:bottom w:val="nil"/>
              <w:right w:val="nil"/>
            </w:tcBorders>
            <w:tcMar>
              <w:top w:w="40" w:type="dxa"/>
              <w:left w:w="40" w:type="dxa"/>
              <w:bottom w:w="40" w:type="dxa"/>
              <w:right w:w="40" w:type="dxa"/>
            </w:tcMar>
          </w:tcPr>
          <w:p w14:paraId="735090D6" w14:textId="77777777" w:rsidR="00104A82" w:rsidRDefault="00AD2DE9">
            <w:pPr>
              <w:keepNext/>
              <w:spacing w:after="0"/>
              <w:jc w:val="right"/>
              <w:rPr>
                <w:color w:val="000000"/>
                <w:sz w:val="16"/>
              </w:rPr>
            </w:pPr>
            <w:r>
              <w:rPr>
                <w:color w:val="000000"/>
                <w:sz w:val="16"/>
              </w:rPr>
              <w:t>714,32</w:t>
            </w:r>
          </w:p>
        </w:tc>
        <w:tc>
          <w:tcPr>
            <w:tcW w:w="0" w:type="auto"/>
            <w:tcBorders>
              <w:top w:val="nil"/>
              <w:left w:val="nil"/>
              <w:bottom w:val="nil"/>
              <w:right w:val="nil"/>
            </w:tcBorders>
            <w:tcMar>
              <w:top w:w="40" w:type="dxa"/>
              <w:left w:w="40" w:type="dxa"/>
              <w:bottom w:w="40" w:type="dxa"/>
              <w:right w:w="40" w:type="dxa"/>
            </w:tcMar>
          </w:tcPr>
          <w:p w14:paraId="74D15F65"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F45970F"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4BC0ED8B" w14:textId="77777777" w:rsidR="00104A82" w:rsidRDefault="00104A82">
            <w:pPr>
              <w:keepNext/>
              <w:spacing w:after="0"/>
              <w:rPr>
                <w:color w:val="000000"/>
                <w:sz w:val="16"/>
              </w:rPr>
            </w:pPr>
          </w:p>
        </w:tc>
      </w:tr>
      <w:tr w:rsidR="00104A82" w14:paraId="51CF69C3" w14:textId="77777777">
        <w:tc>
          <w:tcPr>
            <w:tcW w:w="0" w:type="auto"/>
            <w:tcBorders>
              <w:top w:val="nil"/>
              <w:left w:val="nil"/>
              <w:bottom w:val="nil"/>
              <w:right w:val="nil"/>
            </w:tcBorders>
            <w:tcMar>
              <w:top w:w="40" w:type="dxa"/>
              <w:left w:w="40" w:type="dxa"/>
              <w:bottom w:w="40" w:type="dxa"/>
              <w:right w:w="40" w:type="dxa"/>
            </w:tcMar>
          </w:tcPr>
          <w:p w14:paraId="3523C2D1"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7F59ECC"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4D9CDE6" w14:textId="77777777" w:rsidR="00104A82" w:rsidRDefault="00AD2DE9">
            <w:pPr>
              <w:keepNext/>
              <w:spacing w:after="0"/>
              <w:jc w:val="right"/>
              <w:rPr>
                <w:color w:val="000000"/>
                <w:sz w:val="16"/>
              </w:rPr>
            </w:pPr>
            <w:r>
              <w:rPr>
                <w:color w:val="000000"/>
                <w:sz w:val="16"/>
              </w:rPr>
              <w:t>2021</w:t>
            </w:r>
          </w:p>
        </w:tc>
        <w:tc>
          <w:tcPr>
            <w:tcW w:w="0" w:type="auto"/>
            <w:tcBorders>
              <w:top w:val="nil"/>
              <w:left w:val="nil"/>
              <w:bottom w:val="nil"/>
              <w:right w:val="nil"/>
            </w:tcBorders>
            <w:tcMar>
              <w:top w:w="40" w:type="dxa"/>
              <w:left w:w="40" w:type="dxa"/>
              <w:bottom w:w="40" w:type="dxa"/>
              <w:right w:w="40" w:type="dxa"/>
            </w:tcMar>
          </w:tcPr>
          <w:p w14:paraId="12BCEFF0" w14:textId="77777777" w:rsidR="00104A82" w:rsidRDefault="00AD2DE9">
            <w:pPr>
              <w:keepNext/>
              <w:spacing w:after="0"/>
              <w:jc w:val="right"/>
              <w:rPr>
                <w:color w:val="000000"/>
                <w:sz w:val="16"/>
              </w:rPr>
            </w:pPr>
            <w:r>
              <w:rPr>
                <w:color w:val="000000"/>
                <w:sz w:val="16"/>
              </w:rPr>
              <w:t>686,97</w:t>
            </w:r>
          </w:p>
        </w:tc>
        <w:tc>
          <w:tcPr>
            <w:tcW w:w="0" w:type="auto"/>
            <w:tcBorders>
              <w:top w:val="nil"/>
              <w:left w:val="nil"/>
              <w:bottom w:val="nil"/>
              <w:right w:val="nil"/>
            </w:tcBorders>
            <w:tcMar>
              <w:top w:w="40" w:type="dxa"/>
              <w:left w:w="40" w:type="dxa"/>
              <w:bottom w:w="40" w:type="dxa"/>
              <w:right w:w="40" w:type="dxa"/>
            </w:tcMar>
          </w:tcPr>
          <w:p w14:paraId="754D7591"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7A44266"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33940D4F" w14:textId="77777777" w:rsidR="00104A82" w:rsidRDefault="00104A82">
            <w:pPr>
              <w:keepNext/>
              <w:spacing w:after="0"/>
              <w:rPr>
                <w:color w:val="000000"/>
                <w:sz w:val="16"/>
              </w:rPr>
            </w:pPr>
          </w:p>
        </w:tc>
      </w:tr>
      <w:tr w:rsidR="00104A82" w14:paraId="1C866D2E" w14:textId="77777777">
        <w:tc>
          <w:tcPr>
            <w:tcW w:w="0" w:type="auto"/>
            <w:tcBorders>
              <w:top w:val="nil"/>
              <w:left w:val="nil"/>
              <w:bottom w:val="single" w:sz="8" w:space="0" w:color="000000"/>
              <w:right w:val="nil"/>
            </w:tcBorders>
            <w:tcMar>
              <w:top w:w="40" w:type="dxa"/>
              <w:left w:w="40" w:type="dxa"/>
              <w:bottom w:w="40" w:type="dxa"/>
              <w:right w:w="40" w:type="dxa"/>
            </w:tcMar>
          </w:tcPr>
          <w:p w14:paraId="1D19446B"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6D6289E5"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78510BE7" w14:textId="77777777" w:rsidR="00104A82" w:rsidRDefault="00AD2DE9">
            <w:pPr>
              <w:keepNext/>
              <w:spacing w:after="0"/>
              <w:jc w:val="right"/>
              <w:rPr>
                <w:color w:val="000000"/>
                <w:sz w:val="16"/>
              </w:rPr>
            </w:pPr>
            <w:r>
              <w:rPr>
                <w:color w:val="000000"/>
                <w:sz w:val="16"/>
              </w:rPr>
              <w:t>2022</w:t>
            </w:r>
          </w:p>
        </w:tc>
        <w:tc>
          <w:tcPr>
            <w:tcW w:w="0" w:type="auto"/>
            <w:tcBorders>
              <w:top w:val="nil"/>
              <w:left w:val="nil"/>
              <w:bottom w:val="single" w:sz="8" w:space="0" w:color="000000"/>
              <w:right w:val="nil"/>
            </w:tcBorders>
            <w:tcMar>
              <w:top w:w="40" w:type="dxa"/>
              <w:left w:w="40" w:type="dxa"/>
              <w:bottom w:w="40" w:type="dxa"/>
              <w:right w:w="40" w:type="dxa"/>
            </w:tcMar>
          </w:tcPr>
          <w:p w14:paraId="5842848B" w14:textId="77777777" w:rsidR="00104A82" w:rsidRDefault="00AD2DE9">
            <w:pPr>
              <w:keepNext/>
              <w:spacing w:after="0"/>
              <w:jc w:val="right"/>
              <w:rPr>
                <w:color w:val="000000"/>
                <w:sz w:val="16"/>
              </w:rPr>
            </w:pPr>
            <w:r>
              <w:rPr>
                <w:color w:val="000000"/>
                <w:sz w:val="16"/>
              </w:rPr>
              <w:t>752,64</w:t>
            </w:r>
          </w:p>
        </w:tc>
        <w:tc>
          <w:tcPr>
            <w:tcW w:w="0" w:type="auto"/>
            <w:tcBorders>
              <w:top w:val="nil"/>
              <w:left w:val="nil"/>
              <w:bottom w:val="single" w:sz="8" w:space="0" w:color="000000"/>
              <w:right w:val="nil"/>
            </w:tcBorders>
            <w:tcMar>
              <w:top w:w="40" w:type="dxa"/>
              <w:left w:w="40" w:type="dxa"/>
              <w:bottom w:w="40" w:type="dxa"/>
              <w:right w:w="40" w:type="dxa"/>
            </w:tcMar>
          </w:tcPr>
          <w:p w14:paraId="0AE3AA6E"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5B0E00F2" w14:textId="77777777" w:rsidR="00104A82" w:rsidRDefault="00104A82">
            <w:pPr>
              <w:keepNext/>
              <w:spacing w:after="0"/>
              <w:jc w:val="right"/>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43472C97" w14:textId="77777777" w:rsidR="00104A82" w:rsidRDefault="00104A82">
            <w:pPr>
              <w:keepNext/>
              <w:spacing w:after="0"/>
              <w:rPr>
                <w:color w:val="000000"/>
                <w:sz w:val="16"/>
              </w:rPr>
            </w:pPr>
          </w:p>
        </w:tc>
      </w:tr>
    </w:tbl>
    <w:p w14:paraId="6C174CC2" w14:textId="77777777" w:rsidR="00AD2DE9" w:rsidRDefault="00AD2DE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9"/>
        <w:gridCol w:w="5138"/>
        <w:gridCol w:w="482"/>
        <w:gridCol w:w="689"/>
        <w:gridCol w:w="95"/>
        <w:gridCol w:w="1328"/>
        <w:gridCol w:w="95"/>
      </w:tblGrid>
      <w:tr w:rsidR="00104A82" w14:paraId="6CC6B842" w14:textId="77777777">
        <w:tc>
          <w:tcPr>
            <w:tcW w:w="0" w:type="auto"/>
            <w:tcBorders>
              <w:top w:val="single" w:sz="8" w:space="0" w:color="000000"/>
              <w:left w:val="nil"/>
              <w:bottom w:val="nil"/>
              <w:right w:val="nil"/>
            </w:tcBorders>
            <w:tcMar>
              <w:top w:w="40" w:type="dxa"/>
              <w:left w:w="40" w:type="dxa"/>
              <w:bottom w:w="40" w:type="dxa"/>
              <w:right w:w="40" w:type="dxa"/>
            </w:tcMar>
          </w:tcPr>
          <w:p w14:paraId="54E8A084" w14:textId="77777777" w:rsidR="00104A82" w:rsidRDefault="00AD2DE9">
            <w:pPr>
              <w:keepNext/>
              <w:spacing w:after="0"/>
              <w:rPr>
                <w:color w:val="000000"/>
                <w:sz w:val="16"/>
              </w:rPr>
            </w:pPr>
            <w:r>
              <w:rPr>
                <w:color w:val="000000"/>
                <w:sz w:val="16"/>
              </w:rPr>
              <w:lastRenderedPageBreak/>
              <w:t>Externe inhuur</w:t>
            </w:r>
          </w:p>
        </w:tc>
        <w:tc>
          <w:tcPr>
            <w:tcW w:w="0" w:type="auto"/>
            <w:tcBorders>
              <w:top w:val="single" w:sz="8" w:space="0" w:color="000000"/>
              <w:left w:val="nil"/>
              <w:bottom w:val="nil"/>
              <w:right w:val="nil"/>
            </w:tcBorders>
            <w:tcMar>
              <w:top w:w="40" w:type="dxa"/>
              <w:left w:w="40" w:type="dxa"/>
              <w:bottom w:w="40" w:type="dxa"/>
              <w:right w:w="40" w:type="dxa"/>
            </w:tcMar>
          </w:tcPr>
          <w:p w14:paraId="7B62D379" w14:textId="77777777" w:rsidR="00104A82" w:rsidRDefault="00AD2DE9">
            <w:pPr>
              <w:keepNext/>
              <w:spacing w:after="0"/>
              <w:rPr>
                <w:color w:val="000000"/>
                <w:sz w:val="16"/>
              </w:rPr>
            </w:pPr>
            <w:r>
              <w:rPr>
                <w:color w:val="000000"/>
                <w:sz w:val="16"/>
              </w:rPr>
              <w:t>Kosten als % van totale loonsom + totale kosten inhuur externen</w:t>
            </w:r>
          </w:p>
        </w:tc>
        <w:tc>
          <w:tcPr>
            <w:tcW w:w="0" w:type="auto"/>
            <w:tcBorders>
              <w:top w:val="single" w:sz="8" w:space="0" w:color="000000"/>
              <w:left w:val="nil"/>
              <w:bottom w:val="nil"/>
              <w:right w:val="nil"/>
            </w:tcBorders>
            <w:tcMar>
              <w:top w:w="40" w:type="dxa"/>
              <w:left w:w="40" w:type="dxa"/>
              <w:bottom w:w="40" w:type="dxa"/>
              <w:right w:w="40" w:type="dxa"/>
            </w:tcMar>
          </w:tcPr>
          <w:p w14:paraId="1957BBE6" w14:textId="77777777" w:rsidR="00104A82" w:rsidRDefault="00AD2DE9">
            <w:pPr>
              <w:keepNext/>
              <w:spacing w:after="0"/>
              <w:jc w:val="right"/>
              <w:rPr>
                <w:color w:val="000000"/>
                <w:sz w:val="16"/>
              </w:rPr>
            </w:pPr>
            <w:r>
              <w:rPr>
                <w:color w:val="000000"/>
                <w:sz w:val="16"/>
              </w:rPr>
              <w:t>2017</w:t>
            </w:r>
          </w:p>
        </w:tc>
        <w:tc>
          <w:tcPr>
            <w:tcW w:w="0" w:type="auto"/>
            <w:tcBorders>
              <w:top w:val="single" w:sz="8" w:space="0" w:color="000000"/>
              <w:left w:val="nil"/>
              <w:bottom w:val="nil"/>
              <w:right w:val="nil"/>
            </w:tcBorders>
            <w:tcMar>
              <w:top w:w="40" w:type="dxa"/>
              <w:left w:w="40" w:type="dxa"/>
              <w:bottom w:w="40" w:type="dxa"/>
              <w:right w:w="40" w:type="dxa"/>
            </w:tcMar>
          </w:tcPr>
          <w:p w14:paraId="55D0329B" w14:textId="77777777" w:rsidR="00104A82" w:rsidRDefault="00AD2DE9">
            <w:pPr>
              <w:keepNext/>
              <w:spacing w:after="0"/>
              <w:jc w:val="right"/>
              <w:rPr>
                <w:color w:val="000000"/>
                <w:sz w:val="16"/>
              </w:rPr>
            </w:pPr>
            <w:r>
              <w:rPr>
                <w:color w:val="000000"/>
                <w:sz w:val="16"/>
              </w:rPr>
              <w:t>2,6</w:t>
            </w:r>
          </w:p>
        </w:tc>
        <w:tc>
          <w:tcPr>
            <w:tcW w:w="0" w:type="auto"/>
            <w:tcBorders>
              <w:top w:val="single" w:sz="8" w:space="0" w:color="000000"/>
              <w:left w:val="nil"/>
              <w:bottom w:val="nil"/>
              <w:right w:val="nil"/>
            </w:tcBorders>
            <w:tcMar>
              <w:top w:w="40" w:type="dxa"/>
              <w:left w:w="40" w:type="dxa"/>
              <w:bottom w:w="40" w:type="dxa"/>
              <w:right w:w="40" w:type="dxa"/>
            </w:tcMar>
          </w:tcPr>
          <w:p w14:paraId="2F324C29" w14:textId="77777777" w:rsidR="00104A82" w:rsidRDefault="00104A8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14:paraId="37A0914B" w14:textId="77777777" w:rsidR="00104A82" w:rsidRDefault="00AD2DE9">
            <w:pPr>
              <w:keepNext/>
              <w:spacing w:after="0"/>
              <w:jc w:val="right"/>
              <w:rPr>
                <w:color w:val="000000"/>
                <w:sz w:val="16"/>
              </w:rPr>
            </w:pPr>
            <w:r>
              <w:rPr>
                <w:color w:val="000000"/>
                <w:sz w:val="16"/>
              </w:rPr>
              <w:t>Eigen begroting</w:t>
            </w:r>
          </w:p>
        </w:tc>
        <w:tc>
          <w:tcPr>
            <w:tcW w:w="0" w:type="auto"/>
            <w:tcBorders>
              <w:top w:val="single" w:sz="8" w:space="0" w:color="000000"/>
              <w:left w:val="nil"/>
              <w:bottom w:val="nil"/>
              <w:right w:val="nil"/>
            </w:tcBorders>
            <w:tcMar>
              <w:top w:w="40" w:type="dxa"/>
              <w:left w:w="40" w:type="dxa"/>
              <w:bottom w:w="40" w:type="dxa"/>
              <w:right w:w="40" w:type="dxa"/>
            </w:tcMar>
          </w:tcPr>
          <w:p w14:paraId="25F2C044" w14:textId="77777777" w:rsidR="00104A82" w:rsidRDefault="00104A82">
            <w:pPr>
              <w:keepNext/>
              <w:spacing w:after="0"/>
              <w:rPr>
                <w:color w:val="000000"/>
                <w:sz w:val="16"/>
              </w:rPr>
            </w:pPr>
          </w:p>
        </w:tc>
      </w:tr>
      <w:tr w:rsidR="00104A82" w14:paraId="0EE6E77C" w14:textId="77777777">
        <w:tc>
          <w:tcPr>
            <w:tcW w:w="0" w:type="auto"/>
            <w:tcBorders>
              <w:top w:val="nil"/>
              <w:left w:val="nil"/>
              <w:bottom w:val="nil"/>
              <w:right w:val="nil"/>
            </w:tcBorders>
            <w:tcMar>
              <w:top w:w="40" w:type="dxa"/>
              <w:left w:w="40" w:type="dxa"/>
              <w:bottom w:w="40" w:type="dxa"/>
              <w:right w:w="40" w:type="dxa"/>
            </w:tcMar>
          </w:tcPr>
          <w:p w14:paraId="1E97A7BA"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B0A45D7"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4261696" w14:textId="77777777" w:rsidR="00104A82" w:rsidRDefault="00AD2DE9">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14:paraId="143D24ED" w14:textId="77777777" w:rsidR="00104A82" w:rsidRDefault="00AD2DE9">
            <w:pPr>
              <w:keepNext/>
              <w:spacing w:after="0"/>
              <w:jc w:val="right"/>
              <w:rPr>
                <w:color w:val="000000"/>
                <w:sz w:val="16"/>
              </w:rPr>
            </w:pPr>
            <w:r>
              <w:rPr>
                <w:color w:val="000000"/>
                <w:sz w:val="16"/>
              </w:rPr>
              <w:t>2,9</w:t>
            </w:r>
          </w:p>
        </w:tc>
        <w:tc>
          <w:tcPr>
            <w:tcW w:w="0" w:type="auto"/>
            <w:tcBorders>
              <w:top w:val="nil"/>
              <w:left w:val="nil"/>
              <w:bottom w:val="nil"/>
              <w:right w:val="nil"/>
            </w:tcBorders>
            <w:tcMar>
              <w:top w:w="40" w:type="dxa"/>
              <w:left w:w="40" w:type="dxa"/>
              <w:bottom w:w="40" w:type="dxa"/>
              <w:right w:w="40" w:type="dxa"/>
            </w:tcMar>
          </w:tcPr>
          <w:p w14:paraId="08BE66ED"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B7F48E0"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2D1B6463" w14:textId="77777777" w:rsidR="00104A82" w:rsidRDefault="00104A82">
            <w:pPr>
              <w:keepNext/>
              <w:spacing w:after="0"/>
              <w:rPr>
                <w:color w:val="000000"/>
                <w:sz w:val="16"/>
              </w:rPr>
            </w:pPr>
          </w:p>
        </w:tc>
      </w:tr>
      <w:tr w:rsidR="00104A82" w14:paraId="03FCA967" w14:textId="77777777">
        <w:tc>
          <w:tcPr>
            <w:tcW w:w="0" w:type="auto"/>
            <w:tcBorders>
              <w:top w:val="nil"/>
              <w:left w:val="nil"/>
              <w:bottom w:val="nil"/>
              <w:right w:val="nil"/>
            </w:tcBorders>
            <w:tcMar>
              <w:top w:w="40" w:type="dxa"/>
              <w:left w:w="40" w:type="dxa"/>
              <w:bottom w:w="40" w:type="dxa"/>
              <w:right w:w="40" w:type="dxa"/>
            </w:tcMar>
          </w:tcPr>
          <w:p w14:paraId="4B4B3865"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FBF44F3"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7C4D1FB" w14:textId="77777777" w:rsidR="00104A82" w:rsidRDefault="00AD2DE9">
            <w:pPr>
              <w:keepNext/>
              <w:spacing w:after="0"/>
              <w:jc w:val="right"/>
              <w:rPr>
                <w:color w:val="000000"/>
                <w:sz w:val="16"/>
              </w:rPr>
            </w:pPr>
            <w:r>
              <w:rPr>
                <w:color w:val="000000"/>
                <w:sz w:val="16"/>
              </w:rPr>
              <w:t>2019</w:t>
            </w:r>
          </w:p>
        </w:tc>
        <w:tc>
          <w:tcPr>
            <w:tcW w:w="0" w:type="auto"/>
            <w:tcBorders>
              <w:top w:val="nil"/>
              <w:left w:val="nil"/>
              <w:bottom w:val="nil"/>
              <w:right w:val="nil"/>
            </w:tcBorders>
            <w:tcMar>
              <w:top w:w="40" w:type="dxa"/>
              <w:left w:w="40" w:type="dxa"/>
              <w:bottom w:w="40" w:type="dxa"/>
              <w:right w:w="40" w:type="dxa"/>
            </w:tcMar>
          </w:tcPr>
          <w:p w14:paraId="24B84A66" w14:textId="77777777" w:rsidR="00104A82" w:rsidRDefault="00AD2DE9">
            <w:pPr>
              <w:keepNext/>
              <w:spacing w:after="0"/>
              <w:jc w:val="right"/>
              <w:rPr>
                <w:color w:val="000000"/>
                <w:sz w:val="16"/>
              </w:rPr>
            </w:pPr>
            <w:r>
              <w:rPr>
                <w:color w:val="000000"/>
                <w:sz w:val="16"/>
              </w:rPr>
              <w:t>16,38</w:t>
            </w:r>
          </w:p>
        </w:tc>
        <w:tc>
          <w:tcPr>
            <w:tcW w:w="0" w:type="auto"/>
            <w:tcBorders>
              <w:top w:val="nil"/>
              <w:left w:val="nil"/>
              <w:bottom w:val="nil"/>
              <w:right w:val="nil"/>
            </w:tcBorders>
            <w:tcMar>
              <w:top w:w="40" w:type="dxa"/>
              <w:left w:w="40" w:type="dxa"/>
              <w:bottom w:w="40" w:type="dxa"/>
              <w:right w:w="40" w:type="dxa"/>
            </w:tcMar>
          </w:tcPr>
          <w:p w14:paraId="4D0AF815"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8DC0CFB"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6CEABA5E" w14:textId="77777777" w:rsidR="00104A82" w:rsidRDefault="00104A82">
            <w:pPr>
              <w:keepNext/>
              <w:spacing w:after="0"/>
              <w:rPr>
                <w:color w:val="000000"/>
                <w:sz w:val="16"/>
              </w:rPr>
            </w:pPr>
          </w:p>
        </w:tc>
      </w:tr>
      <w:tr w:rsidR="00104A82" w14:paraId="2B6AD31F" w14:textId="77777777">
        <w:tc>
          <w:tcPr>
            <w:tcW w:w="0" w:type="auto"/>
            <w:tcBorders>
              <w:top w:val="nil"/>
              <w:left w:val="nil"/>
              <w:bottom w:val="nil"/>
              <w:right w:val="nil"/>
            </w:tcBorders>
            <w:tcMar>
              <w:top w:w="40" w:type="dxa"/>
              <w:left w:w="40" w:type="dxa"/>
              <w:bottom w:w="40" w:type="dxa"/>
              <w:right w:w="40" w:type="dxa"/>
            </w:tcMar>
          </w:tcPr>
          <w:p w14:paraId="0EFB94A3"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481D7E0"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443A216" w14:textId="77777777" w:rsidR="00104A82" w:rsidRDefault="00AD2DE9">
            <w:pPr>
              <w:keepNext/>
              <w:spacing w:after="0"/>
              <w:jc w:val="right"/>
              <w:rPr>
                <w:color w:val="000000"/>
                <w:sz w:val="16"/>
              </w:rPr>
            </w:pPr>
            <w:r>
              <w:rPr>
                <w:color w:val="000000"/>
                <w:sz w:val="16"/>
              </w:rPr>
              <w:t>2020</w:t>
            </w:r>
          </w:p>
        </w:tc>
        <w:tc>
          <w:tcPr>
            <w:tcW w:w="0" w:type="auto"/>
            <w:tcBorders>
              <w:top w:val="nil"/>
              <w:left w:val="nil"/>
              <w:bottom w:val="nil"/>
              <w:right w:val="nil"/>
            </w:tcBorders>
            <w:tcMar>
              <w:top w:w="40" w:type="dxa"/>
              <w:left w:w="40" w:type="dxa"/>
              <w:bottom w:w="40" w:type="dxa"/>
              <w:right w:w="40" w:type="dxa"/>
            </w:tcMar>
          </w:tcPr>
          <w:p w14:paraId="11AE0D8C" w14:textId="77777777" w:rsidR="00104A82" w:rsidRDefault="00AD2DE9">
            <w:pPr>
              <w:keepNext/>
              <w:spacing w:after="0"/>
              <w:jc w:val="right"/>
              <w:rPr>
                <w:color w:val="000000"/>
                <w:sz w:val="16"/>
              </w:rPr>
            </w:pPr>
            <w:r>
              <w:rPr>
                <w:color w:val="000000"/>
                <w:sz w:val="16"/>
              </w:rPr>
              <w:t>2,8</w:t>
            </w:r>
          </w:p>
        </w:tc>
        <w:tc>
          <w:tcPr>
            <w:tcW w:w="0" w:type="auto"/>
            <w:tcBorders>
              <w:top w:val="nil"/>
              <w:left w:val="nil"/>
              <w:bottom w:val="nil"/>
              <w:right w:val="nil"/>
            </w:tcBorders>
            <w:tcMar>
              <w:top w:w="40" w:type="dxa"/>
              <w:left w:w="40" w:type="dxa"/>
              <w:bottom w:w="40" w:type="dxa"/>
              <w:right w:w="40" w:type="dxa"/>
            </w:tcMar>
          </w:tcPr>
          <w:p w14:paraId="5D4A6862"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A935E1B"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528DF7DE" w14:textId="77777777" w:rsidR="00104A82" w:rsidRDefault="00104A82">
            <w:pPr>
              <w:keepNext/>
              <w:spacing w:after="0"/>
              <w:rPr>
                <w:color w:val="000000"/>
                <w:sz w:val="16"/>
              </w:rPr>
            </w:pPr>
          </w:p>
        </w:tc>
      </w:tr>
      <w:tr w:rsidR="00104A82" w14:paraId="0FCDD3A9" w14:textId="77777777">
        <w:tc>
          <w:tcPr>
            <w:tcW w:w="0" w:type="auto"/>
            <w:tcBorders>
              <w:top w:val="nil"/>
              <w:left w:val="nil"/>
              <w:bottom w:val="nil"/>
              <w:right w:val="nil"/>
            </w:tcBorders>
            <w:tcMar>
              <w:top w:w="40" w:type="dxa"/>
              <w:left w:w="40" w:type="dxa"/>
              <w:bottom w:w="40" w:type="dxa"/>
              <w:right w:w="40" w:type="dxa"/>
            </w:tcMar>
          </w:tcPr>
          <w:p w14:paraId="3C320D13"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72C704F"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EDD81CF" w14:textId="77777777" w:rsidR="00104A82" w:rsidRDefault="00AD2DE9">
            <w:pPr>
              <w:keepNext/>
              <w:spacing w:after="0"/>
              <w:jc w:val="right"/>
              <w:rPr>
                <w:color w:val="000000"/>
                <w:sz w:val="16"/>
              </w:rPr>
            </w:pPr>
            <w:r>
              <w:rPr>
                <w:color w:val="000000"/>
                <w:sz w:val="16"/>
              </w:rPr>
              <w:t>2021</w:t>
            </w:r>
          </w:p>
        </w:tc>
        <w:tc>
          <w:tcPr>
            <w:tcW w:w="0" w:type="auto"/>
            <w:tcBorders>
              <w:top w:val="nil"/>
              <w:left w:val="nil"/>
              <w:bottom w:val="nil"/>
              <w:right w:val="nil"/>
            </w:tcBorders>
            <w:tcMar>
              <w:top w:w="40" w:type="dxa"/>
              <w:left w:w="40" w:type="dxa"/>
              <w:bottom w:w="40" w:type="dxa"/>
              <w:right w:w="40" w:type="dxa"/>
            </w:tcMar>
          </w:tcPr>
          <w:p w14:paraId="02C9A663" w14:textId="77777777" w:rsidR="00104A82" w:rsidRDefault="00AD2DE9">
            <w:pPr>
              <w:keepNext/>
              <w:spacing w:after="0"/>
              <w:jc w:val="right"/>
              <w:rPr>
                <w:color w:val="000000"/>
                <w:sz w:val="16"/>
              </w:rPr>
            </w:pPr>
            <w:r>
              <w:rPr>
                <w:color w:val="000000"/>
                <w:sz w:val="16"/>
              </w:rPr>
              <w:t>3,4</w:t>
            </w:r>
          </w:p>
        </w:tc>
        <w:tc>
          <w:tcPr>
            <w:tcW w:w="0" w:type="auto"/>
            <w:tcBorders>
              <w:top w:val="nil"/>
              <w:left w:val="nil"/>
              <w:bottom w:val="nil"/>
              <w:right w:val="nil"/>
            </w:tcBorders>
            <w:tcMar>
              <w:top w:w="40" w:type="dxa"/>
              <w:left w:w="40" w:type="dxa"/>
              <w:bottom w:w="40" w:type="dxa"/>
              <w:right w:w="40" w:type="dxa"/>
            </w:tcMar>
          </w:tcPr>
          <w:p w14:paraId="0D00E2AF"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6050853"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3A1D4431" w14:textId="77777777" w:rsidR="00104A82" w:rsidRDefault="00104A82">
            <w:pPr>
              <w:keepNext/>
              <w:spacing w:after="0"/>
              <w:rPr>
                <w:color w:val="000000"/>
                <w:sz w:val="16"/>
              </w:rPr>
            </w:pPr>
          </w:p>
        </w:tc>
      </w:tr>
      <w:tr w:rsidR="00104A82" w14:paraId="73372115" w14:textId="77777777">
        <w:tc>
          <w:tcPr>
            <w:tcW w:w="0" w:type="auto"/>
            <w:tcBorders>
              <w:top w:val="nil"/>
              <w:left w:val="nil"/>
              <w:bottom w:val="single" w:sz="8" w:space="0" w:color="000000"/>
              <w:right w:val="nil"/>
            </w:tcBorders>
            <w:tcMar>
              <w:top w:w="40" w:type="dxa"/>
              <w:left w:w="40" w:type="dxa"/>
              <w:bottom w:w="40" w:type="dxa"/>
              <w:right w:w="40" w:type="dxa"/>
            </w:tcMar>
          </w:tcPr>
          <w:p w14:paraId="663DB549"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6860A8E1"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5F3BA723" w14:textId="77777777" w:rsidR="00104A82" w:rsidRDefault="00AD2DE9">
            <w:pPr>
              <w:keepNext/>
              <w:spacing w:after="0"/>
              <w:jc w:val="right"/>
              <w:rPr>
                <w:color w:val="000000"/>
                <w:sz w:val="16"/>
              </w:rPr>
            </w:pPr>
            <w:r>
              <w:rPr>
                <w:color w:val="000000"/>
                <w:sz w:val="16"/>
              </w:rPr>
              <w:t>2022</w:t>
            </w:r>
          </w:p>
        </w:tc>
        <w:tc>
          <w:tcPr>
            <w:tcW w:w="0" w:type="auto"/>
            <w:tcBorders>
              <w:top w:val="nil"/>
              <w:left w:val="nil"/>
              <w:bottom w:val="single" w:sz="8" w:space="0" w:color="000000"/>
              <w:right w:val="nil"/>
            </w:tcBorders>
            <w:tcMar>
              <w:top w:w="40" w:type="dxa"/>
              <w:left w:w="40" w:type="dxa"/>
              <w:bottom w:w="40" w:type="dxa"/>
              <w:right w:w="40" w:type="dxa"/>
            </w:tcMar>
          </w:tcPr>
          <w:p w14:paraId="0E87DD08" w14:textId="77777777" w:rsidR="00104A82" w:rsidRDefault="00AD2DE9">
            <w:pPr>
              <w:keepNext/>
              <w:spacing w:after="0"/>
              <w:jc w:val="right"/>
              <w:rPr>
                <w:color w:val="000000"/>
                <w:sz w:val="16"/>
              </w:rPr>
            </w:pPr>
            <w:r>
              <w:rPr>
                <w:color w:val="000000"/>
                <w:sz w:val="16"/>
              </w:rPr>
              <w:t>2,0</w:t>
            </w:r>
          </w:p>
        </w:tc>
        <w:tc>
          <w:tcPr>
            <w:tcW w:w="0" w:type="auto"/>
            <w:tcBorders>
              <w:top w:val="nil"/>
              <w:left w:val="nil"/>
              <w:bottom w:val="single" w:sz="8" w:space="0" w:color="000000"/>
              <w:right w:val="nil"/>
            </w:tcBorders>
            <w:tcMar>
              <w:top w:w="40" w:type="dxa"/>
              <w:left w:w="40" w:type="dxa"/>
              <w:bottom w:w="40" w:type="dxa"/>
              <w:right w:w="40" w:type="dxa"/>
            </w:tcMar>
          </w:tcPr>
          <w:p w14:paraId="0D37444A"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1C439032" w14:textId="77777777" w:rsidR="00104A82" w:rsidRDefault="00104A82">
            <w:pPr>
              <w:keepNext/>
              <w:spacing w:after="0"/>
              <w:jc w:val="right"/>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66FF8250" w14:textId="77777777" w:rsidR="00104A82" w:rsidRDefault="00104A82">
            <w:pPr>
              <w:keepNext/>
              <w:spacing w:after="0"/>
              <w:rPr>
                <w:color w:val="000000"/>
                <w:sz w:val="16"/>
              </w:rPr>
            </w:pPr>
          </w:p>
        </w:tc>
      </w:tr>
      <w:tr w:rsidR="00104A82" w14:paraId="37C9B27E" w14:textId="77777777">
        <w:tc>
          <w:tcPr>
            <w:tcW w:w="0" w:type="auto"/>
            <w:tcBorders>
              <w:top w:val="single" w:sz="8" w:space="0" w:color="000000"/>
              <w:left w:val="nil"/>
              <w:bottom w:val="nil"/>
              <w:right w:val="nil"/>
            </w:tcBorders>
            <w:tcMar>
              <w:top w:w="40" w:type="dxa"/>
              <w:left w:w="40" w:type="dxa"/>
              <w:bottom w:w="40" w:type="dxa"/>
              <w:right w:w="40" w:type="dxa"/>
            </w:tcMar>
          </w:tcPr>
          <w:p w14:paraId="24FD23A8" w14:textId="77777777" w:rsidR="00104A82" w:rsidRDefault="00AD2DE9">
            <w:pPr>
              <w:keepNext/>
              <w:spacing w:after="0"/>
              <w:rPr>
                <w:color w:val="000000"/>
                <w:sz w:val="16"/>
              </w:rPr>
            </w:pPr>
            <w:r>
              <w:rPr>
                <w:color w:val="000000"/>
                <w:sz w:val="16"/>
              </w:rPr>
              <w:t>Overhead</w:t>
            </w:r>
          </w:p>
        </w:tc>
        <w:tc>
          <w:tcPr>
            <w:tcW w:w="0" w:type="auto"/>
            <w:tcBorders>
              <w:top w:val="single" w:sz="8" w:space="0" w:color="000000"/>
              <w:left w:val="nil"/>
              <w:bottom w:val="nil"/>
              <w:right w:val="nil"/>
            </w:tcBorders>
            <w:tcMar>
              <w:top w:w="40" w:type="dxa"/>
              <w:left w:w="40" w:type="dxa"/>
              <w:bottom w:w="40" w:type="dxa"/>
              <w:right w:w="40" w:type="dxa"/>
            </w:tcMar>
          </w:tcPr>
          <w:p w14:paraId="1E4DB5C8" w14:textId="77777777" w:rsidR="00104A82" w:rsidRDefault="00AD2DE9">
            <w:pPr>
              <w:keepNext/>
              <w:spacing w:after="0"/>
              <w:rPr>
                <w:color w:val="000000"/>
                <w:sz w:val="16"/>
              </w:rPr>
            </w:pPr>
            <w:r>
              <w:rPr>
                <w:color w:val="000000"/>
                <w:sz w:val="16"/>
              </w:rPr>
              <w:t>% van totale lasten</w:t>
            </w:r>
          </w:p>
        </w:tc>
        <w:tc>
          <w:tcPr>
            <w:tcW w:w="0" w:type="auto"/>
            <w:tcBorders>
              <w:top w:val="single" w:sz="8" w:space="0" w:color="000000"/>
              <w:left w:val="nil"/>
              <w:bottom w:val="nil"/>
              <w:right w:val="nil"/>
            </w:tcBorders>
            <w:tcMar>
              <w:top w:w="40" w:type="dxa"/>
              <w:left w:w="40" w:type="dxa"/>
              <w:bottom w:w="40" w:type="dxa"/>
              <w:right w:w="40" w:type="dxa"/>
            </w:tcMar>
          </w:tcPr>
          <w:p w14:paraId="264373A7" w14:textId="77777777" w:rsidR="00104A82" w:rsidRDefault="00AD2DE9">
            <w:pPr>
              <w:keepNext/>
              <w:spacing w:after="0"/>
              <w:jc w:val="right"/>
              <w:rPr>
                <w:color w:val="000000"/>
                <w:sz w:val="16"/>
              </w:rPr>
            </w:pPr>
            <w:r>
              <w:rPr>
                <w:color w:val="000000"/>
                <w:sz w:val="16"/>
              </w:rPr>
              <w:t>2017</w:t>
            </w:r>
          </w:p>
        </w:tc>
        <w:tc>
          <w:tcPr>
            <w:tcW w:w="0" w:type="auto"/>
            <w:tcBorders>
              <w:top w:val="single" w:sz="8" w:space="0" w:color="000000"/>
              <w:left w:val="nil"/>
              <w:bottom w:val="nil"/>
              <w:right w:val="nil"/>
            </w:tcBorders>
            <w:tcMar>
              <w:top w:w="40" w:type="dxa"/>
              <w:left w:w="40" w:type="dxa"/>
              <w:bottom w:w="40" w:type="dxa"/>
              <w:right w:w="40" w:type="dxa"/>
            </w:tcMar>
          </w:tcPr>
          <w:p w14:paraId="04B897C7" w14:textId="77777777" w:rsidR="00104A82" w:rsidRDefault="00AD2DE9">
            <w:pPr>
              <w:keepNext/>
              <w:spacing w:after="0"/>
              <w:jc w:val="right"/>
              <w:rPr>
                <w:color w:val="000000"/>
                <w:sz w:val="16"/>
              </w:rPr>
            </w:pPr>
            <w:r>
              <w:rPr>
                <w:color w:val="000000"/>
                <w:sz w:val="16"/>
              </w:rPr>
              <w:t>10,8</w:t>
            </w:r>
          </w:p>
        </w:tc>
        <w:tc>
          <w:tcPr>
            <w:tcW w:w="0" w:type="auto"/>
            <w:tcBorders>
              <w:top w:val="single" w:sz="8" w:space="0" w:color="000000"/>
              <w:left w:val="nil"/>
              <w:bottom w:val="nil"/>
              <w:right w:val="nil"/>
            </w:tcBorders>
            <w:tcMar>
              <w:top w:w="40" w:type="dxa"/>
              <w:left w:w="40" w:type="dxa"/>
              <w:bottom w:w="40" w:type="dxa"/>
              <w:right w:w="40" w:type="dxa"/>
            </w:tcMar>
          </w:tcPr>
          <w:p w14:paraId="38A3530F" w14:textId="77777777" w:rsidR="00104A82" w:rsidRDefault="00104A8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14:paraId="6CB62EE7" w14:textId="77777777" w:rsidR="00104A82" w:rsidRDefault="00AD2DE9">
            <w:pPr>
              <w:keepNext/>
              <w:spacing w:after="0"/>
              <w:jc w:val="right"/>
              <w:rPr>
                <w:color w:val="000000"/>
                <w:sz w:val="16"/>
              </w:rPr>
            </w:pPr>
            <w:r>
              <w:rPr>
                <w:color w:val="000000"/>
                <w:sz w:val="16"/>
              </w:rPr>
              <w:t>Eigen begroting</w:t>
            </w:r>
          </w:p>
        </w:tc>
        <w:tc>
          <w:tcPr>
            <w:tcW w:w="0" w:type="auto"/>
            <w:tcBorders>
              <w:top w:val="single" w:sz="8" w:space="0" w:color="000000"/>
              <w:left w:val="nil"/>
              <w:bottom w:val="nil"/>
              <w:right w:val="nil"/>
            </w:tcBorders>
            <w:tcMar>
              <w:top w:w="40" w:type="dxa"/>
              <w:left w:w="40" w:type="dxa"/>
              <w:bottom w:w="40" w:type="dxa"/>
              <w:right w:w="40" w:type="dxa"/>
            </w:tcMar>
          </w:tcPr>
          <w:p w14:paraId="2432468F" w14:textId="77777777" w:rsidR="00104A82" w:rsidRDefault="00104A82">
            <w:pPr>
              <w:keepNext/>
              <w:spacing w:after="0"/>
              <w:rPr>
                <w:color w:val="000000"/>
                <w:sz w:val="16"/>
              </w:rPr>
            </w:pPr>
          </w:p>
        </w:tc>
      </w:tr>
      <w:tr w:rsidR="00104A82" w14:paraId="2E8B095C" w14:textId="77777777">
        <w:tc>
          <w:tcPr>
            <w:tcW w:w="0" w:type="auto"/>
            <w:tcBorders>
              <w:top w:val="nil"/>
              <w:left w:val="nil"/>
              <w:bottom w:val="nil"/>
              <w:right w:val="nil"/>
            </w:tcBorders>
            <w:tcMar>
              <w:top w:w="40" w:type="dxa"/>
              <w:left w:w="40" w:type="dxa"/>
              <w:bottom w:w="40" w:type="dxa"/>
              <w:right w:w="40" w:type="dxa"/>
            </w:tcMar>
          </w:tcPr>
          <w:p w14:paraId="4FD15DBF"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E06374A"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F83CFA0" w14:textId="77777777" w:rsidR="00104A82" w:rsidRDefault="00AD2DE9">
            <w:pPr>
              <w:keepNext/>
              <w:spacing w:after="0"/>
              <w:jc w:val="right"/>
              <w:rPr>
                <w:color w:val="000000"/>
                <w:sz w:val="16"/>
              </w:rPr>
            </w:pPr>
            <w:r>
              <w:rPr>
                <w:color w:val="000000"/>
                <w:sz w:val="16"/>
              </w:rPr>
              <w:t>2018</w:t>
            </w:r>
          </w:p>
        </w:tc>
        <w:tc>
          <w:tcPr>
            <w:tcW w:w="0" w:type="auto"/>
            <w:tcBorders>
              <w:top w:val="nil"/>
              <w:left w:val="nil"/>
              <w:bottom w:val="nil"/>
              <w:right w:val="nil"/>
            </w:tcBorders>
            <w:tcMar>
              <w:top w:w="40" w:type="dxa"/>
              <w:left w:w="40" w:type="dxa"/>
              <w:bottom w:w="40" w:type="dxa"/>
              <w:right w:w="40" w:type="dxa"/>
            </w:tcMar>
          </w:tcPr>
          <w:p w14:paraId="3EC0FA60" w14:textId="77777777" w:rsidR="00104A82" w:rsidRDefault="00AD2DE9">
            <w:pPr>
              <w:keepNext/>
              <w:spacing w:after="0"/>
              <w:jc w:val="right"/>
              <w:rPr>
                <w:color w:val="000000"/>
                <w:sz w:val="16"/>
              </w:rPr>
            </w:pPr>
            <w:r>
              <w:rPr>
                <w:color w:val="000000"/>
                <w:sz w:val="16"/>
              </w:rPr>
              <w:t>8,9</w:t>
            </w:r>
          </w:p>
        </w:tc>
        <w:tc>
          <w:tcPr>
            <w:tcW w:w="0" w:type="auto"/>
            <w:tcBorders>
              <w:top w:val="nil"/>
              <w:left w:val="nil"/>
              <w:bottom w:val="nil"/>
              <w:right w:val="nil"/>
            </w:tcBorders>
            <w:tcMar>
              <w:top w:w="40" w:type="dxa"/>
              <w:left w:w="40" w:type="dxa"/>
              <w:bottom w:w="40" w:type="dxa"/>
              <w:right w:w="40" w:type="dxa"/>
            </w:tcMar>
          </w:tcPr>
          <w:p w14:paraId="0C521922"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449AE22D"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4E3B45D" w14:textId="77777777" w:rsidR="00104A82" w:rsidRDefault="00104A82">
            <w:pPr>
              <w:keepNext/>
              <w:spacing w:after="0"/>
              <w:rPr>
                <w:color w:val="000000"/>
                <w:sz w:val="16"/>
              </w:rPr>
            </w:pPr>
          </w:p>
        </w:tc>
      </w:tr>
      <w:tr w:rsidR="00104A82" w14:paraId="4F11DFC5" w14:textId="77777777">
        <w:tc>
          <w:tcPr>
            <w:tcW w:w="0" w:type="auto"/>
            <w:tcBorders>
              <w:top w:val="nil"/>
              <w:left w:val="nil"/>
              <w:bottom w:val="nil"/>
              <w:right w:val="nil"/>
            </w:tcBorders>
            <w:tcMar>
              <w:top w:w="40" w:type="dxa"/>
              <w:left w:w="40" w:type="dxa"/>
              <w:bottom w:w="40" w:type="dxa"/>
              <w:right w:w="40" w:type="dxa"/>
            </w:tcMar>
          </w:tcPr>
          <w:p w14:paraId="26F2E364"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F0A4C6B"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9227D96" w14:textId="77777777" w:rsidR="00104A82" w:rsidRDefault="00AD2DE9">
            <w:pPr>
              <w:keepNext/>
              <w:spacing w:after="0"/>
              <w:jc w:val="right"/>
              <w:rPr>
                <w:color w:val="000000"/>
                <w:sz w:val="16"/>
              </w:rPr>
            </w:pPr>
            <w:r>
              <w:rPr>
                <w:color w:val="000000"/>
                <w:sz w:val="16"/>
              </w:rPr>
              <w:t>2019</w:t>
            </w:r>
          </w:p>
        </w:tc>
        <w:tc>
          <w:tcPr>
            <w:tcW w:w="0" w:type="auto"/>
            <w:tcBorders>
              <w:top w:val="nil"/>
              <w:left w:val="nil"/>
              <w:bottom w:val="nil"/>
              <w:right w:val="nil"/>
            </w:tcBorders>
            <w:tcMar>
              <w:top w:w="40" w:type="dxa"/>
              <w:left w:w="40" w:type="dxa"/>
              <w:bottom w:w="40" w:type="dxa"/>
              <w:right w:w="40" w:type="dxa"/>
            </w:tcMar>
          </w:tcPr>
          <w:p w14:paraId="1B38BFBB" w14:textId="77777777" w:rsidR="00104A82" w:rsidRDefault="00AD2DE9">
            <w:pPr>
              <w:keepNext/>
              <w:spacing w:after="0"/>
              <w:jc w:val="right"/>
              <w:rPr>
                <w:color w:val="000000"/>
                <w:sz w:val="16"/>
              </w:rPr>
            </w:pPr>
            <w:r>
              <w:rPr>
                <w:color w:val="000000"/>
                <w:sz w:val="16"/>
              </w:rPr>
              <w:t>7,84</w:t>
            </w:r>
          </w:p>
        </w:tc>
        <w:tc>
          <w:tcPr>
            <w:tcW w:w="0" w:type="auto"/>
            <w:tcBorders>
              <w:top w:val="nil"/>
              <w:left w:val="nil"/>
              <w:bottom w:val="nil"/>
              <w:right w:val="nil"/>
            </w:tcBorders>
            <w:tcMar>
              <w:top w:w="40" w:type="dxa"/>
              <w:left w:w="40" w:type="dxa"/>
              <w:bottom w:w="40" w:type="dxa"/>
              <w:right w:w="40" w:type="dxa"/>
            </w:tcMar>
          </w:tcPr>
          <w:p w14:paraId="6B203369"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4D61321D"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4CC5CD3" w14:textId="77777777" w:rsidR="00104A82" w:rsidRDefault="00104A82">
            <w:pPr>
              <w:keepNext/>
              <w:spacing w:after="0"/>
              <w:rPr>
                <w:color w:val="000000"/>
                <w:sz w:val="16"/>
              </w:rPr>
            </w:pPr>
          </w:p>
        </w:tc>
      </w:tr>
      <w:tr w:rsidR="00104A82" w14:paraId="0B749797" w14:textId="77777777">
        <w:tc>
          <w:tcPr>
            <w:tcW w:w="0" w:type="auto"/>
            <w:tcBorders>
              <w:top w:val="nil"/>
              <w:left w:val="nil"/>
              <w:bottom w:val="nil"/>
              <w:right w:val="nil"/>
            </w:tcBorders>
            <w:tcMar>
              <w:top w:w="40" w:type="dxa"/>
              <w:left w:w="40" w:type="dxa"/>
              <w:bottom w:w="40" w:type="dxa"/>
              <w:right w:w="40" w:type="dxa"/>
            </w:tcMar>
          </w:tcPr>
          <w:p w14:paraId="7BC26F97"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D3FEAB0"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81B6570" w14:textId="77777777" w:rsidR="00104A82" w:rsidRDefault="00AD2DE9">
            <w:pPr>
              <w:keepNext/>
              <w:spacing w:after="0"/>
              <w:jc w:val="right"/>
              <w:rPr>
                <w:color w:val="000000"/>
                <w:sz w:val="16"/>
              </w:rPr>
            </w:pPr>
            <w:r>
              <w:rPr>
                <w:color w:val="000000"/>
                <w:sz w:val="16"/>
              </w:rPr>
              <w:t>2020</w:t>
            </w:r>
          </w:p>
        </w:tc>
        <w:tc>
          <w:tcPr>
            <w:tcW w:w="0" w:type="auto"/>
            <w:tcBorders>
              <w:top w:val="nil"/>
              <w:left w:val="nil"/>
              <w:bottom w:val="nil"/>
              <w:right w:val="nil"/>
            </w:tcBorders>
            <w:tcMar>
              <w:top w:w="40" w:type="dxa"/>
              <w:left w:w="40" w:type="dxa"/>
              <w:bottom w:w="40" w:type="dxa"/>
              <w:right w:w="40" w:type="dxa"/>
            </w:tcMar>
          </w:tcPr>
          <w:p w14:paraId="5E0F4B22" w14:textId="77777777" w:rsidR="00104A82" w:rsidRDefault="00AD2DE9">
            <w:pPr>
              <w:keepNext/>
              <w:spacing w:after="0"/>
              <w:jc w:val="right"/>
              <w:rPr>
                <w:color w:val="000000"/>
                <w:sz w:val="16"/>
              </w:rPr>
            </w:pPr>
            <w:r>
              <w:rPr>
                <w:color w:val="000000"/>
                <w:sz w:val="16"/>
              </w:rPr>
              <w:t>11,86</w:t>
            </w:r>
          </w:p>
        </w:tc>
        <w:tc>
          <w:tcPr>
            <w:tcW w:w="0" w:type="auto"/>
            <w:tcBorders>
              <w:top w:val="nil"/>
              <w:left w:val="nil"/>
              <w:bottom w:val="nil"/>
              <w:right w:val="nil"/>
            </w:tcBorders>
            <w:tcMar>
              <w:top w:w="40" w:type="dxa"/>
              <w:left w:w="40" w:type="dxa"/>
              <w:bottom w:w="40" w:type="dxa"/>
              <w:right w:w="40" w:type="dxa"/>
            </w:tcMar>
          </w:tcPr>
          <w:p w14:paraId="0BC24234"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3672791E"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09D3E86" w14:textId="77777777" w:rsidR="00104A82" w:rsidRDefault="00104A82">
            <w:pPr>
              <w:keepNext/>
              <w:spacing w:after="0"/>
              <w:rPr>
                <w:color w:val="000000"/>
                <w:sz w:val="16"/>
              </w:rPr>
            </w:pPr>
          </w:p>
        </w:tc>
      </w:tr>
      <w:tr w:rsidR="00104A82" w14:paraId="0BA95D75" w14:textId="77777777">
        <w:tc>
          <w:tcPr>
            <w:tcW w:w="0" w:type="auto"/>
            <w:tcBorders>
              <w:top w:val="nil"/>
              <w:left w:val="nil"/>
              <w:bottom w:val="nil"/>
              <w:right w:val="nil"/>
            </w:tcBorders>
            <w:tcMar>
              <w:top w:w="40" w:type="dxa"/>
              <w:left w:w="40" w:type="dxa"/>
              <w:bottom w:w="40" w:type="dxa"/>
              <w:right w:w="40" w:type="dxa"/>
            </w:tcMar>
          </w:tcPr>
          <w:p w14:paraId="12E82778"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F3ECF21"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79D0917" w14:textId="77777777" w:rsidR="00104A82" w:rsidRDefault="00AD2DE9">
            <w:pPr>
              <w:keepNext/>
              <w:spacing w:after="0"/>
              <w:jc w:val="right"/>
              <w:rPr>
                <w:color w:val="000000"/>
                <w:sz w:val="16"/>
              </w:rPr>
            </w:pPr>
            <w:r>
              <w:rPr>
                <w:color w:val="000000"/>
                <w:sz w:val="16"/>
              </w:rPr>
              <w:t>2021</w:t>
            </w:r>
          </w:p>
        </w:tc>
        <w:tc>
          <w:tcPr>
            <w:tcW w:w="0" w:type="auto"/>
            <w:tcBorders>
              <w:top w:val="nil"/>
              <w:left w:val="nil"/>
              <w:bottom w:val="nil"/>
              <w:right w:val="nil"/>
            </w:tcBorders>
            <w:tcMar>
              <w:top w:w="40" w:type="dxa"/>
              <w:left w:w="40" w:type="dxa"/>
              <w:bottom w:w="40" w:type="dxa"/>
              <w:right w:w="40" w:type="dxa"/>
            </w:tcMar>
          </w:tcPr>
          <w:p w14:paraId="3E72AAF8" w14:textId="77777777" w:rsidR="00104A82" w:rsidRDefault="00AD2DE9">
            <w:pPr>
              <w:keepNext/>
              <w:spacing w:after="0"/>
              <w:jc w:val="right"/>
              <w:rPr>
                <w:color w:val="000000"/>
                <w:sz w:val="16"/>
              </w:rPr>
            </w:pPr>
            <w:r>
              <w:rPr>
                <w:color w:val="000000"/>
                <w:sz w:val="16"/>
              </w:rPr>
              <w:t>12,77</w:t>
            </w:r>
          </w:p>
        </w:tc>
        <w:tc>
          <w:tcPr>
            <w:tcW w:w="0" w:type="auto"/>
            <w:tcBorders>
              <w:top w:val="nil"/>
              <w:left w:val="nil"/>
              <w:bottom w:val="nil"/>
              <w:right w:val="nil"/>
            </w:tcBorders>
            <w:tcMar>
              <w:top w:w="40" w:type="dxa"/>
              <w:left w:w="40" w:type="dxa"/>
              <w:bottom w:w="40" w:type="dxa"/>
              <w:right w:w="40" w:type="dxa"/>
            </w:tcMar>
          </w:tcPr>
          <w:p w14:paraId="5015D059" w14:textId="77777777" w:rsidR="00104A82" w:rsidRDefault="00104A82">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14:paraId="6FE6C184"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29AE755" w14:textId="77777777" w:rsidR="00104A82" w:rsidRDefault="00104A82">
            <w:pPr>
              <w:keepNext/>
              <w:spacing w:after="0"/>
              <w:rPr>
                <w:color w:val="000000"/>
                <w:sz w:val="16"/>
              </w:rPr>
            </w:pPr>
          </w:p>
        </w:tc>
      </w:tr>
      <w:tr w:rsidR="00104A82" w14:paraId="7A99E6DB" w14:textId="77777777">
        <w:tc>
          <w:tcPr>
            <w:tcW w:w="0" w:type="auto"/>
            <w:tcBorders>
              <w:top w:val="nil"/>
              <w:left w:val="nil"/>
              <w:bottom w:val="nil"/>
              <w:right w:val="nil"/>
            </w:tcBorders>
            <w:tcMar>
              <w:top w:w="40" w:type="dxa"/>
              <w:left w:w="40" w:type="dxa"/>
              <w:bottom w:w="40" w:type="dxa"/>
              <w:right w:w="40" w:type="dxa"/>
            </w:tcMar>
          </w:tcPr>
          <w:p w14:paraId="7B73001C" w14:textId="77777777" w:rsidR="00104A82" w:rsidRDefault="00104A8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5D82242" w14:textId="77777777" w:rsidR="00104A82" w:rsidRDefault="00104A8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FA6FE7D" w14:textId="77777777" w:rsidR="00104A82" w:rsidRDefault="00AD2DE9">
            <w:pPr>
              <w:spacing w:after="0"/>
              <w:jc w:val="right"/>
              <w:rPr>
                <w:color w:val="000000"/>
                <w:sz w:val="16"/>
              </w:rPr>
            </w:pPr>
            <w:r>
              <w:rPr>
                <w:color w:val="000000"/>
                <w:sz w:val="16"/>
              </w:rPr>
              <w:t>2022</w:t>
            </w:r>
          </w:p>
        </w:tc>
        <w:tc>
          <w:tcPr>
            <w:tcW w:w="0" w:type="auto"/>
            <w:tcBorders>
              <w:top w:val="nil"/>
              <w:left w:val="nil"/>
              <w:bottom w:val="nil"/>
              <w:right w:val="nil"/>
            </w:tcBorders>
            <w:tcMar>
              <w:top w:w="40" w:type="dxa"/>
              <w:left w:w="40" w:type="dxa"/>
              <w:bottom w:w="40" w:type="dxa"/>
              <w:right w:w="40" w:type="dxa"/>
            </w:tcMar>
          </w:tcPr>
          <w:p w14:paraId="547DEA4F" w14:textId="77777777" w:rsidR="00104A82" w:rsidRDefault="00AD2DE9">
            <w:pPr>
              <w:spacing w:after="0"/>
              <w:jc w:val="right"/>
              <w:rPr>
                <w:color w:val="000000"/>
                <w:sz w:val="16"/>
              </w:rPr>
            </w:pPr>
            <w:r>
              <w:rPr>
                <w:color w:val="000000"/>
                <w:sz w:val="16"/>
              </w:rPr>
              <w:t>12.05%</w:t>
            </w:r>
          </w:p>
        </w:tc>
        <w:tc>
          <w:tcPr>
            <w:tcW w:w="0" w:type="auto"/>
            <w:tcBorders>
              <w:top w:val="nil"/>
              <w:left w:val="nil"/>
              <w:bottom w:val="nil"/>
              <w:right w:val="nil"/>
            </w:tcBorders>
            <w:tcMar>
              <w:top w:w="40" w:type="dxa"/>
              <w:left w:w="40" w:type="dxa"/>
              <w:bottom w:w="40" w:type="dxa"/>
              <w:right w:w="40" w:type="dxa"/>
            </w:tcMar>
          </w:tcPr>
          <w:p w14:paraId="7D92BDED" w14:textId="77777777" w:rsidR="00104A82" w:rsidRDefault="00104A8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18D1627" w14:textId="77777777" w:rsidR="00104A82" w:rsidRDefault="00104A82">
            <w:pPr>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C977CC2" w14:textId="77777777" w:rsidR="00104A82" w:rsidRDefault="00104A82">
            <w:pPr>
              <w:spacing w:after="0"/>
              <w:rPr>
                <w:color w:val="000000"/>
                <w:sz w:val="16"/>
              </w:rPr>
            </w:pPr>
          </w:p>
        </w:tc>
      </w:tr>
    </w:tbl>
    <w:p w14:paraId="7D3A56BB" w14:textId="77777777" w:rsidR="00104A82" w:rsidRDefault="00AD2DE9">
      <w:pPr>
        <w:pStyle w:val="Kop2"/>
      </w:pPr>
      <w:bookmarkStart w:id="31" w:name="_Toc256000030"/>
      <w:r>
        <w:lastRenderedPageBreak/>
        <w:t>Bijlage 2: Overzicht subsidies</w:t>
      </w:r>
      <w:bookmarkEnd w:id="31"/>
    </w:p>
    <w:p w14:paraId="421E2D35" w14:textId="77777777" w:rsidR="00104A82" w:rsidRDefault="00AD2DE9">
      <w:pPr>
        <w:pStyle w:val="Kop5"/>
      </w:pPr>
      <w:r>
        <w:t>Toelichting</w:t>
      </w:r>
    </w:p>
    <w:p w14:paraId="1AB92C0A" w14:textId="77777777" w:rsidR="00104A82" w:rsidRDefault="00AD2DE9">
      <w:pPr>
        <w:rPr>
          <w:rFonts w:eastAsia="Arial" w:cs="Arial"/>
        </w:rPr>
      </w:pPr>
      <w:r>
        <w:rPr>
          <w:rFonts w:eastAsia="Arial" w:cs="Arial"/>
        </w:rPr>
        <w:t>In deze bijlage is een overzicht opgenomen van de subsidies die op basis van de begroting worden verstrekt.</w:t>
      </w:r>
    </w:p>
    <w:p w14:paraId="4CDB30AE" w14:textId="77777777" w:rsidR="00104A82" w:rsidRDefault="00AD2DE9">
      <w:pPr>
        <w:pStyle w:val="Kop5"/>
      </w:pPr>
      <w:r>
        <w:t>Fijn Leven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
        <w:gridCol w:w="2237"/>
        <w:gridCol w:w="996"/>
        <w:gridCol w:w="1653"/>
        <w:gridCol w:w="2517"/>
        <w:gridCol w:w="614"/>
      </w:tblGrid>
      <w:tr w:rsidR="00104A82" w14:paraId="7DBDDE16" w14:textId="77777777">
        <w:tc>
          <w:tcPr>
            <w:tcW w:w="0" w:type="auto"/>
            <w:tcBorders>
              <w:top w:val="nil"/>
              <w:left w:val="nil"/>
              <w:bottom w:val="single" w:sz="16" w:space="0" w:color="000000"/>
              <w:right w:val="nil"/>
            </w:tcBorders>
            <w:shd w:val="clear" w:color="auto" w:fill="244061"/>
            <w:tcMar>
              <w:top w:w="40" w:type="dxa"/>
              <w:left w:w="40" w:type="dxa"/>
              <w:bottom w:w="40" w:type="dxa"/>
              <w:right w:w="40" w:type="dxa"/>
            </w:tcMar>
          </w:tcPr>
          <w:p w14:paraId="0FE77422" w14:textId="77777777" w:rsidR="00104A82" w:rsidRDefault="00AD2DE9">
            <w:pPr>
              <w:keepNext/>
              <w:spacing w:after="0"/>
              <w:rPr>
                <w:b/>
                <w:color w:val="FFFFFF"/>
                <w:sz w:val="16"/>
              </w:rPr>
            </w:pPr>
            <w:r>
              <w:rPr>
                <w:b/>
                <w:color w:val="FFFFFF"/>
                <w:sz w:val="16"/>
              </w:rPr>
              <w:t>Grootboeknr</w:t>
            </w:r>
          </w:p>
        </w:tc>
        <w:tc>
          <w:tcPr>
            <w:tcW w:w="0" w:type="auto"/>
            <w:tcBorders>
              <w:top w:val="nil"/>
              <w:left w:val="nil"/>
              <w:bottom w:val="single" w:sz="16" w:space="0" w:color="000000"/>
              <w:right w:val="nil"/>
            </w:tcBorders>
            <w:shd w:val="clear" w:color="auto" w:fill="244061"/>
            <w:tcMar>
              <w:top w:w="40" w:type="dxa"/>
              <w:left w:w="40" w:type="dxa"/>
              <w:bottom w:w="40" w:type="dxa"/>
              <w:right w:w="40" w:type="dxa"/>
            </w:tcMar>
          </w:tcPr>
          <w:p w14:paraId="3D5EE590" w14:textId="77777777" w:rsidR="00104A82" w:rsidRDefault="00AD2DE9">
            <w:pPr>
              <w:keepNext/>
              <w:spacing w:after="0"/>
              <w:rPr>
                <w:b/>
                <w:color w:val="FFFFFF"/>
                <w:sz w:val="16"/>
              </w:rPr>
            </w:pPr>
            <w:r>
              <w:rPr>
                <w:b/>
                <w:color w:val="FFFFFF"/>
                <w:sz w:val="16"/>
              </w:rPr>
              <w:t>Omschrijving</w:t>
            </w:r>
          </w:p>
        </w:tc>
        <w:tc>
          <w:tcPr>
            <w:tcW w:w="0" w:type="auto"/>
            <w:tcBorders>
              <w:top w:val="nil"/>
              <w:left w:val="nil"/>
              <w:bottom w:val="single" w:sz="16" w:space="0" w:color="000000"/>
              <w:right w:val="nil"/>
            </w:tcBorders>
            <w:shd w:val="clear" w:color="auto" w:fill="244061"/>
            <w:tcMar>
              <w:top w:w="40" w:type="dxa"/>
              <w:left w:w="40" w:type="dxa"/>
              <w:bottom w:w="40" w:type="dxa"/>
              <w:right w:w="40" w:type="dxa"/>
            </w:tcMar>
          </w:tcPr>
          <w:p w14:paraId="7C999B67" w14:textId="77777777" w:rsidR="00104A82" w:rsidRDefault="00AD2DE9">
            <w:pPr>
              <w:keepNext/>
              <w:spacing w:after="0"/>
              <w:rPr>
                <w:b/>
                <w:color w:val="FFFFFF"/>
                <w:sz w:val="16"/>
              </w:rPr>
            </w:pPr>
            <w:r>
              <w:rPr>
                <w:b/>
                <w:color w:val="FFFFFF"/>
                <w:sz w:val="16"/>
              </w:rPr>
              <w:t>kostensoort</w:t>
            </w:r>
          </w:p>
        </w:tc>
        <w:tc>
          <w:tcPr>
            <w:tcW w:w="0" w:type="auto"/>
            <w:tcBorders>
              <w:top w:val="nil"/>
              <w:left w:val="nil"/>
              <w:bottom w:val="single" w:sz="16" w:space="0" w:color="000000"/>
              <w:right w:val="nil"/>
            </w:tcBorders>
            <w:shd w:val="clear" w:color="auto" w:fill="244061"/>
            <w:tcMar>
              <w:top w:w="40" w:type="dxa"/>
              <w:left w:w="40" w:type="dxa"/>
              <w:bottom w:w="40" w:type="dxa"/>
              <w:right w:w="40" w:type="dxa"/>
            </w:tcMar>
          </w:tcPr>
          <w:p w14:paraId="2BEBB34F" w14:textId="77777777" w:rsidR="00104A82" w:rsidRDefault="00AD2DE9">
            <w:pPr>
              <w:keepNext/>
              <w:spacing w:after="0"/>
              <w:rPr>
                <w:b/>
                <w:color w:val="FFFFFF"/>
                <w:sz w:val="16"/>
              </w:rPr>
            </w:pPr>
            <w:r>
              <w:rPr>
                <w:b/>
                <w:color w:val="FFFFFF"/>
                <w:sz w:val="16"/>
              </w:rPr>
              <w:t>Omschrijving</w:t>
            </w:r>
          </w:p>
        </w:tc>
        <w:tc>
          <w:tcPr>
            <w:tcW w:w="0" w:type="auto"/>
            <w:tcBorders>
              <w:top w:val="nil"/>
              <w:left w:val="nil"/>
              <w:bottom w:val="single" w:sz="16" w:space="0" w:color="000000"/>
              <w:right w:val="nil"/>
            </w:tcBorders>
            <w:shd w:val="clear" w:color="auto" w:fill="244061"/>
            <w:tcMar>
              <w:top w:w="40" w:type="dxa"/>
              <w:left w:w="40" w:type="dxa"/>
              <w:bottom w:w="40" w:type="dxa"/>
              <w:right w:w="40" w:type="dxa"/>
            </w:tcMar>
          </w:tcPr>
          <w:p w14:paraId="0C4A9EF7" w14:textId="77777777" w:rsidR="00104A82" w:rsidRDefault="00AD2DE9">
            <w:pPr>
              <w:keepNext/>
              <w:spacing w:after="0"/>
              <w:rPr>
                <w:b/>
                <w:color w:val="FFFFFF"/>
                <w:sz w:val="16"/>
              </w:rPr>
            </w:pPr>
            <w:r>
              <w:rPr>
                <w:b/>
                <w:color w:val="FFFFFF"/>
                <w:sz w:val="16"/>
              </w:rPr>
              <w:t>ontvanger</w:t>
            </w:r>
          </w:p>
        </w:tc>
        <w:tc>
          <w:tcPr>
            <w:tcW w:w="0" w:type="auto"/>
            <w:tcBorders>
              <w:top w:val="nil"/>
              <w:left w:val="nil"/>
              <w:bottom w:val="single" w:sz="16" w:space="0" w:color="000000"/>
              <w:right w:val="nil"/>
            </w:tcBorders>
            <w:shd w:val="clear" w:color="auto" w:fill="244061"/>
            <w:tcMar>
              <w:top w:w="40" w:type="dxa"/>
              <w:left w:w="40" w:type="dxa"/>
              <w:bottom w:w="40" w:type="dxa"/>
              <w:right w:w="40" w:type="dxa"/>
            </w:tcMar>
          </w:tcPr>
          <w:p w14:paraId="25C1253A" w14:textId="77777777" w:rsidR="00104A82" w:rsidRDefault="00AD2DE9">
            <w:pPr>
              <w:keepNext/>
              <w:spacing w:after="0"/>
              <w:rPr>
                <w:b/>
                <w:color w:val="FFFFFF"/>
                <w:sz w:val="16"/>
              </w:rPr>
            </w:pPr>
            <w:r>
              <w:rPr>
                <w:b/>
                <w:color w:val="FFFFFF"/>
                <w:sz w:val="16"/>
              </w:rPr>
              <w:t>bedrag</w:t>
            </w:r>
          </w:p>
        </w:tc>
      </w:tr>
      <w:tr w:rsidR="00104A82" w14:paraId="6504BE7E" w14:textId="77777777">
        <w:tc>
          <w:tcPr>
            <w:tcW w:w="0" w:type="auto"/>
            <w:tcBorders>
              <w:top w:val="nil"/>
              <w:left w:val="nil"/>
              <w:bottom w:val="single" w:sz="8" w:space="0" w:color="000000"/>
              <w:right w:val="nil"/>
            </w:tcBorders>
            <w:tcMar>
              <w:top w:w="40" w:type="dxa"/>
              <w:left w:w="40" w:type="dxa"/>
              <w:bottom w:w="40" w:type="dxa"/>
              <w:right w:w="40" w:type="dxa"/>
            </w:tcMar>
          </w:tcPr>
          <w:p w14:paraId="77FDDEC9" w14:textId="77777777" w:rsidR="00104A82" w:rsidRDefault="00AD2DE9">
            <w:pPr>
              <w:spacing w:after="0"/>
              <w:jc w:val="right"/>
              <w:rPr>
                <w:color w:val="000000"/>
                <w:sz w:val="16"/>
              </w:rPr>
            </w:pPr>
            <w:r>
              <w:rPr>
                <w:color w:val="000000"/>
                <w:sz w:val="16"/>
              </w:rPr>
              <w:t>62100000</w:t>
            </w:r>
          </w:p>
        </w:tc>
        <w:tc>
          <w:tcPr>
            <w:tcW w:w="0" w:type="auto"/>
            <w:tcBorders>
              <w:top w:val="nil"/>
              <w:left w:val="nil"/>
              <w:bottom w:val="single" w:sz="8" w:space="0" w:color="000000"/>
              <w:right w:val="nil"/>
            </w:tcBorders>
            <w:tcMar>
              <w:top w:w="40" w:type="dxa"/>
              <w:left w:w="40" w:type="dxa"/>
              <w:bottom w:w="40" w:type="dxa"/>
              <w:right w:w="40" w:type="dxa"/>
            </w:tcMar>
          </w:tcPr>
          <w:p w14:paraId="6158BB54" w14:textId="77777777" w:rsidR="00104A82" w:rsidRDefault="00AD2DE9">
            <w:pPr>
              <w:spacing w:after="0"/>
              <w:jc w:val="right"/>
              <w:rPr>
                <w:color w:val="000000"/>
                <w:sz w:val="16"/>
              </w:rPr>
            </w:pPr>
            <w:r>
              <w:rPr>
                <w:color w:val="000000"/>
                <w:sz w:val="16"/>
              </w:rPr>
              <w:t>Aanleg en onderhoud infrastructuur</w:t>
            </w:r>
          </w:p>
        </w:tc>
        <w:tc>
          <w:tcPr>
            <w:tcW w:w="0" w:type="auto"/>
            <w:tcBorders>
              <w:top w:val="nil"/>
              <w:left w:val="nil"/>
              <w:bottom w:val="single" w:sz="8" w:space="0" w:color="000000"/>
              <w:right w:val="nil"/>
            </w:tcBorders>
            <w:tcMar>
              <w:top w:w="40" w:type="dxa"/>
              <w:left w:w="40" w:type="dxa"/>
              <w:bottom w:w="40" w:type="dxa"/>
              <w:right w:w="40" w:type="dxa"/>
            </w:tcMar>
          </w:tcPr>
          <w:p w14:paraId="24177E87" w14:textId="77777777" w:rsidR="00104A82" w:rsidRDefault="00AD2DE9">
            <w:pPr>
              <w:spacing w:after="0"/>
              <w:jc w:val="right"/>
              <w:rPr>
                <w:color w:val="000000"/>
                <w:sz w:val="16"/>
              </w:rPr>
            </w:pPr>
            <w:r>
              <w:rPr>
                <w:color w:val="000000"/>
                <w:sz w:val="16"/>
              </w:rPr>
              <w:t>42450</w:t>
            </w:r>
          </w:p>
        </w:tc>
        <w:tc>
          <w:tcPr>
            <w:tcW w:w="0" w:type="auto"/>
            <w:tcBorders>
              <w:top w:val="nil"/>
              <w:left w:val="nil"/>
              <w:bottom w:val="single" w:sz="8" w:space="0" w:color="000000"/>
              <w:right w:val="nil"/>
            </w:tcBorders>
            <w:tcMar>
              <w:top w:w="40" w:type="dxa"/>
              <w:left w:w="40" w:type="dxa"/>
              <w:bottom w:w="40" w:type="dxa"/>
              <w:right w:w="40" w:type="dxa"/>
            </w:tcMar>
          </w:tcPr>
          <w:p w14:paraId="345DC1EF" w14:textId="77777777" w:rsidR="00104A82" w:rsidRDefault="00AD2DE9">
            <w:pPr>
              <w:spacing w:after="0"/>
              <w:jc w:val="right"/>
              <w:rPr>
                <w:color w:val="000000"/>
                <w:sz w:val="16"/>
              </w:rPr>
            </w:pPr>
            <w:r>
              <w:rPr>
                <w:color w:val="000000"/>
                <w:sz w:val="16"/>
              </w:rPr>
              <w:t>Bijdrage commissie BTB</w:t>
            </w:r>
          </w:p>
        </w:tc>
        <w:tc>
          <w:tcPr>
            <w:tcW w:w="0" w:type="auto"/>
            <w:tcBorders>
              <w:top w:val="nil"/>
              <w:left w:val="nil"/>
              <w:bottom w:val="single" w:sz="8" w:space="0" w:color="000000"/>
              <w:right w:val="nil"/>
            </w:tcBorders>
            <w:tcMar>
              <w:top w:w="40" w:type="dxa"/>
              <w:left w:w="40" w:type="dxa"/>
              <w:bottom w:w="40" w:type="dxa"/>
              <w:right w:w="40" w:type="dxa"/>
            </w:tcMar>
          </w:tcPr>
          <w:p w14:paraId="0BE5ACD8" w14:textId="77777777" w:rsidR="00104A82" w:rsidRDefault="00AD2DE9">
            <w:pPr>
              <w:spacing w:after="0"/>
              <w:jc w:val="right"/>
              <w:rPr>
                <w:color w:val="000000"/>
                <w:sz w:val="16"/>
              </w:rPr>
            </w:pPr>
            <w:r>
              <w:rPr>
                <w:color w:val="000000"/>
                <w:sz w:val="16"/>
              </w:rPr>
              <w:t>Stg. Gehandicapten Platform Berkelland</w:t>
            </w:r>
          </w:p>
        </w:tc>
        <w:tc>
          <w:tcPr>
            <w:tcW w:w="0" w:type="auto"/>
            <w:tcBorders>
              <w:top w:val="nil"/>
              <w:left w:val="nil"/>
              <w:bottom w:val="single" w:sz="8" w:space="0" w:color="000000"/>
              <w:right w:val="nil"/>
            </w:tcBorders>
            <w:tcMar>
              <w:top w:w="40" w:type="dxa"/>
              <w:left w:w="40" w:type="dxa"/>
              <w:bottom w:w="40" w:type="dxa"/>
              <w:right w:w="40" w:type="dxa"/>
            </w:tcMar>
          </w:tcPr>
          <w:p w14:paraId="052484BB" w14:textId="77777777" w:rsidR="00104A82" w:rsidRDefault="00AD2DE9">
            <w:pPr>
              <w:spacing w:after="0"/>
              <w:jc w:val="right"/>
              <w:rPr>
                <w:color w:val="000000"/>
                <w:sz w:val="16"/>
              </w:rPr>
            </w:pPr>
            <w:r>
              <w:rPr>
                <w:color w:val="000000"/>
                <w:sz w:val="16"/>
              </w:rPr>
              <w:t xml:space="preserve"> 250</w:t>
            </w:r>
          </w:p>
        </w:tc>
      </w:tr>
    </w:tbl>
    <w:p w14:paraId="020CC956" w14:textId="77777777" w:rsidR="00104A82" w:rsidRDefault="00AD2DE9">
      <w:pPr>
        <w:pStyle w:val="Kop5"/>
      </w:pPr>
      <w:r>
        <w:t>Vitaal Platteland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
        <w:gridCol w:w="2239"/>
        <w:gridCol w:w="996"/>
        <w:gridCol w:w="1811"/>
        <w:gridCol w:w="2357"/>
        <w:gridCol w:w="614"/>
      </w:tblGrid>
      <w:tr w:rsidR="00104A82" w14:paraId="0E6C5BB9" w14:textId="77777777">
        <w:tc>
          <w:tcPr>
            <w:tcW w:w="0" w:type="auto"/>
            <w:tcBorders>
              <w:top w:val="nil"/>
              <w:left w:val="nil"/>
              <w:bottom w:val="nil"/>
              <w:right w:val="nil"/>
            </w:tcBorders>
            <w:shd w:val="clear" w:color="auto" w:fill="244061"/>
            <w:tcMar>
              <w:top w:w="40" w:type="dxa"/>
              <w:left w:w="40" w:type="dxa"/>
              <w:bottom w:w="40" w:type="dxa"/>
              <w:right w:w="40" w:type="dxa"/>
            </w:tcMar>
          </w:tcPr>
          <w:p w14:paraId="3F948863" w14:textId="77777777" w:rsidR="00104A82" w:rsidRDefault="00AD2DE9">
            <w:pPr>
              <w:keepNext/>
              <w:spacing w:after="0"/>
              <w:rPr>
                <w:b/>
                <w:color w:val="FFFFFF"/>
                <w:sz w:val="16"/>
              </w:rPr>
            </w:pPr>
            <w:r>
              <w:rPr>
                <w:b/>
                <w:color w:val="FFFFFF"/>
                <w:sz w:val="16"/>
              </w:rPr>
              <w:t>Grootboeknr</w:t>
            </w:r>
          </w:p>
        </w:tc>
        <w:tc>
          <w:tcPr>
            <w:tcW w:w="0" w:type="auto"/>
            <w:tcBorders>
              <w:top w:val="nil"/>
              <w:left w:val="nil"/>
              <w:bottom w:val="nil"/>
              <w:right w:val="nil"/>
            </w:tcBorders>
            <w:shd w:val="clear" w:color="auto" w:fill="244061"/>
            <w:tcMar>
              <w:top w:w="40" w:type="dxa"/>
              <w:left w:w="40" w:type="dxa"/>
              <w:bottom w:w="40" w:type="dxa"/>
              <w:right w:w="40" w:type="dxa"/>
            </w:tcMar>
          </w:tcPr>
          <w:p w14:paraId="404114E2" w14:textId="77777777" w:rsidR="00104A82" w:rsidRDefault="00AD2DE9">
            <w:pPr>
              <w:keepNext/>
              <w:spacing w:after="0"/>
              <w:rPr>
                <w:b/>
                <w:color w:val="FFFFFF"/>
                <w:sz w:val="16"/>
              </w:rPr>
            </w:pPr>
            <w:r>
              <w:rPr>
                <w:b/>
                <w:color w:val="FFFFFF"/>
                <w:sz w:val="16"/>
              </w:rPr>
              <w:t>Omschrijving</w:t>
            </w:r>
          </w:p>
        </w:tc>
        <w:tc>
          <w:tcPr>
            <w:tcW w:w="0" w:type="auto"/>
            <w:tcBorders>
              <w:top w:val="nil"/>
              <w:left w:val="nil"/>
              <w:bottom w:val="nil"/>
              <w:right w:val="nil"/>
            </w:tcBorders>
            <w:shd w:val="clear" w:color="auto" w:fill="244061"/>
            <w:tcMar>
              <w:top w:w="40" w:type="dxa"/>
              <w:left w:w="40" w:type="dxa"/>
              <w:bottom w:w="40" w:type="dxa"/>
              <w:right w:w="40" w:type="dxa"/>
            </w:tcMar>
          </w:tcPr>
          <w:p w14:paraId="1BCB078F" w14:textId="77777777" w:rsidR="00104A82" w:rsidRDefault="00AD2DE9">
            <w:pPr>
              <w:keepNext/>
              <w:spacing w:after="0"/>
              <w:rPr>
                <w:b/>
                <w:color w:val="FFFFFF"/>
                <w:sz w:val="16"/>
              </w:rPr>
            </w:pPr>
            <w:r>
              <w:rPr>
                <w:b/>
                <w:color w:val="FFFFFF"/>
                <w:sz w:val="16"/>
              </w:rPr>
              <w:t>kostensoort</w:t>
            </w:r>
          </w:p>
        </w:tc>
        <w:tc>
          <w:tcPr>
            <w:tcW w:w="0" w:type="auto"/>
            <w:tcBorders>
              <w:top w:val="nil"/>
              <w:left w:val="nil"/>
              <w:bottom w:val="nil"/>
              <w:right w:val="nil"/>
            </w:tcBorders>
            <w:shd w:val="clear" w:color="auto" w:fill="244061"/>
            <w:tcMar>
              <w:top w:w="40" w:type="dxa"/>
              <w:left w:w="40" w:type="dxa"/>
              <w:bottom w:w="40" w:type="dxa"/>
              <w:right w:w="40" w:type="dxa"/>
            </w:tcMar>
          </w:tcPr>
          <w:p w14:paraId="56EDAA2D" w14:textId="77777777" w:rsidR="00104A82" w:rsidRDefault="00AD2DE9">
            <w:pPr>
              <w:keepNext/>
              <w:spacing w:after="0"/>
              <w:rPr>
                <w:b/>
                <w:color w:val="FFFFFF"/>
                <w:sz w:val="16"/>
              </w:rPr>
            </w:pPr>
            <w:r>
              <w:rPr>
                <w:b/>
                <w:color w:val="FFFFFF"/>
                <w:sz w:val="16"/>
              </w:rPr>
              <w:t>Omschrijving</w:t>
            </w:r>
          </w:p>
        </w:tc>
        <w:tc>
          <w:tcPr>
            <w:tcW w:w="0" w:type="auto"/>
            <w:tcBorders>
              <w:top w:val="nil"/>
              <w:left w:val="nil"/>
              <w:bottom w:val="nil"/>
              <w:right w:val="nil"/>
            </w:tcBorders>
            <w:shd w:val="clear" w:color="auto" w:fill="244061"/>
            <w:tcMar>
              <w:top w:w="40" w:type="dxa"/>
              <w:left w:w="40" w:type="dxa"/>
              <w:bottom w:w="40" w:type="dxa"/>
              <w:right w:w="40" w:type="dxa"/>
            </w:tcMar>
          </w:tcPr>
          <w:p w14:paraId="76A66725" w14:textId="77777777" w:rsidR="00104A82" w:rsidRDefault="00AD2DE9">
            <w:pPr>
              <w:keepNext/>
              <w:spacing w:after="0"/>
              <w:rPr>
                <w:b/>
                <w:color w:val="FFFFFF"/>
                <w:sz w:val="16"/>
              </w:rPr>
            </w:pPr>
            <w:r>
              <w:rPr>
                <w:b/>
                <w:color w:val="FFFFFF"/>
                <w:sz w:val="16"/>
              </w:rPr>
              <w:t>ontvanger</w:t>
            </w:r>
          </w:p>
        </w:tc>
        <w:tc>
          <w:tcPr>
            <w:tcW w:w="0" w:type="auto"/>
            <w:tcBorders>
              <w:top w:val="nil"/>
              <w:left w:val="nil"/>
              <w:bottom w:val="nil"/>
              <w:right w:val="nil"/>
            </w:tcBorders>
            <w:shd w:val="clear" w:color="auto" w:fill="244061"/>
            <w:tcMar>
              <w:top w:w="40" w:type="dxa"/>
              <w:left w:w="40" w:type="dxa"/>
              <w:bottom w:w="40" w:type="dxa"/>
              <w:right w:w="40" w:type="dxa"/>
            </w:tcMar>
          </w:tcPr>
          <w:p w14:paraId="68CFFEBC" w14:textId="77777777" w:rsidR="00104A82" w:rsidRDefault="00AD2DE9">
            <w:pPr>
              <w:keepNext/>
              <w:spacing w:after="0"/>
              <w:rPr>
                <w:b/>
                <w:color w:val="FFFFFF"/>
                <w:sz w:val="16"/>
              </w:rPr>
            </w:pPr>
            <w:r>
              <w:rPr>
                <w:b/>
                <w:color w:val="FFFFFF"/>
                <w:sz w:val="16"/>
              </w:rPr>
              <w:t>bedrag</w:t>
            </w:r>
          </w:p>
        </w:tc>
      </w:tr>
      <w:tr w:rsidR="00104A82" w14:paraId="242E90A7" w14:textId="77777777">
        <w:tc>
          <w:tcPr>
            <w:tcW w:w="0" w:type="auto"/>
            <w:tcBorders>
              <w:top w:val="nil"/>
              <w:left w:val="nil"/>
              <w:bottom w:val="nil"/>
              <w:right w:val="nil"/>
            </w:tcBorders>
            <w:tcMar>
              <w:top w:w="40" w:type="dxa"/>
              <w:left w:w="40" w:type="dxa"/>
              <w:bottom w:w="40" w:type="dxa"/>
              <w:right w:w="40" w:type="dxa"/>
            </w:tcMar>
          </w:tcPr>
          <w:p w14:paraId="6E07917C" w14:textId="77777777" w:rsidR="00104A82" w:rsidRDefault="00AD2DE9">
            <w:pPr>
              <w:keepNext/>
              <w:spacing w:after="0"/>
              <w:jc w:val="right"/>
              <w:rPr>
                <w:color w:val="000000"/>
                <w:sz w:val="16"/>
              </w:rPr>
            </w:pPr>
            <w:r>
              <w:rPr>
                <w:color w:val="000000"/>
                <w:sz w:val="16"/>
              </w:rPr>
              <w:t>66700510</w:t>
            </w:r>
          </w:p>
        </w:tc>
        <w:tc>
          <w:tcPr>
            <w:tcW w:w="0" w:type="auto"/>
            <w:tcBorders>
              <w:top w:val="nil"/>
              <w:left w:val="nil"/>
              <w:bottom w:val="nil"/>
              <w:right w:val="nil"/>
            </w:tcBorders>
            <w:tcMar>
              <w:top w:w="40" w:type="dxa"/>
              <w:left w:w="40" w:type="dxa"/>
              <w:bottom w:w="40" w:type="dxa"/>
              <w:right w:w="40" w:type="dxa"/>
            </w:tcMar>
          </w:tcPr>
          <w:p w14:paraId="3365349D" w14:textId="77777777" w:rsidR="00104A82" w:rsidRDefault="00AD2DE9">
            <w:pPr>
              <w:keepNext/>
              <w:spacing w:after="0"/>
              <w:rPr>
                <w:color w:val="000000"/>
                <w:sz w:val="16"/>
              </w:rPr>
            </w:pPr>
            <w:r>
              <w:rPr>
                <w:color w:val="000000"/>
                <w:sz w:val="16"/>
              </w:rPr>
              <w:t>Wijkcentra en dorpshuizen,subsidies</w:t>
            </w:r>
          </w:p>
        </w:tc>
        <w:tc>
          <w:tcPr>
            <w:tcW w:w="0" w:type="auto"/>
            <w:tcBorders>
              <w:top w:val="nil"/>
              <w:left w:val="nil"/>
              <w:bottom w:val="nil"/>
              <w:right w:val="nil"/>
            </w:tcBorders>
            <w:tcMar>
              <w:top w:w="40" w:type="dxa"/>
              <w:left w:w="40" w:type="dxa"/>
              <w:bottom w:w="40" w:type="dxa"/>
              <w:right w:w="40" w:type="dxa"/>
            </w:tcMar>
          </w:tcPr>
          <w:p w14:paraId="4CA03A89" w14:textId="77777777" w:rsidR="00104A82" w:rsidRDefault="00AD2DE9">
            <w:pPr>
              <w:keepNext/>
              <w:spacing w:after="0"/>
              <w:jc w:val="right"/>
              <w:rPr>
                <w:color w:val="000000"/>
                <w:sz w:val="16"/>
              </w:rPr>
            </w:pPr>
            <w:r>
              <w:rPr>
                <w:color w:val="000000"/>
                <w:sz w:val="16"/>
              </w:rPr>
              <w:t>42450</w:t>
            </w:r>
          </w:p>
        </w:tc>
        <w:tc>
          <w:tcPr>
            <w:tcW w:w="0" w:type="auto"/>
            <w:tcBorders>
              <w:top w:val="nil"/>
              <w:left w:val="nil"/>
              <w:bottom w:val="nil"/>
              <w:right w:val="nil"/>
            </w:tcBorders>
            <w:tcMar>
              <w:top w:w="40" w:type="dxa"/>
              <w:left w:w="40" w:type="dxa"/>
              <w:bottom w:w="40" w:type="dxa"/>
              <w:right w:w="40" w:type="dxa"/>
            </w:tcMar>
          </w:tcPr>
          <w:p w14:paraId="39F268E5" w14:textId="77777777" w:rsidR="00104A82" w:rsidRDefault="00AD2DE9">
            <w:pPr>
              <w:keepNext/>
              <w:spacing w:after="0"/>
              <w:rPr>
                <w:color w:val="000000"/>
                <w:sz w:val="16"/>
              </w:rPr>
            </w:pPr>
            <w:r>
              <w:rPr>
                <w:color w:val="000000"/>
                <w:sz w:val="16"/>
              </w:rPr>
              <w:t>Subsidie maatwerk dorpshuizen</w:t>
            </w:r>
          </w:p>
        </w:tc>
        <w:tc>
          <w:tcPr>
            <w:tcW w:w="0" w:type="auto"/>
            <w:tcBorders>
              <w:top w:val="nil"/>
              <w:left w:val="nil"/>
              <w:bottom w:val="nil"/>
              <w:right w:val="nil"/>
            </w:tcBorders>
            <w:tcMar>
              <w:top w:w="40" w:type="dxa"/>
              <w:left w:w="40" w:type="dxa"/>
              <w:bottom w:w="40" w:type="dxa"/>
              <w:right w:w="40" w:type="dxa"/>
            </w:tcMar>
          </w:tcPr>
          <w:p w14:paraId="23AEEBD7" w14:textId="77777777" w:rsidR="00104A82" w:rsidRDefault="00AD2DE9">
            <w:pPr>
              <w:keepNext/>
              <w:spacing w:after="0"/>
              <w:rPr>
                <w:color w:val="000000"/>
                <w:sz w:val="16"/>
              </w:rPr>
            </w:pPr>
            <w:r>
              <w:rPr>
                <w:color w:val="000000"/>
                <w:sz w:val="16"/>
              </w:rPr>
              <w:t>Stichting Kulturhus 't Stieltjen</w:t>
            </w:r>
          </w:p>
        </w:tc>
        <w:tc>
          <w:tcPr>
            <w:tcW w:w="0" w:type="auto"/>
            <w:tcBorders>
              <w:top w:val="nil"/>
              <w:left w:val="nil"/>
              <w:bottom w:val="nil"/>
              <w:right w:val="nil"/>
            </w:tcBorders>
            <w:tcMar>
              <w:top w:w="40" w:type="dxa"/>
              <w:left w:w="40" w:type="dxa"/>
              <w:bottom w:w="40" w:type="dxa"/>
              <w:right w:w="40" w:type="dxa"/>
            </w:tcMar>
          </w:tcPr>
          <w:p w14:paraId="089A57FF" w14:textId="77777777" w:rsidR="00104A82" w:rsidRDefault="00AD2DE9">
            <w:pPr>
              <w:keepNext/>
              <w:spacing w:after="0"/>
              <w:jc w:val="right"/>
              <w:rPr>
                <w:color w:val="000000"/>
                <w:sz w:val="16"/>
              </w:rPr>
            </w:pPr>
            <w:r>
              <w:rPr>
                <w:color w:val="000000"/>
                <w:sz w:val="16"/>
              </w:rPr>
              <w:t xml:space="preserve"> 13.000</w:t>
            </w:r>
          </w:p>
        </w:tc>
      </w:tr>
      <w:tr w:rsidR="00104A82" w14:paraId="76097BD5" w14:textId="77777777">
        <w:tc>
          <w:tcPr>
            <w:tcW w:w="0" w:type="auto"/>
            <w:tcBorders>
              <w:top w:val="nil"/>
              <w:left w:val="nil"/>
              <w:bottom w:val="nil"/>
              <w:right w:val="nil"/>
            </w:tcBorders>
            <w:tcMar>
              <w:top w:w="40" w:type="dxa"/>
              <w:left w:w="40" w:type="dxa"/>
              <w:bottom w:w="40" w:type="dxa"/>
              <w:right w:w="40" w:type="dxa"/>
            </w:tcMar>
          </w:tcPr>
          <w:p w14:paraId="2970274B"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EA02CCE"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1E3BC64" w14:textId="77777777" w:rsidR="00104A82" w:rsidRDefault="00AD2DE9">
            <w:pPr>
              <w:keepNext/>
              <w:spacing w:after="0"/>
              <w:jc w:val="right"/>
              <w:rPr>
                <w:color w:val="000000"/>
                <w:sz w:val="16"/>
              </w:rPr>
            </w:pPr>
            <w:r>
              <w:rPr>
                <w:color w:val="000000"/>
                <w:sz w:val="16"/>
              </w:rPr>
              <w:t>42450</w:t>
            </w:r>
          </w:p>
        </w:tc>
        <w:tc>
          <w:tcPr>
            <w:tcW w:w="0" w:type="auto"/>
            <w:tcBorders>
              <w:top w:val="nil"/>
              <w:left w:val="nil"/>
              <w:bottom w:val="nil"/>
              <w:right w:val="nil"/>
            </w:tcBorders>
            <w:tcMar>
              <w:top w:w="40" w:type="dxa"/>
              <w:left w:w="40" w:type="dxa"/>
              <w:bottom w:w="40" w:type="dxa"/>
              <w:right w:w="40" w:type="dxa"/>
            </w:tcMar>
          </w:tcPr>
          <w:p w14:paraId="48BF3533" w14:textId="77777777" w:rsidR="00104A82" w:rsidRDefault="00AD2DE9">
            <w:pPr>
              <w:keepNext/>
              <w:spacing w:after="0"/>
              <w:rPr>
                <w:color w:val="000000"/>
                <w:sz w:val="16"/>
              </w:rPr>
            </w:pPr>
            <w:r>
              <w:rPr>
                <w:color w:val="000000"/>
                <w:sz w:val="16"/>
              </w:rPr>
              <w:t>Subsidie maatwerk dorpshuizen</w:t>
            </w:r>
          </w:p>
        </w:tc>
        <w:tc>
          <w:tcPr>
            <w:tcW w:w="0" w:type="auto"/>
            <w:tcBorders>
              <w:top w:val="nil"/>
              <w:left w:val="nil"/>
              <w:bottom w:val="nil"/>
              <w:right w:val="nil"/>
            </w:tcBorders>
            <w:tcMar>
              <w:top w:w="40" w:type="dxa"/>
              <w:left w:w="40" w:type="dxa"/>
              <w:bottom w:w="40" w:type="dxa"/>
              <w:right w:w="40" w:type="dxa"/>
            </w:tcMar>
          </w:tcPr>
          <w:p w14:paraId="6A68BC84" w14:textId="77777777" w:rsidR="00104A82" w:rsidRDefault="00AD2DE9">
            <w:pPr>
              <w:keepNext/>
              <w:spacing w:after="0"/>
              <w:rPr>
                <w:color w:val="000000"/>
                <w:sz w:val="16"/>
              </w:rPr>
            </w:pPr>
            <w:r>
              <w:rPr>
                <w:color w:val="000000"/>
                <w:sz w:val="16"/>
              </w:rPr>
              <w:t>Dorpshuis De Zunnekamp</w:t>
            </w:r>
          </w:p>
        </w:tc>
        <w:tc>
          <w:tcPr>
            <w:tcW w:w="0" w:type="auto"/>
            <w:tcBorders>
              <w:top w:val="nil"/>
              <w:left w:val="nil"/>
              <w:bottom w:val="nil"/>
              <w:right w:val="nil"/>
            </w:tcBorders>
            <w:tcMar>
              <w:top w:w="40" w:type="dxa"/>
              <w:left w:w="40" w:type="dxa"/>
              <w:bottom w:w="40" w:type="dxa"/>
              <w:right w:w="40" w:type="dxa"/>
            </w:tcMar>
          </w:tcPr>
          <w:p w14:paraId="4F150FBC" w14:textId="77777777" w:rsidR="00104A82" w:rsidRDefault="00AD2DE9">
            <w:pPr>
              <w:keepNext/>
              <w:spacing w:after="0"/>
              <w:jc w:val="right"/>
              <w:rPr>
                <w:color w:val="000000"/>
                <w:sz w:val="16"/>
              </w:rPr>
            </w:pPr>
            <w:r>
              <w:rPr>
                <w:color w:val="000000"/>
                <w:sz w:val="16"/>
              </w:rPr>
              <w:t xml:space="preserve"> 16.750</w:t>
            </w:r>
          </w:p>
        </w:tc>
      </w:tr>
      <w:tr w:rsidR="00104A82" w14:paraId="2EE02B37" w14:textId="77777777">
        <w:tc>
          <w:tcPr>
            <w:tcW w:w="0" w:type="auto"/>
            <w:tcBorders>
              <w:top w:val="nil"/>
              <w:left w:val="nil"/>
              <w:bottom w:val="nil"/>
              <w:right w:val="nil"/>
            </w:tcBorders>
            <w:tcMar>
              <w:top w:w="40" w:type="dxa"/>
              <w:left w:w="40" w:type="dxa"/>
              <w:bottom w:w="40" w:type="dxa"/>
              <w:right w:w="40" w:type="dxa"/>
            </w:tcMar>
          </w:tcPr>
          <w:p w14:paraId="64E080BB"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3B76492"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D99F852" w14:textId="77777777" w:rsidR="00104A82" w:rsidRDefault="00AD2DE9">
            <w:pPr>
              <w:keepNext/>
              <w:spacing w:after="0"/>
              <w:jc w:val="right"/>
              <w:rPr>
                <w:color w:val="000000"/>
                <w:sz w:val="16"/>
              </w:rPr>
            </w:pPr>
            <w:r>
              <w:rPr>
                <w:color w:val="000000"/>
                <w:sz w:val="16"/>
              </w:rPr>
              <w:t>42450</w:t>
            </w:r>
          </w:p>
        </w:tc>
        <w:tc>
          <w:tcPr>
            <w:tcW w:w="0" w:type="auto"/>
            <w:tcBorders>
              <w:top w:val="nil"/>
              <w:left w:val="nil"/>
              <w:bottom w:val="nil"/>
              <w:right w:val="nil"/>
            </w:tcBorders>
            <w:tcMar>
              <w:top w:w="40" w:type="dxa"/>
              <w:left w:w="40" w:type="dxa"/>
              <w:bottom w:w="40" w:type="dxa"/>
              <w:right w:w="40" w:type="dxa"/>
            </w:tcMar>
          </w:tcPr>
          <w:p w14:paraId="16D86657" w14:textId="77777777" w:rsidR="00104A82" w:rsidRDefault="00AD2DE9">
            <w:pPr>
              <w:keepNext/>
              <w:spacing w:after="0"/>
              <w:rPr>
                <w:color w:val="000000"/>
                <w:sz w:val="16"/>
              </w:rPr>
            </w:pPr>
            <w:r>
              <w:rPr>
                <w:color w:val="000000"/>
                <w:sz w:val="16"/>
              </w:rPr>
              <w:t>Subsidie maatwerk dorpshuizen</w:t>
            </w:r>
          </w:p>
        </w:tc>
        <w:tc>
          <w:tcPr>
            <w:tcW w:w="0" w:type="auto"/>
            <w:tcBorders>
              <w:top w:val="nil"/>
              <w:left w:val="nil"/>
              <w:bottom w:val="nil"/>
              <w:right w:val="nil"/>
            </w:tcBorders>
            <w:tcMar>
              <w:top w:w="40" w:type="dxa"/>
              <w:left w:w="40" w:type="dxa"/>
              <w:bottom w:w="40" w:type="dxa"/>
              <w:right w:w="40" w:type="dxa"/>
            </w:tcMar>
          </w:tcPr>
          <w:p w14:paraId="06DAD786" w14:textId="77777777" w:rsidR="00104A82" w:rsidRDefault="00AD2DE9">
            <w:pPr>
              <w:keepNext/>
              <w:spacing w:after="0"/>
              <w:rPr>
                <w:color w:val="000000"/>
                <w:sz w:val="16"/>
              </w:rPr>
            </w:pPr>
            <w:r>
              <w:rPr>
                <w:color w:val="000000"/>
                <w:sz w:val="16"/>
              </w:rPr>
              <w:t>Stichting Dorpshoes Gelster</w:t>
            </w:r>
          </w:p>
        </w:tc>
        <w:tc>
          <w:tcPr>
            <w:tcW w:w="0" w:type="auto"/>
            <w:tcBorders>
              <w:top w:val="nil"/>
              <w:left w:val="nil"/>
              <w:bottom w:val="nil"/>
              <w:right w:val="nil"/>
            </w:tcBorders>
            <w:tcMar>
              <w:top w:w="40" w:type="dxa"/>
              <w:left w:w="40" w:type="dxa"/>
              <w:bottom w:w="40" w:type="dxa"/>
              <w:right w:w="40" w:type="dxa"/>
            </w:tcMar>
          </w:tcPr>
          <w:p w14:paraId="148AE0D6" w14:textId="77777777" w:rsidR="00104A82" w:rsidRDefault="00AD2DE9">
            <w:pPr>
              <w:keepNext/>
              <w:spacing w:after="0"/>
              <w:jc w:val="right"/>
              <w:rPr>
                <w:color w:val="000000"/>
                <w:sz w:val="16"/>
              </w:rPr>
            </w:pPr>
            <w:r>
              <w:rPr>
                <w:color w:val="000000"/>
                <w:sz w:val="16"/>
              </w:rPr>
              <w:t xml:space="preserve"> 2.500</w:t>
            </w:r>
          </w:p>
        </w:tc>
      </w:tr>
      <w:tr w:rsidR="00104A82" w14:paraId="66B58CD9" w14:textId="77777777">
        <w:tc>
          <w:tcPr>
            <w:tcW w:w="0" w:type="auto"/>
            <w:tcBorders>
              <w:top w:val="nil"/>
              <w:left w:val="nil"/>
              <w:bottom w:val="nil"/>
              <w:right w:val="nil"/>
            </w:tcBorders>
            <w:tcMar>
              <w:top w:w="40" w:type="dxa"/>
              <w:left w:w="40" w:type="dxa"/>
              <w:bottom w:w="40" w:type="dxa"/>
              <w:right w:w="40" w:type="dxa"/>
            </w:tcMar>
          </w:tcPr>
          <w:p w14:paraId="68E69CAB"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2153518"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2A2C5EB" w14:textId="77777777" w:rsidR="00104A82" w:rsidRDefault="00AD2DE9">
            <w:pPr>
              <w:keepNext/>
              <w:spacing w:after="0"/>
              <w:jc w:val="right"/>
              <w:rPr>
                <w:color w:val="000000"/>
                <w:sz w:val="16"/>
              </w:rPr>
            </w:pPr>
            <w:r>
              <w:rPr>
                <w:color w:val="000000"/>
                <w:sz w:val="16"/>
              </w:rPr>
              <w:t>42450</w:t>
            </w:r>
          </w:p>
        </w:tc>
        <w:tc>
          <w:tcPr>
            <w:tcW w:w="0" w:type="auto"/>
            <w:tcBorders>
              <w:top w:val="nil"/>
              <w:left w:val="nil"/>
              <w:bottom w:val="nil"/>
              <w:right w:val="nil"/>
            </w:tcBorders>
            <w:tcMar>
              <w:top w:w="40" w:type="dxa"/>
              <w:left w:w="40" w:type="dxa"/>
              <w:bottom w:w="40" w:type="dxa"/>
              <w:right w:w="40" w:type="dxa"/>
            </w:tcMar>
          </w:tcPr>
          <w:p w14:paraId="298F86F0" w14:textId="77777777" w:rsidR="00104A82" w:rsidRDefault="00AD2DE9">
            <w:pPr>
              <w:keepNext/>
              <w:spacing w:after="0"/>
              <w:rPr>
                <w:color w:val="000000"/>
                <w:sz w:val="16"/>
              </w:rPr>
            </w:pPr>
            <w:r>
              <w:rPr>
                <w:color w:val="000000"/>
                <w:sz w:val="16"/>
              </w:rPr>
              <w:t>Subsidie maatwerk dorpshuizen</w:t>
            </w:r>
          </w:p>
        </w:tc>
        <w:tc>
          <w:tcPr>
            <w:tcW w:w="0" w:type="auto"/>
            <w:tcBorders>
              <w:top w:val="nil"/>
              <w:left w:val="nil"/>
              <w:bottom w:val="nil"/>
              <w:right w:val="nil"/>
            </w:tcBorders>
            <w:tcMar>
              <w:top w:w="40" w:type="dxa"/>
              <w:left w:w="40" w:type="dxa"/>
              <w:bottom w:w="40" w:type="dxa"/>
              <w:right w:w="40" w:type="dxa"/>
            </w:tcMar>
          </w:tcPr>
          <w:p w14:paraId="0238725E" w14:textId="77777777" w:rsidR="00104A82" w:rsidRDefault="00AD2DE9">
            <w:pPr>
              <w:keepNext/>
              <w:spacing w:after="0"/>
              <w:rPr>
                <w:color w:val="000000"/>
                <w:sz w:val="16"/>
              </w:rPr>
            </w:pPr>
            <w:r>
              <w:rPr>
                <w:color w:val="000000"/>
                <w:sz w:val="16"/>
              </w:rPr>
              <w:t>Stichting Kulturhus Beltrum</w:t>
            </w:r>
          </w:p>
        </w:tc>
        <w:tc>
          <w:tcPr>
            <w:tcW w:w="0" w:type="auto"/>
            <w:tcBorders>
              <w:top w:val="nil"/>
              <w:left w:val="nil"/>
              <w:bottom w:val="nil"/>
              <w:right w:val="nil"/>
            </w:tcBorders>
            <w:tcMar>
              <w:top w:w="40" w:type="dxa"/>
              <w:left w:w="40" w:type="dxa"/>
              <w:bottom w:w="40" w:type="dxa"/>
              <w:right w:w="40" w:type="dxa"/>
            </w:tcMar>
          </w:tcPr>
          <w:p w14:paraId="4A883712" w14:textId="77777777" w:rsidR="00104A82" w:rsidRDefault="00AD2DE9">
            <w:pPr>
              <w:keepNext/>
              <w:spacing w:after="0"/>
              <w:jc w:val="right"/>
              <w:rPr>
                <w:color w:val="000000"/>
                <w:sz w:val="16"/>
              </w:rPr>
            </w:pPr>
            <w:r>
              <w:rPr>
                <w:color w:val="000000"/>
                <w:sz w:val="16"/>
              </w:rPr>
              <w:t xml:space="preserve"> 4.000</w:t>
            </w:r>
          </w:p>
        </w:tc>
      </w:tr>
      <w:tr w:rsidR="00104A82" w14:paraId="74BC6035" w14:textId="77777777">
        <w:tc>
          <w:tcPr>
            <w:tcW w:w="0" w:type="auto"/>
            <w:tcBorders>
              <w:top w:val="nil"/>
              <w:left w:val="nil"/>
              <w:bottom w:val="nil"/>
              <w:right w:val="nil"/>
            </w:tcBorders>
            <w:tcMar>
              <w:top w:w="40" w:type="dxa"/>
              <w:left w:w="40" w:type="dxa"/>
              <w:bottom w:w="40" w:type="dxa"/>
              <w:right w:w="40" w:type="dxa"/>
            </w:tcMar>
          </w:tcPr>
          <w:p w14:paraId="5DE95379"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B341F59"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9A383BA" w14:textId="77777777" w:rsidR="00104A82" w:rsidRDefault="00AD2DE9">
            <w:pPr>
              <w:keepNext/>
              <w:spacing w:after="0"/>
              <w:jc w:val="right"/>
              <w:rPr>
                <w:color w:val="000000"/>
                <w:sz w:val="16"/>
              </w:rPr>
            </w:pPr>
            <w:r>
              <w:rPr>
                <w:color w:val="000000"/>
                <w:sz w:val="16"/>
              </w:rPr>
              <w:t>42450</w:t>
            </w:r>
          </w:p>
        </w:tc>
        <w:tc>
          <w:tcPr>
            <w:tcW w:w="0" w:type="auto"/>
            <w:tcBorders>
              <w:top w:val="nil"/>
              <w:left w:val="nil"/>
              <w:bottom w:val="nil"/>
              <w:right w:val="nil"/>
            </w:tcBorders>
            <w:tcMar>
              <w:top w:w="40" w:type="dxa"/>
              <w:left w:w="40" w:type="dxa"/>
              <w:bottom w:w="40" w:type="dxa"/>
              <w:right w:w="40" w:type="dxa"/>
            </w:tcMar>
          </w:tcPr>
          <w:p w14:paraId="11017414" w14:textId="77777777" w:rsidR="00104A82" w:rsidRDefault="00AD2DE9">
            <w:pPr>
              <w:keepNext/>
              <w:spacing w:after="0"/>
              <w:rPr>
                <w:color w:val="000000"/>
                <w:sz w:val="16"/>
              </w:rPr>
            </w:pPr>
            <w:r>
              <w:rPr>
                <w:color w:val="000000"/>
                <w:sz w:val="16"/>
              </w:rPr>
              <w:t>Subsidie maatwerk dorpshuizen</w:t>
            </w:r>
          </w:p>
        </w:tc>
        <w:tc>
          <w:tcPr>
            <w:tcW w:w="0" w:type="auto"/>
            <w:tcBorders>
              <w:top w:val="nil"/>
              <w:left w:val="nil"/>
              <w:bottom w:val="nil"/>
              <w:right w:val="nil"/>
            </w:tcBorders>
            <w:tcMar>
              <w:top w:w="40" w:type="dxa"/>
              <w:left w:w="40" w:type="dxa"/>
              <w:bottom w:w="40" w:type="dxa"/>
              <w:right w:w="40" w:type="dxa"/>
            </w:tcMar>
          </w:tcPr>
          <w:p w14:paraId="7FCEE054" w14:textId="77777777" w:rsidR="00104A82" w:rsidRDefault="00AD2DE9">
            <w:pPr>
              <w:keepNext/>
              <w:spacing w:after="0"/>
              <w:rPr>
                <w:color w:val="000000"/>
                <w:sz w:val="16"/>
              </w:rPr>
            </w:pPr>
            <w:r>
              <w:rPr>
                <w:color w:val="000000"/>
                <w:sz w:val="16"/>
              </w:rPr>
              <w:t>Stichting 't Haarhoes Noordijk</w:t>
            </w:r>
          </w:p>
        </w:tc>
        <w:tc>
          <w:tcPr>
            <w:tcW w:w="0" w:type="auto"/>
            <w:tcBorders>
              <w:top w:val="nil"/>
              <w:left w:val="nil"/>
              <w:bottom w:val="nil"/>
              <w:right w:val="nil"/>
            </w:tcBorders>
            <w:tcMar>
              <w:top w:w="40" w:type="dxa"/>
              <w:left w:w="40" w:type="dxa"/>
              <w:bottom w:w="40" w:type="dxa"/>
              <w:right w:w="40" w:type="dxa"/>
            </w:tcMar>
          </w:tcPr>
          <w:p w14:paraId="3E80F824" w14:textId="77777777" w:rsidR="00104A82" w:rsidRDefault="00AD2DE9">
            <w:pPr>
              <w:keepNext/>
              <w:spacing w:after="0"/>
              <w:jc w:val="right"/>
              <w:rPr>
                <w:color w:val="000000"/>
                <w:sz w:val="16"/>
              </w:rPr>
            </w:pPr>
            <w:r>
              <w:rPr>
                <w:color w:val="000000"/>
                <w:sz w:val="16"/>
              </w:rPr>
              <w:t xml:space="preserve"> 6.500</w:t>
            </w:r>
          </w:p>
        </w:tc>
      </w:tr>
      <w:tr w:rsidR="00104A82" w14:paraId="1B2D6BA1" w14:textId="77777777">
        <w:tc>
          <w:tcPr>
            <w:tcW w:w="0" w:type="auto"/>
            <w:tcBorders>
              <w:top w:val="nil"/>
              <w:left w:val="nil"/>
              <w:bottom w:val="single" w:sz="8" w:space="0" w:color="000000"/>
              <w:right w:val="nil"/>
            </w:tcBorders>
            <w:tcMar>
              <w:top w:w="40" w:type="dxa"/>
              <w:left w:w="40" w:type="dxa"/>
              <w:bottom w:w="40" w:type="dxa"/>
              <w:right w:w="40" w:type="dxa"/>
            </w:tcMar>
          </w:tcPr>
          <w:p w14:paraId="79C3B701" w14:textId="77777777" w:rsidR="00104A82" w:rsidRDefault="00104A82">
            <w:pPr>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645094FA" w14:textId="77777777" w:rsidR="00104A82" w:rsidRDefault="00104A82">
            <w:pPr>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02701F27" w14:textId="77777777" w:rsidR="00104A82" w:rsidRDefault="00AD2DE9">
            <w:pPr>
              <w:spacing w:after="0"/>
              <w:jc w:val="right"/>
              <w:rPr>
                <w:color w:val="000000"/>
                <w:sz w:val="16"/>
              </w:rPr>
            </w:pPr>
            <w:r>
              <w:rPr>
                <w:color w:val="000000"/>
                <w:sz w:val="16"/>
              </w:rPr>
              <w:t>42450</w:t>
            </w:r>
          </w:p>
        </w:tc>
        <w:tc>
          <w:tcPr>
            <w:tcW w:w="0" w:type="auto"/>
            <w:tcBorders>
              <w:top w:val="nil"/>
              <w:left w:val="nil"/>
              <w:bottom w:val="single" w:sz="8" w:space="0" w:color="000000"/>
              <w:right w:val="nil"/>
            </w:tcBorders>
            <w:tcMar>
              <w:top w:w="40" w:type="dxa"/>
              <w:left w:w="40" w:type="dxa"/>
              <w:bottom w:w="40" w:type="dxa"/>
              <w:right w:w="40" w:type="dxa"/>
            </w:tcMar>
          </w:tcPr>
          <w:p w14:paraId="2267D6F6" w14:textId="77777777" w:rsidR="00104A82" w:rsidRDefault="00AD2DE9">
            <w:pPr>
              <w:spacing w:after="0"/>
              <w:rPr>
                <w:color w:val="000000"/>
                <w:sz w:val="16"/>
              </w:rPr>
            </w:pPr>
            <w:r>
              <w:rPr>
                <w:color w:val="000000"/>
                <w:sz w:val="16"/>
              </w:rPr>
              <w:t>Subsidie maatwerk dorpshuizen</w:t>
            </w:r>
          </w:p>
        </w:tc>
        <w:tc>
          <w:tcPr>
            <w:tcW w:w="0" w:type="auto"/>
            <w:tcBorders>
              <w:top w:val="nil"/>
              <w:left w:val="nil"/>
              <w:bottom w:val="single" w:sz="8" w:space="0" w:color="000000"/>
              <w:right w:val="nil"/>
            </w:tcBorders>
            <w:tcMar>
              <w:top w:w="40" w:type="dxa"/>
              <w:left w:w="40" w:type="dxa"/>
              <w:bottom w:w="40" w:type="dxa"/>
              <w:right w:w="40" w:type="dxa"/>
            </w:tcMar>
          </w:tcPr>
          <w:p w14:paraId="04AE7344" w14:textId="77777777" w:rsidR="00104A82" w:rsidRDefault="00AD2DE9">
            <w:pPr>
              <w:spacing w:after="0"/>
              <w:rPr>
                <w:color w:val="000000"/>
                <w:sz w:val="16"/>
              </w:rPr>
            </w:pPr>
            <w:r>
              <w:rPr>
                <w:color w:val="000000"/>
                <w:sz w:val="16"/>
              </w:rPr>
              <w:t>Stichting Dorpsaccommodatie Rietmolen</w:t>
            </w:r>
          </w:p>
        </w:tc>
        <w:tc>
          <w:tcPr>
            <w:tcW w:w="0" w:type="auto"/>
            <w:tcBorders>
              <w:top w:val="nil"/>
              <w:left w:val="nil"/>
              <w:bottom w:val="single" w:sz="8" w:space="0" w:color="000000"/>
              <w:right w:val="nil"/>
            </w:tcBorders>
            <w:tcMar>
              <w:top w:w="40" w:type="dxa"/>
              <w:left w:w="40" w:type="dxa"/>
              <w:bottom w:w="40" w:type="dxa"/>
              <w:right w:w="40" w:type="dxa"/>
            </w:tcMar>
          </w:tcPr>
          <w:p w14:paraId="33889E4B" w14:textId="77777777" w:rsidR="00104A82" w:rsidRDefault="00AD2DE9">
            <w:pPr>
              <w:spacing w:after="0"/>
              <w:jc w:val="right"/>
              <w:rPr>
                <w:color w:val="000000"/>
                <w:sz w:val="16"/>
              </w:rPr>
            </w:pPr>
            <w:r>
              <w:rPr>
                <w:color w:val="000000"/>
                <w:sz w:val="16"/>
              </w:rPr>
              <w:t xml:space="preserve"> 18.000</w:t>
            </w:r>
          </w:p>
        </w:tc>
      </w:tr>
    </w:tbl>
    <w:p w14:paraId="3886C4CC" w14:textId="77777777" w:rsidR="00104A82" w:rsidRDefault="00AD2DE9">
      <w:pPr>
        <w:pStyle w:val="Kop5"/>
      </w:pPr>
      <w:r>
        <w:t>Zorg voor wie dat nodig heeft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
        <w:gridCol w:w="2667"/>
        <w:gridCol w:w="996"/>
        <w:gridCol w:w="1959"/>
        <w:gridCol w:w="1781"/>
        <w:gridCol w:w="614"/>
      </w:tblGrid>
      <w:tr w:rsidR="00104A82" w14:paraId="6149D85D" w14:textId="77777777">
        <w:tc>
          <w:tcPr>
            <w:tcW w:w="0" w:type="auto"/>
            <w:tcBorders>
              <w:top w:val="nil"/>
              <w:left w:val="nil"/>
              <w:bottom w:val="nil"/>
              <w:right w:val="nil"/>
            </w:tcBorders>
            <w:shd w:val="clear" w:color="auto" w:fill="244061"/>
            <w:tcMar>
              <w:top w:w="40" w:type="dxa"/>
              <w:left w:w="40" w:type="dxa"/>
              <w:bottom w:w="40" w:type="dxa"/>
              <w:right w:w="40" w:type="dxa"/>
            </w:tcMar>
          </w:tcPr>
          <w:p w14:paraId="2538A0A0" w14:textId="77777777" w:rsidR="00104A82" w:rsidRDefault="00AD2DE9">
            <w:pPr>
              <w:keepNext/>
              <w:spacing w:after="0"/>
              <w:rPr>
                <w:b/>
                <w:color w:val="FFFFFF"/>
                <w:sz w:val="16"/>
              </w:rPr>
            </w:pPr>
            <w:r>
              <w:rPr>
                <w:b/>
                <w:color w:val="FFFFFF"/>
                <w:sz w:val="16"/>
              </w:rPr>
              <w:t>Grootboeknr</w:t>
            </w:r>
          </w:p>
        </w:tc>
        <w:tc>
          <w:tcPr>
            <w:tcW w:w="0" w:type="auto"/>
            <w:tcBorders>
              <w:top w:val="nil"/>
              <w:left w:val="nil"/>
              <w:bottom w:val="nil"/>
              <w:right w:val="nil"/>
            </w:tcBorders>
            <w:shd w:val="clear" w:color="auto" w:fill="244061"/>
            <w:tcMar>
              <w:top w:w="40" w:type="dxa"/>
              <w:left w:w="40" w:type="dxa"/>
              <w:bottom w:w="40" w:type="dxa"/>
              <w:right w:w="40" w:type="dxa"/>
            </w:tcMar>
          </w:tcPr>
          <w:p w14:paraId="0876DDCA" w14:textId="77777777" w:rsidR="00104A82" w:rsidRDefault="00AD2DE9">
            <w:pPr>
              <w:keepNext/>
              <w:spacing w:after="0"/>
              <w:rPr>
                <w:b/>
                <w:color w:val="FFFFFF"/>
                <w:sz w:val="16"/>
              </w:rPr>
            </w:pPr>
            <w:r>
              <w:rPr>
                <w:b/>
                <w:color w:val="FFFFFF"/>
                <w:sz w:val="16"/>
              </w:rPr>
              <w:t>Omschrijving</w:t>
            </w:r>
          </w:p>
        </w:tc>
        <w:tc>
          <w:tcPr>
            <w:tcW w:w="0" w:type="auto"/>
            <w:tcBorders>
              <w:top w:val="nil"/>
              <w:left w:val="nil"/>
              <w:bottom w:val="nil"/>
              <w:right w:val="nil"/>
            </w:tcBorders>
            <w:shd w:val="clear" w:color="auto" w:fill="244061"/>
            <w:tcMar>
              <w:top w:w="40" w:type="dxa"/>
              <w:left w:w="40" w:type="dxa"/>
              <w:bottom w:w="40" w:type="dxa"/>
              <w:right w:w="40" w:type="dxa"/>
            </w:tcMar>
          </w:tcPr>
          <w:p w14:paraId="532742AF" w14:textId="77777777" w:rsidR="00104A82" w:rsidRDefault="00AD2DE9">
            <w:pPr>
              <w:keepNext/>
              <w:spacing w:after="0"/>
              <w:rPr>
                <w:b/>
                <w:color w:val="FFFFFF"/>
                <w:sz w:val="16"/>
              </w:rPr>
            </w:pPr>
            <w:r>
              <w:rPr>
                <w:b/>
                <w:color w:val="FFFFFF"/>
                <w:sz w:val="16"/>
              </w:rPr>
              <w:t>kostensoort</w:t>
            </w:r>
          </w:p>
        </w:tc>
        <w:tc>
          <w:tcPr>
            <w:tcW w:w="0" w:type="auto"/>
            <w:tcBorders>
              <w:top w:val="nil"/>
              <w:left w:val="nil"/>
              <w:bottom w:val="nil"/>
              <w:right w:val="nil"/>
            </w:tcBorders>
            <w:shd w:val="clear" w:color="auto" w:fill="244061"/>
            <w:tcMar>
              <w:top w:w="40" w:type="dxa"/>
              <w:left w:w="40" w:type="dxa"/>
              <w:bottom w:w="40" w:type="dxa"/>
              <w:right w:w="40" w:type="dxa"/>
            </w:tcMar>
          </w:tcPr>
          <w:p w14:paraId="2436052C" w14:textId="77777777" w:rsidR="00104A82" w:rsidRDefault="00AD2DE9">
            <w:pPr>
              <w:keepNext/>
              <w:spacing w:after="0"/>
              <w:rPr>
                <w:b/>
                <w:color w:val="FFFFFF"/>
                <w:sz w:val="16"/>
              </w:rPr>
            </w:pPr>
            <w:r>
              <w:rPr>
                <w:b/>
                <w:color w:val="FFFFFF"/>
                <w:sz w:val="16"/>
              </w:rPr>
              <w:t>Omschrijving</w:t>
            </w:r>
          </w:p>
        </w:tc>
        <w:tc>
          <w:tcPr>
            <w:tcW w:w="0" w:type="auto"/>
            <w:tcBorders>
              <w:top w:val="nil"/>
              <w:left w:val="nil"/>
              <w:bottom w:val="nil"/>
              <w:right w:val="nil"/>
            </w:tcBorders>
            <w:shd w:val="clear" w:color="auto" w:fill="244061"/>
            <w:tcMar>
              <w:top w:w="40" w:type="dxa"/>
              <w:left w:w="40" w:type="dxa"/>
              <w:bottom w:w="40" w:type="dxa"/>
              <w:right w:w="40" w:type="dxa"/>
            </w:tcMar>
          </w:tcPr>
          <w:p w14:paraId="47713B68" w14:textId="77777777" w:rsidR="00104A82" w:rsidRDefault="00AD2DE9">
            <w:pPr>
              <w:keepNext/>
              <w:spacing w:after="0"/>
              <w:rPr>
                <w:b/>
                <w:color w:val="FFFFFF"/>
                <w:sz w:val="16"/>
              </w:rPr>
            </w:pPr>
            <w:r>
              <w:rPr>
                <w:b/>
                <w:color w:val="FFFFFF"/>
                <w:sz w:val="16"/>
              </w:rPr>
              <w:t>ontvanger</w:t>
            </w:r>
          </w:p>
        </w:tc>
        <w:tc>
          <w:tcPr>
            <w:tcW w:w="0" w:type="auto"/>
            <w:tcBorders>
              <w:top w:val="nil"/>
              <w:left w:val="nil"/>
              <w:bottom w:val="nil"/>
              <w:right w:val="nil"/>
            </w:tcBorders>
            <w:shd w:val="clear" w:color="auto" w:fill="244061"/>
            <w:tcMar>
              <w:top w:w="40" w:type="dxa"/>
              <w:left w:w="40" w:type="dxa"/>
              <w:bottom w:w="40" w:type="dxa"/>
              <w:right w:w="40" w:type="dxa"/>
            </w:tcMar>
          </w:tcPr>
          <w:p w14:paraId="5E00D720" w14:textId="77777777" w:rsidR="00104A82" w:rsidRDefault="00AD2DE9">
            <w:pPr>
              <w:keepNext/>
              <w:spacing w:after="0"/>
              <w:rPr>
                <w:b/>
                <w:color w:val="FFFFFF"/>
                <w:sz w:val="16"/>
              </w:rPr>
            </w:pPr>
            <w:r>
              <w:rPr>
                <w:b/>
                <w:color w:val="FFFFFF"/>
                <w:sz w:val="16"/>
              </w:rPr>
              <w:t>bedrag</w:t>
            </w:r>
          </w:p>
        </w:tc>
      </w:tr>
      <w:tr w:rsidR="00104A82" w14:paraId="09A6F8AA" w14:textId="77777777">
        <w:tc>
          <w:tcPr>
            <w:tcW w:w="0" w:type="auto"/>
            <w:tcBorders>
              <w:top w:val="nil"/>
              <w:left w:val="nil"/>
              <w:bottom w:val="nil"/>
              <w:right w:val="nil"/>
            </w:tcBorders>
            <w:tcMar>
              <w:top w:w="40" w:type="dxa"/>
              <w:left w:w="40" w:type="dxa"/>
              <w:bottom w:w="40" w:type="dxa"/>
              <w:right w:w="40" w:type="dxa"/>
            </w:tcMar>
          </w:tcPr>
          <w:p w14:paraId="68FE5DA5" w14:textId="77777777" w:rsidR="00104A82" w:rsidRDefault="00AD2DE9">
            <w:pPr>
              <w:keepNext/>
              <w:spacing w:after="0"/>
              <w:jc w:val="right"/>
              <w:rPr>
                <w:color w:val="000000"/>
                <w:sz w:val="16"/>
              </w:rPr>
            </w:pPr>
            <w:r>
              <w:rPr>
                <w:color w:val="000000"/>
                <w:sz w:val="16"/>
              </w:rPr>
              <w:t>66200420</w:t>
            </w:r>
          </w:p>
        </w:tc>
        <w:tc>
          <w:tcPr>
            <w:tcW w:w="0" w:type="auto"/>
            <w:tcBorders>
              <w:top w:val="nil"/>
              <w:left w:val="nil"/>
              <w:bottom w:val="nil"/>
              <w:right w:val="nil"/>
            </w:tcBorders>
            <w:tcMar>
              <w:top w:w="40" w:type="dxa"/>
              <w:left w:w="40" w:type="dxa"/>
              <w:bottom w:w="40" w:type="dxa"/>
              <w:right w:w="40" w:type="dxa"/>
            </w:tcMar>
          </w:tcPr>
          <w:p w14:paraId="015B786F" w14:textId="77777777" w:rsidR="00104A82" w:rsidRDefault="00AD2DE9">
            <w:pPr>
              <w:keepNext/>
              <w:spacing w:after="0"/>
              <w:rPr>
                <w:color w:val="000000"/>
                <w:sz w:val="16"/>
              </w:rPr>
            </w:pPr>
            <w:r>
              <w:rPr>
                <w:color w:val="000000"/>
                <w:sz w:val="16"/>
              </w:rPr>
              <w:t>WMO,vrijwilligerswerk en mantelzorg</w:t>
            </w:r>
          </w:p>
        </w:tc>
        <w:tc>
          <w:tcPr>
            <w:tcW w:w="0" w:type="auto"/>
            <w:tcBorders>
              <w:top w:val="nil"/>
              <w:left w:val="nil"/>
              <w:bottom w:val="nil"/>
              <w:right w:val="nil"/>
            </w:tcBorders>
            <w:tcMar>
              <w:top w:w="40" w:type="dxa"/>
              <w:left w:w="40" w:type="dxa"/>
              <w:bottom w:w="40" w:type="dxa"/>
              <w:right w:w="40" w:type="dxa"/>
            </w:tcMar>
          </w:tcPr>
          <w:p w14:paraId="2D27E69C" w14:textId="77777777" w:rsidR="00104A82" w:rsidRDefault="00AD2DE9">
            <w:pPr>
              <w:keepNext/>
              <w:spacing w:after="0"/>
              <w:jc w:val="right"/>
              <w:rPr>
                <w:color w:val="000000"/>
                <w:sz w:val="16"/>
              </w:rPr>
            </w:pPr>
            <w:r>
              <w:rPr>
                <w:color w:val="000000"/>
                <w:sz w:val="16"/>
              </w:rPr>
              <w:t>42500</w:t>
            </w:r>
          </w:p>
        </w:tc>
        <w:tc>
          <w:tcPr>
            <w:tcW w:w="0" w:type="auto"/>
            <w:tcBorders>
              <w:top w:val="nil"/>
              <w:left w:val="nil"/>
              <w:bottom w:val="nil"/>
              <w:right w:val="nil"/>
            </w:tcBorders>
            <w:tcMar>
              <w:top w:w="40" w:type="dxa"/>
              <w:left w:w="40" w:type="dxa"/>
              <w:bottom w:w="40" w:type="dxa"/>
              <w:right w:w="40" w:type="dxa"/>
            </w:tcMar>
          </w:tcPr>
          <w:p w14:paraId="6EC6AF8F" w14:textId="77777777" w:rsidR="00104A82" w:rsidRDefault="00AD2DE9">
            <w:pPr>
              <w:keepNext/>
              <w:spacing w:after="0"/>
              <w:rPr>
                <w:color w:val="000000"/>
                <w:sz w:val="16"/>
              </w:rPr>
            </w:pPr>
            <w:r>
              <w:rPr>
                <w:color w:val="000000"/>
                <w:sz w:val="16"/>
              </w:rPr>
              <w:t>Buurtbemiddeling</w:t>
            </w:r>
          </w:p>
        </w:tc>
        <w:tc>
          <w:tcPr>
            <w:tcW w:w="0" w:type="auto"/>
            <w:tcBorders>
              <w:top w:val="nil"/>
              <w:left w:val="nil"/>
              <w:bottom w:val="nil"/>
              <w:right w:val="nil"/>
            </w:tcBorders>
            <w:tcMar>
              <w:top w:w="40" w:type="dxa"/>
              <w:left w:w="40" w:type="dxa"/>
              <w:bottom w:w="40" w:type="dxa"/>
              <w:right w:w="40" w:type="dxa"/>
            </w:tcMar>
          </w:tcPr>
          <w:p w14:paraId="5749F1D4" w14:textId="77777777" w:rsidR="00104A82" w:rsidRDefault="00AD2DE9">
            <w:pPr>
              <w:keepNext/>
              <w:spacing w:after="0"/>
              <w:rPr>
                <w:color w:val="000000"/>
                <w:sz w:val="16"/>
              </w:rPr>
            </w:pPr>
            <w:r>
              <w:rPr>
                <w:color w:val="000000"/>
                <w:sz w:val="16"/>
              </w:rPr>
              <w:t>Buurtplein BV</w:t>
            </w:r>
          </w:p>
        </w:tc>
        <w:tc>
          <w:tcPr>
            <w:tcW w:w="0" w:type="auto"/>
            <w:tcBorders>
              <w:top w:val="nil"/>
              <w:left w:val="nil"/>
              <w:bottom w:val="nil"/>
              <w:right w:val="nil"/>
            </w:tcBorders>
            <w:tcMar>
              <w:top w:w="40" w:type="dxa"/>
              <w:left w:w="40" w:type="dxa"/>
              <w:bottom w:w="40" w:type="dxa"/>
              <w:right w:w="40" w:type="dxa"/>
            </w:tcMar>
          </w:tcPr>
          <w:p w14:paraId="4ACF3166" w14:textId="77777777" w:rsidR="00104A82" w:rsidRDefault="00AD2DE9">
            <w:pPr>
              <w:keepNext/>
              <w:spacing w:after="0"/>
              <w:jc w:val="right"/>
              <w:rPr>
                <w:color w:val="000000"/>
                <w:sz w:val="16"/>
              </w:rPr>
            </w:pPr>
            <w:r>
              <w:rPr>
                <w:color w:val="000000"/>
                <w:sz w:val="16"/>
              </w:rPr>
              <w:t>15.675</w:t>
            </w:r>
          </w:p>
        </w:tc>
      </w:tr>
      <w:tr w:rsidR="00104A82" w14:paraId="16538E32" w14:textId="77777777">
        <w:tc>
          <w:tcPr>
            <w:tcW w:w="0" w:type="auto"/>
            <w:tcBorders>
              <w:top w:val="nil"/>
              <w:left w:val="nil"/>
              <w:bottom w:val="nil"/>
              <w:right w:val="nil"/>
            </w:tcBorders>
            <w:tcMar>
              <w:top w:w="40" w:type="dxa"/>
              <w:left w:w="40" w:type="dxa"/>
              <w:bottom w:w="40" w:type="dxa"/>
              <w:right w:w="40" w:type="dxa"/>
            </w:tcMar>
          </w:tcPr>
          <w:p w14:paraId="659E46BB"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40C5DE3"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97A7ACB"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AC5B9D4" w14:textId="77777777" w:rsidR="00104A82" w:rsidRDefault="00AD2DE9">
            <w:pPr>
              <w:keepNext/>
              <w:spacing w:after="0"/>
              <w:rPr>
                <w:color w:val="000000"/>
                <w:sz w:val="16"/>
              </w:rPr>
            </w:pPr>
            <w:r>
              <w:rPr>
                <w:color w:val="000000"/>
                <w:sz w:val="16"/>
              </w:rPr>
              <w:t>Maatjesproject</w:t>
            </w:r>
          </w:p>
        </w:tc>
        <w:tc>
          <w:tcPr>
            <w:tcW w:w="0" w:type="auto"/>
            <w:tcBorders>
              <w:top w:val="nil"/>
              <w:left w:val="nil"/>
              <w:bottom w:val="nil"/>
              <w:right w:val="nil"/>
            </w:tcBorders>
            <w:tcMar>
              <w:top w:w="40" w:type="dxa"/>
              <w:left w:w="40" w:type="dxa"/>
              <w:bottom w:w="40" w:type="dxa"/>
              <w:right w:w="40" w:type="dxa"/>
            </w:tcMar>
          </w:tcPr>
          <w:p w14:paraId="2E76CC10" w14:textId="77777777" w:rsidR="00104A82" w:rsidRDefault="00AD2DE9">
            <w:pPr>
              <w:keepNext/>
              <w:spacing w:after="0"/>
              <w:rPr>
                <w:color w:val="000000"/>
                <w:sz w:val="16"/>
              </w:rPr>
            </w:pPr>
            <w:r>
              <w:rPr>
                <w:color w:val="000000"/>
                <w:sz w:val="16"/>
              </w:rPr>
              <w:t>Humanitas Tandem</w:t>
            </w:r>
          </w:p>
        </w:tc>
        <w:tc>
          <w:tcPr>
            <w:tcW w:w="0" w:type="auto"/>
            <w:tcBorders>
              <w:top w:val="nil"/>
              <w:left w:val="nil"/>
              <w:bottom w:val="nil"/>
              <w:right w:val="nil"/>
            </w:tcBorders>
            <w:tcMar>
              <w:top w:w="40" w:type="dxa"/>
              <w:left w:w="40" w:type="dxa"/>
              <w:bottom w:w="40" w:type="dxa"/>
              <w:right w:w="40" w:type="dxa"/>
            </w:tcMar>
          </w:tcPr>
          <w:p w14:paraId="1E7F57AF" w14:textId="77777777" w:rsidR="00104A82" w:rsidRDefault="00AD2DE9">
            <w:pPr>
              <w:keepNext/>
              <w:spacing w:after="0"/>
              <w:jc w:val="right"/>
              <w:rPr>
                <w:color w:val="000000"/>
                <w:sz w:val="16"/>
              </w:rPr>
            </w:pPr>
            <w:r>
              <w:rPr>
                <w:color w:val="000000"/>
                <w:sz w:val="16"/>
              </w:rPr>
              <w:t>32.646</w:t>
            </w:r>
          </w:p>
        </w:tc>
      </w:tr>
      <w:tr w:rsidR="00104A82" w14:paraId="1C4BBD2B" w14:textId="77777777">
        <w:tc>
          <w:tcPr>
            <w:tcW w:w="0" w:type="auto"/>
            <w:tcBorders>
              <w:top w:val="nil"/>
              <w:left w:val="nil"/>
              <w:bottom w:val="nil"/>
              <w:right w:val="nil"/>
            </w:tcBorders>
            <w:tcMar>
              <w:top w:w="40" w:type="dxa"/>
              <w:left w:w="40" w:type="dxa"/>
              <w:bottom w:w="40" w:type="dxa"/>
              <w:right w:w="40" w:type="dxa"/>
            </w:tcMar>
          </w:tcPr>
          <w:p w14:paraId="1E82E1CB"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E1CE31E"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541BC7B"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5E89891" w14:textId="77777777" w:rsidR="00104A82" w:rsidRDefault="00AD2DE9">
            <w:pPr>
              <w:keepNext/>
              <w:spacing w:after="0"/>
              <w:rPr>
                <w:color w:val="000000"/>
                <w:sz w:val="16"/>
              </w:rPr>
            </w:pPr>
            <w:r>
              <w:rPr>
                <w:color w:val="000000"/>
                <w:sz w:val="16"/>
              </w:rPr>
              <w:t>Bijdrage huishoudelijke hulp 2018 WMO</w:t>
            </w:r>
          </w:p>
        </w:tc>
        <w:tc>
          <w:tcPr>
            <w:tcW w:w="0" w:type="auto"/>
            <w:tcBorders>
              <w:top w:val="nil"/>
              <w:left w:val="nil"/>
              <w:bottom w:val="nil"/>
              <w:right w:val="nil"/>
            </w:tcBorders>
            <w:tcMar>
              <w:top w:w="40" w:type="dxa"/>
              <w:left w:w="40" w:type="dxa"/>
              <w:bottom w:w="40" w:type="dxa"/>
              <w:right w:w="40" w:type="dxa"/>
            </w:tcMar>
          </w:tcPr>
          <w:p w14:paraId="5731E35E" w14:textId="77777777" w:rsidR="00104A82" w:rsidRDefault="00AD2DE9">
            <w:pPr>
              <w:keepNext/>
              <w:spacing w:after="0"/>
              <w:rPr>
                <w:color w:val="000000"/>
                <w:sz w:val="16"/>
              </w:rPr>
            </w:pPr>
            <w:r>
              <w:rPr>
                <w:color w:val="000000"/>
                <w:sz w:val="16"/>
              </w:rPr>
              <w:t>Hospice de Lelie</w:t>
            </w:r>
          </w:p>
        </w:tc>
        <w:tc>
          <w:tcPr>
            <w:tcW w:w="0" w:type="auto"/>
            <w:tcBorders>
              <w:top w:val="nil"/>
              <w:left w:val="nil"/>
              <w:bottom w:val="nil"/>
              <w:right w:val="nil"/>
            </w:tcBorders>
            <w:tcMar>
              <w:top w:w="40" w:type="dxa"/>
              <w:left w:w="40" w:type="dxa"/>
              <w:bottom w:w="40" w:type="dxa"/>
              <w:right w:w="40" w:type="dxa"/>
            </w:tcMar>
          </w:tcPr>
          <w:p w14:paraId="2FEC6E2F" w14:textId="77777777" w:rsidR="00104A82" w:rsidRDefault="00AD2DE9">
            <w:pPr>
              <w:keepNext/>
              <w:spacing w:after="0"/>
              <w:jc w:val="right"/>
              <w:rPr>
                <w:color w:val="000000"/>
                <w:sz w:val="16"/>
              </w:rPr>
            </w:pPr>
            <w:r>
              <w:rPr>
                <w:color w:val="000000"/>
                <w:sz w:val="16"/>
              </w:rPr>
              <w:t>1.696</w:t>
            </w:r>
          </w:p>
        </w:tc>
      </w:tr>
      <w:tr w:rsidR="00104A82" w14:paraId="0DFAE83A" w14:textId="77777777">
        <w:tc>
          <w:tcPr>
            <w:tcW w:w="0" w:type="auto"/>
            <w:tcBorders>
              <w:top w:val="nil"/>
              <w:left w:val="nil"/>
              <w:bottom w:val="nil"/>
              <w:right w:val="nil"/>
            </w:tcBorders>
            <w:tcMar>
              <w:top w:w="40" w:type="dxa"/>
              <w:left w:w="40" w:type="dxa"/>
              <w:bottom w:w="40" w:type="dxa"/>
              <w:right w:w="40" w:type="dxa"/>
            </w:tcMar>
          </w:tcPr>
          <w:p w14:paraId="20A4E806"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165FA01"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034F1AB"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A283052" w14:textId="77777777" w:rsidR="00104A82" w:rsidRDefault="00AD2DE9">
            <w:pPr>
              <w:keepNext/>
              <w:spacing w:after="0"/>
              <w:rPr>
                <w:color w:val="000000"/>
                <w:sz w:val="16"/>
              </w:rPr>
            </w:pPr>
            <w:r>
              <w:rPr>
                <w:color w:val="000000"/>
                <w:sz w:val="16"/>
              </w:rPr>
              <w:t>Ruimte voor anders zijn</w:t>
            </w:r>
          </w:p>
        </w:tc>
        <w:tc>
          <w:tcPr>
            <w:tcW w:w="0" w:type="auto"/>
            <w:tcBorders>
              <w:top w:val="nil"/>
              <w:left w:val="nil"/>
              <w:bottom w:val="nil"/>
              <w:right w:val="nil"/>
            </w:tcBorders>
            <w:tcMar>
              <w:top w:w="40" w:type="dxa"/>
              <w:left w:w="40" w:type="dxa"/>
              <w:bottom w:w="40" w:type="dxa"/>
              <w:right w:w="40" w:type="dxa"/>
            </w:tcMar>
          </w:tcPr>
          <w:p w14:paraId="32D295BA" w14:textId="77777777" w:rsidR="00104A82" w:rsidRDefault="00AD2DE9">
            <w:pPr>
              <w:keepNext/>
              <w:spacing w:after="0"/>
              <w:rPr>
                <w:color w:val="000000"/>
                <w:sz w:val="16"/>
              </w:rPr>
            </w:pPr>
            <w:r>
              <w:rPr>
                <w:color w:val="000000"/>
                <w:sz w:val="16"/>
              </w:rPr>
              <w:t>Stichting de Kim</w:t>
            </w:r>
          </w:p>
        </w:tc>
        <w:tc>
          <w:tcPr>
            <w:tcW w:w="0" w:type="auto"/>
            <w:tcBorders>
              <w:top w:val="nil"/>
              <w:left w:val="nil"/>
              <w:bottom w:val="nil"/>
              <w:right w:val="nil"/>
            </w:tcBorders>
            <w:tcMar>
              <w:top w:w="40" w:type="dxa"/>
              <w:left w:w="40" w:type="dxa"/>
              <w:bottom w:w="40" w:type="dxa"/>
              <w:right w:w="40" w:type="dxa"/>
            </w:tcMar>
          </w:tcPr>
          <w:p w14:paraId="53C6D58A" w14:textId="77777777" w:rsidR="00104A82" w:rsidRDefault="00AD2DE9">
            <w:pPr>
              <w:keepNext/>
              <w:spacing w:after="0"/>
              <w:jc w:val="right"/>
              <w:rPr>
                <w:color w:val="000000"/>
                <w:sz w:val="16"/>
              </w:rPr>
            </w:pPr>
            <w:r>
              <w:rPr>
                <w:color w:val="000000"/>
                <w:sz w:val="16"/>
              </w:rPr>
              <w:t>7.184</w:t>
            </w:r>
          </w:p>
        </w:tc>
      </w:tr>
      <w:tr w:rsidR="00104A82" w14:paraId="663A872C" w14:textId="77777777">
        <w:tc>
          <w:tcPr>
            <w:tcW w:w="0" w:type="auto"/>
            <w:tcBorders>
              <w:top w:val="nil"/>
              <w:left w:val="nil"/>
              <w:bottom w:val="nil"/>
              <w:right w:val="nil"/>
            </w:tcBorders>
            <w:tcMar>
              <w:top w:w="40" w:type="dxa"/>
              <w:left w:w="40" w:type="dxa"/>
              <w:bottom w:w="40" w:type="dxa"/>
              <w:right w:w="40" w:type="dxa"/>
            </w:tcMar>
          </w:tcPr>
          <w:p w14:paraId="6DABAB6B"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DDC2A78"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2562E83"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F43273D" w14:textId="77777777" w:rsidR="00104A82" w:rsidRDefault="00AD2DE9">
            <w:pPr>
              <w:keepNext/>
              <w:spacing w:after="0"/>
              <w:rPr>
                <w:color w:val="000000"/>
                <w:sz w:val="16"/>
              </w:rPr>
            </w:pPr>
            <w:r>
              <w:rPr>
                <w:color w:val="000000"/>
                <w:sz w:val="16"/>
              </w:rPr>
              <w:t>Subsidie meldpunt Beltrum 2018</w:t>
            </w:r>
          </w:p>
        </w:tc>
        <w:tc>
          <w:tcPr>
            <w:tcW w:w="0" w:type="auto"/>
            <w:tcBorders>
              <w:top w:val="nil"/>
              <w:left w:val="nil"/>
              <w:bottom w:val="nil"/>
              <w:right w:val="nil"/>
            </w:tcBorders>
            <w:tcMar>
              <w:top w:w="40" w:type="dxa"/>
              <w:left w:w="40" w:type="dxa"/>
              <w:bottom w:w="40" w:type="dxa"/>
              <w:right w:w="40" w:type="dxa"/>
            </w:tcMar>
          </w:tcPr>
          <w:p w14:paraId="3E452C39" w14:textId="77777777" w:rsidR="00104A82" w:rsidRDefault="00AD2DE9">
            <w:pPr>
              <w:keepNext/>
              <w:spacing w:after="0"/>
              <w:rPr>
                <w:color w:val="000000"/>
                <w:sz w:val="16"/>
              </w:rPr>
            </w:pPr>
            <w:r>
              <w:rPr>
                <w:color w:val="000000"/>
                <w:sz w:val="16"/>
              </w:rPr>
              <w:t>Stichting Meldpunt Beltrum</w:t>
            </w:r>
          </w:p>
        </w:tc>
        <w:tc>
          <w:tcPr>
            <w:tcW w:w="0" w:type="auto"/>
            <w:tcBorders>
              <w:top w:val="nil"/>
              <w:left w:val="nil"/>
              <w:bottom w:val="nil"/>
              <w:right w:val="nil"/>
            </w:tcBorders>
            <w:tcMar>
              <w:top w:w="40" w:type="dxa"/>
              <w:left w:w="40" w:type="dxa"/>
              <w:bottom w:w="40" w:type="dxa"/>
              <w:right w:w="40" w:type="dxa"/>
            </w:tcMar>
          </w:tcPr>
          <w:p w14:paraId="7EBE511B" w14:textId="77777777" w:rsidR="00104A82" w:rsidRDefault="00AD2DE9">
            <w:pPr>
              <w:keepNext/>
              <w:spacing w:after="0"/>
              <w:jc w:val="right"/>
              <w:rPr>
                <w:color w:val="000000"/>
                <w:sz w:val="16"/>
              </w:rPr>
            </w:pPr>
            <w:r>
              <w:rPr>
                <w:color w:val="000000"/>
                <w:sz w:val="16"/>
              </w:rPr>
              <w:t>373</w:t>
            </w:r>
          </w:p>
        </w:tc>
      </w:tr>
      <w:tr w:rsidR="00104A82" w14:paraId="3C6B40BA" w14:textId="77777777">
        <w:tc>
          <w:tcPr>
            <w:tcW w:w="0" w:type="auto"/>
            <w:tcBorders>
              <w:top w:val="nil"/>
              <w:left w:val="nil"/>
              <w:bottom w:val="nil"/>
              <w:right w:val="nil"/>
            </w:tcBorders>
            <w:tcMar>
              <w:top w:w="40" w:type="dxa"/>
              <w:left w:w="40" w:type="dxa"/>
              <w:bottom w:w="40" w:type="dxa"/>
              <w:right w:w="40" w:type="dxa"/>
            </w:tcMar>
          </w:tcPr>
          <w:p w14:paraId="6E608151"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74DF492"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4AC2721"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B660FA0" w14:textId="77777777" w:rsidR="00104A82" w:rsidRDefault="00AD2DE9">
            <w:pPr>
              <w:keepNext/>
              <w:spacing w:after="0"/>
              <w:rPr>
                <w:color w:val="000000"/>
                <w:sz w:val="16"/>
              </w:rPr>
            </w:pPr>
            <w:r>
              <w:rPr>
                <w:color w:val="000000"/>
                <w:sz w:val="16"/>
              </w:rPr>
              <w:t>Vriendendienst op stap</w:t>
            </w:r>
          </w:p>
        </w:tc>
        <w:tc>
          <w:tcPr>
            <w:tcW w:w="0" w:type="auto"/>
            <w:tcBorders>
              <w:top w:val="nil"/>
              <w:left w:val="nil"/>
              <w:bottom w:val="nil"/>
              <w:right w:val="nil"/>
            </w:tcBorders>
            <w:tcMar>
              <w:top w:w="40" w:type="dxa"/>
              <w:left w:w="40" w:type="dxa"/>
              <w:bottom w:w="40" w:type="dxa"/>
              <w:right w:w="40" w:type="dxa"/>
            </w:tcMar>
          </w:tcPr>
          <w:p w14:paraId="457269E1" w14:textId="77777777" w:rsidR="00104A82" w:rsidRDefault="00AD2DE9">
            <w:pPr>
              <w:keepNext/>
              <w:spacing w:after="0"/>
              <w:rPr>
                <w:color w:val="000000"/>
                <w:sz w:val="16"/>
              </w:rPr>
            </w:pPr>
            <w:r>
              <w:rPr>
                <w:color w:val="000000"/>
                <w:sz w:val="16"/>
              </w:rPr>
              <w:t>Stadskamer (voorheen Ggnet)</w:t>
            </w:r>
          </w:p>
        </w:tc>
        <w:tc>
          <w:tcPr>
            <w:tcW w:w="0" w:type="auto"/>
            <w:tcBorders>
              <w:top w:val="nil"/>
              <w:left w:val="nil"/>
              <w:bottom w:val="nil"/>
              <w:right w:val="nil"/>
            </w:tcBorders>
            <w:tcMar>
              <w:top w:w="40" w:type="dxa"/>
              <w:left w:w="40" w:type="dxa"/>
              <w:bottom w:w="40" w:type="dxa"/>
              <w:right w:w="40" w:type="dxa"/>
            </w:tcMar>
          </w:tcPr>
          <w:p w14:paraId="5154C736" w14:textId="77777777" w:rsidR="00104A82" w:rsidRDefault="00AD2DE9">
            <w:pPr>
              <w:keepNext/>
              <w:spacing w:after="0"/>
              <w:jc w:val="right"/>
              <w:rPr>
                <w:color w:val="000000"/>
                <w:sz w:val="16"/>
              </w:rPr>
            </w:pPr>
            <w:r>
              <w:rPr>
                <w:color w:val="000000"/>
                <w:sz w:val="16"/>
              </w:rPr>
              <w:t>12.200</w:t>
            </w:r>
          </w:p>
        </w:tc>
      </w:tr>
      <w:tr w:rsidR="00104A82" w14:paraId="21A36D5C" w14:textId="77777777">
        <w:tc>
          <w:tcPr>
            <w:tcW w:w="0" w:type="auto"/>
            <w:tcBorders>
              <w:top w:val="nil"/>
              <w:left w:val="nil"/>
              <w:bottom w:val="nil"/>
              <w:right w:val="nil"/>
            </w:tcBorders>
            <w:tcMar>
              <w:top w:w="40" w:type="dxa"/>
              <w:left w:w="40" w:type="dxa"/>
              <w:bottom w:w="40" w:type="dxa"/>
              <w:right w:w="40" w:type="dxa"/>
            </w:tcMar>
          </w:tcPr>
          <w:p w14:paraId="799EFECD"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3A1F981"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7EDAD97"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42970FE" w14:textId="77777777" w:rsidR="00104A82" w:rsidRDefault="00AD2DE9">
            <w:pPr>
              <w:keepNext/>
              <w:spacing w:after="0"/>
              <w:rPr>
                <w:color w:val="000000"/>
                <w:sz w:val="16"/>
              </w:rPr>
            </w:pPr>
            <w:r>
              <w:rPr>
                <w:color w:val="000000"/>
                <w:sz w:val="16"/>
              </w:rPr>
              <w:t>Sociaal Raadsliedenwerk</w:t>
            </w:r>
          </w:p>
        </w:tc>
        <w:tc>
          <w:tcPr>
            <w:tcW w:w="0" w:type="auto"/>
            <w:tcBorders>
              <w:top w:val="nil"/>
              <w:left w:val="nil"/>
              <w:bottom w:val="nil"/>
              <w:right w:val="nil"/>
            </w:tcBorders>
            <w:tcMar>
              <w:top w:w="40" w:type="dxa"/>
              <w:left w:w="40" w:type="dxa"/>
              <w:bottom w:w="40" w:type="dxa"/>
              <w:right w:w="40" w:type="dxa"/>
            </w:tcMar>
          </w:tcPr>
          <w:p w14:paraId="54E092C5" w14:textId="77777777" w:rsidR="00104A82" w:rsidRDefault="00AD2DE9">
            <w:pPr>
              <w:keepNext/>
              <w:spacing w:after="0"/>
              <w:rPr>
                <w:color w:val="000000"/>
                <w:sz w:val="16"/>
              </w:rPr>
            </w:pPr>
            <w:r>
              <w:rPr>
                <w:color w:val="000000"/>
                <w:sz w:val="16"/>
              </w:rPr>
              <w:t>Sensire</w:t>
            </w:r>
          </w:p>
        </w:tc>
        <w:tc>
          <w:tcPr>
            <w:tcW w:w="0" w:type="auto"/>
            <w:tcBorders>
              <w:top w:val="nil"/>
              <w:left w:val="nil"/>
              <w:bottom w:val="nil"/>
              <w:right w:val="nil"/>
            </w:tcBorders>
            <w:tcMar>
              <w:top w:w="40" w:type="dxa"/>
              <w:left w:w="40" w:type="dxa"/>
              <w:bottom w:w="40" w:type="dxa"/>
              <w:right w:w="40" w:type="dxa"/>
            </w:tcMar>
          </w:tcPr>
          <w:p w14:paraId="466B68E2" w14:textId="77777777" w:rsidR="00104A82" w:rsidRDefault="00AD2DE9">
            <w:pPr>
              <w:keepNext/>
              <w:spacing w:after="0"/>
              <w:jc w:val="right"/>
              <w:rPr>
                <w:color w:val="000000"/>
                <w:sz w:val="16"/>
              </w:rPr>
            </w:pPr>
            <w:r>
              <w:rPr>
                <w:color w:val="000000"/>
                <w:sz w:val="16"/>
              </w:rPr>
              <w:t>29.715</w:t>
            </w:r>
          </w:p>
        </w:tc>
      </w:tr>
      <w:tr w:rsidR="00104A82" w14:paraId="6B259D3F" w14:textId="77777777">
        <w:tc>
          <w:tcPr>
            <w:tcW w:w="0" w:type="auto"/>
            <w:tcBorders>
              <w:top w:val="nil"/>
              <w:left w:val="nil"/>
              <w:bottom w:val="single" w:sz="8" w:space="0" w:color="000000"/>
              <w:right w:val="nil"/>
            </w:tcBorders>
            <w:tcMar>
              <w:top w:w="40" w:type="dxa"/>
              <w:left w:w="40" w:type="dxa"/>
              <w:bottom w:w="40" w:type="dxa"/>
              <w:right w:w="40" w:type="dxa"/>
            </w:tcMar>
          </w:tcPr>
          <w:p w14:paraId="15A7324C"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4A415936"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48085105"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021915F2" w14:textId="77777777" w:rsidR="00104A82" w:rsidRDefault="00AD2DE9">
            <w:pPr>
              <w:keepNext/>
              <w:spacing w:after="0"/>
              <w:rPr>
                <w:color w:val="000000"/>
                <w:sz w:val="16"/>
              </w:rPr>
            </w:pPr>
            <w:r>
              <w:rPr>
                <w:color w:val="000000"/>
                <w:sz w:val="16"/>
              </w:rPr>
              <w:t>Netwerk Dementie</w:t>
            </w:r>
          </w:p>
        </w:tc>
        <w:tc>
          <w:tcPr>
            <w:tcW w:w="0" w:type="auto"/>
            <w:tcBorders>
              <w:top w:val="nil"/>
              <w:left w:val="nil"/>
              <w:bottom w:val="single" w:sz="8" w:space="0" w:color="000000"/>
              <w:right w:val="nil"/>
            </w:tcBorders>
            <w:tcMar>
              <w:top w:w="40" w:type="dxa"/>
              <w:left w:w="40" w:type="dxa"/>
              <w:bottom w:w="40" w:type="dxa"/>
              <w:right w:w="40" w:type="dxa"/>
            </w:tcMar>
          </w:tcPr>
          <w:p w14:paraId="176B9253" w14:textId="77777777" w:rsidR="00104A82" w:rsidRDefault="00AD2DE9">
            <w:pPr>
              <w:keepNext/>
              <w:spacing w:after="0"/>
              <w:rPr>
                <w:color w:val="000000"/>
                <w:sz w:val="16"/>
              </w:rPr>
            </w:pPr>
            <w:r>
              <w:rPr>
                <w:color w:val="000000"/>
                <w:sz w:val="16"/>
              </w:rPr>
              <w:t>Sensire</w:t>
            </w:r>
          </w:p>
        </w:tc>
        <w:tc>
          <w:tcPr>
            <w:tcW w:w="0" w:type="auto"/>
            <w:tcBorders>
              <w:top w:val="nil"/>
              <w:left w:val="nil"/>
              <w:bottom w:val="single" w:sz="8" w:space="0" w:color="000000"/>
              <w:right w:val="nil"/>
            </w:tcBorders>
            <w:tcMar>
              <w:top w:w="40" w:type="dxa"/>
              <w:left w:w="40" w:type="dxa"/>
              <w:bottom w:w="40" w:type="dxa"/>
              <w:right w:w="40" w:type="dxa"/>
            </w:tcMar>
          </w:tcPr>
          <w:p w14:paraId="14D9307B" w14:textId="77777777" w:rsidR="00104A82" w:rsidRDefault="00AD2DE9">
            <w:pPr>
              <w:keepNext/>
              <w:spacing w:after="0"/>
              <w:jc w:val="right"/>
              <w:rPr>
                <w:color w:val="000000"/>
                <w:sz w:val="16"/>
              </w:rPr>
            </w:pPr>
            <w:r>
              <w:rPr>
                <w:color w:val="000000"/>
                <w:sz w:val="16"/>
              </w:rPr>
              <w:t>4.000</w:t>
            </w:r>
          </w:p>
        </w:tc>
      </w:tr>
      <w:tr w:rsidR="00104A82" w14:paraId="577C5033" w14:textId="77777777">
        <w:tc>
          <w:tcPr>
            <w:tcW w:w="0" w:type="auto"/>
            <w:tcBorders>
              <w:top w:val="single" w:sz="8" w:space="0" w:color="000000"/>
              <w:left w:val="nil"/>
              <w:bottom w:val="single" w:sz="8" w:space="0" w:color="000000"/>
              <w:right w:val="nil"/>
            </w:tcBorders>
            <w:tcMar>
              <w:top w:w="40" w:type="dxa"/>
              <w:left w:w="40" w:type="dxa"/>
              <w:bottom w:w="40" w:type="dxa"/>
              <w:right w:w="40" w:type="dxa"/>
            </w:tcMar>
          </w:tcPr>
          <w:p w14:paraId="1D0E6D6E" w14:textId="77777777" w:rsidR="00104A82" w:rsidRDefault="00AD2DE9">
            <w:pPr>
              <w:keepNext/>
              <w:spacing w:after="0"/>
              <w:jc w:val="right"/>
              <w:rPr>
                <w:color w:val="000000"/>
                <w:sz w:val="16"/>
              </w:rPr>
            </w:pPr>
            <w:r>
              <w:rPr>
                <w:color w:val="000000"/>
                <w:sz w:val="16"/>
              </w:rPr>
              <w:t>61400000</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14:paraId="4D88CC08" w14:textId="77777777" w:rsidR="00104A82" w:rsidRDefault="00AD2DE9">
            <w:pPr>
              <w:keepNext/>
              <w:spacing w:after="0"/>
              <w:rPr>
                <w:color w:val="000000"/>
                <w:sz w:val="16"/>
              </w:rPr>
            </w:pPr>
            <w:r>
              <w:rPr>
                <w:color w:val="000000"/>
                <w:sz w:val="16"/>
              </w:rPr>
              <w:t>Bureau Halt</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14:paraId="14083C28" w14:textId="77777777" w:rsidR="00104A82" w:rsidRDefault="00AD2DE9">
            <w:pPr>
              <w:keepNext/>
              <w:spacing w:after="0"/>
              <w:jc w:val="right"/>
              <w:rPr>
                <w:color w:val="000000"/>
                <w:sz w:val="16"/>
              </w:rPr>
            </w:pPr>
            <w:r>
              <w:rPr>
                <w:color w:val="000000"/>
                <w:sz w:val="16"/>
              </w:rPr>
              <w:t>42550</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14:paraId="1AF87791" w14:textId="77777777" w:rsidR="00104A82" w:rsidRDefault="00AD2DE9">
            <w:pPr>
              <w:keepNext/>
              <w:spacing w:after="0"/>
              <w:rPr>
                <w:color w:val="000000"/>
                <w:sz w:val="16"/>
              </w:rPr>
            </w:pPr>
            <w:r>
              <w:rPr>
                <w:color w:val="000000"/>
                <w:sz w:val="16"/>
              </w:rPr>
              <w:t>Bureau Halt</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14:paraId="490FAF85" w14:textId="77777777" w:rsidR="00104A82" w:rsidRDefault="00AD2DE9">
            <w:pPr>
              <w:keepNext/>
              <w:spacing w:after="0"/>
              <w:rPr>
                <w:color w:val="000000"/>
                <w:sz w:val="16"/>
              </w:rPr>
            </w:pPr>
            <w:r>
              <w:rPr>
                <w:color w:val="000000"/>
                <w:sz w:val="16"/>
              </w:rPr>
              <w:t>Bureau Halt Gelderland</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14:paraId="79CD63D8" w14:textId="77777777" w:rsidR="00104A82" w:rsidRDefault="00AD2DE9">
            <w:pPr>
              <w:keepNext/>
              <w:spacing w:after="0"/>
              <w:jc w:val="right"/>
              <w:rPr>
                <w:color w:val="000000"/>
                <w:sz w:val="16"/>
              </w:rPr>
            </w:pPr>
            <w:r>
              <w:rPr>
                <w:color w:val="000000"/>
                <w:sz w:val="16"/>
              </w:rPr>
              <w:t>20.900</w:t>
            </w:r>
          </w:p>
        </w:tc>
      </w:tr>
      <w:tr w:rsidR="00104A82" w14:paraId="56447996" w14:textId="77777777">
        <w:tc>
          <w:tcPr>
            <w:tcW w:w="0" w:type="auto"/>
            <w:tcBorders>
              <w:top w:val="single" w:sz="8" w:space="0" w:color="000000"/>
              <w:left w:val="nil"/>
              <w:bottom w:val="nil"/>
              <w:right w:val="nil"/>
            </w:tcBorders>
            <w:tcMar>
              <w:top w:w="40" w:type="dxa"/>
              <w:left w:w="40" w:type="dxa"/>
              <w:bottom w:w="40" w:type="dxa"/>
              <w:right w:w="40" w:type="dxa"/>
            </w:tcMar>
          </w:tcPr>
          <w:p w14:paraId="571DA2BF" w14:textId="77777777" w:rsidR="00104A82" w:rsidRDefault="00AD2DE9">
            <w:pPr>
              <w:keepNext/>
              <w:spacing w:after="0"/>
              <w:jc w:val="right"/>
              <w:rPr>
                <w:color w:val="000000"/>
                <w:sz w:val="16"/>
              </w:rPr>
            </w:pPr>
            <w:r>
              <w:rPr>
                <w:color w:val="000000"/>
                <w:sz w:val="16"/>
              </w:rPr>
              <w:t>66700001</w:t>
            </w:r>
          </w:p>
        </w:tc>
        <w:tc>
          <w:tcPr>
            <w:tcW w:w="0" w:type="auto"/>
            <w:tcBorders>
              <w:top w:val="single" w:sz="8" w:space="0" w:color="000000"/>
              <w:left w:val="nil"/>
              <w:bottom w:val="nil"/>
              <w:right w:val="nil"/>
            </w:tcBorders>
            <w:tcMar>
              <w:top w:w="40" w:type="dxa"/>
              <w:left w:w="40" w:type="dxa"/>
              <w:bottom w:w="40" w:type="dxa"/>
              <w:right w:w="40" w:type="dxa"/>
            </w:tcMar>
          </w:tcPr>
          <w:p w14:paraId="26F95AA5" w14:textId="77777777" w:rsidR="00104A82" w:rsidRDefault="00AD2DE9">
            <w:pPr>
              <w:keepNext/>
              <w:spacing w:after="0"/>
              <w:rPr>
                <w:color w:val="000000"/>
                <w:sz w:val="16"/>
              </w:rPr>
            </w:pPr>
            <w:r>
              <w:rPr>
                <w:color w:val="000000"/>
                <w:sz w:val="16"/>
              </w:rPr>
              <w:t>Algemeen maatschappelijk werk,subsidieverordening</w:t>
            </w:r>
          </w:p>
        </w:tc>
        <w:tc>
          <w:tcPr>
            <w:tcW w:w="0" w:type="auto"/>
            <w:tcBorders>
              <w:top w:val="single" w:sz="8" w:space="0" w:color="000000"/>
              <w:left w:val="nil"/>
              <w:bottom w:val="nil"/>
              <w:right w:val="nil"/>
            </w:tcBorders>
            <w:tcMar>
              <w:top w:w="40" w:type="dxa"/>
              <w:left w:w="40" w:type="dxa"/>
              <w:bottom w:w="40" w:type="dxa"/>
              <w:right w:w="40" w:type="dxa"/>
            </w:tcMar>
          </w:tcPr>
          <w:p w14:paraId="47173CF0" w14:textId="77777777" w:rsidR="00104A82" w:rsidRDefault="00AD2DE9">
            <w:pPr>
              <w:keepNext/>
              <w:spacing w:after="0"/>
              <w:jc w:val="right"/>
              <w:rPr>
                <w:color w:val="000000"/>
                <w:sz w:val="16"/>
              </w:rPr>
            </w:pPr>
            <w:r>
              <w:rPr>
                <w:color w:val="000000"/>
                <w:sz w:val="16"/>
              </w:rPr>
              <w:t>42450</w:t>
            </w:r>
          </w:p>
        </w:tc>
        <w:tc>
          <w:tcPr>
            <w:tcW w:w="0" w:type="auto"/>
            <w:tcBorders>
              <w:top w:val="single" w:sz="8" w:space="0" w:color="000000"/>
              <w:left w:val="nil"/>
              <w:bottom w:val="nil"/>
              <w:right w:val="nil"/>
            </w:tcBorders>
            <w:tcMar>
              <w:top w:w="40" w:type="dxa"/>
              <w:left w:w="40" w:type="dxa"/>
              <w:bottom w:w="40" w:type="dxa"/>
              <w:right w:w="40" w:type="dxa"/>
            </w:tcMar>
          </w:tcPr>
          <w:p w14:paraId="6189AA96" w14:textId="77777777" w:rsidR="00104A82" w:rsidRDefault="00AD2DE9">
            <w:pPr>
              <w:keepNext/>
              <w:spacing w:after="0"/>
              <w:rPr>
                <w:color w:val="000000"/>
                <w:sz w:val="16"/>
              </w:rPr>
            </w:pPr>
            <w:r>
              <w:rPr>
                <w:color w:val="000000"/>
                <w:sz w:val="16"/>
              </w:rPr>
              <w:t>Subsidie RAB 2021</w:t>
            </w:r>
          </w:p>
        </w:tc>
        <w:tc>
          <w:tcPr>
            <w:tcW w:w="0" w:type="auto"/>
            <w:tcBorders>
              <w:top w:val="single" w:sz="8" w:space="0" w:color="000000"/>
              <w:left w:val="nil"/>
              <w:bottom w:val="nil"/>
              <w:right w:val="nil"/>
            </w:tcBorders>
            <w:tcMar>
              <w:top w:w="40" w:type="dxa"/>
              <w:left w:w="40" w:type="dxa"/>
              <w:bottom w:w="40" w:type="dxa"/>
              <w:right w:w="40" w:type="dxa"/>
            </w:tcMar>
          </w:tcPr>
          <w:p w14:paraId="79622FCE" w14:textId="77777777" w:rsidR="00104A82" w:rsidRDefault="00AD2DE9">
            <w:pPr>
              <w:keepNext/>
              <w:spacing w:after="0"/>
              <w:rPr>
                <w:color w:val="000000"/>
                <w:sz w:val="16"/>
              </w:rPr>
            </w:pPr>
            <w:r>
              <w:rPr>
                <w:color w:val="000000"/>
                <w:sz w:val="16"/>
              </w:rPr>
              <w:t>Algemene Belangen Vereniging Beng</w:t>
            </w:r>
          </w:p>
        </w:tc>
        <w:tc>
          <w:tcPr>
            <w:tcW w:w="0" w:type="auto"/>
            <w:tcBorders>
              <w:top w:val="single" w:sz="8" w:space="0" w:color="000000"/>
              <w:left w:val="nil"/>
              <w:bottom w:val="nil"/>
              <w:right w:val="nil"/>
            </w:tcBorders>
            <w:tcMar>
              <w:top w:w="40" w:type="dxa"/>
              <w:left w:w="40" w:type="dxa"/>
              <w:bottom w:w="40" w:type="dxa"/>
              <w:right w:w="40" w:type="dxa"/>
            </w:tcMar>
          </w:tcPr>
          <w:p w14:paraId="46D0E094" w14:textId="77777777" w:rsidR="00104A82" w:rsidRDefault="00AD2DE9">
            <w:pPr>
              <w:keepNext/>
              <w:spacing w:after="0"/>
              <w:jc w:val="right"/>
              <w:rPr>
                <w:color w:val="000000"/>
                <w:sz w:val="16"/>
              </w:rPr>
            </w:pPr>
            <w:r>
              <w:rPr>
                <w:color w:val="000000"/>
                <w:sz w:val="16"/>
              </w:rPr>
              <w:t>1.981</w:t>
            </w:r>
          </w:p>
        </w:tc>
      </w:tr>
      <w:tr w:rsidR="00104A82" w14:paraId="08B79FAB" w14:textId="77777777">
        <w:tc>
          <w:tcPr>
            <w:tcW w:w="0" w:type="auto"/>
            <w:tcBorders>
              <w:top w:val="single" w:sz="8" w:space="0" w:color="000000"/>
              <w:left w:val="nil"/>
              <w:bottom w:val="single" w:sz="8" w:space="0" w:color="000000"/>
              <w:right w:val="nil"/>
            </w:tcBorders>
            <w:tcMar>
              <w:top w:w="40" w:type="dxa"/>
              <w:left w:w="40" w:type="dxa"/>
              <w:bottom w:w="40" w:type="dxa"/>
              <w:right w:w="40" w:type="dxa"/>
            </w:tcMar>
          </w:tcPr>
          <w:p w14:paraId="1BF957F2" w14:textId="77777777" w:rsidR="00104A82" w:rsidRDefault="00104A82">
            <w:pPr>
              <w:keepNext/>
              <w:spacing w:after="0"/>
              <w:rPr>
                <w:color w:val="000000"/>
                <w:sz w:val="16"/>
              </w:rPr>
            </w:pP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14:paraId="47AF9A55" w14:textId="77777777" w:rsidR="00104A82" w:rsidRDefault="00104A82">
            <w:pPr>
              <w:keepNext/>
              <w:spacing w:after="0"/>
              <w:rPr>
                <w:color w:val="000000"/>
                <w:sz w:val="16"/>
              </w:rPr>
            </w:pP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14:paraId="36C08A4B" w14:textId="77777777" w:rsidR="00104A82" w:rsidRDefault="00104A82">
            <w:pPr>
              <w:keepNext/>
              <w:spacing w:after="0"/>
              <w:rPr>
                <w:color w:val="000000"/>
                <w:sz w:val="16"/>
              </w:rPr>
            </w:pP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14:paraId="138629CE" w14:textId="77777777" w:rsidR="00104A82" w:rsidRDefault="00AD2DE9">
            <w:pPr>
              <w:keepNext/>
              <w:spacing w:after="0"/>
              <w:rPr>
                <w:color w:val="000000"/>
                <w:sz w:val="16"/>
              </w:rPr>
            </w:pPr>
            <w:r>
              <w:rPr>
                <w:color w:val="000000"/>
                <w:sz w:val="16"/>
              </w:rPr>
              <w:t>Subsidie slachtofferhulp 2021</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14:paraId="1CFE6D0D" w14:textId="77777777" w:rsidR="00104A82" w:rsidRDefault="00AD2DE9">
            <w:pPr>
              <w:keepNext/>
              <w:spacing w:after="0"/>
              <w:rPr>
                <w:color w:val="000000"/>
                <w:sz w:val="16"/>
              </w:rPr>
            </w:pPr>
            <w:r>
              <w:rPr>
                <w:color w:val="000000"/>
                <w:sz w:val="16"/>
              </w:rPr>
              <w:t>Stichting Slachtofferhulp Nederland</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14:paraId="67AA3B73" w14:textId="77777777" w:rsidR="00104A82" w:rsidRDefault="00AD2DE9">
            <w:pPr>
              <w:keepNext/>
              <w:spacing w:after="0"/>
              <w:jc w:val="right"/>
              <w:rPr>
                <w:color w:val="000000"/>
                <w:sz w:val="16"/>
              </w:rPr>
            </w:pPr>
            <w:r>
              <w:rPr>
                <w:color w:val="000000"/>
                <w:sz w:val="16"/>
              </w:rPr>
              <w:t>13.082</w:t>
            </w:r>
          </w:p>
        </w:tc>
      </w:tr>
    </w:tbl>
    <w:p w14:paraId="07752463" w14:textId="77777777" w:rsidR="00AD2DE9" w:rsidRDefault="00AD2DE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2585"/>
        <w:gridCol w:w="525"/>
        <w:gridCol w:w="2289"/>
        <w:gridCol w:w="2216"/>
        <w:gridCol w:w="659"/>
      </w:tblGrid>
      <w:tr w:rsidR="00104A82" w14:paraId="594888E2" w14:textId="77777777">
        <w:tc>
          <w:tcPr>
            <w:tcW w:w="0" w:type="auto"/>
            <w:tcBorders>
              <w:top w:val="single" w:sz="8" w:space="0" w:color="000000"/>
              <w:left w:val="nil"/>
              <w:bottom w:val="nil"/>
              <w:right w:val="nil"/>
            </w:tcBorders>
            <w:tcMar>
              <w:top w:w="40" w:type="dxa"/>
              <w:left w:w="40" w:type="dxa"/>
              <w:bottom w:w="40" w:type="dxa"/>
              <w:right w:w="40" w:type="dxa"/>
            </w:tcMar>
          </w:tcPr>
          <w:p w14:paraId="3401A575" w14:textId="77777777" w:rsidR="00104A82" w:rsidRDefault="00AD2DE9">
            <w:pPr>
              <w:keepNext/>
              <w:spacing w:after="0"/>
              <w:jc w:val="right"/>
              <w:rPr>
                <w:color w:val="000000"/>
                <w:sz w:val="16"/>
              </w:rPr>
            </w:pPr>
            <w:r>
              <w:rPr>
                <w:color w:val="000000"/>
                <w:sz w:val="16"/>
              </w:rPr>
              <w:lastRenderedPageBreak/>
              <w:t>66700600</w:t>
            </w:r>
          </w:p>
        </w:tc>
        <w:tc>
          <w:tcPr>
            <w:tcW w:w="0" w:type="auto"/>
            <w:tcBorders>
              <w:top w:val="single" w:sz="8" w:space="0" w:color="000000"/>
              <w:left w:val="nil"/>
              <w:bottom w:val="nil"/>
              <w:right w:val="nil"/>
            </w:tcBorders>
            <w:tcMar>
              <w:top w:w="40" w:type="dxa"/>
              <w:left w:w="40" w:type="dxa"/>
              <w:bottom w:w="40" w:type="dxa"/>
              <w:right w:w="40" w:type="dxa"/>
            </w:tcMar>
          </w:tcPr>
          <w:p w14:paraId="3E355BE3" w14:textId="77777777" w:rsidR="00104A82" w:rsidRDefault="00AD2DE9">
            <w:pPr>
              <w:keepNext/>
              <w:spacing w:after="0"/>
              <w:rPr>
                <w:color w:val="000000"/>
                <w:sz w:val="16"/>
              </w:rPr>
            </w:pPr>
            <w:r>
              <w:rPr>
                <w:color w:val="000000"/>
                <w:sz w:val="16"/>
              </w:rPr>
              <w:t>Jeugd-en jongerenwerk,preventief jeugdbeleid</w:t>
            </w:r>
          </w:p>
        </w:tc>
        <w:tc>
          <w:tcPr>
            <w:tcW w:w="0" w:type="auto"/>
            <w:tcBorders>
              <w:top w:val="single" w:sz="8" w:space="0" w:color="000000"/>
              <w:left w:val="nil"/>
              <w:bottom w:val="nil"/>
              <w:right w:val="nil"/>
            </w:tcBorders>
            <w:tcMar>
              <w:top w:w="40" w:type="dxa"/>
              <w:left w:w="40" w:type="dxa"/>
              <w:bottom w:w="40" w:type="dxa"/>
              <w:right w:w="40" w:type="dxa"/>
            </w:tcMar>
          </w:tcPr>
          <w:p w14:paraId="2012D9E6" w14:textId="77777777" w:rsidR="00104A82" w:rsidRDefault="00AD2DE9">
            <w:pPr>
              <w:keepNext/>
              <w:spacing w:after="0"/>
              <w:jc w:val="right"/>
              <w:rPr>
                <w:color w:val="000000"/>
                <w:sz w:val="16"/>
              </w:rPr>
            </w:pPr>
            <w:r>
              <w:rPr>
                <w:color w:val="000000"/>
                <w:sz w:val="16"/>
              </w:rPr>
              <w:t>34300</w:t>
            </w:r>
          </w:p>
        </w:tc>
        <w:tc>
          <w:tcPr>
            <w:tcW w:w="0" w:type="auto"/>
            <w:tcBorders>
              <w:top w:val="single" w:sz="8" w:space="0" w:color="000000"/>
              <w:left w:val="nil"/>
              <w:bottom w:val="nil"/>
              <w:right w:val="nil"/>
            </w:tcBorders>
            <w:tcMar>
              <w:top w:w="40" w:type="dxa"/>
              <w:left w:w="40" w:type="dxa"/>
              <w:bottom w:w="40" w:type="dxa"/>
              <w:right w:w="40" w:type="dxa"/>
            </w:tcMar>
          </w:tcPr>
          <w:p w14:paraId="0E3E1C82" w14:textId="77777777" w:rsidR="00104A82" w:rsidRDefault="00AD2DE9">
            <w:pPr>
              <w:keepNext/>
              <w:spacing w:after="0"/>
              <w:rPr>
                <w:color w:val="000000"/>
                <w:sz w:val="16"/>
              </w:rPr>
            </w:pPr>
            <w:r>
              <w:rPr>
                <w:color w:val="000000"/>
                <w:sz w:val="16"/>
              </w:rPr>
              <w:t>Trajectbegeleiding</w:t>
            </w:r>
          </w:p>
        </w:tc>
        <w:tc>
          <w:tcPr>
            <w:tcW w:w="0" w:type="auto"/>
            <w:tcBorders>
              <w:top w:val="single" w:sz="8" w:space="0" w:color="000000"/>
              <w:left w:val="nil"/>
              <w:bottom w:val="nil"/>
              <w:right w:val="nil"/>
            </w:tcBorders>
            <w:tcMar>
              <w:top w:w="40" w:type="dxa"/>
              <w:left w:w="40" w:type="dxa"/>
              <w:bottom w:w="40" w:type="dxa"/>
              <w:right w:w="40" w:type="dxa"/>
            </w:tcMar>
          </w:tcPr>
          <w:p w14:paraId="7FD8536E" w14:textId="77777777" w:rsidR="00104A82" w:rsidRDefault="00AD2DE9">
            <w:pPr>
              <w:keepNext/>
              <w:spacing w:after="0"/>
              <w:rPr>
                <w:color w:val="000000"/>
                <w:sz w:val="16"/>
              </w:rPr>
            </w:pPr>
            <w:r>
              <w:rPr>
                <w:color w:val="000000"/>
                <w:sz w:val="16"/>
              </w:rPr>
              <w:t>Graafschapscollege</w:t>
            </w:r>
          </w:p>
        </w:tc>
        <w:tc>
          <w:tcPr>
            <w:tcW w:w="0" w:type="auto"/>
            <w:tcBorders>
              <w:top w:val="single" w:sz="8" w:space="0" w:color="000000"/>
              <w:left w:val="nil"/>
              <w:bottom w:val="nil"/>
              <w:right w:val="nil"/>
            </w:tcBorders>
            <w:tcMar>
              <w:top w:w="40" w:type="dxa"/>
              <w:left w:w="40" w:type="dxa"/>
              <w:bottom w:w="40" w:type="dxa"/>
              <w:right w:w="40" w:type="dxa"/>
            </w:tcMar>
          </w:tcPr>
          <w:p w14:paraId="2905A99C" w14:textId="77777777" w:rsidR="00104A82" w:rsidRDefault="00AD2DE9">
            <w:pPr>
              <w:keepNext/>
              <w:spacing w:after="0"/>
              <w:jc w:val="right"/>
              <w:rPr>
                <w:color w:val="000000"/>
                <w:sz w:val="16"/>
              </w:rPr>
            </w:pPr>
            <w:r>
              <w:rPr>
                <w:color w:val="000000"/>
                <w:sz w:val="16"/>
              </w:rPr>
              <w:t>20.661</w:t>
            </w:r>
          </w:p>
        </w:tc>
      </w:tr>
      <w:tr w:rsidR="00104A82" w14:paraId="4620B160" w14:textId="77777777">
        <w:tc>
          <w:tcPr>
            <w:tcW w:w="0" w:type="auto"/>
            <w:tcBorders>
              <w:top w:val="nil"/>
              <w:left w:val="nil"/>
              <w:bottom w:val="nil"/>
              <w:right w:val="nil"/>
            </w:tcBorders>
            <w:tcMar>
              <w:top w:w="40" w:type="dxa"/>
              <w:left w:w="40" w:type="dxa"/>
              <w:bottom w:w="40" w:type="dxa"/>
              <w:right w:w="40" w:type="dxa"/>
            </w:tcMar>
          </w:tcPr>
          <w:p w14:paraId="4EB81D51"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84996C1"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A2913ED"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4EE2C35" w14:textId="77777777" w:rsidR="00104A82" w:rsidRDefault="00AD2DE9">
            <w:pPr>
              <w:keepNext/>
              <w:spacing w:after="0"/>
              <w:rPr>
                <w:color w:val="000000"/>
                <w:sz w:val="16"/>
              </w:rPr>
            </w:pPr>
            <w:r>
              <w:rPr>
                <w:color w:val="000000"/>
                <w:sz w:val="16"/>
              </w:rPr>
              <w:t>BOR</w:t>
            </w:r>
          </w:p>
        </w:tc>
        <w:tc>
          <w:tcPr>
            <w:tcW w:w="0" w:type="auto"/>
            <w:tcBorders>
              <w:top w:val="nil"/>
              <w:left w:val="nil"/>
              <w:bottom w:val="nil"/>
              <w:right w:val="nil"/>
            </w:tcBorders>
            <w:tcMar>
              <w:top w:w="40" w:type="dxa"/>
              <w:left w:w="40" w:type="dxa"/>
              <w:bottom w:w="40" w:type="dxa"/>
              <w:right w:w="40" w:type="dxa"/>
            </w:tcMar>
          </w:tcPr>
          <w:p w14:paraId="2022E78A" w14:textId="77777777" w:rsidR="00104A82" w:rsidRDefault="00AD2DE9">
            <w:pPr>
              <w:keepNext/>
              <w:spacing w:after="0"/>
              <w:rPr>
                <w:color w:val="000000"/>
                <w:sz w:val="16"/>
              </w:rPr>
            </w:pPr>
            <w:r>
              <w:rPr>
                <w:color w:val="000000"/>
                <w:sz w:val="16"/>
              </w:rPr>
              <w:t>Humanitas District Oost</w:t>
            </w:r>
          </w:p>
        </w:tc>
        <w:tc>
          <w:tcPr>
            <w:tcW w:w="0" w:type="auto"/>
            <w:tcBorders>
              <w:top w:val="nil"/>
              <w:left w:val="nil"/>
              <w:bottom w:val="nil"/>
              <w:right w:val="nil"/>
            </w:tcBorders>
            <w:tcMar>
              <w:top w:w="40" w:type="dxa"/>
              <w:left w:w="40" w:type="dxa"/>
              <w:bottom w:w="40" w:type="dxa"/>
              <w:right w:w="40" w:type="dxa"/>
            </w:tcMar>
          </w:tcPr>
          <w:p w14:paraId="76195D64" w14:textId="77777777" w:rsidR="00104A82" w:rsidRDefault="00AD2DE9">
            <w:pPr>
              <w:keepNext/>
              <w:spacing w:after="0"/>
              <w:jc w:val="right"/>
              <w:rPr>
                <w:color w:val="000000"/>
                <w:sz w:val="16"/>
              </w:rPr>
            </w:pPr>
            <w:r>
              <w:rPr>
                <w:color w:val="000000"/>
                <w:sz w:val="16"/>
              </w:rPr>
              <w:t>8.172</w:t>
            </w:r>
          </w:p>
        </w:tc>
      </w:tr>
      <w:tr w:rsidR="00104A82" w14:paraId="6787D44B" w14:textId="77777777">
        <w:tc>
          <w:tcPr>
            <w:tcW w:w="0" w:type="auto"/>
            <w:tcBorders>
              <w:top w:val="nil"/>
              <w:left w:val="nil"/>
              <w:bottom w:val="nil"/>
              <w:right w:val="nil"/>
            </w:tcBorders>
            <w:tcMar>
              <w:top w:w="40" w:type="dxa"/>
              <w:left w:w="40" w:type="dxa"/>
              <w:bottom w:w="40" w:type="dxa"/>
              <w:right w:w="40" w:type="dxa"/>
            </w:tcMar>
          </w:tcPr>
          <w:p w14:paraId="6F418704"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FE587CF"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397E4A4"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52B5C9D" w14:textId="77777777" w:rsidR="00104A82" w:rsidRDefault="00AD2DE9">
            <w:pPr>
              <w:keepNext/>
              <w:spacing w:after="0"/>
              <w:rPr>
                <w:color w:val="000000"/>
                <w:sz w:val="16"/>
              </w:rPr>
            </w:pPr>
            <w:r>
              <w:rPr>
                <w:color w:val="000000"/>
                <w:sz w:val="16"/>
              </w:rPr>
              <w:t>Integrale voorlichting zwangeren</w:t>
            </w:r>
          </w:p>
        </w:tc>
        <w:tc>
          <w:tcPr>
            <w:tcW w:w="0" w:type="auto"/>
            <w:tcBorders>
              <w:top w:val="nil"/>
              <w:left w:val="nil"/>
              <w:bottom w:val="nil"/>
              <w:right w:val="nil"/>
            </w:tcBorders>
            <w:tcMar>
              <w:top w:w="40" w:type="dxa"/>
              <w:left w:w="40" w:type="dxa"/>
              <w:bottom w:w="40" w:type="dxa"/>
              <w:right w:w="40" w:type="dxa"/>
            </w:tcMar>
          </w:tcPr>
          <w:p w14:paraId="7B8CE898" w14:textId="77777777" w:rsidR="00104A82" w:rsidRDefault="00AD2DE9">
            <w:pPr>
              <w:keepNext/>
              <w:spacing w:after="0"/>
              <w:rPr>
                <w:color w:val="000000"/>
                <w:sz w:val="16"/>
              </w:rPr>
            </w:pPr>
            <w:r>
              <w:rPr>
                <w:color w:val="000000"/>
                <w:sz w:val="16"/>
              </w:rPr>
              <w:t>VSV Oost</w:t>
            </w:r>
          </w:p>
        </w:tc>
        <w:tc>
          <w:tcPr>
            <w:tcW w:w="0" w:type="auto"/>
            <w:tcBorders>
              <w:top w:val="nil"/>
              <w:left w:val="nil"/>
              <w:bottom w:val="nil"/>
              <w:right w:val="nil"/>
            </w:tcBorders>
            <w:tcMar>
              <w:top w:w="40" w:type="dxa"/>
              <w:left w:w="40" w:type="dxa"/>
              <w:bottom w:w="40" w:type="dxa"/>
              <w:right w:w="40" w:type="dxa"/>
            </w:tcMar>
          </w:tcPr>
          <w:p w14:paraId="67C40F32" w14:textId="77777777" w:rsidR="00104A82" w:rsidRDefault="00AD2DE9">
            <w:pPr>
              <w:keepNext/>
              <w:spacing w:after="0"/>
              <w:jc w:val="right"/>
              <w:rPr>
                <w:color w:val="000000"/>
                <w:sz w:val="16"/>
              </w:rPr>
            </w:pPr>
            <w:r>
              <w:rPr>
                <w:color w:val="000000"/>
                <w:sz w:val="16"/>
              </w:rPr>
              <w:t>3.208</w:t>
            </w:r>
          </w:p>
        </w:tc>
      </w:tr>
      <w:tr w:rsidR="00104A82" w14:paraId="44D6A5B2" w14:textId="77777777">
        <w:tc>
          <w:tcPr>
            <w:tcW w:w="0" w:type="auto"/>
            <w:tcBorders>
              <w:top w:val="nil"/>
              <w:left w:val="nil"/>
              <w:bottom w:val="nil"/>
              <w:right w:val="nil"/>
            </w:tcBorders>
            <w:tcMar>
              <w:top w:w="40" w:type="dxa"/>
              <w:left w:w="40" w:type="dxa"/>
              <w:bottom w:w="40" w:type="dxa"/>
              <w:right w:w="40" w:type="dxa"/>
            </w:tcMar>
          </w:tcPr>
          <w:p w14:paraId="60E826FF"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52CF81A"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936D3C3"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766C344" w14:textId="77777777" w:rsidR="00104A82" w:rsidRDefault="00AD2DE9">
            <w:pPr>
              <w:keepNext/>
              <w:spacing w:after="0"/>
              <w:rPr>
                <w:color w:val="000000"/>
                <w:sz w:val="16"/>
              </w:rPr>
            </w:pPr>
            <w:r>
              <w:rPr>
                <w:color w:val="000000"/>
                <w:sz w:val="16"/>
              </w:rPr>
              <w:t>Infant Mental Health/Kopp en brussen</w:t>
            </w:r>
          </w:p>
        </w:tc>
        <w:tc>
          <w:tcPr>
            <w:tcW w:w="0" w:type="auto"/>
            <w:tcBorders>
              <w:top w:val="nil"/>
              <w:left w:val="nil"/>
              <w:bottom w:val="nil"/>
              <w:right w:val="nil"/>
            </w:tcBorders>
            <w:tcMar>
              <w:top w:w="40" w:type="dxa"/>
              <w:left w:w="40" w:type="dxa"/>
              <w:bottom w:w="40" w:type="dxa"/>
              <w:right w:w="40" w:type="dxa"/>
            </w:tcMar>
          </w:tcPr>
          <w:p w14:paraId="3C5E0954" w14:textId="77777777" w:rsidR="00104A82" w:rsidRDefault="00AD2DE9">
            <w:pPr>
              <w:keepNext/>
              <w:spacing w:after="0"/>
              <w:rPr>
                <w:color w:val="000000"/>
                <w:sz w:val="16"/>
              </w:rPr>
            </w:pPr>
            <w:r>
              <w:rPr>
                <w:color w:val="000000"/>
                <w:sz w:val="16"/>
              </w:rPr>
              <w:t>Ggnet Preventie</w:t>
            </w:r>
          </w:p>
        </w:tc>
        <w:tc>
          <w:tcPr>
            <w:tcW w:w="0" w:type="auto"/>
            <w:tcBorders>
              <w:top w:val="nil"/>
              <w:left w:val="nil"/>
              <w:bottom w:val="nil"/>
              <w:right w:val="nil"/>
            </w:tcBorders>
            <w:tcMar>
              <w:top w:w="40" w:type="dxa"/>
              <w:left w:w="40" w:type="dxa"/>
              <w:bottom w:w="40" w:type="dxa"/>
              <w:right w:w="40" w:type="dxa"/>
            </w:tcMar>
          </w:tcPr>
          <w:p w14:paraId="7E98BEA4" w14:textId="77777777" w:rsidR="00104A82" w:rsidRDefault="00AD2DE9">
            <w:pPr>
              <w:keepNext/>
              <w:spacing w:after="0"/>
              <w:jc w:val="right"/>
              <w:rPr>
                <w:color w:val="000000"/>
                <w:sz w:val="16"/>
              </w:rPr>
            </w:pPr>
            <w:r>
              <w:rPr>
                <w:color w:val="000000"/>
                <w:sz w:val="16"/>
              </w:rPr>
              <w:t>15.000</w:t>
            </w:r>
          </w:p>
        </w:tc>
      </w:tr>
      <w:tr w:rsidR="00104A82" w14:paraId="4A7368D6" w14:textId="77777777">
        <w:tc>
          <w:tcPr>
            <w:tcW w:w="0" w:type="auto"/>
            <w:tcBorders>
              <w:top w:val="single" w:sz="8" w:space="0" w:color="000000"/>
              <w:left w:val="nil"/>
              <w:bottom w:val="single" w:sz="8" w:space="0" w:color="000000"/>
              <w:right w:val="nil"/>
            </w:tcBorders>
            <w:tcMar>
              <w:top w:w="40" w:type="dxa"/>
              <w:left w:w="40" w:type="dxa"/>
              <w:bottom w:w="40" w:type="dxa"/>
              <w:right w:w="40" w:type="dxa"/>
            </w:tcMar>
          </w:tcPr>
          <w:p w14:paraId="799F6AE9" w14:textId="77777777" w:rsidR="00104A82" w:rsidRDefault="00104A82">
            <w:pPr>
              <w:keepNext/>
              <w:spacing w:after="0"/>
              <w:rPr>
                <w:color w:val="000000"/>
                <w:sz w:val="16"/>
              </w:rPr>
            </w:pP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14:paraId="73D57742" w14:textId="77777777" w:rsidR="00104A82" w:rsidRDefault="00104A82">
            <w:pPr>
              <w:keepNext/>
              <w:spacing w:after="0"/>
              <w:rPr>
                <w:color w:val="000000"/>
                <w:sz w:val="16"/>
              </w:rPr>
            </w:pP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14:paraId="5F4D20AD" w14:textId="77777777" w:rsidR="00104A82" w:rsidRDefault="00104A82">
            <w:pPr>
              <w:keepNext/>
              <w:spacing w:after="0"/>
              <w:rPr>
                <w:color w:val="000000"/>
                <w:sz w:val="16"/>
              </w:rPr>
            </w:pP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14:paraId="2CEB76DF" w14:textId="77777777" w:rsidR="00104A82" w:rsidRDefault="00AD2DE9">
            <w:pPr>
              <w:keepNext/>
              <w:spacing w:after="0"/>
              <w:rPr>
                <w:color w:val="000000"/>
                <w:sz w:val="16"/>
              </w:rPr>
            </w:pPr>
            <w:r>
              <w:rPr>
                <w:color w:val="000000"/>
                <w:sz w:val="16"/>
              </w:rPr>
              <w:t>Trajectbegeleiding</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14:paraId="603C23AC" w14:textId="77777777" w:rsidR="00104A82" w:rsidRDefault="00AD2DE9">
            <w:pPr>
              <w:keepNext/>
              <w:spacing w:after="0"/>
              <w:rPr>
                <w:color w:val="000000"/>
                <w:sz w:val="16"/>
              </w:rPr>
            </w:pPr>
            <w:r>
              <w:rPr>
                <w:color w:val="000000"/>
                <w:sz w:val="16"/>
              </w:rPr>
              <w:t>Zone college Borculo</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14:paraId="7E317571" w14:textId="77777777" w:rsidR="00104A82" w:rsidRDefault="00AD2DE9">
            <w:pPr>
              <w:keepNext/>
              <w:spacing w:after="0"/>
              <w:jc w:val="right"/>
              <w:rPr>
                <w:color w:val="000000"/>
                <w:sz w:val="16"/>
              </w:rPr>
            </w:pPr>
            <w:r>
              <w:rPr>
                <w:color w:val="000000"/>
                <w:sz w:val="16"/>
              </w:rPr>
              <w:t>4.551</w:t>
            </w:r>
          </w:p>
        </w:tc>
      </w:tr>
      <w:tr w:rsidR="00104A82" w14:paraId="177C925A" w14:textId="77777777">
        <w:tc>
          <w:tcPr>
            <w:tcW w:w="0" w:type="auto"/>
            <w:tcBorders>
              <w:top w:val="single" w:sz="8" w:space="0" w:color="000000"/>
              <w:left w:val="nil"/>
              <w:bottom w:val="nil"/>
              <w:right w:val="nil"/>
            </w:tcBorders>
            <w:tcMar>
              <w:top w:w="40" w:type="dxa"/>
              <w:left w:w="40" w:type="dxa"/>
              <w:bottom w:w="40" w:type="dxa"/>
              <w:right w:w="40" w:type="dxa"/>
            </w:tcMar>
          </w:tcPr>
          <w:p w14:paraId="4889AC17" w14:textId="77777777" w:rsidR="00104A82" w:rsidRDefault="00AD2DE9">
            <w:pPr>
              <w:keepNext/>
              <w:spacing w:after="0"/>
              <w:jc w:val="right"/>
              <w:rPr>
                <w:color w:val="000000"/>
                <w:sz w:val="16"/>
              </w:rPr>
            </w:pPr>
            <w:r>
              <w:rPr>
                <w:color w:val="000000"/>
                <w:sz w:val="16"/>
              </w:rPr>
              <w:t>67150000</w:t>
            </w:r>
          </w:p>
        </w:tc>
        <w:tc>
          <w:tcPr>
            <w:tcW w:w="0" w:type="auto"/>
            <w:tcBorders>
              <w:top w:val="single" w:sz="8" w:space="0" w:color="000000"/>
              <w:left w:val="nil"/>
              <w:bottom w:val="nil"/>
              <w:right w:val="nil"/>
            </w:tcBorders>
            <w:tcMar>
              <w:top w:w="40" w:type="dxa"/>
              <w:left w:w="40" w:type="dxa"/>
              <w:bottom w:w="40" w:type="dxa"/>
              <w:right w:w="40" w:type="dxa"/>
            </w:tcMar>
          </w:tcPr>
          <w:p w14:paraId="649BB9BB" w14:textId="77777777" w:rsidR="00104A82" w:rsidRDefault="00AD2DE9">
            <w:pPr>
              <w:keepNext/>
              <w:spacing w:after="0"/>
              <w:rPr>
                <w:color w:val="000000"/>
                <w:sz w:val="16"/>
              </w:rPr>
            </w:pPr>
            <w:r>
              <w:rPr>
                <w:color w:val="000000"/>
                <w:sz w:val="16"/>
              </w:rPr>
              <w:t>Jeugdgezondh.zorg 0-4 jr + preventie jeugd + gezin</w:t>
            </w:r>
          </w:p>
        </w:tc>
        <w:tc>
          <w:tcPr>
            <w:tcW w:w="0" w:type="auto"/>
            <w:tcBorders>
              <w:top w:val="single" w:sz="8" w:space="0" w:color="000000"/>
              <w:left w:val="nil"/>
              <w:bottom w:val="nil"/>
              <w:right w:val="nil"/>
            </w:tcBorders>
            <w:tcMar>
              <w:top w:w="40" w:type="dxa"/>
              <w:left w:w="40" w:type="dxa"/>
              <w:bottom w:w="40" w:type="dxa"/>
              <w:right w:w="40" w:type="dxa"/>
            </w:tcMar>
          </w:tcPr>
          <w:p w14:paraId="453130CC" w14:textId="77777777" w:rsidR="00104A82" w:rsidRDefault="00AD2DE9">
            <w:pPr>
              <w:keepNext/>
              <w:spacing w:after="0"/>
              <w:jc w:val="right"/>
              <w:rPr>
                <w:color w:val="000000"/>
                <w:sz w:val="16"/>
              </w:rPr>
            </w:pPr>
            <w:r>
              <w:rPr>
                <w:color w:val="000000"/>
                <w:sz w:val="16"/>
              </w:rPr>
              <w:t>42400</w:t>
            </w:r>
          </w:p>
        </w:tc>
        <w:tc>
          <w:tcPr>
            <w:tcW w:w="0" w:type="auto"/>
            <w:tcBorders>
              <w:top w:val="single" w:sz="8" w:space="0" w:color="000000"/>
              <w:left w:val="nil"/>
              <w:bottom w:val="nil"/>
              <w:right w:val="nil"/>
            </w:tcBorders>
            <w:tcMar>
              <w:top w:w="40" w:type="dxa"/>
              <w:left w:w="40" w:type="dxa"/>
              <w:bottom w:w="40" w:type="dxa"/>
              <w:right w:w="40" w:type="dxa"/>
            </w:tcMar>
          </w:tcPr>
          <w:p w14:paraId="0B29D13D" w14:textId="77777777" w:rsidR="00104A82" w:rsidRDefault="00104A82">
            <w:pPr>
              <w:keepNext/>
              <w:spacing w:after="0"/>
              <w:rPr>
                <w:color w:val="000000"/>
                <w:sz w:val="16"/>
              </w:rPr>
            </w:pPr>
          </w:p>
        </w:tc>
        <w:tc>
          <w:tcPr>
            <w:tcW w:w="0" w:type="auto"/>
            <w:tcBorders>
              <w:top w:val="single" w:sz="8" w:space="0" w:color="000000"/>
              <w:left w:val="nil"/>
              <w:bottom w:val="nil"/>
              <w:right w:val="nil"/>
            </w:tcBorders>
            <w:tcMar>
              <w:top w:w="40" w:type="dxa"/>
              <w:left w:w="40" w:type="dxa"/>
              <w:bottom w:w="40" w:type="dxa"/>
              <w:right w:w="40" w:type="dxa"/>
            </w:tcMar>
          </w:tcPr>
          <w:p w14:paraId="5E4CBD71" w14:textId="77777777" w:rsidR="00104A82" w:rsidRDefault="00AD2DE9">
            <w:pPr>
              <w:keepNext/>
              <w:spacing w:after="0"/>
              <w:rPr>
                <w:color w:val="000000"/>
                <w:sz w:val="16"/>
              </w:rPr>
            </w:pPr>
            <w:r>
              <w:rPr>
                <w:color w:val="000000"/>
                <w:sz w:val="16"/>
              </w:rPr>
              <w:t>Yunio</w:t>
            </w:r>
          </w:p>
        </w:tc>
        <w:tc>
          <w:tcPr>
            <w:tcW w:w="0" w:type="auto"/>
            <w:tcBorders>
              <w:top w:val="single" w:sz="8" w:space="0" w:color="000000"/>
              <w:left w:val="nil"/>
              <w:bottom w:val="nil"/>
              <w:right w:val="nil"/>
            </w:tcBorders>
            <w:tcMar>
              <w:top w:w="40" w:type="dxa"/>
              <w:left w:w="40" w:type="dxa"/>
              <w:bottom w:w="40" w:type="dxa"/>
              <w:right w:w="40" w:type="dxa"/>
            </w:tcMar>
          </w:tcPr>
          <w:p w14:paraId="410C7F4D" w14:textId="77777777" w:rsidR="00104A82" w:rsidRDefault="00AD2DE9">
            <w:pPr>
              <w:keepNext/>
              <w:spacing w:after="0"/>
              <w:jc w:val="right"/>
              <w:rPr>
                <w:color w:val="000000"/>
                <w:sz w:val="16"/>
              </w:rPr>
            </w:pPr>
            <w:r>
              <w:rPr>
                <w:color w:val="000000"/>
                <w:sz w:val="16"/>
              </w:rPr>
              <w:t>607.304</w:t>
            </w:r>
          </w:p>
        </w:tc>
      </w:tr>
      <w:tr w:rsidR="00104A82" w14:paraId="0275DC85" w14:textId="77777777">
        <w:tc>
          <w:tcPr>
            <w:tcW w:w="0" w:type="auto"/>
            <w:tcBorders>
              <w:top w:val="nil"/>
              <w:left w:val="nil"/>
              <w:bottom w:val="nil"/>
              <w:right w:val="nil"/>
            </w:tcBorders>
            <w:tcMar>
              <w:top w:w="40" w:type="dxa"/>
              <w:left w:w="40" w:type="dxa"/>
              <w:bottom w:w="40" w:type="dxa"/>
              <w:right w:w="40" w:type="dxa"/>
            </w:tcMar>
          </w:tcPr>
          <w:p w14:paraId="21075752"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1ADA95A"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E469CE3"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5FD9D56" w14:textId="77777777" w:rsidR="00104A82" w:rsidRDefault="00AD2DE9">
            <w:pPr>
              <w:keepNext/>
              <w:spacing w:after="0"/>
              <w:rPr>
                <w:color w:val="000000"/>
                <w:sz w:val="16"/>
              </w:rPr>
            </w:pPr>
            <w:r>
              <w:rPr>
                <w:color w:val="000000"/>
                <w:sz w:val="16"/>
              </w:rPr>
              <w:t>Yunio Homestart</w:t>
            </w:r>
          </w:p>
        </w:tc>
        <w:tc>
          <w:tcPr>
            <w:tcW w:w="0" w:type="auto"/>
            <w:tcBorders>
              <w:top w:val="nil"/>
              <w:left w:val="nil"/>
              <w:bottom w:val="nil"/>
              <w:right w:val="nil"/>
            </w:tcBorders>
            <w:tcMar>
              <w:top w:w="40" w:type="dxa"/>
              <w:left w:w="40" w:type="dxa"/>
              <w:bottom w:w="40" w:type="dxa"/>
              <w:right w:w="40" w:type="dxa"/>
            </w:tcMar>
          </w:tcPr>
          <w:p w14:paraId="0D89C33D" w14:textId="77777777" w:rsidR="00104A82" w:rsidRDefault="00AD2DE9">
            <w:pPr>
              <w:keepNext/>
              <w:spacing w:after="0"/>
              <w:rPr>
                <w:color w:val="000000"/>
                <w:sz w:val="16"/>
              </w:rPr>
            </w:pPr>
            <w:r>
              <w:rPr>
                <w:color w:val="000000"/>
                <w:sz w:val="16"/>
              </w:rPr>
              <w:t>Yunio</w:t>
            </w:r>
          </w:p>
        </w:tc>
        <w:tc>
          <w:tcPr>
            <w:tcW w:w="0" w:type="auto"/>
            <w:tcBorders>
              <w:top w:val="nil"/>
              <w:left w:val="nil"/>
              <w:bottom w:val="nil"/>
              <w:right w:val="nil"/>
            </w:tcBorders>
            <w:tcMar>
              <w:top w:w="40" w:type="dxa"/>
              <w:left w:w="40" w:type="dxa"/>
              <w:bottom w:w="40" w:type="dxa"/>
              <w:right w:w="40" w:type="dxa"/>
            </w:tcMar>
          </w:tcPr>
          <w:p w14:paraId="7913AA36" w14:textId="77777777" w:rsidR="00104A82" w:rsidRDefault="00AD2DE9">
            <w:pPr>
              <w:keepNext/>
              <w:spacing w:after="0"/>
              <w:jc w:val="right"/>
              <w:rPr>
                <w:color w:val="000000"/>
                <w:sz w:val="16"/>
              </w:rPr>
            </w:pPr>
            <w:r>
              <w:rPr>
                <w:color w:val="000000"/>
                <w:sz w:val="16"/>
              </w:rPr>
              <w:t>33.600</w:t>
            </w:r>
          </w:p>
        </w:tc>
      </w:tr>
      <w:tr w:rsidR="00104A82" w14:paraId="799F08D1" w14:textId="77777777">
        <w:tc>
          <w:tcPr>
            <w:tcW w:w="0" w:type="auto"/>
            <w:tcBorders>
              <w:top w:val="nil"/>
              <w:left w:val="nil"/>
              <w:bottom w:val="nil"/>
              <w:right w:val="nil"/>
            </w:tcBorders>
            <w:tcMar>
              <w:top w:w="40" w:type="dxa"/>
              <w:left w:w="40" w:type="dxa"/>
              <w:bottom w:w="40" w:type="dxa"/>
              <w:right w:w="40" w:type="dxa"/>
            </w:tcMar>
          </w:tcPr>
          <w:p w14:paraId="7E999A60"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5C460B1"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9BE54F8"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5CE92CC" w14:textId="77777777" w:rsidR="00104A82" w:rsidRDefault="00AD2DE9">
            <w:pPr>
              <w:keepNext/>
              <w:spacing w:after="0"/>
              <w:rPr>
                <w:color w:val="000000"/>
                <w:sz w:val="16"/>
              </w:rPr>
            </w:pPr>
            <w:r>
              <w:rPr>
                <w:color w:val="000000"/>
                <w:sz w:val="16"/>
              </w:rPr>
              <w:t>Rijksvaccinatieprogramma Yunio</w:t>
            </w:r>
          </w:p>
        </w:tc>
        <w:tc>
          <w:tcPr>
            <w:tcW w:w="0" w:type="auto"/>
            <w:tcBorders>
              <w:top w:val="nil"/>
              <w:left w:val="nil"/>
              <w:bottom w:val="nil"/>
              <w:right w:val="nil"/>
            </w:tcBorders>
            <w:tcMar>
              <w:top w:w="40" w:type="dxa"/>
              <w:left w:w="40" w:type="dxa"/>
              <w:bottom w:w="40" w:type="dxa"/>
              <w:right w:w="40" w:type="dxa"/>
            </w:tcMar>
          </w:tcPr>
          <w:p w14:paraId="70E27ABE" w14:textId="77777777" w:rsidR="00104A82" w:rsidRDefault="00AD2DE9">
            <w:pPr>
              <w:keepNext/>
              <w:spacing w:after="0"/>
              <w:rPr>
                <w:color w:val="000000"/>
                <w:sz w:val="16"/>
              </w:rPr>
            </w:pPr>
            <w:r>
              <w:rPr>
                <w:color w:val="000000"/>
                <w:sz w:val="16"/>
              </w:rPr>
              <w:t>Yunio</w:t>
            </w:r>
          </w:p>
        </w:tc>
        <w:tc>
          <w:tcPr>
            <w:tcW w:w="0" w:type="auto"/>
            <w:tcBorders>
              <w:top w:val="nil"/>
              <w:left w:val="nil"/>
              <w:bottom w:val="nil"/>
              <w:right w:val="nil"/>
            </w:tcBorders>
            <w:tcMar>
              <w:top w:w="40" w:type="dxa"/>
              <w:left w:w="40" w:type="dxa"/>
              <w:bottom w:w="40" w:type="dxa"/>
              <w:right w:w="40" w:type="dxa"/>
            </w:tcMar>
          </w:tcPr>
          <w:p w14:paraId="3B8BB4AC" w14:textId="77777777" w:rsidR="00104A82" w:rsidRDefault="00AD2DE9">
            <w:pPr>
              <w:keepNext/>
              <w:spacing w:after="0"/>
              <w:jc w:val="right"/>
              <w:rPr>
                <w:color w:val="000000"/>
                <w:sz w:val="16"/>
              </w:rPr>
            </w:pPr>
            <w:r>
              <w:rPr>
                <w:color w:val="000000"/>
                <w:sz w:val="16"/>
              </w:rPr>
              <w:t>42.425</w:t>
            </w:r>
          </w:p>
        </w:tc>
      </w:tr>
      <w:tr w:rsidR="00104A82" w14:paraId="09E2D2D3" w14:textId="77777777">
        <w:tc>
          <w:tcPr>
            <w:tcW w:w="0" w:type="auto"/>
            <w:tcBorders>
              <w:top w:val="nil"/>
              <w:left w:val="nil"/>
              <w:bottom w:val="nil"/>
              <w:right w:val="nil"/>
            </w:tcBorders>
            <w:tcMar>
              <w:top w:w="40" w:type="dxa"/>
              <w:left w:w="40" w:type="dxa"/>
              <w:bottom w:w="40" w:type="dxa"/>
              <w:right w:w="40" w:type="dxa"/>
            </w:tcMar>
          </w:tcPr>
          <w:p w14:paraId="65222E10"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B4E0AA1"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BFAB521"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C038988" w14:textId="77777777" w:rsidR="00104A82" w:rsidRDefault="00AD2DE9">
            <w:pPr>
              <w:keepNext/>
              <w:spacing w:after="0"/>
              <w:rPr>
                <w:color w:val="000000"/>
                <w:sz w:val="16"/>
              </w:rPr>
            </w:pPr>
            <w:r>
              <w:rPr>
                <w:color w:val="000000"/>
                <w:sz w:val="16"/>
              </w:rPr>
              <w:t>Coordinatie Integrale vroeghulp</w:t>
            </w:r>
          </w:p>
        </w:tc>
        <w:tc>
          <w:tcPr>
            <w:tcW w:w="0" w:type="auto"/>
            <w:tcBorders>
              <w:top w:val="nil"/>
              <w:left w:val="nil"/>
              <w:bottom w:val="nil"/>
              <w:right w:val="nil"/>
            </w:tcBorders>
            <w:tcMar>
              <w:top w:w="40" w:type="dxa"/>
              <w:left w:w="40" w:type="dxa"/>
              <w:bottom w:w="40" w:type="dxa"/>
              <w:right w:w="40" w:type="dxa"/>
            </w:tcMar>
          </w:tcPr>
          <w:p w14:paraId="3EBFF861" w14:textId="77777777" w:rsidR="00104A82" w:rsidRDefault="00AD2DE9">
            <w:pPr>
              <w:keepNext/>
              <w:spacing w:after="0"/>
              <w:rPr>
                <w:color w:val="000000"/>
                <w:sz w:val="16"/>
              </w:rPr>
            </w:pPr>
            <w:r>
              <w:rPr>
                <w:color w:val="000000"/>
                <w:sz w:val="16"/>
              </w:rPr>
              <w:t>Mee</w:t>
            </w:r>
          </w:p>
        </w:tc>
        <w:tc>
          <w:tcPr>
            <w:tcW w:w="0" w:type="auto"/>
            <w:tcBorders>
              <w:top w:val="nil"/>
              <w:left w:val="nil"/>
              <w:bottom w:val="nil"/>
              <w:right w:val="nil"/>
            </w:tcBorders>
            <w:tcMar>
              <w:top w:w="40" w:type="dxa"/>
              <w:left w:w="40" w:type="dxa"/>
              <w:bottom w:w="40" w:type="dxa"/>
              <w:right w:w="40" w:type="dxa"/>
            </w:tcMar>
          </w:tcPr>
          <w:p w14:paraId="65A87023" w14:textId="77777777" w:rsidR="00104A82" w:rsidRDefault="00AD2DE9">
            <w:pPr>
              <w:keepNext/>
              <w:spacing w:after="0"/>
              <w:jc w:val="right"/>
              <w:rPr>
                <w:color w:val="000000"/>
                <w:sz w:val="16"/>
              </w:rPr>
            </w:pPr>
            <w:r>
              <w:rPr>
                <w:color w:val="000000"/>
                <w:sz w:val="16"/>
              </w:rPr>
              <w:t>4.126</w:t>
            </w:r>
          </w:p>
        </w:tc>
      </w:tr>
      <w:tr w:rsidR="00104A82" w14:paraId="4764B79D" w14:textId="77777777">
        <w:tc>
          <w:tcPr>
            <w:tcW w:w="0" w:type="auto"/>
            <w:tcBorders>
              <w:top w:val="single" w:sz="8" w:space="0" w:color="000000"/>
              <w:left w:val="nil"/>
              <w:bottom w:val="single" w:sz="8" w:space="0" w:color="000000"/>
              <w:right w:val="nil"/>
            </w:tcBorders>
            <w:tcMar>
              <w:top w:w="40" w:type="dxa"/>
              <w:left w:w="40" w:type="dxa"/>
              <w:bottom w:w="40" w:type="dxa"/>
              <w:right w:w="40" w:type="dxa"/>
            </w:tcMar>
          </w:tcPr>
          <w:p w14:paraId="5DBE8F8A" w14:textId="77777777" w:rsidR="00104A82" w:rsidRDefault="00104A82">
            <w:pPr>
              <w:keepNext/>
              <w:spacing w:after="0"/>
              <w:rPr>
                <w:color w:val="000000"/>
                <w:sz w:val="16"/>
              </w:rPr>
            </w:pP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14:paraId="72958562" w14:textId="77777777" w:rsidR="00104A82" w:rsidRDefault="00104A82">
            <w:pPr>
              <w:keepNext/>
              <w:spacing w:after="0"/>
              <w:rPr>
                <w:color w:val="000000"/>
                <w:sz w:val="16"/>
              </w:rPr>
            </w:pP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14:paraId="6D2B0226" w14:textId="77777777" w:rsidR="00104A82" w:rsidRDefault="00104A82">
            <w:pPr>
              <w:keepNext/>
              <w:spacing w:after="0"/>
              <w:rPr>
                <w:color w:val="000000"/>
                <w:sz w:val="16"/>
              </w:rPr>
            </w:pP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14:paraId="25FE6E42" w14:textId="77777777" w:rsidR="00104A82" w:rsidRDefault="00AD2DE9">
            <w:pPr>
              <w:keepNext/>
              <w:spacing w:after="0"/>
              <w:rPr>
                <w:color w:val="000000"/>
                <w:sz w:val="16"/>
              </w:rPr>
            </w:pPr>
            <w:r>
              <w:rPr>
                <w:color w:val="000000"/>
                <w:sz w:val="16"/>
              </w:rPr>
              <w:t>Adolescenten GGD</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14:paraId="2CD89698" w14:textId="77777777" w:rsidR="00104A82" w:rsidRDefault="00AD2DE9">
            <w:pPr>
              <w:keepNext/>
              <w:spacing w:after="0"/>
              <w:rPr>
                <w:color w:val="000000"/>
                <w:sz w:val="16"/>
              </w:rPr>
            </w:pPr>
            <w:r>
              <w:rPr>
                <w:color w:val="000000"/>
                <w:sz w:val="16"/>
              </w:rPr>
              <w:t>GGD</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14:paraId="0C161D0A" w14:textId="77777777" w:rsidR="00104A82" w:rsidRDefault="00AD2DE9">
            <w:pPr>
              <w:keepNext/>
              <w:spacing w:after="0"/>
              <w:jc w:val="right"/>
              <w:rPr>
                <w:color w:val="000000"/>
                <w:sz w:val="16"/>
              </w:rPr>
            </w:pPr>
            <w:r>
              <w:rPr>
                <w:color w:val="000000"/>
                <w:sz w:val="16"/>
              </w:rPr>
              <w:t>14.854</w:t>
            </w:r>
          </w:p>
        </w:tc>
      </w:tr>
      <w:tr w:rsidR="00104A82" w14:paraId="47A707FB" w14:textId="77777777">
        <w:tc>
          <w:tcPr>
            <w:tcW w:w="0" w:type="auto"/>
            <w:tcBorders>
              <w:top w:val="single" w:sz="8" w:space="0" w:color="000000"/>
              <w:left w:val="nil"/>
              <w:bottom w:val="single" w:sz="8" w:space="0" w:color="000000"/>
              <w:right w:val="nil"/>
            </w:tcBorders>
            <w:tcMar>
              <w:top w:w="40" w:type="dxa"/>
              <w:left w:w="40" w:type="dxa"/>
              <w:bottom w:w="40" w:type="dxa"/>
              <w:right w:w="40" w:type="dxa"/>
            </w:tcMar>
          </w:tcPr>
          <w:p w14:paraId="7DE4D79A" w14:textId="77777777" w:rsidR="00104A82" w:rsidRDefault="00AD2DE9">
            <w:pPr>
              <w:spacing w:after="0"/>
              <w:jc w:val="right"/>
              <w:rPr>
                <w:color w:val="000000"/>
                <w:sz w:val="16"/>
              </w:rPr>
            </w:pPr>
            <w:r>
              <w:rPr>
                <w:color w:val="000000"/>
                <w:sz w:val="16"/>
              </w:rPr>
              <w:t>60682000</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14:paraId="4F30196B" w14:textId="77777777" w:rsidR="00104A82" w:rsidRDefault="00AD2DE9">
            <w:pPr>
              <w:spacing w:after="0"/>
              <w:rPr>
                <w:color w:val="000000"/>
                <w:sz w:val="16"/>
              </w:rPr>
            </w:pPr>
            <w:r>
              <w:rPr>
                <w:color w:val="000000"/>
                <w:sz w:val="16"/>
              </w:rPr>
              <w:t>Bijdrage Veilig Thuis Noord Oost Gelderland</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14:paraId="034BFC0F" w14:textId="77777777" w:rsidR="00104A82" w:rsidRDefault="00AD2DE9">
            <w:pPr>
              <w:spacing w:after="0"/>
              <w:jc w:val="right"/>
              <w:rPr>
                <w:color w:val="000000"/>
                <w:sz w:val="16"/>
              </w:rPr>
            </w:pPr>
            <w:r>
              <w:rPr>
                <w:color w:val="000000"/>
                <w:sz w:val="16"/>
              </w:rPr>
              <w:t>42300</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14:paraId="15118B4B" w14:textId="77777777" w:rsidR="00104A82" w:rsidRDefault="00AD2DE9">
            <w:pPr>
              <w:spacing w:after="0"/>
              <w:rPr>
                <w:color w:val="000000"/>
                <w:sz w:val="16"/>
              </w:rPr>
            </w:pPr>
            <w:r>
              <w:rPr>
                <w:color w:val="000000"/>
                <w:sz w:val="16"/>
              </w:rPr>
              <w:t>Bijdrage VTNOG</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14:paraId="5D19666E" w14:textId="77777777" w:rsidR="00104A82" w:rsidRDefault="00AD2DE9">
            <w:pPr>
              <w:spacing w:after="0"/>
              <w:rPr>
                <w:color w:val="000000"/>
                <w:sz w:val="16"/>
              </w:rPr>
            </w:pPr>
            <w:r>
              <w:rPr>
                <w:color w:val="000000"/>
                <w:sz w:val="16"/>
              </w:rPr>
              <w:t>Stichting Veilig Thuis Noord Oost Gelderland</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14:paraId="327B84EB" w14:textId="77777777" w:rsidR="00104A82" w:rsidRDefault="00AD2DE9">
            <w:pPr>
              <w:spacing w:after="0"/>
              <w:jc w:val="right"/>
              <w:rPr>
                <w:color w:val="000000"/>
                <w:sz w:val="16"/>
              </w:rPr>
            </w:pPr>
            <w:r>
              <w:rPr>
                <w:color w:val="000000"/>
                <w:sz w:val="16"/>
              </w:rPr>
              <w:t>305.499</w:t>
            </w:r>
          </w:p>
        </w:tc>
      </w:tr>
    </w:tbl>
    <w:p w14:paraId="6DEA1580" w14:textId="77777777" w:rsidR="00104A82" w:rsidRDefault="00AD2DE9">
      <w:pPr>
        <w:pStyle w:val="Kop5"/>
      </w:pPr>
      <w:r>
        <w:t>Werken en ondernemen in een sterke regio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0"/>
        <w:gridCol w:w="1893"/>
        <w:gridCol w:w="996"/>
        <w:gridCol w:w="2508"/>
        <w:gridCol w:w="2005"/>
        <w:gridCol w:w="614"/>
      </w:tblGrid>
      <w:tr w:rsidR="00104A82" w14:paraId="5A7A57CB" w14:textId="77777777">
        <w:tc>
          <w:tcPr>
            <w:tcW w:w="0" w:type="auto"/>
            <w:tcBorders>
              <w:top w:val="nil"/>
              <w:left w:val="nil"/>
              <w:bottom w:val="single" w:sz="16" w:space="0" w:color="000000"/>
              <w:right w:val="nil"/>
            </w:tcBorders>
            <w:shd w:val="clear" w:color="auto" w:fill="244061"/>
            <w:tcMar>
              <w:top w:w="40" w:type="dxa"/>
              <w:left w:w="40" w:type="dxa"/>
              <w:bottom w:w="40" w:type="dxa"/>
              <w:right w:w="40" w:type="dxa"/>
            </w:tcMar>
          </w:tcPr>
          <w:p w14:paraId="4847D03A" w14:textId="77777777" w:rsidR="00104A82" w:rsidRDefault="00AD2DE9">
            <w:pPr>
              <w:keepNext/>
              <w:spacing w:after="0"/>
              <w:rPr>
                <w:b/>
                <w:color w:val="FFFFFF"/>
                <w:sz w:val="16"/>
              </w:rPr>
            </w:pPr>
            <w:r>
              <w:rPr>
                <w:b/>
                <w:color w:val="FFFFFF"/>
                <w:sz w:val="16"/>
              </w:rPr>
              <w:t>Grootboeknr</w:t>
            </w:r>
          </w:p>
        </w:tc>
        <w:tc>
          <w:tcPr>
            <w:tcW w:w="0" w:type="auto"/>
            <w:tcBorders>
              <w:top w:val="nil"/>
              <w:left w:val="nil"/>
              <w:bottom w:val="single" w:sz="16" w:space="0" w:color="000000"/>
              <w:right w:val="nil"/>
            </w:tcBorders>
            <w:shd w:val="clear" w:color="auto" w:fill="244061"/>
            <w:tcMar>
              <w:top w:w="40" w:type="dxa"/>
              <w:left w:w="40" w:type="dxa"/>
              <w:bottom w:w="40" w:type="dxa"/>
              <w:right w:w="40" w:type="dxa"/>
            </w:tcMar>
          </w:tcPr>
          <w:p w14:paraId="060C1D50" w14:textId="77777777" w:rsidR="00104A82" w:rsidRDefault="00AD2DE9">
            <w:pPr>
              <w:keepNext/>
              <w:spacing w:after="0"/>
              <w:rPr>
                <w:b/>
                <w:color w:val="FFFFFF"/>
                <w:sz w:val="16"/>
              </w:rPr>
            </w:pPr>
            <w:r>
              <w:rPr>
                <w:b/>
                <w:color w:val="FFFFFF"/>
                <w:sz w:val="16"/>
              </w:rPr>
              <w:t>Omschrijving</w:t>
            </w:r>
          </w:p>
        </w:tc>
        <w:tc>
          <w:tcPr>
            <w:tcW w:w="0" w:type="auto"/>
            <w:tcBorders>
              <w:top w:val="nil"/>
              <w:left w:val="nil"/>
              <w:bottom w:val="single" w:sz="16" w:space="0" w:color="000000"/>
              <w:right w:val="nil"/>
            </w:tcBorders>
            <w:shd w:val="clear" w:color="auto" w:fill="244061"/>
            <w:tcMar>
              <w:top w:w="40" w:type="dxa"/>
              <w:left w:w="40" w:type="dxa"/>
              <w:bottom w:w="40" w:type="dxa"/>
              <w:right w:w="40" w:type="dxa"/>
            </w:tcMar>
          </w:tcPr>
          <w:p w14:paraId="19CD2A2E" w14:textId="77777777" w:rsidR="00104A82" w:rsidRDefault="00AD2DE9">
            <w:pPr>
              <w:keepNext/>
              <w:spacing w:after="0"/>
              <w:rPr>
                <w:b/>
                <w:color w:val="FFFFFF"/>
                <w:sz w:val="16"/>
              </w:rPr>
            </w:pPr>
            <w:r>
              <w:rPr>
                <w:b/>
                <w:color w:val="FFFFFF"/>
                <w:sz w:val="16"/>
              </w:rPr>
              <w:t>kostensoort</w:t>
            </w:r>
          </w:p>
        </w:tc>
        <w:tc>
          <w:tcPr>
            <w:tcW w:w="0" w:type="auto"/>
            <w:tcBorders>
              <w:top w:val="nil"/>
              <w:left w:val="nil"/>
              <w:bottom w:val="single" w:sz="16" w:space="0" w:color="000000"/>
              <w:right w:val="nil"/>
            </w:tcBorders>
            <w:shd w:val="clear" w:color="auto" w:fill="244061"/>
            <w:tcMar>
              <w:top w:w="40" w:type="dxa"/>
              <w:left w:w="40" w:type="dxa"/>
              <w:bottom w:w="40" w:type="dxa"/>
              <w:right w:w="40" w:type="dxa"/>
            </w:tcMar>
          </w:tcPr>
          <w:p w14:paraId="6ED7EF50" w14:textId="77777777" w:rsidR="00104A82" w:rsidRDefault="00AD2DE9">
            <w:pPr>
              <w:keepNext/>
              <w:spacing w:after="0"/>
              <w:rPr>
                <w:b/>
                <w:color w:val="FFFFFF"/>
                <w:sz w:val="16"/>
              </w:rPr>
            </w:pPr>
            <w:r>
              <w:rPr>
                <w:b/>
                <w:color w:val="FFFFFF"/>
                <w:sz w:val="16"/>
              </w:rPr>
              <w:t>Omschrijving</w:t>
            </w:r>
          </w:p>
        </w:tc>
        <w:tc>
          <w:tcPr>
            <w:tcW w:w="0" w:type="auto"/>
            <w:tcBorders>
              <w:top w:val="nil"/>
              <w:left w:val="nil"/>
              <w:bottom w:val="single" w:sz="16" w:space="0" w:color="000000"/>
              <w:right w:val="nil"/>
            </w:tcBorders>
            <w:shd w:val="clear" w:color="auto" w:fill="244061"/>
            <w:tcMar>
              <w:top w:w="40" w:type="dxa"/>
              <w:left w:w="40" w:type="dxa"/>
              <w:bottom w:w="40" w:type="dxa"/>
              <w:right w:w="40" w:type="dxa"/>
            </w:tcMar>
          </w:tcPr>
          <w:p w14:paraId="6D04D0A3" w14:textId="77777777" w:rsidR="00104A82" w:rsidRDefault="00AD2DE9">
            <w:pPr>
              <w:keepNext/>
              <w:spacing w:after="0"/>
              <w:rPr>
                <w:b/>
                <w:color w:val="FFFFFF"/>
                <w:sz w:val="16"/>
              </w:rPr>
            </w:pPr>
            <w:r>
              <w:rPr>
                <w:b/>
                <w:color w:val="FFFFFF"/>
                <w:sz w:val="16"/>
              </w:rPr>
              <w:t>ontvanger</w:t>
            </w:r>
          </w:p>
        </w:tc>
        <w:tc>
          <w:tcPr>
            <w:tcW w:w="0" w:type="auto"/>
            <w:tcBorders>
              <w:top w:val="nil"/>
              <w:left w:val="nil"/>
              <w:bottom w:val="single" w:sz="16" w:space="0" w:color="000000"/>
              <w:right w:val="nil"/>
            </w:tcBorders>
            <w:shd w:val="clear" w:color="auto" w:fill="244061"/>
            <w:tcMar>
              <w:top w:w="40" w:type="dxa"/>
              <w:left w:w="40" w:type="dxa"/>
              <w:bottom w:w="40" w:type="dxa"/>
              <w:right w:w="40" w:type="dxa"/>
            </w:tcMar>
          </w:tcPr>
          <w:p w14:paraId="6CC4F1BA" w14:textId="77777777" w:rsidR="00104A82" w:rsidRDefault="00AD2DE9">
            <w:pPr>
              <w:keepNext/>
              <w:spacing w:after="0"/>
              <w:rPr>
                <w:b/>
                <w:color w:val="FFFFFF"/>
                <w:sz w:val="16"/>
              </w:rPr>
            </w:pPr>
            <w:r>
              <w:rPr>
                <w:b/>
                <w:color w:val="FFFFFF"/>
                <w:sz w:val="16"/>
              </w:rPr>
              <w:t>bedrag</w:t>
            </w:r>
          </w:p>
        </w:tc>
      </w:tr>
      <w:tr w:rsidR="00104A82" w14:paraId="0A350D7C" w14:textId="77777777">
        <w:tc>
          <w:tcPr>
            <w:tcW w:w="0" w:type="auto"/>
            <w:tcBorders>
              <w:top w:val="single" w:sz="16" w:space="0" w:color="000000"/>
              <w:left w:val="nil"/>
              <w:bottom w:val="single" w:sz="8" w:space="0" w:color="000000"/>
              <w:right w:val="nil"/>
            </w:tcBorders>
            <w:tcMar>
              <w:top w:w="40" w:type="dxa"/>
              <w:left w:w="40" w:type="dxa"/>
              <w:bottom w:w="40" w:type="dxa"/>
              <w:right w:w="40" w:type="dxa"/>
            </w:tcMar>
          </w:tcPr>
          <w:p w14:paraId="2286DDE4" w14:textId="77777777" w:rsidR="00104A82" w:rsidRDefault="00AD2DE9">
            <w:pPr>
              <w:keepNext/>
              <w:spacing w:after="0"/>
              <w:jc w:val="right"/>
              <w:rPr>
                <w:color w:val="000000"/>
                <w:sz w:val="16"/>
              </w:rPr>
            </w:pPr>
            <w:r>
              <w:rPr>
                <w:color w:val="000000"/>
                <w:sz w:val="16"/>
              </w:rPr>
              <w:t>63100100</w:t>
            </w:r>
          </w:p>
        </w:tc>
        <w:tc>
          <w:tcPr>
            <w:tcW w:w="0" w:type="auto"/>
            <w:tcBorders>
              <w:top w:val="single" w:sz="16" w:space="0" w:color="000000"/>
              <w:left w:val="nil"/>
              <w:bottom w:val="single" w:sz="8" w:space="0" w:color="000000"/>
              <w:right w:val="nil"/>
            </w:tcBorders>
            <w:tcMar>
              <w:top w:w="40" w:type="dxa"/>
              <w:left w:w="40" w:type="dxa"/>
              <w:bottom w:w="40" w:type="dxa"/>
              <w:right w:w="40" w:type="dxa"/>
            </w:tcMar>
          </w:tcPr>
          <w:p w14:paraId="2AFB30D2" w14:textId="77777777" w:rsidR="00104A82" w:rsidRDefault="00AD2DE9">
            <w:pPr>
              <w:keepNext/>
              <w:spacing w:after="0"/>
              <w:rPr>
                <w:color w:val="000000"/>
                <w:sz w:val="16"/>
              </w:rPr>
            </w:pPr>
            <w:r>
              <w:rPr>
                <w:color w:val="000000"/>
                <w:sz w:val="16"/>
              </w:rPr>
              <w:t>Handel en ambacht</w:t>
            </w:r>
          </w:p>
        </w:tc>
        <w:tc>
          <w:tcPr>
            <w:tcW w:w="0" w:type="auto"/>
            <w:tcBorders>
              <w:top w:val="single" w:sz="16" w:space="0" w:color="000000"/>
              <w:left w:val="nil"/>
              <w:bottom w:val="single" w:sz="8" w:space="0" w:color="000000"/>
              <w:right w:val="nil"/>
            </w:tcBorders>
            <w:tcMar>
              <w:top w:w="40" w:type="dxa"/>
              <w:left w:w="40" w:type="dxa"/>
              <w:bottom w:w="40" w:type="dxa"/>
              <w:right w:w="40" w:type="dxa"/>
            </w:tcMar>
          </w:tcPr>
          <w:p w14:paraId="018CBC96" w14:textId="77777777" w:rsidR="00104A82" w:rsidRDefault="00AD2DE9">
            <w:pPr>
              <w:keepNext/>
              <w:spacing w:after="0"/>
              <w:jc w:val="right"/>
              <w:rPr>
                <w:color w:val="000000"/>
                <w:sz w:val="16"/>
              </w:rPr>
            </w:pPr>
            <w:r>
              <w:rPr>
                <w:color w:val="000000"/>
                <w:sz w:val="16"/>
              </w:rPr>
              <w:t>42450</w:t>
            </w:r>
          </w:p>
        </w:tc>
        <w:tc>
          <w:tcPr>
            <w:tcW w:w="0" w:type="auto"/>
            <w:tcBorders>
              <w:top w:val="single" w:sz="16" w:space="0" w:color="000000"/>
              <w:left w:val="nil"/>
              <w:bottom w:val="single" w:sz="8" w:space="0" w:color="000000"/>
              <w:right w:val="nil"/>
            </w:tcBorders>
            <w:tcMar>
              <w:top w:w="40" w:type="dxa"/>
              <w:left w:w="40" w:type="dxa"/>
              <w:bottom w:w="40" w:type="dxa"/>
              <w:right w:w="40" w:type="dxa"/>
            </w:tcMar>
          </w:tcPr>
          <w:p w14:paraId="0F2B873C" w14:textId="77777777" w:rsidR="00104A82" w:rsidRDefault="00AD2DE9">
            <w:pPr>
              <w:keepNext/>
              <w:spacing w:after="0"/>
              <w:rPr>
                <w:color w:val="000000"/>
                <w:sz w:val="16"/>
              </w:rPr>
            </w:pPr>
            <w:r>
              <w:rPr>
                <w:color w:val="000000"/>
                <w:sz w:val="16"/>
              </w:rPr>
              <w:t>Inkomensoverdr a/overheid(niet -Rijk)ASV Begroting</w:t>
            </w:r>
          </w:p>
        </w:tc>
        <w:tc>
          <w:tcPr>
            <w:tcW w:w="0" w:type="auto"/>
            <w:tcBorders>
              <w:top w:val="single" w:sz="16" w:space="0" w:color="000000"/>
              <w:left w:val="nil"/>
              <w:bottom w:val="single" w:sz="8" w:space="0" w:color="000000"/>
              <w:right w:val="nil"/>
            </w:tcBorders>
            <w:tcMar>
              <w:top w:w="40" w:type="dxa"/>
              <w:left w:w="40" w:type="dxa"/>
              <w:bottom w:w="40" w:type="dxa"/>
              <w:right w:w="40" w:type="dxa"/>
            </w:tcMar>
          </w:tcPr>
          <w:p w14:paraId="13EFB9E1" w14:textId="77777777" w:rsidR="00104A82" w:rsidRDefault="00AD2DE9">
            <w:pPr>
              <w:keepNext/>
              <w:spacing w:after="0"/>
              <w:rPr>
                <w:color w:val="000000"/>
                <w:sz w:val="16"/>
              </w:rPr>
            </w:pPr>
            <w:r>
              <w:rPr>
                <w:color w:val="000000"/>
                <w:sz w:val="16"/>
              </w:rPr>
              <w:t>Stichting Bevordering Techniekonderwijs</w:t>
            </w:r>
          </w:p>
        </w:tc>
        <w:tc>
          <w:tcPr>
            <w:tcW w:w="0" w:type="auto"/>
            <w:tcBorders>
              <w:top w:val="single" w:sz="16" w:space="0" w:color="000000"/>
              <w:left w:val="nil"/>
              <w:bottom w:val="single" w:sz="8" w:space="0" w:color="000000"/>
              <w:right w:val="nil"/>
            </w:tcBorders>
            <w:tcMar>
              <w:top w:w="40" w:type="dxa"/>
              <w:left w:w="40" w:type="dxa"/>
              <w:bottom w:w="40" w:type="dxa"/>
              <w:right w:w="40" w:type="dxa"/>
            </w:tcMar>
          </w:tcPr>
          <w:p w14:paraId="6EBAAABD" w14:textId="77777777" w:rsidR="00104A82" w:rsidRDefault="00AD2DE9">
            <w:pPr>
              <w:keepNext/>
              <w:spacing w:after="0"/>
              <w:jc w:val="right"/>
              <w:rPr>
                <w:color w:val="000000"/>
                <w:sz w:val="16"/>
              </w:rPr>
            </w:pPr>
            <w:r>
              <w:rPr>
                <w:color w:val="000000"/>
                <w:sz w:val="16"/>
              </w:rPr>
              <w:t>7.500</w:t>
            </w:r>
          </w:p>
        </w:tc>
      </w:tr>
      <w:tr w:rsidR="00104A82" w14:paraId="7F9E7E0A" w14:textId="77777777">
        <w:tc>
          <w:tcPr>
            <w:tcW w:w="0" w:type="auto"/>
            <w:tcBorders>
              <w:top w:val="single" w:sz="8" w:space="0" w:color="000000"/>
              <w:left w:val="nil"/>
              <w:bottom w:val="single" w:sz="8" w:space="0" w:color="000000"/>
              <w:right w:val="nil"/>
            </w:tcBorders>
            <w:tcMar>
              <w:top w:w="40" w:type="dxa"/>
              <w:left w:w="40" w:type="dxa"/>
              <w:bottom w:w="40" w:type="dxa"/>
              <w:right w:w="40" w:type="dxa"/>
            </w:tcMar>
          </w:tcPr>
          <w:p w14:paraId="305310CF" w14:textId="77777777" w:rsidR="00104A82" w:rsidRDefault="00AD2DE9">
            <w:pPr>
              <w:keepNext/>
              <w:spacing w:after="0"/>
              <w:jc w:val="right"/>
              <w:rPr>
                <w:color w:val="000000"/>
                <w:sz w:val="16"/>
              </w:rPr>
            </w:pPr>
            <w:r>
              <w:rPr>
                <w:color w:val="000000"/>
                <w:sz w:val="16"/>
              </w:rPr>
              <w:t>65600200</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14:paraId="7DB8A8F7" w14:textId="77777777" w:rsidR="00104A82" w:rsidRDefault="00AD2DE9">
            <w:pPr>
              <w:keepNext/>
              <w:spacing w:after="0"/>
              <w:rPr>
                <w:color w:val="000000"/>
                <w:sz w:val="16"/>
              </w:rPr>
            </w:pPr>
            <w:r>
              <w:rPr>
                <w:color w:val="000000"/>
                <w:sz w:val="16"/>
              </w:rPr>
              <w:t>Openluchtrecreatie</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14:paraId="30370EC8" w14:textId="77777777" w:rsidR="00104A82" w:rsidRDefault="00AD2DE9">
            <w:pPr>
              <w:keepNext/>
              <w:spacing w:after="0"/>
              <w:jc w:val="right"/>
              <w:rPr>
                <w:color w:val="000000"/>
                <w:sz w:val="16"/>
              </w:rPr>
            </w:pPr>
            <w:r>
              <w:rPr>
                <w:color w:val="000000"/>
                <w:sz w:val="16"/>
              </w:rPr>
              <w:t>42400</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14:paraId="4B3EDCA8" w14:textId="77777777" w:rsidR="00104A82" w:rsidRDefault="00AD2DE9">
            <w:pPr>
              <w:keepNext/>
              <w:spacing w:after="0"/>
              <w:rPr>
                <w:color w:val="000000"/>
                <w:sz w:val="16"/>
              </w:rPr>
            </w:pPr>
            <w:r>
              <w:rPr>
                <w:color w:val="000000"/>
                <w:sz w:val="16"/>
              </w:rPr>
              <w:t>Inkomensoverdrachten aan overheid (niet-Rijk)</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14:paraId="45A3F63E" w14:textId="77777777" w:rsidR="00104A82" w:rsidRDefault="00AD2DE9">
            <w:pPr>
              <w:keepNext/>
              <w:spacing w:after="0"/>
              <w:rPr>
                <w:color w:val="000000"/>
                <w:sz w:val="16"/>
              </w:rPr>
            </w:pPr>
            <w:r>
              <w:rPr>
                <w:color w:val="000000"/>
                <w:sz w:val="16"/>
              </w:rPr>
              <w:t>Stichting Achterhoek Toerisme</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14:paraId="3E2A80DD" w14:textId="77777777" w:rsidR="00104A82" w:rsidRDefault="00AD2DE9">
            <w:pPr>
              <w:keepNext/>
              <w:spacing w:after="0"/>
              <w:jc w:val="right"/>
              <w:rPr>
                <w:color w:val="000000"/>
                <w:sz w:val="16"/>
              </w:rPr>
            </w:pPr>
            <w:r>
              <w:rPr>
                <w:color w:val="000000"/>
                <w:sz w:val="16"/>
              </w:rPr>
              <w:t>53.000</w:t>
            </w:r>
          </w:p>
        </w:tc>
      </w:tr>
      <w:tr w:rsidR="00104A82" w14:paraId="61DF5F61" w14:textId="77777777">
        <w:tc>
          <w:tcPr>
            <w:tcW w:w="0" w:type="auto"/>
            <w:tcBorders>
              <w:top w:val="single" w:sz="8" w:space="0" w:color="000000"/>
              <w:left w:val="nil"/>
              <w:bottom w:val="nil"/>
              <w:right w:val="nil"/>
            </w:tcBorders>
            <w:tcMar>
              <w:top w:w="40" w:type="dxa"/>
              <w:left w:w="40" w:type="dxa"/>
              <w:bottom w:w="40" w:type="dxa"/>
              <w:right w:w="40" w:type="dxa"/>
            </w:tcMar>
          </w:tcPr>
          <w:p w14:paraId="7E564B14" w14:textId="77777777" w:rsidR="00104A82" w:rsidRDefault="00AD2DE9">
            <w:pPr>
              <w:keepNext/>
              <w:spacing w:after="0"/>
              <w:jc w:val="right"/>
              <w:rPr>
                <w:color w:val="000000"/>
                <w:sz w:val="16"/>
              </w:rPr>
            </w:pPr>
            <w:r>
              <w:rPr>
                <w:color w:val="000000"/>
                <w:sz w:val="16"/>
              </w:rPr>
              <w:t>66140000</w:t>
            </w:r>
          </w:p>
        </w:tc>
        <w:tc>
          <w:tcPr>
            <w:tcW w:w="0" w:type="auto"/>
            <w:tcBorders>
              <w:top w:val="single" w:sz="8" w:space="0" w:color="000000"/>
              <w:left w:val="nil"/>
              <w:bottom w:val="nil"/>
              <w:right w:val="nil"/>
            </w:tcBorders>
            <w:tcMar>
              <w:top w:w="40" w:type="dxa"/>
              <w:left w:w="40" w:type="dxa"/>
              <w:bottom w:w="40" w:type="dxa"/>
              <w:right w:w="40" w:type="dxa"/>
            </w:tcMar>
          </w:tcPr>
          <w:p w14:paraId="4F8B2B6F" w14:textId="77777777" w:rsidR="00104A82" w:rsidRDefault="00AD2DE9">
            <w:pPr>
              <w:keepNext/>
              <w:spacing w:after="0"/>
              <w:rPr>
                <w:color w:val="000000"/>
                <w:sz w:val="16"/>
              </w:rPr>
            </w:pPr>
            <w:r>
              <w:rPr>
                <w:color w:val="000000"/>
                <w:sz w:val="16"/>
              </w:rPr>
              <w:t>Bijzondere bijstand SDOA + overige</w:t>
            </w:r>
          </w:p>
        </w:tc>
        <w:tc>
          <w:tcPr>
            <w:tcW w:w="0" w:type="auto"/>
            <w:tcBorders>
              <w:top w:val="single" w:sz="8" w:space="0" w:color="000000"/>
              <w:left w:val="nil"/>
              <w:bottom w:val="nil"/>
              <w:right w:val="nil"/>
            </w:tcBorders>
            <w:tcMar>
              <w:top w:w="40" w:type="dxa"/>
              <w:left w:w="40" w:type="dxa"/>
              <w:bottom w:w="40" w:type="dxa"/>
              <w:right w:w="40" w:type="dxa"/>
            </w:tcMar>
          </w:tcPr>
          <w:p w14:paraId="290E3431" w14:textId="77777777" w:rsidR="00104A82" w:rsidRDefault="00AD2DE9">
            <w:pPr>
              <w:keepNext/>
              <w:spacing w:after="0"/>
              <w:jc w:val="right"/>
              <w:rPr>
                <w:color w:val="000000"/>
                <w:sz w:val="16"/>
              </w:rPr>
            </w:pPr>
            <w:r>
              <w:rPr>
                <w:color w:val="000000"/>
                <w:sz w:val="16"/>
              </w:rPr>
              <w:t>42550</w:t>
            </w:r>
          </w:p>
        </w:tc>
        <w:tc>
          <w:tcPr>
            <w:tcW w:w="0" w:type="auto"/>
            <w:tcBorders>
              <w:top w:val="single" w:sz="8" w:space="0" w:color="000000"/>
              <w:left w:val="nil"/>
              <w:bottom w:val="nil"/>
              <w:right w:val="nil"/>
            </w:tcBorders>
            <w:tcMar>
              <w:top w:w="40" w:type="dxa"/>
              <w:left w:w="40" w:type="dxa"/>
              <w:bottom w:w="40" w:type="dxa"/>
              <w:right w:w="40" w:type="dxa"/>
            </w:tcMar>
          </w:tcPr>
          <w:p w14:paraId="20F500BD" w14:textId="77777777" w:rsidR="00104A82" w:rsidRDefault="00AD2DE9">
            <w:pPr>
              <w:keepNext/>
              <w:spacing w:after="0"/>
              <w:rPr>
                <w:color w:val="000000"/>
                <w:sz w:val="16"/>
              </w:rPr>
            </w:pPr>
            <w:r>
              <w:rPr>
                <w:color w:val="000000"/>
                <w:sz w:val="16"/>
              </w:rPr>
              <w:t>Bijdrage voedselbank</w:t>
            </w:r>
          </w:p>
        </w:tc>
        <w:tc>
          <w:tcPr>
            <w:tcW w:w="0" w:type="auto"/>
            <w:tcBorders>
              <w:top w:val="single" w:sz="8" w:space="0" w:color="000000"/>
              <w:left w:val="nil"/>
              <w:bottom w:val="nil"/>
              <w:right w:val="nil"/>
            </w:tcBorders>
            <w:tcMar>
              <w:top w:w="40" w:type="dxa"/>
              <w:left w:w="40" w:type="dxa"/>
              <w:bottom w:w="40" w:type="dxa"/>
              <w:right w:w="40" w:type="dxa"/>
            </w:tcMar>
          </w:tcPr>
          <w:p w14:paraId="722A0A54" w14:textId="77777777" w:rsidR="00104A82" w:rsidRDefault="00AD2DE9">
            <w:pPr>
              <w:keepNext/>
              <w:spacing w:after="0"/>
              <w:rPr>
                <w:color w:val="000000"/>
                <w:sz w:val="16"/>
              </w:rPr>
            </w:pPr>
            <w:r>
              <w:rPr>
                <w:color w:val="000000"/>
                <w:sz w:val="16"/>
              </w:rPr>
              <w:t>Voedselbank Oost Achterhoek</w:t>
            </w:r>
          </w:p>
        </w:tc>
        <w:tc>
          <w:tcPr>
            <w:tcW w:w="0" w:type="auto"/>
            <w:tcBorders>
              <w:top w:val="single" w:sz="8" w:space="0" w:color="000000"/>
              <w:left w:val="nil"/>
              <w:bottom w:val="nil"/>
              <w:right w:val="nil"/>
            </w:tcBorders>
            <w:tcMar>
              <w:top w:w="40" w:type="dxa"/>
              <w:left w:w="40" w:type="dxa"/>
              <w:bottom w:w="40" w:type="dxa"/>
              <w:right w:w="40" w:type="dxa"/>
            </w:tcMar>
          </w:tcPr>
          <w:p w14:paraId="51DB3725" w14:textId="77777777" w:rsidR="00104A82" w:rsidRDefault="00AD2DE9">
            <w:pPr>
              <w:keepNext/>
              <w:spacing w:after="0"/>
              <w:jc w:val="right"/>
              <w:rPr>
                <w:color w:val="000000"/>
                <w:sz w:val="16"/>
              </w:rPr>
            </w:pPr>
            <w:r>
              <w:rPr>
                <w:color w:val="000000"/>
                <w:sz w:val="16"/>
              </w:rPr>
              <w:t>7.965</w:t>
            </w:r>
          </w:p>
        </w:tc>
      </w:tr>
      <w:tr w:rsidR="00104A82" w14:paraId="773D303B" w14:textId="77777777">
        <w:tc>
          <w:tcPr>
            <w:tcW w:w="0" w:type="auto"/>
            <w:tcBorders>
              <w:top w:val="nil"/>
              <w:left w:val="nil"/>
              <w:bottom w:val="nil"/>
              <w:right w:val="nil"/>
            </w:tcBorders>
            <w:tcMar>
              <w:top w:w="40" w:type="dxa"/>
              <w:left w:w="40" w:type="dxa"/>
              <w:bottom w:w="40" w:type="dxa"/>
              <w:right w:w="40" w:type="dxa"/>
            </w:tcMar>
          </w:tcPr>
          <w:p w14:paraId="515AFD61"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AB756B8"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6869A92"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4E4C90E" w14:textId="77777777" w:rsidR="00104A82" w:rsidRDefault="00AD2DE9">
            <w:pPr>
              <w:keepNext/>
              <w:spacing w:after="0"/>
              <w:rPr>
                <w:color w:val="000000"/>
                <w:sz w:val="16"/>
              </w:rPr>
            </w:pPr>
            <w:r>
              <w:rPr>
                <w:color w:val="000000"/>
                <w:sz w:val="16"/>
              </w:rPr>
              <w:t>Bijdrage formulierenbrigade</w:t>
            </w:r>
          </w:p>
        </w:tc>
        <w:tc>
          <w:tcPr>
            <w:tcW w:w="0" w:type="auto"/>
            <w:tcBorders>
              <w:top w:val="nil"/>
              <w:left w:val="nil"/>
              <w:bottom w:val="nil"/>
              <w:right w:val="nil"/>
            </w:tcBorders>
            <w:tcMar>
              <w:top w:w="40" w:type="dxa"/>
              <w:left w:w="40" w:type="dxa"/>
              <w:bottom w:w="40" w:type="dxa"/>
              <w:right w:w="40" w:type="dxa"/>
            </w:tcMar>
          </w:tcPr>
          <w:p w14:paraId="5801D4C8" w14:textId="77777777" w:rsidR="00104A82" w:rsidRDefault="00AD2DE9">
            <w:pPr>
              <w:keepNext/>
              <w:spacing w:after="0"/>
              <w:rPr>
                <w:color w:val="000000"/>
                <w:sz w:val="16"/>
              </w:rPr>
            </w:pPr>
            <w:r>
              <w:rPr>
                <w:color w:val="000000"/>
                <w:sz w:val="16"/>
              </w:rPr>
              <w:t>Humanitas District Oost</w:t>
            </w:r>
          </w:p>
        </w:tc>
        <w:tc>
          <w:tcPr>
            <w:tcW w:w="0" w:type="auto"/>
            <w:tcBorders>
              <w:top w:val="nil"/>
              <w:left w:val="nil"/>
              <w:bottom w:val="nil"/>
              <w:right w:val="nil"/>
            </w:tcBorders>
            <w:tcMar>
              <w:top w:w="40" w:type="dxa"/>
              <w:left w:w="40" w:type="dxa"/>
              <w:bottom w:w="40" w:type="dxa"/>
              <w:right w:w="40" w:type="dxa"/>
            </w:tcMar>
          </w:tcPr>
          <w:p w14:paraId="594CED6C" w14:textId="77777777" w:rsidR="00104A82" w:rsidRDefault="00AD2DE9">
            <w:pPr>
              <w:keepNext/>
              <w:spacing w:after="0"/>
              <w:jc w:val="right"/>
              <w:rPr>
                <w:color w:val="000000"/>
                <w:sz w:val="16"/>
              </w:rPr>
            </w:pPr>
            <w:r>
              <w:rPr>
                <w:color w:val="000000"/>
                <w:sz w:val="16"/>
              </w:rPr>
              <w:t>1.000</w:t>
            </w:r>
          </w:p>
        </w:tc>
      </w:tr>
      <w:tr w:rsidR="00104A82" w14:paraId="3F8F923B" w14:textId="77777777">
        <w:tc>
          <w:tcPr>
            <w:tcW w:w="0" w:type="auto"/>
            <w:tcBorders>
              <w:top w:val="nil"/>
              <w:left w:val="nil"/>
              <w:bottom w:val="nil"/>
              <w:right w:val="nil"/>
            </w:tcBorders>
            <w:tcMar>
              <w:top w:w="40" w:type="dxa"/>
              <w:left w:w="40" w:type="dxa"/>
              <w:bottom w:w="40" w:type="dxa"/>
              <w:right w:w="40" w:type="dxa"/>
            </w:tcMar>
          </w:tcPr>
          <w:p w14:paraId="01704C23"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C258234"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5600D42A"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78D83B4D" w14:textId="77777777" w:rsidR="00104A82" w:rsidRDefault="00AD2DE9">
            <w:pPr>
              <w:keepNext/>
              <w:spacing w:after="0"/>
              <w:rPr>
                <w:color w:val="000000"/>
                <w:sz w:val="16"/>
              </w:rPr>
            </w:pPr>
            <w:r>
              <w:rPr>
                <w:color w:val="000000"/>
                <w:sz w:val="16"/>
              </w:rPr>
              <w:t>Bijdrage financiele thuisadministratie</w:t>
            </w:r>
          </w:p>
        </w:tc>
        <w:tc>
          <w:tcPr>
            <w:tcW w:w="0" w:type="auto"/>
            <w:tcBorders>
              <w:top w:val="nil"/>
              <w:left w:val="nil"/>
              <w:bottom w:val="nil"/>
              <w:right w:val="nil"/>
            </w:tcBorders>
            <w:tcMar>
              <w:top w:w="40" w:type="dxa"/>
              <w:left w:w="40" w:type="dxa"/>
              <w:bottom w:w="40" w:type="dxa"/>
              <w:right w:w="40" w:type="dxa"/>
            </w:tcMar>
          </w:tcPr>
          <w:p w14:paraId="1A67F655" w14:textId="77777777" w:rsidR="00104A82" w:rsidRDefault="00AD2DE9">
            <w:pPr>
              <w:keepNext/>
              <w:spacing w:after="0"/>
              <w:rPr>
                <w:color w:val="000000"/>
                <w:sz w:val="16"/>
              </w:rPr>
            </w:pPr>
            <w:r>
              <w:rPr>
                <w:color w:val="000000"/>
                <w:sz w:val="16"/>
              </w:rPr>
              <w:t>Humanitas District Oost</w:t>
            </w:r>
          </w:p>
        </w:tc>
        <w:tc>
          <w:tcPr>
            <w:tcW w:w="0" w:type="auto"/>
            <w:tcBorders>
              <w:top w:val="nil"/>
              <w:left w:val="nil"/>
              <w:bottom w:val="nil"/>
              <w:right w:val="nil"/>
            </w:tcBorders>
            <w:tcMar>
              <w:top w:w="40" w:type="dxa"/>
              <w:left w:w="40" w:type="dxa"/>
              <w:bottom w:w="40" w:type="dxa"/>
              <w:right w:w="40" w:type="dxa"/>
            </w:tcMar>
          </w:tcPr>
          <w:p w14:paraId="2161CA03" w14:textId="77777777" w:rsidR="00104A82" w:rsidRDefault="00AD2DE9">
            <w:pPr>
              <w:keepNext/>
              <w:spacing w:after="0"/>
              <w:jc w:val="right"/>
              <w:rPr>
                <w:color w:val="000000"/>
                <w:sz w:val="16"/>
              </w:rPr>
            </w:pPr>
            <w:r>
              <w:rPr>
                <w:color w:val="000000"/>
                <w:sz w:val="16"/>
              </w:rPr>
              <w:t>4.170</w:t>
            </w:r>
          </w:p>
        </w:tc>
      </w:tr>
      <w:tr w:rsidR="00104A82" w14:paraId="1A55021B" w14:textId="77777777">
        <w:tc>
          <w:tcPr>
            <w:tcW w:w="0" w:type="auto"/>
            <w:tcBorders>
              <w:top w:val="nil"/>
              <w:left w:val="nil"/>
              <w:bottom w:val="single" w:sz="8" w:space="0" w:color="000000"/>
              <w:right w:val="nil"/>
            </w:tcBorders>
            <w:tcMar>
              <w:top w:w="40" w:type="dxa"/>
              <w:left w:w="40" w:type="dxa"/>
              <w:bottom w:w="40" w:type="dxa"/>
              <w:right w:w="40" w:type="dxa"/>
            </w:tcMar>
          </w:tcPr>
          <w:p w14:paraId="01E9C3AB" w14:textId="77777777" w:rsidR="00104A82" w:rsidRDefault="00104A82">
            <w:pPr>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00042F9F" w14:textId="77777777" w:rsidR="00104A82" w:rsidRDefault="00104A82">
            <w:pPr>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3BA39898" w14:textId="77777777" w:rsidR="00104A82" w:rsidRDefault="00104A82">
            <w:pPr>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0E21C1AE" w14:textId="77777777" w:rsidR="00104A82" w:rsidRDefault="00AD2DE9">
            <w:pPr>
              <w:spacing w:after="0"/>
              <w:rPr>
                <w:color w:val="000000"/>
                <w:sz w:val="16"/>
              </w:rPr>
            </w:pPr>
            <w:r>
              <w:rPr>
                <w:color w:val="000000"/>
                <w:sz w:val="16"/>
              </w:rPr>
              <w:t>Bijdrage financiele thuisadministratie</w:t>
            </w:r>
          </w:p>
        </w:tc>
        <w:tc>
          <w:tcPr>
            <w:tcW w:w="0" w:type="auto"/>
            <w:tcBorders>
              <w:top w:val="nil"/>
              <w:left w:val="nil"/>
              <w:bottom w:val="single" w:sz="8" w:space="0" w:color="000000"/>
              <w:right w:val="nil"/>
            </w:tcBorders>
            <w:tcMar>
              <w:top w:w="40" w:type="dxa"/>
              <w:left w:w="40" w:type="dxa"/>
              <w:bottom w:w="40" w:type="dxa"/>
              <w:right w:w="40" w:type="dxa"/>
            </w:tcMar>
          </w:tcPr>
          <w:p w14:paraId="400FD753" w14:textId="77777777" w:rsidR="00104A82" w:rsidRDefault="00AD2DE9">
            <w:pPr>
              <w:spacing w:after="0"/>
              <w:rPr>
                <w:color w:val="000000"/>
                <w:sz w:val="16"/>
              </w:rPr>
            </w:pPr>
            <w:r>
              <w:rPr>
                <w:color w:val="000000"/>
                <w:sz w:val="16"/>
              </w:rPr>
              <w:t>Schuld Op Maat</w:t>
            </w:r>
          </w:p>
        </w:tc>
        <w:tc>
          <w:tcPr>
            <w:tcW w:w="0" w:type="auto"/>
            <w:tcBorders>
              <w:top w:val="nil"/>
              <w:left w:val="nil"/>
              <w:bottom w:val="single" w:sz="8" w:space="0" w:color="000000"/>
              <w:right w:val="nil"/>
            </w:tcBorders>
            <w:tcMar>
              <w:top w:w="40" w:type="dxa"/>
              <w:left w:w="40" w:type="dxa"/>
              <w:bottom w:w="40" w:type="dxa"/>
              <w:right w:w="40" w:type="dxa"/>
            </w:tcMar>
          </w:tcPr>
          <w:p w14:paraId="3AC45DF3" w14:textId="77777777" w:rsidR="00104A82" w:rsidRDefault="00AD2DE9">
            <w:pPr>
              <w:spacing w:after="0"/>
              <w:jc w:val="right"/>
              <w:rPr>
                <w:color w:val="000000"/>
                <w:sz w:val="16"/>
              </w:rPr>
            </w:pPr>
            <w:r>
              <w:rPr>
                <w:color w:val="000000"/>
                <w:sz w:val="16"/>
              </w:rPr>
              <w:t>9.143</w:t>
            </w:r>
          </w:p>
        </w:tc>
      </w:tr>
    </w:tbl>
    <w:p w14:paraId="4A3E7C95" w14:textId="77777777" w:rsidR="00104A82" w:rsidRDefault="00AD2DE9">
      <w:pPr>
        <w:pStyle w:val="Kop5"/>
      </w:pPr>
      <w:r>
        <w:t>Sport is meer!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
        <w:gridCol w:w="2083"/>
        <w:gridCol w:w="996"/>
        <w:gridCol w:w="2279"/>
        <w:gridCol w:w="2000"/>
        <w:gridCol w:w="659"/>
      </w:tblGrid>
      <w:tr w:rsidR="00104A82" w14:paraId="74AF6002" w14:textId="77777777">
        <w:tc>
          <w:tcPr>
            <w:tcW w:w="0" w:type="auto"/>
            <w:tcBorders>
              <w:top w:val="nil"/>
              <w:left w:val="nil"/>
              <w:bottom w:val="nil"/>
              <w:right w:val="nil"/>
            </w:tcBorders>
            <w:shd w:val="clear" w:color="auto" w:fill="244061"/>
            <w:tcMar>
              <w:top w:w="40" w:type="dxa"/>
              <w:left w:w="40" w:type="dxa"/>
              <w:bottom w:w="40" w:type="dxa"/>
              <w:right w:w="40" w:type="dxa"/>
            </w:tcMar>
          </w:tcPr>
          <w:p w14:paraId="5A3E3180" w14:textId="77777777" w:rsidR="00104A82" w:rsidRDefault="00AD2DE9">
            <w:pPr>
              <w:keepNext/>
              <w:spacing w:after="0"/>
              <w:rPr>
                <w:b/>
                <w:color w:val="FFFFFF"/>
                <w:sz w:val="16"/>
              </w:rPr>
            </w:pPr>
            <w:r>
              <w:rPr>
                <w:b/>
                <w:color w:val="FFFFFF"/>
                <w:sz w:val="16"/>
              </w:rPr>
              <w:t>Grootboeknr</w:t>
            </w:r>
          </w:p>
        </w:tc>
        <w:tc>
          <w:tcPr>
            <w:tcW w:w="0" w:type="auto"/>
            <w:tcBorders>
              <w:top w:val="nil"/>
              <w:left w:val="nil"/>
              <w:bottom w:val="nil"/>
              <w:right w:val="nil"/>
            </w:tcBorders>
            <w:shd w:val="clear" w:color="auto" w:fill="244061"/>
            <w:tcMar>
              <w:top w:w="40" w:type="dxa"/>
              <w:left w:w="40" w:type="dxa"/>
              <w:bottom w:w="40" w:type="dxa"/>
              <w:right w:w="40" w:type="dxa"/>
            </w:tcMar>
          </w:tcPr>
          <w:p w14:paraId="1EFDDF62" w14:textId="77777777" w:rsidR="00104A82" w:rsidRDefault="00AD2DE9">
            <w:pPr>
              <w:keepNext/>
              <w:spacing w:after="0"/>
              <w:rPr>
                <w:b/>
                <w:color w:val="FFFFFF"/>
                <w:sz w:val="16"/>
              </w:rPr>
            </w:pPr>
            <w:r>
              <w:rPr>
                <w:b/>
                <w:color w:val="FFFFFF"/>
                <w:sz w:val="16"/>
              </w:rPr>
              <w:t>Omschrijving</w:t>
            </w:r>
          </w:p>
        </w:tc>
        <w:tc>
          <w:tcPr>
            <w:tcW w:w="0" w:type="auto"/>
            <w:tcBorders>
              <w:top w:val="nil"/>
              <w:left w:val="nil"/>
              <w:bottom w:val="nil"/>
              <w:right w:val="nil"/>
            </w:tcBorders>
            <w:shd w:val="clear" w:color="auto" w:fill="244061"/>
            <w:tcMar>
              <w:top w:w="40" w:type="dxa"/>
              <w:left w:w="40" w:type="dxa"/>
              <w:bottom w:w="40" w:type="dxa"/>
              <w:right w:w="40" w:type="dxa"/>
            </w:tcMar>
          </w:tcPr>
          <w:p w14:paraId="0C6F6AF3" w14:textId="77777777" w:rsidR="00104A82" w:rsidRDefault="00AD2DE9">
            <w:pPr>
              <w:keepNext/>
              <w:spacing w:after="0"/>
              <w:rPr>
                <w:b/>
                <w:color w:val="FFFFFF"/>
                <w:sz w:val="16"/>
              </w:rPr>
            </w:pPr>
            <w:r>
              <w:rPr>
                <w:b/>
                <w:color w:val="FFFFFF"/>
                <w:sz w:val="16"/>
              </w:rPr>
              <w:t>kostensoort</w:t>
            </w:r>
          </w:p>
        </w:tc>
        <w:tc>
          <w:tcPr>
            <w:tcW w:w="0" w:type="auto"/>
            <w:tcBorders>
              <w:top w:val="nil"/>
              <w:left w:val="nil"/>
              <w:bottom w:val="nil"/>
              <w:right w:val="nil"/>
            </w:tcBorders>
            <w:shd w:val="clear" w:color="auto" w:fill="244061"/>
            <w:tcMar>
              <w:top w:w="40" w:type="dxa"/>
              <w:left w:w="40" w:type="dxa"/>
              <w:bottom w:w="40" w:type="dxa"/>
              <w:right w:w="40" w:type="dxa"/>
            </w:tcMar>
          </w:tcPr>
          <w:p w14:paraId="2966B688" w14:textId="77777777" w:rsidR="00104A82" w:rsidRDefault="00AD2DE9">
            <w:pPr>
              <w:keepNext/>
              <w:spacing w:after="0"/>
              <w:rPr>
                <w:b/>
                <w:color w:val="FFFFFF"/>
                <w:sz w:val="16"/>
              </w:rPr>
            </w:pPr>
            <w:r>
              <w:rPr>
                <w:b/>
                <w:color w:val="FFFFFF"/>
                <w:sz w:val="16"/>
              </w:rPr>
              <w:t>Omschrijving</w:t>
            </w:r>
          </w:p>
        </w:tc>
        <w:tc>
          <w:tcPr>
            <w:tcW w:w="0" w:type="auto"/>
            <w:tcBorders>
              <w:top w:val="nil"/>
              <w:left w:val="nil"/>
              <w:bottom w:val="nil"/>
              <w:right w:val="nil"/>
            </w:tcBorders>
            <w:shd w:val="clear" w:color="auto" w:fill="244061"/>
            <w:tcMar>
              <w:top w:w="40" w:type="dxa"/>
              <w:left w:w="40" w:type="dxa"/>
              <w:bottom w:w="40" w:type="dxa"/>
              <w:right w:w="40" w:type="dxa"/>
            </w:tcMar>
          </w:tcPr>
          <w:p w14:paraId="64755978" w14:textId="77777777" w:rsidR="00104A82" w:rsidRDefault="00AD2DE9">
            <w:pPr>
              <w:keepNext/>
              <w:spacing w:after="0"/>
              <w:rPr>
                <w:b/>
                <w:color w:val="FFFFFF"/>
                <w:sz w:val="16"/>
              </w:rPr>
            </w:pPr>
            <w:r>
              <w:rPr>
                <w:b/>
                <w:color w:val="FFFFFF"/>
                <w:sz w:val="16"/>
              </w:rPr>
              <w:t>ontvanger</w:t>
            </w:r>
          </w:p>
        </w:tc>
        <w:tc>
          <w:tcPr>
            <w:tcW w:w="0" w:type="auto"/>
            <w:tcBorders>
              <w:top w:val="nil"/>
              <w:left w:val="nil"/>
              <w:bottom w:val="nil"/>
              <w:right w:val="nil"/>
            </w:tcBorders>
            <w:shd w:val="clear" w:color="auto" w:fill="244061"/>
            <w:tcMar>
              <w:top w:w="40" w:type="dxa"/>
              <w:left w:w="40" w:type="dxa"/>
              <w:bottom w:w="40" w:type="dxa"/>
              <w:right w:w="40" w:type="dxa"/>
            </w:tcMar>
          </w:tcPr>
          <w:p w14:paraId="04F6372D" w14:textId="77777777" w:rsidR="00104A82" w:rsidRDefault="00AD2DE9">
            <w:pPr>
              <w:keepNext/>
              <w:spacing w:after="0"/>
              <w:rPr>
                <w:b/>
                <w:color w:val="FFFFFF"/>
                <w:sz w:val="16"/>
              </w:rPr>
            </w:pPr>
            <w:r>
              <w:rPr>
                <w:b/>
                <w:color w:val="FFFFFF"/>
                <w:sz w:val="16"/>
              </w:rPr>
              <w:t>bedrag</w:t>
            </w:r>
          </w:p>
        </w:tc>
      </w:tr>
      <w:tr w:rsidR="00104A82" w14:paraId="6856F8C5" w14:textId="77777777">
        <w:tc>
          <w:tcPr>
            <w:tcW w:w="0" w:type="auto"/>
            <w:tcBorders>
              <w:top w:val="nil"/>
              <w:left w:val="nil"/>
              <w:bottom w:val="nil"/>
              <w:right w:val="nil"/>
            </w:tcBorders>
            <w:tcMar>
              <w:top w:w="40" w:type="dxa"/>
              <w:left w:w="40" w:type="dxa"/>
              <w:bottom w:w="40" w:type="dxa"/>
              <w:right w:w="40" w:type="dxa"/>
            </w:tcMar>
          </w:tcPr>
          <w:p w14:paraId="07032271" w14:textId="77777777" w:rsidR="00104A82" w:rsidRDefault="00AD2DE9">
            <w:pPr>
              <w:keepNext/>
              <w:spacing w:after="0"/>
              <w:jc w:val="right"/>
              <w:rPr>
                <w:color w:val="000000"/>
                <w:sz w:val="16"/>
              </w:rPr>
            </w:pPr>
            <w:r>
              <w:rPr>
                <w:color w:val="000000"/>
                <w:sz w:val="16"/>
              </w:rPr>
              <w:t>66700550</w:t>
            </w:r>
          </w:p>
        </w:tc>
        <w:tc>
          <w:tcPr>
            <w:tcW w:w="0" w:type="auto"/>
            <w:tcBorders>
              <w:top w:val="nil"/>
              <w:left w:val="nil"/>
              <w:bottom w:val="nil"/>
              <w:right w:val="nil"/>
            </w:tcBorders>
            <w:tcMar>
              <w:top w:w="40" w:type="dxa"/>
              <w:left w:w="40" w:type="dxa"/>
              <w:bottom w:w="40" w:type="dxa"/>
              <w:right w:w="40" w:type="dxa"/>
            </w:tcMar>
          </w:tcPr>
          <w:p w14:paraId="1E4D0A51" w14:textId="77777777" w:rsidR="00104A82" w:rsidRDefault="00AD2DE9">
            <w:pPr>
              <w:keepNext/>
              <w:spacing w:after="0"/>
              <w:rPr>
                <w:color w:val="000000"/>
                <w:sz w:val="16"/>
              </w:rPr>
            </w:pPr>
            <w:r>
              <w:rPr>
                <w:color w:val="000000"/>
                <w:sz w:val="16"/>
              </w:rPr>
              <w:t>Combinatiefuncties(K)</w:t>
            </w:r>
          </w:p>
        </w:tc>
        <w:tc>
          <w:tcPr>
            <w:tcW w:w="0" w:type="auto"/>
            <w:tcBorders>
              <w:top w:val="nil"/>
              <w:left w:val="nil"/>
              <w:bottom w:val="nil"/>
              <w:right w:val="nil"/>
            </w:tcBorders>
            <w:tcMar>
              <w:top w:w="40" w:type="dxa"/>
              <w:left w:w="40" w:type="dxa"/>
              <w:bottom w:w="40" w:type="dxa"/>
              <w:right w:w="40" w:type="dxa"/>
            </w:tcMar>
          </w:tcPr>
          <w:p w14:paraId="0C9180EC" w14:textId="77777777" w:rsidR="00104A82" w:rsidRDefault="00AD2DE9">
            <w:pPr>
              <w:keepNext/>
              <w:spacing w:after="0"/>
              <w:jc w:val="right"/>
              <w:rPr>
                <w:color w:val="000000"/>
                <w:sz w:val="16"/>
              </w:rPr>
            </w:pPr>
            <w:r>
              <w:rPr>
                <w:color w:val="000000"/>
                <w:sz w:val="16"/>
              </w:rPr>
              <w:t>42550</w:t>
            </w:r>
          </w:p>
        </w:tc>
        <w:tc>
          <w:tcPr>
            <w:tcW w:w="0" w:type="auto"/>
            <w:tcBorders>
              <w:top w:val="nil"/>
              <w:left w:val="nil"/>
              <w:bottom w:val="nil"/>
              <w:right w:val="nil"/>
            </w:tcBorders>
            <w:tcMar>
              <w:top w:w="40" w:type="dxa"/>
              <w:left w:w="40" w:type="dxa"/>
              <w:bottom w:w="40" w:type="dxa"/>
              <w:right w:w="40" w:type="dxa"/>
            </w:tcMar>
          </w:tcPr>
          <w:p w14:paraId="450B99C1" w14:textId="77777777" w:rsidR="00104A82" w:rsidRDefault="00AD2DE9">
            <w:pPr>
              <w:keepNext/>
              <w:spacing w:after="0"/>
              <w:rPr>
                <w:color w:val="000000"/>
                <w:sz w:val="16"/>
              </w:rPr>
            </w:pPr>
            <w:r>
              <w:rPr>
                <w:color w:val="000000"/>
                <w:sz w:val="16"/>
              </w:rPr>
              <w:t>Combinatiefunctionaris brede sport impuls</w:t>
            </w:r>
          </w:p>
        </w:tc>
        <w:tc>
          <w:tcPr>
            <w:tcW w:w="0" w:type="auto"/>
            <w:tcBorders>
              <w:top w:val="nil"/>
              <w:left w:val="nil"/>
              <w:bottom w:val="nil"/>
              <w:right w:val="nil"/>
            </w:tcBorders>
            <w:tcMar>
              <w:top w:w="40" w:type="dxa"/>
              <w:left w:w="40" w:type="dxa"/>
              <w:bottom w:w="40" w:type="dxa"/>
              <w:right w:w="40" w:type="dxa"/>
            </w:tcMar>
          </w:tcPr>
          <w:p w14:paraId="6916478B" w14:textId="77777777" w:rsidR="00104A82" w:rsidRDefault="00AD2DE9">
            <w:pPr>
              <w:keepNext/>
              <w:spacing w:after="0"/>
              <w:rPr>
                <w:color w:val="000000"/>
                <w:sz w:val="16"/>
              </w:rPr>
            </w:pPr>
            <w:r>
              <w:rPr>
                <w:color w:val="000000"/>
                <w:sz w:val="16"/>
              </w:rPr>
              <w:t>Beweeg Wijs Detachering B.V.</w:t>
            </w:r>
          </w:p>
        </w:tc>
        <w:tc>
          <w:tcPr>
            <w:tcW w:w="0" w:type="auto"/>
            <w:tcBorders>
              <w:top w:val="nil"/>
              <w:left w:val="nil"/>
              <w:bottom w:val="nil"/>
              <w:right w:val="nil"/>
            </w:tcBorders>
            <w:tcMar>
              <w:top w:w="40" w:type="dxa"/>
              <w:left w:w="40" w:type="dxa"/>
              <w:bottom w:w="40" w:type="dxa"/>
              <w:right w:w="40" w:type="dxa"/>
            </w:tcMar>
          </w:tcPr>
          <w:p w14:paraId="16C395D0" w14:textId="77777777" w:rsidR="00104A82" w:rsidRDefault="00AD2DE9">
            <w:pPr>
              <w:keepNext/>
              <w:spacing w:after="0"/>
              <w:jc w:val="right"/>
              <w:rPr>
                <w:color w:val="000000"/>
                <w:sz w:val="16"/>
              </w:rPr>
            </w:pPr>
            <w:r>
              <w:rPr>
                <w:color w:val="000000"/>
                <w:sz w:val="16"/>
              </w:rPr>
              <w:t>122.273</w:t>
            </w:r>
          </w:p>
        </w:tc>
      </w:tr>
      <w:tr w:rsidR="00104A82" w14:paraId="73720EF6" w14:textId="77777777">
        <w:tc>
          <w:tcPr>
            <w:tcW w:w="0" w:type="auto"/>
            <w:tcBorders>
              <w:top w:val="nil"/>
              <w:left w:val="nil"/>
              <w:bottom w:val="nil"/>
              <w:right w:val="nil"/>
            </w:tcBorders>
            <w:tcMar>
              <w:top w:w="40" w:type="dxa"/>
              <w:left w:w="40" w:type="dxa"/>
              <w:bottom w:w="40" w:type="dxa"/>
              <w:right w:w="40" w:type="dxa"/>
            </w:tcMar>
          </w:tcPr>
          <w:p w14:paraId="6B927DD9"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6DF2D754"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183BA821"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43ADC225" w14:textId="77777777" w:rsidR="00104A82" w:rsidRDefault="00AD2DE9">
            <w:pPr>
              <w:keepNext/>
              <w:spacing w:after="0"/>
              <w:rPr>
                <w:color w:val="000000"/>
                <w:sz w:val="16"/>
              </w:rPr>
            </w:pPr>
            <w:r>
              <w:rPr>
                <w:color w:val="000000"/>
                <w:sz w:val="16"/>
              </w:rPr>
              <w:t>Combinatiefunctionaris brede sport impuls</w:t>
            </w:r>
          </w:p>
        </w:tc>
        <w:tc>
          <w:tcPr>
            <w:tcW w:w="0" w:type="auto"/>
            <w:tcBorders>
              <w:top w:val="nil"/>
              <w:left w:val="nil"/>
              <w:bottom w:val="nil"/>
              <w:right w:val="nil"/>
            </w:tcBorders>
            <w:tcMar>
              <w:top w:w="40" w:type="dxa"/>
              <w:left w:w="40" w:type="dxa"/>
              <w:bottom w:w="40" w:type="dxa"/>
              <w:right w:w="40" w:type="dxa"/>
            </w:tcMar>
          </w:tcPr>
          <w:p w14:paraId="7BFDDC34" w14:textId="77777777" w:rsidR="00104A82" w:rsidRDefault="00AD2DE9">
            <w:pPr>
              <w:keepNext/>
              <w:spacing w:after="0"/>
              <w:rPr>
                <w:color w:val="000000"/>
                <w:sz w:val="16"/>
              </w:rPr>
            </w:pPr>
            <w:r>
              <w:rPr>
                <w:color w:val="000000"/>
                <w:sz w:val="16"/>
              </w:rPr>
              <w:t>Stichting Sport Federatie Berkelland</w:t>
            </w:r>
          </w:p>
        </w:tc>
        <w:tc>
          <w:tcPr>
            <w:tcW w:w="0" w:type="auto"/>
            <w:tcBorders>
              <w:top w:val="nil"/>
              <w:left w:val="nil"/>
              <w:bottom w:val="nil"/>
              <w:right w:val="nil"/>
            </w:tcBorders>
            <w:tcMar>
              <w:top w:w="40" w:type="dxa"/>
              <w:left w:w="40" w:type="dxa"/>
              <w:bottom w:w="40" w:type="dxa"/>
              <w:right w:w="40" w:type="dxa"/>
            </w:tcMar>
          </w:tcPr>
          <w:p w14:paraId="54F5C421" w14:textId="77777777" w:rsidR="00104A82" w:rsidRDefault="00AD2DE9">
            <w:pPr>
              <w:keepNext/>
              <w:spacing w:after="0"/>
              <w:jc w:val="right"/>
              <w:rPr>
                <w:color w:val="000000"/>
                <w:sz w:val="16"/>
              </w:rPr>
            </w:pPr>
            <w:r>
              <w:rPr>
                <w:color w:val="000000"/>
                <w:sz w:val="16"/>
              </w:rPr>
              <w:t>173.221</w:t>
            </w:r>
          </w:p>
        </w:tc>
      </w:tr>
      <w:tr w:rsidR="00104A82" w14:paraId="1F3BDFA2" w14:textId="77777777">
        <w:tc>
          <w:tcPr>
            <w:tcW w:w="0" w:type="auto"/>
            <w:tcBorders>
              <w:top w:val="nil"/>
              <w:left w:val="nil"/>
              <w:bottom w:val="nil"/>
              <w:right w:val="nil"/>
            </w:tcBorders>
            <w:tcMar>
              <w:top w:w="40" w:type="dxa"/>
              <w:left w:w="40" w:type="dxa"/>
              <w:bottom w:w="40" w:type="dxa"/>
              <w:right w:w="40" w:type="dxa"/>
            </w:tcMar>
          </w:tcPr>
          <w:p w14:paraId="79B4DF8F"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2AF17C3E"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0D3823C7" w14:textId="77777777" w:rsidR="00104A82" w:rsidRDefault="00104A82">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14:paraId="3DC1472F" w14:textId="77777777" w:rsidR="00104A82" w:rsidRDefault="00AD2DE9">
            <w:pPr>
              <w:keepNext/>
              <w:spacing w:after="0"/>
              <w:rPr>
                <w:color w:val="000000"/>
                <w:sz w:val="16"/>
              </w:rPr>
            </w:pPr>
            <w:r>
              <w:rPr>
                <w:color w:val="000000"/>
                <w:sz w:val="16"/>
              </w:rPr>
              <w:t>Combinatiefunctionaris brede sport impuls</w:t>
            </w:r>
          </w:p>
        </w:tc>
        <w:tc>
          <w:tcPr>
            <w:tcW w:w="0" w:type="auto"/>
            <w:tcBorders>
              <w:top w:val="nil"/>
              <w:left w:val="nil"/>
              <w:bottom w:val="nil"/>
              <w:right w:val="nil"/>
            </w:tcBorders>
            <w:tcMar>
              <w:top w:w="40" w:type="dxa"/>
              <w:left w:w="40" w:type="dxa"/>
              <w:bottom w:w="40" w:type="dxa"/>
              <w:right w:w="40" w:type="dxa"/>
            </w:tcMar>
          </w:tcPr>
          <w:p w14:paraId="3AD4B143" w14:textId="77777777" w:rsidR="00104A82" w:rsidRDefault="00AD2DE9">
            <w:pPr>
              <w:keepNext/>
              <w:spacing w:after="0"/>
              <w:rPr>
                <w:color w:val="000000"/>
                <w:sz w:val="16"/>
              </w:rPr>
            </w:pPr>
            <w:r>
              <w:rPr>
                <w:color w:val="000000"/>
                <w:sz w:val="16"/>
              </w:rPr>
              <w:t>Stichting Bibliotheek Oost-Achterhoek</w:t>
            </w:r>
          </w:p>
        </w:tc>
        <w:tc>
          <w:tcPr>
            <w:tcW w:w="0" w:type="auto"/>
            <w:tcBorders>
              <w:top w:val="nil"/>
              <w:left w:val="nil"/>
              <w:bottom w:val="nil"/>
              <w:right w:val="nil"/>
            </w:tcBorders>
            <w:tcMar>
              <w:top w:w="40" w:type="dxa"/>
              <w:left w:w="40" w:type="dxa"/>
              <w:bottom w:w="40" w:type="dxa"/>
              <w:right w:w="40" w:type="dxa"/>
            </w:tcMar>
          </w:tcPr>
          <w:p w14:paraId="0CA1335B" w14:textId="77777777" w:rsidR="00104A82" w:rsidRDefault="00AD2DE9">
            <w:pPr>
              <w:keepNext/>
              <w:spacing w:after="0"/>
              <w:jc w:val="right"/>
              <w:rPr>
                <w:color w:val="000000"/>
                <w:sz w:val="16"/>
              </w:rPr>
            </w:pPr>
            <w:r>
              <w:rPr>
                <w:color w:val="000000"/>
                <w:sz w:val="16"/>
              </w:rPr>
              <w:t>14.265</w:t>
            </w:r>
          </w:p>
        </w:tc>
      </w:tr>
      <w:tr w:rsidR="00104A82" w14:paraId="4E6D8A7E" w14:textId="77777777">
        <w:tc>
          <w:tcPr>
            <w:tcW w:w="0" w:type="auto"/>
            <w:tcBorders>
              <w:top w:val="nil"/>
              <w:left w:val="nil"/>
              <w:bottom w:val="single" w:sz="8" w:space="0" w:color="000000"/>
              <w:right w:val="nil"/>
            </w:tcBorders>
            <w:tcMar>
              <w:top w:w="40" w:type="dxa"/>
              <w:left w:w="40" w:type="dxa"/>
              <w:bottom w:w="40" w:type="dxa"/>
              <w:right w:w="40" w:type="dxa"/>
            </w:tcMar>
          </w:tcPr>
          <w:p w14:paraId="56FF1ED2"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144E3762"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17AF5CF5" w14:textId="77777777" w:rsidR="00104A82" w:rsidRDefault="00104A82">
            <w:pPr>
              <w:keepNext/>
              <w:spacing w:after="0"/>
              <w:rPr>
                <w:color w:val="000000"/>
                <w:sz w:val="16"/>
              </w:rPr>
            </w:pPr>
          </w:p>
        </w:tc>
        <w:tc>
          <w:tcPr>
            <w:tcW w:w="0" w:type="auto"/>
            <w:tcBorders>
              <w:top w:val="nil"/>
              <w:left w:val="nil"/>
              <w:bottom w:val="single" w:sz="8" w:space="0" w:color="000000"/>
              <w:right w:val="nil"/>
            </w:tcBorders>
            <w:tcMar>
              <w:top w:w="40" w:type="dxa"/>
              <w:left w:w="40" w:type="dxa"/>
              <w:bottom w:w="40" w:type="dxa"/>
              <w:right w:w="40" w:type="dxa"/>
            </w:tcMar>
          </w:tcPr>
          <w:p w14:paraId="3D8DD8E1" w14:textId="77777777" w:rsidR="00104A82" w:rsidRDefault="00AD2DE9">
            <w:pPr>
              <w:keepNext/>
              <w:spacing w:after="0"/>
              <w:rPr>
                <w:color w:val="000000"/>
                <w:sz w:val="16"/>
              </w:rPr>
            </w:pPr>
            <w:r>
              <w:rPr>
                <w:color w:val="000000"/>
                <w:sz w:val="16"/>
              </w:rPr>
              <w:t>Combinatiefunctionaris brede sport impuls</w:t>
            </w:r>
          </w:p>
        </w:tc>
        <w:tc>
          <w:tcPr>
            <w:tcW w:w="0" w:type="auto"/>
            <w:tcBorders>
              <w:top w:val="nil"/>
              <w:left w:val="nil"/>
              <w:bottom w:val="single" w:sz="8" w:space="0" w:color="000000"/>
              <w:right w:val="nil"/>
            </w:tcBorders>
            <w:tcMar>
              <w:top w:w="40" w:type="dxa"/>
              <w:left w:w="40" w:type="dxa"/>
              <w:bottom w:w="40" w:type="dxa"/>
              <w:right w:w="40" w:type="dxa"/>
            </w:tcMar>
          </w:tcPr>
          <w:p w14:paraId="05C5FA39" w14:textId="77777777" w:rsidR="00104A82" w:rsidRDefault="00AD2DE9">
            <w:pPr>
              <w:keepNext/>
              <w:spacing w:after="0"/>
              <w:rPr>
                <w:color w:val="000000"/>
                <w:sz w:val="16"/>
              </w:rPr>
            </w:pPr>
            <w:r>
              <w:rPr>
                <w:color w:val="000000"/>
                <w:sz w:val="16"/>
              </w:rPr>
              <w:t>Stichting Muziek en KunstWijs</w:t>
            </w:r>
          </w:p>
        </w:tc>
        <w:tc>
          <w:tcPr>
            <w:tcW w:w="0" w:type="auto"/>
            <w:tcBorders>
              <w:top w:val="nil"/>
              <w:left w:val="nil"/>
              <w:bottom w:val="single" w:sz="8" w:space="0" w:color="000000"/>
              <w:right w:val="nil"/>
            </w:tcBorders>
            <w:tcMar>
              <w:top w:w="40" w:type="dxa"/>
              <w:left w:w="40" w:type="dxa"/>
              <w:bottom w:w="40" w:type="dxa"/>
              <w:right w:w="40" w:type="dxa"/>
            </w:tcMar>
          </w:tcPr>
          <w:p w14:paraId="171CFEF4" w14:textId="77777777" w:rsidR="00104A82" w:rsidRDefault="00AD2DE9">
            <w:pPr>
              <w:keepNext/>
              <w:spacing w:after="0"/>
              <w:jc w:val="right"/>
              <w:rPr>
                <w:color w:val="000000"/>
                <w:sz w:val="16"/>
              </w:rPr>
            </w:pPr>
            <w:r>
              <w:rPr>
                <w:color w:val="000000"/>
                <w:sz w:val="16"/>
              </w:rPr>
              <w:t>50.947</w:t>
            </w:r>
          </w:p>
        </w:tc>
      </w:tr>
      <w:tr w:rsidR="00104A82" w14:paraId="6ADD045A" w14:textId="77777777">
        <w:tc>
          <w:tcPr>
            <w:tcW w:w="0" w:type="auto"/>
            <w:tcBorders>
              <w:top w:val="single" w:sz="8" w:space="0" w:color="000000"/>
              <w:left w:val="nil"/>
              <w:bottom w:val="single" w:sz="8" w:space="0" w:color="000000"/>
              <w:right w:val="nil"/>
            </w:tcBorders>
            <w:tcMar>
              <w:top w:w="40" w:type="dxa"/>
              <w:left w:w="40" w:type="dxa"/>
              <w:bottom w:w="40" w:type="dxa"/>
              <w:right w:w="40" w:type="dxa"/>
            </w:tcMar>
          </w:tcPr>
          <w:p w14:paraId="5B66D1EC" w14:textId="77777777" w:rsidR="00104A82" w:rsidRDefault="00AD2DE9">
            <w:pPr>
              <w:keepNext/>
              <w:spacing w:after="0"/>
              <w:jc w:val="right"/>
              <w:rPr>
                <w:color w:val="000000"/>
                <w:sz w:val="16"/>
              </w:rPr>
            </w:pPr>
            <w:r>
              <w:rPr>
                <w:color w:val="000000"/>
                <w:sz w:val="16"/>
              </w:rPr>
              <w:t>65300410</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14:paraId="129035E3" w14:textId="77777777" w:rsidR="00104A82" w:rsidRDefault="00AD2DE9">
            <w:pPr>
              <w:keepNext/>
              <w:spacing w:after="0"/>
              <w:rPr>
                <w:color w:val="000000"/>
                <w:sz w:val="16"/>
              </w:rPr>
            </w:pPr>
            <w:r>
              <w:rPr>
                <w:color w:val="000000"/>
                <w:sz w:val="16"/>
              </w:rPr>
              <w:t>Sport: ondersteuning en stimulering(K)</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14:paraId="416FEF33" w14:textId="77777777" w:rsidR="00104A82" w:rsidRDefault="00AD2DE9">
            <w:pPr>
              <w:keepNext/>
              <w:spacing w:after="0"/>
              <w:jc w:val="right"/>
              <w:rPr>
                <w:color w:val="000000"/>
                <w:sz w:val="16"/>
              </w:rPr>
            </w:pPr>
            <w:r>
              <w:rPr>
                <w:color w:val="000000"/>
                <w:sz w:val="16"/>
              </w:rPr>
              <w:t>42550</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14:paraId="7E385808" w14:textId="77777777" w:rsidR="00104A82" w:rsidRDefault="00AD2DE9">
            <w:pPr>
              <w:keepNext/>
              <w:spacing w:after="0"/>
              <w:rPr>
                <w:color w:val="000000"/>
                <w:sz w:val="16"/>
              </w:rPr>
            </w:pPr>
            <w:r>
              <w:rPr>
                <w:color w:val="000000"/>
                <w:sz w:val="16"/>
              </w:rPr>
              <w:t>Exploitatiesubsidie Sportfederatie Berkelland</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14:paraId="5296294F" w14:textId="77777777" w:rsidR="00104A82" w:rsidRDefault="00AD2DE9">
            <w:pPr>
              <w:keepNext/>
              <w:spacing w:after="0"/>
              <w:rPr>
                <w:color w:val="000000"/>
                <w:sz w:val="16"/>
              </w:rPr>
            </w:pPr>
            <w:r>
              <w:rPr>
                <w:color w:val="000000"/>
                <w:sz w:val="16"/>
              </w:rPr>
              <w:t>Stichting Sport Federatie Berkelland</w:t>
            </w:r>
          </w:p>
        </w:tc>
        <w:tc>
          <w:tcPr>
            <w:tcW w:w="0" w:type="auto"/>
            <w:tcBorders>
              <w:top w:val="single" w:sz="8" w:space="0" w:color="000000"/>
              <w:left w:val="nil"/>
              <w:bottom w:val="single" w:sz="8" w:space="0" w:color="000000"/>
              <w:right w:val="nil"/>
            </w:tcBorders>
            <w:tcMar>
              <w:top w:w="40" w:type="dxa"/>
              <w:left w:w="40" w:type="dxa"/>
              <w:bottom w:w="40" w:type="dxa"/>
              <w:right w:w="40" w:type="dxa"/>
            </w:tcMar>
          </w:tcPr>
          <w:p w14:paraId="65BBA605" w14:textId="77777777" w:rsidR="00104A82" w:rsidRDefault="00AD2DE9">
            <w:pPr>
              <w:keepNext/>
              <w:spacing w:after="0"/>
              <w:jc w:val="right"/>
              <w:rPr>
                <w:color w:val="000000"/>
                <w:sz w:val="16"/>
              </w:rPr>
            </w:pPr>
            <w:r>
              <w:rPr>
                <w:color w:val="000000"/>
                <w:sz w:val="16"/>
              </w:rPr>
              <w:t>75.300</w:t>
            </w:r>
          </w:p>
        </w:tc>
      </w:tr>
      <w:tr w:rsidR="00104A82" w14:paraId="1A65FEB8" w14:textId="77777777">
        <w:tc>
          <w:tcPr>
            <w:tcW w:w="0" w:type="auto"/>
            <w:tcBorders>
              <w:top w:val="single" w:sz="8" w:space="0" w:color="000000"/>
              <w:left w:val="nil"/>
              <w:bottom w:val="nil"/>
              <w:right w:val="nil"/>
            </w:tcBorders>
            <w:tcMar>
              <w:top w:w="40" w:type="dxa"/>
              <w:left w:w="40" w:type="dxa"/>
              <w:bottom w:w="40" w:type="dxa"/>
              <w:right w:w="40" w:type="dxa"/>
            </w:tcMar>
          </w:tcPr>
          <w:p w14:paraId="3BFCD82C" w14:textId="77777777" w:rsidR="00104A82" w:rsidRDefault="00AD2DE9">
            <w:pPr>
              <w:keepNext/>
              <w:spacing w:after="0"/>
              <w:jc w:val="right"/>
              <w:rPr>
                <w:color w:val="000000"/>
                <w:sz w:val="16"/>
              </w:rPr>
            </w:pPr>
            <w:r>
              <w:rPr>
                <w:color w:val="000000"/>
                <w:sz w:val="16"/>
              </w:rPr>
              <w:t>65300210</w:t>
            </w:r>
          </w:p>
        </w:tc>
        <w:tc>
          <w:tcPr>
            <w:tcW w:w="0" w:type="auto"/>
            <w:tcBorders>
              <w:top w:val="single" w:sz="8" w:space="0" w:color="000000"/>
              <w:left w:val="nil"/>
              <w:bottom w:val="nil"/>
              <w:right w:val="nil"/>
            </w:tcBorders>
            <w:tcMar>
              <w:top w:w="40" w:type="dxa"/>
              <w:left w:w="40" w:type="dxa"/>
              <w:bottom w:w="40" w:type="dxa"/>
              <w:right w:w="40" w:type="dxa"/>
            </w:tcMar>
          </w:tcPr>
          <w:p w14:paraId="6DFDE3FA" w14:textId="77777777" w:rsidR="00104A82" w:rsidRDefault="00AD2DE9">
            <w:pPr>
              <w:keepNext/>
              <w:spacing w:after="0"/>
              <w:rPr>
                <w:color w:val="000000"/>
                <w:sz w:val="16"/>
              </w:rPr>
            </w:pPr>
            <w:r>
              <w:rPr>
                <w:color w:val="000000"/>
                <w:sz w:val="16"/>
              </w:rPr>
              <w:t>Zwembaden: subsidies(K)</w:t>
            </w:r>
          </w:p>
        </w:tc>
        <w:tc>
          <w:tcPr>
            <w:tcW w:w="0" w:type="auto"/>
            <w:tcBorders>
              <w:top w:val="single" w:sz="8" w:space="0" w:color="000000"/>
              <w:left w:val="nil"/>
              <w:bottom w:val="nil"/>
              <w:right w:val="nil"/>
            </w:tcBorders>
            <w:tcMar>
              <w:top w:w="40" w:type="dxa"/>
              <w:left w:w="40" w:type="dxa"/>
              <w:bottom w:w="40" w:type="dxa"/>
              <w:right w:w="40" w:type="dxa"/>
            </w:tcMar>
          </w:tcPr>
          <w:p w14:paraId="401FDF69" w14:textId="77777777" w:rsidR="00104A82" w:rsidRDefault="00AD2DE9">
            <w:pPr>
              <w:keepNext/>
              <w:spacing w:after="0"/>
              <w:jc w:val="right"/>
              <w:rPr>
                <w:color w:val="000000"/>
                <w:sz w:val="16"/>
              </w:rPr>
            </w:pPr>
            <w:r>
              <w:rPr>
                <w:color w:val="000000"/>
                <w:sz w:val="16"/>
              </w:rPr>
              <w:t>42450</w:t>
            </w:r>
          </w:p>
        </w:tc>
        <w:tc>
          <w:tcPr>
            <w:tcW w:w="0" w:type="auto"/>
            <w:tcBorders>
              <w:top w:val="single" w:sz="8" w:space="0" w:color="000000"/>
              <w:left w:val="nil"/>
              <w:bottom w:val="nil"/>
              <w:right w:val="nil"/>
            </w:tcBorders>
            <w:tcMar>
              <w:top w:w="40" w:type="dxa"/>
              <w:left w:w="40" w:type="dxa"/>
              <w:bottom w:w="40" w:type="dxa"/>
              <w:right w:w="40" w:type="dxa"/>
            </w:tcMar>
          </w:tcPr>
          <w:p w14:paraId="21CAA712" w14:textId="77777777" w:rsidR="00104A82" w:rsidRDefault="00AD2DE9">
            <w:pPr>
              <w:keepNext/>
              <w:spacing w:after="0"/>
              <w:rPr>
                <w:color w:val="000000"/>
                <w:sz w:val="16"/>
              </w:rPr>
            </w:pPr>
            <w:r>
              <w:rPr>
                <w:color w:val="000000"/>
                <w:sz w:val="16"/>
              </w:rPr>
              <w:t>Exploitatiebijdrage zwembaden</w:t>
            </w:r>
          </w:p>
        </w:tc>
        <w:tc>
          <w:tcPr>
            <w:tcW w:w="0" w:type="auto"/>
            <w:tcBorders>
              <w:top w:val="single" w:sz="8" w:space="0" w:color="000000"/>
              <w:left w:val="nil"/>
              <w:bottom w:val="nil"/>
              <w:right w:val="nil"/>
            </w:tcBorders>
            <w:tcMar>
              <w:top w:w="40" w:type="dxa"/>
              <w:left w:w="40" w:type="dxa"/>
              <w:bottom w:w="40" w:type="dxa"/>
              <w:right w:w="40" w:type="dxa"/>
            </w:tcMar>
          </w:tcPr>
          <w:p w14:paraId="767834E7" w14:textId="77777777" w:rsidR="00104A82" w:rsidRDefault="00AD2DE9">
            <w:pPr>
              <w:keepNext/>
              <w:spacing w:after="0"/>
              <w:rPr>
                <w:color w:val="000000"/>
                <w:sz w:val="16"/>
              </w:rPr>
            </w:pPr>
            <w:r>
              <w:rPr>
                <w:color w:val="000000"/>
                <w:sz w:val="16"/>
              </w:rPr>
              <w:t>Stichting Zwembad Ruurlo</w:t>
            </w:r>
          </w:p>
        </w:tc>
        <w:tc>
          <w:tcPr>
            <w:tcW w:w="0" w:type="auto"/>
            <w:tcBorders>
              <w:top w:val="single" w:sz="8" w:space="0" w:color="000000"/>
              <w:left w:val="nil"/>
              <w:bottom w:val="nil"/>
              <w:right w:val="nil"/>
            </w:tcBorders>
            <w:tcMar>
              <w:top w:w="40" w:type="dxa"/>
              <w:left w:w="40" w:type="dxa"/>
              <w:bottom w:w="40" w:type="dxa"/>
              <w:right w:w="40" w:type="dxa"/>
            </w:tcMar>
          </w:tcPr>
          <w:p w14:paraId="7C927A2D" w14:textId="77777777" w:rsidR="00104A82" w:rsidRDefault="00AD2DE9">
            <w:pPr>
              <w:keepNext/>
              <w:spacing w:after="0"/>
              <w:jc w:val="right"/>
              <w:rPr>
                <w:color w:val="000000"/>
                <w:sz w:val="16"/>
              </w:rPr>
            </w:pPr>
            <w:r>
              <w:rPr>
                <w:color w:val="000000"/>
                <w:sz w:val="16"/>
              </w:rPr>
              <w:t>207.930</w:t>
            </w:r>
          </w:p>
        </w:tc>
      </w:tr>
      <w:tr w:rsidR="00104A82" w14:paraId="14B958A2" w14:textId="77777777">
        <w:tc>
          <w:tcPr>
            <w:tcW w:w="0" w:type="auto"/>
            <w:tcBorders>
              <w:top w:val="nil"/>
              <w:left w:val="nil"/>
              <w:bottom w:val="single" w:sz="16" w:space="0" w:color="000000"/>
              <w:right w:val="nil"/>
            </w:tcBorders>
            <w:tcMar>
              <w:top w:w="40" w:type="dxa"/>
              <w:left w:w="40" w:type="dxa"/>
              <w:bottom w:w="40" w:type="dxa"/>
              <w:right w:w="40" w:type="dxa"/>
            </w:tcMar>
          </w:tcPr>
          <w:p w14:paraId="55E9A1BF" w14:textId="77777777" w:rsidR="00104A82" w:rsidRDefault="00104A82">
            <w:pPr>
              <w:keepNext/>
              <w:spacing w:after="0"/>
              <w:rPr>
                <w:color w:val="000000"/>
                <w:sz w:val="16"/>
              </w:rPr>
            </w:pPr>
          </w:p>
        </w:tc>
        <w:tc>
          <w:tcPr>
            <w:tcW w:w="0" w:type="auto"/>
            <w:tcBorders>
              <w:top w:val="nil"/>
              <w:left w:val="nil"/>
              <w:bottom w:val="single" w:sz="16" w:space="0" w:color="000000"/>
              <w:right w:val="nil"/>
            </w:tcBorders>
            <w:tcMar>
              <w:top w:w="40" w:type="dxa"/>
              <w:left w:w="40" w:type="dxa"/>
              <w:bottom w:w="40" w:type="dxa"/>
              <w:right w:w="40" w:type="dxa"/>
            </w:tcMar>
          </w:tcPr>
          <w:p w14:paraId="7EEF1278" w14:textId="77777777" w:rsidR="00104A82" w:rsidRDefault="00104A82">
            <w:pPr>
              <w:keepNext/>
              <w:spacing w:after="0"/>
              <w:rPr>
                <w:color w:val="000000"/>
                <w:sz w:val="16"/>
              </w:rPr>
            </w:pPr>
          </w:p>
        </w:tc>
        <w:tc>
          <w:tcPr>
            <w:tcW w:w="0" w:type="auto"/>
            <w:tcBorders>
              <w:top w:val="nil"/>
              <w:left w:val="nil"/>
              <w:bottom w:val="single" w:sz="16" w:space="0" w:color="000000"/>
              <w:right w:val="nil"/>
            </w:tcBorders>
            <w:tcMar>
              <w:top w:w="40" w:type="dxa"/>
              <w:left w:w="40" w:type="dxa"/>
              <w:bottom w:w="40" w:type="dxa"/>
              <w:right w:w="40" w:type="dxa"/>
            </w:tcMar>
          </w:tcPr>
          <w:p w14:paraId="34A48FFD" w14:textId="77777777" w:rsidR="00104A82" w:rsidRDefault="00104A82">
            <w:pPr>
              <w:keepNext/>
              <w:spacing w:after="0"/>
              <w:rPr>
                <w:color w:val="000000"/>
                <w:sz w:val="16"/>
              </w:rPr>
            </w:pPr>
          </w:p>
        </w:tc>
        <w:tc>
          <w:tcPr>
            <w:tcW w:w="0" w:type="auto"/>
            <w:tcBorders>
              <w:top w:val="nil"/>
              <w:left w:val="nil"/>
              <w:bottom w:val="single" w:sz="16" w:space="0" w:color="000000"/>
              <w:right w:val="nil"/>
            </w:tcBorders>
            <w:tcMar>
              <w:top w:w="40" w:type="dxa"/>
              <w:left w:w="40" w:type="dxa"/>
              <w:bottom w:w="40" w:type="dxa"/>
              <w:right w:w="40" w:type="dxa"/>
            </w:tcMar>
          </w:tcPr>
          <w:p w14:paraId="2834A345" w14:textId="77777777" w:rsidR="00104A82" w:rsidRDefault="00104A82">
            <w:pPr>
              <w:keepNext/>
              <w:spacing w:after="0"/>
              <w:rPr>
                <w:color w:val="000000"/>
                <w:sz w:val="16"/>
              </w:rPr>
            </w:pPr>
          </w:p>
        </w:tc>
        <w:tc>
          <w:tcPr>
            <w:tcW w:w="0" w:type="auto"/>
            <w:tcBorders>
              <w:top w:val="nil"/>
              <w:left w:val="nil"/>
              <w:bottom w:val="single" w:sz="16" w:space="0" w:color="000000"/>
              <w:right w:val="nil"/>
            </w:tcBorders>
            <w:tcMar>
              <w:top w:w="40" w:type="dxa"/>
              <w:left w:w="40" w:type="dxa"/>
              <w:bottom w:w="40" w:type="dxa"/>
              <w:right w:w="40" w:type="dxa"/>
            </w:tcMar>
          </w:tcPr>
          <w:p w14:paraId="0668570D" w14:textId="77777777" w:rsidR="00104A82" w:rsidRDefault="00AD2DE9">
            <w:pPr>
              <w:keepNext/>
              <w:spacing w:after="0"/>
              <w:rPr>
                <w:color w:val="000000"/>
                <w:sz w:val="16"/>
              </w:rPr>
            </w:pPr>
            <w:r>
              <w:rPr>
                <w:color w:val="000000"/>
                <w:sz w:val="16"/>
              </w:rPr>
              <w:t>Stichting Sportaccommodatie 't Timpke</w:t>
            </w:r>
          </w:p>
        </w:tc>
        <w:tc>
          <w:tcPr>
            <w:tcW w:w="0" w:type="auto"/>
            <w:tcBorders>
              <w:top w:val="nil"/>
              <w:left w:val="nil"/>
              <w:bottom w:val="single" w:sz="16" w:space="0" w:color="000000"/>
              <w:right w:val="nil"/>
            </w:tcBorders>
            <w:tcMar>
              <w:top w:w="40" w:type="dxa"/>
              <w:left w:w="40" w:type="dxa"/>
              <w:bottom w:w="40" w:type="dxa"/>
              <w:right w:w="40" w:type="dxa"/>
            </w:tcMar>
          </w:tcPr>
          <w:p w14:paraId="6BE03E0D" w14:textId="77777777" w:rsidR="00104A82" w:rsidRDefault="00AD2DE9">
            <w:pPr>
              <w:keepNext/>
              <w:spacing w:after="0"/>
              <w:rPr>
                <w:color w:val="000000"/>
                <w:sz w:val="16"/>
              </w:rPr>
            </w:pPr>
            <w:r>
              <w:rPr>
                <w:color w:val="000000"/>
                <w:sz w:val="16"/>
              </w:rPr>
              <w:t>355.300</w:t>
            </w:r>
          </w:p>
        </w:tc>
      </w:tr>
      <w:tr w:rsidR="00104A82" w14:paraId="559419FD" w14:textId="77777777">
        <w:tc>
          <w:tcPr>
            <w:tcW w:w="0" w:type="auto"/>
            <w:tcBorders>
              <w:top w:val="nil"/>
              <w:left w:val="nil"/>
              <w:bottom w:val="single" w:sz="16" w:space="0" w:color="000000"/>
              <w:right w:val="nil"/>
            </w:tcBorders>
            <w:tcMar>
              <w:top w:w="40" w:type="dxa"/>
              <w:left w:w="40" w:type="dxa"/>
              <w:bottom w:w="40" w:type="dxa"/>
              <w:right w:w="40" w:type="dxa"/>
            </w:tcMar>
          </w:tcPr>
          <w:p w14:paraId="258A0583" w14:textId="77777777" w:rsidR="00104A82" w:rsidRDefault="00AD2DE9">
            <w:pPr>
              <w:spacing w:after="0"/>
              <w:jc w:val="right"/>
              <w:rPr>
                <w:color w:val="000000"/>
                <w:sz w:val="16"/>
              </w:rPr>
            </w:pPr>
            <w:r>
              <w:rPr>
                <w:color w:val="000000"/>
                <w:sz w:val="16"/>
              </w:rPr>
              <w:t>60510000</w:t>
            </w:r>
          </w:p>
        </w:tc>
        <w:tc>
          <w:tcPr>
            <w:tcW w:w="0" w:type="auto"/>
            <w:tcBorders>
              <w:top w:val="nil"/>
              <w:left w:val="nil"/>
              <w:bottom w:val="single" w:sz="16" w:space="0" w:color="000000"/>
              <w:right w:val="nil"/>
            </w:tcBorders>
            <w:tcMar>
              <w:top w:w="40" w:type="dxa"/>
              <w:left w:w="40" w:type="dxa"/>
              <w:bottom w:w="40" w:type="dxa"/>
              <w:right w:w="40" w:type="dxa"/>
            </w:tcMar>
          </w:tcPr>
          <w:p w14:paraId="3B023115" w14:textId="77777777" w:rsidR="00104A82" w:rsidRDefault="00AD2DE9">
            <w:pPr>
              <w:spacing w:after="0"/>
              <w:jc w:val="right"/>
              <w:rPr>
                <w:color w:val="000000"/>
                <w:sz w:val="16"/>
              </w:rPr>
            </w:pPr>
            <w:r>
              <w:rPr>
                <w:color w:val="000000"/>
                <w:sz w:val="16"/>
              </w:rPr>
              <w:t>Natuurbad Rekken(K)</w:t>
            </w:r>
          </w:p>
        </w:tc>
        <w:tc>
          <w:tcPr>
            <w:tcW w:w="0" w:type="auto"/>
            <w:tcBorders>
              <w:top w:val="nil"/>
              <w:left w:val="nil"/>
              <w:bottom w:val="single" w:sz="16" w:space="0" w:color="000000"/>
              <w:right w:val="nil"/>
            </w:tcBorders>
            <w:tcMar>
              <w:top w:w="40" w:type="dxa"/>
              <w:left w:w="40" w:type="dxa"/>
              <w:bottom w:w="40" w:type="dxa"/>
              <w:right w:w="40" w:type="dxa"/>
            </w:tcMar>
          </w:tcPr>
          <w:p w14:paraId="5E21B8D6" w14:textId="77777777" w:rsidR="00104A82" w:rsidRDefault="00AD2DE9">
            <w:pPr>
              <w:spacing w:after="0"/>
              <w:jc w:val="right"/>
              <w:rPr>
                <w:color w:val="000000"/>
                <w:sz w:val="16"/>
              </w:rPr>
            </w:pPr>
            <w:r>
              <w:rPr>
                <w:color w:val="000000"/>
                <w:sz w:val="16"/>
              </w:rPr>
              <w:t>42450</w:t>
            </w:r>
          </w:p>
        </w:tc>
        <w:tc>
          <w:tcPr>
            <w:tcW w:w="0" w:type="auto"/>
            <w:tcBorders>
              <w:top w:val="nil"/>
              <w:left w:val="nil"/>
              <w:bottom w:val="single" w:sz="16" w:space="0" w:color="000000"/>
              <w:right w:val="nil"/>
            </w:tcBorders>
            <w:tcMar>
              <w:top w:w="40" w:type="dxa"/>
              <w:left w:w="40" w:type="dxa"/>
              <w:bottom w:w="40" w:type="dxa"/>
              <w:right w:w="40" w:type="dxa"/>
            </w:tcMar>
          </w:tcPr>
          <w:p w14:paraId="4EBCCB26" w14:textId="77777777" w:rsidR="00104A82" w:rsidRDefault="00AD2DE9">
            <w:pPr>
              <w:spacing w:after="0"/>
              <w:jc w:val="right"/>
              <w:rPr>
                <w:color w:val="000000"/>
                <w:sz w:val="16"/>
              </w:rPr>
            </w:pPr>
            <w:r>
              <w:rPr>
                <w:color w:val="000000"/>
                <w:sz w:val="16"/>
              </w:rPr>
              <w:t>Exploitatiebijdrage natuurbad Rekken</w:t>
            </w:r>
          </w:p>
        </w:tc>
        <w:tc>
          <w:tcPr>
            <w:tcW w:w="0" w:type="auto"/>
            <w:tcBorders>
              <w:top w:val="nil"/>
              <w:left w:val="nil"/>
              <w:bottom w:val="single" w:sz="16" w:space="0" w:color="000000"/>
              <w:right w:val="nil"/>
            </w:tcBorders>
            <w:tcMar>
              <w:top w:w="40" w:type="dxa"/>
              <w:left w:w="40" w:type="dxa"/>
              <w:bottom w:w="40" w:type="dxa"/>
              <w:right w:w="40" w:type="dxa"/>
            </w:tcMar>
          </w:tcPr>
          <w:p w14:paraId="3BCA4FBD" w14:textId="77777777" w:rsidR="00104A82" w:rsidRDefault="00AD2DE9">
            <w:pPr>
              <w:spacing w:after="0"/>
              <w:jc w:val="right"/>
              <w:rPr>
                <w:color w:val="000000"/>
                <w:sz w:val="16"/>
              </w:rPr>
            </w:pPr>
            <w:r>
              <w:rPr>
                <w:color w:val="000000"/>
                <w:sz w:val="16"/>
              </w:rPr>
              <w:t>Zwembad Rekken</w:t>
            </w:r>
          </w:p>
        </w:tc>
        <w:tc>
          <w:tcPr>
            <w:tcW w:w="0" w:type="auto"/>
            <w:tcBorders>
              <w:top w:val="nil"/>
              <w:left w:val="nil"/>
              <w:bottom w:val="single" w:sz="16" w:space="0" w:color="000000"/>
              <w:right w:val="nil"/>
            </w:tcBorders>
            <w:tcMar>
              <w:top w:w="40" w:type="dxa"/>
              <w:left w:w="40" w:type="dxa"/>
              <w:bottom w:w="40" w:type="dxa"/>
              <w:right w:w="40" w:type="dxa"/>
            </w:tcMar>
          </w:tcPr>
          <w:p w14:paraId="5B61E4D1" w14:textId="77777777" w:rsidR="00104A82" w:rsidRDefault="00AD2DE9">
            <w:pPr>
              <w:spacing w:after="0"/>
              <w:jc w:val="right"/>
              <w:rPr>
                <w:color w:val="000000"/>
                <w:sz w:val="16"/>
              </w:rPr>
            </w:pPr>
            <w:r>
              <w:rPr>
                <w:color w:val="000000"/>
                <w:sz w:val="16"/>
              </w:rPr>
              <w:t>17.620</w:t>
            </w:r>
          </w:p>
        </w:tc>
      </w:tr>
    </w:tbl>
    <w:p w14:paraId="2DB5E69D" w14:textId="77777777" w:rsidR="00104A82" w:rsidRDefault="00AD2DE9">
      <w:pPr>
        <w:pStyle w:val="Kop5"/>
      </w:pPr>
      <w:r>
        <w:lastRenderedPageBreak/>
        <w:t>Cultuur is van iedereen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
        <w:gridCol w:w="2543"/>
        <w:gridCol w:w="996"/>
        <w:gridCol w:w="1843"/>
        <w:gridCol w:w="1940"/>
        <w:gridCol w:w="695"/>
      </w:tblGrid>
      <w:tr w:rsidR="00104A82" w14:paraId="16122BEF" w14:textId="77777777">
        <w:tc>
          <w:tcPr>
            <w:tcW w:w="0" w:type="auto"/>
            <w:tcBorders>
              <w:top w:val="nil"/>
              <w:left w:val="nil"/>
              <w:bottom w:val="single" w:sz="16" w:space="0" w:color="000000"/>
              <w:right w:val="nil"/>
            </w:tcBorders>
            <w:shd w:val="clear" w:color="auto" w:fill="244061"/>
            <w:tcMar>
              <w:top w:w="40" w:type="dxa"/>
              <w:left w:w="40" w:type="dxa"/>
              <w:bottom w:w="40" w:type="dxa"/>
              <w:right w:w="40" w:type="dxa"/>
            </w:tcMar>
          </w:tcPr>
          <w:p w14:paraId="365CD77F" w14:textId="77777777" w:rsidR="00104A82" w:rsidRDefault="00AD2DE9">
            <w:pPr>
              <w:keepNext/>
              <w:spacing w:after="0"/>
              <w:rPr>
                <w:b/>
                <w:color w:val="FFFFFF"/>
                <w:sz w:val="16"/>
              </w:rPr>
            </w:pPr>
            <w:r>
              <w:rPr>
                <w:b/>
                <w:color w:val="FFFFFF"/>
                <w:sz w:val="16"/>
              </w:rPr>
              <w:t>Grootboeknr</w:t>
            </w:r>
          </w:p>
        </w:tc>
        <w:tc>
          <w:tcPr>
            <w:tcW w:w="0" w:type="auto"/>
            <w:tcBorders>
              <w:top w:val="nil"/>
              <w:left w:val="nil"/>
              <w:bottom w:val="single" w:sz="16" w:space="0" w:color="000000"/>
              <w:right w:val="nil"/>
            </w:tcBorders>
            <w:shd w:val="clear" w:color="auto" w:fill="244061"/>
            <w:tcMar>
              <w:top w:w="40" w:type="dxa"/>
              <w:left w:w="40" w:type="dxa"/>
              <w:bottom w:w="40" w:type="dxa"/>
              <w:right w:w="40" w:type="dxa"/>
            </w:tcMar>
          </w:tcPr>
          <w:p w14:paraId="22C40166" w14:textId="77777777" w:rsidR="00104A82" w:rsidRDefault="00AD2DE9">
            <w:pPr>
              <w:keepNext/>
              <w:spacing w:after="0"/>
              <w:rPr>
                <w:b/>
                <w:color w:val="FFFFFF"/>
                <w:sz w:val="16"/>
              </w:rPr>
            </w:pPr>
            <w:r>
              <w:rPr>
                <w:b/>
                <w:color w:val="FFFFFF"/>
                <w:sz w:val="16"/>
              </w:rPr>
              <w:t>Omschrijving</w:t>
            </w:r>
          </w:p>
        </w:tc>
        <w:tc>
          <w:tcPr>
            <w:tcW w:w="0" w:type="auto"/>
            <w:tcBorders>
              <w:top w:val="nil"/>
              <w:left w:val="nil"/>
              <w:bottom w:val="single" w:sz="16" w:space="0" w:color="000000"/>
              <w:right w:val="nil"/>
            </w:tcBorders>
            <w:shd w:val="clear" w:color="auto" w:fill="244061"/>
            <w:tcMar>
              <w:top w:w="40" w:type="dxa"/>
              <w:left w:w="40" w:type="dxa"/>
              <w:bottom w:w="40" w:type="dxa"/>
              <w:right w:w="40" w:type="dxa"/>
            </w:tcMar>
          </w:tcPr>
          <w:p w14:paraId="54766CDC" w14:textId="77777777" w:rsidR="00104A82" w:rsidRDefault="00AD2DE9">
            <w:pPr>
              <w:keepNext/>
              <w:spacing w:after="0"/>
              <w:rPr>
                <w:b/>
                <w:color w:val="FFFFFF"/>
                <w:sz w:val="16"/>
              </w:rPr>
            </w:pPr>
            <w:r>
              <w:rPr>
                <w:b/>
                <w:color w:val="FFFFFF"/>
                <w:sz w:val="16"/>
              </w:rPr>
              <w:t>kostensoort</w:t>
            </w:r>
          </w:p>
        </w:tc>
        <w:tc>
          <w:tcPr>
            <w:tcW w:w="0" w:type="auto"/>
            <w:tcBorders>
              <w:top w:val="nil"/>
              <w:left w:val="nil"/>
              <w:bottom w:val="single" w:sz="16" w:space="0" w:color="000000"/>
              <w:right w:val="nil"/>
            </w:tcBorders>
            <w:shd w:val="clear" w:color="auto" w:fill="244061"/>
            <w:tcMar>
              <w:top w:w="40" w:type="dxa"/>
              <w:left w:w="40" w:type="dxa"/>
              <w:bottom w:w="40" w:type="dxa"/>
              <w:right w:w="40" w:type="dxa"/>
            </w:tcMar>
          </w:tcPr>
          <w:p w14:paraId="5E3B26B6" w14:textId="77777777" w:rsidR="00104A82" w:rsidRDefault="00AD2DE9">
            <w:pPr>
              <w:keepNext/>
              <w:spacing w:after="0"/>
              <w:rPr>
                <w:b/>
                <w:color w:val="FFFFFF"/>
                <w:sz w:val="16"/>
              </w:rPr>
            </w:pPr>
            <w:r>
              <w:rPr>
                <w:b/>
                <w:color w:val="FFFFFF"/>
                <w:sz w:val="16"/>
              </w:rPr>
              <w:t>Omschrijving</w:t>
            </w:r>
          </w:p>
        </w:tc>
        <w:tc>
          <w:tcPr>
            <w:tcW w:w="0" w:type="auto"/>
            <w:tcBorders>
              <w:top w:val="nil"/>
              <w:left w:val="nil"/>
              <w:bottom w:val="single" w:sz="16" w:space="0" w:color="000000"/>
              <w:right w:val="nil"/>
            </w:tcBorders>
            <w:shd w:val="clear" w:color="auto" w:fill="244061"/>
            <w:tcMar>
              <w:top w:w="40" w:type="dxa"/>
              <w:left w:w="40" w:type="dxa"/>
              <w:bottom w:w="40" w:type="dxa"/>
              <w:right w:w="40" w:type="dxa"/>
            </w:tcMar>
          </w:tcPr>
          <w:p w14:paraId="1E48F873" w14:textId="77777777" w:rsidR="00104A82" w:rsidRDefault="00AD2DE9">
            <w:pPr>
              <w:keepNext/>
              <w:spacing w:after="0"/>
              <w:rPr>
                <w:b/>
                <w:color w:val="FFFFFF"/>
                <w:sz w:val="16"/>
              </w:rPr>
            </w:pPr>
            <w:r>
              <w:rPr>
                <w:b/>
                <w:color w:val="FFFFFF"/>
                <w:sz w:val="16"/>
              </w:rPr>
              <w:t>ontvanger</w:t>
            </w:r>
          </w:p>
        </w:tc>
        <w:tc>
          <w:tcPr>
            <w:tcW w:w="0" w:type="auto"/>
            <w:tcBorders>
              <w:top w:val="nil"/>
              <w:left w:val="nil"/>
              <w:bottom w:val="single" w:sz="16" w:space="0" w:color="000000"/>
              <w:right w:val="nil"/>
            </w:tcBorders>
            <w:shd w:val="clear" w:color="auto" w:fill="244061"/>
            <w:tcMar>
              <w:top w:w="40" w:type="dxa"/>
              <w:left w:w="40" w:type="dxa"/>
              <w:bottom w:w="40" w:type="dxa"/>
              <w:right w:w="40" w:type="dxa"/>
            </w:tcMar>
          </w:tcPr>
          <w:p w14:paraId="70700F91" w14:textId="77777777" w:rsidR="00104A82" w:rsidRDefault="00AD2DE9">
            <w:pPr>
              <w:keepNext/>
              <w:spacing w:after="0"/>
              <w:rPr>
                <w:b/>
                <w:color w:val="FFFFFF"/>
                <w:sz w:val="16"/>
              </w:rPr>
            </w:pPr>
            <w:r>
              <w:rPr>
                <w:b/>
                <w:color w:val="FFFFFF"/>
                <w:sz w:val="16"/>
              </w:rPr>
              <w:t>bedrag</w:t>
            </w:r>
          </w:p>
        </w:tc>
      </w:tr>
      <w:tr w:rsidR="00104A82" w14:paraId="474AF657" w14:textId="77777777">
        <w:tc>
          <w:tcPr>
            <w:tcW w:w="0" w:type="auto"/>
            <w:tcBorders>
              <w:top w:val="single" w:sz="16" w:space="0" w:color="000000"/>
              <w:left w:val="nil"/>
              <w:bottom w:val="single" w:sz="16" w:space="0" w:color="000000"/>
              <w:right w:val="nil"/>
            </w:tcBorders>
            <w:tcMar>
              <w:top w:w="40" w:type="dxa"/>
              <w:left w:w="40" w:type="dxa"/>
              <w:bottom w:w="40" w:type="dxa"/>
              <w:right w:w="40" w:type="dxa"/>
            </w:tcMar>
          </w:tcPr>
          <w:p w14:paraId="522C25D9" w14:textId="77777777" w:rsidR="00104A82" w:rsidRDefault="00AD2DE9">
            <w:pPr>
              <w:keepNext/>
              <w:spacing w:after="0"/>
              <w:jc w:val="right"/>
              <w:rPr>
                <w:color w:val="000000"/>
                <w:sz w:val="16"/>
              </w:rPr>
            </w:pPr>
            <w:r>
              <w:rPr>
                <w:color w:val="000000"/>
                <w:sz w:val="16"/>
              </w:rPr>
              <w:t>65100000</w:t>
            </w:r>
          </w:p>
        </w:tc>
        <w:tc>
          <w:tcPr>
            <w:tcW w:w="0" w:type="auto"/>
            <w:tcBorders>
              <w:top w:val="single" w:sz="16" w:space="0" w:color="000000"/>
              <w:left w:val="nil"/>
              <w:bottom w:val="single" w:sz="16" w:space="0" w:color="000000"/>
              <w:right w:val="nil"/>
            </w:tcBorders>
            <w:tcMar>
              <w:top w:w="40" w:type="dxa"/>
              <w:left w:w="40" w:type="dxa"/>
              <w:bottom w:w="40" w:type="dxa"/>
              <w:right w:w="40" w:type="dxa"/>
            </w:tcMar>
          </w:tcPr>
          <w:p w14:paraId="02B4CE40" w14:textId="77777777" w:rsidR="00104A82" w:rsidRDefault="00AD2DE9">
            <w:pPr>
              <w:keepNext/>
              <w:spacing w:after="0"/>
              <w:rPr>
                <w:color w:val="000000"/>
                <w:sz w:val="16"/>
              </w:rPr>
            </w:pPr>
            <w:r>
              <w:rPr>
                <w:color w:val="000000"/>
                <w:sz w:val="16"/>
              </w:rPr>
              <w:t>Openbare bibliotheek</w:t>
            </w:r>
          </w:p>
        </w:tc>
        <w:tc>
          <w:tcPr>
            <w:tcW w:w="0" w:type="auto"/>
            <w:tcBorders>
              <w:top w:val="single" w:sz="16" w:space="0" w:color="000000"/>
              <w:left w:val="nil"/>
              <w:bottom w:val="single" w:sz="16" w:space="0" w:color="000000"/>
              <w:right w:val="nil"/>
            </w:tcBorders>
            <w:tcMar>
              <w:top w:w="40" w:type="dxa"/>
              <w:left w:w="40" w:type="dxa"/>
              <w:bottom w:w="40" w:type="dxa"/>
              <w:right w:w="40" w:type="dxa"/>
            </w:tcMar>
          </w:tcPr>
          <w:p w14:paraId="6D592D9C" w14:textId="77777777" w:rsidR="00104A82" w:rsidRDefault="00AD2DE9">
            <w:pPr>
              <w:keepNext/>
              <w:spacing w:after="0"/>
              <w:jc w:val="right"/>
              <w:rPr>
                <w:color w:val="000000"/>
                <w:sz w:val="16"/>
              </w:rPr>
            </w:pPr>
            <w:r>
              <w:rPr>
                <w:color w:val="000000"/>
                <w:sz w:val="16"/>
              </w:rPr>
              <w:t>42450</w:t>
            </w:r>
          </w:p>
        </w:tc>
        <w:tc>
          <w:tcPr>
            <w:tcW w:w="0" w:type="auto"/>
            <w:tcBorders>
              <w:top w:val="single" w:sz="16" w:space="0" w:color="000000"/>
              <w:left w:val="nil"/>
              <w:bottom w:val="single" w:sz="16" w:space="0" w:color="000000"/>
              <w:right w:val="nil"/>
            </w:tcBorders>
            <w:tcMar>
              <w:top w:w="40" w:type="dxa"/>
              <w:left w:w="40" w:type="dxa"/>
              <w:bottom w:w="40" w:type="dxa"/>
              <w:right w:w="40" w:type="dxa"/>
            </w:tcMar>
          </w:tcPr>
          <w:p w14:paraId="1137BB01" w14:textId="77777777" w:rsidR="00104A82" w:rsidRDefault="00AD2DE9">
            <w:pPr>
              <w:keepNext/>
              <w:spacing w:after="0"/>
              <w:rPr>
                <w:color w:val="000000"/>
                <w:sz w:val="16"/>
              </w:rPr>
            </w:pPr>
            <w:r>
              <w:rPr>
                <w:color w:val="000000"/>
                <w:sz w:val="16"/>
              </w:rPr>
              <w:t>Exploitatiebijdrage</w:t>
            </w:r>
          </w:p>
        </w:tc>
        <w:tc>
          <w:tcPr>
            <w:tcW w:w="0" w:type="auto"/>
            <w:tcBorders>
              <w:top w:val="single" w:sz="16" w:space="0" w:color="000000"/>
              <w:left w:val="nil"/>
              <w:bottom w:val="single" w:sz="16" w:space="0" w:color="000000"/>
              <w:right w:val="nil"/>
            </w:tcBorders>
            <w:tcMar>
              <w:top w:w="40" w:type="dxa"/>
              <w:left w:w="40" w:type="dxa"/>
              <w:bottom w:w="40" w:type="dxa"/>
              <w:right w:w="40" w:type="dxa"/>
            </w:tcMar>
          </w:tcPr>
          <w:p w14:paraId="220DCD30" w14:textId="77777777" w:rsidR="00104A82" w:rsidRDefault="00AD2DE9">
            <w:pPr>
              <w:keepNext/>
              <w:spacing w:after="0"/>
              <w:rPr>
                <w:color w:val="000000"/>
                <w:sz w:val="16"/>
              </w:rPr>
            </w:pPr>
            <w:r>
              <w:rPr>
                <w:color w:val="000000"/>
                <w:sz w:val="16"/>
              </w:rPr>
              <w:t>Bibliotheek Oost Achterhoek</w:t>
            </w:r>
          </w:p>
        </w:tc>
        <w:tc>
          <w:tcPr>
            <w:tcW w:w="0" w:type="auto"/>
            <w:tcBorders>
              <w:top w:val="single" w:sz="16" w:space="0" w:color="000000"/>
              <w:left w:val="nil"/>
              <w:bottom w:val="single" w:sz="16" w:space="0" w:color="000000"/>
              <w:right w:val="nil"/>
            </w:tcBorders>
            <w:tcMar>
              <w:top w:w="40" w:type="dxa"/>
              <w:left w:w="40" w:type="dxa"/>
              <w:bottom w:w="40" w:type="dxa"/>
              <w:right w:w="40" w:type="dxa"/>
            </w:tcMar>
          </w:tcPr>
          <w:p w14:paraId="06856A48" w14:textId="77777777" w:rsidR="00104A82" w:rsidRDefault="00AD2DE9">
            <w:pPr>
              <w:keepNext/>
              <w:spacing w:after="0"/>
              <w:jc w:val="right"/>
              <w:rPr>
                <w:color w:val="000000"/>
                <w:sz w:val="16"/>
              </w:rPr>
            </w:pPr>
            <w:r>
              <w:rPr>
                <w:color w:val="000000"/>
                <w:sz w:val="16"/>
              </w:rPr>
              <w:t xml:space="preserve"> 632.340</w:t>
            </w:r>
          </w:p>
        </w:tc>
      </w:tr>
      <w:tr w:rsidR="00104A82" w14:paraId="3F62613B" w14:textId="77777777">
        <w:tc>
          <w:tcPr>
            <w:tcW w:w="0" w:type="auto"/>
            <w:tcBorders>
              <w:top w:val="single" w:sz="16" w:space="0" w:color="000000"/>
              <w:left w:val="nil"/>
              <w:bottom w:val="single" w:sz="16" w:space="0" w:color="000000"/>
              <w:right w:val="nil"/>
            </w:tcBorders>
            <w:tcMar>
              <w:top w:w="40" w:type="dxa"/>
              <w:left w:w="40" w:type="dxa"/>
              <w:bottom w:w="40" w:type="dxa"/>
              <w:right w:w="40" w:type="dxa"/>
            </w:tcMar>
          </w:tcPr>
          <w:p w14:paraId="21D94B90" w14:textId="77777777" w:rsidR="00104A82" w:rsidRDefault="00AD2DE9">
            <w:pPr>
              <w:keepNext/>
              <w:spacing w:after="0"/>
              <w:jc w:val="right"/>
              <w:rPr>
                <w:color w:val="000000"/>
                <w:sz w:val="16"/>
              </w:rPr>
            </w:pPr>
            <w:r>
              <w:rPr>
                <w:color w:val="000000"/>
                <w:sz w:val="16"/>
              </w:rPr>
              <w:t>65110000</w:t>
            </w:r>
          </w:p>
        </w:tc>
        <w:tc>
          <w:tcPr>
            <w:tcW w:w="0" w:type="auto"/>
            <w:tcBorders>
              <w:top w:val="single" w:sz="16" w:space="0" w:color="000000"/>
              <w:left w:val="nil"/>
              <w:bottom w:val="single" w:sz="16" w:space="0" w:color="000000"/>
              <w:right w:val="nil"/>
            </w:tcBorders>
            <w:tcMar>
              <w:top w:w="40" w:type="dxa"/>
              <w:left w:w="40" w:type="dxa"/>
              <w:bottom w:w="40" w:type="dxa"/>
              <w:right w:w="40" w:type="dxa"/>
            </w:tcMar>
          </w:tcPr>
          <w:p w14:paraId="283492A1" w14:textId="77777777" w:rsidR="00104A82" w:rsidRDefault="00AD2DE9">
            <w:pPr>
              <w:keepNext/>
              <w:spacing w:after="0"/>
              <w:rPr>
                <w:color w:val="000000"/>
                <w:sz w:val="16"/>
              </w:rPr>
            </w:pPr>
            <w:r>
              <w:rPr>
                <w:color w:val="000000"/>
                <w:sz w:val="16"/>
              </w:rPr>
              <w:t>Kunstzinnige vorming</w:t>
            </w:r>
          </w:p>
        </w:tc>
        <w:tc>
          <w:tcPr>
            <w:tcW w:w="0" w:type="auto"/>
            <w:tcBorders>
              <w:top w:val="single" w:sz="16" w:space="0" w:color="000000"/>
              <w:left w:val="nil"/>
              <w:bottom w:val="single" w:sz="16" w:space="0" w:color="000000"/>
              <w:right w:val="nil"/>
            </w:tcBorders>
            <w:tcMar>
              <w:top w:w="40" w:type="dxa"/>
              <w:left w:w="40" w:type="dxa"/>
              <w:bottom w:w="40" w:type="dxa"/>
              <w:right w:w="40" w:type="dxa"/>
            </w:tcMar>
          </w:tcPr>
          <w:p w14:paraId="03E9F0A0" w14:textId="77777777" w:rsidR="00104A82" w:rsidRDefault="00AD2DE9">
            <w:pPr>
              <w:keepNext/>
              <w:spacing w:after="0"/>
              <w:jc w:val="right"/>
              <w:rPr>
                <w:color w:val="000000"/>
                <w:sz w:val="16"/>
              </w:rPr>
            </w:pPr>
            <w:r>
              <w:rPr>
                <w:color w:val="000000"/>
                <w:sz w:val="16"/>
              </w:rPr>
              <w:t>42450</w:t>
            </w:r>
          </w:p>
        </w:tc>
        <w:tc>
          <w:tcPr>
            <w:tcW w:w="0" w:type="auto"/>
            <w:tcBorders>
              <w:top w:val="single" w:sz="16" w:space="0" w:color="000000"/>
              <w:left w:val="nil"/>
              <w:bottom w:val="single" w:sz="16" w:space="0" w:color="000000"/>
              <w:right w:val="nil"/>
            </w:tcBorders>
            <w:tcMar>
              <w:top w:w="40" w:type="dxa"/>
              <w:left w:w="40" w:type="dxa"/>
              <w:bottom w:w="40" w:type="dxa"/>
              <w:right w:w="40" w:type="dxa"/>
            </w:tcMar>
          </w:tcPr>
          <w:p w14:paraId="40C0DE33" w14:textId="77777777" w:rsidR="00104A82" w:rsidRDefault="00AD2DE9">
            <w:pPr>
              <w:keepNext/>
              <w:spacing w:after="0"/>
              <w:rPr>
                <w:color w:val="000000"/>
                <w:sz w:val="16"/>
              </w:rPr>
            </w:pPr>
            <w:r>
              <w:rPr>
                <w:color w:val="000000"/>
                <w:sz w:val="16"/>
              </w:rPr>
              <w:t>Exploitatiebijdrage</w:t>
            </w:r>
          </w:p>
        </w:tc>
        <w:tc>
          <w:tcPr>
            <w:tcW w:w="0" w:type="auto"/>
            <w:tcBorders>
              <w:top w:val="single" w:sz="16" w:space="0" w:color="000000"/>
              <w:left w:val="nil"/>
              <w:bottom w:val="single" w:sz="16" w:space="0" w:color="000000"/>
              <w:right w:val="nil"/>
            </w:tcBorders>
            <w:tcMar>
              <w:top w:w="40" w:type="dxa"/>
              <w:left w:w="40" w:type="dxa"/>
              <w:bottom w:w="40" w:type="dxa"/>
              <w:right w:w="40" w:type="dxa"/>
            </w:tcMar>
          </w:tcPr>
          <w:p w14:paraId="42192D95" w14:textId="77777777" w:rsidR="00104A82" w:rsidRDefault="00AD2DE9">
            <w:pPr>
              <w:keepNext/>
              <w:spacing w:after="0"/>
              <w:rPr>
                <w:color w:val="000000"/>
                <w:sz w:val="16"/>
              </w:rPr>
            </w:pPr>
            <w:r>
              <w:rPr>
                <w:color w:val="000000"/>
                <w:sz w:val="16"/>
              </w:rPr>
              <w:t>Stichting Muziek en kunstwijs</w:t>
            </w:r>
          </w:p>
        </w:tc>
        <w:tc>
          <w:tcPr>
            <w:tcW w:w="0" w:type="auto"/>
            <w:tcBorders>
              <w:top w:val="single" w:sz="16" w:space="0" w:color="000000"/>
              <w:left w:val="nil"/>
              <w:bottom w:val="single" w:sz="16" w:space="0" w:color="000000"/>
              <w:right w:val="nil"/>
            </w:tcBorders>
            <w:tcMar>
              <w:top w:w="40" w:type="dxa"/>
              <w:left w:w="40" w:type="dxa"/>
              <w:bottom w:w="40" w:type="dxa"/>
              <w:right w:w="40" w:type="dxa"/>
            </w:tcMar>
          </w:tcPr>
          <w:p w14:paraId="5AF68BE9" w14:textId="77777777" w:rsidR="00104A82" w:rsidRDefault="00AD2DE9">
            <w:pPr>
              <w:keepNext/>
              <w:spacing w:after="0"/>
              <w:jc w:val="right"/>
              <w:rPr>
                <w:color w:val="000000"/>
                <w:sz w:val="16"/>
              </w:rPr>
            </w:pPr>
            <w:r>
              <w:rPr>
                <w:color w:val="000000"/>
                <w:sz w:val="16"/>
              </w:rPr>
              <w:t xml:space="preserve"> 245.641</w:t>
            </w:r>
          </w:p>
        </w:tc>
      </w:tr>
      <w:tr w:rsidR="00104A82" w14:paraId="646E7540" w14:textId="77777777">
        <w:tc>
          <w:tcPr>
            <w:tcW w:w="0" w:type="auto"/>
            <w:tcBorders>
              <w:top w:val="single" w:sz="16" w:space="0" w:color="000000"/>
              <w:left w:val="nil"/>
              <w:bottom w:val="single" w:sz="16" w:space="0" w:color="000000"/>
              <w:right w:val="nil"/>
            </w:tcBorders>
            <w:tcMar>
              <w:top w:w="40" w:type="dxa"/>
              <w:left w:w="40" w:type="dxa"/>
              <w:bottom w:w="40" w:type="dxa"/>
              <w:right w:w="40" w:type="dxa"/>
            </w:tcMar>
          </w:tcPr>
          <w:p w14:paraId="3C38EA60" w14:textId="77777777" w:rsidR="00104A82" w:rsidRDefault="00AD2DE9">
            <w:pPr>
              <w:keepNext/>
              <w:spacing w:after="0"/>
              <w:jc w:val="right"/>
              <w:rPr>
                <w:color w:val="000000"/>
                <w:sz w:val="16"/>
              </w:rPr>
            </w:pPr>
            <w:r>
              <w:rPr>
                <w:color w:val="000000"/>
                <w:sz w:val="16"/>
              </w:rPr>
              <w:t>65410010</w:t>
            </w:r>
          </w:p>
        </w:tc>
        <w:tc>
          <w:tcPr>
            <w:tcW w:w="0" w:type="auto"/>
            <w:tcBorders>
              <w:top w:val="single" w:sz="16" w:space="0" w:color="000000"/>
              <w:left w:val="nil"/>
              <w:bottom w:val="single" w:sz="16" w:space="0" w:color="000000"/>
              <w:right w:val="nil"/>
            </w:tcBorders>
            <w:tcMar>
              <w:top w:w="40" w:type="dxa"/>
              <w:left w:w="40" w:type="dxa"/>
              <w:bottom w:w="40" w:type="dxa"/>
              <w:right w:w="40" w:type="dxa"/>
            </w:tcMar>
          </w:tcPr>
          <w:p w14:paraId="6E844BD3" w14:textId="77777777" w:rsidR="00104A82" w:rsidRDefault="00AD2DE9">
            <w:pPr>
              <w:keepNext/>
              <w:spacing w:after="0"/>
              <w:rPr>
                <w:color w:val="000000"/>
                <w:sz w:val="16"/>
              </w:rPr>
            </w:pPr>
            <w:r>
              <w:rPr>
                <w:color w:val="000000"/>
                <w:sz w:val="16"/>
              </w:rPr>
              <w:t>Musea (subsidies)</w:t>
            </w:r>
          </w:p>
        </w:tc>
        <w:tc>
          <w:tcPr>
            <w:tcW w:w="0" w:type="auto"/>
            <w:tcBorders>
              <w:top w:val="single" w:sz="16" w:space="0" w:color="000000"/>
              <w:left w:val="nil"/>
              <w:bottom w:val="single" w:sz="16" w:space="0" w:color="000000"/>
              <w:right w:val="nil"/>
            </w:tcBorders>
            <w:tcMar>
              <w:top w:w="40" w:type="dxa"/>
              <w:left w:w="40" w:type="dxa"/>
              <w:bottom w:w="40" w:type="dxa"/>
              <w:right w:w="40" w:type="dxa"/>
            </w:tcMar>
          </w:tcPr>
          <w:p w14:paraId="645DCD85" w14:textId="77777777" w:rsidR="00104A82" w:rsidRDefault="00AD2DE9">
            <w:pPr>
              <w:keepNext/>
              <w:spacing w:after="0"/>
              <w:jc w:val="right"/>
              <w:rPr>
                <w:color w:val="000000"/>
                <w:sz w:val="16"/>
              </w:rPr>
            </w:pPr>
            <w:r>
              <w:rPr>
                <w:color w:val="000000"/>
                <w:sz w:val="16"/>
              </w:rPr>
              <w:t>42500</w:t>
            </w:r>
          </w:p>
        </w:tc>
        <w:tc>
          <w:tcPr>
            <w:tcW w:w="0" w:type="auto"/>
            <w:tcBorders>
              <w:top w:val="single" w:sz="16" w:space="0" w:color="000000"/>
              <w:left w:val="nil"/>
              <w:bottom w:val="single" w:sz="16" w:space="0" w:color="000000"/>
              <w:right w:val="nil"/>
            </w:tcBorders>
            <w:tcMar>
              <w:top w:w="40" w:type="dxa"/>
              <w:left w:w="40" w:type="dxa"/>
              <w:bottom w:w="40" w:type="dxa"/>
              <w:right w:w="40" w:type="dxa"/>
            </w:tcMar>
          </w:tcPr>
          <w:p w14:paraId="7DA2487F" w14:textId="77777777" w:rsidR="00104A82" w:rsidRDefault="00AD2DE9">
            <w:pPr>
              <w:keepNext/>
              <w:spacing w:after="0"/>
              <w:rPr>
                <w:color w:val="000000"/>
                <w:sz w:val="16"/>
              </w:rPr>
            </w:pPr>
            <w:r>
              <w:rPr>
                <w:color w:val="000000"/>
                <w:sz w:val="16"/>
              </w:rPr>
              <w:t>Exploitatiebijdrage</w:t>
            </w:r>
          </w:p>
        </w:tc>
        <w:tc>
          <w:tcPr>
            <w:tcW w:w="0" w:type="auto"/>
            <w:tcBorders>
              <w:top w:val="single" w:sz="16" w:space="0" w:color="000000"/>
              <w:left w:val="nil"/>
              <w:bottom w:val="single" w:sz="16" w:space="0" w:color="000000"/>
              <w:right w:val="nil"/>
            </w:tcBorders>
            <w:tcMar>
              <w:top w:w="40" w:type="dxa"/>
              <w:left w:w="40" w:type="dxa"/>
              <w:bottom w:w="40" w:type="dxa"/>
              <w:right w:w="40" w:type="dxa"/>
            </w:tcMar>
          </w:tcPr>
          <w:p w14:paraId="55C42087" w14:textId="77777777" w:rsidR="00104A82" w:rsidRDefault="00AD2DE9">
            <w:pPr>
              <w:keepNext/>
              <w:spacing w:after="0"/>
              <w:rPr>
                <w:color w:val="000000"/>
                <w:sz w:val="16"/>
              </w:rPr>
            </w:pPr>
            <w:r>
              <w:rPr>
                <w:color w:val="000000"/>
                <w:sz w:val="16"/>
              </w:rPr>
              <w:t>Schepers</w:t>
            </w:r>
          </w:p>
        </w:tc>
        <w:tc>
          <w:tcPr>
            <w:tcW w:w="0" w:type="auto"/>
            <w:tcBorders>
              <w:top w:val="single" w:sz="16" w:space="0" w:color="000000"/>
              <w:left w:val="nil"/>
              <w:bottom w:val="single" w:sz="16" w:space="0" w:color="000000"/>
              <w:right w:val="nil"/>
            </w:tcBorders>
            <w:tcMar>
              <w:top w:w="40" w:type="dxa"/>
              <w:left w:w="40" w:type="dxa"/>
              <w:bottom w:w="40" w:type="dxa"/>
              <w:right w:w="40" w:type="dxa"/>
            </w:tcMar>
          </w:tcPr>
          <w:p w14:paraId="6020C690" w14:textId="77777777" w:rsidR="00104A82" w:rsidRDefault="00AD2DE9">
            <w:pPr>
              <w:keepNext/>
              <w:spacing w:after="0"/>
              <w:jc w:val="right"/>
              <w:rPr>
                <w:color w:val="000000"/>
                <w:sz w:val="16"/>
              </w:rPr>
            </w:pPr>
            <w:r>
              <w:rPr>
                <w:color w:val="000000"/>
                <w:sz w:val="16"/>
              </w:rPr>
              <w:t xml:space="preserve"> 4.537</w:t>
            </w:r>
          </w:p>
        </w:tc>
      </w:tr>
      <w:tr w:rsidR="00104A82" w14:paraId="34C31ECA" w14:textId="77777777">
        <w:tc>
          <w:tcPr>
            <w:tcW w:w="0" w:type="auto"/>
            <w:tcBorders>
              <w:top w:val="single" w:sz="16" w:space="0" w:color="000000"/>
              <w:left w:val="nil"/>
              <w:bottom w:val="single" w:sz="16" w:space="0" w:color="000000"/>
              <w:right w:val="nil"/>
            </w:tcBorders>
            <w:tcMar>
              <w:top w:w="40" w:type="dxa"/>
              <w:left w:w="40" w:type="dxa"/>
              <w:bottom w:w="40" w:type="dxa"/>
              <w:right w:w="40" w:type="dxa"/>
            </w:tcMar>
          </w:tcPr>
          <w:p w14:paraId="7C950A83" w14:textId="77777777" w:rsidR="00104A82" w:rsidRDefault="00AD2DE9">
            <w:pPr>
              <w:spacing w:after="0"/>
              <w:jc w:val="right"/>
              <w:rPr>
                <w:color w:val="000000"/>
                <w:sz w:val="16"/>
              </w:rPr>
            </w:pPr>
            <w:r>
              <w:rPr>
                <w:color w:val="000000"/>
                <w:sz w:val="16"/>
              </w:rPr>
              <w:t>65800200</w:t>
            </w:r>
          </w:p>
        </w:tc>
        <w:tc>
          <w:tcPr>
            <w:tcW w:w="0" w:type="auto"/>
            <w:tcBorders>
              <w:top w:val="single" w:sz="16" w:space="0" w:color="000000"/>
              <w:left w:val="nil"/>
              <w:bottom w:val="single" w:sz="16" w:space="0" w:color="000000"/>
              <w:right w:val="nil"/>
            </w:tcBorders>
            <w:tcMar>
              <w:top w:w="40" w:type="dxa"/>
              <w:left w:w="40" w:type="dxa"/>
              <w:bottom w:w="40" w:type="dxa"/>
              <w:right w:w="40" w:type="dxa"/>
            </w:tcMar>
          </w:tcPr>
          <w:p w14:paraId="7CC143DD" w14:textId="77777777" w:rsidR="00104A82" w:rsidRDefault="00AD2DE9">
            <w:pPr>
              <w:spacing w:after="0"/>
              <w:jc w:val="right"/>
              <w:rPr>
                <w:color w:val="000000"/>
                <w:sz w:val="16"/>
              </w:rPr>
            </w:pPr>
            <w:r>
              <w:rPr>
                <w:color w:val="000000"/>
                <w:sz w:val="16"/>
              </w:rPr>
              <w:t>Gemeentelijk en regionaal mediabeleid</w:t>
            </w:r>
          </w:p>
        </w:tc>
        <w:tc>
          <w:tcPr>
            <w:tcW w:w="0" w:type="auto"/>
            <w:tcBorders>
              <w:top w:val="single" w:sz="16" w:space="0" w:color="000000"/>
              <w:left w:val="nil"/>
              <w:bottom w:val="single" w:sz="16" w:space="0" w:color="000000"/>
              <w:right w:val="nil"/>
            </w:tcBorders>
            <w:tcMar>
              <w:top w:w="40" w:type="dxa"/>
              <w:left w:w="40" w:type="dxa"/>
              <w:bottom w:w="40" w:type="dxa"/>
              <w:right w:w="40" w:type="dxa"/>
            </w:tcMar>
          </w:tcPr>
          <w:p w14:paraId="1D55744B" w14:textId="77777777" w:rsidR="00104A82" w:rsidRDefault="00AD2DE9">
            <w:pPr>
              <w:spacing w:after="0"/>
              <w:jc w:val="right"/>
              <w:rPr>
                <w:color w:val="000000"/>
                <w:sz w:val="16"/>
              </w:rPr>
            </w:pPr>
            <w:r>
              <w:rPr>
                <w:color w:val="000000"/>
                <w:sz w:val="16"/>
              </w:rPr>
              <w:t>42550</w:t>
            </w:r>
          </w:p>
        </w:tc>
        <w:tc>
          <w:tcPr>
            <w:tcW w:w="0" w:type="auto"/>
            <w:tcBorders>
              <w:top w:val="single" w:sz="16" w:space="0" w:color="000000"/>
              <w:left w:val="nil"/>
              <w:bottom w:val="single" w:sz="16" w:space="0" w:color="000000"/>
              <w:right w:val="nil"/>
            </w:tcBorders>
            <w:tcMar>
              <w:top w:w="40" w:type="dxa"/>
              <w:left w:w="40" w:type="dxa"/>
              <w:bottom w:w="40" w:type="dxa"/>
              <w:right w:w="40" w:type="dxa"/>
            </w:tcMar>
          </w:tcPr>
          <w:p w14:paraId="725B1039" w14:textId="77777777" w:rsidR="00104A82" w:rsidRDefault="00AD2DE9">
            <w:pPr>
              <w:spacing w:after="0"/>
              <w:jc w:val="right"/>
              <w:rPr>
                <w:color w:val="000000"/>
                <w:sz w:val="16"/>
              </w:rPr>
            </w:pPr>
            <w:r>
              <w:rPr>
                <w:color w:val="000000"/>
                <w:sz w:val="16"/>
              </w:rPr>
              <w:t>Bekostiging ogv Mediawet</w:t>
            </w:r>
          </w:p>
        </w:tc>
        <w:tc>
          <w:tcPr>
            <w:tcW w:w="0" w:type="auto"/>
            <w:tcBorders>
              <w:top w:val="single" w:sz="16" w:space="0" w:color="000000"/>
              <w:left w:val="nil"/>
              <w:bottom w:val="single" w:sz="16" w:space="0" w:color="000000"/>
              <w:right w:val="nil"/>
            </w:tcBorders>
            <w:tcMar>
              <w:top w:w="40" w:type="dxa"/>
              <w:left w:w="40" w:type="dxa"/>
              <w:bottom w:w="40" w:type="dxa"/>
              <w:right w:w="40" w:type="dxa"/>
            </w:tcMar>
          </w:tcPr>
          <w:p w14:paraId="2A8A56A4" w14:textId="77777777" w:rsidR="00104A82" w:rsidRDefault="00AD2DE9">
            <w:pPr>
              <w:spacing w:after="0"/>
              <w:jc w:val="right"/>
              <w:rPr>
                <w:color w:val="000000"/>
                <w:sz w:val="16"/>
              </w:rPr>
            </w:pPr>
            <w:r>
              <w:rPr>
                <w:color w:val="000000"/>
                <w:sz w:val="16"/>
              </w:rPr>
              <w:t>RMC Oost Nederland</w:t>
            </w:r>
          </w:p>
        </w:tc>
        <w:tc>
          <w:tcPr>
            <w:tcW w:w="0" w:type="auto"/>
            <w:tcBorders>
              <w:top w:val="single" w:sz="16" w:space="0" w:color="000000"/>
              <w:left w:val="nil"/>
              <w:bottom w:val="single" w:sz="16" w:space="0" w:color="000000"/>
              <w:right w:val="nil"/>
            </w:tcBorders>
            <w:tcMar>
              <w:top w:w="40" w:type="dxa"/>
              <w:left w:w="40" w:type="dxa"/>
              <w:bottom w:w="40" w:type="dxa"/>
              <w:right w:w="40" w:type="dxa"/>
            </w:tcMar>
          </w:tcPr>
          <w:p w14:paraId="182A95D7" w14:textId="77777777" w:rsidR="00104A82" w:rsidRDefault="00AD2DE9">
            <w:pPr>
              <w:spacing w:after="0"/>
              <w:jc w:val="right"/>
              <w:rPr>
                <w:color w:val="000000"/>
                <w:sz w:val="16"/>
              </w:rPr>
            </w:pPr>
            <w:r>
              <w:rPr>
                <w:color w:val="000000"/>
                <w:sz w:val="16"/>
              </w:rPr>
              <w:t xml:space="preserve"> 30.500</w:t>
            </w:r>
          </w:p>
        </w:tc>
      </w:tr>
    </w:tbl>
    <w:p w14:paraId="3C810260" w14:textId="77777777" w:rsidR="00104A82" w:rsidRDefault="00104A82">
      <w:pPr>
        <w:rPr>
          <w:rFonts w:eastAsia="Arial" w:cs="Arial"/>
        </w:rPr>
      </w:pPr>
    </w:p>
    <w:p w14:paraId="3C44F24B" w14:textId="77777777" w:rsidR="00074A47" w:rsidRPr="00B608BD" w:rsidRDefault="00AD2DE9" w:rsidP="00B608BD">
      <w:pPr>
        <w:pStyle w:val="Kop5"/>
        <w:rPr>
          <w:lang w:val="sv-SE"/>
        </w:rPr>
      </w:pPr>
      <w:r w:rsidRPr="009E474E">
        <w:rPr>
          <w:lang w:val="sv-SE"/>
        </w:rPr>
        <w:br w:type="page"/>
      </w:r>
    </w:p>
    <w:p w14:paraId="3C1003C8" w14:textId="77777777" w:rsidR="00604188" w:rsidRPr="00604188" w:rsidRDefault="00604188" w:rsidP="00E7735D">
      <w:pPr>
        <w:rPr>
          <w:lang w:val="sv-SE"/>
        </w:rPr>
      </w:pPr>
    </w:p>
    <w:sectPr w:rsidR="00604188" w:rsidRPr="00604188" w:rsidSect="00496C7C">
      <w:headerReference w:type="default" r:id="rId47"/>
      <w:footerReference w:type="even" r:id="rId48"/>
      <w:footerReference w:type="default" r:id="rId49"/>
      <w:headerReference w:type="first" r:id="rId50"/>
      <w:footerReference w:type="first" r:id="rId51"/>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842316" w14:textId="77777777" w:rsidR="000C424F" w:rsidRDefault="000C424F">
      <w:pPr>
        <w:spacing w:after="0"/>
      </w:pPr>
      <w:r>
        <w:separator/>
      </w:r>
    </w:p>
  </w:endnote>
  <w:endnote w:type="continuationSeparator" w:id="0">
    <w:p w14:paraId="02F1DBB2" w14:textId="77777777" w:rsidR="000C424F" w:rsidRDefault="000C424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engXian Light">
    <w:charset w:val="86"/>
    <w:family w:val="auto"/>
    <w:pitch w:val="variable"/>
    <w:sig w:usb0="A00002BF" w:usb1="38CF7CFA" w:usb2="00000016" w:usb3="00000000" w:csb0="0004000F" w:csb1="00000000"/>
  </w:font>
  <w:font w:name="Times New Roman (Koppen C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6DA27" w14:textId="77777777" w:rsidR="000C424F" w:rsidRDefault="000C424F" w:rsidP="00223E8A">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3DBD52C" w14:textId="77777777" w:rsidR="000C424F" w:rsidRDefault="000C424F" w:rsidP="0086772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82618" w14:textId="77777777" w:rsidR="000C424F" w:rsidRDefault="000C424F" w:rsidP="00FA7DF7">
    <w:pPr>
      <w:jc w:val="right"/>
    </w:pPr>
    <w:r>
      <w:rPr>
        <w:rStyle w:val="Paginanummer"/>
      </w:rPr>
      <w:fldChar w:fldCharType="begin"/>
    </w:r>
    <w:r>
      <w:rPr>
        <w:rStyle w:val="Paginanummer"/>
      </w:rPr>
      <w:instrText xml:space="preserve">PAGE  </w:instrText>
    </w:r>
    <w:r>
      <w:rPr>
        <w:rStyle w:val="Paginanummer"/>
      </w:rPr>
      <w:fldChar w:fldCharType="separate"/>
    </w:r>
    <w:r>
      <w:rPr>
        <w:rStyle w:val="Paginanummer"/>
      </w:rPr>
      <w:t>163</w:t>
    </w:r>
    <w:r>
      <w:rPr>
        <w:rStyle w:val="Pagina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E2DBA" w14:textId="77777777" w:rsidR="000C424F" w:rsidRDefault="000C424F" w:rsidP="00E7735D">
    <w:pPr>
      <w:pStyle w:val="Voettekst"/>
      <w:ind w:left="360" w:hanging="360"/>
    </w:pPr>
    <w:r>
      <w:rPr>
        <w:noProof/>
        <w:lang w:eastAsia="zh-CN"/>
      </w:rPr>
      <w:drawing>
        <wp:anchor distT="0" distB="0" distL="114300" distR="114300" simplePos="0" relativeHeight="251662336" behindDoc="0" locked="0" layoutInCell="1" allowOverlap="1" wp14:anchorId="38110548" wp14:editId="000477EC">
          <wp:simplePos x="0" y="0"/>
          <wp:positionH relativeFrom="column">
            <wp:posOffset>-352425</wp:posOffset>
          </wp:positionH>
          <wp:positionV relativeFrom="paragraph">
            <wp:posOffset>-3042920</wp:posOffset>
          </wp:positionV>
          <wp:extent cx="3679483" cy="815340"/>
          <wp:effectExtent l="0" t="0" r="3810" b="0"/>
          <wp:wrapNone/>
          <wp:docPr id="3" name="Afbeelding 3" descr="/Users/pepperflow/Dropbox (Pepperflow)/Berkelland/Proof of concept/Afbeeldingen/Berkellan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360268" name="Afbeelding 1" descr="/Users/pepperflow/Dropbox (Pepperflow)/Berkelland/Proof of concept/Afbeeldingen/Berkellandlogo.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679483" cy="81534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9E08F4" w14:textId="77777777" w:rsidR="000C424F" w:rsidRDefault="000C424F">
      <w:pPr>
        <w:spacing w:after="0"/>
      </w:pPr>
      <w:r>
        <w:separator/>
      </w:r>
    </w:p>
  </w:footnote>
  <w:footnote w:type="continuationSeparator" w:id="0">
    <w:p w14:paraId="2CBC53FC" w14:textId="77777777" w:rsidR="000C424F" w:rsidRDefault="000C424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17A212" w14:textId="77777777" w:rsidR="000C424F" w:rsidRPr="00F21C1A" w:rsidRDefault="000C424F" w:rsidP="00E7735D">
    <w:pPr>
      <w:spacing w:after="0"/>
      <w:ind w:left="360" w:hanging="360"/>
      <w:contextualSpacing w:val="0"/>
      <w:rPr>
        <w:rFonts w:ascii="Times New Roman" w:eastAsia="Times New Roman" w:hAnsi="Times New Roman"/>
        <w:lang w:eastAsia="zh-CN"/>
      </w:rPr>
    </w:pPr>
  </w:p>
  <w:p w14:paraId="2FB137B3" w14:textId="77777777" w:rsidR="000C424F" w:rsidRDefault="000C424F" w:rsidP="00E7735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6FAF46" w14:textId="77777777" w:rsidR="000C424F" w:rsidRDefault="000C424F" w:rsidP="00E7735D">
    <w:pPr>
      <w:pStyle w:val="Koptekst"/>
      <w:ind w:left="360"/>
    </w:pPr>
    <w:r>
      <w:rPr>
        <w:noProof/>
        <w:lang w:eastAsia="zh-CN"/>
      </w:rPr>
      <mc:AlternateContent>
        <mc:Choice Requires="wps">
          <w:drawing>
            <wp:anchor distT="0" distB="0" distL="114300" distR="114300" simplePos="0" relativeHeight="251660288" behindDoc="0" locked="0" layoutInCell="1" allowOverlap="1" wp14:anchorId="6A148B0A" wp14:editId="3126E117">
              <wp:simplePos x="0" y="0"/>
              <wp:positionH relativeFrom="column">
                <wp:posOffset>-1037590</wp:posOffset>
              </wp:positionH>
              <wp:positionV relativeFrom="paragraph">
                <wp:posOffset>690880</wp:posOffset>
              </wp:positionV>
              <wp:extent cx="5868035" cy="1257300"/>
              <wp:effectExtent l="19050" t="19050" r="37465" b="38100"/>
              <wp:wrapNone/>
              <wp:docPr id="4" name="Rechthoek 4"/>
              <wp:cNvGraphicFramePr/>
              <a:graphic xmlns:a="http://schemas.openxmlformats.org/drawingml/2006/main">
                <a:graphicData uri="http://schemas.microsoft.com/office/word/2010/wordprocessingShape">
                  <wps:wsp>
                    <wps:cNvSpPr/>
                    <wps:spPr>
                      <a:xfrm>
                        <a:off x="0" y="0"/>
                        <a:ext cx="5868035" cy="1257300"/>
                      </a:xfrm>
                      <a:prstGeom prst="rect">
                        <a:avLst/>
                      </a:prstGeom>
                      <a:solidFill>
                        <a:srgbClr val="244061"/>
                      </a:solidFill>
                      <a:ln w="50800">
                        <a:solidFill>
                          <a:srgbClr val="24406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id="Rechthoek 4" o:spid="_x0000_s2049" style="width:462.05pt;height:99pt;margin-top:54.4pt;margin-left:-81.7pt;mso-width-percent:0;mso-width-relative:margin;mso-wrap-distance-bottom:0;mso-wrap-distance-left:9pt;mso-wrap-distance-right:9pt;mso-wrap-distance-top:0;mso-wrap-style:square;position:absolute;visibility:visible;v-text-anchor:middle;z-index:251661312" fillcolor="#244061" strokecolor="#244061" strokeweight="4pt"/>
          </w:pict>
        </mc:Fallback>
      </mc:AlternateContent>
    </w:r>
    <w:r>
      <w:rPr>
        <w:noProof/>
        <w:lang w:eastAsia="zh-CN"/>
      </w:rPr>
      <mc:AlternateContent>
        <mc:Choice Requires="wps">
          <w:drawing>
            <wp:anchor distT="0" distB="0" distL="114300" distR="114300" simplePos="0" relativeHeight="251658240" behindDoc="0" locked="0" layoutInCell="1" allowOverlap="1" wp14:anchorId="3B95FCC2" wp14:editId="040E6A4F">
              <wp:simplePos x="0" y="0"/>
              <wp:positionH relativeFrom="column">
                <wp:posOffset>3913505</wp:posOffset>
              </wp:positionH>
              <wp:positionV relativeFrom="paragraph">
                <wp:posOffset>-792480</wp:posOffset>
              </wp:positionV>
              <wp:extent cx="2972435" cy="11071860"/>
              <wp:effectExtent l="0" t="0" r="0" b="0"/>
              <wp:wrapTight wrapText="bothSides">
                <wp:wrapPolygon edited="0">
                  <wp:start x="0" y="0"/>
                  <wp:lineTo x="0" y="21555"/>
                  <wp:lineTo x="21457" y="21555"/>
                  <wp:lineTo x="21457" y="0"/>
                  <wp:lineTo x="0" y="0"/>
                </wp:wrapPolygon>
              </wp:wrapTight>
              <wp:docPr id="2" name="Rechthoek 2"/>
              <wp:cNvGraphicFramePr/>
              <a:graphic xmlns:a="http://schemas.openxmlformats.org/drawingml/2006/main">
                <a:graphicData uri="http://schemas.microsoft.com/office/word/2010/wordprocessingShape">
                  <wps:wsp>
                    <wps:cNvSpPr/>
                    <wps:spPr>
                      <a:xfrm>
                        <a:off x="0" y="0"/>
                        <a:ext cx="2972435" cy="11071860"/>
                      </a:xfrm>
                      <a:prstGeom prst="rect">
                        <a:avLst/>
                      </a:prstGeom>
                      <a:solidFill>
                        <a:srgbClr val="E3810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hthoek 2" o:spid="_x0000_s2050" style="width:234.05pt;height:871.8pt;margin-top:-62.4pt;margin-left:308.15pt;mso-height-percent:0;mso-height-relative:margin;mso-width-percent:0;mso-width-relative:margin;mso-wrap-distance-bottom:0;mso-wrap-distance-left:9pt;mso-wrap-distance-right:9pt;mso-wrap-distance-top:0;mso-wrap-style:square;position:absolute;visibility:visible;v-text-anchor:middle;z-index:251659264" fillcolor="#e38106" stroked="f" strokeweight="1pt">
              <w10:wrap type="tight"/>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E3E6630"/>
    <w:multiLevelType w:val="hybridMultilevel"/>
    <w:tmpl w:val="7E3E6630"/>
    <w:lvl w:ilvl="0" w:tplc="4728463A">
      <w:start w:val="1"/>
      <w:numFmt w:val="bullet"/>
      <w:lvlText w:val=""/>
      <w:lvlJc w:val="left"/>
      <w:pPr>
        <w:ind w:left="720" w:hanging="360"/>
      </w:pPr>
      <w:rPr>
        <w:rFonts w:ascii="Symbol" w:hAnsi="Symbol"/>
      </w:rPr>
    </w:lvl>
    <w:lvl w:ilvl="1" w:tplc="7BD628AA">
      <w:start w:val="1"/>
      <w:numFmt w:val="bullet"/>
      <w:lvlText w:val="o"/>
      <w:lvlJc w:val="left"/>
      <w:pPr>
        <w:tabs>
          <w:tab w:val="num" w:pos="1440"/>
        </w:tabs>
        <w:ind w:left="1440" w:hanging="360"/>
      </w:pPr>
      <w:rPr>
        <w:rFonts w:ascii="Courier New" w:hAnsi="Courier New"/>
      </w:rPr>
    </w:lvl>
    <w:lvl w:ilvl="2" w:tplc="449EB678">
      <w:start w:val="1"/>
      <w:numFmt w:val="bullet"/>
      <w:lvlText w:val=""/>
      <w:lvlJc w:val="left"/>
      <w:pPr>
        <w:tabs>
          <w:tab w:val="num" w:pos="2160"/>
        </w:tabs>
        <w:ind w:left="2160" w:hanging="360"/>
      </w:pPr>
      <w:rPr>
        <w:rFonts w:ascii="Wingdings" w:hAnsi="Wingdings"/>
      </w:rPr>
    </w:lvl>
    <w:lvl w:ilvl="3" w:tplc="8886FEA6">
      <w:start w:val="1"/>
      <w:numFmt w:val="bullet"/>
      <w:lvlText w:val=""/>
      <w:lvlJc w:val="left"/>
      <w:pPr>
        <w:tabs>
          <w:tab w:val="num" w:pos="2880"/>
        </w:tabs>
        <w:ind w:left="2880" w:hanging="360"/>
      </w:pPr>
      <w:rPr>
        <w:rFonts w:ascii="Symbol" w:hAnsi="Symbol"/>
      </w:rPr>
    </w:lvl>
    <w:lvl w:ilvl="4" w:tplc="B3F40780">
      <w:start w:val="1"/>
      <w:numFmt w:val="bullet"/>
      <w:lvlText w:val="o"/>
      <w:lvlJc w:val="left"/>
      <w:pPr>
        <w:tabs>
          <w:tab w:val="num" w:pos="3600"/>
        </w:tabs>
        <w:ind w:left="3600" w:hanging="360"/>
      </w:pPr>
      <w:rPr>
        <w:rFonts w:ascii="Courier New" w:hAnsi="Courier New"/>
      </w:rPr>
    </w:lvl>
    <w:lvl w:ilvl="5" w:tplc="242853EC">
      <w:start w:val="1"/>
      <w:numFmt w:val="bullet"/>
      <w:lvlText w:val=""/>
      <w:lvlJc w:val="left"/>
      <w:pPr>
        <w:tabs>
          <w:tab w:val="num" w:pos="4320"/>
        </w:tabs>
        <w:ind w:left="4320" w:hanging="360"/>
      </w:pPr>
      <w:rPr>
        <w:rFonts w:ascii="Wingdings" w:hAnsi="Wingdings"/>
      </w:rPr>
    </w:lvl>
    <w:lvl w:ilvl="6" w:tplc="17ECFE9A">
      <w:start w:val="1"/>
      <w:numFmt w:val="bullet"/>
      <w:lvlText w:val=""/>
      <w:lvlJc w:val="left"/>
      <w:pPr>
        <w:tabs>
          <w:tab w:val="num" w:pos="5040"/>
        </w:tabs>
        <w:ind w:left="5040" w:hanging="360"/>
      </w:pPr>
      <w:rPr>
        <w:rFonts w:ascii="Symbol" w:hAnsi="Symbol"/>
      </w:rPr>
    </w:lvl>
    <w:lvl w:ilvl="7" w:tplc="FB5CAC58">
      <w:start w:val="1"/>
      <w:numFmt w:val="bullet"/>
      <w:lvlText w:val="o"/>
      <w:lvlJc w:val="left"/>
      <w:pPr>
        <w:tabs>
          <w:tab w:val="num" w:pos="5760"/>
        </w:tabs>
        <w:ind w:left="5760" w:hanging="360"/>
      </w:pPr>
      <w:rPr>
        <w:rFonts w:ascii="Courier New" w:hAnsi="Courier New"/>
      </w:rPr>
    </w:lvl>
    <w:lvl w:ilvl="8" w:tplc="5F9AFDBA">
      <w:start w:val="1"/>
      <w:numFmt w:val="bullet"/>
      <w:lvlText w:val=""/>
      <w:lvlJc w:val="left"/>
      <w:pPr>
        <w:tabs>
          <w:tab w:val="num" w:pos="6480"/>
        </w:tabs>
        <w:ind w:left="6480" w:hanging="360"/>
      </w:pPr>
      <w:rPr>
        <w:rFonts w:ascii="Wingdings" w:hAnsi="Wingdings"/>
      </w:rPr>
    </w:lvl>
  </w:abstractNum>
  <w:abstractNum w:abstractNumId="1" w15:restartNumberingAfterBreak="0">
    <w:nsid w:val="7E3E6631"/>
    <w:multiLevelType w:val="hybridMultilevel"/>
    <w:tmpl w:val="7E3E6631"/>
    <w:lvl w:ilvl="0" w:tplc="A6A48E5C">
      <w:start w:val="1"/>
      <w:numFmt w:val="bullet"/>
      <w:lvlText w:val=""/>
      <w:lvlJc w:val="left"/>
      <w:pPr>
        <w:ind w:left="720" w:hanging="360"/>
      </w:pPr>
      <w:rPr>
        <w:rFonts w:ascii="Symbol" w:hAnsi="Symbol"/>
      </w:rPr>
    </w:lvl>
    <w:lvl w:ilvl="1" w:tplc="F0080AB2">
      <w:start w:val="1"/>
      <w:numFmt w:val="bullet"/>
      <w:lvlText w:val="o"/>
      <w:lvlJc w:val="left"/>
      <w:pPr>
        <w:tabs>
          <w:tab w:val="num" w:pos="1440"/>
        </w:tabs>
        <w:ind w:left="1440" w:hanging="360"/>
      </w:pPr>
      <w:rPr>
        <w:rFonts w:ascii="Courier New" w:hAnsi="Courier New"/>
      </w:rPr>
    </w:lvl>
    <w:lvl w:ilvl="2" w:tplc="AD02BD8E">
      <w:start w:val="1"/>
      <w:numFmt w:val="bullet"/>
      <w:lvlText w:val=""/>
      <w:lvlJc w:val="left"/>
      <w:pPr>
        <w:tabs>
          <w:tab w:val="num" w:pos="2160"/>
        </w:tabs>
        <w:ind w:left="2160" w:hanging="360"/>
      </w:pPr>
      <w:rPr>
        <w:rFonts w:ascii="Wingdings" w:hAnsi="Wingdings"/>
      </w:rPr>
    </w:lvl>
    <w:lvl w:ilvl="3" w:tplc="9E8E2248">
      <w:start w:val="1"/>
      <w:numFmt w:val="bullet"/>
      <w:lvlText w:val=""/>
      <w:lvlJc w:val="left"/>
      <w:pPr>
        <w:tabs>
          <w:tab w:val="num" w:pos="2880"/>
        </w:tabs>
        <w:ind w:left="2880" w:hanging="360"/>
      </w:pPr>
      <w:rPr>
        <w:rFonts w:ascii="Symbol" w:hAnsi="Symbol"/>
      </w:rPr>
    </w:lvl>
    <w:lvl w:ilvl="4" w:tplc="9474961A">
      <w:start w:val="1"/>
      <w:numFmt w:val="bullet"/>
      <w:lvlText w:val="o"/>
      <w:lvlJc w:val="left"/>
      <w:pPr>
        <w:tabs>
          <w:tab w:val="num" w:pos="3600"/>
        </w:tabs>
        <w:ind w:left="3600" w:hanging="360"/>
      </w:pPr>
      <w:rPr>
        <w:rFonts w:ascii="Courier New" w:hAnsi="Courier New"/>
      </w:rPr>
    </w:lvl>
    <w:lvl w:ilvl="5" w:tplc="C944EDAE">
      <w:start w:val="1"/>
      <w:numFmt w:val="bullet"/>
      <w:lvlText w:val=""/>
      <w:lvlJc w:val="left"/>
      <w:pPr>
        <w:tabs>
          <w:tab w:val="num" w:pos="4320"/>
        </w:tabs>
        <w:ind w:left="4320" w:hanging="360"/>
      </w:pPr>
      <w:rPr>
        <w:rFonts w:ascii="Wingdings" w:hAnsi="Wingdings"/>
      </w:rPr>
    </w:lvl>
    <w:lvl w:ilvl="6" w:tplc="C6F2B6DE">
      <w:start w:val="1"/>
      <w:numFmt w:val="bullet"/>
      <w:lvlText w:val=""/>
      <w:lvlJc w:val="left"/>
      <w:pPr>
        <w:tabs>
          <w:tab w:val="num" w:pos="5040"/>
        </w:tabs>
        <w:ind w:left="5040" w:hanging="360"/>
      </w:pPr>
      <w:rPr>
        <w:rFonts w:ascii="Symbol" w:hAnsi="Symbol"/>
      </w:rPr>
    </w:lvl>
    <w:lvl w:ilvl="7" w:tplc="E8CED700">
      <w:start w:val="1"/>
      <w:numFmt w:val="bullet"/>
      <w:lvlText w:val="o"/>
      <w:lvlJc w:val="left"/>
      <w:pPr>
        <w:tabs>
          <w:tab w:val="num" w:pos="5760"/>
        </w:tabs>
        <w:ind w:left="5760" w:hanging="360"/>
      </w:pPr>
      <w:rPr>
        <w:rFonts w:ascii="Courier New" w:hAnsi="Courier New"/>
      </w:rPr>
    </w:lvl>
    <w:lvl w:ilvl="8" w:tplc="C1B6EFD4">
      <w:start w:val="1"/>
      <w:numFmt w:val="bullet"/>
      <w:lvlText w:val=""/>
      <w:lvlJc w:val="left"/>
      <w:pPr>
        <w:tabs>
          <w:tab w:val="num" w:pos="6480"/>
        </w:tabs>
        <w:ind w:left="6480" w:hanging="360"/>
      </w:pPr>
      <w:rPr>
        <w:rFonts w:ascii="Wingdings" w:hAnsi="Wingdings"/>
      </w:rPr>
    </w:lvl>
  </w:abstractNum>
  <w:abstractNum w:abstractNumId="2" w15:restartNumberingAfterBreak="0">
    <w:nsid w:val="7E3E6632"/>
    <w:multiLevelType w:val="hybridMultilevel"/>
    <w:tmpl w:val="7E3E6632"/>
    <w:lvl w:ilvl="0" w:tplc="92184372">
      <w:start w:val="1"/>
      <w:numFmt w:val="bullet"/>
      <w:lvlText w:val=""/>
      <w:lvlJc w:val="left"/>
      <w:pPr>
        <w:ind w:left="720" w:hanging="360"/>
      </w:pPr>
      <w:rPr>
        <w:rFonts w:ascii="Symbol" w:hAnsi="Symbol"/>
      </w:rPr>
    </w:lvl>
    <w:lvl w:ilvl="1" w:tplc="CD1089A4">
      <w:start w:val="1"/>
      <w:numFmt w:val="bullet"/>
      <w:lvlText w:val="o"/>
      <w:lvlJc w:val="left"/>
      <w:pPr>
        <w:tabs>
          <w:tab w:val="num" w:pos="1440"/>
        </w:tabs>
        <w:ind w:left="1440" w:hanging="360"/>
      </w:pPr>
      <w:rPr>
        <w:rFonts w:ascii="Courier New" w:hAnsi="Courier New"/>
      </w:rPr>
    </w:lvl>
    <w:lvl w:ilvl="2" w:tplc="E268632E">
      <w:start w:val="1"/>
      <w:numFmt w:val="bullet"/>
      <w:lvlText w:val=""/>
      <w:lvlJc w:val="left"/>
      <w:pPr>
        <w:tabs>
          <w:tab w:val="num" w:pos="2160"/>
        </w:tabs>
        <w:ind w:left="2160" w:hanging="360"/>
      </w:pPr>
      <w:rPr>
        <w:rFonts w:ascii="Wingdings" w:hAnsi="Wingdings"/>
      </w:rPr>
    </w:lvl>
    <w:lvl w:ilvl="3" w:tplc="58F41EA0">
      <w:start w:val="1"/>
      <w:numFmt w:val="bullet"/>
      <w:lvlText w:val=""/>
      <w:lvlJc w:val="left"/>
      <w:pPr>
        <w:tabs>
          <w:tab w:val="num" w:pos="2880"/>
        </w:tabs>
        <w:ind w:left="2880" w:hanging="360"/>
      </w:pPr>
      <w:rPr>
        <w:rFonts w:ascii="Symbol" w:hAnsi="Symbol"/>
      </w:rPr>
    </w:lvl>
    <w:lvl w:ilvl="4" w:tplc="53068E6E">
      <w:start w:val="1"/>
      <w:numFmt w:val="bullet"/>
      <w:lvlText w:val="o"/>
      <w:lvlJc w:val="left"/>
      <w:pPr>
        <w:tabs>
          <w:tab w:val="num" w:pos="3600"/>
        </w:tabs>
        <w:ind w:left="3600" w:hanging="360"/>
      </w:pPr>
      <w:rPr>
        <w:rFonts w:ascii="Courier New" w:hAnsi="Courier New"/>
      </w:rPr>
    </w:lvl>
    <w:lvl w:ilvl="5" w:tplc="A62C574C">
      <w:start w:val="1"/>
      <w:numFmt w:val="bullet"/>
      <w:lvlText w:val=""/>
      <w:lvlJc w:val="left"/>
      <w:pPr>
        <w:tabs>
          <w:tab w:val="num" w:pos="4320"/>
        </w:tabs>
        <w:ind w:left="4320" w:hanging="360"/>
      </w:pPr>
      <w:rPr>
        <w:rFonts w:ascii="Wingdings" w:hAnsi="Wingdings"/>
      </w:rPr>
    </w:lvl>
    <w:lvl w:ilvl="6" w:tplc="69BEF8AA">
      <w:start w:val="1"/>
      <w:numFmt w:val="bullet"/>
      <w:lvlText w:val=""/>
      <w:lvlJc w:val="left"/>
      <w:pPr>
        <w:tabs>
          <w:tab w:val="num" w:pos="5040"/>
        </w:tabs>
        <w:ind w:left="5040" w:hanging="360"/>
      </w:pPr>
      <w:rPr>
        <w:rFonts w:ascii="Symbol" w:hAnsi="Symbol"/>
      </w:rPr>
    </w:lvl>
    <w:lvl w:ilvl="7" w:tplc="26923B9C">
      <w:start w:val="1"/>
      <w:numFmt w:val="bullet"/>
      <w:lvlText w:val="o"/>
      <w:lvlJc w:val="left"/>
      <w:pPr>
        <w:tabs>
          <w:tab w:val="num" w:pos="5760"/>
        </w:tabs>
        <w:ind w:left="5760" w:hanging="360"/>
      </w:pPr>
      <w:rPr>
        <w:rFonts w:ascii="Courier New" w:hAnsi="Courier New"/>
      </w:rPr>
    </w:lvl>
    <w:lvl w:ilvl="8" w:tplc="39B08E74">
      <w:start w:val="1"/>
      <w:numFmt w:val="bullet"/>
      <w:lvlText w:val=""/>
      <w:lvlJc w:val="left"/>
      <w:pPr>
        <w:tabs>
          <w:tab w:val="num" w:pos="6480"/>
        </w:tabs>
        <w:ind w:left="6480" w:hanging="360"/>
      </w:pPr>
      <w:rPr>
        <w:rFonts w:ascii="Wingdings" w:hAnsi="Wingdings"/>
      </w:rPr>
    </w:lvl>
  </w:abstractNum>
  <w:abstractNum w:abstractNumId="3" w15:restartNumberingAfterBreak="0">
    <w:nsid w:val="7E3E6633"/>
    <w:multiLevelType w:val="hybridMultilevel"/>
    <w:tmpl w:val="7E3E6633"/>
    <w:lvl w:ilvl="0" w:tplc="7AD81E3E">
      <w:start w:val="1"/>
      <w:numFmt w:val="bullet"/>
      <w:lvlText w:val=""/>
      <w:lvlJc w:val="left"/>
      <w:pPr>
        <w:ind w:left="720" w:hanging="360"/>
      </w:pPr>
      <w:rPr>
        <w:rFonts w:ascii="Symbol" w:hAnsi="Symbol"/>
      </w:rPr>
    </w:lvl>
    <w:lvl w:ilvl="1" w:tplc="A0EE426E">
      <w:start w:val="1"/>
      <w:numFmt w:val="bullet"/>
      <w:lvlText w:val="o"/>
      <w:lvlJc w:val="left"/>
      <w:pPr>
        <w:tabs>
          <w:tab w:val="num" w:pos="1440"/>
        </w:tabs>
        <w:ind w:left="1440" w:hanging="360"/>
      </w:pPr>
      <w:rPr>
        <w:rFonts w:ascii="Courier New" w:hAnsi="Courier New"/>
      </w:rPr>
    </w:lvl>
    <w:lvl w:ilvl="2" w:tplc="DE2843B0">
      <w:start w:val="1"/>
      <w:numFmt w:val="bullet"/>
      <w:lvlText w:val=""/>
      <w:lvlJc w:val="left"/>
      <w:pPr>
        <w:tabs>
          <w:tab w:val="num" w:pos="2160"/>
        </w:tabs>
        <w:ind w:left="2160" w:hanging="360"/>
      </w:pPr>
      <w:rPr>
        <w:rFonts w:ascii="Wingdings" w:hAnsi="Wingdings"/>
      </w:rPr>
    </w:lvl>
    <w:lvl w:ilvl="3" w:tplc="16AAE4EA">
      <w:start w:val="1"/>
      <w:numFmt w:val="bullet"/>
      <w:lvlText w:val=""/>
      <w:lvlJc w:val="left"/>
      <w:pPr>
        <w:tabs>
          <w:tab w:val="num" w:pos="2880"/>
        </w:tabs>
        <w:ind w:left="2880" w:hanging="360"/>
      </w:pPr>
      <w:rPr>
        <w:rFonts w:ascii="Symbol" w:hAnsi="Symbol"/>
      </w:rPr>
    </w:lvl>
    <w:lvl w:ilvl="4" w:tplc="7CA2D236">
      <w:start w:val="1"/>
      <w:numFmt w:val="bullet"/>
      <w:lvlText w:val="o"/>
      <w:lvlJc w:val="left"/>
      <w:pPr>
        <w:tabs>
          <w:tab w:val="num" w:pos="3600"/>
        </w:tabs>
        <w:ind w:left="3600" w:hanging="360"/>
      </w:pPr>
      <w:rPr>
        <w:rFonts w:ascii="Courier New" w:hAnsi="Courier New"/>
      </w:rPr>
    </w:lvl>
    <w:lvl w:ilvl="5" w:tplc="ED4C14E0">
      <w:start w:val="1"/>
      <w:numFmt w:val="bullet"/>
      <w:lvlText w:val=""/>
      <w:lvlJc w:val="left"/>
      <w:pPr>
        <w:tabs>
          <w:tab w:val="num" w:pos="4320"/>
        </w:tabs>
        <w:ind w:left="4320" w:hanging="360"/>
      </w:pPr>
      <w:rPr>
        <w:rFonts w:ascii="Wingdings" w:hAnsi="Wingdings"/>
      </w:rPr>
    </w:lvl>
    <w:lvl w:ilvl="6" w:tplc="433CE912">
      <w:start w:val="1"/>
      <w:numFmt w:val="bullet"/>
      <w:lvlText w:val=""/>
      <w:lvlJc w:val="left"/>
      <w:pPr>
        <w:tabs>
          <w:tab w:val="num" w:pos="5040"/>
        </w:tabs>
        <w:ind w:left="5040" w:hanging="360"/>
      </w:pPr>
      <w:rPr>
        <w:rFonts w:ascii="Symbol" w:hAnsi="Symbol"/>
      </w:rPr>
    </w:lvl>
    <w:lvl w:ilvl="7" w:tplc="05C25DB6">
      <w:start w:val="1"/>
      <w:numFmt w:val="bullet"/>
      <w:lvlText w:val="o"/>
      <w:lvlJc w:val="left"/>
      <w:pPr>
        <w:tabs>
          <w:tab w:val="num" w:pos="5760"/>
        </w:tabs>
        <w:ind w:left="5760" w:hanging="360"/>
      </w:pPr>
      <w:rPr>
        <w:rFonts w:ascii="Courier New" w:hAnsi="Courier New"/>
      </w:rPr>
    </w:lvl>
    <w:lvl w:ilvl="8" w:tplc="9DA0838E">
      <w:start w:val="1"/>
      <w:numFmt w:val="bullet"/>
      <w:lvlText w:val=""/>
      <w:lvlJc w:val="left"/>
      <w:pPr>
        <w:tabs>
          <w:tab w:val="num" w:pos="6480"/>
        </w:tabs>
        <w:ind w:left="6480" w:hanging="360"/>
      </w:pPr>
      <w:rPr>
        <w:rFonts w:ascii="Wingdings" w:hAnsi="Wingdings"/>
      </w:rPr>
    </w:lvl>
  </w:abstractNum>
  <w:abstractNum w:abstractNumId="4" w15:restartNumberingAfterBreak="0">
    <w:nsid w:val="7E3E6634"/>
    <w:multiLevelType w:val="hybridMultilevel"/>
    <w:tmpl w:val="7E3E6634"/>
    <w:lvl w:ilvl="0" w:tplc="8EBE9840">
      <w:start w:val="1"/>
      <w:numFmt w:val="bullet"/>
      <w:lvlText w:val=""/>
      <w:lvlJc w:val="left"/>
      <w:pPr>
        <w:ind w:left="720" w:hanging="360"/>
      </w:pPr>
      <w:rPr>
        <w:rFonts w:ascii="Symbol" w:hAnsi="Symbol"/>
      </w:rPr>
    </w:lvl>
    <w:lvl w:ilvl="1" w:tplc="4B4644FA">
      <w:start w:val="1"/>
      <w:numFmt w:val="bullet"/>
      <w:lvlText w:val="o"/>
      <w:lvlJc w:val="left"/>
      <w:pPr>
        <w:tabs>
          <w:tab w:val="num" w:pos="1440"/>
        </w:tabs>
        <w:ind w:left="1440" w:hanging="360"/>
      </w:pPr>
      <w:rPr>
        <w:rFonts w:ascii="Courier New" w:hAnsi="Courier New"/>
      </w:rPr>
    </w:lvl>
    <w:lvl w:ilvl="2" w:tplc="A2227C3E">
      <w:start w:val="1"/>
      <w:numFmt w:val="bullet"/>
      <w:lvlText w:val=""/>
      <w:lvlJc w:val="left"/>
      <w:pPr>
        <w:tabs>
          <w:tab w:val="num" w:pos="2160"/>
        </w:tabs>
        <w:ind w:left="2160" w:hanging="360"/>
      </w:pPr>
      <w:rPr>
        <w:rFonts w:ascii="Wingdings" w:hAnsi="Wingdings"/>
      </w:rPr>
    </w:lvl>
    <w:lvl w:ilvl="3" w:tplc="F3CEB1A0">
      <w:start w:val="1"/>
      <w:numFmt w:val="bullet"/>
      <w:lvlText w:val=""/>
      <w:lvlJc w:val="left"/>
      <w:pPr>
        <w:tabs>
          <w:tab w:val="num" w:pos="2880"/>
        </w:tabs>
        <w:ind w:left="2880" w:hanging="360"/>
      </w:pPr>
      <w:rPr>
        <w:rFonts w:ascii="Symbol" w:hAnsi="Symbol"/>
      </w:rPr>
    </w:lvl>
    <w:lvl w:ilvl="4" w:tplc="B4140F4C">
      <w:start w:val="1"/>
      <w:numFmt w:val="bullet"/>
      <w:lvlText w:val="o"/>
      <w:lvlJc w:val="left"/>
      <w:pPr>
        <w:tabs>
          <w:tab w:val="num" w:pos="3600"/>
        </w:tabs>
        <w:ind w:left="3600" w:hanging="360"/>
      </w:pPr>
      <w:rPr>
        <w:rFonts w:ascii="Courier New" w:hAnsi="Courier New"/>
      </w:rPr>
    </w:lvl>
    <w:lvl w:ilvl="5" w:tplc="4600F4A0">
      <w:start w:val="1"/>
      <w:numFmt w:val="bullet"/>
      <w:lvlText w:val=""/>
      <w:lvlJc w:val="left"/>
      <w:pPr>
        <w:tabs>
          <w:tab w:val="num" w:pos="4320"/>
        </w:tabs>
        <w:ind w:left="4320" w:hanging="360"/>
      </w:pPr>
      <w:rPr>
        <w:rFonts w:ascii="Wingdings" w:hAnsi="Wingdings"/>
      </w:rPr>
    </w:lvl>
    <w:lvl w:ilvl="6" w:tplc="60702B80">
      <w:start w:val="1"/>
      <w:numFmt w:val="bullet"/>
      <w:lvlText w:val=""/>
      <w:lvlJc w:val="left"/>
      <w:pPr>
        <w:tabs>
          <w:tab w:val="num" w:pos="5040"/>
        </w:tabs>
        <w:ind w:left="5040" w:hanging="360"/>
      </w:pPr>
      <w:rPr>
        <w:rFonts w:ascii="Symbol" w:hAnsi="Symbol"/>
      </w:rPr>
    </w:lvl>
    <w:lvl w:ilvl="7" w:tplc="4C720836">
      <w:start w:val="1"/>
      <w:numFmt w:val="bullet"/>
      <w:lvlText w:val="o"/>
      <w:lvlJc w:val="left"/>
      <w:pPr>
        <w:tabs>
          <w:tab w:val="num" w:pos="5760"/>
        </w:tabs>
        <w:ind w:left="5760" w:hanging="360"/>
      </w:pPr>
      <w:rPr>
        <w:rFonts w:ascii="Courier New" w:hAnsi="Courier New"/>
      </w:rPr>
    </w:lvl>
    <w:lvl w:ilvl="8" w:tplc="4E6CE2F8">
      <w:start w:val="1"/>
      <w:numFmt w:val="bullet"/>
      <w:lvlText w:val=""/>
      <w:lvlJc w:val="left"/>
      <w:pPr>
        <w:tabs>
          <w:tab w:val="num" w:pos="6480"/>
        </w:tabs>
        <w:ind w:left="6480" w:hanging="360"/>
      </w:pPr>
      <w:rPr>
        <w:rFonts w:ascii="Wingdings" w:hAnsi="Wingdings"/>
      </w:rPr>
    </w:lvl>
  </w:abstractNum>
  <w:abstractNum w:abstractNumId="5" w15:restartNumberingAfterBreak="0">
    <w:nsid w:val="7E3E6635"/>
    <w:multiLevelType w:val="hybridMultilevel"/>
    <w:tmpl w:val="7E3E6635"/>
    <w:lvl w:ilvl="0" w:tplc="75FA60C6">
      <w:start w:val="1"/>
      <w:numFmt w:val="bullet"/>
      <w:lvlText w:val=""/>
      <w:lvlJc w:val="left"/>
      <w:pPr>
        <w:ind w:left="720" w:hanging="360"/>
      </w:pPr>
      <w:rPr>
        <w:rFonts w:ascii="Symbol" w:hAnsi="Symbol"/>
      </w:rPr>
    </w:lvl>
    <w:lvl w:ilvl="1" w:tplc="18106142">
      <w:start w:val="1"/>
      <w:numFmt w:val="bullet"/>
      <w:lvlText w:val="o"/>
      <w:lvlJc w:val="left"/>
      <w:pPr>
        <w:tabs>
          <w:tab w:val="num" w:pos="1440"/>
        </w:tabs>
        <w:ind w:left="1440" w:hanging="360"/>
      </w:pPr>
      <w:rPr>
        <w:rFonts w:ascii="Courier New" w:hAnsi="Courier New"/>
      </w:rPr>
    </w:lvl>
    <w:lvl w:ilvl="2" w:tplc="B90EDD14">
      <w:start w:val="1"/>
      <w:numFmt w:val="bullet"/>
      <w:lvlText w:val=""/>
      <w:lvlJc w:val="left"/>
      <w:pPr>
        <w:tabs>
          <w:tab w:val="num" w:pos="2160"/>
        </w:tabs>
        <w:ind w:left="2160" w:hanging="360"/>
      </w:pPr>
      <w:rPr>
        <w:rFonts w:ascii="Wingdings" w:hAnsi="Wingdings"/>
      </w:rPr>
    </w:lvl>
    <w:lvl w:ilvl="3" w:tplc="E0A0056E">
      <w:start w:val="1"/>
      <w:numFmt w:val="bullet"/>
      <w:lvlText w:val=""/>
      <w:lvlJc w:val="left"/>
      <w:pPr>
        <w:tabs>
          <w:tab w:val="num" w:pos="2880"/>
        </w:tabs>
        <w:ind w:left="2880" w:hanging="360"/>
      </w:pPr>
      <w:rPr>
        <w:rFonts w:ascii="Symbol" w:hAnsi="Symbol"/>
      </w:rPr>
    </w:lvl>
    <w:lvl w:ilvl="4" w:tplc="96EA0150">
      <w:start w:val="1"/>
      <w:numFmt w:val="bullet"/>
      <w:lvlText w:val="o"/>
      <w:lvlJc w:val="left"/>
      <w:pPr>
        <w:tabs>
          <w:tab w:val="num" w:pos="3600"/>
        </w:tabs>
        <w:ind w:left="3600" w:hanging="360"/>
      </w:pPr>
      <w:rPr>
        <w:rFonts w:ascii="Courier New" w:hAnsi="Courier New"/>
      </w:rPr>
    </w:lvl>
    <w:lvl w:ilvl="5" w:tplc="DD360F82">
      <w:start w:val="1"/>
      <w:numFmt w:val="bullet"/>
      <w:lvlText w:val=""/>
      <w:lvlJc w:val="left"/>
      <w:pPr>
        <w:tabs>
          <w:tab w:val="num" w:pos="4320"/>
        </w:tabs>
        <w:ind w:left="4320" w:hanging="360"/>
      </w:pPr>
      <w:rPr>
        <w:rFonts w:ascii="Wingdings" w:hAnsi="Wingdings"/>
      </w:rPr>
    </w:lvl>
    <w:lvl w:ilvl="6" w:tplc="71683D6E">
      <w:start w:val="1"/>
      <w:numFmt w:val="bullet"/>
      <w:lvlText w:val=""/>
      <w:lvlJc w:val="left"/>
      <w:pPr>
        <w:tabs>
          <w:tab w:val="num" w:pos="5040"/>
        </w:tabs>
        <w:ind w:left="5040" w:hanging="360"/>
      </w:pPr>
      <w:rPr>
        <w:rFonts w:ascii="Symbol" w:hAnsi="Symbol"/>
      </w:rPr>
    </w:lvl>
    <w:lvl w:ilvl="7" w:tplc="2280D73A">
      <w:start w:val="1"/>
      <w:numFmt w:val="bullet"/>
      <w:lvlText w:val="o"/>
      <w:lvlJc w:val="left"/>
      <w:pPr>
        <w:tabs>
          <w:tab w:val="num" w:pos="5760"/>
        </w:tabs>
        <w:ind w:left="5760" w:hanging="360"/>
      </w:pPr>
      <w:rPr>
        <w:rFonts w:ascii="Courier New" w:hAnsi="Courier New"/>
      </w:rPr>
    </w:lvl>
    <w:lvl w:ilvl="8" w:tplc="79AA01E2">
      <w:start w:val="1"/>
      <w:numFmt w:val="bullet"/>
      <w:lvlText w:val=""/>
      <w:lvlJc w:val="left"/>
      <w:pPr>
        <w:tabs>
          <w:tab w:val="num" w:pos="6480"/>
        </w:tabs>
        <w:ind w:left="6480" w:hanging="360"/>
      </w:pPr>
      <w:rPr>
        <w:rFonts w:ascii="Wingdings" w:hAnsi="Wingdings"/>
      </w:rPr>
    </w:lvl>
  </w:abstractNum>
  <w:abstractNum w:abstractNumId="6" w15:restartNumberingAfterBreak="0">
    <w:nsid w:val="7E3E6636"/>
    <w:multiLevelType w:val="hybridMultilevel"/>
    <w:tmpl w:val="7E3E6636"/>
    <w:lvl w:ilvl="0" w:tplc="B8A28EBE">
      <w:start w:val="1"/>
      <w:numFmt w:val="bullet"/>
      <w:lvlText w:val=""/>
      <w:lvlJc w:val="left"/>
      <w:pPr>
        <w:ind w:left="720" w:hanging="360"/>
      </w:pPr>
      <w:rPr>
        <w:rFonts w:ascii="Symbol" w:hAnsi="Symbol"/>
      </w:rPr>
    </w:lvl>
    <w:lvl w:ilvl="1" w:tplc="8C7CE610">
      <w:start w:val="1"/>
      <w:numFmt w:val="bullet"/>
      <w:lvlText w:val="o"/>
      <w:lvlJc w:val="left"/>
      <w:pPr>
        <w:tabs>
          <w:tab w:val="num" w:pos="1440"/>
        </w:tabs>
        <w:ind w:left="1440" w:hanging="360"/>
      </w:pPr>
      <w:rPr>
        <w:rFonts w:ascii="Courier New" w:hAnsi="Courier New"/>
      </w:rPr>
    </w:lvl>
    <w:lvl w:ilvl="2" w:tplc="A3382D06">
      <w:start w:val="1"/>
      <w:numFmt w:val="bullet"/>
      <w:lvlText w:val=""/>
      <w:lvlJc w:val="left"/>
      <w:pPr>
        <w:tabs>
          <w:tab w:val="num" w:pos="2160"/>
        </w:tabs>
        <w:ind w:left="2160" w:hanging="360"/>
      </w:pPr>
      <w:rPr>
        <w:rFonts w:ascii="Wingdings" w:hAnsi="Wingdings"/>
      </w:rPr>
    </w:lvl>
    <w:lvl w:ilvl="3" w:tplc="93D85FEE">
      <w:start w:val="1"/>
      <w:numFmt w:val="bullet"/>
      <w:lvlText w:val=""/>
      <w:lvlJc w:val="left"/>
      <w:pPr>
        <w:tabs>
          <w:tab w:val="num" w:pos="2880"/>
        </w:tabs>
        <w:ind w:left="2880" w:hanging="360"/>
      </w:pPr>
      <w:rPr>
        <w:rFonts w:ascii="Symbol" w:hAnsi="Symbol"/>
      </w:rPr>
    </w:lvl>
    <w:lvl w:ilvl="4" w:tplc="81367C0A">
      <w:start w:val="1"/>
      <w:numFmt w:val="bullet"/>
      <w:lvlText w:val="o"/>
      <w:lvlJc w:val="left"/>
      <w:pPr>
        <w:tabs>
          <w:tab w:val="num" w:pos="3600"/>
        </w:tabs>
        <w:ind w:left="3600" w:hanging="360"/>
      </w:pPr>
      <w:rPr>
        <w:rFonts w:ascii="Courier New" w:hAnsi="Courier New"/>
      </w:rPr>
    </w:lvl>
    <w:lvl w:ilvl="5" w:tplc="E890A0A6">
      <w:start w:val="1"/>
      <w:numFmt w:val="bullet"/>
      <w:lvlText w:val=""/>
      <w:lvlJc w:val="left"/>
      <w:pPr>
        <w:tabs>
          <w:tab w:val="num" w:pos="4320"/>
        </w:tabs>
        <w:ind w:left="4320" w:hanging="360"/>
      </w:pPr>
      <w:rPr>
        <w:rFonts w:ascii="Wingdings" w:hAnsi="Wingdings"/>
      </w:rPr>
    </w:lvl>
    <w:lvl w:ilvl="6" w:tplc="76F4133E">
      <w:start w:val="1"/>
      <w:numFmt w:val="bullet"/>
      <w:lvlText w:val=""/>
      <w:lvlJc w:val="left"/>
      <w:pPr>
        <w:tabs>
          <w:tab w:val="num" w:pos="5040"/>
        </w:tabs>
        <w:ind w:left="5040" w:hanging="360"/>
      </w:pPr>
      <w:rPr>
        <w:rFonts w:ascii="Symbol" w:hAnsi="Symbol"/>
      </w:rPr>
    </w:lvl>
    <w:lvl w:ilvl="7" w:tplc="77428796">
      <w:start w:val="1"/>
      <w:numFmt w:val="bullet"/>
      <w:lvlText w:val="o"/>
      <w:lvlJc w:val="left"/>
      <w:pPr>
        <w:tabs>
          <w:tab w:val="num" w:pos="5760"/>
        </w:tabs>
        <w:ind w:left="5760" w:hanging="360"/>
      </w:pPr>
      <w:rPr>
        <w:rFonts w:ascii="Courier New" w:hAnsi="Courier New"/>
      </w:rPr>
    </w:lvl>
    <w:lvl w:ilvl="8" w:tplc="F5E4CAC4">
      <w:start w:val="1"/>
      <w:numFmt w:val="bullet"/>
      <w:lvlText w:val=""/>
      <w:lvlJc w:val="left"/>
      <w:pPr>
        <w:tabs>
          <w:tab w:val="num" w:pos="6480"/>
        </w:tabs>
        <w:ind w:left="6480" w:hanging="360"/>
      </w:pPr>
      <w:rPr>
        <w:rFonts w:ascii="Wingdings" w:hAnsi="Wingdings"/>
      </w:rPr>
    </w:lvl>
  </w:abstractNum>
  <w:abstractNum w:abstractNumId="7" w15:restartNumberingAfterBreak="0">
    <w:nsid w:val="7E3E6637"/>
    <w:multiLevelType w:val="hybridMultilevel"/>
    <w:tmpl w:val="7E3E6637"/>
    <w:lvl w:ilvl="0" w:tplc="30D6DF82">
      <w:start w:val="1"/>
      <w:numFmt w:val="bullet"/>
      <w:lvlText w:val=""/>
      <w:lvlJc w:val="left"/>
      <w:pPr>
        <w:ind w:left="720" w:hanging="360"/>
      </w:pPr>
      <w:rPr>
        <w:rFonts w:ascii="Symbol" w:hAnsi="Symbol"/>
      </w:rPr>
    </w:lvl>
    <w:lvl w:ilvl="1" w:tplc="05CA8818">
      <w:start w:val="1"/>
      <w:numFmt w:val="bullet"/>
      <w:lvlText w:val="o"/>
      <w:lvlJc w:val="left"/>
      <w:pPr>
        <w:tabs>
          <w:tab w:val="num" w:pos="1440"/>
        </w:tabs>
        <w:ind w:left="1440" w:hanging="360"/>
      </w:pPr>
      <w:rPr>
        <w:rFonts w:ascii="Courier New" w:hAnsi="Courier New"/>
      </w:rPr>
    </w:lvl>
    <w:lvl w:ilvl="2" w:tplc="9C005498">
      <w:start w:val="1"/>
      <w:numFmt w:val="bullet"/>
      <w:lvlText w:val=""/>
      <w:lvlJc w:val="left"/>
      <w:pPr>
        <w:tabs>
          <w:tab w:val="num" w:pos="2160"/>
        </w:tabs>
        <w:ind w:left="2160" w:hanging="360"/>
      </w:pPr>
      <w:rPr>
        <w:rFonts w:ascii="Wingdings" w:hAnsi="Wingdings"/>
      </w:rPr>
    </w:lvl>
    <w:lvl w:ilvl="3" w:tplc="C55869DA">
      <w:start w:val="1"/>
      <w:numFmt w:val="bullet"/>
      <w:lvlText w:val=""/>
      <w:lvlJc w:val="left"/>
      <w:pPr>
        <w:tabs>
          <w:tab w:val="num" w:pos="2880"/>
        </w:tabs>
        <w:ind w:left="2880" w:hanging="360"/>
      </w:pPr>
      <w:rPr>
        <w:rFonts w:ascii="Symbol" w:hAnsi="Symbol"/>
      </w:rPr>
    </w:lvl>
    <w:lvl w:ilvl="4" w:tplc="42DE9F1A">
      <w:start w:val="1"/>
      <w:numFmt w:val="bullet"/>
      <w:lvlText w:val="o"/>
      <w:lvlJc w:val="left"/>
      <w:pPr>
        <w:tabs>
          <w:tab w:val="num" w:pos="3600"/>
        </w:tabs>
        <w:ind w:left="3600" w:hanging="360"/>
      </w:pPr>
      <w:rPr>
        <w:rFonts w:ascii="Courier New" w:hAnsi="Courier New"/>
      </w:rPr>
    </w:lvl>
    <w:lvl w:ilvl="5" w:tplc="197E7CC0">
      <w:start w:val="1"/>
      <w:numFmt w:val="bullet"/>
      <w:lvlText w:val=""/>
      <w:lvlJc w:val="left"/>
      <w:pPr>
        <w:tabs>
          <w:tab w:val="num" w:pos="4320"/>
        </w:tabs>
        <w:ind w:left="4320" w:hanging="360"/>
      </w:pPr>
      <w:rPr>
        <w:rFonts w:ascii="Wingdings" w:hAnsi="Wingdings"/>
      </w:rPr>
    </w:lvl>
    <w:lvl w:ilvl="6" w:tplc="3C1ECCA2">
      <w:start w:val="1"/>
      <w:numFmt w:val="bullet"/>
      <w:lvlText w:val=""/>
      <w:lvlJc w:val="left"/>
      <w:pPr>
        <w:tabs>
          <w:tab w:val="num" w:pos="5040"/>
        </w:tabs>
        <w:ind w:left="5040" w:hanging="360"/>
      </w:pPr>
      <w:rPr>
        <w:rFonts w:ascii="Symbol" w:hAnsi="Symbol"/>
      </w:rPr>
    </w:lvl>
    <w:lvl w:ilvl="7" w:tplc="F90C0E3E">
      <w:start w:val="1"/>
      <w:numFmt w:val="bullet"/>
      <w:lvlText w:val="o"/>
      <w:lvlJc w:val="left"/>
      <w:pPr>
        <w:tabs>
          <w:tab w:val="num" w:pos="5760"/>
        </w:tabs>
        <w:ind w:left="5760" w:hanging="360"/>
      </w:pPr>
      <w:rPr>
        <w:rFonts w:ascii="Courier New" w:hAnsi="Courier New"/>
      </w:rPr>
    </w:lvl>
    <w:lvl w:ilvl="8" w:tplc="BB543E46">
      <w:start w:val="1"/>
      <w:numFmt w:val="bullet"/>
      <w:lvlText w:val=""/>
      <w:lvlJc w:val="left"/>
      <w:pPr>
        <w:tabs>
          <w:tab w:val="num" w:pos="6480"/>
        </w:tabs>
        <w:ind w:left="6480" w:hanging="360"/>
      </w:pPr>
      <w:rPr>
        <w:rFonts w:ascii="Wingdings" w:hAnsi="Wingdings"/>
      </w:rPr>
    </w:lvl>
  </w:abstractNum>
  <w:abstractNum w:abstractNumId="8" w15:restartNumberingAfterBreak="0">
    <w:nsid w:val="7E3E6638"/>
    <w:multiLevelType w:val="hybridMultilevel"/>
    <w:tmpl w:val="7E3E6638"/>
    <w:lvl w:ilvl="0" w:tplc="40BE4E70">
      <w:start w:val="1"/>
      <w:numFmt w:val="bullet"/>
      <w:lvlText w:val=""/>
      <w:lvlJc w:val="left"/>
      <w:pPr>
        <w:ind w:left="720" w:hanging="360"/>
      </w:pPr>
      <w:rPr>
        <w:rFonts w:ascii="Symbol" w:hAnsi="Symbol"/>
      </w:rPr>
    </w:lvl>
    <w:lvl w:ilvl="1" w:tplc="A6383FC2">
      <w:start w:val="1"/>
      <w:numFmt w:val="bullet"/>
      <w:lvlText w:val="o"/>
      <w:lvlJc w:val="left"/>
      <w:pPr>
        <w:tabs>
          <w:tab w:val="num" w:pos="1440"/>
        </w:tabs>
        <w:ind w:left="1440" w:hanging="360"/>
      </w:pPr>
      <w:rPr>
        <w:rFonts w:ascii="Courier New" w:hAnsi="Courier New"/>
      </w:rPr>
    </w:lvl>
    <w:lvl w:ilvl="2" w:tplc="63286FD2">
      <w:start w:val="1"/>
      <w:numFmt w:val="bullet"/>
      <w:lvlText w:val=""/>
      <w:lvlJc w:val="left"/>
      <w:pPr>
        <w:tabs>
          <w:tab w:val="num" w:pos="2160"/>
        </w:tabs>
        <w:ind w:left="2160" w:hanging="360"/>
      </w:pPr>
      <w:rPr>
        <w:rFonts w:ascii="Wingdings" w:hAnsi="Wingdings"/>
      </w:rPr>
    </w:lvl>
    <w:lvl w:ilvl="3" w:tplc="5F3AB804">
      <w:start w:val="1"/>
      <w:numFmt w:val="bullet"/>
      <w:lvlText w:val=""/>
      <w:lvlJc w:val="left"/>
      <w:pPr>
        <w:tabs>
          <w:tab w:val="num" w:pos="2880"/>
        </w:tabs>
        <w:ind w:left="2880" w:hanging="360"/>
      </w:pPr>
      <w:rPr>
        <w:rFonts w:ascii="Symbol" w:hAnsi="Symbol"/>
      </w:rPr>
    </w:lvl>
    <w:lvl w:ilvl="4" w:tplc="1EFE6E40">
      <w:start w:val="1"/>
      <w:numFmt w:val="bullet"/>
      <w:lvlText w:val="o"/>
      <w:lvlJc w:val="left"/>
      <w:pPr>
        <w:tabs>
          <w:tab w:val="num" w:pos="3600"/>
        </w:tabs>
        <w:ind w:left="3600" w:hanging="360"/>
      </w:pPr>
      <w:rPr>
        <w:rFonts w:ascii="Courier New" w:hAnsi="Courier New"/>
      </w:rPr>
    </w:lvl>
    <w:lvl w:ilvl="5" w:tplc="E8E67634">
      <w:start w:val="1"/>
      <w:numFmt w:val="bullet"/>
      <w:lvlText w:val=""/>
      <w:lvlJc w:val="left"/>
      <w:pPr>
        <w:tabs>
          <w:tab w:val="num" w:pos="4320"/>
        </w:tabs>
        <w:ind w:left="4320" w:hanging="360"/>
      </w:pPr>
      <w:rPr>
        <w:rFonts w:ascii="Wingdings" w:hAnsi="Wingdings"/>
      </w:rPr>
    </w:lvl>
    <w:lvl w:ilvl="6" w:tplc="15AA5904">
      <w:start w:val="1"/>
      <w:numFmt w:val="bullet"/>
      <w:lvlText w:val=""/>
      <w:lvlJc w:val="left"/>
      <w:pPr>
        <w:tabs>
          <w:tab w:val="num" w:pos="5040"/>
        </w:tabs>
        <w:ind w:left="5040" w:hanging="360"/>
      </w:pPr>
      <w:rPr>
        <w:rFonts w:ascii="Symbol" w:hAnsi="Symbol"/>
      </w:rPr>
    </w:lvl>
    <w:lvl w:ilvl="7" w:tplc="578044DA">
      <w:start w:val="1"/>
      <w:numFmt w:val="bullet"/>
      <w:lvlText w:val="o"/>
      <w:lvlJc w:val="left"/>
      <w:pPr>
        <w:tabs>
          <w:tab w:val="num" w:pos="5760"/>
        </w:tabs>
        <w:ind w:left="5760" w:hanging="360"/>
      </w:pPr>
      <w:rPr>
        <w:rFonts w:ascii="Courier New" w:hAnsi="Courier New"/>
      </w:rPr>
    </w:lvl>
    <w:lvl w:ilvl="8" w:tplc="AF58405E">
      <w:start w:val="1"/>
      <w:numFmt w:val="bullet"/>
      <w:lvlText w:val=""/>
      <w:lvlJc w:val="left"/>
      <w:pPr>
        <w:tabs>
          <w:tab w:val="num" w:pos="6480"/>
        </w:tabs>
        <w:ind w:left="6480" w:hanging="360"/>
      </w:pPr>
      <w:rPr>
        <w:rFonts w:ascii="Wingdings" w:hAnsi="Wingdings"/>
      </w:rPr>
    </w:lvl>
  </w:abstractNum>
  <w:abstractNum w:abstractNumId="9" w15:restartNumberingAfterBreak="0">
    <w:nsid w:val="7E3E6639"/>
    <w:multiLevelType w:val="hybridMultilevel"/>
    <w:tmpl w:val="7E3E6639"/>
    <w:lvl w:ilvl="0" w:tplc="E0A8399C">
      <w:start w:val="1"/>
      <w:numFmt w:val="bullet"/>
      <w:lvlText w:val=""/>
      <w:lvlJc w:val="left"/>
      <w:pPr>
        <w:ind w:left="720" w:hanging="360"/>
      </w:pPr>
      <w:rPr>
        <w:rFonts w:ascii="Symbol" w:hAnsi="Symbol"/>
      </w:rPr>
    </w:lvl>
    <w:lvl w:ilvl="1" w:tplc="717AF868">
      <w:start w:val="1"/>
      <w:numFmt w:val="bullet"/>
      <w:lvlText w:val="o"/>
      <w:lvlJc w:val="left"/>
      <w:pPr>
        <w:tabs>
          <w:tab w:val="num" w:pos="1440"/>
        </w:tabs>
        <w:ind w:left="1440" w:hanging="360"/>
      </w:pPr>
      <w:rPr>
        <w:rFonts w:ascii="Courier New" w:hAnsi="Courier New"/>
      </w:rPr>
    </w:lvl>
    <w:lvl w:ilvl="2" w:tplc="31329D30">
      <w:start w:val="1"/>
      <w:numFmt w:val="bullet"/>
      <w:lvlText w:val=""/>
      <w:lvlJc w:val="left"/>
      <w:pPr>
        <w:tabs>
          <w:tab w:val="num" w:pos="2160"/>
        </w:tabs>
        <w:ind w:left="2160" w:hanging="360"/>
      </w:pPr>
      <w:rPr>
        <w:rFonts w:ascii="Wingdings" w:hAnsi="Wingdings"/>
      </w:rPr>
    </w:lvl>
    <w:lvl w:ilvl="3" w:tplc="ACC80E84">
      <w:start w:val="1"/>
      <w:numFmt w:val="bullet"/>
      <w:lvlText w:val=""/>
      <w:lvlJc w:val="left"/>
      <w:pPr>
        <w:tabs>
          <w:tab w:val="num" w:pos="2880"/>
        </w:tabs>
        <w:ind w:left="2880" w:hanging="360"/>
      </w:pPr>
      <w:rPr>
        <w:rFonts w:ascii="Symbol" w:hAnsi="Symbol"/>
      </w:rPr>
    </w:lvl>
    <w:lvl w:ilvl="4" w:tplc="419C7546">
      <w:start w:val="1"/>
      <w:numFmt w:val="bullet"/>
      <w:lvlText w:val="o"/>
      <w:lvlJc w:val="left"/>
      <w:pPr>
        <w:tabs>
          <w:tab w:val="num" w:pos="3600"/>
        </w:tabs>
        <w:ind w:left="3600" w:hanging="360"/>
      </w:pPr>
      <w:rPr>
        <w:rFonts w:ascii="Courier New" w:hAnsi="Courier New"/>
      </w:rPr>
    </w:lvl>
    <w:lvl w:ilvl="5" w:tplc="802487E6">
      <w:start w:val="1"/>
      <w:numFmt w:val="bullet"/>
      <w:lvlText w:val=""/>
      <w:lvlJc w:val="left"/>
      <w:pPr>
        <w:tabs>
          <w:tab w:val="num" w:pos="4320"/>
        </w:tabs>
        <w:ind w:left="4320" w:hanging="360"/>
      </w:pPr>
      <w:rPr>
        <w:rFonts w:ascii="Wingdings" w:hAnsi="Wingdings"/>
      </w:rPr>
    </w:lvl>
    <w:lvl w:ilvl="6" w:tplc="FA96DD06">
      <w:start w:val="1"/>
      <w:numFmt w:val="bullet"/>
      <w:lvlText w:val=""/>
      <w:lvlJc w:val="left"/>
      <w:pPr>
        <w:tabs>
          <w:tab w:val="num" w:pos="5040"/>
        </w:tabs>
        <w:ind w:left="5040" w:hanging="360"/>
      </w:pPr>
      <w:rPr>
        <w:rFonts w:ascii="Symbol" w:hAnsi="Symbol"/>
      </w:rPr>
    </w:lvl>
    <w:lvl w:ilvl="7" w:tplc="DA94FBCA">
      <w:start w:val="1"/>
      <w:numFmt w:val="bullet"/>
      <w:lvlText w:val="o"/>
      <w:lvlJc w:val="left"/>
      <w:pPr>
        <w:tabs>
          <w:tab w:val="num" w:pos="5760"/>
        </w:tabs>
        <w:ind w:left="5760" w:hanging="360"/>
      </w:pPr>
      <w:rPr>
        <w:rFonts w:ascii="Courier New" w:hAnsi="Courier New"/>
      </w:rPr>
    </w:lvl>
    <w:lvl w:ilvl="8" w:tplc="1BC4891E">
      <w:start w:val="1"/>
      <w:numFmt w:val="bullet"/>
      <w:lvlText w:val=""/>
      <w:lvlJc w:val="left"/>
      <w:pPr>
        <w:tabs>
          <w:tab w:val="num" w:pos="6480"/>
        </w:tabs>
        <w:ind w:left="6480" w:hanging="360"/>
      </w:pPr>
      <w:rPr>
        <w:rFonts w:ascii="Wingdings" w:hAnsi="Wingdings"/>
      </w:rPr>
    </w:lvl>
  </w:abstractNum>
  <w:abstractNum w:abstractNumId="10" w15:restartNumberingAfterBreak="0">
    <w:nsid w:val="7E3E663A"/>
    <w:multiLevelType w:val="hybridMultilevel"/>
    <w:tmpl w:val="7E3E663A"/>
    <w:lvl w:ilvl="0" w:tplc="8E2EEE34">
      <w:start w:val="1"/>
      <w:numFmt w:val="bullet"/>
      <w:lvlText w:val=""/>
      <w:lvlJc w:val="left"/>
      <w:pPr>
        <w:ind w:left="720" w:hanging="360"/>
      </w:pPr>
      <w:rPr>
        <w:rFonts w:ascii="Symbol" w:hAnsi="Symbol"/>
      </w:rPr>
    </w:lvl>
    <w:lvl w:ilvl="1" w:tplc="C088BE18">
      <w:start w:val="1"/>
      <w:numFmt w:val="bullet"/>
      <w:lvlText w:val="o"/>
      <w:lvlJc w:val="left"/>
      <w:pPr>
        <w:tabs>
          <w:tab w:val="num" w:pos="1440"/>
        </w:tabs>
        <w:ind w:left="1440" w:hanging="360"/>
      </w:pPr>
      <w:rPr>
        <w:rFonts w:ascii="Courier New" w:hAnsi="Courier New"/>
      </w:rPr>
    </w:lvl>
    <w:lvl w:ilvl="2" w:tplc="3F2871DE">
      <w:start w:val="1"/>
      <w:numFmt w:val="bullet"/>
      <w:lvlText w:val=""/>
      <w:lvlJc w:val="left"/>
      <w:pPr>
        <w:tabs>
          <w:tab w:val="num" w:pos="2160"/>
        </w:tabs>
        <w:ind w:left="2160" w:hanging="360"/>
      </w:pPr>
      <w:rPr>
        <w:rFonts w:ascii="Wingdings" w:hAnsi="Wingdings"/>
      </w:rPr>
    </w:lvl>
    <w:lvl w:ilvl="3" w:tplc="BC5A466A">
      <w:start w:val="1"/>
      <w:numFmt w:val="bullet"/>
      <w:lvlText w:val=""/>
      <w:lvlJc w:val="left"/>
      <w:pPr>
        <w:tabs>
          <w:tab w:val="num" w:pos="2880"/>
        </w:tabs>
        <w:ind w:left="2880" w:hanging="360"/>
      </w:pPr>
      <w:rPr>
        <w:rFonts w:ascii="Symbol" w:hAnsi="Symbol"/>
      </w:rPr>
    </w:lvl>
    <w:lvl w:ilvl="4" w:tplc="E68412CA">
      <w:start w:val="1"/>
      <w:numFmt w:val="bullet"/>
      <w:lvlText w:val="o"/>
      <w:lvlJc w:val="left"/>
      <w:pPr>
        <w:tabs>
          <w:tab w:val="num" w:pos="3600"/>
        </w:tabs>
        <w:ind w:left="3600" w:hanging="360"/>
      </w:pPr>
      <w:rPr>
        <w:rFonts w:ascii="Courier New" w:hAnsi="Courier New"/>
      </w:rPr>
    </w:lvl>
    <w:lvl w:ilvl="5" w:tplc="2348EB3C">
      <w:start w:val="1"/>
      <w:numFmt w:val="bullet"/>
      <w:lvlText w:val=""/>
      <w:lvlJc w:val="left"/>
      <w:pPr>
        <w:tabs>
          <w:tab w:val="num" w:pos="4320"/>
        </w:tabs>
        <w:ind w:left="4320" w:hanging="360"/>
      </w:pPr>
      <w:rPr>
        <w:rFonts w:ascii="Wingdings" w:hAnsi="Wingdings"/>
      </w:rPr>
    </w:lvl>
    <w:lvl w:ilvl="6" w:tplc="F29623CA">
      <w:start w:val="1"/>
      <w:numFmt w:val="bullet"/>
      <w:lvlText w:val=""/>
      <w:lvlJc w:val="left"/>
      <w:pPr>
        <w:tabs>
          <w:tab w:val="num" w:pos="5040"/>
        </w:tabs>
        <w:ind w:left="5040" w:hanging="360"/>
      </w:pPr>
      <w:rPr>
        <w:rFonts w:ascii="Symbol" w:hAnsi="Symbol"/>
      </w:rPr>
    </w:lvl>
    <w:lvl w:ilvl="7" w:tplc="81FAB992">
      <w:start w:val="1"/>
      <w:numFmt w:val="bullet"/>
      <w:lvlText w:val="o"/>
      <w:lvlJc w:val="left"/>
      <w:pPr>
        <w:tabs>
          <w:tab w:val="num" w:pos="5760"/>
        </w:tabs>
        <w:ind w:left="5760" w:hanging="360"/>
      </w:pPr>
      <w:rPr>
        <w:rFonts w:ascii="Courier New" w:hAnsi="Courier New"/>
      </w:rPr>
    </w:lvl>
    <w:lvl w:ilvl="8" w:tplc="9BD00510">
      <w:start w:val="1"/>
      <w:numFmt w:val="bullet"/>
      <w:lvlText w:val=""/>
      <w:lvlJc w:val="left"/>
      <w:pPr>
        <w:tabs>
          <w:tab w:val="num" w:pos="6480"/>
        </w:tabs>
        <w:ind w:left="6480" w:hanging="360"/>
      </w:pPr>
      <w:rPr>
        <w:rFonts w:ascii="Wingdings" w:hAnsi="Wingdings"/>
      </w:rPr>
    </w:lvl>
  </w:abstractNum>
  <w:abstractNum w:abstractNumId="11" w15:restartNumberingAfterBreak="0">
    <w:nsid w:val="7E3E663B"/>
    <w:multiLevelType w:val="hybridMultilevel"/>
    <w:tmpl w:val="7E3E663B"/>
    <w:lvl w:ilvl="0" w:tplc="0310D20C">
      <w:start w:val="1"/>
      <w:numFmt w:val="bullet"/>
      <w:lvlText w:val=""/>
      <w:lvlJc w:val="left"/>
      <w:pPr>
        <w:ind w:left="720" w:hanging="360"/>
      </w:pPr>
      <w:rPr>
        <w:rFonts w:ascii="Symbol" w:hAnsi="Symbol"/>
      </w:rPr>
    </w:lvl>
    <w:lvl w:ilvl="1" w:tplc="C9D0C2D8">
      <w:start w:val="1"/>
      <w:numFmt w:val="bullet"/>
      <w:lvlText w:val="o"/>
      <w:lvlJc w:val="left"/>
      <w:pPr>
        <w:tabs>
          <w:tab w:val="num" w:pos="1440"/>
        </w:tabs>
        <w:ind w:left="1440" w:hanging="360"/>
      </w:pPr>
      <w:rPr>
        <w:rFonts w:ascii="Courier New" w:hAnsi="Courier New"/>
      </w:rPr>
    </w:lvl>
    <w:lvl w:ilvl="2" w:tplc="640A46D4">
      <w:start w:val="1"/>
      <w:numFmt w:val="bullet"/>
      <w:lvlText w:val=""/>
      <w:lvlJc w:val="left"/>
      <w:pPr>
        <w:tabs>
          <w:tab w:val="num" w:pos="2160"/>
        </w:tabs>
        <w:ind w:left="2160" w:hanging="360"/>
      </w:pPr>
      <w:rPr>
        <w:rFonts w:ascii="Wingdings" w:hAnsi="Wingdings"/>
      </w:rPr>
    </w:lvl>
    <w:lvl w:ilvl="3" w:tplc="BD7A8BAA">
      <w:start w:val="1"/>
      <w:numFmt w:val="bullet"/>
      <w:lvlText w:val=""/>
      <w:lvlJc w:val="left"/>
      <w:pPr>
        <w:tabs>
          <w:tab w:val="num" w:pos="2880"/>
        </w:tabs>
        <w:ind w:left="2880" w:hanging="360"/>
      </w:pPr>
      <w:rPr>
        <w:rFonts w:ascii="Symbol" w:hAnsi="Symbol"/>
      </w:rPr>
    </w:lvl>
    <w:lvl w:ilvl="4" w:tplc="8034DA22">
      <w:start w:val="1"/>
      <w:numFmt w:val="bullet"/>
      <w:lvlText w:val="o"/>
      <w:lvlJc w:val="left"/>
      <w:pPr>
        <w:tabs>
          <w:tab w:val="num" w:pos="3600"/>
        </w:tabs>
        <w:ind w:left="3600" w:hanging="360"/>
      </w:pPr>
      <w:rPr>
        <w:rFonts w:ascii="Courier New" w:hAnsi="Courier New"/>
      </w:rPr>
    </w:lvl>
    <w:lvl w:ilvl="5" w:tplc="E3BE7E2A">
      <w:start w:val="1"/>
      <w:numFmt w:val="bullet"/>
      <w:lvlText w:val=""/>
      <w:lvlJc w:val="left"/>
      <w:pPr>
        <w:tabs>
          <w:tab w:val="num" w:pos="4320"/>
        </w:tabs>
        <w:ind w:left="4320" w:hanging="360"/>
      </w:pPr>
      <w:rPr>
        <w:rFonts w:ascii="Wingdings" w:hAnsi="Wingdings"/>
      </w:rPr>
    </w:lvl>
    <w:lvl w:ilvl="6" w:tplc="B7385714">
      <w:start w:val="1"/>
      <w:numFmt w:val="bullet"/>
      <w:lvlText w:val=""/>
      <w:lvlJc w:val="left"/>
      <w:pPr>
        <w:tabs>
          <w:tab w:val="num" w:pos="5040"/>
        </w:tabs>
        <w:ind w:left="5040" w:hanging="360"/>
      </w:pPr>
      <w:rPr>
        <w:rFonts w:ascii="Symbol" w:hAnsi="Symbol"/>
      </w:rPr>
    </w:lvl>
    <w:lvl w:ilvl="7" w:tplc="1076C506">
      <w:start w:val="1"/>
      <w:numFmt w:val="bullet"/>
      <w:lvlText w:val="o"/>
      <w:lvlJc w:val="left"/>
      <w:pPr>
        <w:tabs>
          <w:tab w:val="num" w:pos="5760"/>
        </w:tabs>
        <w:ind w:left="5760" w:hanging="360"/>
      </w:pPr>
      <w:rPr>
        <w:rFonts w:ascii="Courier New" w:hAnsi="Courier New"/>
      </w:rPr>
    </w:lvl>
    <w:lvl w:ilvl="8" w:tplc="1B726E14">
      <w:start w:val="1"/>
      <w:numFmt w:val="bullet"/>
      <w:lvlText w:val=""/>
      <w:lvlJc w:val="left"/>
      <w:pPr>
        <w:tabs>
          <w:tab w:val="num" w:pos="6480"/>
        </w:tabs>
        <w:ind w:left="6480" w:hanging="360"/>
      </w:pPr>
      <w:rPr>
        <w:rFonts w:ascii="Wingdings" w:hAnsi="Wingdings"/>
      </w:rPr>
    </w:lvl>
  </w:abstractNum>
  <w:abstractNum w:abstractNumId="12" w15:restartNumberingAfterBreak="0">
    <w:nsid w:val="7E3E663C"/>
    <w:multiLevelType w:val="hybridMultilevel"/>
    <w:tmpl w:val="7E3E663C"/>
    <w:lvl w:ilvl="0" w:tplc="36781892">
      <w:start w:val="1"/>
      <w:numFmt w:val="bullet"/>
      <w:lvlText w:val=""/>
      <w:lvlJc w:val="left"/>
      <w:pPr>
        <w:ind w:left="720" w:hanging="360"/>
      </w:pPr>
      <w:rPr>
        <w:rFonts w:ascii="Symbol" w:hAnsi="Symbol"/>
      </w:rPr>
    </w:lvl>
    <w:lvl w:ilvl="1" w:tplc="DD5CAED4">
      <w:start w:val="1"/>
      <w:numFmt w:val="bullet"/>
      <w:lvlText w:val="o"/>
      <w:lvlJc w:val="left"/>
      <w:pPr>
        <w:tabs>
          <w:tab w:val="num" w:pos="1440"/>
        </w:tabs>
        <w:ind w:left="1440" w:hanging="360"/>
      </w:pPr>
      <w:rPr>
        <w:rFonts w:ascii="Courier New" w:hAnsi="Courier New"/>
      </w:rPr>
    </w:lvl>
    <w:lvl w:ilvl="2" w:tplc="91005034">
      <w:start w:val="1"/>
      <w:numFmt w:val="bullet"/>
      <w:lvlText w:val=""/>
      <w:lvlJc w:val="left"/>
      <w:pPr>
        <w:tabs>
          <w:tab w:val="num" w:pos="2160"/>
        </w:tabs>
        <w:ind w:left="2160" w:hanging="360"/>
      </w:pPr>
      <w:rPr>
        <w:rFonts w:ascii="Wingdings" w:hAnsi="Wingdings"/>
      </w:rPr>
    </w:lvl>
    <w:lvl w:ilvl="3" w:tplc="5F164E78">
      <w:start w:val="1"/>
      <w:numFmt w:val="bullet"/>
      <w:lvlText w:val=""/>
      <w:lvlJc w:val="left"/>
      <w:pPr>
        <w:tabs>
          <w:tab w:val="num" w:pos="2880"/>
        </w:tabs>
        <w:ind w:left="2880" w:hanging="360"/>
      </w:pPr>
      <w:rPr>
        <w:rFonts w:ascii="Symbol" w:hAnsi="Symbol"/>
      </w:rPr>
    </w:lvl>
    <w:lvl w:ilvl="4" w:tplc="BA8E7316">
      <w:start w:val="1"/>
      <w:numFmt w:val="bullet"/>
      <w:lvlText w:val="o"/>
      <w:lvlJc w:val="left"/>
      <w:pPr>
        <w:tabs>
          <w:tab w:val="num" w:pos="3600"/>
        </w:tabs>
        <w:ind w:left="3600" w:hanging="360"/>
      </w:pPr>
      <w:rPr>
        <w:rFonts w:ascii="Courier New" w:hAnsi="Courier New"/>
      </w:rPr>
    </w:lvl>
    <w:lvl w:ilvl="5" w:tplc="7AC089DE">
      <w:start w:val="1"/>
      <w:numFmt w:val="bullet"/>
      <w:lvlText w:val=""/>
      <w:lvlJc w:val="left"/>
      <w:pPr>
        <w:tabs>
          <w:tab w:val="num" w:pos="4320"/>
        </w:tabs>
        <w:ind w:left="4320" w:hanging="360"/>
      </w:pPr>
      <w:rPr>
        <w:rFonts w:ascii="Wingdings" w:hAnsi="Wingdings"/>
      </w:rPr>
    </w:lvl>
    <w:lvl w:ilvl="6" w:tplc="9318AA30">
      <w:start w:val="1"/>
      <w:numFmt w:val="bullet"/>
      <w:lvlText w:val=""/>
      <w:lvlJc w:val="left"/>
      <w:pPr>
        <w:tabs>
          <w:tab w:val="num" w:pos="5040"/>
        </w:tabs>
        <w:ind w:left="5040" w:hanging="360"/>
      </w:pPr>
      <w:rPr>
        <w:rFonts w:ascii="Symbol" w:hAnsi="Symbol"/>
      </w:rPr>
    </w:lvl>
    <w:lvl w:ilvl="7" w:tplc="7C2AC170">
      <w:start w:val="1"/>
      <w:numFmt w:val="bullet"/>
      <w:lvlText w:val="o"/>
      <w:lvlJc w:val="left"/>
      <w:pPr>
        <w:tabs>
          <w:tab w:val="num" w:pos="5760"/>
        </w:tabs>
        <w:ind w:left="5760" w:hanging="360"/>
      </w:pPr>
      <w:rPr>
        <w:rFonts w:ascii="Courier New" w:hAnsi="Courier New"/>
      </w:rPr>
    </w:lvl>
    <w:lvl w:ilvl="8" w:tplc="6D7A4A78">
      <w:start w:val="1"/>
      <w:numFmt w:val="bullet"/>
      <w:lvlText w:val=""/>
      <w:lvlJc w:val="left"/>
      <w:pPr>
        <w:tabs>
          <w:tab w:val="num" w:pos="6480"/>
        </w:tabs>
        <w:ind w:left="6480" w:hanging="360"/>
      </w:pPr>
      <w:rPr>
        <w:rFonts w:ascii="Wingdings" w:hAnsi="Wingdings"/>
      </w:rPr>
    </w:lvl>
  </w:abstractNum>
  <w:abstractNum w:abstractNumId="13" w15:restartNumberingAfterBreak="0">
    <w:nsid w:val="7E3E663D"/>
    <w:multiLevelType w:val="hybridMultilevel"/>
    <w:tmpl w:val="7E3E663D"/>
    <w:lvl w:ilvl="0" w:tplc="B0E6150C">
      <w:start w:val="1"/>
      <w:numFmt w:val="bullet"/>
      <w:lvlText w:val=""/>
      <w:lvlJc w:val="left"/>
      <w:pPr>
        <w:ind w:left="720" w:hanging="360"/>
      </w:pPr>
      <w:rPr>
        <w:rFonts w:ascii="Symbol" w:hAnsi="Symbol"/>
      </w:rPr>
    </w:lvl>
    <w:lvl w:ilvl="1" w:tplc="CC36E91C">
      <w:start w:val="1"/>
      <w:numFmt w:val="bullet"/>
      <w:lvlText w:val="o"/>
      <w:lvlJc w:val="left"/>
      <w:pPr>
        <w:tabs>
          <w:tab w:val="num" w:pos="1440"/>
        </w:tabs>
        <w:ind w:left="1440" w:hanging="360"/>
      </w:pPr>
      <w:rPr>
        <w:rFonts w:ascii="Courier New" w:hAnsi="Courier New"/>
      </w:rPr>
    </w:lvl>
    <w:lvl w:ilvl="2" w:tplc="901C024E">
      <w:start w:val="1"/>
      <w:numFmt w:val="bullet"/>
      <w:lvlText w:val=""/>
      <w:lvlJc w:val="left"/>
      <w:pPr>
        <w:tabs>
          <w:tab w:val="num" w:pos="2160"/>
        </w:tabs>
        <w:ind w:left="2160" w:hanging="360"/>
      </w:pPr>
      <w:rPr>
        <w:rFonts w:ascii="Wingdings" w:hAnsi="Wingdings"/>
      </w:rPr>
    </w:lvl>
    <w:lvl w:ilvl="3" w:tplc="B01A4376">
      <w:start w:val="1"/>
      <w:numFmt w:val="bullet"/>
      <w:lvlText w:val=""/>
      <w:lvlJc w:val="left"/>
      <w:pPr>
        <w:tabs>
          <w:tab w:val="num" w:pos="2880"/>
        </w:tabs>
        <w:ind w:left="2880" w:hanging="360"/>
      </w:pPr>
      <w:rPr>
        <w:rFonts w:ascii="Symbol" w:hAnsi="Symbol"/>
      </w:rPr>
    </w:lvl>
    <w:lvl w:ilvl="4" w:tplc="578ABF96">
      <w:start w:val="1"/>
      <w:numFmt w:val="bullet"/>
      <w:lvlText w:val="o"/>
      <w:lvlJc w:val="left"/>
      <w:pPr>
        <w:tabs>
          <w:tab w:val="num" w:pos="3600"/>
        </w:tabs>
        <w:ind w:left="3600" w:hanging="360"/>
      </w:pPr>
      <w:rPr>
        <w:rFonts w:ascii="Courier New" w:hAnsi="Courier New"/>
      </w:rPr>
    </w:lvl>
    <w:lvl w:ilvl="5" w:tplc="7D48BCA2">
      <w:start w:val="1"/>
      <w:numFmt w:val="bullet"/>
      <w:lvlText w:val=""/>
      <w:lvlJc w:val="left"/>
      <w:pPr>
        <w:tabs>
          <w:tab w:val="num" w:pos="4320"/>
        </w:tabs>
        <w:ind w:left="4320" w:hanging="360"/>
      </w:pPr>
      <w:rPr>
        <w:rFonts w:ascii="Wingdings" w:hAnsi="Wingdings"/>
      </w:rPr>
    </w:lvl>
    <w:lvl w:ilvl="6" w:tplc="39EC8BEC">
      <w:start w:val="1"/>
      <w:numFmt w:val="bullet"/>
      <w:lvlText w:val=""/>
      <w:lvlJc w:val="left"/>
      <w:pPr>
        <w:tabs>
          <w:tab w:val="num" w:pos="5040"/>
        </w:tabs>
        <w:ind w:left="5040" w:hanging="360"/>
      </w:pPr>
      <w:rPr>
        <w:rFonts w:ascii="Symbol" w:hAnsi="Symbol"/>
      </w:rPr>
    </w:lvl>
    <w:lvl w:ilvl="7" w:tplc="5C967930">
      <w:start w:val="1"/>
      <w:numFmt w:val="bullet"/>
      <w:lvlText w:val="o"/>
      <w:lvlJc w:val="left"/>
      <w:pPr>
        <w:tabs>
          <w:tab w:val="num" w:pos="5760"/>
        </w:tabs>
        <w:ind w:left="5760" w:hanging="360"/>
      </w:pPr>
      <w:rPr>
        <w:rFonts w:ascii="Courier New" w:hAnsi="Courier New"/>
      </w:rPr>
    </w:lvl>
    <w:lvl w:ilvl="8" w:tplc="8D2EABD0">
      <w:start w:val="1"/>
      <w:numFmt w:val="bullet"/>
      <w:lvlText w:val=""/>
      <w:lvlJc w:val="left"/>
      <w:pPr>
        <w:tabs>
          <w:tab w:val="num" w:pos="6480"/>
        </w:tabs>
        <w:ind w:left="6480" w:hanging="360"/>
      </w:pPr>
      <w:rPr>
        <w:rFonts w:ascii="Wingdings" w:hAnsi="Wingdings"/>
      </w:rPr>
    </w:lvl>
  </w:abstractNum>
  <w:abstractNum w:abstractNumId="14" w15:restartNumberingAfterBreak="0">
    <w:nsid w:val="7E3E663E"/>
    <w:multiLevelType w:val="hybridMultilevel"/>
    <w:tmpl w:val="7E3E663E"/>
    <w:lvl w:ilvl="0" w:tplc="B32C4022">
      <w:start w:val="1"/>
      <w:numFmt w:val="bullet"/>
      <w:lvlText w:val=""/>
      <w:lvlJc w:val="left"/>
      <w:pPr>
        <w:ind w:left="720" w:hanging="360"/>
      </w:pPr>
      <w:rPr>
        <w:rFonts w:ascii="Symbol" w:hAnsi="Symbol"/>
      </w:rPr>
    </w:lvl>
    <w:lvl w:ilvl="1" w:tplc="B95A4C4A">
      <w:start w:val="1"/>
      <w:numFmt w:val="bullet"/>
      <w:lvlText w:val="o"/>
      <w:lvlJc w:val="left"/>
      <w:pPr>
        <w:tabs>
          <w:tab w:val="num" w:pos="1440"/>
        </w:tabs>
        <w:ind w:left="1440" w:hanging="360"/>
      </w:pPr>
      <w:rPr>
        <w:rFonts w:ascii="Courier New" w:hAnsi="Courier New"/>
      </w:rPr>
    </w:lvl>
    <w:lvl w:ilvl="2" w:tplc="255A5F68">
      <w:start w:val="1"/>
      <w:numFmt w:val="bullet"/>
      <w:lvlText w:val=""/>
      <w:lvlJc w:val="left"/>
      <w:pPr>
        <w:tabs>
          <w:tab w:val="num" w:pos="2160"/>
        </w:tabs>
        <w:ind w:left="2160" w:hanging="360"/>
      </w:pPr>
      <w:rPr>
        <w:rFonts w:ascii="Wingdings" w:hAnsi="Wingdings"/>
      </w:rPr>
    </w:lvl>
    <w:lvl w:ilvl="3" w:tplc="A5A6593C">
      <w:start w:val="1"/>
      <w:numFmt w:val="bullet"/>
      <w:lvlText w:val=""/>
      <w:lvlJc w:val="left"/>
      <w:pPr>
        <w:tabs>
          <w:tab w:val="num" w:pos="2880"/>
        </w:tabs>
        <w:ind w:left="2880" w:hanging="360"/>
      </w:pPr>
      <w:rPr>
        <w:rFonts w:ascii="Symbol" w:hAnsi="Symbol"/>
      </w:rPr>
    </w:lvl>
    <w:lvl w:ilvl="4" w:tplc="E840A690">
      <w:start w:val="1"/>
      <w:numFmt w:val="bullet"/>
      <w:lvlText w:val="o"/>
      <w:lvlJc w:val="left"/>
      <w:pPr>
        <w:tabs>
          <w:tab w:val="num" w:pos="3600"/>
        </w:tabs>
        <w:ind w:left="3600" w:hanging="360"/>
      </w:pPr>
      <w:rPr>
        <w:rFonts w:ascii="Courier New" w:hAnsi="Courier New"/>
      </w:rPr>
    </w:lvl>
    <w:lvl w:ilvl="5" w:tplc="4DFE6C18">
      <w:start w:val="1"/>
      <w:numFmt w:val="bullet"/>
      <w:lvlText w:val=""/>
      <w:lvlJc w:val="left"/>
      <w:pPr>
        <w:tabs>
          <w:tab w:val="num" w:pos="4320"/>
        </w:tabs>
        <w:ind w:left="4320" w:hanging="360"/>
      </w:pPr>
      <w:rPr>
        <w:rFonts w:ascii="Wingdings" w:hAnsi="Wingdings"/>
      </w:rPr>
    </w:lvl>
    <w:lvl w:ilvl="6" w:tplc="2FB806F4">
      <w:start w:val="1"/>
      <w:numFmt w:val="bullet"/>
      <w:lvlText w:val=""/>
      <w:lvlJc w:val="left"/>
      <w:pPr>
        <w:tabs>
          <w:tab w:val="num" w:pos="5040"/>
        </w:tabs>
        <w:ind w:left="5040" w:hanging="360"/>
      </w:pPr>
      <w:rPr>
        <w:rFonts w:ascii="Symbol" w:hAnsi="Symbol"/>
      </w:rPr>
    </w:lvl>
    <w:lvl w:ilvl="7" w:tplc="096A90E6">
      <w:start w:val="1"/>
      <w:numFmt w:val="bullet"/>
      <w:lvlText w:val="o"/>
      <w:lvlJc w:val="left"/>
      <w:pPr>
        <w:tabs>
          <w:tab w:val="num" w:pos="5760"/>
        </w:tabs>
        <w:ind w:left="5760" w:hanging="360"/>
      </w:pPr>
      <w:rPr>
        <w:rFonts w:ascii="Courier New" w:hAnsi="Courier New"/>
      </w:rPr>
    </w:lvl>
    <w:lvl w:ilvl="8" w:tplc="354E7A0A">
      <w:start w:val="1"/>
      <w:numFmt w:val="bullet"/>
      <w:lvlText w:val=""/>
      <w:lvlJc w:val="left"/>
      <w:pPr>
        <w:tabs>
          <w:tab w:val="num" w:pos="6480"/>
        </w:tabs>
        <w:ind w:left="6480" w:hanging="360"/>
      </w:pPr>
      <w:rPr>
        <w:rFonts w:ascii="Wingdings" w:hAnsi="Wingdings"/>
      </w:rPr>
    </w:lvl>
  </w:abstractNum>
  <w:abstractNum w:abstractNumId="15" w15:restartNumberingAfterBreak="0">
    <w:nsid w:val="7E3E663F"/>
    <w:multiLevelType w:val="hybridMultilevel"/>
    <w:tmpl w:val="7E3E663F"/>
    <w:lvl w:ilvl="0" w:tplc="36640190">
      <w:start w:val="1"/>
      <w:numFmt w:val="bullet"/>
      <w:lvlText w:val=""/>
      <w:lvlJc w:val="left"/>
      <w:pPr>
        <w:ind w:left="720" w:hanging="360"/>
      </w:pPr>
      <w:rPr>
        <w:rFonts w:ascii="Symbol" w:hAnsi="Symbol"/>
      </w:rPr>
    </w:lvl>
    <w:lvl w:ilvl="1" w:tplc="57C80C22">
      <w:start w:val="1"/>
      <w:numFmt w:val="bullet"/>
      <w:lvlText w:val="o"/>
      <w:lvlJc w:val="left"/>
      <w:pPr>
        <w:tabs>
          <w:tab w:val="num" w:pos="1440"/>
        </w:tabs>
        <w:ind w:left="1440" w:hanging="360"/>
      </w:pPr>
      <w:rPr>
        <w:rFonts w:ascii="Courier New" w:hAnsi="Courier New"/>
      </w:rPr>
    </w:lvl>
    <w:lvl w:ilvl="2" w:tplc="E2A8DA20">
      <w:start w:val="1"/>
      <w:numFmt w:val="bullet"/>
      <w:lvlText w:val=""/>
      <w:lvlJc w:val="left"/>
      <w:pPr>
        <w:tabs>
          <w:tab w:val="num" w:pos="2160"/>
        </w:tabs>
        <w:ind w:left="2160" w:hanging="360"/>
      </w:pPr>
      <w:rPr>
        <w:rFonts w:ascii="Wingdings" w:hAnsi="Wingdings"/>
      </w:rPr>
    </w:lvl>
    <w:lvl w:ilvl="3" w:tplc="8236D566">
      <w:start w:val="1"/>
      <w:numFmt w:val="bullet"/>
      <w:lvlText w:val=""/>
      <w:lvlJc w:val="left"/>
      <w:pPr>
        <w:tabs>
          <w:tab w:val="num" w:pos="2880"/>
        </w:tabs>
        <w:ind w:left="2880" w:hanging="360"/>
      </w:pPr>
      <w:rPr>
        <w:rFonts w:ascii="Symbol" w:hAnsi="Symbol"/>
      </w:rPr>
    </w:lvl>
    <w:lvl w:ilvl="4" w:tplc="54827C36">
      <w:start w:val="1"/>
      <w:numFmt w:val="bullet"/>
      <w:lvlText w:val="o"/>
      <w:lvlJc w:val="left"/>
      <w:pPr>
        <w:tabs>
          <w:tab w:val="num" w:pos="3600"/>
        </w:tabs>
        <w:ind w:left="3600" w:hanging="360"/>
      </w:pPr>
      <w:rPr>
        <w:rFonts w:ascii="Courier New" w:hAnsi="Courier New"/>
      </w:rPr>
    </w:lvl>
    <w:lvl w:ilvl="5" w:tplc="9E606786">
      <w:start w:val="1"/>
      <w:numFmt w:val="bullet"/>
      <w:lvlText w:val=""/>
      <w:lvlJc w:val="left"/>
      <w:pPr>
        <w:tabs>
          <w:tab w:val="num" w:pos="4320"/>
        </w:tabs>
        <w:ind w:left="4320" w:hanging="360"/>
      </w:pPr>
      <w:rPr>
        <w:rFonts w:ascii="Wingdings" w:hAnsi="Wingdings"/>
      </w:rPr>
    </w:lvl>
    <w:lvl w:ilvl="6" w:tplc="095681EE">
      <w:start w:val="1"/>
      <w:numFmt w:val="bullet"/>
      <w:lvlText w:val=""/>
      <w:lvlJc w:val="left"/>
      <w:pPr>
        <w:tabs>
          <w:tab w:val="num" w:pos="5040"/>
        </w:tabs>
        <w:ind w:left="5040" w:hanging="360"/>
      </w:pPr>
      <w:rPr>
        <w:rFonts w:ascii="Symbol" w:hAnsi="Symbol"/>
      </w:rPr>
    </w:lvl>
    <w:lvl w:ilvl="7" w:tplc="03F0871C">
      <w:start w:val="1"/>
      <w:numFmt w:val="bullet"/>
      <w:lvlText w:val="o"/>
      <w:lvlJc w:val="left"/>
      <w:pPr>
        <w:tabs>
          <w:tab w:val="num" w:pos="5760"/>
        </w:tabs>
        <w:ind w:left="5760" w:hanging="360"/>
      </w:pPr>
      <w:rPr>
        <w:rFonts w:ascii="Courier New" w:hAnsi="Courier New"/>
      </w:rPr>
    </w:lvl>
    <w:lvl w:ilvl="8" w:tplc="AA6A48A6">
      <w:start w:val="1"/>
      <w:numFmt w:val="bullet"/>
      <w:lvlText w:val=""/>
      <w:lvlJc w:val="left"/>
      <w:pPr>
        <w:tabs>
          <w:tab w:val="num" w:pos="6480"/>
        </w:tabs>
        <w:ind w:left="6480" w:hanging="360"/>
      </w:pPr>
      <w:rPr>
        <w:rFonts w:ascii="Wingdings" w:hAnsi="Wingdings"/>
      </w:rPr>
    </w:lvl>
  </w:abstractNum>
  <w:abstractNum w:abstractNumId="16" w15:restartNumberingAfterBreak="0">
    <w:nsid w:val="7E3E6640"/>
    <w:multiLevelType w:val="hybridMultilevel"/>
    <w:tmpl w:val="7E3E6640"/>
    <w:lvl w:ilvl="0" w:tplc="F892843A">
      <w:start w:val="1"/>
      <w:numFmt w:val="bullet"/>
      <w:lvlText w:val=""/>
      <w:lvlJc w:val="left"/>
      <w:pPr>
        <w:ind w:left="720" w:hanging="360"/>
      </w:pPr>
      <w:rPr>
        <w:rFonts w:ascii="Symbol" w:hAnsi="Symbol"/>
      </w:rPr>
    </w:lvl>
    <w:lvl w:ilvl="1" w:tplc="37729AAC">
      <w:start w:val="1"/>
      <w:numFmt w:val="bullet"/>
      <w:lvlText w:val="o"/>
      <w:lvlJc w:val="left"/>
      <w:pPr>
        <w:tabs>
          <w:tab w:val="num" w:pos="1440"/>
        </w:tabs>
        <w:ind w:left="1440" w:hanging="360"/>
      </w:pPr>
      <w:rPr>
        <w:rFonts w:ascii="Courier New" w:hAnsi="Courier New"/>
      </w:rPr>
    </w:lvl>
    <w:lvl w:ilvl="2" w:tplc="60D07AF2">
      <w:start w:val="1"/>
      <w:numFmt w:val="bullet"/>
      <w:lvlText w:val=""/>
      <w:lvlJc w:val="left"/>
      <w:pPr>
        <w:tabs>
          <w:tab w:val="num" w:pos="2160"/>
        </w:tabs>
        <w:ind w:left="2160" w:hanging="360"/>
      </w:pPr>
      <w:rPr>
        <w:rFonts w:ascii="Wingdings" w:hAnsi="Wingdings"/>
      </w:rPr>
    </w:lvl>
    <w:lvl w:ilvl="3" w:tplc="0924E902">
      <w:start w:val="1"/>
      <w:numFmt w:val="bullet"/>
      <w:lvlText w:val=""/>
      <w:lvlJc w:val="left"/>
      <w:pPr>
        <w:tabs>
          <w:tab w:val="num" w:pos="2880"/>
        </w:tabs>
        <w:ind w:left="2880" w:hanging="360"/>
      </w:pPr>
      <w:rPr>
        <w:rFonts w:ascii="Symbol" w:hAnsi="Symbol"/>
      </w:rPr>
    </w:lvl>
    <w:lvl w:ilvl="4" w:tplc="85F2043C">
      <w:start w:val="1"/>
      <w:numFmt w:val="bullet"/>
      <w:lvlText w:val="o"/>
      <w:lvlJc w:val="left"/>
      <w:pPr>
        <w:tabs>
          <w:tab w:val="num" w:pos="3600"/>
        </w:tabs>
        <w:ind w:left="3600" w:hanging="360"/>
      </w:pPr>
      <w:rPr>
        <w:rFonts w:ascii="Courier New" w:hAnsi="Courier New"/>
      </w:rPr>
    </w:lvl>
    <w:lvl w:ilvl="5" w:tplc="F5661432">
      <w:start w:val="1"/>
      <w:numFmt w:val="bullet"/>
      <w:lvlText w:val=""/>
      <w:lvlJc w:val="left"/>
      <w:pPr>
        <w:tabs>
          <w:tab w:val="num" w:pos="4320"/>
        </w:tabs>
        <w:ind w:left="4320" w:hanging="360"/>
      </w:pPr>
      <w:rPr>
        <w:rFonts w:ascii="Wingdings" w:hAnsi="Wingdings"/>
      </w:rPr>
    </w:lvl>
    <w:lvl w:ilvl="6" w:tplc="0E10CB00">
      <w:start w:val="1"/>
      <w:numFmt w:val="bullet"/>
      <w:lvlText w:val=""/>
      <w:lvlJc w:val="left"/>
      <w:pPr>
        <w:tabs>
          <w:tab w:val="num" w:pos="5040"/>
        </w:tabs>
        <w:ind w:left="5040" w:hanging="360"/>
      </w:pPr>
      <w:rPr>
        <w:rFonts w:ascii="Symbol" w:hAnsi="Symbol"/>
      </w:rPr>
    </w:lvl>
    <w:lvl w:ilvl="7" w:tplc="7D00FFBC">
      <w:start w:val="1"/>
      <w:numFmt w:val="bullet"/>
      <w:lvlText w:val="o"/>
      <w:lvlJc w:val="left"/>
      <w:pPr>
        <w:tabs>
          <w:tab w:val="num" w:pos="5760"/>
        </w:tabs>
        <w:ind w:left="5760" w:hanging="360"/>
      </w:pPr>
      <w:rPr>
        <w:rFonts w:ascii="Courier New" w:hAnsi="Courier New"/>
      </w:rPr>
    </w:lvl>
    <w:lvl w:ilvl="8" w:tplc="8BAE3242">
      <w:start w:val="1"/>
      <w:numFmt w:val="bullet"/>
      <w:lvlText w:val=""/>
      <w:lvlJc w:val="left"/>
      <w:pPr>
        <w:tabs>
          <w:tab w:val="num" w:pos="6480"/>
        </w:tabs>
        <w:ind w:left="6480" w:hanging="360"/>
      </w:pPr>
      <w:rPr>
        <w:rFonts w:ascii="Wingdings" w:hAnsi="Wingdings"/>
      </w:rPr>
    </w:lvl>
  </w:abstractNum>
  <w:abstractNum w:abstractNumId="17" w15:restartNumberingAfterBreak="0">
    <w:nsid w:val="7E3E6641"/>
    <w:multiLevelType w:val="hybridMultilevel"/>
    <w:tmpl w:val="7E3E6641"/>
    <w:lvl w:ilvl="0" w:tplc="A37C61CC">
      <w:start w:val="1"/>
      <w:numFmt w:val="bullet"/>
      <w:lvlText w:val=""/>
      <w:lvlJc w:val="left"/>
      <w:pPr>
        <w:ind w:left="720" w:hanging="360"/>
      </w:pPr>
      <w:rPr>
        <w:rFonts w:ascii="Symbol" w:hAnsi="Symbol"/>
      </w:rPr>
    </w:lvl>
    <w:lvl w:ilvl="1" w:tplc="27507032">
      <w:start w:val="1"/>
      <w:numFmt w:val="bullet"/>
      <w:lvlText w:val="o"/>
      <w:lvlJc w:val="left"/>
      <w:pPr>
        <w:tabs>
          <w:tab w:val="num" w:pos="1440"/>
        </w:tabs>
        <w:ind w:left="1440" w:hanging="360"/>
      </w:pPr>
      <w:rPr>
        <w:rFonts w:ascii="Courier New" w:hAnsi="Courier New"/>
      </w:rPr>
    </w:lvl>
    <w:lvl w:ilvl="2" w:tplc="9342F0F6">
      <w:start w:val="1"/>
      <w:numFmt w:val="bullet"/>
      <w:lvlText w:val=""/>
      <w:lvlJc w:val="left"/>
      <w:pPr>
        <w:tabs>
          <w:tab w:val="num" w:pos="2160"/>
        </w:tabs>
        <w:ind w:left="2160" w:hanging="360"/>
      </w:pPr>
      <w:rPr>
        <w:rFonts w:ascii="Wingdings" w:hAnsi="Wingdings"/>
      </w:rPr>
    </w:lvl>
    <w:lvl w:ilvl="3" w:tplc="ABBAAAB2">
      <w:start w:val="1"/>
      <w:numFmt w:val="bullet"/>
      <w:lvlText w:val=""/>
      <w:lvlJc w:val="left"/>
      <w:pPr>
        <w:tabs>
          <w:tab w:val="num" w:pos="2880"/>
        </w:tabs>
        <w:ind w:left="2880" w:hanging="360"/>
      </w:pPr>
      <w:rPr>
        <w:rFonts w:ascii="Symbol" w:hAnsi="Symbol"/>
      </w:rPr>
    </w:lvl>
    <w:lvl w:ilvl="4" w:tplc="121C1BD8">
      <w:start w:val="1"/>
      <w:numFmt w:val="bullet"/>
      <w:lvlText w:val="o"/>
      <w:lvlJc w:val="left"/>
      <w:pPr>
        <w:tabs>
          <w:tab w:val="num" w:pos="3600"/>
        </w:tabs>
        <w:ind w:left="3600" w:hanging="360"/>
      </w:pPr>
      <w:rPr>
        <w:rFonts w:ascii="Courier New" w:hAnsi="Courier New"/>
      </w:rPr>
    </w:lvl>
    <w:lvl w:ilvl="5" w:tplc="78747322">
      <w:start w:val="1"/>
      <w:numFmt w:val="bullet"/>
      <w:lvlText w:val=""/>
      <w:lvlJc w:val="left"/>
      <w:pPr>
        <w:tabs>
          <w:tab w:val="num" w:pos="4320"/>
        </w:tabs>
        <w:ind w:left="4320" w:hanging="360"/>
      </w:pPr>
      <w:rPr>
        <w:rFonts w:ascii="Wingdings" w:hAnsi="Wingdings"/>
      </w:rPr>
    </w:lvl>
    <w:lvl w:ilvl="6" w:tplc="5A501292">
      <w:start w:val="1"/>
      <w:numFmt w:val="bullet"/>
      <w:lvlText w:val=""/>
      <w:lvlJc w:val="left"/>
      <w:pPr>
        <w:tabs>
          <w:tab w:val="num" w:pos="5040"/>
        </w:tabs>
        <w:ind w:left="5040" w:hanging="360"/>
      </w:pPr>
      <w:rPr>
        <w:rFonts w:ascii="Symbol" w:hAnsi="Symbol"/>
      </w:rPr>
    </w:lvl>
    <w:lvl w:ilvl="7" w:tplc="DE060FA6">
      <w:start w:val="1"/>
      <w:numFmt w:val="bullet"/>
      <w:lvlText w:val="o"/>
      <w:lvlJc w:val="left"/>
      <w:pPr>
        <w:tabs>
          <w:tab w:val="num" w:pos="5760"/>
        </w:tabs>
        <w:ind w:left="5760" w:hanging="360"/>
      </w:pPr>
      <w:rPr>
        <w:rFonts w:ascii="Courier New" w:hAnsi="Courier New"/>
      </w:rPr>
    </w:lvl>
    <w:lvl w:ilvl="8" w:tplc="8E76C534">
      <w:start w:val="1"/>
      <w:numFmt w:val="bullet"/>
      <w:lvlText w:val=""/>
      <w:lvlJc w:val="left"/>
      <w:pPr>
        <w:tabs>
          <w:tab w:val="num" w:pos="6480"/>
        </w:tabs>
        <w:ind w:left="6480" w:hanging="360"/>
      </w:pPr>
      <w:rPr>
        <w:rFonts w:ascii="Wingdings" w:hAnsi="Wingdings"/>
      </w:rPr>
    </w:lvl>
  </w:abstractNum>
  <w:abstractNum w:abstractNumId="18" w15:restartNumberingAfterBreak="0">
    <w:nsid w:val="7E3E6642"/>
    <w:multiLevelType w:val="hybridMultilevel"/>
    <w:tmpl w:val="7E3E6642"/>
    <w:lvl w:ilvl="0" w:tplc="D74C2432">
      <w:start w:val="1"/>
      <w:numFmt w:val="bullet"/>
      <w:lvlText w:val=""/>
      <w:lvlJc w:val="left"/>
      <w:pPr>
        <w:ind w:left="720" w:hanging="360"/>
      </w:pPr>
      <w:rPr>
        <w:rFonts w:ascii="Symbol" w:hAnsi="Symbol"/>
      </w:rPr>
    </w:lvl>
    <w:lvl w:ilvl="1" w:tplc="0078334E">
      <w:start w:val="1"/>
      <w:numFmt w:val="bullet"/>
      <w:lvlText w:val="o"/>
      <w:lvlJc w:val="left"/>
      <w:pPr>
        <w:tabs>
          <w:tab w:val="num" w:pos="1440"/>
        </w:tabs>
        <w:ind w:left="1440" w:hanging="360"/>
      </w:pPr>
      <w:rPr>
        <w:rFonts w:ascii="Courier New" w:hAnsi="Courier New"/>
      </w:rPr>
    </w:lvl>
    <w:lvl w:ilvl="2" w:tplc="81DE8F3A">
      <w:start w:val="1"/>
      <w:numFmt w:val="bullet"/>
      <w:lvlText w:val=""/>
      <w:lvlJc w:val="left"/>
      <w:pPr>
        <w:tabs>
          <w:tab w:val="num" w:pos="2160"/>
        </w:tabs>
        <w:ind w:left="2160" w:hanging="360"/>
      </w:pPr>
      <w:rPr>
        <w:rFonts w:ascii="Wingdings" w:hAnsi="Wingdings"/>
      </w:rPr>
    </w:lvl>
    <w:lvl w:ilvl="3" w:tplc="35B6DD38">
      <w:start w:val="1"/>
      <w:numFmt w:val="bullet"/>
      <w:lvlText w:val=""/>
      <w:lvlJc w:val="left"/>
      <w:pPr>
        <w:tabs>
          <w:tab w:val="num" w:pos="2880"/>
        </w:tabs>
        <w:ind w:left="2880" w:hanging="360"/>
      </w:pPr>
      <w:rPr>
        <w:rFonts w:ascii="Symbol" w:hAnsi="Symbol"/>
      </w:rPr>
    </w:lvl>
    <w:lvl w:ilvl="4" w:tplc="45B47828">
      <w:start w:val="1"/>
      <w:numFmt w:val="bullet"/>
      <w:lvlText w:val="o"/>
      <w:lvlJc w:val="left"/>
      <w:pPr>
        <w:tabs>
          <w:tab w:val="num" w:pos="3600"/>
        </w:tabs>
        <w:ind w:left="3600" w:hanging="360"/>
      </w:pPr>
      <w:rPr>
        <w:rFonts w:ascii="Courier New" w:hAnsi="Courier New"/>
      </w:rPr>
    </w:lvl>
    <w:lvl w:ilvl="5" w:tplc="2454011A">
      <w:start w:val="1"/>
      <w:numFmt w:val="bullet"/>
      <w:lvlText w:val=""/>
      <w:lvlJc w:val="left"/>
      <w:pPr>
        <w:tabs>
          <w:tab w:val="num" w:pos="4320"/>
        </w:tabs>
        <w:ind w:left="4320" w:hanging="360"/>
      </w:pPr>
      <w:rPr>
        <w:rFonts w:ascii="Wingdings" w:hAnsi="Wingdings"/>
      </w:rPr>
    </w:lvl>
    <w:lvl w:ilvl="6" w:tplc="AEFC7880">
      <w:start w:val="1"/>
      <w:numFmt w:val="bullet"/>
      <w:lvlText w:val=""/>
      <w:lvlJc w:val="left"/>
      <w:pPr>
        <w:tabs>
          <w:tab w:val="num" w:pos="5040"/>
        </w:tabs>
        <w:ind w:left="5040" w:hanging="360"/>
      </w:pPr>
      <w:rPr>
        <w:rFonts w:ascii="Symbol" w:hAnsi="Symbol"/>
      </w:rPr>
    </w:lvl>
    <w:lvl w:ilvl="7" w:tplc="520872A4">
      <w:start w:val="1"/>
      <w:numFmt w:val="bullet"/>
      <w:lvlText w:val="o"/>
      <w:lvlJc w:val="left"/>
      <w:pPr>
        <w:tabs>
          <w:tab w:val="num" w:pos="5760"/>
        </w:tabs>
        <w:ind w:left="5760" w:hanging="360"/>
      </w:pPr>
      <w:rPr>
        <w:rFonts w:ascii="Courier New" w:hAnsi="Courier New"/>
      </w:rPr>
    </w:lvl>
    <w:lvl w:ilvl="8" w:tplc="7A74305A">
      <w:start w:val="1"/>
      <w:numFmt w:val="bullet"/>
      <w:lvlText w:val=""/>
      <w:lvlJc w:val="left"/>
      <w:pPr>
        <w:tabs>
          <w:tab w:val="num" w:pos="6480"/>
        </w:tabs>
        <w:ind w:left="6480" w:hanging="360"/>
      </w:pPr>
      <w:rPr>
        <w:rFonts w:ascii="Wingdings" w:hAnsi="Wingdings"/>
      </w:rPr>
    </w:lvl>
  </w:abstractNum>
  <w:abstractNum w:abstractNumId="19" w15:restartNumberingAfterBreak="0">
    <w:nsid w:val="7E3E6643"/>
    <w:multiLevelType w:val="hybridMultilevel"/>
    <w:tmpl w:val="7E3E6643"/>
    <w:lvl w:ilvl="0" w:tplc="C772029A">
      <w:start w:val="1"/>
      <w:numFmt w:val="bullet"/>
      <w:lvlText w:val=""/>
      <w:lvlJc w:val="left"/>
      <w:pPr>
        <w:ind w:left="720" w:hanging="360"/>
      </w:pPr>
      <w:rPr>
        <w:rFonts w:ascii="Symbol" w:hAnsi="Symbol"/>
      </w:rPr>
    </w:lvl>
    <w:lvl w:ilvl="1" w:tplc="2E0863E8">
      <w:start w:val="1"/>
      <w:numFmt w:val="bullet"/>
      <w:lvlText w:val="o"/>
      <w:lvlJc w:val="left"/>
      <w:pPr>
        <w:tabs>
          <w:tab w:val="num" w:pos="1440"/>
        </w:tabs>
        <w:ind w:left="1440" w:hanging="360"/>
      </w:pPr>
      <w:rPr>
        <w:rFonts w:ascii="Courier New" w:hAnsi="Courier New"/>
      </w:rPr>
    </w:lvl>
    <w:lvl w:ilvl="2" w:tplc="430444C2">
      <w:start w:val="1"/>
      <w:numFmt w:val="bullet"/>
      <w:lvlText w:val=""/>
      <w:lvlJc w:val="left"/>
      <w:pPr>
        <w:tabs>
          <w:tab w:val="num" w:pos="2160"/>
        </w:tabs>
        <w:ind w:left="2160" w:hanging="360"/>
      </w:pPr>
      <w:rPr>
        <w:rFonts w:ascii="Wingdings" w:hAnsi="Wingdings"/>
      </w:rPr>
    </w:lvl>
    <w:lvl w:ilvl="3" w:tplc="285E16CA">
      <w:start w:val="1"/>
      <w:numFmt w:val="bullet"/>
      <w:lvlText w:val=""/>
      <w:lvlJc w:val="left"/>
      <w:pPr>
        <w:tabs>
          <w:tab w:val="num" w:pos="2880"/>
        </w:tabs>
        <w:ind w:left="2880" w:hanging="360"/>
      </w:pPr>
      <w:rPr>
        <w:rFonts w:ascii="Symbol" w:hAnsi="Symbol"/>
      </w:rPr>
    </w:lvl>
    <w:lvl w:ilvl="4" w:tplc="B114E212">
      <w:start w:val="1"/>
      <w:numFmt w:val="bullet"/>
      <w:lvlText w:val="o"/>
      <w:lvlJc w:val="left"/>
      <w:pPr>
        <w:tabs>
          <w:tab w:val="num" w:pos="3600"/>
        </w:tabs>
        <w:ind w:left="3600" w:hanging="360"/>
      </w:pPr>
      <w:rPr>
        <w:rFonts w:ascii="Courier New" w:hAnsi="Courier New"/>
      </w:rPr>
    </w:lvl>
    <w:lvl w:ilvl="5" w:tplc="696AA100">
      <w:start w:val="1"/>
      <w:numFmt w:val="bullet"/>
      <w:lvlText w:val=""/>
      <w:lvlJc w:val="left"/>
      <w:pPr>
        <w:tabs>
          <w:tab w:val="num" w:pos="4320"/>
        </w:tabs>
        <w:ind w:left="4320" w:hanging="360"/>
      </w:pPr>
      <w:rPr>
        <w:rFonts w:ascii="Wingdings" w:hAnsi="Wingdings"/>
      </w:rPr>
    </w:lvl>
    <w:lvl w:ilvl="6" w:tplc="EF3678CC">
      <w:start w:val="1"/>
      <w:numFmt w:val="bullet"/>
      <w:lvlText w:val=""/>
      <w:lvlJc w:val="left"/>
      <w:pPr>
        <w:tabs>
          <w:tab w:val="num" w:pos="5040"/>
        </w:tabs>
        <w:ind w:left="5040" w:hanging="360"/>
      </w:pPr>
      <w:rPr>
        <w:rFonts w:ascii="Symbol" w:hAnsi="Symbol"/>
      </w:rPr>
    </w:lvl>
    <w:lvl w:ilvl="7" w:tplc="CF544BBE">
      <w:start w:val="1"/>
      <w:numFmt w:val="bullet"/>
      <w:lvlText w:val="o"/>
      <w:lvlJc w:val="left"/>
      <w:pPr>
        <w:tabs>
          <w:tab w:val="num" w:pos="5760"/>
        </w:tabs>
        <w:ind w:left="5760" w:hanging="360"/>
      </w:pPr>
      <w:rPr>
        <w:rFonts w:ascii="Courier New" w:hAnsi="Courier New"/>
      </w:rPr>
    </w:lvl>
    <w:lvl w:ilvl="8" w:tplc="06986BAE">
      <w:start w:val="1"/>
      <w:numFmt w:val="bullet"/>
      <w:lvlText w:val=""/>
      <w:lvlJc w:val="left"/>
      <w:pPr>
        <w:tabs>
          <w:tab w:val="num" w:pos="6480"/>
        </w:tabs>
        <w:ind w:left="6480" w:hanging="360"/>
      </w:pPr>
      <w:rPr>
        <w:rFonts w:ascii="Wingdings" w:hAnsi="Wingdings"/>
      </w:rPr>
    </w:lvl>
  </w:abstractNum>
  <w:abstractNum w:abstractNumId="20" w15:restartNumberingAfterBreak="0">
    <w:nsid w:val="7E3E6644"/>
    <w:multiLevelType w:val="hybridMultilevel"/>
    <w:tmpl w:val="7E3E6644"/>
    <w:lvl w:ilvl="0" w:tplc="310CFD0A">
      <w:start w:val="1"/>
      <w:numFmt w:val="bullet"/>
      <w:lvlText w:val=""/>
      <w:lvlJc w:val="left"/>
      <w:pPr>
        <w:ind w:left="720" w:hanging="360"/>
      </w:pPr>
      <w:rPr>
        <w:rFonts w:ascii="Symbol" w:hAnsi="Symbol"/>
      </w:rPr>
    </w:lvl>
    <w:lvl w:ilvl="1" w:tplc="359AB258">
      <w:start w:val="1"/>
      <w:numFmt w:val="bullet"/>
      <w:lvlText w:val="o"/>
      <w:lvlJc w:val="left"/>
      <w:pPr>
        <w:tabs>
          <w:tab w:val="num" w:pos="1440"/>
        </w:tabs>
        <w:ind w:left="1440" w:hanging="360"/>
      </w:pPr>
      <w:rPr>
        <w:rFonts w:ascii="Courier New" w:hAnsi="Courier New"/>
      </w:rPr>
    </w:lvl>
    <w:lvl w:ilvl="2" w:tplc="7C1A6E98">
      <w:start w:val="1"/>
      <w:numFmt w:val="bullet"/>
      <w:lvlText w:val=""/>
      <w:lvlJc w:val="left"/>
      <w:pPr>
        <w:tabs>
          <w:tab w:val="num" w:pos="2160"/>
        </w:tabs>
        <w:ind w:left="2160" w:hanging="360"/>
      </w:pPr>
      <w:rPr>
        <w:rFonts w:ascii="Wingdings" w:hAnsi="Wingdings"/>
      </w:rPr>
    </w:lvl>
    <w:lvl w:ilvl="3" w:tplc="45E4AF9A">
      <w:start w:val="1"/>
      <w:numFmt w:val="bullet"/>
      <w:lvlText w:val=""/>
      <w:lvlJc w:val="left"/>
      <w:pPr>
        <w:tabs>
          <w:tab w:val="num" w:pos="2880"/>
        </w:tabs>
        <w:ind w:left="2880" w:hanging="360"/>
      </w:pPr>
      <w:rPr>
        <w:rFonts w:ascii="Symbol" w:hAnsi="Symbol"/>
      </w:rPr>
    </w:lvl>
    <w:lvl w:ilvl="4" w:tplc="2E0E414A">
      <w:start w:val="1"/>
      <w:numFmt w:val="bullet"/>
      <w:lvlText w:val="o"/>
      <w:lvlJc w:val="left"/>
      <w:pPr>
        <w:tabs>
          <w:tab w:val="num" w:pos="3600"/>
        </w:tabs>
        <w:ind w:left="3600" w:hanging="360"/>
      </w:pPr>
      <w:rPr>
        <w:rFonts w:ascii="Courier New" w:hAnsi="Courier New"/>
      </w:rPr>
    </w:lvl>
    <w:lvl w:ilvl="5" w:tplc="39CCA272">
      <w:start w:val="1"/>
      <w:numFmt w:val="bullet"/>
      <w:lvlText w:val=""/>
      <w:lvlJc w:val="left"/>
      <w:pPr>
        <w:tabs>
          <w:tab w:val="num" w:pos="4320"/>
        </w:tabs>
        <w:ind w:left="4320" w:hanging="360"/>
      </w:pPr>
      <w:rPr>
        <w:rFonts w:ascii="Wingdings" w:hAnsi="Wingdings"/>
      </w:rPr>
    </w:lvl>
    <w:lvl w:ilvl="6" w:tplc="8F8A07E2">
      <w:start w:val="1"/>
      <w:numFmt w:val="bullet"/>
      <w:lvlText w:val=""/>
      <w:lvlJc w:val="left"/>
      <w:pPr>
        <w:tabs>
          <w:tab w:val="num" w:pos="5040"/>
        </w:tabs>
        <w:ind w:left="5040" w:hanging="360"/>
      </w:pPr>
      <w:rPr>
        <w:rFonts w:ascii="Symbol" w:hAnsi="Symbol"/>
      </w:rPr>
    </w:lvl>
    <w:lvl w:ilvl="7" w:tplc="AB8EDAFC">
      <w:start w:val="1"/>
      <w:numFmt w:val="bullet"/>
      <w:lvlText w:val="o"/>
      <w:lvlJc w:val="left"/>
      <w:pPr>
        <w:tabs>
          <w:tab w:val="num" w:pos="5760"/>
        </w:tabs>
        <w:ind w:left="5760" w:hanging="360"/>
      </w:pPr>
      <w:rPr>
        <w:rFonts w:ascii="Courier New" w:hAnsi="Courier New"/>
      </w:rPr>
    </w:lvl>
    <w:lvl w:ilvl="8" w:tplc="8E70F8CE">
      <w:start w:val="1"/>
      <w:numFmt w:val="bullet"/>
      <w:lvlText w:val=""/>
      <w:lvlJc w:val="left"/>
      <w:pPr>
        <w:tabs>
          <w:tab w:val="num" w:pos="6480"/>
        </w:tabs>
        <w:ind w:left="6480" w:hanging="360"/>
      </w:pPr>
      <w:rPr>
        <w:rFonts w:ascii="Wingdings" w:hAnsi="Wingdings"/>
      </w:rPr>
    </w:lvl>
  </w:abstractNum>
  <w:abstractNum w:abstractNumId="21" w15:restartNumberingAfterBreak="0">
    <w:nsid w:val="7E3E6645"/>
    <w:multiLevelType w:val="hybridMultilevel"/>
    <w:tmpl w:val="7E3E6645"/>
    <w:lvl w:ilvl="0" w:tplc="A1746F26">
      <w:start w:val="1"/>
      <w:numFmt w:val="bullet"/>
      <w:lvlText w:val=""/>
      <w:lvlJc w:val="left"/>
      <w:pPr>
        <w:ind w:left="720" w:hanging="360"/>
      </w:pPr>
      <w:rPr>
        <w:rFonts w:ascii="Symbol" w:hAnsi="Symbol"/>
      </w:rPr>
    </w:lvl>
    <w:lvl w:ilvl="1" w:tplc="8C4817F4">
      <w:start w:val="1"/>
      <w:numFmt w:val="bullet"/>
      <w:lvlText w:val="o"/>
      <w:lvlJc w:val="left"/>
      <w:pPr>
        <w:tabs>
          <w:tab w:val="num" w:pos="1440"/>
        </w:tabs>
        <w:ind w:left="1440" w:hanging="360"/>
      </w:pPr>
      <w:rPr>
        <w:rFonts w:ascii="Courier New" w:hAnsi="Courier New"/>
      </w:rPr>
    </w:lvl>
    <w:lvl w:ilvl="2" w:tplc="55BC726C">
      <w:start w:val="1"/>
      <w:numFmt w:val="bullet"/>
      <w:lvlText w:val=""/>
      <w:lvlJc w:val="left"/>
      <w:pPr>
        <w:tabs>
          <w:tab w:val="num" w:pos="2160"/>
        </w:tabs>
        <w:ind w:left="2160" w:hanging="360"/>
      </w:pPr>
      <w:rPr>
        <w:rFonts w:ascii="Wingdings" w:hAnsi="Wingdings"/>
      </w:rPr>
    </w:lvl>
    <w:lvl w:ilvl="3" w:tplc="29F2B03A">
      <w:start w:val="1"/>
      <w:numFmt w:val="bullet"/>
      <w:lvlText w:val=""/>
      <w:lvlJc w:val="left"/>
      <w:pPr>
        <w:tabs>
          <w:tab w:val="num" w:pos="2880"/>
        </w:tabs>
        <w:ind w:left="2880" w:hanging="360"/>
      </w:pPr>
      <w:rPr>
        <w:rFonts w:ascii="Symbol" w:hAnsi="Symbol"/>
      </w:rPr>
    </w:lvl>
    <w:lvl w:ilvl="4" w:tplc="4F668D36">
      <w:start w:val="1"/>
      <w:numFmt w:val="bullet"/>
      <w:lvlText w:val="o"/>
      <w:lvlJc w:val="left"/>
      <w:pPr>
        <w:tabs>
          <w:tab w:val="num" w:pos="3600"/>
        </w:tabs>
        <w:ind w:left="3600" w:hanging="360"/>
      </w:pPr>
      <w:rPr>
        <w:rFonts w:ascii="Courier New" w:hAnsi="Courier New"/>
      </w:rPr>
    </w:lvl>
    <w:lvl w:ilvl="5" w:tplc="C7BC1AB4">
      <w:start w:val="1"/>
      <w:numFmt w:val="bullet"/>
      <w:lvlText w:val=""/>
      <w:lvlJc w:val="left"/>
      <w:pPr>
        <w:tabs>
          <w:tab w:val="num" w:pos="4320"/>
        </w:tabs>
        <w:ind w:left="4320" w:hanging="360"/>
      </w:pPr>
      <w:rPr>
        <w:rFonts w:ascii="Wingdings" w:hAnsi="Wingdings"/>
      </w:rPr>
    </w:lvl>
    <w:lvl w:ilvl="6" w:tplc="DE8C3DAC">
      <w:start w:val="1"/>
      <w:numFmt w:val="bullet"/>
      <w:lvlText w:val=""/>
      <w:lvlJc w:val="left"/>
      <w:pPr>
        <w:tabs>
          <w:tab w:val="num" w:pos="5040"/>
        </w:tabs>
        <w:ind w:left="5040" w:hanging="360"/>
      </w:pPr>
      <w:rPr>
        <w:rFonts w:ascii="Symbol" w:hAnsi="Symbol"/>
      </w:rPr>
    </w:lvl>
    <w:lvl w:ilvl="7" w:tplc="60F4E944">
      <w:start w:val="1"/>
      <w:numFmt w:val="bullet"/>
      <w:lvlText w:val="o"/>
      <w:lvlJc w:val="left"/>
      <w:pPr>
        <w:tabs>
          <w:tab w:val="num" w:pos="5760"/>
        </w:tabs>
        <w:ind w:left="5760" w:hanging="360"/>
      </w:pPr>
      <w:rPr>
        <w:rFonts w:ascii="Courier New" w:hAnsi="Courier New"/>
      </w:rPr>
    </w:lvl>
    <w:lvl w:ilvl="8" w:tplc="5AAA7DC2">
      <w:start w:val="1"/>
      <w:numFmt w:val="bullet"/>
      <w:lvlText w:val=""/>
      <w:lvlJc w:val="left"/>
      <w:pPr>
        <w:tabs>
          <w:tab w:val="num" w:pos="6480"/>
        </w:tabs>
        <w:ind w:left="6480" w:hanging="360"/>
      </w:pPr>
      <w:rPr>
        <w:rFonts w:ascii="Wingdings" w:hAnsi="Wingdings"/>
      </w:rPr>
    </w:lvl>
  </w:abstractNum>
  <w:abstractNum w:abstractNumId="22" w15:restartNumberingAfterBreak="0">
    <w:nsid w:val="7E3E6646"/>
    <w:multiLevelType w:val="hybridMultilevel"/>
    <w:tmpl w:val="7E3E6646"/>
    <w:lvl w:ilvl="0" w:tplc="9B0242CE">
      <w:start w:val="1"/>
      <w:numFmt w:val="bullet"/>
      <w:lvlText w:val=""/>
      <w:lvlJc w:val="left"/>
      <w:pPr>
        <w:ind w:left="720" w:hanging="360"/>
      </w:pPr>
      <w:rPr>
        <w:rFonts w:ascii="Symbol" w:hAnsi="Symbol"/>
      </w:rPr>
    </w:lvl>
    <w:lvl w:ilvl="1" w:tplc="4E1AC3E8">
      <w:start w:val="1"/>
      <w:numFmt w:val="bullet"/>
      <w:lvlText w:val="o"/>
      <w:lvlJc w:val="left"/>
      <w:pPr>
        <w:tabs>
          <w:tab w:val="num" w:pos="1440"/>
        </w:tabs>
        <w:ind w:left="1440" w:hanging="360"/>
      </w:pPr>
      <w:rPr>
        <w:rFonts w:ascii="Courier New" w:hAnsi="Courier New"/>
      </w:rPr>
    </w:lvl>
    <w:lvl w:ilvl="2" w:tplc="2E70CDDC">
      <w:start w:val="1"/>
      <w:numFmt w:val="bullet"/>
      <w:lvlText w:val=""/>
      <w:lvlJc w:val="left"/>
      <w:pPr>
        <w:tabs>
          <w:tab w:val="num" w:pos="2160"/>
        </w:tabs>
        <w:ind w:left="2160" w:hanging="360"/>
      </w:pPr>
      <w:rPr>
        <w:rFonts w:ascii="Wingdings" w:hAnsi="Wingdings"/>
      </w:rPr>
    </w:lvl>
    <w:lvl w:ilvl="3" w:tplc="21480846">
      <w:start w:val="1"/>
      <w:numFmt w:val="bullet"/>
      <w:lvlText w:val=""/>
      <w:lvlJc w:val="left"/>
      <w:pPr>
        <w:tabs>
          <w:tab w:val="num" w:pos="2880"/>
        </w:tabs>
        <w:ind w:left="2880" w:hanging="360"/>
      </w:pPr>
      <w:rPr>
        <w:rFonts w:ascii="Symbol" w:hAnsi="Symbol"/>
      </w:rPr>
    </w:lvl>
    <w:lvl w:ilvl="4" w:tplc="DFC058FA">
      <w:start w:val="1"/>
      <w:numFmt w:val="bullet"/>
      <w:lvlText w:val="o"/>
      <w:lvlJc w:val="left"/>
      <w:pPr>
        <w:tabs>
          <w:tab w:val="num" w:pos="3600"/>
        </w:tabs>
        <w:ind w:left="3600" w:hanging="360"/>
      </w:pPr>
      <w:rPr>
        <w:rFonts w:ascii="Courier New" w:hAnsi="Courier New"/>
      </w:rPr>
    </w:lvl>
    <w:lvl w:ilvl="5" w:tplc="D098DDC4">
      <w:start w:val="1"/>
      <w:numFmt w:val="bullet"/>
      <w:lvlText w:val=""/>
      <w:lvlJc w:val="left"/>
      <w:pPr>
        <w:tabs>
          <w:tab w:val="num" w:pos="4320"/>
        </w:tabs>
        <w:ind w:left="4320" w:hanging="360"/>
      </w:pPr>
      <w:rPr>
        <w:rFonts w:ascii="Wingdings" w:hAnsi="Wingdings"/>
      </w:rPr>
    </w:lvl>
    <w:lvl w:ilvl="6" w:tplc="508EE19A">
      <w:start w:val="1"/>
      <w:numFmt w:val="bullet"/>
      <w:lvlText w:val=""/>
      <w:lvlJc w:val="left"/>
      <w:pPr>
        <w:tabs>
          <w:tab w:val="num" w:pos="5040"/>
        </w:tabs>
        <w:ind w:left="5040" w:hanging="360"/>
      </w:pPr>
      <w:rPr>
        <w:rFonts w:ascii="Symbol" w:hAnsi="Symbol"/>
      </w:rPr>
    </w:lvl>
    <w:lvl w:ilvl="7" w:tplc="7BA4DE44">
      <w:start w:val="1"/>
      <w:numFmt w:val="bullet"/>
      <w:lvlText w:val="o"/>
      <w:lvlJc w:val="left"/>
      <w:pPr>
        <w:tabs>
          <w:tab w:val="num" w:pos="5760"/>
        </w:tabs>
        <w:ind w:left="5760" w:hanging="360"/>
      </w:pPr>
      <w:rPr>
        <w:rFonts w:ascii="Courier New" w:hAnsi="Courier New"/>
      </w:rPr>
    </w:lvl>
    <w:lvl w:ilvl="8" w:tplc="7BEC8F40">
      <w:start w:val="1"/>
      <w:numFmt w:val="bullet"/>
      <w:lvlText w:val=""/>
      <w:lvlJc w:val="left"/>
      <w:pPr>
        <w:tabs>
          <w:tab w:val="num" w:pos="6480"/>
        </w:tabs>
        <w:ind w:left="6480" w:hanging="360"/>
      </w:pPr>
      <w:rPr>
        <w:rFonts w:ascii="Wingdings" w:hAnsi="Wingdings"/>
      </w:rPr>
    </w:lvl>
  </w:abstractNum>
  <w:abstractNum w:abstractNumId="23" w15:restartNumberingAfterBreak="0">
    <w:nsid w:val="7E3E6647"/>
    <w:multiLevelType w:val="hybridMultilevel"/>
    <w:tmpl w:val="7E3E6647"/>
    <w:lvl w:ilvl="0" w:tplc="59520C9C">
      <w:start w:val="1"/>
      <w:numFmt w:val="bullet"/>
      <w:lvlText w:val=""/>
      <w:lvlJc w:val="left"/>
      <w:pPr>
        <w:ind w:left="720" w:hanging="360"/>
      </w:pPr>
      <w:rPr>
        <w:rFonts w:ascii="Symbol" w:hAnsi="Symbol"/>
      </w:rPr>
    </w:lvl>
    <w:lvl w:ilvl="1" w:tplc="03402326">
      <w:start w:val="1"/>
      <w:numFmt w:val="bullet"/>
      <w:lvlText w:val="o"/>
      <w:lvlJc w:val="left"/>
      <w:pPr>
        <w:tabs>
          <w:tab w:val="num" w:pos="1440"/>
        </w:tabs>
        <w:ind w:left="1440" w:hanging="360"/>
      </w:pPr>
      <w:rPr>
        <w:rFonts w:ascii="Courier New" w:hAnsi="Courier New"/>
      </w:rPr>
    </w:lvl>
    <w:lvl w:ilvl="2" w:tplc="CB18E95E">
      <w:start w:val="1"/>
      <w:numFmt w:val="bullet"/>
      <w:lvlText w:val=""/>
      <w:lvlJc w:val="left"/>
      <w:pPr>
        <w:tabs>
          <w:tab w:val="num" w:pos="2160"/>
        </w:tabs>
        <w:ind w:left="2160" w:hanging="360"/>
      </w:pPr>
      <w:rPr>
        <w:rFonts w:ascii="Wingdings" w:hAnsi="Wingdings"/>
      </w:rPr>
    </w:lvl>
    <w:lvl w:ilvl="3" w:tplc="6D70D4A6">
      <w:start w:val="1"/>
      <w:numFmt w:val="bullet"/>
      <w:lvlText w:val=""/>
      <w:lvlJc w:val="left"/>
      <w:pPr>
        <w:tabs>
          <w:tab w:val="num" w:pos="2880"/>
        </w:tabs>
        <w:ind w:left="2880" w:hanging="360"/>
      </w:pPr>
      <w:rPr>
        <w:rFonts w:ascii="Symbol" w:hAnsi="Symbol"/>
      </w:rPr>
    </w:lvl>
    <w:lvl w:ilvl="4" w:tplc="89784BEA">
      <w:start w:val="1"/>
      <w:numFmt w:val="bullet"/>
      <w:lvlText w:val="o"/>
      <w:lvlJc w:val="left"/>
      <w:pPr>
        <w:tabs>
          <w:tab w:val="num" w:pos="3600"/>
        </w:tabs>
        <w:ind w:left="3600" w:hanging="360"/>
      </w:pPr>
      <w:rPr>
        <w:rFonts w:ascii="Courier New" w:hAnsi="Courier New"/>
      </w:rPr>
    </w:lvl>
    <w:lvl w:ilvl="5" w:tplc="D84C5376">
      <w:start w:val="1"/>
      <w:numFmt w:val="bullet"/>
      <w:lvlText w:val=""/>
      <w:lvlJc w:val="left"/>
      <w:pPr>
        <w:tabs>
          <w:tab w:val="num" w:pos="4320"/>
        </w:tabs>
        <w:ind w:left="4320" w:hanging="360"/>
      </w:pPr>
      <w:rPr>
        <w:rFonts w:ascii="Wingdings" w:hAnsi="Wingdings"/>
      </w:rPr>
    </w:lvl>
    <w:lvl w:ilvl="6" w:tplc="353EF7F0">
      <w:start w:val="1"/>
      <w:numFmt w:val="bullet"/>
      <w:lvlText w:val=""/>
      <w:lvlJc w:val="left"/>
      <w:pPr>
        <w:tabs>
          <w:tab w:val="num" w:pos="5040"/>
        </w:tabs>
        <w:ind w:left="5040" w:hanging="360"/>
      </w:pPr>
      <w:rPr>
        <w:rFonts w:ascii="Symbol" w:hAnsi="Symbol"/>
      </w:rPr>
    </w:lvl>
    <w:lvl w:ilvl="7" w:tplc="581E019A">
      <w:start w:val="1"/>
      <w:numFmt w:val="bullet"/>
      <w:lvlText w:val="o"/>
      <w:lvlJc w:val="left"/>
      <w:pPr>
        <w:tabs>
          <w:tab w:val="num" w:pos="5760"/>
        </w:tabs>
        <w:ind w:left="5760" w:hanging="360"/>
      </w:pPr>
      <w:rPr>
        <w:rFonts w:ascii="Courier New" w:hAnsi="Courier New"/>
      </w:rPr>
    </w:lvl>
    <w:lvl w:ilvl="8" w:tplc="ABE055C8">
      <w:start w:val="1"/>
      <w:numFmt w:val="bullet"/>
      <w:lvlText w:val=""/>
      <w:lvlJc w:val="left"/>
      <w:pPr>
        <w:tabs>
          <w:tab w:val="num" w:pos="6480"/>
        </w:tabs>
        <w:ind w:left="6480" w:hanging="360"/>
      </w:pPr>
      <w:rPr>
        <w:rFonts w:ascii="Wingdings" w:hAnsi="Wingdings"/>
      </w:rPr>
    </w:lvl>
  </w:abstractNum>
  <w:abstractNum w:abstractNumId="24" w15:restartNumberingAfterBreak="0">
    <w:nsid w:val="7E3E6648"/>
    <w:multiLevelType w:val="hybridMultilevel"/>
    <w:tmpl w:val="7E3E6648"/>
    <w:lvl w:ilvl="0" w:tplc="853CF6F8">
      <w:start w:val="1"/>
      <w:numFmt w:val="bullet"/>
      <w:lvlText w:val=""/>
      <w:lvlJc w:val="left"/>
      <w:pPr>
        <w:ind w:left="720" w:hanging="360"/>
      </w:pPr>
      <w:rPr>
        <w:rFonts w:ascii="Symbol" w:hAnsi="Symbol"/>
      </w:rPr>
    </w:lvl>
    <w:lvl w:ilvl="1" w:tplc="44D28EA2">
      <w:start w:val="1"/>
      <w:numFmt w:val="bullet"/>
      <w:lvlText w:val="o"/>
      <w:lvlJc w:val="left"/>
      <w:pPr>
        <w:tabs>
          <w:tab w:val="num" w:pos="1440"/>
        </w:tabs>
        <w:ind w:left="1440" w:hanging="360"/>
      </w:pPr>
      <w:rPr>
        <w:rFonts w:ascii="Courier New" w:hAnsi="Courier New"/>
      </w:rPr>
    </w:lvl>
    <w:lvl w:ilvl="2" w:tplc="6A804CC8">
      <w:start w:val="1"/>
      <w:numFmt w:val="bullet"/>
      <w:lvlText w:val=""/>
      <w:lvlJc w:val="left"/>
      <w:pPr>
        <w:tabs>
          <w:tab w:val="num" w:pos="2160"/>
        </w:tabs>
        <w:ind w:left="2160" w:hanging="360"/>
      </w:pPr>
      <w:rPr>
        <w:rFonts w:ascii="Wingdings" w:hAnsi="Wingdings"/>
      </w:rPr>
    </w:lvl>
    <w:lvl w:ilvl="3" w:tplc="EC2E3BF0">
      <w:start w:val="1"/>
      <w:numFmt w:val="bullet"/>
      <w:lvlText w:val=""/>
      <w:lvlJc w:val="left"/>
      <w:pPr>
        <w:tabs>
          <w:tab w:val="num" w:pos="2880"/>
        </w:tabs>
        <w:ind w:left="2880" w:hanging="360"/>
      </w:pPr>
      <w:rPr>
        <w:rFonts w:ascii="Symbol" w:hAnsi="Symbol"/>
      </w:rPr>
    </w:lvl>
    <w:lvl w:ilvl="4" w:tplc="E1B69A7E">
      <w:start w:val="1"/>
      <w:numFmt w:val="bullet"/>
      <w:lvlText w:val="o"/>
      <w:lvlJc w:val="left"/>
      <w:pPr>
        <w:tabs>
          <w:tab w:val="num" w:pos="3600"/>
        </w:tabs>
        <w:ind w:left="3600" w:hanging="360"/>
      </w:pPr>
      <w:rPr>
        <w:rFonts w:ascii="Courier New" w:hAnsi="Courier New"/>
      </w:rPr>
    </w:lvl>
    <w:lvl w:ilvl="5" w:tplc="6840CEB4">
      <w:start w:val="1"/>
      <w:numFmt w:val="bullet"/>
      <w:lvlText w:val=""/>
      <w:lvlJc w:val="left"/>
      <w:pPr>
        <w:tabs>
          <w:tab w:val="num" w:pos="4320"/>
        </w:tabs>
        <w:ind w:left="4320" w:hanging="360"/>
      </w:pPr>
      <w:rPr>
        <w:rFonts w:ascii="Wingdings" w:hAnsi="Wingdings"/>
      </w:rPr>
    </w:lvl>
    <w:lvl w:ilvl="6" w:tplc="8F84458A">
      <w:start w:val="1"/>
      <w:numFmt w:val="bullet"/>
      <w:lvlText w:val=""/>
      <w:lvlJc w:val="left"/>
      <w:pPr>
        <w:tabs>
          <w:tab w:val="num" w:pos="5040"/>
        </w:tabs>
        <w:ind w:left="5040" w:hanging="360"/>
      </w:pPr>
      <w:rPr>
        <w:rFonts w:ascii="Symbol" w:hAnsi="Symbol"/>
      </w:rPr>
    </w:lvl>
    <w:lvl w:ilvl="7" w:tplc="32D6CD08">
      <w:start w:val="1"/>
      <w:numFmt w:val="bullet"/>
      <w:lvlText w:val="o"/>
      <w:lvlJc w:val="left"/>
      <w:pPr>
        <w:tabs>
          <w:tab w:val="num" w:pos="5760"/>
        </w:tabs>
        <w:ind w:left="5760" w:hanging="360"/>
      </w:pPr>
      <w:rPr>
        <w:rFonts w:ascii="Courier New" w:hAnsi="Courier New"/>
      </w:rPr>
    </w:lvl>
    <w:lvl w:ilvl="8" w:tplc="35821BEA">
      <w:start w:val="1"/>
      <w:numFmt w:val="bullet"/>
      <w:lvlText w:val=""/>
      <w:lvlJc w:val="left"/>
      <w:pPr>
        <w:tabs>
          <w:tab w:val="num" w:pos="6480"/>
        </w:tabs>
        <w:ind w:left="6480" w:hanging="360"/>
      </w:pPr>
      <w:rPr>
        <w:rFonts w:ascii="Wingdings" w:hAnsi="Wingdings"/>
      </w:rPr>
    </w:lvl>
  </w:abstractNum>
  <w:abstractNum w:abstractNumId="25" w15:restartNumberingAfterBreak="0">
    <w:nsid w:val="7E3E6649"/>
    <w:multiLevelType w:val="hybridMultilevel"/>
    <w:tmpl w:val="7E3E6649"/>
    <w:lvl w:ilvl="0" w:tplc="7B1674C2">
      <w:start w:val="1"/>
      <w:numFmt w:val="bullet"/>
      <w:lvlText w:val=""/>
      <w:lvlJc w:val="left"/>
      <w:pPr>
        <w:ind w:left="720" w:hanging="360"/>
      </w:pPr>
      <w:rPr>
        <w:rFonts w:ascii="Symbol" w:hAnsi="Symbol"/>
      </w:rPr>
    </w:lvl>
    <w:lvl w:ilvl="1" w:tplc="DB54B3EA">
      <w:start w:val="1"/>
      <w:numFmt w:val="bullet"/>
      <w:lvlText w:val="o"/>
      <w:lvlJc w:val="left"/>
      <w:pPr>
        <w:tabs>
          <w:tab w:val="num" w:pos="1440"/>
        </w:tabs>
        <w:ind w:left="1440" w:hanging="360"/>
      </w:pPr>
      <w:rPr>
        <w:rFonts w:ascii="Courier New" w:hAnsi="Courier New"/>
      </w:rPr>
    </w:lvl>
    <w:lvl w:ilvl="2" w:tplc="94727F4A">
      <w:start w:val="1"/>
      <w:numFmt w:val="bullet"/>
      <w:lvlText w:val=""/>
      <w:lvlJc w:val="left"/>
      <w:pPr>
        <w:tabs>
          <w:tab w:val="num" w:pos="2160"/>
        </w:tabs>
        <w:ind w:left="2160" w:hanging="360"/>
      </w:pPr>
      <w:rPr>
        <w:rFonts w:ascii="Wingdings" w:hAnsi="Wingdings"/>
      </w:rPr>
    </w:lvl>
    <w:lvl w:ilvl="3" w:tplc="E02EE620">
      <w:start w:val="1"/>
      <w:numFmt w:val="bullet"/>
      <w:lvlText w:val=""/>
      <w:lvlJc w:val="left"/>
      <w:pPr>
        <w:tabs>
          <w:tab w:val="num" w:pos="2880"/>
        </w:tabs>
        <w:ind w:left="2880" w:hanging="360"/>
      </w:pPr>
      <w:rPr>
        <w:rFonts w:ascii="Symbol" w:hAnsi="Symbol"/>
      </w:rPr>
    </w:lvl>
    <w:lvl w:ilvl="4" w:tplc="FD6CD478">
      <w:start w:val="1"/>
      <w:numFmt w:val="bullet"/>
      <w:lvlText w:val="o"/>
      <w:lvlJc w:val="left"/>
      <w:pPr>
        <w:tabs>
          <w:tab w:val="num" w:pos="3600"/>
        </w:tabs>
        <w:ind w:left="3600" w:hanging="360"/>
      </w:pPr>
      <w:rPr>
        <w:rFonts w:ascii="Courier New" w:hAnsi="Courier New"/>
      </w:rPr>
    </w:lvl>
    <w:lvl w:ilvl="5" w:tplc="7A64CDA0">
      <w:start w:val="1"/>
      <w:numFmt w:val="bullet"/>
      <w:lvlText w:val=""/>
      <w:lvlJc w:val="left"/>
      <w:pPr>
        <w:tabs>
          <w:tab w:val="num" w:pos="4320"/>
        </w:tabs>
        <w:ind w:left="4320" w:hanging="360"/>
      </w:pPr>
      <w:rPr>
        <w:rFonts w:ascii="Wingdings" w:hAnsi="Wingdings"/>
      </w:rPr>
    </w:lvl>
    <w:lvl w:ilvl="6" w:tplc="0C26505E">
      <w:start w:val="1"/>
      <w:numFmt w:val="bullet"/>
      <w:lvlText w:val=""/>
      <w:lvlJc w:val="left"/>
      <w:pPr>
        <w:tabs>
          <w:tab w:val="num" w:pos="5040"/>
        </w:tabs>
        <w:ind w:left="5040" w:hanging="360"/>
      </w:pPr>
      <w:rPr>
        <w:rFonts w:ascii="Symbol" w:hAnsi="Symbol"/>
      </w:rPr>
    </w:lvl>
    <w:lvl w:ilvl="7" w:tplc="84E4AA28">
      <w:start w:val="1"/>
      <w:numFmt w:val="bullet"/>
      <w:lvlText w:val="o"/>
      <w:lvlJc w:val="left"/>
      <w:pPr>
        <w:tabs>
          <w:tab w:val="num" w:pos="5760"/>
        </w:tabs>
        <w:ind w:left="5760" w:hanging="360"/>
      </w:pPr>
      <w:rPr>
        <w:rFonts w:ascii="Courier New" w:hAnsi="Courier New"/>
      </w:rPr>
    </w:lvl>
    <w:lvl w:ilvl="8" w:tplc="6EEA9542">
      <w:start w:val="1"/>
      <w:numFmt w:val="bullet"/>
      <w:lvlText w:val=""/>
      <w:lvlJc w:val="left"/>
      <w:pPr>
        <w:tabs>
          <w:tab w:val="num" w:pos="6480"/>
        </w:tabs>
        <w:ind w:left="6480" w:hanging="360"/>
      </w:pPr>
      <w:rPr>
        <w:rFonts w:ascii="Wingdings" w:hAnsi="Wingdings"/>
      </w:rPr>
    </w:lvl>
  </w:abstractNum>
  <w:abstractNum w:abstractNumId="26" w15:restartNumberingAfterBreak="0">
    <w:nsid w:val="7E3E664A"/>
    <w:multiLevelType w:val="multilevel"/>
    <w:tmpl w:val="7E3E664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7E3E664B"/>
    <w:multiLevelType w:val="hybridMultilevel"/>
    <w:tmpl w:val="7E3E664B"/>
    <w:lvl w:ilvl="0" w:tplc="35B0FAFC">
      <w:start w:val="1"/>
      <w:numFmt w:val="bullet"/>
      <w:lvlText w:val=""/>
      <w:lvlJc w:val="left"/>
      <w:pPr>
        <w:ind w:left="720" w:hanging="360"/>
      </w:pPr>
      <w:rPr>
        <w:rFonts w:ascii="Symbol" w:hAnsi="Symbol"/>
      </w:rPr>
    </w:lvl>
    <w:lvl w:ilvl="1" w:tplc="570AB448">
      <w:start w:val="1"/>
      <w:numFmt w:val="bullet"/>
      <w:lvlText w:val="o"/>
      <w:lvlJc w:val="left"/>
      <w:pPr>
        <w:tabs>
          <w:tab w:val="num" w:pos="1440"/>
        </w:tabs>
        <w:ind w:left="1440" w:hanging="360"/>
      </w:pPr>
      <w:rPr>
        <w:rFonts w:ascii="Courier New" w:hAnsi="Courier New"/>
      </w:rPr>
    </w:lvl>
    <w:lvl w:ilvl="2" w:tplc="D0D4EDEE">
      <w:start w:val="1"/>
      <w:numFmt w:val="bullet"/>
      <w:lvlText w:val=""/>
      <w:lvlJc w:val="left"/>
      <w:pPr>
        <w:tabs>
          <w:tab w:val="num" w:pos="2160"/>
        </w:tabs>
        <w:ind w:left="2160" w:hanging="360"/>
      </w:pPr>
      <w:rPr>
        <w:rFonts w:ascii="Wingdings" w:hAnsi="Wingdings"/>
      </w:rPr>
    </w:lvl>
    <w:lvl w:ilvl="3" w:tplc="74EC00A4">
      <w:start w:val="1"/>
      <w:numFmt w:val="bullet"/>
      <w:lvlText w:val=""/>
      <w:lvlJc w:val="left"/>
      <w:pPr>
        <w:tabs>
          <w:tab w:val="num" w:pos="2880"/>
        </w:tabs>
        <w:ind w:left="2880" w:hanging="360"/>
      </w:pPr>
      <w:rPr>
        <w:rFonts w:ascii="Symbol" w:hAnsi="Symbol"/>
      </w:rPr>
    </w:lvl>
    <w:lvl w:ilvl="4" w:tplc="FA5A1BBC">
      <w:start w:val="1"/>
      <w:numFmt w:val="bullet"/>
      <w:lvlText w:val="o"/>
      <w:lvlJc w:val="left"/>
      <w:pPr>
        <w:tabs>
          <w:tab w:val="num" w:pos="3600"/>
        </w:tabs>
        <w:ind w:left="3600" w:hanging="360"/>
      </w:pPr>
      <w:rPr>
        <w:rFonts w:ascii="Courier New" w:hAnsi="Courier New"/>
      </w:rPr>
    </w:lvl>
    <w:lvl w:ilvl="5" w:tplc="75CC7B2A">
      <w:start w:val="1"/>
      <w:numFmt w:val="bullet"/>
      <w:lvlText w:val=""/>
      <w:lvlJc w:val="left"/>
      <w:pPr>
        <w:tabs>
          <w:tab w:val="num" w:pos="4320"/>
        </w:tabs>
        <w:ind w:left="4320" w:hanging="360"/>
      </w:pPr>
      <w:rPr>
        <w:rFonts w:ascii="Wingdings" w:hAnsi="Wingdings"/>
      </w:rPr>
    </w:lvl>
    <w:lvl w:ilvl="6" w:tplc="623AE8E2">
      <w:start w:val="1"/>
      <w:numFmt w:val="bullet"/>
      <w:lvlText w:val=""/>
      <w:lvlJc w:val="left"/>
      <w:pPr>
        <w:tabs>
          <w:tab w:val="num" w:pos="5040"/>
        </w:tabs>
        <w:ind w:left="5040" w:hanging="360"/>
      </w:pPr>
      <w:rPr>
        <w:rFonts w:ascii="Symbol" w:hAnsi="Symbol"/>
      </w:rPr>
    </w:lvl>
    <w:lvl w:ilvl="7" w:tplc="BC3858C0">
      <w:start w:val="1"/>
      <w:numFmt w:val="bullet"/>
      <w:lvlText w:val="o"/>
      <w:lvlJc w:val="left"/>
      <w:pPr>
        <w:tabs>
          <w:tab w:val="num" w:pos="5760"/>
        </w:tabs>
        <w:ind w:left="5760" w:hanging="360"/>
      </w:pPr>
      <w:rPr>
        <w:rFonts w:ascii="Courier New" w:hAnsi="Courier New"/>
      </w:rPr>
    </w:lvl>
    <w:lvl w:ilvl="8" w:tplc="584CBD1C">
      <w:start w:val="1"/>
      <w:numFmt w:val="bullet"/>
      <w:lvlText w:val=""/>
      <w:lvlJc w:val="left"/>
      <w:pPr>
        <w:tabs>
          <w:tab w:val="num" w:pos="6480"/>
        </w:tabs>
        <w:ind w:left="6480" w:hanging="360"/>
      </w:pPr>
      <w:rPr>
        <w:rFonts w:ascii="Wingdings" w:hAnsi="Wingdings"/>
      </w:rPr>
    </w:lvl>
  </w:abstractNum>
  <w:abstractNum w:abstractNumId="28" w15:restartNumberingAfterBreak="0">
    <w:nsid w:val="7E3E664C"/>
    <w:multiLevelType w:val="hybridMultilevel"/>
    <w:tmpl w:val="7E3E664C"/>
    <w:lvl w:ilvl="0" w:tplc="2A38143E">
      <w:start w:val="1"/>
      <w:numFmt w:val="bullet"/>
      <w:lvlText w:val=""/>
      <w:lvlJc w:val="left"/>
      <w:pPr>
        <w:ind w:left="720" w:hanging="360"/>
      </w:pPr>
      <w:rPr>
        <w:rFonts w:ascii="Symbol" w:hAnsi="Symbol"/>
      </w:rPr>
    </w:lvl>
    <w:lvl w:ilvl="1" w:tplc="04325826">
      <w:start w:val="1"/>
      <w:numFmt w:val="bullet"/>
      <w:lvlText w:val="o"/>
      <w:lvlJc w:val="left"/>
      <w:pPr>
        <w:tabs>
          <w:tab w:val="num" w:pos="1440"/>
        </w:tabs>
        <w:ind w:left="1440" w:hanging="360"/>
      </w:pPr>
      <w:rPr>
        <w:rFonts w:ascii="Courier New" w:hAnsi="Courier New"/>
      </w:rPr>
    </w:lvl>
    <w:lvl w:ilvl="2" w:tplc="3EC80966">
      <w:start w:val="1"/>
      <w:numFmt w:val="bullet"/>
      <w:lvlText w:val=""/>
      <w:lvlJc w:val="left"/>
      <w:pPr>
        <w:tabs>
          <w:tab w:val="num" w:pos="2160"/>
        </w:tabs>
        <w:ind w:left="2160" w:hanging="360"/>
      </w:pPr>
      <w:rPr>
        <w:rFonts w:ascii="Wingdings" w:hAnsi="Wingdings"/>
      </w:rPr>
    </w:lvl>
    <w:lvl w:ilvl="3" w:tplc="D276A0B6">
      <w:start w:val="1"/>
      <w:numFmt w:val="bullet"/>
      <w:lvlText w:val=""/>
      <w:lvlJc w:val="left"/>
      <w:pPr>
        <w:tabs>
          <w:tab w:val="num" w:pos="2880"/>
        </w:tabs>
        <w:ind w:left="2880" w:hanging="360"/>
      </w:pPr>
      <w:rPr>
        <w:rFonts w:ascii="Symbol" w:hAnsi="Symbol"/>
      </w:rPr>
    </w:lvl>
    <w:lvl w:ilvl="4" w:tplc="0FCEB7A4">
      <w:start w:val="1"/>
      <w:numFmt w:val="bullet"/>
      <w:lvlText w:val="o"/>
      <w:lvlJc w:val="left"/>
      <w:pPr>
        <w:tabs>
          <w:tab w:val="num" w:pos="3600"/>
        </w:tabs>
        <w:ind w:left="3600" w:hanging="360"/>
      </w:pPr>
      <w:rPr>
        <w:rFonts w:ascii="Courier New" w:hAnsi="Courier New"/>
      </w:rPr>
    </w:lvl>
    <w:lvl w:ilvl="5" w:tplc="8CB6B382">
      <w:start w:val="1"/>
      <w:numFmt w:val="bullet"/>
      <w:lvlText w:val=""/>
      <w:lvlJc w:val="left"/>
      <w:pPr>
        <w:tabs>
          <w:tab w:val="num" w:pos="4320"/>
        </w:tabs>
        <w:ind w:left="4320" w:hanging="360"/>
      </w:pPr>
      <w:rPr>
        <w:rFonts w:ascii="Wingdings" w:hAnsi="Wingdings"/>
      </w:rPr>
    </w:lvl>
    <w:lvl w:ilvl="6" w:tplc="0F348956">
      <w:start w:val="1"/>
      <w:numFmt w:val="bullet"/>
      <w:lvlText w:val=""/>
      <w:lvlJc w:val="left"/>
      <w:pPr>
        <w:tabs>
          <w:tab w:val="num" w:pos="5040"/>
        </w:tabs>
        <w:ind w:left="5040" w:hanging="360"/>
      </w:pPr>
      <w:rPr>
        <w:rFonts w:ascii="Symbol" w:hAnsi="Symbol"/>
      </w:rPr>
    </w:lvl>
    <w:lvl w:ilvl="7" w:tplc="3006D78C">
      <w:start w:val="1"/>
      <w:numFmt w:val="bullet"/>
      <w:lvlText w:val="o"/>
      <w:lvlJc w:val="left"/>
      <w:pPr>
        <w:tabs>
          <w:tab w:val="num" w:pos="5760"/>
        </w:tabs>
        <w:ind w:left="5760" w:hanging="360"/>
      </w:pPr>
      <w:rPr>
        <w:rFonts w:ascii="Courier New" w:hAnsi="Courier New"/>
      </w:rPr>
    </w:lvl>
    <w:lvl w:ilvl="8" w:tplc="B67C50EA">
      <w:start w:val="1"/>
      <w:numFmt w:val="bullet"/>
      <w:lvlText w:val=""/>
      <w:lvlJc w:val="left"/>
      <w:pPr>
        <w:tabs>
          <w:tab w:val="num" w:pos="6480"/>
        </w:tabs>
        <w:ind w:left="6480" w:hanging="360"/>
      </w:pPr>
      <w:rPr>
        <w:rFonts w:ascii="Wingdings" w:hAnsi="Wingdings"/>
      </w:rPr>
    </w:lvl>
  </w:abstractNum>
  <w:abstractNum w:abstractNumId="29" w15:restartNumberingAfterBreak="0">
    <w:nsid w:val="7E3E664D"/>
    <w:multiLevelType w:val="hybridMultilevel"/>
    <w:tmpl w:val="7E3E664D"/>
    <w:lvl w:ilvl="0" w:tplc="0BAAB3B2">
      <w:start w:val="1"/>
      <w:numFmt w:val="bullet"/>
      <w:lvlText w:val=""/>
      <w:lvlJc w:val="left"/>
      <w:pPr>
        <w:ind w:left="720" w:hanging="360"/>
      </w:pPr>
      <w:rPr>
        <w:rFonts w:ascii="Symbol" w:hAnsi="Symbol"/>
      </w:rPr>
    </w:lvl>
    <w:lvl w:ilvl="1" w:tplc="4B624D0A">
      <w:start w:val="1"/>
      <w:numFmt w:val="bullet"/>
      <w:lvlText w:val="o"/>
      <w:lvlJc w:val="left"/>
      <w:pPr>
        <w:tabs>
          <w:tab w:val="num" w:pos="1440"/>
        </w:tabs>
        <w:ind w:left="1440" w:hanging="360"/>
      </w:pPr>
      <w:rPr>
        <w:rFonts w:ascii="Courier New" w:hAnsi="Courier New"/>
      </w:rPr>
    </w:lvl>
    <w:lvl w:ilvl="2" w:tplc="D68A2116">
      <w:start w:val="1"/>
      <w:numFmt w:val="bullet"/>
      <w:lvlText w:val=""/>
      <w:lvlJc w:val="left"/>
      <w:pPr>
        <w:tabs>
          <w:tab w:val="num" w:pos="2160"/>
        </w:tabs>
        <w:ind w:left="2160" w:hanging="360"/>
      </w:pPr>
      <w:rPr>
        <w:rFonts w:ascii="Wingdings" w:hAnsi="Wingdings"/>
      </w:rPr>
    </w:lvl>
    <w:lvl w:ilvl="3" w:tplc="B3E03CEE">
      <w:start w:val="1"/>
      <w:numFmt w:val="bullet"/>
      <w:lvlText w:val=""/>
      <w:lvlJc w:val="left"/>
      <w:pPr>
        <w:tabs>
          <w:tab w:val="num" w:pos="2880"/>
        </w:tabs>
        <w:ind w:left="2880" w:hanging="360"/>
      </w:pPr>
      <w:rPr>
        <w:rFonts w:ascii="Symbol" w:hAnsi="Symbol"/>
      </w:rPr>
    </w:lvl>
    <w:lvl w:ilvl="4" w:tplc="EA38FABA">
      <w:start w:val="1"/>
      <w:numFmt w:val="bullet"/>
      <w:lvlText w:val="o"/>
      <w:lvlJc w:val="left"/>
      <w:pPr>
        <w:tabs>
          <w:tab w:val="num" w:pos="3600"/>
        </w:tabs>
        <w:ind w:left="3600" w:hanging="360"/>
      </w:pPr>
      <w:rPr>
        <w:rFonts w:ascii="Courier New" w:hAnsi="Courier New"/>
      </w:rPr>
    </w:lvl>
    <w:lvl w:ilvl="5" w:tplc="42B8197E">
      <w:start w:val="1"/>
      <w:numFmt w:val="bullet"/>
      <w:lvlText w:val=""/>
      <w:lvlJc w:val="left"/>
      <w:pPr>
        <w:tabs>
          <w:tab w:val="num" w:pos="4320"/>
        </w:tabs>
        <w:ind w:left="4320" w:hanging="360"/>
      </w:pPr>
      <w:rPr>
        <w:rFonts w:ascii="Wingdings" w:hAnsi="Wingdings"/>
      </w:rPr>
    </w:lvl>
    <w:lvl w:ilvl="6" w:tplc="7334113A">
      <w:start w:val="1"/>
      <w:numFmt w:val="bullet"/>
      <w:lvlText w:val=""/>
      <w:lvlJc w:val="left"/>
      <w:pPr>
        <w:tabs>
          <w:tab w:val="num" w:pos="5040"/>
        </w:tabs>
        <w:ind w:left="5040" w:hanging="360"/>
      </w:pPr>
      <w:rPr>
        <w:rFonts w:ascii="Symbol" w:hAnsi="Symbol"/>
      </w:rPr>
    </w:lvl>
    <w:lvl w:ilvl="7" w:tplc="48601DAE">
      <w:start w:val="1"/>
      <w:numFmt w:val="bullet"/>
      <w:lvlText w:val="o"/>
      <w:lvlJc w:val="left"/>
      <w:pPr>
        <w:tabs>
          <w:tab w:val="num" w:pos="5760"/>
        </w:tabs>
        <w:ind w:left="5760" w:hanging="360"/>
      </w:pPr>
      <w:rPr>
        <w:rFonts w:ascii="Courier New" w:hAnsi="Courier New"/>
      </w:rPr>
    </w:lvl>
    <w:lvl w:ilvl="8" w:tplc="E974AB14">
      <w:start w:val="1"/>
      <w:numFmt w:val="bullet"/>
      <w:lvlText w:val=""/>
      <w:lvlJc w:val="left"/>
      <w:pPr>
        <w:tabs>
          <w:tab w:val="num" w:pos="6480"/>
        </w:tabs>
        <w:ind w:left="6480" w:hanging="360"/>
      </w:pPr>
      <w:rPr>
        <w:rFonts w:ascii="Wingdings" w:hAnsi="Wingdings"/>
      </w:rPr>
    </w:lvl>
  </w:abstractNum>
  <w:abstractNum w:abstractNumId="30" w15:restartNumberingAfterBreak="0">
    <w:nsid w:val="7E3E664E"/>
    <w:multiLevelType w:val="hybridMultilevel"/>
    <w:tmpl w:val="7E3E664E"/>
    <w:lvl w:ilvl="0" w:tplc="81786C8A">
      <w:start w:val="1"/>
      <w:numFmt w:val="bullet"/>
      <w:lvlText w:val=""/>
      <w:lvlJc w:val="left"/>
      <w:pPr>
        <w:ind w:left="720" w:hanging="360"/>
      </w:pPr>
      <w:rPr>
        <w:rFonts w:ascii="Symbol" w:hAnsi="Symbol"/>
      </w:rPr>
    </w:lvl>
    <w:lvl w:ilvl="1" w:tplc="5D5C251E">
      <w:start w:val="1"/>
      <w:numFmt w:val="bullet"/>
      <w:lvlText w:val="o"/>
      <w:lvlJc w:val="left"/>
      <w:pPr>
        <w:tabs>
          <w:tab w:val="num" w:pos="1440"/>
        </w:tabs>
        <w:ind w:left="1440" w:hanging="360"/>
      </w:pPr>
      <w:rPr>
        <w:rFonts w:ascii="Courier New" w:hAnsi="Courier New"/>
      </w:rPr>
    </w:lvl>
    <w:lvl w:ilvl="2" w:tplc="79D08526">
      <w:start w:val="1"/>
      <w:numFmt w:val="bullet"/>
      <w:lvlText w:val=""/>
      <w:lvlJc w:val="left"/>
      <w:pPr>
        <w:tabs>
          <w:tab w:val="num" w:pos="2160"/>
        </w:tabs>
        <w:ind w:left="2160" w:hanging="360"/>
      </w:pPr>
      <w:rPr>
        <w:rFonts w:ascii="Wingdings" w:hAnsi="Wingdings"/>
      </w:rPr>
    </w:lvl>
    <w:lvl w:ilvl="3" w:tplc="661E1372">
      <w:start w:val="1"/>
      <w:numFmt w:val="bullet"/>
      <w:lvlText w:val=""/>
      <w:lvlJc w:val="left"/>
      <w:pPr>
        <w:tabs>
          <w:tab w:val="num" w:pos="2880"/>
        </w:tabs>
        <w:ind w:left="2880" w:hanging="360"/>
      </w:pPr>
      <w:rPr>
        <w:rFonts w:ascii="Symbol" w:hAnsi="Symbol"/>
      </w:rPr>
    </w:lvl>
    <w:lvl w:ilvl="4" w:tplc="699E3C3E">
      <w:start w:val="1"/>
      <w:numFmt w:val="bullet"/>
      <w:lvlText w:val="o"/>
      <w:lvlJc w:val="left"/>
      <w:pPr>
        <w:tabs>
          <w:tab w:val="num" w:pos="3600"/>
        </w:tabs>
        <w:ind w:left="3600" w:hanging="360"/>
      </w:pPr>
      <w:rPr>
        <w:rFonts w:ascii="Courier New" w:hAnsi="Courier New"/>
      </w:rPr>
    </w:lvl>
    <w:lvl w:ilvl="5" w:tplc="99A270F6">
      <w:start w:val="1"/>
      <w:numFmt w:val="bullet"/>
      <w:lvlText w:val=""/>
      <w:lvlJc w:val="left"/>
      <w:pPr>
        <w:tabs>
          <w:tab w:val="num" w:pos="4320"/>
        </w:tabs>
        <w:ind w:left="4320" w:hanging="360"/>
      </w:pPr>
      <w:rPr>
        <w:rFonts w:ascii="Wingdings" w:hAnsi="Wingdings"/>
      </w:rPr>
    </w:lvl>
    <w:lvl w:ilvl="6" w:tplc="171258FA">
      <w:start w:val="1"/>
      <w:numFmt w:val="bullet"/>
      <w:lvlText w:val=""/>
      <w:lvlJc w:val="left"/>
      <w:pPr>
        <w:tabs>
          <w:tab w:val="num" w:pos="5040"/>
        </w:tabs>
        <w:ind w:left="5040" w:hanging="360"/>
      </w:pPr>
      <w:rPr>
        <w:rFonts w:ascii="Symbol" w:hAnsi="Symbol"/>
      </w:rPr>
    </w:lvl>
    <w:lvl w:ilvl="7" w:tplc="DEFC2504">
      <w:start w:val="1"/>
      <w:numFmt w:val="bullet"/>
      <w:lvlText w:val="o"/>
      <w:lvlJc w:val="left"/>
      <w:pPr>
        <w:tabs>
          <w:tab w:val="num" w:pos="5760"/>
        </w:tabs>
        <w:ind w:left="5760" w:hanging="360"/>
      </w:pPr>
      <w:rPr>
        <w:rFonts w:ascii="Courier New" w:hAnsi="Courier New"/>
      </w:rPr>
    </w:lvl>
    <w:lvl w:ilvl="8" w:tplc="54EC4312">
      <w:start w:val="1"/>
      <w:numFmt w:val="bullet"/>
      <w:lvlText w:val=""/>
      <w:lvlJc w:val="left"/>
      <w:pPr>
        <w:tabs>
          <w:tab w:val="num" w:pos="6480"/>
        </w:tabs>
        <w:ind w:left="6480" w:hanging="360"/>
      </w:pPr>
      <w:rPr>
        <w:rFonts w:ascii="Wingdings" w:hAnsi="Wingdings"/>
      </w:rPr>
    </w:lvl>
  </w:abstractNum>
  <w:abstractNum w:abstractNumId="31" w15:restartNumberingAfterBreak="0">
    <w:nsid w:val="7E3E664F"/>
    <w:multiLevelType w:val="hybridMultilevel"/>
    <w:tmpl w:val="7E3E664F"/>
    <w:lvl w:ilvl="0" w:tplc="2C82E320">
      <w:start w:val="1"/>
      <w:numFmt w:val="bullet"/>
      <w:lvlText w:val=""/>
      <w:lvlJc w:val="left"/>
      <w:pPr>
        <w:ind w:left="720" w:hanging="360"/>
      </w:pPr>
      <w:rPr>
        <w:rFonts w:ascii="Symbol" w:hAnsi="Symbol"/>
      </w:rPr>
    </w:lvl>
    <w:lvl w:ilvl="1" w:tplc="FE4E9828">
      <w:start w:val="1"/>
      <w:numFmt w:val="bullet"/>
      <w:lvlText w:val="o"/>
      <w:lvlJc w:val="left"/>
      <w:pPr>
        <w:tabs>
          <w:tab w:val="num" w:pos="1440"/>
        </w:tabs>
        <w:ind w:left="1440" w:hanging="360"/>
      </w:pPr>
      <w:rPr>
        <w:rFonts w:ascii="Courier New" w:hAnsi="Courier New"/>
      </w:rPr>
    </w:lvl>
    <w:lvl w:ilvl="2" w:tplc="A5F641D8">
      <w:start w:val="1"/>
      <w:numFmt w:val="bullet"/>
      <w:lvlText w:val=""/>
      <w:lvlJc w:val="left"/>
      <w:pPr>
        <w:tabs>
          <w:tab w:val="num" w:pos="2160"/>
        </w:tabs>
        <w:ind w:left="2160" w:hanging="360"/>
      </w:pPr>
      <w:rPr>
        <w:rFonts w:ascii="Wingdings" w:hAnsi="Wingdings"/>
      </w:rPr>
    </w:lvl>
    <w:lvl w:ilvl="3" w:tplc="74F69B66">
      <w:start w:val="1"/>
      <w:numFmt w:val="bullet"/>
      <w:lvlText w:val=""/>
      <w:lvlJc w:val="left"/>
      <w:pPr>
        <w:tabs>
          <w:tab w:val="num" w:pos="2880"/>
        </w:tabs>
        <w:ind w:left="2880" w:hanging="360"/>
      </w:pPr>
      <w:rPr>
        <w:rFonts w:ascii="Symbol" w:hAnsi="Symbol"/>
      </w:rPr>
    </w:lvl>
    <w:lvl w:ilvl="4" w:tplc="02444F90">
      <w:start w:val="1"/>
      <w:numFmt w:val="bullet"/>
      <w:lvlText w:val="o"/>
      <w:lvlJc w:val="left"/>
      <w:pPr>
        <w:tabs>
          <w:tab w:val="num" w:pos="3600"/>
        </w:tabs>
        <w:ind w:left="3600" w:hanging="360"/>
      </w:pPr>
      <w:rPr>
        <w:rFonts w:ascii="Courier New" w:hAnsi="Courier New"/>
      </w:rPr>
    </w:lvl>
    <w:lvl w:ilvl="5" w:tplc="B0FA0FAE">
      <w:start w:val="1"/>
      <w:numFmt w:val="bullet"/>
      <w:lvlText w:val=""/>
      <w:lvlJc w:val="left"/>
      <w:pPr>
        <w:tabs>
          <w:tab w:val="num" w:pos="4320"/>
        </w:tabs>
        <w:ind w:left="4320" w:hanging="360"/>
      </w:pPr>
      <w:rPr>
        <w:rFonts w:ascii="Wingdings" w:hAnsi="Wingdings"/>
      </w:rPr>
    </w:lvl>
    <w:lvl w:ilvl="6" w:tplc="F664F7DE">
      <w:start w:val="1"/>
      <w:numFmt w:val="bullet"/>
      <w:lvlText w:val=""/>
      <w:lvlJc w:val="left"/>
      <w:pPr>
        <w:tabs>
          <w:tab w:val="num" w:pos="5040"/>
        </w:tabs>
        <w:ind w:left="5040" w:hanging="360"/>
      </w:pPr>
      <w:rPr>
        <w:rFonts w:ascii="Symbol" w:hAnsi="Symbol"/>
      </w:rPr>
    </w:lvl>
    <w:lvl w:ilvl="7" w:tplc="C49295BA">
      <w:start w:val="1"/>
      <w:numFmt w:val="bullet"/>
      <w:lvlText w:val="o"/>
      <w:lvlJc w:val="left"/>
      <w:pPr>
        <w:tabs>
          <w:tab w:val="num" w:pos="5760"/>
        </w:tabs>
        <w:ind w:left="5760" w:hanging="360"/>
      </w:pPr>
      <w:rPr>
        <w:rFonts w:ascii="Courier New" w:hAnsi="Courier New"/>
      </w:rPr>
    </w:lvl>
    <w:lvl w:ilvl="8" w:tplc="97B45F16">
      <w:start w:val="1"/>
      <w:numFmt w:val="bullet"/>
      <w:lvlText w:val=""/>
      <w:lvlJc w:val="left"/>
      <w:pPr>
        <w:tabs>
          <w:tab w:val="num" w:pos="6480"/>
        </w:tabs>
        <w:ind w:left="6480" w:hanging="360"/>
      </w:pPr>
      <w:rPr>
        <w:rFonts w:ascii="Wingdings" w:hAnsi="Wingdings"/>
      </w:rPr>
    </w:lvl>
  </w:abstractNum>
  <w:abstractNum w:abstractNumId="32" w15:restartNumberingAfterBreak="0">
    <w:nsid w:val="7E3E6650"/>
    <w:multiLevelType w:val="hybridMultilevel"/>
    <w:tmpl w:val="7E3E6650"/>
    <w:lvl w:ilvl="0" w:tplc="A38E27EA">
      <w:start w:val="1"/>
      <w:numFmt w:val="bullet"/>
      <w:lvlText w:val=""/>
      <w:lvlJc w:val="left"/>
      <w:pPr>
        <w:ind w:left="720" w:hanging="360"/>
      </w:pPr>
      <w:rPr>
        <w:rFonts w:ascii="Symbol" w:hAnsi="Symbol"/>
      </w:rPr>
    </w:lvl>
    <w:lvl w:ilvl="1" w:tplc="9EEE8B94">
      <w:start w:val="1"/>
      <w:numFmt w:val="bullet"/>
      <w:lvlText w:val="o"/>
      <w:lvlJc w:val="left"/>
      <w:pPr>
        <w:tabs>
          <w:tab w:val="num" w:pos="1440"/>
        </w:tabs>
        <w:ind w:left="1440" w:hanging="360"/>
      </w:pPr>
      <w:rPr>
        <w:rFonts w:ascii="Courier New" w:hAnsi="Courier New"/>
      </w:rPr>
    </w:lvl>
    <w:lvl w:ilvl="2" w:tplc="14BE305C">
      <w:start w:val="1"/>
      <w:numFmt w:val="bullet"/>
      <w:lvlText w:val=""/>
      <w:lvlJc w:val="left"/>
      <w:pPr>
        <w:tabs>
          <w:tab w:val="num" w:pos="2160"/>
        </w:tabs>
        <w:ind w:left="2160" w:hanging="360"/>
      </w:pPr>
      <w:rPr>
        <w:rFonts w:ascii="Wingdings" w:hAnsi="Wingdings"/>
      </w:rPr>
    </w:lvl>
    <w:lvl w:ilvl="3" w:tplc="B134B07E">
      <w:start w:val="1"/>
      <w:numFmt w:val="bullet"/>
      <w:lvlText w:val=""/>
      <w:lvlJc w:val="left"/>
      <w:pPr>
        <w:tabs>
          <w:tab w:val="num" w:pos="2880"/>
        </w:tabs>
        <w:ind w:left="2880" w:hanging="360"/>
      </w:pPr>
      <w:rPr>
        <w:rFonts w:ascii="Symbol" w:hAnsi="Symbol"/>
      </w:rPr>
    </w:lvl>
    <w:lvl w:ilvl="4" w:tplc="5AAE2D44">
      <w:start w:val="1"/>
      <w:numFmt w:val="bullet"/>
      <w:lvlText w:val="o"/>
      <w:lvlJc w:val="left"/>
      <w:pPr>
        <w:tabs>
          <w:tab w:val="num" w:pos="3600"/>
        </w:tabs>
        <w:ind w:left="3600" w:hanging="360"/>
      </w:pPr>
      <w:rPr>
        <w:rFonts w:ascii="Courier New" w:hAnsi="Courier New"/>
      </w:rPr>
    </w:lvl>
    <w:lvl w:ilvl="5" w:tplc="E93425EA">
      <w:start w:val="1"/>
      <w:numFmt w:val="bullet"/>
      <w:lvlText w:val=""/>
      <w:lvlJc w:val="left"/>
      <w:pPr>
        <w:tabs>
          <w:tab w:val="num" w:pos="4320"/>
        </w:tabs>
        <w:ind w:left="4320" w:hanging="360"/>
      </w:pPr>
      <w:rPr>
        <w:rFonts w:ascii="Wingdings" w:hAnsi="Wingdings"/>
      </w:rPr>
    </w:lvl>
    <w:lvl w:ilvl="6" w:tplc="CFF6B046">
      <w:start w:val="1"/>
      <w:numFmt w:val="bullet"/>
      <w:lvlText w:val=""/>
      <w:lvlJc w:val="left"/>
      <w:pPr>
        <w:tabs>
          <w:tab w:val="num" w:pos="5040"/>
        </w:tabs>
        <w:ind w:left="5040" w:hanging="360"/>
      </w:pPr>
      <w:rPr>
        <w:rFonts w:ascii="Symbol" w:hAnsi="Symbol"/>
      </w:rPr>
    </w:lvl>
    <w:lvl w:ilvl="7" w:tplc="F1B2E894">
      <w:start w:val="1"/>
      <w:numFmt w:val="bullet"/>
      <w:lvlText w:val="o"/>
      <w:lvlJc w:val="left"/>
      <w:pPr>
        <w:tabs>
          <w:tab w:val="num" w:pos="5760"/>
        </w:tabs>
        <w:ind w:left="5760" w:hanging="360"/>
      </w:pPr>
      <w:rPr>
        <w:rFonts w:ascii="Courier New" w:hAnsi="Courier New"/>
      </w:rPr>
    </w:lvl>
    <w:lvl w:ilvl="8" w:tplc="1084DC10">
      <w:start w:val="1"/>
      <w:numFmt w:val="bullet"/>
      <w:lvlText w:val=""/>
      <w:lvlJc w:val="left"/>
      <w:pPr>
        <w:tabs>
          <w:tab w:val="num" w:pos="6480"/>
        </w:tabs>
        <w:ind w:left="6480" w:hanging="360"/>
      </w:pPr>
      <w:rPr>
        <w:rFonts w:ascii="Wingdings" w:hAnsi="Wingdings"/>
      </w:rPr>
    </w:lvl>
  </w:abstractNum>
  <w:abstractNum w:abstractNumId="33" w15:restartNumberingAfterBreak="0">
    <w:nsid w:val="7E3E6651"/>
    <w:multiLevelType w:val="hybridMultilevel"/>
    <w:tmpl w:val="7E3E6651"/>
    <w:lvl w:ilvl="0" w:tplc="4720F9E4">
      <w:start w:val="1"/>
      <w:numFmt w:val="bullet"/>
      <w:lvlText w:val=""/>
      <w:lvlJc w:val="left"/>
      <w:pPr>
        <w:ind w:left="720" w:hanging="360"/>
      </w:pPr>
      <w:rPr>
        <w:rFonts w:ascii="Symbol" w:hAnsi="Symbol"/>
      </w:rPr>
    </w:lvl>
    <w:lvl w:ilvl="1" w:tplc="695456BC">
      <w:start w:val="1"/>
      <w:numFmt w:val="bullet"/>
      <w:lvlText w:val="o"/>
      <w:lvlJc w:val="left"/>
      <w:pPr>
        <w:tabs>
          <w:tab w:val="num" w:pos="1440"/>
        </w:tabs>
        <w:ind w:left="1440" w:hanging="360"/>
      </w:pPr>
      <w:rPr>
        <w:rFonts w:ascii="Courier New" w:hAnsi="Courier New"/>
      </w:rPr>
    </w:lvl>
    <w:lvl w:ilvl="2" w:tplc="CF325A8C">
      <w:start w:val="1"/>
      <w:numFmt w:val="bullet"/>
      <w:lvlText w:val=""/>
      <w:lvlJc w:val="left"/>
      <w:pPr>
        <w:tabs>
          <w:tab w:val="num" w:pos="2160"/>
        </w:tabs>
        <w:ind w:left="2160" w:hanging="360"/>
      </w:pPr>
      <w:rPr>
        <w:rFonts w:ascii="Wingdings" w:hAnsi="Wingdings"/>
      </w:rPr>
    </w:lvl>
    <w:lvl w:ilvl="3" w:tplc="0426752C">
      <w:start w:val="1"/>
      <w:numFmt w:val="bullet"/>
      <w:lvlText w:val=""/>
      <w:lvlJc w:val="left"/>
      <w:pPr>
        <w:tabs>
          <w:tab w:val="num" w:pos="2880"/>
        </w:tabs>
        <w:ind w:left="2880" w:hanging="360"/>
      </w:pPr>
      <w:rPr>
        <w:rFonts w:ascii="Symbol" w:hAnsi="Symbol"/>
      </w:rPr>
    </w:lvl>
    <w:lvl w:ilvl="4" w:tplc="9376A878">
      <w:start w:val="1"/>
      <w:numFmt w:val="bullet"/>
      <w:lvlText w:val="o"/>
      <w:lvlJc w:val="left"/>
      <w:pPr>
        <w:tabs>
          <w:tab w:val="num" w:pos="3600"/>
        </w:tabs>
        <w:ind w:left="3600" w:hanging="360"/>
      </w:pPr>
      <w:rPr>
        <w:rFonts w:ascii="Courier New" w:hAnsi="Courier New"/>
      </w:rPr>
    </w:lvl>
    <w:lvl w:ilvl="5" w:tplc="A02C32FA">
      <w:start w:val="1"/>
      <w:numFmt w:val="bullet"/>
      <w:lvlText w:val=""/>
      <w:lvlJc w:val="left"/>
      <w:pPr>
        <w:tabs>
          <w:tab w:val="num" w:pos="4320"/>
        </w:tabs>
        <w:ind w:left="4320" w:hanging="360"/>
      </w:pPr>
      <w:rPr>
        <w:rFonts w:ascii="Wingdings" w:hAnsi="Wingdings"/>
      </w:rPr>
    </w:lvl>
    <w:lvl w:ilvl="6" w:tplc="0B483782">
      <w:start w:val="1"/>
      <w:numFmt w:val="bullet"/>
      <w:lvlText w:val=""/>
      <w:lvlJc w:val="left"/>
      <w:pPr>
        <w:tabs>
          <w:tab w:val="num" w:pos="5040"/>
        </w:tabs>
        <w:ind w:left="5040" w:hanging="360"/>
      </w:pPr>
      <w:rPr>
        <w:rFonts w:ascii="Symbol" w:hAnsi="Symbol"/>
      </w:rPr>
    </w:lvl>
    <w:lvl w:ilvl="7" w:tplc="F7425294">
      <w:start w:val="1"/>
      <w:numFmt w:val="bullet"/>
      <w:lvlText w:val="o"/>
      <w:lvlJc w:val="left"/>
      <w:pPr>
        <w:tabs>
          <w:tab w:val="num" w:pos="5760"/>
        </w:tabs>
        <w:ind w:left="5760" w:hanging="360"/>
      </w:pPr>
      <w:rPr>
        <w:rFonts w:ascii="Courier New" w:hAnsi="Courier New"/>
      </w:rPr>
    </w:lvl>
    <w:lvl w:ilvl="8" w:tplc="68D4EB42">
      <w:start w:val="1"/>
      <w:numFmt w:val="bullet"/>
      <w:lvlText w:val=""/>
      <w:lvlJc w:val="left"/>
      <w:pPr>
        <w:tabs>
          <w:tab w:val="num" w:pos="6480"/>
        </w:tabs>
        <w:ind w:left="6480" w:hanging="360"/>
      </w:pPr>
      <w:rPr>
        <w:rFonts w:ascii="Wingdings" w:hAnsi="Wingdings"/>
      </w:rPr>
    </w:lvl>
  </w:abstractNum>
  <w:abstractNum w:abstractNumId="34" w15:restartNumberingAfterBreak="0">
    <w:nsid w:val="7E3E6652"/>
    <w:multiLevelType w:val="hybridMultilevel"/>
    <w:tmpl w:val="7E3E6652"/>
    <w:lvl w:ilvl="0" w:tplc="F44EDF6A">
      <w:start w:val="1"/>
      <w:numFmt w:val="bullet"/>
      <w:lvlText w:val=""/>
      <w:lvlJc w:val="left"/>
      <w:pPr>
        <w:ind w:left="720" w:hanging="360"/>
      </w:pPr>
      <w:rPr>
        <w:rFonts w:ascii="Symbol" w:hAnsi="Symbol"/>
      </w:rPr>
    </w:lvl>
    <w:lvl w:ilvl="1" w:tplc="85E2B764">
      <w:start w:val="1"/>
      <w:numFmt w:val="bullet"/>
      <w:lvlText w:val="o"/>
      <w:lvlJc w:val="left"/>
      <w:pPr>
        <w:tabs>
          <w:tab w:val="num" w:pos="1440"/>
        </w:tabs>
        <w:ind w:left="1440" w:hanging="360"/>
      </w:pPr>
      <w:rPr>
        <w:rFonts w:ascii="Courier New" w:hAnsi="Courier New"/>
      </w:rPr>
    </w:lvl>
    <w:lvl w:ilvl="2" w:tplc="FDF8D59A">
      <w:start w:val="1"/>
      <w:numFmt w:val="bullet"/>
      <w:lvlText w:val=""/>
      <w:lvlJc w:val="left"/>
      <w:pPr>
        <w:tabs>
          <w:tab w:val="num" w:pos="2160"/>
        </w:tabs>
        <w:ind w:left="2160" w:hanging="360"/>
      </w:pPr>
      <w:rPr>
        <w:rFonts w:ascii="Wingdings" w:hAnsi="Wingdings"/>
      </w:rPr>
    </w:lvl>
    <w:lvl w:ilvl="3" w:tplc="0E486644">
      <w:start w:val="1"/>
      <w:numFmt w:val="bullet"/>
      <w:lvlText w:val=""/>
      <w:lvlJc w:val="left"/>
      <w:pPr>
        <w:tabs>
          <w:tab w:val="num" w:pos="2880"/>
        </w:tabs>
        <w:ind w:left="2880" w:hanging="360"/>
      </w:pPr>
      <w:rPr>
        <w:rFonts w:ascii="Symbol" w:hAnsi="Symbol"/>
      </w:rPr>
    </w:lvl>
    <w:lvl w:ilvl="4" w:tplc="BF4677EC">
      <w:start w:val="1"/>
      <w:numFmt w:val="bullet"/>
      <w:lvlText w:val="o"/>
      <w:lvlJc w:val="left"/>
      <w:pPr>
        <w:tabs>
          <w:tab w:val="num" w:pos="3600"/>
        </w:tabs>
        <w:ind w:left="3600" w:hanging="360"/>
      </w:pPr>
      <w:rPr>
        <w:rFonts w:ascii="Courier New" w:hAnsi="Courier New"/>
      </w:rPr>
    </w:lvl>
    <w:lvl w:ilvl="5" w:tplc="23F6EC3E">
      <w:start w:val="1"/>
      <w:numFmt w:val="bullet"/>
      <w:lvlText w:val=""/>
      <w:lvlJc w:val="left"/>
      <w:pPr>
        <w:tabs>
          <w:tab w:val="num" w:pos="4320"/>
        </w:tabs>
        <w:ind w:left="4320" w:hanging="360"/>
      </w:pPr>
      <w:rPr>
        <w:rFonts w:ascii="Wingdings" w:hAnsi="Wingdings"/>
      </w:rPr>
    </w:lvl>
    <w:lvl w:ilvl="6" w:tplc="8BE09B08">
      <w:start w:val="1"/>
      <w:numFmt w:val="bullet"/>
      <w:lvlText w:val=""/>
      <w:lvlJc w:val="left"/>
      <w:pPr>
        <w:tabs>
          <w:tab w:val="num" w:pos="5040"/>
        </w:tabs>
        <w:ind w:left="5040" w:hanging="360"/>
      </w:pPr>
      <w:rPr>
        <w:rFonts w:ascii="Symbol" w:hAnsi="Symbol"/>
      </w:rPr>
    </w:lvl>
    <w:lvl w:ilvl="7" w:tplc="31ECA7A4">
      <w:start w:val="1"/>
      <w:numFmt w:val="bullet"/>
      <w:lvlText w:val="o"/>
      <w:lvlJc w:val="left"/>
      <w:pPr>
        <w:tabs>
          <w:tab w:val="num" w:pos="5760"/>
        </w:tabs>
        <w:ind w:left="5760" w:hanging="360"/>
      </w:pPr>
      <w:rPr>
        <w:rFonts w:ascii="Courier New" w:hAnsi="Courier New"/>
      </w:rPr>
    </w:lvl>
    <w:lvl w:ilvl="8" w:tplc="C07AAE96">
      <w:start w:val="1"/>
      <w:numFmt w:val="bullet"/>
      <w:lvlText w:val=""/>
      <w:lvlJc w:val="left"/>
      <w:pPr>
        <w:tabs>
          <w:tab w:val="num" w:pos="6480"/>
        </w:tabs>
        <w:ind w:left="6480" w:hanging="360"/>
      </w:pPr>
      <w:rPr>
        <w:rFonts w:ascii="Wingdings" w:hAnsi="Wingdings"/>
      </w:rPr>
    </w:lvl>
  </w:abstractNum>
  <w:abstractNum w:abstractNumId="35" w15:restartNumberingAfterBreak="0">
    <w:nsid w:val="7E3E6653"/>
    <w:multiLevelType w:val="hybridMultilevel"/>
    <w:tmpl w:val="7E3E6653"/>
    <w:lvl w:ilvl="0" w:tplc="A18C2792">
      <w:start w:val="1"/>
      <w:numFmt w:val="bullet"/>
      <w:lvlText w:val=""/>
      <w:lvlJc w:val="left"/>
      <w:pPr>
        <w:ind w:left="720" w:hanging="360"/>
      </w:pPr>
      <w:rPr>
        <w:rFonts w:ascii="Symbol" w:hAnsi="Symbol"/>
      </w:rPr>
    </w:lvl>
    <w:lvl w:ilvl="1" w:tplc="58E6DFC8">
      <w:start w:val="1"/>
      <w:numFmt w:val="bullet"/>
      <w:lvlText w:val="o"/>
      <w:lvlJc w:val="left"/>
      <w:pPr>
        <w:tabs>
          <w:tab w:val="num" w:pos="1440"/>
        </w:tabs>
        <w:ind w:left="1440" w:hanging="360"/>
      </w:pPr>
      <w:rPr>
        <w:rFonts w:ascii="Courier New" w:hAnsi="Courier New"/>
      </w:rPr>
    </w:lvl>
    <w:lvl w:ilvl="2" w:tplc="ACF47764">
      <w:start w:val="1"/>
      <w:numFmt w:val="bullet"/>
      <w:lvlText w:val=""/>
      <w:lvlJc w:val="left"/>
      <w:pPr>
        <w:tabs>
          <w:tab w:val="num" w:pos="2160"/>
        </w:tabs>
        <w:ind w:left="2160" w:hanging="360"/>
      </w:pPr>
      <w:rPr>
        <w:rFonts w:ascii="Wingdings" w:hAnsi="Wingdings"/>
      </w:rPr>
    </w:lvl>
    <w:lvl w:ilvl="3" w:tplc="C088B83C">
      <w:start w:val="1"/>
      <w:numFmt w:val="bullet"/>
      <w:lvlText w:val=""/>
      <w:lvlJc w:val="left"/>
      <w:pPr>
        <w:tabs>
          <w:tab w:val="num" w:pos="2880"/>
        </w:tabs>
        <w:ind w:left="2880" w:hanging="360"/>
      </w:pPr>
      <w:rPr>
        <w:rFonts w:ascii="Symbol" w:hAnsi="Symbol"/>
      </w:rPr>
    </w:lvl>
    <w:lvl w:ilvl="4" w:tplc="8A74047E">
      <w:start w:val="1"/>
      <w:numFmt w:val="bullet"/>
      <w:lvlText w:val="o"/>
      <w:lvlJc w:val="left"/>
      <w:pPr>
        <w:tabs>
          <w:tab w:val="num" w:pos="3600"/>
        </w:tabs>
        <w:ind w:left="3600" w:hanging="360"/>
      </w:pPr>
      <w:rPr>
        <w:rFonts w:ascii="Courier New" w:hAnsi="Courier New"/>
      </w:rPr>
    </w:lvl>
    <w:lvl w:ilvl="5" w:tplc="D2664908">
      <w:start w:val="1"/>
      <w:numFmt w:val="bullet"/>
      <w:lvlText w:val=""/>
      <w:lvlJc w:val="left"/>
      <w:pPr>
        <w:tabs>
          <w:tab w:val="num" w:pos="4320"/>
        </w:tabs>
        <w:ind w:left="4320" w:hanging="360"/>
      </w:pPr>
      <w:rPr>
        <w:rFonts w:ascii="Wingdings" w:hAnsi="Wingdings"/>
      </w:rPr>
    </w:lvl>
    <w:lvl w:ilvl="6" w:tplc="05248656">
      <w:start w:val="1"/>
      <w:numFmt w:val="bullet"/>
      <w:lvlText w:val=""/>
      <w:lvlJc w:val="left"/>
      <w:pPr>
        <w:tabs>
          <w:tab w:val="num" w:pos="5040"/>
        </w:tabs>
        <w:ind w:left="5040" w:hanging="360"/>
      </w:pPr>
      <w:rPr>
        <w:rFonts w:ascii="Symbol" w:hAnsi="Symbol"/>
      </w:rPr>
    </w:lvl>
    <w:lvl w:ilvl="7" w:tplc="08BA2E5C">
      <w:start w:val="1"/>
      <w:numFmt w:val="bullet"/>
      <w:lvlText w:val="o"/>
      <w:lvlJc w:val="left"/>
      <w:pPr>
        <w:tabs>
          <w:tab w:val="num" w:pos="5760"/>
        </w:tabs>
        <w:ind w:left="5760" w:hanging="360"/>
      </w:pPr>
      <w:rPr>
        <w:rFonts w:ascii="Courier New" w:hAnsi="Courier New"/>
      </w:rPr>
    </w:lvl>
    <w:lvl w:ilvl="8" w:tplc="027003F4">
      <w:start w:val="1"/>
      <w:numFmt w:val="bullet"/>
      <w:lvlText w:val=""/>
      <w:lvlJc w:val="left"/>
      <w:pPr>
        <w:tabs>
          <w:tab w:val="num" w:pos="6480"/>
        </w:tabs>
        <w:ind w:left="6480" w:hanging="360"/>
      </w:pPr>
      <w:rPr>
        <w:rFonts w:ascii="Wingdings" w:hAnsi="Wingdings"/>
      </w:rPr>
    </w:lvl>
  </w:abstractNum>
  <w:abstractNum w:abstractNumId="36" w15:restartNumberingAfterBreak="0">
    <w:nsid w:val="7E3E6654"/>
    <w:multiLevelType w:val="hybridMultilevel"/>
    <w:tmpl w:val="7E3E6654"/>
    <w:lvl w:ilvl="0" w:tplc="37307C74">
      <w:start w:val="1"/>
      <w:numFmt w:val="bullet"/>
      <w:lvlText w:val=""/>
      <w:lvlJc w:val="left"/>
      <w:pPr>
        <w:ind w:left="720" w:hanging="360"/>
      </w:pPr>
      <w:rPr>
        <w:rFonts w:ascii="Symbol" w:hAnsi="Symbol"/>
      </w:rPr>
    </w:lvl>
    <w:lvl w:ilvl="1" w:tplc="0ECE44F6">
      <w:start w:val="1"/>
      <w:numFmt w:val="bullet"/>
      <w:lvlText w:val="o"/>
      <w:lvlJc w:val="left"/>
      <w:pPr>
        <w:tabs>
          <w:tab w:val="num" w:pos="1440"/>
        </w:tabs>
        <w:ind w:left="1440" w:hanging="360"/>
      </w:pPr>
      <w:rPr>
        <w:rFonts w:ascii="Courier New" w:hAnsi="Courier New"/>
      </w:rPr>
    </w:lvl>
    <w:lvl w:ilvl="2" w:tplc="E07EFED8">
      <w:start w:val="1"/>
      <w:numFmt w:val="bullet"/>
      <w:lvlText w:val=""/>
      <w:lvlJc w:val="left"/>
      <w:pPr>
        <w:tabs>
          <w:tab w:val="num" w:pos="2160"/>
        </w:tabs>
        <w:ind w:left="2160" w:hanging="360"/>
      </w:pPr>
      <w:rPr>
        <w:rFonts w:ascii="Wingdings" w:hAnsi="Wingdings"/>
      </w:rPr>
    </w:lvl>
    <w:lvl w:ilvl="3" w:tplc="679E932A">
      <w:start w:val="1"/>
      <w:numFmt w:val="bullet"/>
      <w:lvlText w:val=""/>
      <w:lvlJc w:val="left"/>
      <w:pPr>
        <w:tabs>
          <w:tab w:val="num" w:pos="2880"/>
        </w:tabs>
        <w:ind w:left="2880" w:hanging="360"/>
      </w:pPr>
      <w:rPr>
        <w:rFonts w:ascii="Symbol" w:hAnsi="Symbol"/>
      </w:rPr>
    </w:lvl>
    <w:lvl w:ilvl="4" w:tplc="44584204">
      <w:start w:val="1"/>
      <w:numFmt w:val="bullet"/>
      <w:lvlText w:val="o"/>
      <w:lvlJc w:val="left"/>
      <w:pPr>
        <w:tabs>
          <w:tab w:val="num" w:pos="3600"/>
        </w:tabs>
        <w:ind w:left="3600" w:hanging="360"/>
      </w:pPr>
      <w:rPr>
        <w:rFonts w:ascii="Courier New" w:hAnsi="Courier New"/>
      </w:rPr>
    </w:lvl>
    <w:lvl w:ilvl="5" w:tplc="272C4540">
      <w:start w:val="1"/>
      <w:numFmt w:val="bullet"/>
      <w:lvlText w:val=""/>
      <w:lvlJc w:val="left"/>
      <w:pPr>
        <w:tabs>
          <w:tab w:val="num" w:pos="4320"/>
        </w:tabs>
        <w:ind w:left="4320" w:hanging="360"/>
      </w:pPr>
      <w:rPr>
        <w:rFonts w:ascii="Wingdings" w:hAnsi="Wingdings"/>
      </w:rPr>
    </w:lvl>
    <w:lvl w:ilvl="6" w:tplc="FEC4471C">
      <w:start w:val="1"/>
      <w:numFmt w:val="bullet"/>
      <w:lvlText w:val=""/>
      <w:lvlJc w:val="left"/>
      <w:pPr>
        <w:tabs>
          <w:tab w:val="num" w:pos="5040"/>
        </w:tabs>
        <w:ind w:left="5040" w:hanging="360"/>
      </w:pPr>
      <w:rPr>
        <w:rFonts w:ascii="Symbol" w:hAnsi="Symbol"/>
      </w:rPr>
    </w:lvl>
    <w:lvl w:ilvl="7" w:tplc="78F014D0">
      <w:start w:val="1"/>
      <w:numFmt w:val="bullet"/>
      <w:lvlText w:val="o"/>
      <w:lvlJc w:val="left"/>
      <w:pPr>
        <w:tabs>
          <w:tab w:val="num" w:pos="5760"/>
        </w:tabs>
        <w:ind w:left="5760" w:hanging="360"/>
      </w:pPr>
      <w:rPr>
        <w:rFonts w:ascii="Courier New" w:hAnsi="Courier New"/>
      </w:rPr>
    </w:lvl>
    <w:lvl w:ilvl="8" w:tplc="D5804C44">
      <w:start w:val="1"/>
      <w:numFmt w:val="bullet"/>
      <w:lvlText w:val=""/>
      <w:lvlJc w:val="left"/>
      <w:pPr>
        <w:tabs>
          <w:tab w:val="num" w:pos="6480"/>
        </w:tabs>
        <w:ind w:left="6480" w:hanging="360"/>
      </w:pPr>
      <w:rPr>
        <w:rFonts w:ascii="Wingdings" w:hAnsi="Wingdings"/>
      </w:rPr>
    </w:lvl>
  </w:abstractNum>
  <w:abstractNum w:abstractNumId="37" w15:restartNumberingAfterBreak="0">
    <w:nsid w:val="7E3E6655"/>
    <w:multiLevelType w:val="hybridMultilevel"/>
    <w:tmpl w:val="7E3E6655"/>
    <w:lvl w:ilvl="0" w:tplc="C1043416">
      <w:start w:val="1"/>
      <w:numFmt w:val="bullet"/>
      <w:lvlText w:val=""/>
      <w:lvlJc w:val="left"/>
      <w:pPr>
        <w:ind w:left="720" w:hanging="360"/>
      </w:pPr>
      <w:rPr>
        <w:rFonts w:ascii="Symbol" w:hAnsi="Symbol"/>
      </w:rPr>
    </w:lvl>
    <w:lvl w:ilvl="1" w:tplc="A4C2454C">
      <w:start w:val="1"/>
      <w:numFmt w:val="bullet"/>
      <w:lvlText w:val="o"/>
      <w:lvlJc w:val="left"/>
      <w:pPr>
        <w:tabs>
          <w:tab w:val="num" w:pos="1440"/>
        </w:tabs>
        <w:ind w:left="1440" w:hanging="360"/>
      </w:pPr>
      <w:rPr>
        <w:rFonts w:ascii="Courier New" w:hAnsi="Courier New"/>
      </w:rPr>
    </w:lvl>
    <w:lvl w:ilvl="2" w:tplc="D4CC431A">
      <w:start w:val="1"/>
      <w:numFmt w:val="bullet"/>
      <w:lvlText w:val=""/>
      <w:lvlJc w:val="left"/>
      <w:pPr>
        <w:tabs>
          <w:tab w:val="num" w:pos="2160"/>
        </w:tabs>
        <w:ind w:left="2160" w:hanging="360"/>
      </w:pPr>
      <w:rPr>
        <w:rFonts w:ascii="Wingdings" w:hAnsi="Wingdings"/>
      </w:rPr>
    </w:lvl>
    <w:lvl w:ilvl="3" w:tplc="D28E1E7A">
      <w:start w:val="1"/>
      <w:numFmt w:val="bullet"/>
      <w:lvlText w:val=""/>
      <w:lvlJc w:val="left"/>
      <w:pPr>
        <w:tabs>
          <w:tab w:val="num" w:pos="2880"/>
        </w:tabs>
        <w:ind w:left="2880" w:hanging="360"/>
      </w:pPr>
      <w:rPr>
        <w:rFonts w:ascii="Symbol" w:hAnsi="Symbol"/>
      </w:rPr>
    </w:lvl>
    <w:lvl w:ilvl="4" w:tplc="A9C474BC">
      <w:start w:val="1"/>
      <w:numFmt w:val="bullet"/>
      <w:lvlText w:val="o"/>
      <w:lvlJc w:val="left"/>
      <w:pPr>
        <w:tabs>
          <w:tab w:val="num" w:pos="3600"/>
        </w:tabs>
        <w:ind w:left="3600" w:hanging="360"/>
      </w:pPr>
      <w:rPr>
        <w:rFonts w:ascii="Courier New" w:hAnsi="Courier New"/>
      </w:rPr>
    </w:lvl>
    <w:lvl w:ilvl="5" w:tplc="BA20CD62">
      <w:start w:val="1"/>
      <w:numFmt w:val="bullet"/>
      <w:lvlText w:val=""/>
      <w:lvlJc w:val="left"/>
      <w:pPr>
        <w:tabs>
          <w:tab w:val="num" w:pos="4320"/>
        </w:tabs>
        <w:ind w:left="4320" w:hanging="360"/>
      </w:pPr>
      <w:rPr>
        <w:rFonts w:ascii="Wingdings" w:hAnsi="Wingdings"/>
      </w:rPr>
    </w:lvl>
    <w:lvl w:ilvl="6" w:tplc="AB7AF6D0">
      <w:start w:val="1"/>
      <w:numFmt w:val="bullet"/>
      <w:lvlText w:val=""/>
      <w:lvlJc w:val="left"/>
      <w:pPr>
        <w:tabs>
          <w:tab w:val="num" w:pos="5040"/>
        </w:tabs>
        <w:ind w:left="5040" w:hanging="360"/>
      </w:pPr>
      <w:rPr>
        <w:rFonts w:ascii="Symbol" w:hAnsi="Symbol"/>
      </w:rPr>
    </w:lvl>
    <w:lvl w:ilvl="7" w:tplc="326CE140">
      <w:start w:val="1"/>
      <w:numFmt w:val="bullet"/>
      <w:lvlText w:val="o"/>
      <w:lvlJc w:val="left"/>
      <w:pPr>
        <w:tabs>
          <w:tab w:val="num" w:pos="5760"/>
        </w:tabs>
        <w:ind w:left="5760" w:hanging="360"/>
      </w:pPr>
      <w:rPr>
        <w:rFonts w:ascii="Courier New" w:hAnsi="Courier New"/>
      </w:rPr>
    </w:lvl>
    <w:lvl w:ilvl="8" w:tplc="070806FA">
      <w:start w:val="1"/>
      <w:numFmt w:val="bullet"/>
      <w:lvlText w:val=""/>
      <w:lvlJc w:val="left"/>
      <w:pPr>
        <w:tabs>
          <w:tab w:val="num" w:pos="6480"/>
        </w:tabs>
        <w:ind w:left="6480" w:hanging="360"/>
      </w:pPr>
      <w:rPr>
        <w:rFonts w:ascii="Wingdings" w:hAnsi="Wingdings"/>
      </w:rPr>
    </w:lvl>
  </w:abstractNum>
  <w:abstractNum w:abstractNumId="38" w15:restartNumberingAfterBreak="0">
    <w:nsid w:val="7E3E6656"/>
    <w:multiLevelType w:val="hybridMultilevel"/>
    <w:tmpl w:val="7E3E6656"/>
    <w:lvl w:ilvl="0" w:tplc="DBF8516C">
      <w:start w:val="1"/>
      <w:numFmt w:val="bullet"/>
      <w:lvlText w:val=""/>
      <w:lvlJc w:val="left"/>
      <w:pPr>
        <w:ind w:left="720" w:hanging="360"/>
      </w:pPr>
      <w:rPr>
        <w:rFonts w:ascii="Symbol" w:hAnsi="Symbol"/>
      </w:rPr>
    </w:lvl>
    <w:lvl w:ilvl="1" w:tplc="1D3CFF2A">
      <w:start w:val="1"/>
      <w:numFmt w:val="bullet"/>
      <w:lvlText w:val="o"/>
      <w:lvlJc w:val="left"/>
      <w:pPr>
        <w:tabs>
          <w:tab w:val="num" w:pos="1440"/>
        </w:tabs>
        <w:ind w:left="1440" w:hanging="360"/>
      </w:pPr>
      <w:rPr>
        <w:rFonts w:ascii="Courier New" w:hAnsi="Courier New"/>
      </w:rPr>
    </w:lvl>
    <w:lvl w:ilvl="2" w:tplc="717620DA">
      <w:start w:val="1"/>
      <w:numFmt w:val="bullet"/>
      <w:lvlText w:val=""/>
      <w:lvlJc w:val="left"/>
      <w:pPr>
        <w:tabs>
          <w:tab w:val="num" w:pos="2160"/>
        </w:tabs>
        <w:ind w:left="2160" w:hanging="360"/>
      </w:pPr>
      <w:rPr>
        <w:rFonts w:ascii="Wingdings" w:hAnsi="Wingdings"/>
      </w:rPr>
    </w:lvl>
    <w:lvl w:ilvl="3" w:tplc="A4A27A0C">
      <w:start w:val="1"/>
      <w:numFmt w:val="bullet"/>
      <w:lvlText w:val=""/>
      <w:lvlJc w:val="left"/>
      <w:pPr>
        <w:tabs>
          <w:tab w:val="num" w:pos="2880"/>
        </w:tabs>
        <w:ind w:left="2880" w:hanging="360"/>
      </w:pPr>
      <w:rPr>
        <w:rFonts w:ascii="Symbol" w:hAnsi="Symbol"/>
      </w:rPr>
    </w:lvl>
    <w:lvl w:ilvl="4" w:tplc="C374BE06">
      <w:start w:val="1"/>
      <w:numFmt w:val="bullet"/>
      <w:lvlText w:val="o"/>
      <w:lvlJc w:val="left"/>
      <w:pPr>
        <w:tabs>
          <w:tab w:val="num" w:pos="3600"/>
        </w:tabs>
        <w:ind w:left="3600" w:hanging="360"/>
      </w:pPr>
      <w:rPr>
        <w:rFonts w:ascii="Courier New" w:hAnsi="Courier New"/>
      </w:rPr>
    </w:lvl>
    <w:lvl w:ilvl="5" w:tplc="822EB624">
      <w:start w:val="1"/>
      <w:numFmt w:val="bullet"/>
      <w:lvlText w:val=""/>
      <w:lvlJc w:val="left"/>
      <w:pPr>
        <w:tabs>
          <w:tab w:val="num" w:pos="4320"/>
        </w:tabs>
        <w:ind w:left="4320" w:hanging="360"/>
      </w:pPr>
      <w:rPr>
        <w:rFonts w:ascii="Wingdings" w:hAnsi="Wingdings"/>
      </w:rPr>
    </w:lvl>
    <w:lvl w:ilvl="6" w:tplc="15B063B2">
      <w:start w:val="1"/>
      <w:numFmt w:val="bullet"/>
      <w:lvlText w:val=""/>
      <w:lvlJc w:val="left"/>
      <w:pPr>
        <w:tabs>
          <w:tab w:val="num" w:pos="5040"/>
        </w:tabs>
        <w:ind w:left="5040" w:hanging="360"/>
      </w:pPr>
      <w:rPr>
        <w:rFonts w:ascii="Symbol" w:hAnsi="Symbol"/>
      </w:rPr>
    </w:lvl>
    <w:lvl w:ilvl="7" w:tplc="37900F56">
      <w:start w:val="1"/>
      <w:numFmt w:val="bullet"/>
      <w:lvlText w:val="o"/>
      <w:lvlJc w:val="left"/>
      <w:pPr>
        <w:tabs>
          <w:tab w:val="num" w:pos="5760"/>
        </w:tabs>
        <w:ind w:left="5760" w:hanging="360"/>
      </w:pPr>
      <w:rPr>
        <w:rFonts w:ascii="Courier New" w:hAnsi="Courier New"/>
      </w:rPr>
    </w:lvl>
    <w:lvl w:ilvl="8" w:tplc="B4A0FAF0">
      <w:start w:val="1"/>
      <w:numFmt w:val="bullet"/>
      <w:lvlText w:val=""/>
      <w:lvlJc w:val="left"/>
      <w:pPr>
        <w:tabs>
          <w:tab w:val="num" w:pos="6480"/>
        </w:tabs>
        <w:ind w:left="6480" w:hanging="360"/>
      </w:pPr>
      <w:rPr>
        <w:rFonts w:ascii="Wingdings" w:hAnsi="Wingdings"/>
      </w:rPr>
    </w:lvl>
  </w:abstractNum>
  <w:abstractNum w:abstractNumId="39" w15:restartNumberingAfterBreak="0">
    <w:nsid w:val="7E3E6657"/>
    <w:multiLevelType w:val="hybridMultilevel"/>
    <w:tmpl w:val="7E3E6657"/>
    <w:lvl w:ilvl="0" w:tplc="6D445B5E">
      <w:start w:val="1"/>
      <w:numFmt w:val="bullet"/>
      <w:lvlText w:val=""/>
      <w:lvlJc w:val="left"/>
      <w:pPr>
        <w:ind w:left="720" w:hanging="360"/>
      </w:pPr>
      <w:rPr>
        <w:rFonts w:ascii="Symbol" w:hAnsi="Symbol"/>
      </w:rPr>
    </w:lvl>
    <w:lvl w:ilvl="1" w:tplc="C21C2614">
      <w:start w:val="1"/>
      <w:numFmt w:val="bullet"/>
      <w:lvlText w:val="o"/>
      <w:lvlJc w:val="left"/>
      <w:pPr>
        <w:tabs>
          <w:tab w:val="num" w:pos="1440"/>
        </w:tabs>
        <w:ind w:left="1440" w:hanging="360"/>
      </w:pPr>
      <w:rPr>
        <w:rFonts w:ascii="Courier New" w:hAnsi="Courier New"/>
      </w:rPr>
    </w:lvl>
    <w:lvl w:ilvl="2" w:tplc="2A5A33E4">
      <w:start w:val="1"/>
      <w:numFmt w:val="bullet"/>
      <w:lvlText w:val=""/>
      <w:lvlJc w:val="left"/>
      <w:pPr>
        <w:tabs>
          <w:tab w:val="num" w:pos="2160"/>
        </w:tabs>
        <w:ind w:left="2160" w:hanging="360"/>
      </w:pPr>
      <w:rPr>
        <w:rFonts w:ascii="Wingdings" w:hAnsi="Wingdings"/>
      </w:rPr>
    </w:lvl>
    <w:lvl w:ilvl="3" w:tplc="3C76C9C0">
      <w:start w:val="1"/>
      <w:numFmt w:val="bullet"/>
      <w:lvlText w:val=""/>
      <w:lvlJc w:val="left"/>
      <w:pPr>
        <w:tabs>
          <w:tab w:val="num" w:pos="2880"/>
        </w:tabs>
        <w:ind w:left="2880" w:hanging="360"/>
      </w:pPr>
      <w:rPr>
        <w:rFonts w:ascii="Symbol" w:hAnsi="Symbol"/>
      </w:rPr>
    </w:lvl>
    <w:lvl w:ilvl="4" w:tplc="59EAFC2A">
      <w:start w:val="1"/>
      <w:numFmt w:val="bullet"/>
      <w:lvlText w:val="o"/>
      <w:lvlJc w:val="left"/>
      <w:pPr>
        <w:tabs>
          <w:tab w:val="num" w:pos="3600"/>
        </w:tabs>
        <w:ind w:left="3600" w:hanging="360"/>
      </w:pPr>
      <w:rPr>
        <w:rFonts w:ascii="Courier New" w:hAnsi="Courier New"/>
      </w:rPr>
    </w:lvl>
    <w:lvl w:ilvl="5" w:tplc="6BC00AF4">
      <w:start w:val="1"/>
      <w:numFmt w:val="bullet"/>
      <w:lvlText w:val=""/>
      <w:lvlJc w:val="left"/>
      <w:pPr>
        <w:tabs>
          <w:tab w:val="num" w:pos="4320"/>
        </w:tabs>
        <w:ind w:left="4320" w:hanging="360"/>
      </w:pPr>
      <w:rPr>
        <w:rFonts w:ascii="Wingdings" w:hAnsi="Wingdings"/>
      </w:rPr>
    </w:lvl>
    <w:lvl w:ilvl="6" w:tplc="B01CA924">
      <w:start w:val="1"/>
      <w:numFmt w:val="bullet"/>
      <w:lvlText w:val=""/>
      <w:lvlJc w:val="left"/>
      <w:pPr>
        <w:tabs>
          <w:tab w:val="num" w:pos="5040"/>
        </w:tabs>
        <w:ind w:left="5040" w:hanging="360"/>
      </w:pPr>
      <w:rPr>
        <w:rFonts w:ascii="Symbol" w:hAnsi="Symbol"/>
      </w:rPr>
    </w:lvl>
    <w:lvl w:ilvl="7" w:tplc="6F86F0AC">
      <w:start w:val="1"/>
      <w:numFmt w:val="bullet"/>
      <w:lvlText w:val="o"/>
      <w:lvlJc w:val="left"/>
      <w:pPr>
        <w:tabs>
          <w:tab w:val="num" w:pos="5760"/>
        </w:tabs>
        <w:ind w:left="5760" w:hanging="360"/>
      </w:pPr>
      <w:rPr>
        <w:rFonts w:ascii="Courier New" w:hAnsi="Courier New"/>
      </w:rPr>
    </w:lvl>
    <w:lvl w:ilvl="8" w:tplc="8B8C0970">
      <w:start w:val="1"/>
      <w:numFmt w:val="bullet"/>
      <w:lvlText w:val=""/>
      <w:lvlJc w:val="left"/>
      <w:pPr>
        <w:tabs>
          <w:tab w:val="num" w:pos="6480"/>
        </w:tabs>
        <w:ind w:left="6480" w:hanging="360"/>
      </w:pPr>
      <w:rPr>
        <w:rFonts w:ascii="Wingdings" w:hAnsi="Wingdings"/>
      </w:rPr>
    </w:lvl>
  </w:abstractNum>
  <w:abstractNum w:abstractNumId="40" w15:restartNumberingAfterBreak="0">
    <w:nsid w:val="7E3E6658"/>
    <w:multiLevelType w:val="hybridMultilevel"/>
    <w:tmpl w:val="7E3E6658"/>
    <w:lvl w:ilvl="0" w:tplc="1FF206EE">
      <w:start w:val="1"/>
      <w:numFmt w:val="bullet"/>
      <w:lvlText w:val=""/>
      <w:lvlJc w:val="left"/>
      <w:pPr>
        <w:ind w:left="720" w:hanging="360"/>
      </w:pPr>
      <w:rPr>
        <w:rFonts w:ascii="Symbol" w:hAnsi="Symbol"/>
      </w:rPr>
    </w:lvl>
    <w:lvl w:ilvl="1" w:tplc="59A0C142">
      <w:start w:val="1"/>
      <w:numFmt w:val="bullet"/>
      <w:lvlText w:val="o"/>
      <w:lvlJc w:val="left"/>
      <w:pPr>
        <w:tabs>
          <w:tab w:val="num" w:pos="1440"/>
        </w:tabs>
        <w:ind w:left="1440" w:hanging="360"/>
      </w:pPr>
      <w:rPr>
        <w:rFonts w:ascii="Courier New" w:hAnsi="Courier New"/>
      </w:rPr>
    </w:lvl>
    <w:lvl w:ilvl="2" w:tplc="85AA2AD2">
      <w:start w:val="1"/>
      <w:numFmt w:val="bullet"/>
      <w:lvlText w:val=""/>
      <w:lvlJc w:val="left"/>
      <w:pPr>
        <w:tabs>
          <w:tab w:val="num" w:pos="2160"/>
        </w:tabs>
        <w:ind w:left="2160" w:hanging="360"/>
      </w:pPr>
      <w:rPr>
        <w:rFonts w:ascii="Wingdings" w:hAnsi="Wingdings"/>
      </w:rPr>
    </w:lvl>
    <w:lvl w:ilvl="3" w:tplc="2A767294">
      <w:start w:val="1"/>
      <w:numFmt w:val="bullet"/>
      <w:lvlText w:val=""/>
      <w:lvlJc w:val="left"/>
      <w:pPr>
        <w:tabs>
          <w:tab w:val="num" w:pos="2880"/>
        </w:tabs>
        <w:ind w:left="2880" w:hanging="360"/>
      </w:pPr>
      <w:rPr>
        <w:rFonts w:ascii="Symbol" w:hAnsi="Symbol"/>
      </w:rPr>
    </w:lvl>
    <w:lvl w:ilvl="4" w:tplc="2AFA4234">
      <w:start w:val="1"/>
      <w:numFmt w:val="bullet"/>
      <w:lvlText w:val="o"/>
      <w:lvlJc w:val="left"/>
      <w:pPr>
        <w:tabs>
          <w:tab w:val="num" w:pos="3600"/>
        </w:tabs>
        <w:ind w:left="3600" w:hanging="360"/>
      </w:pPr>
      <w:rPr>
        <w:rFonts w:ascii="Courier New" w:hAnsi="Courier New"/>
      </w:rPr>
    </w:lvl>
    <w:lvl w:ilvl="5" w:tplc="30DCDAB2">
      <w:start w:val="1"/>
      <w:numFmt w:val="bullet"/>
      <w:lvlText w:val=""/>
      <w:lvlJc w:val="left"/>
      <w:pPr>
        <w:tabs>
          <w:tab w:val="num" w:pos="4320"/>
        </w:tabs>
        <w:ind w:left="4320" w:hanging="360"/>
      </w:pPr>
      <w:rPr>
        <w:rFonts w:ascii="Wingdings" w:hAnsi="Wingdings"/>
      </w:rPr>
    </w:lvl>
    <w:lvl w:ilvl="6" w:tplc="9236A174">
      <w:start w:val="1"/>
      <w:numFmt w:val="bullet"/>
      <w:lvlText w:val=""/>
      <w:lvlJc w:val="left"/>
      <w:pPr>
        <w:tabs>
          <w:tab w:val="num" w:pos="5040"/>
        </w:tabs>
        <w:ind w:left="5040" w:hanging="360"/>
      </w:pPr>
      <w:rPr>
        <w:rFonts w:ascii="Symbol" w:hAnsi="Symbol"/>
      </w:rPr>
    </w:lvl>
    <w:lvl w:ilvl="7" w:tplc="8A068E36">
      <w:start w:val="1"/>
      <w:numFmt w:val="bullet"/>
      <w:lvlText w:val="o"/>
      <w:lvlJc w:val="left"/>
      <w:pPr>
        <w:tabs>
          <w:tab w:val="num" w:pos="5760"/>
        </w:tabs>
        <w:ind w:left="5760" w:hanging="360"/>
      </w:pPr>
      <w:rPr>
        <w:rFonts w:ascii="Courier New" w:hAnsi="Courier New"/>
      </w:rPr>
    </w:lvl>
    <w:lvl w:ilvl="8" w:tplc="4484DA80">
      <w:start w:val="1"/>
      <w:numFmt w:val="bullet"/>
      <w:lvlText w:val=""/>
      <w:lvlJc w:val="left"/>
      <w:pPr>
        <w:tabs>
          <w:tab w:val="num" w:pos="6480"/>
        </w:tabs>
        <w:ind w:left="6480" w:hanging="360"/>
      </w:pPr>
      <w:rPr>
        <w:rFonts w:ascii="Wingdings" w:hAnsi="Wingdings"/>
      </w:rPr>
    </w:lvl>
  </w:abstractNum>
  <w:abstractNum w:abstractNumId="41" w15:restartNumberingAfterBreak="0">
    <w:nsid w:val="7E3E6659"/>
    <w:multiLevelType w:val="hybridMultilevel"/>
    <w:tmpl w:val="7E3E6659"/>
    <w:lvl w:ilvl="0" w:tplc="3BD0E318">
      <w:start w:val="1"/>
      <w:numFmt w:val="bullet"/>
      <w:lvlText w:val=""/>
      <w:lvlJc w:val="left"/>
      <w:pPr>
        <w:ind w:left="720" w:hanging="360"/>
      </w:pPr>
      <w:rPr>
        <w:rFonts w:ascii="Symbol" w:hAnsi="Symbol"/>
      </w:rPr>
    </w:lvl>
    <w:lvl w:ilvl="1" w:tplc="A7C23984">
      <w:start w:val="1"/>
      <w:numFmt w:val="bullet"/>
      <w:lvlText w:val="o"/>
      <w:lvlJc w:val="left"/>
      <w:pPr>
        <w:tabs>
          <w:tab w:val="num" w:pos="1440"/>
        </w:tabs>
        <w:ind w:left="1440" w:hanging="360"/>
      </w:pPr>
      <w:rPr>
        <w:rFonts w:ascii="Courier New" w:hAnsi="Courier New"/>
      </w:rPr>
    </w:lvl>
    <w:lvl w:ilvl="2" w:tplc="101411A8">
      <w:start w:val="1"/>
      <w:numFmt w:val="bullet"/>
      <w:lvlText w:val=""/>
      <w:lvlJc w:val="left"/>
      <w:pPr>
        <w:tabs>
          <w:tab w:val="num" w:pos="2160"/>
        </w:tabs>
        <w:ind w:left="2160" w:hanging="360"/>
      </w:pPr>
      <w:rPr>
        <w:rFonts w:ascii="Wingdings" w:hAnsi="Wingdings"/>
      </w:rPr>
    </w:lvl>
    <w:lvl w:ilvl="3" w:tplc="A600012A">
      <w:start w:val="1"/>
      <w:numFmt w:val="bullet"/>
      <w:lvlText w:val=""/>
      <w:lvlJc w:val="left"/>
      <w:pPr>
        <w:tabs>
          <w:tab w:val="num" w:pos="2880"/>
        </w:tabs>
        <w:ind w:left="2880" w:hanging="360"/>
      </w:pPr>
      <w:rPr>
        <w:rFonts w:ascii="Symbol" w:hAnsi="Symbol"/>
      </w:rPr>
    </w:lvl>
    <w:lvl w:ilvl="4" w:tplc="209C67D4">
      <w:start w:val="1"/>
      <w:numFmt w:val="bullet"/>
      <w:lvlText w:val="o"/>
      <w:lvlJc w:val="left"/>
      <w:pPr>
        <w:tabs>
          <w:tab w:val="num" w:pos="3600"/>
        </w:tabs>
        <w:ind w:left="3600" w:hanging="360"/>
      </w:pPr>
      <w:rPr>
        <w:rFonts w:ascii="Courier New" w:hAnsi="Courier New"/>
      </w:rPr>
    </w:lvl>
    <w:lvl w:ilvl="5" w:tplc="AE8840E6">
      <w:start w:val="1"/>
      <w:numFmt w:val="bullet"/>
      <w:lvlText w:val=""/>
      <w:lvlJc w:val="left"/>
      <w:pPr>
        <w:tabs>
          <w:tab w:val="num" w:pos="4320"/>
        </w:tabs>
        <w:ind w:left="4320" w:hanging="360"/>
      </w:pPr>
      <w:rPr>
        <w:rFonts w:ascii="Wingdings" w:hAnsi="Wingdings"/>
      </w:rPr>
    </w:lvl>
    <w:lvl w:ilvl="6" w:tplc="23AA7AC8">
      <w:start w:val="1"/>
      <w:numFmt w:val="bullet"/>
      <w:lvlText w:val=""/>
      <w:lvlJc w:val="left"/>
      <w:pPr>
        <w:tabs>
          <w:tab w:val="num" w:pos="5040"/>
        </w:tabs>
        <w:ind w:left="5040" w:hanging="360"/>
      </w:pPr>
      <w:rPr>
        <w:rFonts w:ascii="Symbol" w:hAnsi="Symbol"/>
      </w:rPr>
    </w:lvl>
    <w:lvl w:ilvl="7" w:tplc="CC3E063E">
      <w:start w:val="1"/>
      <w:numFmt w:val="bullet"/>
      <w:lvlText w:val="o"/>
      <w:lvlJc w:val="left"/>
      <w:pPr>
        <w:tabs>
          <w:tab w:val="num" w:pos="5760"/>
        </w:tabs>
        <w:ind w:left="5760" w:hanging="360"/>
      </w:pPr>
      <w:rPr>
        <w:rFonts w:ascii="Courier New" w:hAnsi="Courier New"/>
      </w:rPr>
    </w:lvl>
    <w:lvl w:ilvl="8" w:tplc="B2169026">
      <w:start w:val="1"/>
      <w:numFmt w:val="bullet"/>
      <w:lvlText w:val=""/>
      <w:lvlJc w:val="left"/>
      <w:pPr>
        <w:tabs>
          <w:tab w:val="num" w:pos="6480"/>
        </w:tabs>
        <w:ind w:left="6480" w:hanging="360"/>
      </w:pPr>
      <w:rPr>
        <w:rFonts w:ascii="Wingdings" w:hAnsi="Wingdings"/>
      </w:rPr>
    </w:lvl>
  </w:abstractNum>
  <w:abstractNum w:abstractNumId="42" w15:restartNumberingAfterBreak="0">
    <w:nsid w:val="7E3E665A"/>
    <w:multiLevelType w:val="hybridMultilevel"/>
    <w:tmpl w:val="7E3E665A"/>
    <w:lvl w:ilvl="0" w:tplc="613CC62E">
      <w:start w:val="1"/>
      <w:numFmt w:val="bullet"/>
      <w:lvlText w:val=""/>
      <w:lvlJc w:val="left"/>
      <w:pPr>
        <w:ind w:left="720" w:hanging="360"/>
      </w:pPr>
      <w:rPr>
        <w:rFonts w:ascii="Symbol" w:hAnsi="Symbol"/>
      </w:rPr>
    </w:lvl>
    <w:lvl w:ilvl="1" w:tplc="85BE2D34">
      <w:start w:val="1"/>
      <w:numFmt w:val="bullet"/>
      <w:lvlText w:val="o"/>
      <w:lvlJc w:val="left"/>
      <w:pPr>
        <w:tabs>
          <w:tab w:val="num" w:pos="1440"/>
        </w:tabs>
        <w:ind w:left="1440" w:hanging="360"/>
      </w:pPr>
      <w:rPr>
        <w:rFonts w:ascii="Courier New" w:hAnsi="Courier New"/>
      </w:rPr>
    </w:lvl>
    <w:lvl w:ilvl="2" w:tplc="86B09986">
      <w:start w:val="1"/>
      <w:numFmt w:val="bullet"/>
      <w:lvlText w:val=""/>
      <w:lvlJc w:val="left"/>
      <w:pPr>
        <w:tabs>
          <w:tab w:val="num" w:pos="2160"/>
        </w:tabs>
        <w:ind w:left="2160" w:hanging="360"/>
      </w:pPr>
      <w:rPr>
        <w:rFonts w:ascii="Wingdings" w:hAnsi="Wingdings"/>
      </w:rPr>
    </w:lvl>
    <w:lvl w:ilvl="3" w:tplc="4AD8A5A4">
      <w:start w:val="1"/>
      <w:numFmt w:val="bullet"/>
      <w:lvlText w:val=""/>
      <w:lvlJc w:val="left"/>
      <w:pPr>
        <w:tabs>
          <w:tab w:val="num" w:pos="2880"/>
        </w:tabs>
        <w:ind w:left="2880" w:hanging="360"/>
      </w:pPr>
      <w:rPr>
        <w:rFonts w:ascii="Symbol" w:hAnsi="Symbol"/>
      </w:rPr>
    </w:lvl>
    <w:lvl w:ilvl="4" w:tplc="253E458A">
      <w:start w:val="1"/>
      <w:numFmt w:val="bullet"/>
      <w:lvlText w:val="o"/>
      <w:lvlJc w:val="left"/>
      <w:pPr>
        <w:tabs>
          <w:tab w:val="num" w:pos="3600"/>
        </w:tabs>
        <w:ind w:left="3600" w:hanging="360"/>
      </w:pPr>
      <w:rPr>
        <w:rFonts w:ascii="Courier New" w:hAnsi="Courier New"/>
      </w:rPr>
    </w:lvl>
    <w:lvl w:ilvl="5" w:tplc="309C5C0A">
      <w:start w:val="1"/>
      <w:numFmt w:val="bullet"/>
      <w:lvlText w:val=""/>
      <w:lvlJc w:val="left"/>
      <w:pPr>
        <w:tabs>
          <w:tab w:val="num" w:pos="4320"/>
        </w:tabs>
        <w:ind w:left="4320" w:hanging="360"/>
      </w:pPr>
      <w:rPr>
        <w:rFonts w:ascii="Wingdings" w:hAnsi="Wingdings"/>
      </w:rPr>
    </w:lvl>
    <w:lvl w:ilvl="6" w:tplc="4880C470">
      <w:start w:val="1"/>
      <w:numFmt w:val="bullet"/>
      <w:lvlText w:val=""/>
      <w:lvlJc w:val="left"/>
      <w:pPr>
        <w:tabs>
          <w:tab w:val="num" w:pos="5040"/>
        </w:tabs>
        <w:ind w:left="5040" w:hanging="360"/>
      </w:pPr>
      <w:rPr>
        <w:rFonts w:ascii="Symbol" w:hAnsi="Symbol"/>
      </w:rPr>
    </w:lvl>
    <w:lvl w:ilvl="7" w:tplc="86A28DC6">
      <w:start w:val="1"/>
      <w:numFmt w:val="bullet"/>
      <w:lvlText w:val="o"/>
      <w:lvlJc w:val="left"/>
      <w:pPr>
        <w:tabs>
          <w:tab w:val="num" w:pos="5760"/>
        </w:tabs>
        <w:ind w:left="5760" w:hanging="360"/>
      </w:pPr>
      <w:rPr>
        <w:rFonts w:ascii="Courier New" w:hAnsi="Courier New"/>
      </w:rPr>
    </w:lvl>
    <w:lvl w:ilvl="8" w:tplc="5EC652C4">
      <w:start w:val="1"/>
      <w:numFmt w:val="bullet"/>
      <w:lvlText w:val=""/>
      <w:lvlJc w:val="left"/>
      <w:pPr>
        <w:tabs>
          <w:tab w:val="num" w:pos="6480"/>
        </w:tabs>
        <w:ind w:left="6480" w:hanging="360"/>
      </w:pPr>
      <w:rPr>
        <w:rFonts w:ascii="Wingdings" w:hAnsi="Wingdings"/>
      </w:rPr>
    </w:lvl>
  </w:abstractNum>
  <w:abstractNum w:abstractNumId="43" w15:restartNumberingAfterBreak="0">
    <w:nsid w:val="7E3E665B"/>
    <w:multiLevelType w:val="hybridMultilevel"/>
    <w:tmpl w:val="7E3E665B"/>
    <w:lvl w:ilvl="0" w:tplc="38B4B89A">
      <w:start w:val="1"/>
      <w:numFmt w:val="bullet"/>
      <w:lvlText w:val=""/>
      <w:lvlJc w:val="left"/>
      <w:pPr>
        <w:ind w:left="720" w:hanging="360"/>
      </w:pPr>
      <w:rPr>
        <w:rFonts w:ascii="Symbol" w:hAnsi="Symbol"/>
      </w:rPr>
    </w:lvl>
    <w:lvl w:ilvl="1" w:tplc="5C22034E">
      <w:start w:val="1"/>
      <w:numFmt w:val="bullet"/>
      <w:lvlText w:val="o"/>
      <w:lvlJc w:val="left"/>
      <w:pPr>
        <w:tabs>
          <w:tab w:val="num" w:pos="1440"/>
        </w:tabs>
        <w:ind w:left="1440" w:hanging="360"/>
      </w:pPr>
      <w:rPr>
        <w:rFonts w:ascii="Courier New" w:hAnsi="Courier New"/>
      </w:rPr>
    </w:lvl>
    <w:lvl w:ilvl="2" w:tplc="031A5EF8">
      <w:start w:val="1"/>
      <w:numFmt w:val="bullet"/>
      <w:lvlText w:val=""/>
      <w:lvlJc w:val="left"/>
      <w:pPr>
        <w:tabs>
          <w:tab w:val="num" w:pos="2160"/>
        </w:tabs>
        <w:ind w:left="2160" w:hanging="360"/>
      </w:pPr>
      <w:rPr>
        <w:rFonts w:ascii="Wingdings" w:hAnsi="Wingdings"/>
      </w:rPr>
    </w:lvl>
    <w:lvl w:ilvl="3" w:tplc="CA9E8768">
      <w:start w:val="1"/>
      <w:numFmt w:val="bullet"/>
      <w:lvlText w:val=""/>
      <w:lvlJc w:val="left"/>
      <w:pPr>
        <w:tabs>
          <w:tab w:val="num" w:pos="2880"/>
        </w:tabs>
        <w:ind w:left="2880" w:hanging="360"/>
      </w:pPr>
      <w:rPr>
        <w:rFonts w:ascii="Symbol" w:hAnsi="Symbol"/>
      </w:rPr>
    </w:lvl>
    <w:lvl w:ilvl="4" w:tplc="46F45D9A">
      <w:start w:val="1"/>
      <w:numFmt w:val="bullet"/>
      <w:lvlText w:val="o"/>
      <w:lvlJc w:val="left"/>
      <w:pPr>
        <w:tabs>
          <w:tab w:val="num" w:pos="3600"/>
        </w:tabs>
        <w:ind w:left="3600" w:hanging="360"/>
      </w:pPr>
      <w:rPr>
        <w:rFonts w:ascii="Courier New" w:hAnsi="Courier New"/>
      </w:rPr>
    </w:lvl>
    <w:lvl w:ilvl="5" w:tplc="4620BD12">
      <w:start w:val="1"/>
      <w:numFmt w:val="bullet"/>
      <w:lvlText w:val=""/>
      <w:lvlJc w:val="left"/>
      <w:pPr>
        <w:tabs>
          <w:tab w:val="num" w:pos="4320"/>
        </w:tabs>
        <w:ind w:left="4320" w:hanging="360"/>
      </w:pPr>
      <w:rPr>
        <w:rFonts w:ascii="Wingdings" w:hAnsi="Wingdings"/>
      </w:rPr>
    </w:lvl>
    <w:lvl w:ilvl="6" w:tplc="00283668">
      <w:start w:val="1"/>
      <w:numFmt w:val="bullet"/>
      <w:lvlText w:val=""/>
      <w:lvlJc w:val="left"/>
      <w:pPr>
        <w:tabs>
          <w:tab w:val="num" w:pos="5040"/>
        </w:tabs>
        <w:ind w:left="5040" w:hanging="360"/>
      </w:pPr>
      <w:rPr>
        <w:rFonts w:ascii="Symbol" w:hAnsi="Symbol"/>
      </w:rPr>
    </w:lvl>
    <w:lvl w:ilvl="7" w:tplc="91A2705A">
      <w:start w:val="1"/>
      <w:numFmt w:val="bullet"/>
      <w:lvlText w:val="o"/>
      <w:lvlJc w:val="left"/>
      <w:pPr>
        <w:tabs>
          <w:tab w:val="num" w:pos="5760"/>
        </w:tabs>
        <w:ind w:left="5760" w:hanging="360"/>
      </w:pPr>
      <w:rPr>
        <w:rFonts w:ascii="Courier New" w:hAnsi="Courier New"/>
      </w:rPr>
    </w:lvl>
    <w:lvl w:ilvl="8" w:tplc="A37C5F44">
      <w:start w:val="1"/>
      <w:numFmt w:val="bullet"/>
      <w:lvlText w:val=""/>
      <w:lvlJc w:val="left"/>
      <w:pPr>
        <w:tabs>
          <w:tab w:val="num" w:pos="6480"/>
        </w:tabs>
        <w:ind w:left="6480" w:hanging="360"/>
      </w:pPr>
      <w:rPr>
        <w:rFonts w:ascii="Wingdings" w:hAnsi="Wingdings"/>
      </w:rPr>
    </w:lvl>
  </w:abstractNum>
  <w:abstractNum w:abstractNumId="44" w15:restartNumberingAfterBreak="0">
    <w:nsid w:val="7E3E665C"/>
    <w:multiLevelType w:val="hybridMultilevel"/>
    <w:tmpl w:val="7E3E665C"/>
    <w:lvl w:ilvl="0" w:tplc="FCE6A592">
      <w:start w:val="1"/>
      <w:numFmt w:val="bullet"/>
      <w:lvlText w:val=""/>
      <w:lvlJc w:val="left"/>
      <w:pPr>
        <w:ind w:left="720" w:hanging="360"/>
      </w:pPr>
      <w:rPr>
        <w:rFonts w:ascii="Symbol" w:hAnsi="Symbol"/>
      </w:rPr>
    </w:lvl>
    <w:lvl w:ilvl="1" w:tplc="6C4CF736">
      <w:start w:val="1"/>
      <w:numFmt w:val="bullet"/>
      <w:lvlText w:val="o"/>
      <w:lvlJc w:val="left"/>
      <w:pPr>
        <w:tabs>
          <w:tab w:val="num" w:pos="1440"/>
        </w:tabs>
        <w:ind w:left="1440" w:hanging="360"/>
      </w:pPr>
      <w:rPr>
        <w:rFonts w:ascii="Courier New" w:hAnsi="Courier New"/>
      </w:rPr>
    </w:lvl>
    <w:lvl w:ilvl="2" w:tplc="703AC48A">
      <w:start w:val="1"/>
      <w:numFmt w:val="bullet"/>
      <w:lvlText w:val=""/>
      <w:lvlJc w:val="left"/>
      <w:pPr>
        <w:tabs>
          <w:tab w:val="num" w:pos="2160"/>
        </w:tabs>
        <w:ind w:left="2160" w:hanging="360"/>
      </w:pPr>
      <w:rPr>
        <w:rFonts w:ascii="Wingdings" w:hAnsi="Wingdings"/>
      </w:rPr>
    </w:lvl>
    <w:lvl w:ilvl="3" w:tplc="82243EB6">
      <w:start w:val="1"/>
      <w:numFmt w:val="bullet"/>
      <w:lvlText w:val=""/>
      <w:lvlJc w:val="left"/>
      <w:pPr>
        <w:tabs>
          <w:tab w:val="num" w:pos="2880"/>
        </w:tabs>
        <w:ind w:left="2880" w:hanging="360"/>
      </w:pPr>
      <w:rPr>
        <w:rFonts w:ascii="Symbol" w:hAnsi="Symbol"/>
      </w:rPr>
    </w:lvl>
    <w:lvl w:ilvl="4" w:tplc="170A1C38">
      <w:start w:val="1"/>
      <w:numFmt w:val="bullet"/>
      <w:lvlText w:val="o"/>
      <w:lvlJc w:val="left"/>
      <w:pPr>
        <w:tabs>
          <w:tab w:val="num" w:pos="3600"/>
        </w:tabs>
        <w:ind w:left="3600" w:hanging="360"/>
      </w:pPr>
      <w:rPr>
        <w:rFonts w:ascii="Courier New" w:hAnsi="Courier New"/>
      </w:rPr>
    </w:lvl>
    <w:lvl w:ilvl="5" w:tplc="0F7A0520">
      <w:start w:val="1"/>
      <w:numFmt w:val="bullet"/>
      <w:lvlText w:val=""/>
      <w:lvlJc w:val="left"/>
      <w:pPr>
        <w:tabs>
          <w:tab w:val="num" w:pos="4320"/>
        </w:tabs>
        <w:ind w:left="4320" w:hanging="360"/>
      </w:pPr>
      <w:rPr>
        <w:rFonts w:ascii="Wingdings" w:hAnsi="Wingdings"/>
      </w:rPr>
    </w:lvl>
    <w:lvl w:ilvl="6" w:tplc="07B0579A">
      <w:start w:val="1"/>
      <w:numFmt w:val="bullet"/>
      <w:lvlText w:val=""/>
      <w:lvlJc w:val="left"/>
      <w:pPr>
        <w:tabs>
          <w:tab w:val="num" w:pos="5040"/>
        </w:tabs>
        <w:ind w:left="5040" w:hanging="360"/>
      </w:pPr>
      <w:rPr>
        <w:rFonts w:ascii="Symbol" w:hAnsi="Symbol"/>
      </w:rPr>
    </w:lvl>
    <w:lvl w:ilvl="7" w:tplc="1DACD83E">
      <w:start w:val="1"/>
      <w:numFmt w:val="bullet"/>
      <w:lvlText w:val="o"/>
      <w:lvlJc w:val="left"/>
      <w:pPr>
        <w:tabs>
          <w:tab w:val="num" w:pos="5760"/>
        </w:tabs>
        <w:ind w:left="5760" w:hanging="360"/>
      </w:pPr>
      <w:rPr>
        <w:rFonts w:ascii="Courier New" w:hAnsi="Courier New"/>
      </w:rPr>
    </w:lvl>
    <w:lvl w:ilvl="8" w:tplc="75ACAA38">
      <w:start w:val="1"/>
      <w:numFmt w:val="bullet"/>
      <w:lvlText w:val=""/>
      <w:lvlJc w:val="left"/>
      <w:pPr>
        <w:tabs>
          <w:tab w:val="num" w:pos="6480"/>
        </w:tabs>
        <w:ind w:left="6480" w:hanging="360"/>
      </w:pPr>
      <w:rPr>
        <w:rFonts w:ascii="Wingdings" w:hAnsi="Wingdings"/>
      </w:rPr>
    </w:lvl>
  </w:abstractNum>
  <w:abstractNum w:abstractNumId="45" w15:restartNumberingAfterBreak="0">
    <w:nsid w:val="7E3E665D"/>
    <w:multiLevelType w:val="hybridMultilevel"/>
    <w:tmpl w:val="7E3E665D"/>
    <w:lvl w:ilvl="0" w:tplc="1E8AE7F0">
      <w:start w:val="1"/>
      <w:numFmt w:val="bullet"/>
      <w:lvlText w:val=""/>
      <w:lvlJc w:val="left"/>
      <w:pPr>
        <w:ind w:left="720" w:hanging="360"/>
      </w:pPr>
      <w:rPr>
        <w:rFonts w:ascii="Symbol" w:hAnsi="Symbol"/>
      </w:rPr>
    </w:lvl>
    <w:lvl w:ilvl="1" w:tplc="A2FAE77C">
      <w:start w:val="1"/>
      <w:numFmt w:val="bullet"/>
      <w:lvlText w:val="o"/>
      <w:lvlJc w:val="left"/>
      <w:pPr>
        <w:tabs>
          <w:tab w:val="num" w:pos="1440"/>
        </w:tabs>
        <w:ind w:left="1440" w:hanging="360"/>
      </w:pPr>
      <w:rPr>
        <w:rFonts w:ascii="Courier New" w:hAnsi="Courier New"/>
      </w:rPr>
    </w:lvl>
    <w:lvl w:ilvl="2" w:tplc="1200F934">
      <w:start w:val="1"/>
      <w:numFmt w:val="bullet"/>
      <w:lvlText w:val=""/>
      <w:lvlJc w:val="left"/>
      <w:pPr>
        <w:tabs>
          <w:tab w:val="num" w:pos="2160"/>
        </w:tabs>
        <w:ind w:left="2160" w:hanging="360"/>
      </w:pPr>
      <w:rPr>
        <w:rFonts w:ascii="Wingdings" w:hAnsi="Wingdings"/>
      </w:rPr>
    </w:lvl>
    <w:lvl w:ilvl="3" w:tplc="09D0F270">
      <w:start w:val="1"/>
      <w:numFmt w:val="bullet"/>
      <w:lvlText w:val=""/>
      <w:lvlJc w:val="left"/>
      <w:pPr>
        <w:tabs>
          <w:tab w:val="num" w:pos="2880"/>
        </w:tabs>
        <w:ind w:left="2880" w:hanging="360"/>
      </w:pPr>
      <w:rPr>
        <w:rFonts w:ascii="Symbol" w:hAnsi="Symbol"/>
      </w:rPr>
    </w:lvl>
    <w:lvl w:ilvl="4" w:tplc="33B2B66A">
      <w:start w:val="1"/>
      <w:numFmt w:val="bullet"/>
      <w:lvlText w:val="o"/>
      <w:lvlJc w:val="left"/>
      <w:pPr>
        <w:tabs>
          <w:tab w:val="num" w:pos="3600"/>
        </w:tabs>
        <w:ind w:left="3600" w:hanging="360"/>
      </w:pPr>
      <w:rPr>
        <w:rFonts w:ascii="Courier New" w:hAnsi="Courier New"/>
      </w:rPr>
    </w:lvl>
    <w:lvl w:ilvl="5" w:tplc="9072DCDC">
      <w:start w:val="1"/>
      <w:numFmt w:val="bullet"/>
      <w:lvlText w:val=""/>
      <w:lvlJc w:val="left"/>
      <w:pPr>
        <w:tabs>
          <w:tab w:val="num" w:pos="4320"/>
        </w:tabs>
        <w:ind w:left="4320" w:hanging="360"/>
      </w:pPr>
      <w:rPr>
        <w:rFonts w:ascii="Wingdings" w:hAnsi="Wingdings"/>
      </w:rPr>
    </w:lvl>
    <w:lvl w:ilvl="6" w:tplc="90C0BC66">
      <w:start w:val="1"/>
      <w:numFmt w:val="bullet"/>
      <w:lvlText w:val=""/>
      <w:lvlJc w:val="left"/>
      <w:pPr>
        <w:tabs>
          <w:tab w:val="num" w:pos="5040"/>
        </w:tabs>
        <w:ind w:left="5040" w:hanging="360"/>
      </w:pPr>
      <w:rPr>
        <w:rFonts w:ascii="Symbol" w:hAnsi="Symbol"/>
      </w:rPr>
    </w:lvl>
    <w:lvl w:ilvl="7" w:tplc="3EA0F5A6">
      <w:start w:val="1"/>
      <w:numFmt w:val="bullet"/>
      <w:lvlText w:val="o"/>
      <w:lvlJc w:val="left"/>
      <w:pPr>
        <w:tabs>
          <w:tab w:val="num" w:pos="5760"/>
        </w:tabs>
        <w:ind w:left="5760" w:hanging="360"/>
      </w:pPr>
      <w:rPr>
        <w:rFonts w:ascii="Courier New" w:hAnsi="Courier New"/>
      </w:rPr>
    </w:lvl>
    <w:lvl w:ilvl="8" w:tplc="6BD0A700">
      <w:start w:val="1"/>
      <w:numFmt w:val="bullet"/>
      <w:lvlText w:val=""/>
      <w:lvlJc w:val="left"/>
      <w:pPr>
        <w:tabs>
          <w:tab w:val="num" w:pos="6480"/>
        </w:tabs>
        <w:ind w:left="6480" w:hanging="360"/>
      </w:pPr>
      <w:rPr>
        <w:rFonts w:ascii="Wingdings" w:hAnsi="Wingdings"/>
      </w:rPr>
    </w:lvl>
  </w:abstractNum>
  <w:abstractNum w:abstractNumId="46" w15:restartNumberingAfterBreak="0">
    <w:nsid w:val="7E3E665E"/>
    <w:multiLevelType w:val="hybridMultilevel"/>
    <w:tmpl w:val="7E3E665E"/>
    <w:lvl w:ilvl="0" w:tplc="54C204C6">
      <w:start w:val="1"/>
      <w:numFmt w:val="bullet"/>
      <w:lvlText w:val=""/>
      <w:lvlJc w:val="left"/>
      <w:pPr>
        <w:ind w:left="720" w:hanging="360"/>
      </w:pPr>
      <w:rPr>
        <w:rFonts w:ascii="Symbol" w:hAnsi="Symbol"/>
      </w:rPr>
    </w:lvl>
    <w:lvl w:ilvl="1" w:tplc="7CD6AC7E">
      <w:start w:val="1"/>
      <w:numFmt w:val="bullet"/>
      <w:lvlText w:val="o"/>
      <w:lvlJc w:val="left"/>
      <w:pPr>
        <w:tabs>
          <w:tab w:val="num" w:pos="1440"/>
        </w:tabs>
        <w:ind w:left="1440" w:hanging="360"/>
      </w:pPr>
      <w:rPr>
        <w:rFonts w:ascii="Courier New" w:hAnsi="Courier New"/>
      </w:rPr>
    </w:lvl>
    <w:lvl w:ilvl="2" w:tplc="CB7CCA0A">
      <w:start w:val="1"/>
      <w:numFmt w:val="bullet"/>
      <w:lvlText w:val=""/>
      <w:lvlJc w:val="left"/>
      <w:pPr>
        <w:tabs>
          <w:tab w:val="num" w:pos="2160"/>
        </w:tabs>
        <w:ind w:left="2160" w:hanging="360"/>
      </w:pPr>
      <w:rPr>
        <w:rFonts w:ascii="Wingdings" w:hAnsi="Wingdings"/>
      </w:rPr>
    </w:lvl>
    <w:lvl w:ilvl="3" w:tplc="67965544">
      <w:start w:val="1"/>
      <w:numFmt w:val="bullet"/>
      <w:lvlText w:val=""/>
      <w:lvlJc w:val="left"/>
      <w:pPr>
        <w:tabs>
          <w:tab w:val="num" w:pos="2880"/>
        </w:tabs>
        <w:ind w:left="2880" w:hanging="360"/>
      </w:pPr>
      <w:rPr>
        <w:rFonts w:ascii="Symbol" w:hAnsi="Symbol"/>
      </w:rPr>
    </w:lvl>
    <w:lvl w:ilvl="4" w:tplc="A15A8A02">
      <w:start w:val="1"/>
      <w:numFmt w:val="bullet"/>
      <w:lvlText w:val="o"/>
      <w:lvlJc w:val="left"/>
      <w:pPr>
        <w:tabs>
          <w:tab w:val="num" w:pos="3600"/>
        </w:tabs>
        <w:ind w:left="3600" w:hanging="360"/>
      </w:pPr>
      <w:rPr>
        <w:rFonts w:ascii="Courier New" w:hAnsi="Courier New"/>
      </w:rPr>
    </w:lvl>
    <w:lvl w:ilvl="5" w:tplc="02D26CA6">
      <w:start w:val="1"/>
      <w:numFmt w:val="bullet"/>
      <w:lvlText w:val=""/>
      <w:lvlJc w:val="left"/>
      <w:pPr>
        <w:tabs>
          <w:tab w:val="num" w:pos="4320"/>
        </w:tabs>
        <w:ind w:left="4320" w:hanging="360"/>
      </w:pPr>
      <w:rPr>
        <w:rFonts w:ascii="Wingdings" w:hAnsi="Wingdings"/>
      </w:rPr>
    </w:lvl>
    <w:lvl w:ilvl="6" w:tplc="911C5B12">
      <w:start w:val="1"/>
      <w:numFmt w:val="bullet"/>
      <w:lvlText w:val=""/>
      <w:lvlJc w:val="left"/>
      <w:pPr>
        <w:tabs>
          <w:tab w:val="num" w:pos="5040"/>
        </w:tabs>
        <w:ind w:left="5040" w:hanging="360"/>
      </w:pPr>
      <w:rPr>
        <w:rFonts w:ascii="Symbol" w:hAnsi="Symbol"/>
      </w:rPr>
    </w:lvl>
    <w:lvl w:ilvl="7" w:tplc="311C4A98">
      <w:start w:val="1"/>
      <w:numFmt w:val="bullet"/>
      <w:lvlText w:val="o"/>
      <w:lvlJc w:val="left"/>
      <w:pPr>
        <w:tabs>
          <w:tab w:val="num" w:pos="5760"/>
        </w:tabs>
        <w:ind w:left="5760" w:hanging="360"/>
      </w:pPr>
      <w:rPr>
        <w:rFonts w:ascii="Courier New" w:hAnsi="Courier New"/>
      </w:rPr>
    </w:lvl>
    <w:lvl w:ilvl="8" w:tplc="F9248660">
      <w:start w:val="1"/>
      <w:numFmt w:val="bullet"/>
      <w:lvlText w:val=""/>
      <w:lvlJc w:val="left"/>
      <w:pPr>
        <w:tabs>
          <w:tab w:val="num" w:pos="6480"/>
        </w:tabs>
        <w:ind w:left="6480" w:hanging="360"/>
      </w:pPr>
      <w:rPr>
        <w:rFonts w:ascii="Wingdings" w:hAnsi="Wingdings"/>
      </w:rPr>
    </w:lvl>
  </w:abstractNum>
  <w:abstractNum w:abstractNumId="47" w15:restartNumberingAfterBreak="0">
    <w:nsid w:val="7E3E665F"/>
    <w:multiLevelType w:val="hybridMultilevel"/>
    <w:tmpl w:val="7E3E665F"/>
    <w:lvl w:ilvl="0" w:tplc="F35EEE6A">
      <w:start w:val="1"/>
      <w:numFmt w:val="bullet"/>
      <w:lvlText w:val=""/>
      <w:lvlJc w:val="left"/>
      <w:pPr>
        <w:ind w:left="720" w:hanging="360"/>
      </w:pPr>
      <w:rPr>
        <w:rFonts w:ascii="Symbol" w:hAnsi="Symbol"/>
      </w:rPr>
    </w:lvl>
    <w:lvl w:ilvl="1" w:tplc="F764397C">
      <w:start w:val="1"/>
      <w:numFmt w:val="bullet"/>
      <w:lvlText w:val="o"/>
      <w:lvlJc w:val="left"/>
      <w:pPr>
        <w:tabs>
          <w:tab w:val="num" w:pos="1440"/>
        </w:tabs>
        <w:ind w:left="1440" w:hanging="360"/>
      </w:pPr>
      <w:rPr>
        <w:rFonts w:ascii="Courier New" w:hAnsi="Courier New"/>
      </w:rPr>
    </w:lvl>
    <w:lvl w:ilvl="2" w:tplc="9B3AA49A">
      <w:start w:val="1"/>
      <w:numFmt w:val="bullet"/>
      <w:lvlText w:val=""/>
      <w:lvlJc w:val="left"/>
      <w:pPr>
        <w:tabs>
          <w:tab w:val="num" w:pos="2160"/>
        </w:tabs>
        <w:ind w:left="2160" w:hanging="360"/>
      </w:pPr>
      <w:rPr>
        <w:rFonts w:ascii="Wingdings" w:hAnsi="Wingdings"/>
      </w:rPr>
    </w:lvl>
    <w:lvl w:ilvl="3" w:tplc="43FEC3C8">
      <w:start w:val="1"/>
      <w:numFmt w:val="bullet"/>
      <w:lvlText w:val=""/>
      <w:lvlJc w:val="left"/>
      <w:pPr>
        <w:tabs>
          <w:tab w:val="num" w:pos="2880"/>
        </w:tabs>
        <w:ind w:left="2880" w:hanging="360"/>
      </w:pPr>
      <w:rPr>
        <w:rFonts w:ascii="Symbol" w:hAnsi="Symbol"/>
      </w:rPr>
    </w:lvl>
    <w:lvl w:ilvl="4" w:tplc="77C07E3C">
      <w:start w:val="1"/>
      <w:numFmt w:val="bullet"/>
      <w:lvlText w:val="o"/>
      <w:lvlJc w:val="left"/>
      <w:pPr>
        <w:tabs>
          <w:tab w:val="num" w:pos="3600"/>
        </w:tabs>
        <w:ind w:left="3600" w:hanging="360"/>
      </w:pPr>
      <w:rPr>
        <w:rFonts w:ascii="Courier New" w:hAnsi="Courier New"/>
      </w:rPr>
    </w:lvl>
    <w:lvl w:ilvl="5" w:tplc="4754EA38">
      <w:start w:val="1"/>
      <w:numFmt w:val="bullet"/>
      <w:lvlText w:val=""/>
      <w:lvlJc w:val="left"/>
      <w:pPr>
        <w:tabs>
          <w:tab w:val="num" w:pos="4320"/>
        </w:tabs>
        <w:ind w:left="4320" w:hanging="360"/>
      </w:pPr>
      <w:rPr>
        <w:rFonts w:ascii="Wingdings" w:hAnsi="Wingdings"/>
      </w:rPr>
    </w:lvl>
    <w:lvl w:ilvl="6" w:tplc="F5D2FE4E">
      <w:start w:val="1"/>
      <w:numFmt w:val="bullet"/>
      <w:lvlText w:val=""/>
      <w:lvlJc w:val="left"/>
      <w:pPr>
        <w:tabs>
          <w:tab w:val="num" w:pos="5040"/>
        </w:tabs>
        <w:ind w:left="5040" w:hanging="360"/>
      </w:pPr>
      <w:rPr>
        <w:rFonts w:ascii="Symbol" w:hAnsi="Symbol"/>
      </w:rPr>
    </w:lvl>
    <w:lvl w:ilvl="7" w:tplc="C2245F58">
      <w:start w:val="1"/>
      <w:numFmt w:val="bullet"/>
      <w:lvlText w:val="o"/>
      <w:lvlJc w:val="left"/>
      <w:pPr>
        <w:tabs>
          <w:tab w:val="num" w:pos="5760"/>
        </w:tabs>
        <w:ind w:left="5760" w:hanging="360"/>
      </w:pPr>
      <w:rPr>
        <w:rFonts w:ascii="Courier New" w:hAnsi="Courier New"/>
      </w:rPr>
    </w:lvl>
    <w:lvl w:ilvl="8" w:tplc="2FD6B2DC">
      <w:start w:val="1"/>
      <w:numFmt w:val="bullet"/>
      <w:lvlText w:val=""/>
      <w:lvlJc w:val="left"/>
      <w:pPr>
        <w:tabs>
          <w:tab w:val="num" w:pos="6480"/>
        </w:tabs>
        <w:ind w:left="6480" w:hanging="360"/>
      </w:pPr>
      <w:rPr>
        <w:rFonts w:ascii="Wingdings" w:hAnsi="Wingdings"/>
      </w:rPr>
    </w:lvl>
  </w:abstractNum>
  <w:abstractNum w:abstractNumId="48" w15:restartNumberingAfterBreak="0">
    <w:nsid w:val="7E3E6660"/>
    <w:multiLevelType w:val="hybridMultilevel"/>
    <w:tmpl w:val="7E3E6660"/>
    <w:lvl w:ilvl="0" w:tplc="7B2003D2">
      <w:start w:val="1"/>
      <w:numFmt w:val="bullet"/>
      <w:lvlText w:val=""/>
      <w:lvlJc w:val="left"/>
      <w:pPr>
        <w:ind w:left="720" w:hanging="360"/>
      </w:pPr>
      <w:rPr>
        <w:rFonts w:ascii="Symbol" w:hAnsi="Symbol"/>
      </w:rPr>
    </w:lvl>
    <w:lvl w:ilvl="1" w:tplc="CA384E60">
      <w:start w:val="1"/>
      <w:numFmt w:val="bullet"/>
      <w:lvlText w:val="o"/>
      <w:lvlJc w:val="left"/>
      <w:pPr>
        <w:tabs>
          <w:tab w:val="num" w:pos="1440"/>
        </w:tabs>
        <w:ind w:left="1440" w:hanging="360"/>
      </w:pPr>
      <w:rPr>
        <w:rFonts w:ascii="Courier New" w:hAnsi="Courier New"/>
      </w:rPr>
    </w:lvl>
    <w:lvl w:ilvl="2" w:tplc="3A2286BE">
      <w:start w:val="1"/>
      <w:numFmt w:val="bullet"/>
      <w:lvlText w:val=""/>
      <w:lvlJc w:val="left"/>
      <w:pPr>
        <w:tabs>
          <w:tab w:val="num" w:pos="2160"/>
        </w:tabs>
        <w:ind w:left="2160" w:hanging="360"/>
      </w:pPr>
      <w:rPr>
        <w:rFonts w:ascii="Wingdings" w:hAnsi="Wingdings"/>
      </w:rPr>
    </w:lvl>
    <w:lvl w:ilvl="3" w:tplc="A434D146">
      <w:start w:val="1"/>
      <w:numFmt w:val="bullet"/>
      <w:lvlText w:val=""/>
      <w:lvlJc w:val="left"/>
      <w:pPr>
        <w:tabs>
          <w:tab w:val="num" w:pos="2880"/>
        </w:tabs>
        <w:ind w:left="2880" w:hanging="360"/>
      </w:pPr>
      <w:rPr>
        <w:rFonts w:ascii="Symbol" w:hAnsi="Symbol"/>
      </w:rPr>
    </w:lvl>
    <w:lvl w:ilvl="4" w:tplc="F8DA6A28">
      <w:start w:val="1"/>
      <w:numFmt w:val="bullet"/>
      <w:lvlText w:val="o"/>
      <w:lvlJc w:val="left"/>
      <w:pPr>
        <w:tabs>
          <w:tab w:val="num" w:pos="3600"/>
        </w:tabs>
        <w:ind w:left="3600" w:hanging="360"/>
      </w:pPr>
      <w:rPr>
        <w:rFonts w:ascii="Courier New" w:hAnsi="Courier New"/>
      </w:rPr>
    </w:lvl>
    <w:lvl w:ilvl="5" w:tplc="D8EA3148">
      <w:start w:val="1"/>
      <w:numFmt w:val="bullet"/>
      <w:lvlText w:val=""/>
      <w:lvlJc w:val="left"/>
      <w:pPr>
        <w:tabs>
          <w:tab w:val="num" w:pos="4320"/>
        </w:tabs>
        <w:ind w:left="4320" w:hanging="360"/>
      </w:pPr>
      <w:rPr>
        <w:rFonts w:ascii="Wingdings" w:hAnsi="Wingdings"/>
      </w:rPr>
    </w:lvl>
    <w:lvl w:ilvl="6" w:tplc="108ADCD6">
      <w:start w:val="1"/>
      <w:numFmt w:val="bullet"/>
      <w:lvlText w:val=""/>
      <w:lvlJc w:val="left"/>
      <w:pPr>
        <w:tabs>
          <w:tab w:val="num" w:pos="5040"/>
        </w:tabs>
        <w:ind w:left="5040" w:hanging="360"/>
      </w:pPr>
      <w:rPr>
        <w:rFonts w:ascii="Symbol" w:hAnsi="Symbol"/>
      </w:rPr>
    </w:lvl>
    <w:lvl w:ilvl="7" w:tplc="A1605186">
      <w:start w:val="1"/>
      <w:numFmt w:val="bullet"/>
      <w:lvlText w:val="o"/>
      <w:lvlJc w:val="left"/>
      <w:pPr>
        <w:tabs>
          <w:tab w:val="num" w:pos="5760"/>
        </w:tabs>
        <w:ind w:left="5760" w:hanging="360"/>
      </w:pPr>
      <w:rPr>
        <w:rFonts w:ascii="Courier New" w:hAnsi="Courier New"/>
      </w:rPr>
    </w:lvl>
    <w:lvl w:ilvl="8" w:tplc="E37229A4">
      <w:start w:val="1"/>
      <w:numFmt w:val="bullet"/>
      <w:lvlText w:val=""/>
      <w:lvlJc w:val="left"/>
      <w:pPr>
        <w:tabs>
          <w:tab w:val="num" w:pos="6480"/>
        </w:tabs>
        <w:ind w:left="6480" w:hanging="360"/>
      </w:pPr>
      <w:rPr>
        <w:rFonts w:ascii="Wingdings" w:hAnsi="Wingdings"/>
      </w:rPr>
    </w:lvl>
  </w:abstractNum>
  <w:abstractNum w:abstractNumId="49" w15:restartNumberingAfterBreak="0">
    <w:nsid w:val="7E3E6661"/>
    <w:multiLevelType w:val="hybridMultilevel"/>
    <w:tmpl w:val="7E3E6661"/>
    <w:lvl w:ilvl="0" w:tplc="9D369B0A">
      <w:start w:val="1"/>
      <w:numFmt w:val="bullet"/>
      <w:lvlText w:val=""/>
      <w:lvlJc w:val="left"/>
      <w:pPr>
        <w:ind w:left="720" w:hanging="360"/>
      </w:pPr>
      <w:rPr>
        <w:rFonts w:ascii="Symbol" w:hAnsi="Symbol"/>
      </w:rPr>
    </w:lvl>
    <w:lvl w:ilvl="1" w:tplc="52F60F42">
      <w:start w:val="1"/>
      <w:numFmt w:val="bullet"/>
      <w:lvlText w:val="o"/>
      <w:lvlJc w:val="left"/>
      <w:pPr>
        <w:tabs>
          <w:tab w:val="num" w:pos="1440"/>
        </w:tabs>
        <w:ind w:left="1440" w:hanging="360"/>
      </w:pPr>
      <w:rPr>
        <w:rFonts w:ascii="Courier New" w:hAnsi="Courier New"/>
      </w:rPr>
    </w:lvl>
    <w:lvl w:ilvl="2" w:tplc="CE682824">
      <w:start w:val="1"/>
      <w:numFmt w:val="bullet"/>
      <w:lvlText w:val=""/>
      <w:lvlJc w:val="left"/>
      <w:pPr>
        <w:tabs>
          <w:tab w:val="num" w:pos="2160"/>
        </w:tabs>
        <w:ind w:left="2160" w:hanging="360"/>
      </w:pPr>
      <w:rPr>
        <w:rFonts w:ascii="Wingdings" w:hAnsi="Wingdings"/>
      </w:rPr>
    </w:lvl>
    <w:lvl w:ilvl="3" w:tplc="3BB63498">
      <w:start w:val="1"/>
      <w:numFmt w:val="bullet"/>
      <w:lvlText w:val=""/>
      <w:lvlJc w:val="left"/>
      <w:pPr>
        <w:tabs>
          <w:tab w:val="num" w:pos="2880"/>
        </w:tabs>
        <w:ind w:left="2880" w:hanging="360"/>
      </w:pPr>
      <w:rPr>
        <w:rFonts w:ascii="Symbol" w:hAnsi="Symbol"/>
      </w:rPr>
    </w:lvl>
    <w:lvl w:ilvl="4" w:tplc="0E58C32E">
      <w:start w:val="1"/>
      <w:numFmt w:val="bullet"/>
      <w:lvlText w:val="o"/>
      <w:lvlJc w:val="left"/>
      <w:pPr>
        <w:tabs>
          <w:tab w:val="num" w:pos="3600"/>
        </w:tabs>
        <w:ind w:left="3600" w:hanging="360"/>
      </w:pPr>
      <w:rPr>
        <w:rFonts w:ascii="Courier New" w:hAnsi="Courier New"/>
      </w:rPr>
    </w:lvl>
    <w:lvl w:ilvl="5" w:tplc="465ED348">
      <w:start w:val="1"/>
      <w:numFmt w:val="bullet"/>
      <w:lvlText w:val=""/>
      <w:lvlJc w:val="left"/>
      <w:pPr>
        <w:tabs>
          <w:tab w:val="num" w:pos="4320"/>
        </w:tabs>
        <w:ind w:left="4320" w:hanging="360"/>
      </w:pPr>
      <w:rPr>
        <w:rFonts w:ascii="Wingdings" w:hAnsi="Wingdings"/>
      </w:rPr>
    </w:lvl>
    <w:lvl w:ilvl="6" w:tplc="0F02212A">
      <w:start w:val="1"/>
      <w:numFmt w:val="bullet"/>
      <w:lvlText w:val=""/>
      <w:lvlJc w:val="left"/>
      <w:pPr>
        <w:tabs>
          <w:tab w:val="num" w:pos="5040"/>
        </w:tabs>
        <w:ind w:left="5040" w:hanging="360"/>
      </w:pPr>
      <w:rPr>
        <w:rFonts w:ascii="Symbol" w:hAnsi="Symbol"/>
      </w:rPr>
    </w:lvl>
    <w:lvl w:ilvl="7" w:tplc="C4F2FEDC">
      <w:start w:val="1"/>
      <w:numFmt w:val="bullet"/>
      <w:lvlText w:val="o"/>
      <w:lvlJc w:val="left"/>
      <w:pPr>
        <w:tabs>
          <w:tab w:val="num" w:pos="5760"/>
        </w:tabs>
        <w:ind w:left="5760" w:hanging="360"/>
      </w:pPr>
      <w:rPr>
        <w:rFonts w:ascii="Courier New" w:hAnsi="Courier New"/>
      </w:rPr>
    </w:lvl>
    <w:lvl w:ilvl="8" w:tplc="F4A26D4C">
      <w:start w:val="1"/>
      <w:numFmt w:val="bullet"/>
      <w:lvlText w:val=""/>
      <w:lvlJc w:val="left"/>
      <w:pPr>
        <w:tabs>
          <w:tab w:val="num" w:pos="6480"/>
        </w:tabs>
        <w:ind w:left="6480" w:hanging="360"/>
      </w:pPr>
      <w:rPr>
        <w:rFonts w:ascii="Wingdings" w:hAnsi="Wingdings"/>
      </w:rPr>
    </w:lvl>
  </w:abstractNum>
  <w:abstractNum w:abstractNumId="50" w15:restartNumberingAfterBreak="0">
    <w:nsid w:val="7E3E6662"/>
    <w:multiLevelType w:val="hybridMultilevel"/>
    <w:tmpl w:val="7E3E6662"/>
    <w:lvl w:ilvl="0" w:tplc="7CA0AAB6">
      <w:start w:val="1"/>
      <w:numFmt w:val="bullet"/>
      <w:lvlText w:val=""/>
      <w:lvlJc w:val="left"/>
      <w:pPr>
        <w:ind w:left="720" w:hanging="360"/>
      </w:pPr>
      <w:rPr>
        <w:rFonts w:ascii="Symbol" w:hAnsi="Symbol"/>
      </w:rPr>
    </w:lvl>
    <w:lvl w:ilvl="1" w:tplc="8C4E1EEA">
      <w:start w:val="1"/>
      <w:numFmt w:val="bullet"/>
      <w:lvlText w:val="o"/>
      <w:lvlJc w:val="left"/>
      <w:pPr>
        <w:tabs>
          <w:tab w:val="num" w:pos="1440"/>
        </w:tabs>
        <w:ind w:left="1440" w:hanging="360"/>
      </w:pPr>
      <w:rPr>
        <w:rFonts w:ascii="Courier New" w:hAnsi="Courier New"/>
      </w:rPr>
    </w:lvl>
    <w:lvl w:ilvl="2" w:tplc="63868760">
      <w:start w:val="1"/>
      <w:numFmt w:val="bullet"/>
      <w:lvlText w:val=""/>
      <w:lvlJc w:val="left"/>
      <w:pPr>
        <w:tabs>
          <w:tab w:val="num" w:pos="2160"/>
        </w:tabs>
        <w:ind w:left="2160" w:hanging="360"/>
      </w:pPr>
      <w:rPr>
        <w:rFonts w:ascii="Wingdings" w:hAnsi="Wingdings"/>
      </w:rPr>
    </w:lvl>
    <w:lvl w:ilvl="3" w:tplc="DCBC9E8A">
      <w:start w:val="1"/>
      <w:numFmt w:val="bullet"/>
      <w:lvlText w:val=""/>
      <w:lvlJc w:val="left"/>
      <w:pPr>
        <w:tabs>
          <w:tab w:val="num" w:pos="2880"/>
        </w:tabs>
        <w:ind w:left="2880" w:hanging="360"/>
      </w:pPr>
      <w:rPr>
        <w:rFonts w:ascii="Symbol" w:hAnsi="Symbol"/>
      </w:rPr>
    </w:lvl>
    <w:lvl w:ilvl="4" w:tplc="B9C687C0">
      <w:start w:val="1"/>
      <w:numFmt w:val="bullet"/>
      <w:lvlText w:val="o"/>
      <w:lvlJc w:val="left"/>
      <w:pPr>
        <w:tabs>
          <w:tab w:val="num" w:pos="3600"/>
        </w:tabs>
        <w:ind w:left="3600" w:hanging="360"/>
      </w:pPr>
      <w:rPr>
        <w:rFonts w:ascii="Courier New" w:hAnsi="Courier New"/>
      </w:rPr>
    </w:lvl>
    <w:lvl w:ilvl="5" w:tplc="306E79AC">
      <w:start w:val="1"/>
      <w:numFmt w:val="bullet"/>
      <w:lvlText w:val=""/>
      <w:lvlJc w:val="left"/>
      <w:pPr>
        <w:tabs>
          <w:tab w:val="num" w:pos="4320"/>
        </w:tabs>
        <w:ind w:left="4320" w:hanging="360"/>
      </w:pPr>
      <w:rPr>
        <w:rFonts w:ascii="Wingdings" w:hAnsi="Wingdings"/>
      </w:rPr>
    </w:lvl>
    <w:lvl w:ilvl="6" w:tplc="496AF9B4">
      <w:start w:val="1"/>
      <w:numFmt w:val="bullet"/>
      <w:lvlText w:val=""/>
      <w:lvlJc w:val="left"/>
      <w:pPr>
        <w:tabs>
          <w:tab w:val="num" w:pos="5040"/>
        </w:tabs>
        <w:ind w:left="5040" w:hanging="360"/>
      </w:pPr>
      <w:rPr>
        <w:rFonts w:ascii="Symbol" w:hAnsi="Symbol"/>
      </w:rPr>
    </w:lvl>
    <w:lvl w:ilvl="7" w:tplc="3662CA84">
      <w:start w:val="1"/>
      <w:numFmt w:val="bullet"/>
      <w:lvlText w:val="o"/>
      <w:lvlJc w:val="left"/>
      <w:pPr>
        <w:tabs>
          <w:tab w:val="num" w:pos="5760"/>
        </w:tabs>
        <w:ind w:left="5760" w:hanging="360"/>
      </w:pPr>
      <w:rPr>
        <w:rFonts w:ascii="Courier New" w:hAnsi="Courier New"/>
      </w:rPr>
    </w:lvl>
    <w:lvl w:ilvl="8" w:tplc="D5B2CD74">
      <w:start w:val="1"/>
      <w:numFmt w:val="bullet"/>
      <w:lvlText w:val=""/>
      <w:lvlJc w:val="left"/>
      <w:pPr>
        <w:tabs>
          <w:tab w:val="num" w:pos="6480"/>
        </w:tabs>
        <w:ind w:left="6480" w:hanging="360"/>
      </w:pPr>
      <w:rPr>
        <w:rFonts w:ascii="Wingdings" w:hAnsi="Wingdings"/>
      </w:rPr>
    </w:lvl>
  </w:abstractNum>
  <w:abstractNum w:abstractNumId="51" w15:restartNumberingAfterBreak="0">
    <w:nsid w:val="7E3E6663"/>
    <w:multiLevelType w:val="hybridMultilevel"/>
    <w:tmpl w:val="7E3E6663"/>
    <w:lvl w:ilvl="0" w:tplc="47E80DCE">
      <w:start w:val="1"/>
      <w:numFmt w:val="bullet"/>
      <w:lvlText w:val=""/>
      <w:lvlJc w:val="left"/>
      <w:pPr>
        <w:ind w:left="720" w:hanging="360"/>
      </w:pPr>
      <w:rPr>
        <w:rFonts w:ascii="Symbol" w:hAnsi="Symbol"/>
      </w:rPr>
    </w:lvl>
    <w:lvl w:ilvl="1" w:tplc="0AFCA63A">
      <w:start w:val="1"/>
      <w:numFmt w:val="bullet"/>
      <w:lvlText w:val="o"/>
      <w:lvlJc w:val="left"/>
      <w:pPr>
        <w:tabs>
          <w:tab w:val="num" w:pos="1440"/>
        </w:tabs>
        <w:ind w:left="1440" w:hanging="360"/>
      </w:pPr>
      <w:rPr>
        <w:rFonts w:ascii="Courier New" w:hAnsi="Courier New"/>
      </w:rPr>
    </w:lvl>
    <w:lvl w:ilvl="2" w:tplc="A4361AAA">
      <w:start w:val="1"/>
      <w:numFmt w:val="bullet"/>
      <w:lvlText w:val=""/>
      <w:lvlJc w:val="left"/>
      <w:pPr>
        <w:tabs>
          <w:tab w:val="num" w:pos="2160"/>
        </w:tabs>
        <w:ind w:left="2160" w:hanging="360"/>
      </w:pPr>
      <w:rPr>
        <w:rFonts w:ascii="Wingdings" w:hAnsi="Wingdings"/>
      </w:rPr>
    </w:lvl>
    <w:lvl w:ilvl="3" w:tplc="49046DA6">
      <w:start w:val="1"/>
      <w:numFmt w:val="bullet"/>
      <w:lvlText w:val=""/>
      <w:lvlJc w:val="left"/>
      <w:pPr>
        <w:tabs>
          <w:tab w:val="num" w:pos="2880"/>
        </w:tabs>
        <w:ind w:left="2880" w:hanging="360"/>
      </w:pPr>
      <w:rPr>
        <w:rFonts w:ascii="Symbol" w:hAnsi="Symbol"/>
      </w:rPr>
    </w:lvl>
    <w:lvl w:ilvl="4" w:tplc="F15CF4A2">
      <w:start w:val="1"/>
      <w:numFmt w:val="bullet"/>
      <w:lvlText w:val="o"/>
      <w:lvlJc w:val="left"/>
      <w:pPr>
        <w:tabs>
          <w:tab w:val="num" w:pos="3600"/>
        </w:tabs>
        <w:ind w:left="3600" w:hanging="360"/>
      </w:pPr>
      <w:rPr>
        <w:rFonts w:ascii="Courier New" w:hAnsi="Courier New"/>
      </w:rPr>
    </w:lvl>
    <w:lvl w:ilvl="5" w:tplc="A0F099A2">
      <w:start w:val="1"/>
      <w:numFmt w:val="bullet"/>
      <w:lvlText w:val=""/>
      <w:lvlJc w:val="left"/>
      <w:pPr>
        <w:tabs>
          <w:tab w:val="num" w:pos="4320"/>
        </w:tabs>
        <w:ind w:left="4320" w:hanging="360"/>
      </w:pPr>
      <w:rPr>
        <w:rFonts w:ascii="Wingdings" w:hAnsi="Wingdings"/>
      </w:rPr>
    </w:lvl>
    <w:lvl w:ilvl="6" w:tplc="431605B0">
      <w:start w:val="1"/>
      <w:numFmt w:val="bullet"/>
      <w:lvlText w:val=""/>
      <w:lvlJc w:val="left"/>
      <w:pPr>
        <w:tabs>
          <w:tab w:val="num" w:pos="5040"/>
        </w:tabs>
        <w:ind w:left="5040" w:hanging="360"/>
      </w:pPr>
      <w:rPr>
        <w:rFonts w:ascii="Symbol" w:hAnsi="Symbol"/>
      </w:rPr>
    </w:lvl>
    <w:lvl w:ilvl="7" w:tplc="AFEC861E">
      <w:start w:val="1"/>
      <w:numFmt w:val="bullet"/>
      <w:lvlText w:val="o"/>
      <w:lvlJc w:val="left"/>
      <w:pPr>
        <w:tabs>
          <w:tab w:val="num" w:pos="5760"/>
        </w:tabs>
        <w:ind w:left="5760" w:hanging="360"/>
      </w:pPr>
      <w:rPr>
        <w:rFonts w:ascii="Courier New" w:hAnsi="Courier New"/>
      </w:rPr>
    </w:lvl>
    <w:lvl w:ilvl="8" w:tplc="8BF85580">
      <w:start w:val="1"/>
      <w:numFmt w:val="bullet"/>
      <w:lvlText w:val=""/>
      <w:lvlJc w:val="left"/>
      <w:pPr>
        <w:tabs>
          <w:tab w:val="num" w:pos="6480"/>
        </w:tabs>
        <w:ind w:left="6480" w:hanging="360"/>
      </w:pPr>
      <w:rPr>
        <w:rFonts w:ascii="Wingdings" w:hAnsi="Wingdings"/>
      </w:rPr>
    </w:lvl>
  </w:abstractNum>
  <w:abstractNum w:abstractNumId="52" w15:restartNumberingAfterBreak="0">
    <w:nsid w:val="7E3E6664"/>
    <w:multiLevelType w:val="hybridMultilevel"/>
    <w:tmpl w:val="7E3E6664"/>
    <w:lvl w:ilvl="0" w:tplc="7AD81A7C">
      <w:start w:val="1"/>
      <w:numFmt w:val="bullet"/>
      <w:lvlText w:val=""/>
      <w:lvlJc w:val="left"/>
      <w:pPr>
        <w:ind w:left="720" w:hanging="360"/>
      </w:pPr>
      <w:rPr>
        <w:rFonts w:ascii="Symbol" w:hAnsi="Symbol"/>
      </w:rPr>
    </w:lvl>
    <w:lvl w:ilvl="1" w:tplc="6068F534">
      <w:start w:val="1"/>
      <w:numFmt w:val="bullet"/>
      <w:lvlText w:val="o"/>
      <w:lvlJc w:val="left"/>
      <w:pPr>
        <w:ind w:left="1440" w:hanging="360"/>
      </w:pPr>
      <w:rPr>
        <w:rFonts w:ascii="Courier New" w:hAnsi="Courier New"/>
      </w:rPr>
    </w:lvl>
    <w:lvl w:ilvl="2" w:tplc="5248EDFA">
      <w:start w:val="1"/>
      <w:numFmt w:val="bullet"/>
      <w:lvlText w:val=""/>
      <w:lvlJc w:val="left"/>
      <w:pPr>
        <w:tabs>
          <w:tab w:val="num" w:pos="2160"/>
        </w:tabs>
        <w:ind w:left="2160" w:hanging="360"/>
      </w:pPr>
      <w:rPr>
        <w:rFonts w:ascii="Wingdings" w:hAnsi="Wingdings"/>
      </w:rPr>
    </w:lvl>
    <w:lvl w:ilvl="3" w:tplc="13143942">
      <w:start w:val="1"/>
      <w:numFmt w:val="bullet"/>
      <w:lvlText w:val=""/>
      <w:lvlJc w:val="left"/>
      <w:pPr>
        <w:tabs>
          <w:tab w:val="num" w:pos="2880"/>
        </w:tabs>
        <w:ind w:left="2880" w:hanging="360"/>
      </w:pPr>
      <w:rPr>
        <w:rFonts w:ascii="Symbol" w:hAnsi="Symbol"/>
      </w:rPr>
    </w:lvl>
    <w:lvl w:ilvl="4" w:tplc="EE62DC6A">
      <w:start w:val="1"/>
      <w:numFmt w:val="bullet"/>
      <w:lvlText w:val="o"/>
      <w:lvlJc w:val="left"/>
      <w:pPr>
        <w:tabs>
          <w:tab w:val="num" w:pos="3600"/>
        </w:tabs>
        <w:ind w:left="3600" w:hanging="360"/>
      </w:pPr>
      <w:rPr>
        <w:rFonts w:ascii="Courier New" w:hAnsi="Courier New"/>
      </w:rPr>
    </w:lvl>
    <w:lvl w:ilvl="5" w:tplc="8D185612">
      <w:start w:val="1"/>
      <w:numFmt w:val="bullet"/>
      <w:lvlText w:val=""/>
      <w:lvlJc w:val="left"/>
      <w:pPr>
        <w:tabs>
          <w:tab w:val="num" w:pos="4320"/>
        </w:tabs>
        <w:ind w:left="4320" w:hanging="360"/>
      </w:pPr>
      <w:rPr>
        <w:rFonts w:ascii="Wingdings" w:hAnsi="Wingdings"/>
      </w:rPr>
    </w:lvl>
    <w:lvl w:ilvl="6" w:tplc="4A4A54B6">
      <w:start w:val="1"/>
      <w:numFmt w:val="bullet"/>
      <w:lvlText w:val=""/>
      <w:lvlJc w:val="left"/>
      <w:pPr>
        <w:tabs>
          <w:tab w:val="num" w:pos="5040"/>
        </w:tabs>
        <w:ind w:left="5040" w:hanging="360"/>
      </w:pPr>
      <w:rPr>
        <w:rFonts w:ascii="Symbol" w:hAnsi="Symbol"/>
      </w:rPr>
    </w:lvl>
    <w:lvl w:ilvl="7" w:tplc="46FCC2E6">
      <w:start w:val="1"/>
      <w:numFmt w:val="bullet"/>
      <w:lvlText w:val="o"/>
      <w:lvlJc w:val="left"/>
      <w:pPr>
        <w:tabs>
          <w:tab w:val="num" w:pos="5760"/>
        </w:tabs>
        <w:ind w:left="5760" w:hanging="360"/>
      </w:pPr>
      <w:rPr>
        <w:rFonts w:ascii="Courier New" w:hAnsi="Courier New"/>
      </w:rPr>
    </w:lvl>
    <w:lvl w:ilvl="8" w:tplc="7D8A8B08">
      <w:start w:val="1"/>
      <w:numFmt w:val="bullet"/>
      <w:lvlText w:val=""/>
      <w:lvlJc w:val="left"/>
      <w:pPr>
        <w:tabs>
          <w:tab w:val="num" w:pos="6480"/>
        </w:tabs>
        <w:ind w:left="6480" w:hanging="360"/>
      </w:pPr>
      <w:rPr>
        <w:rFonts w:ascii="Wingdings" w:hAnsi="Wingdings"/>
      </w:rPr>
    </w:lvl>
  </w:abstractNum>
  <w:abstractNum w:abstractNumId="53" w15:restartNumberingAfterBreak="0">
    <w:nsid w:val="7E3E6665"/>
    <w:multiLevelType w:val="hybridMultilevel"/>
    <w:tmpl w:val="7E3E6665"/>
    <w:lvl w:ilvl="0" w:tplc="64466020">
      <w:start w:val="1"/>
      <w:numFmt w:val="bullet"/>
      <w:lvlText w:val=""/>
      <w:lvlJc w:val="left"/>
      <w:pPr>
        <w:ind w:left="720" w:hanging="360"/>
      </w:pPr>
      <w:rPr>
        <w:rFonts w:ascii="Symbol" w:hAnsi="Symbol"/>
      </w:rPr>
    </w:lvl>
    <w:lvl w:ilvl="1" w:tplc="418AB4AC">
      <w:start w:val="1"/>
      <w:numFmt w:val="bullet"/>
      <w:lvlText w:val="o"/>
      <w:lvlJc w:val="left"/>
      <w:pPr>
        <w:ind w:left="1440" w:hanging="360"/>
      </w:pPr>
      <w:rPr>
        <w:rFonts w:ascii="Courier New" w:hAnsi="Courier New"/>
      </w:rPr>
    </w:lvl>
    <w:lvl w:ilvl="2" w:tplc="D1AC2C00">
      <w:start w:val="1"/>
      <w:numFmt w:val="bullet"/>
      <w:lvlText w:val=""/>
      <w:lvlJc w:val="left"/>
      <w:pPr>
        <w:tabs>
          <w:tab w:val="num" w:pos="2160"/>
        </w:tabs>
        <w:ind w:left="2160" w:hanging="360"/>
      </w:pPr>
      <w:rPr>
        <w:rFonts w:ascii="Wingdings" w:hAnsi="Wingdings"/>
      </w:rPr>
    </w:lvl>
    <w:lvl w:ilvl="3" w:tplc="68B0B9FE">
      <w:start w:val="1"/>
      <w:numFmt w:val="bullet"/>
      <w:lvlText w:val=""/>
      <w:lvlJc w:val="left"/>
      <w:pPr>
        <w:tabs>
          <w:tab w:val="num" w:pos="2880"/>
        </w:tabs>
        <w:ind w:left="2880" w:hanging="360"/>
      </w:pPr>
      <w:rPr>
        <w:rFonts w:ascii="Symbol" w:hAnsi="Symbol"/>
      </w:rPr>
    </w:lvl>
    <w:lvl w:ilvl="4" w:tplc="D2D48C82">
      <w:start w:val="1"/>
      <w:numFmt w:val="bullet"/>
      <w:lvlText w:val="o"/>
      <w:lvlJc w:val="left"/>
      <w:pPr>
        <w:tabs>
          <w:tab w:val="num" w:pos="3600"/>
        </w:tabs>
        <w:ind w:left="3600" w:hanging="360"/>
      </w:pPr>
      <w:rPr>
        <w:rFonts w:ascii="Courier New" w:hAnsi="Courier New"/>
      </w:rPr>
    </w:lvl>
    <w:lvl w:ilvl="5" w:tplc="E0F6ED26">
      <w:start w:val="1"/>
      <w:numFmt w:val="bullet"/>
      <w:lvlText w:val=""/>
      <w:lvlJc w:val="left"/>
      <w:pPr>
        <w:tabs>
          <w:tab w:val="num" w:pos="4320"/>
        </w:tabs>
        <w:ind w:left="4320" w:hanging="360"/>
      </w:pPr>
      <w:rPr>
        <w:rFonts w:ascii="Wingdings" w:hAnsi="Wingdings"/>
      </w:rPr>
    </w:lvl>
    <w:lvl w:ilvl="6" w:tplc="84E83C60">
      <w:start w:val="1"/>
      <w:numFmt w:val="bullet"/>
      <w:lvlText w:val=""/>
      <w:lvlJc w:val="left"/>
      <w:pPr>
        <w:tabs>
          <w:tab w:val="num" w:pos="5040"/>
        </w:tabs>
        <w:ind w:left="5040" w:hanging="360"/>
      </w:pPr>
      <w:rPr>
        <w:rFonts w:ascii="Symbol" w:hAnsi="Symbol"/>
      </w:rPr>
    </w:lvl>
    <w:lvl w:ilvl="7" w:tplc="9A0A1F40">
      <w:start w:val="1"/>
      <w:numFmt w:val="bullet"/>
      <w:lvlText w:val="o"/>
      <w:lvlJc w:val="left"/>
      <w:pPr>
        <w:tabs>
          <w:tab w:val="num" w:pos="5760"/>
        </w:tabs>
        <w:ind w:left="5760" w:hanging="360"/>
      </w:pPr>
      <w:rPr>
        <w:rFonts w:ascii="Courier New" w:hAnsi="Courier New"/>
      </w:rPr>
    </w:lvl>
    <w:lvl w:ilvl="8" w:tplc="2A5EA186">
      <w:start w:val="1"/>
      <w:numFmt w:val="bullet"/>
      <w:lvlText w:val=""/>
      <w:lvlJc w:val="left"/>
      <w:pPr>
        <w:tabs>
          <w:tab w:val="num" w:pos="6480"/>
        </w:tabs>
        <w:ind w:left="6480" w:hanging="360"/>
      </w:pPr>
      <w:rPr>
        <w:rFonts w:ascii="Wingdings" w:hAnsi="Wingdings"/>
      </w:rPr>
    </w:lvl>
  </w:abstractNum>
  <w:abstractNum w:abstractNumId="54" w15:restartNumberingAfterBreak="0">
    <w:nsid w:val="7E3E6666"/>
    <w:multiLevelType w:val="hybridMultilevel"/>
    <w:tmpl w:val="7E3E6666"/>
    <w:lvl w:ilvl="0" w:tplc="514A1C7C">
      <w:start w:val="1"/>
      <w:numFmt w:val="bullet"/>
      <w:lvlText w:val=""/>
      <w:lvlJc w:val="left"/>
      <w:pPr>
        <w:ind w:left="720" w:hanging="360"/>
      </w:pPr>
      <w:rPr>
        <w:rFonts w:ascii="Symbol" w:hAnsi="Symbol"/>
      </w:rPr>
    </w:lvl>
    <w:lvl w:ilvl="1" w:tplc="11180142">
      <w:start w:val="1"/>
      <w:numFmt w:val="bullet"/>
      <w:lvlText w:val="o"/>
      <w:lvlJc w:val="left"/>
      <w:pPr>
        <w:tabs>
          <w:tab w:val="num" w:pos="1440"/>
        </w:tabs>
        <w:ind w:left="1440" w:hanging="360"/>
      </w:pPr>
      <w:rPr>
        <w:rFonts w:ascii="Courier New" w:hAnsi="Courier New"/>
      </w:rPr>
    </w:lvl>
    <w:lvl w:ilvl="2" w:tplc="B25643CE">
      <w:start w:val="1"/>
      <w:numFmt w:val="bullet"/>
      <w:lvlText w:val=""/>
      <w:lvlJc w:val="left"/>
      <w:pPr>
        <w:tabs>
          <w:tab w:val="num" w:pos="2160"/>
        </w:tabs>
        <w:ind w:left="2160" w:hanging="360"/>
      </w:pPr>
      <w:rPr>
        <w:rFonts w:ascii="Wingdings" w:hAnsi="Wingdings"/>
      </w:rPr>
    </w:lvl>
    <w:lvl w:ilvl="3" w:tplc="9AD0A05C">
      <w:start w:val="1"/>
      <w:numFmt w:val="bullet"/>
      <w:lvlText w:val=""/>
      <w:lvlJc w:val="left"/>
      <w:pPr>
        <w:tabs>
          <w:tab w:val="num" w:pos="2880"/>
        </w:tabs>
        <w:ind w:left="2880" w:hanging="360"/>
      </w:pPr>
      <w:rPr>
        <w:rFonts w:ascii="Symbol" w:hAnsi="Symbol"/>
      </w:rPr>
    </w:lvl>
    <w:lvl w:ilvl="4" w:tplc="6F5A504A">
      <w:start w:val="1"/>
      <w:numFmt w:val="bullet"/>
      <w:lvlText w:val="o"/>
      <w:lvlJc w:val="left"/>
      <w:pPr>
        <w:tabs>
          <w:tab w:val="num" w:pos="3600"/>
        </w:tabs>
        <w:ind w:left="3600" w:hanging="360"/>
      </w:pPr>
      <w:rPr>
        <w:rFonts w:ascii="Courier New" w:hAnsi="Courier New"/>
      </w:rPr>
    </w:lvl>
    <w:lvl w:ilvl="5" w:tplc="8A64B27A">
      <w:start w:val="1"/>
      <w:numFmt w:val="bullet"/>
      <w:lvlText w:val=""/>
      <w:lvlJc w:val="left"/>
      <w:pPr>
        <w:tabs>
          <w:tab w:val="num" w:pos="4320"/>
        </w:tabs>
        <w:ind w:left="4320" w:hanging="360"/>
      </w:pPr>
      <w:rPr>
        <w:rFonts w:ascii="Wingdings" w:hAnsi="Wingdings"/>
      </w:rPr>
    </w:lvl>
    <w:lvl w:ilvl="6" w:tplc="A6080426">
      <w:start w:val="1"/>
      <w:numFmt w:val="bullet"/>
      <w:lvlText w:val=""/>
      <w:lvlJc w:val="left"/>
      <w:pPr>
        <w:tabs>
          <w:tab w:val="num" w:pos="5040"/>
        </w:tabs>
        <w:ind w:left="5040" w:hanging="360"/>
      </w:pPr>
      <w:rPr>
        <w:rFonts w:ascii="Symbol" w:hAnsi="Symbol"/>
      </w:rPr>
    </w:lvl>
    <w:lvl w:ilvl="7" w:tplc="9196CB1A">
      <w:start w:val="1"/>
      <w:numFmt w:val="bullet"/>
      <w:lvlText w:val="o"/>
      <w:lvlJc w:val="left"/>
      <w:pPr>
        <w:tabs>
          <w:tab w:val="num" w:pos="5760"/>
        </w:tabs>
        <w:ind w:left="5760" w:hanging="360"/>
      </w:pPr>
      <w:rPr>
        <w:rFonts w:ascii="Courier New" w:hAnsi="Courier New"/>
      </w:rPr>
    </w:lvl>
    <w:lvl w:ilvl="8" w:tplc="243C960C">
      <w:start w:val="1"/>
      <w:numFmt w:val="bullet"/>
      <w:lvlText w:val=""/>
      <w:lvlJc w:val="left"/>
      <w:pPr>
        <w:tabs>
          <w:tab w:val="num" w:pos="6480"/>
        </w:tabs>
        <w:ind w:left="6480" w:hanging="360"/>
      </w:pPr>
      <w:rPr>
        <w:rFonts w:ascii="Wingdings" w:hAnsi="Wingdings"/>
      </w:rPr>
    </w:lvl>
  </w:abstractNum>
  <w:abstractNum w:abstractNumId="55" w15:restartNumberingAfterBreak="0">
    <w:nsid w:val="7E3E6667"/>
    <w:multiLevelType w:val="hybridMultilevel"/>
    <w:tmpl w:val="7E3E6667"/>
    <w:lvl w:ilvl="0" w:tplc="548A9958">
      <w:start w:val="1"/>
      <w:numFmt w:val="bullet"/>
      <w:lvlText w:val=""/>
      <w:lvlJc w:val="left"/>
      <w:pPr>
        <w:ind w:left="720" w:hanging="360"/>
      </w:pPr>
      <w:rPr>
        <w:rFonts w:ascii="Symbol" w:hAnsi="Symbol"/>
      </w:rPr>
    </w:lvl>
    <w:lvl w:ilvl="1" w:tplc="2CAC168A">
      <w:start w:val="1"/>
      <w:numFmt w:val="bullet"/>
      <w:lvlText w:val="o"/>
      <w:lvlJc w:val="left"/>
      <w:pPr>
        <w:tabs>
          <w:tab w:val="num" w:pos="1440"/>
        </w:tabs>
        <w:ind w:left="1440" w:hanging="360"/>
      </w:pPr>
      <w:rPr>
        <w:rFonts w:ascii="Courier New" w:hAnsi="Courier New"/>
      </w:rPr>
    </w:lvl>
    <w:lvl w:ilvl="2" w:tplc="1974B91A">
      <w:start w:val="1"/>
      <w:numFmt w:val="bullet"/>
      <w:lvlText w:val=""/>
      <w:lvlJc w:val="left"/>
      <w:pPr>
        <w:tabs>
          <w:tab w:val="num" w:pos="2160"/>
        </w:tabs>
        <w:ind w:left="2160" w:hanging="360"/>
      </w:pPr>
      <w:rPr>
        <w:rFonts w:ascii="Wingdings" w:hAnsi="Wingdings"/>
      </w:rPr>
    </w:lvl>
    <w:lvl w:ilvl="3" w:tplc="94865D3E">
      <w:start w:val="1"/>
      <w:numFmt w:val="bullet"/>
      <w:lvlText w:val=""/>
      <w:lvlJc w:val="left"/>
      <w:pPr>
        <w:tabs>
          <w:tab w:val="num" w:pos="2880"/>
        </w:tabs>
        <w:ind w:left="2880" w:hanging="360"/>
      </w:pPr>
      <w:rPr>
        <w:rFonts w:ascii="Symbol" w:hAnsi="Symbol"/>
      </w:rPr>
    </w:lvl>
    <w:lvl w:ilvl="4" w:tplc="76B21B22">
      <w:start w:val="1"/>
      <w:numFmt w:val="bullet"/>
      <w:lvlText w:val="o"/>
      <w:lvlJc w:val="left"/>
      <w:pPr>
        <w:tabs>
          <w:tab w:val="num" w:pos="3600"/>
        </w:tabs>
        <w:ind w:left="3600" w:hanging="360"/>
      </w:pPr>
      <w:rPr>
        <w:rFonts w:ascii="Courier New" w:hAnsi="Courier New"/>
      </w:rPr>
    </w:lvl>
    <w:lvl w:ilvl="5" w:tplc="523C17CE">
      <w:start w:val="1"/>
      <w:numFmt w:val="bullet"/>
      <w:lvlText w:val=""/>
      <w:lvlJc w:val="left"/>
      <w:pPr>
        <w:tabs>
          <w:tab w:val="num" w:pos="4320"/>
        </w:tabs>
        <w:ind w:left="4320" w:hanging="360"/>
      </w:pPr>
      <w:rPr>
        <w:rFonts w:ascii="Wingdings" w:hAnsi="Wingdings"/>
      </w:rPr>
    </w:lvl>
    <w:lvl w:ilvl="6" w:tplc="894EEFD6">
      <w:start w:val="1"/>
      <w:numFmt w:val="bullet"/>
      <w:lvlText w:val=""/>
      <w:lvlJc w:val="left"/>
      <w:pPr>
        <w:tabs>
          <w:tab w:val="num" w:pos="5040"/>
        </w:tabs>
        <w:ind w:left="5040" w:hanging="360"/>
      </w:pPr>
      <w:rPr>
        <w:rFonts w:ascii="Symbol" w:hAnsi="Symbol"/>
      </w:rPr>
    </w:lvl>
    <w:lvl w:ilvl="7" w:tplc="98D6B4BE">
      <w:start w:val="1"/>
      <w:numFmt w:val="bullet"/>
      <w:lvlText w:val="o"/>
      <w:lvlJc w:val="left"/>
      <w:pPr>
        <w:tabs>
          <w:tab w:val="num" w:pos="5760"/>
        </w:tabs>
        <w:ind w:left="5760" w:hanging="360"/>
      </w:pPr>
      <w:rPr>
        <w:rFonts w:ascii="Courier New" w:hAnsi="Courier New"/>
      </w:rPr>
    </w:lvl>
    <w:lvl w:ilvl="8" w:tplc="59DA743E">
      <w:start w:val="1"/>
      <w:numFmt w:val="bullet"/>
      <w:lvlText w:val=""/>
      <w:lvlJc w:val="left"/>
      <w:pPr>
        <w:tabs>
          <w:tab w:val="num" w:pos="6480"/>
        </w:tabs>
        <w:ind w:left="6480" w:hanging="360"/>
      </w:pPr>
      <w:rPr>
        <w:rFonts w:ascii="Wingdings" w:hAnsi="Wingdings"/>
      </w:rPr>
    </w:lvl>
  </w:abstractNum>
  <w:abstractNum w:abstractNumId="56" w15:restartNumberingAfterBreak="0">
    <w:nsid w:val="7E3E6668"/>
    <w:multiLevelType w:val="hybridMultilevel"/>
    <w:tmpl w:val="7E3E6668"/>
    <w:lvl w:ilvl="0" w:tplc="B5A40B5C">
      <w:start w:val="1"/>
      <w:numFmt w:val="bullet"/>
      <w:lvlText w:val=""/>
      <w:lvlJc w:val="left"/>
      <w:pPr>
        <w:ind w:left="720" w:hanging="360"/>
      </w:pPr>
      <w:rPr>
        <w:rFonts w:ascii="Symbol" w:hAnsi="Symbol"/>
      </w:rPr>
    </w:lvl>
    <w:lvl w:ilvl="1" w:tplc="3C8887E0">
      <w:start w:val="1"/>
      <w:numFmt w:val="bullet"/>
      <w:lvlText w:val="o"/>
      <w:lvlJc w:val="left"/>
      <w:pPr>
        <w:tabs>
          <w:tab w:val="num" w:pos="1440"/>
        </w:tabs>
        <w:ind w:left="1440" w:hanging="360"/>
      </w:pPr>
      <w:rPr>
        <w:rFonts w:ascii="Courier New" w:hAnsi="Courier New"/>
      </w:rPr>
    </w:lvl>
    <w:lvl w:ilvl="2" w:tplc="1160F14A">
      <w:start w:val="1"/>
      <w:numFmt w:val="bullet"/>
      <w:lvlText w:val=""/>
      <w:lvlJc w:val="left"/>
      <w:pPr>
        <w:tabs>
          <w:tab w:val="num" w:pos="2160"/>
        </w:tabs>
        <w:ind w:left="2160" w:hanging="360"/>
      </w:pPr>
      <w:rPr>
        <w:rFonts w:ascii="Wingdings" w:hAnsi="Wingdings"/>
      </w:rPr>
    </w:lvl>
    <w:lvl w:ilvl="3" w:tplc="58948014">
      <w:start w:val="1"/>
      <w:numFmt w:val="bullet"/>
      <w:lvlText w:val=""/>
      <w:lvlJc w:val="left"/>
      <w:pPr>
        <w:tabs>
          <w:tab w:val="num" w:pos="2880"/>
        </w:tabs>
        <w:ind w:left="2880" w:hanging="360"/>
      </w:pPr>
      <w:rPr>
        <w:rFonts w:ascii="Symbol" w:hAnsi="Symbol"/>
      </w:rPr>
    </w:lvl>
    <w:lvl w:ilvl="4" w:tplc="DD4AE0E4">
      <w:start w:val="1"/>
      <w:numFmt w:val="bullet"/>
      <w:lvlText w:val="o"/>
      <w:lvlJc w:val="left"/>
      <w:pPr>
        <w:tabs>
          <w:tab w:val="num" w:pos="3600"/>
        </w:tabs>
        <w:ind w:left="3600" w:hanging="360"/>
      </w:pPr>
      <w:rPr>
        <w:rFonts w:ascii="Courier New" w:hAnsi="Courier New"/>
      </w:rPr>
    </w:lvl>
    <w:lvl w:ilvl="5" w:tplc="0B18D59E">
      <w:start w:val="1"/>
      <w:numFmt w:val="bullet"/>
      <w:lvlText w:val=""/>
      <w:lvlJc w:val="left"/>
      <w:pPr>
        <w:tabs>
          <w:tab w:val="num" w:pos="4320"/>
        </w:tabs>
        <w:ind w:left="4320" w:hanging="360"/>
      </w:pPr>
      <w:rPr>
        <w:rFonts w:ascii="Wingdings" w:hAnsi="Wingdings"/>
      </w:rPr>
    </w:lvl>
    <w:lvl w:ilvl="6" w:tplc="96222B0E">
      <w:start w:val="1"/>
      <w:numFmt w:val="bullet"/>
      <w:lvlText w:val=""/>
      <w:lvlJc w:val="left"/>
      <w:pPr>
        <w:tabs>
          <w:tab w:val="num" w:pos="5040"/>
        </w:tabs>
        <w:ind w:left="5040" w:hanging="360"/>
      </w:pPr>
      <w:rPr>
        <w:rFonts w:ascii="Symbol" w:hAnsi="Symbol"/>
      </w:rPr>
    </w:lvl>
    <w:lvl w:ilvl="7" w:tplc="FC644212">
      <w:start w:val="1"/>
      <w:numFmt w:val="bullet"/>
      <w:lvlText w:val="o"/>
      <w:lvlJc w:val="left"/>
      <w:pPr>
        <w:tabs>
          <w:tab w:val="num" w:pos="5760"/>
        </w:tabs>
        <w:ind w:left="5760" w:hanging="360"/>
      </w:pPr>
      <w:rPr>
        <w:rFonts w:ascii="Courier New" w:hAnsi="Courier New"/>
      </w:rPr>
    </w:lvl>
    <w:lvl w:ilvl="8" w:tplc="28FEE246">
      <w:start w:val="1"/>
      <w:numFmt w:val="bullet"/>
      <w:lvlText w:val=""/>
      <w:lvlJc w:val="left"/>
      <w:pPr>
        <w:tabs>
          <w:tab w:val="num" w:pos="6480"/>
        </w:tabs>
        <w:ind w:left="6480" w:hanging="360"/>
      </w:pPr>
      <w:rPr>
        <w:rFonts w:ascii="Wingdings" w:hAnsi="Wingdings"/>
      </w:rPr>
    </w:lvl>
  </w:abstractNum>
  <w:abstractNum w:abstractNumId="57" w15:restartNumberingAfterBreak="0">
    <w:nsid w:val="7E3E6669"/>
    <w:multiLevelType w:val="hybridMultilevel"/>
    <w:tmpl w:val="7E3E6669"/>
    <w:lvl w:ilvl="0" w:tplc="F600018E">
      <w:start w:val="1"/>
      <w:numFmt w:val="bullet"/>
      <w:lvlText w:val=""/>
      <w:lvlJc w:val="left"/>
      <w:pPr>
        <w:ind w:left="720" w:hanging="360"/>
      </w:pPr>
      <w:rPr>
        <w:rFonts w:ascii="Symbol" w:hAnsi="Symbol"/>
      </w:rPr>
    </w:lvl>
    <w:lvl w:ilvl="1" w:tplc="22C4194A">
      <w:start w:val="1"/>
      <w:numFmt w:val="bullet"/>
      <w:lvlText w:val="o"/>
      <w:lvlJc w:val="left"/>
      <w:pPr>
        <w:tabs>
          <w:tab w:val="num" w:pos="1440"/>
        </w:tabs>
        <w:ind w:left="1440" w:hanging="360"/>
      </w:pPr>
      <w:rPr>
        <w:rFonts w:ascii="Courier New" w:hAnsi="Courier New"/>
      </w:rPr>
    </w:lvl>
    <w:lvl w:ilvl="2" w:tplc="A5EAABA0">
      <w:start w:val="1"/>
      <w:numFmt w:val="bullet"/>
      <w:lvlText w:val=""/>
      <w:lvlJc w:val="left"/>
      <w:pPr>
        <w:tabs>
          <w:tab w:val="num" w:pos="2160"/>
        </w:tabs>
        <w:ind w:left="2160" w:hanging="360"/>
      </w:pPr>
      <w:rPr>
        <w:rFonts w:ascii="Wingdings" w:hAnsi="Wingdings"/>
      </w:rPr>
    </w:lvl>
    <w:lvl w:ilvl="3" w:tplc="8C66C348">
      <w:start w:val="1"/>
      <w:numFmt w:val="bullet"/>
      <w:lvlText w:val=""/>
      <w:lvlJc w:val="left"/>
      <w:pPr>
        <w:tabs>
          <w:tab w:val="num" w:pos="2880"/>
        </w:tabs>
        <w:ind w:left="2880" w:hanging="360"/>
      </w:pPr>
      <w:rPr>
        <w:rFonts w:ascii="Symbol" w:hAnsi="Symbol"/>
      </w:rPr>
    </w:lvl>
    <w:lvl w:ilvl="4" w:tplc="18A24E02">
      <w:start w:val="1"/>
      <w:numFmt w:val="bullet"/>
      <w:lvlText w:val="o"/>
      <w:lvlJc w:val="left"/>
      <w:pPr>
        <w:tabs>
          <w:tab w:val="num" w:pos="3600"/>
        </w:tabs>
        <w:ind w:left="3600" w:hanging="360"/>
      </w:pPr>
      <w:rPr>
        <w:rFonts w:ascii="Courier New" w:hAnsi="Courier New"/>
      </w:rPr>
    </w:lvl>
    <w:lvl w:ilvl="5" w:tplc="15D8803C">
      <w:start w:val="1"/>
      <w:numFmt w:val="bullet"/>
      <w:lvlText w:val=""/>
      <w:lvlJc w:val="left"/>
      <w:pPr>
        <w:tabs>
          <w:tab w:val="num" w:pos="4320"/>
        </w:tabs>
        <w:ind w:left="4320" w:hanging="360"/>
      </w:pPr>
      <w:rPr>
        <w:rFonts w:ascii="Wingdings" w:hAnsi="Wingdings"/>
      </w:rPr>
    </w:lvl>
    <w:lvl w:ilvl="6" w:tplc="DCECD46E">
      <w:start w:val="1"/>
      <w:numFmt w:val="bullet"/>
      <w:lvlText w:val=""/>
      <w:lvlJc w:val="left"/>
      <w:pPr>
        <w:tabs>
          <w:tab w:val="num" w:pos="5040"/>
        </w:tabs>
        <w:ind w:left="5040" w:hanging="360"/>
      </w:pPr>
      <w:rPr>
        <w:rFonts w:ascii="Symbol" w:hAnsi="Symbol"/>
      </w:rPr>
    </w:lvl>
    <w:lvl w:ilvl="7" w:tplc="F9D4E40E">
      <w:start w:val="1"/>
      <w:numFmt w:val="bullet"/>
      <w:lvlText w:val="o"/>
      <w:lvlJc w:val="left"/>
      <w:pPr>
        <w:tabs>
          <w:tab w:val="num" w:pos="5760"/>
        </w:tabs>
        <w:ind w:left="5760" w:hanging="360"/>
      </w:pPr>
      <w:rPr>
        <w:rFonts w:ascii="Courier New" w:hAnsi="Courier New"/>
      </w:rPr>
    </w:lvl>
    <w:lvl w:ilvl="8" w:tplc="A73C51C6">
      <w:start w:val="1"/>
      <w:numFmt w:val="bullet"/>
      <w:lvlText w:val=""/>
      <w:lvlJc w:val="left"/>
      <w:pPr>
        <w:tabs>
          <w:tab w:val="num" w:pos="6480"/>
        </w:tabs>
        <w:ind w:left="6480" w:hanging="360"/>
      </w:pPr>
      <w:rPr>
        <w:rFonts w:ascii="Wingdings" w:hAnsi="Wingdings"/>
      </w:rPr>
    </w:lvl>
  </w:abstractNum>
  <w:abstractNum w:abstractNumId="58" w15:restartNumberingAfterBreak="0">
    <w:nsid w:val="7E3E666A"/>
    <w:multiLevelType w:val="hybridMultilevel"/>
    <w:tmpl w:val="7E3E666A"/>
    <w:lvl w:ilvl="0" w:tplc="B62C37CC">
      <w:start w:val="1"/>
      <w:numFmt w:val="bullet"/>
      <w:lvlText w:val=""/>
      <w:lvlJc w:val="left"/>
      <w:pPr>
        <w:ind w:left="720" w:hanging="360"/>
      </w:pPr>
      <w:rPr>
        <w:rFonts w:ascii="Symbol" w:hAnsi="Symbol"/>
      </w:rPr>
    </w:lvl>
    <w:lvl w:ilvl="1" w:tplc="F3188260">
      <w:start w:val="1"/>
      <w:numFmt w:val="bullet"/>
      <w:lvlText w:val="o"/>
      <w:lvlJc w:val="left"/>
      <w:pPr>
        <w:tabs>
          <w:tab w:val="num" w:pos="1440"/>
        </w:tabs>
        <w:ind w:left="1440" w:hanging="360"/>
      </w:pPr>
      <w:rPr>
        <w:rFonts w:ascii="Courier New" w:hAnsi="Courier New"/>
      </w:rPr>
    </w:lvl>
    <w:lvl w:ilvl="2" w:tplc="066A9368">
      <w:start w:val="1"/>
      <w:numFmt w:val="bullet"/>
      <w:lvlText w:val=""/>
      <w:lvlJc w:val="left"/>
      <w:pPr>
        <w:tabs>
          <w:tab w:val="num" w:pos="2160"/>
        </w:tabs>
        <w:ind w:left="2160" w:hanging="360"/>
      </w:pPr>
      <w:rPr>
        <w:rFonts w:ascii="Wingdings" w:hAnsi="Wingdings"/>
      </w:rPr>
    </w:lvl>
    <w:lvl w:ilvl="3" w:tplc="6734CDF2">
      <w:start w:val="1"/>
      <w:numFmt w:val="bullet"/>
      <w:lvlText w:val=""/>
      <w:lvlJc w:val="left"/>
      <w:pPr>
        <w:tabs>
          <w:tab w:val="num" w:pos="2880"/>
        </w:tabs>
        <w:ind w:left="2880" w:hanging="360"/>
      </w:pPr>
      <w:rPr>
        <w:rFonts w:ascii="Symbol" w:hAnsi="Symbol"/>
      </w:rPr>
    </w:lvl>
    <w:lvl w:ilvl="4" w:tplc="40627990">
      <w:start w:val="1"/>
      <w:numFmt w:val="bullet"/>
      <w:lvlText w:val="o"/>
      <w:lvlJc w:val="left"/>
      <w:pPr>
        <w:tabs>
          <w:tab w:val="num" w:pos="3600"/>
        </w:tabs>
        <w:ind w:left="3600" w:hanging="360"/>
      </w:pPr>
      <w:rPr>
        <w:rFonts w:ascii="Courier New" w:hAnsi="Courier New"/>
      </w:rPr>
    </w:lvl>
    <w:lvl w:ilvl="5" w:tplc="EB1E776A">
      <w:start w:val="1"/>
      <w:numFmt w:val="bullet"/>
      <w:lvlText w:val=""/>
      <w:lvlJc w:val="left"/>
      <w:pPr>
        <w:tabs>
          <w:tab w:val="num" w:pos="4320"/>
        </w:tabs>
        <w:ind w:left="4320" w:hanging="360"/>
      </w:pPr>
      <w:rPr>
        <w:rFonts w:ascii="Wingdings" w:hAnsi="Wingdings"/>
      </w:rPr>
    </w:lvl>
    <w:lvl w:ilvl="6" w:tplc="B614BB82">
      <w:start w:val="1"/>
      <w:numFmt w:val="bullet"/>
      <w:lvlText w:val=""/>
      <w:lvlJc w:val="left"/>
      <w:pPr>
        <w:tabs>
          <w:tab w:val="num" w:pos="5040"/>
        </w:tabs>
        <w:ind w:left="5040" w:hanging="360"/>
      </w:pPr>
      <w:rPr>
        <w:rFonts w:ascii="Symbol" w:hAnsi="Symbol"/>
      </w:rPr>
    </w:lvl>
    <w:lvl w:ilvl="7" w:tplc="192AD00C">
      <w:start w:val="1"/>
      <w:numFmt w:val="bullet"/>
      <w:lvlText w:val="o"/>
      <w:lvlJc w:val="left"/>
      <w:pPr>
        <w:tabs>
          <w:tab w:val="num" w:pos="5760"/>
        </w:tabs>
        <w:ind w:left="5760" w:hanging="360"/>
      </w:pPr>
      <w:rPr>
        <w:rFonts w:ascii="Courier New" w:hAnsi="Courier New"/>
      </w:rPr>
    </w:lvl>
    <w:lvl w:ilvl="8" w:tplc="D3529C36">
      <w:start w:val="1"/>
      <w:numFmt w:val="bullet"/>
      <w:lvlText w:val=""/>
      <w:lvlJc w:val="left"/>
      <w:pPr>
        <w:tabs>
          <w:tab w:val="num" w:pos="6480"/>
        </w:tabs>
        <w:ind w:left="6480" w:hanging="360"/>
      </w:pPr>
      <w:rPr>
        <w:rFonts w:ascii="Wingdings" w:hAnsi="Wingdings"/>
      </w:rPr>
    </w:lvl>
  </w:abstractNum>
  <w:abstractNum w:abstractNumId="59" w15:restartNumberingAfterBreak="0">
    <w:nsid w:val="7E3E666B"/>
    <w:multiLevelType w:val="hybridMultilevel"/>
    <w:tmpl w:val="7E3E666B"/>
    <w:lvl w:ilvl="0" w:tplc="6D8E3DC6">
      <w:start w:val="1"/>
      <w:numFmt w:val="bullet"/>
      <w:lvlText w:val=""/>
      <w:lvlJc w:val="left"/>
      <w:pPr>
        <w:ind w:left="720" w:hanging="360"/>
      </w:pPr>
      <w:rPr>
        <w:rFonts w:ascii="Symbol" w:hAnsi="Symbol"/>
      </w:rPr>
    </w:lvl>
    <w:lvl w:ilvl="1" w:tplc="3DF67136">
      <w:start w:val="1"/>
      <w:numFmt w:val="bullet"/>
      <w:lvlText w:val="o"/>
      <w:lvlJc w:val="left"/>
      <w:pPr>
        <w:tabs>
          <w:tab w:val="num" w:pos="1440"/>
        </w:tabs>
        <w:ind w:left="1440" w:hanging="360"/>
      </w:pPr>
      <w:rPr>
        <w:rFonts w:ascii="Courier New" w:hAnsi="Courier New"/>
      </w:rPr>
    </w:lvl>
    <w:lvl w:ilvl="2" w:tplc="B3EC10BA">
      <w:start w:val="1"/>
      <w:numFmt w:val="bullet"/>
      <w:lvlText w:val=""/>
      <w:lvlJc w:val="left"/>
      <w:pPr>
        <w:tabs>
          <w:tab w:val="num" w:pos="2160"/>
        </w:tabs>
        <w:ind w:left="2160" w:hanging="360"/>
      </w:pPr>
      <w:rPr>
        <w:rFonts w:ascii="Wingdings" w:hAnsi="Wingdings"/>
      </w:rPr>
    </w:lvl>
    <w:lvl w:ilvl="3" w:tplc="22C2E358">
      <w:start w:val="1"/>
      <w:numFmt w:val="bullet"/>
      <w:lvlText w:val=""/>
      <w:lvlJc w:val="left"/>
      <w:pPr>
        <w:tabs>
          <w:tab w:val="num" w:pos="2880"/>
        </w:tabs>
        <w:ind w:left="2880" w:hanging="360"/>
      </w:pPr>
      <w:rPr>
        <w:rFonts w:ascii="Symbol" w:hAnsi="Symbol"/>
      </w:rPr>
    </w:lvl>
    <w:lvl w:ilvl="4" w:tplc="57B2C8CC">
      <w:start w:val="1"/>
      <w:numFmt w:val="bullet"/>
      <w:lvlText w:val="o"/>
      <w:lvlJc w:val="left"/>
      <w:pPr>
        <w:tabs>
          <w:tab w:val="num" w:pos="3600"/>
        </w:tabs>
        <w:ind w:left="3600" w:hanging="360"/>
      </w:pPr>
      <w:rPr>
        <w:rFonts w:ascii="Courier New" w:hAnsi="Courier New"/>
      </w:rPr>
    </w:lvl>
    <w:lvl w:ilvl="5" w:tplc="DFA8AAEC">
      <w:start w:val="1"/>
      <w:numFmt w:val="bullet"/>
      <w:lvlText w:val=""/>
      <w:lvlJc w:val="left"/>
      <w:pPr>
        <w:tabs>
          <w:tab w:val="num" w:pos="4320"/>
        </w:tabs>
        <w:ind w:left="4320" w:hanging="360"/>
      </w:pPr>
      <w:rPr>
        <w:rFonts w:ascii="Wingdings" w:hAnsi="Wingdings"/>
      </w:rPr>
    </w:lvl>
    <w:lvl w:ilvl="6" w:tplc="D1E4BBE8">
      <w:start w:val="1"/>
      <w:numFmt w:val="bullet"/>
      <w:lvlText w:val=""/>
      <w:lvlJc w:val="left"/>
      <w:pPr>
        <w:tabs>
          <w:tab w:val="num" w:pos="5040"/>
        </w:tabs>
        <w:ind w:left="5040" w:hanging="360"/>
      </w:pPr>
      <w:rPr>
        <w:rFonts w:ascii="Symbol" w:hAnsi="Symbol"/>
      </w:rPr>
    </w:lvl>
    <w:lvl w:ilvl="7" w:tplc="60FE8348">
      <w:start w:val="1"/>
      <w:numFmt w:val="bullet"/>
      <w:lvlText w:val="o"/>
      <w:lvlJc w:val="left"/>
      <w:pPr>
        <w:tabs>
          <w:tab w:val="num" w:pos="5760"/>
        </w:tabs>
        <w:ind w:left="5760" w:hanging="360"/>
      </w:pPr>
      <w:rPr>
        <w:rFonts w:ascii="Courier New" w:hAnsi="Courier New"/>
      </w:rPr>
    </w:lvl>
    <w:lvl w:ilvl="8" w:tplc="D370205C">
      <w:start w:val="1"/>
      <w:numFmt w:val="bullet"/>
      <w:lvlText w:val=""/>
      <w:lvlJc w:val="left"/>
      <w:pPr>
        <w:tabs>
          <w:tab w:val="num" w:pos="6480"/>
        </w:tabs>
        <w:ind w:left="6480" w:hanging="360"/>
      </w:pPr>
      <w:rPr>
        <w:rFonts w:ascii="Wingdings" w:hAnsi="Wingdings"/>
      </w:rPr>
    </w:lvl>
  </w:abstractNum>
  <w:abstractNum w:abstractNumId="60" w15:restartNumberingAfterBreak="0">
    <w:nsid w:val="7E3E666C"/>
    <w:multiLevelType w:val="hybridMultilevel"/>
    <w:tmpl w:val="7E3E666C"/>
    <w:lvl w:ilvl="0" w:tplc="5B240F26">
      <w:start w:val="1"/>
      <w:numFmt w:val="bullet"/>
      <w:lvlText w:val=""/>
      <w:lvlJc w:val="left"/>
      <w:pPr>
        <w:ind w:left="720" w:hanging="360"/>
      </w:pPr>
      <w:rPr>
        <w:rFonts w:ascii="Symbol" w:hAnsi="Symbol"/>
      </w:rPr>
    </w:lvl>
    <w:lvl w:ilvl="1" w:tplc="9A38F9C4">
      <w:start w:val="1"/>
      <w:numFmt w:val="bullet"/>
      <w:lvlText w:val="o"/>
      <w:lvlJc w:val="left"/>
      <w:pPr>
        <w:tabs>
          <w:tab w:val="num" w:pos="1440"/>
        </w:tabs>
        <w:ind w:left="1440" w:hanging="360"/>
      </w:pPr>
      <w:rPr>
        <w:rFonts w:ascii="Courier New" w:hAnsi="Courier New"/>
      </w:rPr>
    </w:lvl>
    <w:lvl w:ilvl="2" w:tplc="6EFE9BE8">
      <w:start w:val="1"/>
      <w:numFmt w:val="bullet"/>
      <w:lvlText w:val=""/>
      <w:lvlJc w:val="left"/>
      <w:pPr>
        <w:tabs>
          <w:tab w:val="num" w:pos="2160"/>
        </w:tabs>
        <w:ind w:left="2160" w:hanging="360"/>
      </w:pPr>
      <w:rPr>
        <w:rFonts w:ascii="Wingdings" w:hAnsi="Wingdings"/>
      </w:rPr>
    </w:lvl>
    <w:lvl w:ilvl="3" w:tplc="A64A120E">
      <w:start w:val="1"/>
      <w:numFmt w:val="bullet"/>
      <w:lvlText w:val=""/>
      <w:lvlJc w:val="left"/>
      <w:pPr>
        <w:tabs>
          <w:tab w:val="num" w:pos="2880"/>
        </w:tabs>
        <w:ind w:left="2880" w:hanging="360"/>
      </w:pPr>
      <w:rPr>
        <w:rFonts w:ascii="Symbol" w:hAnsi="Symbol"/>
      </w:rPr>
    </w:lvl>
    <w:lvl w:ilvl="4" w:tplc="01509532">
      <w:start w:val="1"/>
      <w:numFmt w:val="bullet"/>
      <w:lvlText w:val="o"/>
      <w:lvlJc w:val="left"/>
      <w:pPr>
        <w:tabs>
          <w:tab w:val="num" w:pos="3600"/>
        </w:tabs>
        <w:ind w:left="3600" w:hanging="360"/>
      </w:pPr>
      <w:rPr>
        <w:rFonts w:ascii="Courier New" w:hAnsi="Courier New"/>
      </w:rPr>
    </w:lvl>
    <w:lvl w:ilvl="5" w:tplc="081A4AC2">
      <w:start w:val="1"/>
      <w:numFmt w:val="bullet"/>
      <w:lvlText w:val=""/>
      <w:lvlJc w:val="left"/>
      <w:pPr>
        <w:tabs>
          <w:tab w:val="num" w:pos="4320"/>
        </w:tabs>
        <w:ind w:left="4320" w:hanging="360"/>
      </w:pPr>
      <w:rPr>
        <w:rFonts w:ascii="Wingdings" w:hAnsi="Wingdings"/>
      </w:rPr>
    </w:lvl>
    <w:lvl w:ilvl="6" w:tplc="5AD87CA2">
      <w:start w:val="1"/>
      <w:numFmt w:val="bullet"/>
      <w:lvlText w:val=""/>
      <w:lvlJc w:val="left"/>
      <w:pPr>
        <w:tabs>
          <w:tab w:val="num" w:pos="5040"/>
        </w:tabs>
        <w:ind w:left="5040" w:hanging="360"/>
      </w:pPr>
      <w:rPr>
        <w:rFonts w:ascii="Symbol" w:hAnsi="Symbol"/>
      </w:rPr>
    </w:lvl>
    <w:lvl w:ilvl="7" w:tplc="D1A42712">
      <w:start w:val="1"/>
      <w:numFmt w:val="bullet"/>
      <w:lvlText w:val="o"/>
      <w:lvlJc w:val="left"/>
      <w:pPr>
        <w:tabs>
          <w:tab w:val="num" w:pos="5760"/>
        </w:tabs>
        <w:ind w:left="5760" w:hanging="360"/>
      </w:pPr>
      <w:rPr>
        <w:rFonts w:ascii="Courier New" w:hAnsi="Courier New"/>
      </w:rPr>
    </w:lvl>
    <w:lvl w:ilvl="8" w:tplc="5A889442">
      <w:start w:val="1"/>
      <w:numFmt w:val="bullet"/>
      <w:lvlText w:val=""/>
      <w:lvlJc w:val="left"/>
      <w:pPr>
        <w:tabs>
          <w:tab w:val="num" w:pos="6480"/>
        </w:tabs>
        <w:ind w:left="6480" w:hanging="360"/>
      </w:pPr>
      <w:rPr>
        <w:rFonts w:ascii="Wingdings" w:hAnsi="Wingdings"/>
      </w:rPr>
    </w:lvl>
  </w:abstractNum>
  <w:abstractNum w:abstractNumId="61" w15:restartNumberingAfterBreak="0">
    <w:nsid w:val="7E3E666D"/>
    <w:multiLevelType w:val="hybridMultilevel"/>
    <w:tmpl w:val="7E3E666D"/>
    <w:lvl w:ilvl="0" w:tplc="2B7C9668">
      <w:start w:val="1"/>
      <w:numFmt w:val="bullet"/>
      <w:lvlText w:val=""/>
      <w:lvlJc w:val="left"/>
      <w:pPr>
        <w:ind w:left="720" w:hanging="360"/>
      </w:pPr>
      <w:rPr>
        <w:rFonts w:ascii="Symbol" w:hAnsi="Symbol"/>
      </w:rPr>
    </w:lvl>
    <w:lvl w:ilvl="1" w:tplc="82D2272E">
      <w:start w:val="1"/>
      <w:numFmt w:val="bullet"/>
      <w:lvlText w:val="o"/>
      <w:lvlJc w:val="left"/>
      <w:pPr>
        <w:tabs>
          <w:tab w:val="num" w:pos="1440"/>
        </w:tabs>
        <w:ind w:left="1440" w:hanging="360"/>
      </w:pPr>
      <w:rPr>
        <w:rFonts w:ascii="Courier New" w:hAnsi="Courier New"/>
      </w:rPr>
    </w:lvl>
    <w:lvl w:ilvl="2" w:tplc="942CE0C4">
      <w:start w:val="1"/>
      <w:numFmt w:val="bullet"/>
      <w:lvlText w:val=""/>
      <w:lvlJc w:val="left"/>
      <w:pPr>
        <w:tabs>
          <w:tab w:val="num" w:pos="2160"/>
        </w:tabs>
        <w:ind w:left="2160" w:hanging="360"/>
      </w:pPr>
      <w:rPr>
        <w:rFonts w:ascii="Wingdings" w:hAnsi="Wingdings"/>
      </w:rPr>
    </w:lvl>
    <w:lvl w:ilvl="3" w:tplc="7A64C72E">
      <w:start w:val="1"/>
      <w:numFmt w:val="bullet"/>
      <w:lvlText w:val=""/>
      <w:lvlJc w:val="left"/>
      <w:pPr>
        <w:tabs>
          <w:tab w:val="num" w:pos="2880"/>
        </w:tabs>
        <w:ind w:left="2880" w:hanging="360"/>
      </w:pPr>
      <w:rPr>
        <w:rFonts w:ascii="Symbol" w:hAnsi="Symbol"/>
      </w:rPr>
    </w:lvl>
    <w:lvl w:ilvl="4" w:tplc="BE7E7B00">
      <w:start w:val="1"/>
      <w:numFmt w:val="bullet"/>
      <w:lvlText w:val="o"/>
      <w:lvlJc w:val="left"/>
      <w:pPr>
        <w:tabs>
          <w:tab w:val="num" w:pos="3600"/>
        </w:tabs>
        <w:ind w:left="3600" w:hanging="360"/>
      </w:pPr>
      <w:rPr>
        <w:rFonts w:ascii="Courier New" w:hAnsi="Courier New"/>
      </w:rPr>
    </w:lvl>
    <w:lvl w:ilvl="5" w:tplc="27DA326E">
      <w:start w:val="1"/>
      <w:numFmt w:val="bullet"/>
      <w:lvlText w:val=""/>
      <w:lvlJc w:val="left"/>
      <w:pPr>
        <w:tabs>
          <w:tab w:val="num" w:pos="4320"/>
        </w:tabs>
        <w:ind w:left="4320" w:hanging="360"/>
      </w:pPr>
      <w:rPr>
        <w:rFonts w:ascii="Wingdings" w:hAnsi="Wingdings"/>
      </w:rPr>
    </w:lvl>
    <w:lvl w:ilvl="6" w:tplc="13C26B2A">
      <w:start w:val="1"/>
      <w:numFmt w:val="bullet"/>
      <w:lvlText w:val=""/>
      <w:lvlJc w:val="left"/>
      <w:pPr>
        <w:tabs>
          <w:tab w:val="num" w:pos="5040"/>
        </w:tabs>
        <w:ind w:left="5040" w:hanging="360"/>
      </w:pPr>
      <w:rPr>
        <w:rFonts w:ascii="Symbol" w:hAnsi="Symbol"/>
      </w:rPr>
    </w:lvl>
    <w:lvl w:ilvl="7" w:tplc="C24EACA0">
      <w:start w:val="1"/>
      <w:numFmt w:val="bullet"/>
      <w:lvlText w:val="o"/>
      <w:lvlJc w:val="left"/>
      <w:pPr>
        <w:tabs>
          <w:tab w:val="num" w:pos="5760"/>
        </w:tabs>
        <w:ind w:left="5760" w:hanging="360"/>
      </w:pPr>
      <w:rPr>
        <w:rFonts w:ascii="Courier New" w:hAnsi="Courier New"/>
      </w:rPr>
    </w:lvl>
    <w:lvl w:ilvl="8" w:tplc="1D0CBEBE">
      <w:start w:val="1"/>
      <w:numFmt w:val="bullet"/>
      <w:lvlText w:val=""/>
      <w:lvlJc w:val="left"/>
      <w:pPr>
        <w:tabs>
          <w:tab w:val="num" w:pos="6480"/>
        </w:tabs>
        <w:ind w:left="6480" w:hanging="360"/>
      </w:pPr>
      <w:rPr>
        <w:rFonts w:ascii="Wingdings" w:hAnsi="Wingdings"/>
      </w:rPr>
    </w:lvl>
  </w:abstractNum>
  <w:abstractNum w:abstractNumId="62" w15:restartNumberingAfterBreak="0">
    <w:nsid w:val="7E3E666E"/>
    <w:multiLevelType w:val="hybridMultilevel"/>
    <w:tmpl w:val="7E3E666E"/>
    <w:lvl w:ilvl="0" w:tplc="484C0380">
      <w:start w:val="1"/>
      <w:numFmt w:val="bullet"/>
      <w:lvlText w:val=""/>
      <w:lvlJc w:val="left"/>
      <w:pPr>
        <w:ind w:left="720" w:hanging="360"/>
      </w:pPr>
      <w:rPr>
        <w:rFonts w:ascii="Symbol" w:hAnsi="Symbol"/>
      </w:rPr>
    </w:lvl>
    <w:lvl w:ilvl="1" w:tplc="82F0CE2C">
      <w:start w:val="1"/>
      <w:numFmt w:val="bullet"/>
      <w:lvlText w:val="o"/>
      <w:lvlJc w:val="left"/>
      <w:pPr>
        <w:tabs>
          <w:tab w:val="num" w:pos="1440"/>
        </w:tabs>
        <w:ind w:left="1440" w:hanging="360"/>
      </w:pPr>
      <w:rPr>
        <w:rFonts w:ascii="Courier New" w:hAnsi="Courier New"/>
      </w:rPr>
    </w:lvl>
    <w:lvl w:ilvl="2" w:tplc="2790113E">
      <w:start w:val="1"/>
      <w:numFmt w:val="bullet"/>
      <w:lvlText w:val=""/>
      <w:lvlJc w:val="left"/>
      <w:pPr>
        <w:tabs>
          <w:tab w:val="num" w:pos="2160"/>
        </w:tabs>
        <w:ind w:left="2160" w:hanging="360"/>
      </w:pPr>
      <w:rPr>
        <w:rFonts w:ascii="Wingdings" w:hAnsi="Wingdings"/>
      </w:rPr>
    </w:lvl>
    <w:lvl w:ilvl="3" w:tplc="E43695E8">
      <w:start w:val="1"/>
      <w:numFmt w:val="bullet"/>
      <w:lvlText w:val=""/>
      <w:lvlJc w:val="left"/>
      <w:pPr>
        <w:tabs>
          <w:tab w:val="num" w:pos="2880"/>
        </w:tabs>
        <w:ind w:left="2880" w:hanging="360"/>
      </w:pPr>
      <w:rPr>
        <w:rFonts w:ascii="Symbol" w:hAnsi="Symbol"/>
      </w:rPr>
    </w:lvl>
    <w:lvl w:ilvl="4" w:tplc="529A736C">
      <w:start w:val="1"/>
      <w:numFmt w:val="bullet"/>
      <w:lvlText w:val="o"/>
      <w:lvlJc w:val="left"/>
      <w:pPr>
        <w:tabs>
          <w:tab w:val="num" w:pos="3600"/>
        </w:tabs>
        <w:ind w:left="3600" w:hanging="360"/>
      </w:pPr>
      <w:rPr>
        <w:rFonts w:ascii="Courier New" w:hAnsi="Courier New"/>
      </w:rPr>
    </w:lvl>
    <w:lvl w:ilvl="5" w:tplc="8334FE3C">
      <w:start w:val="1"/>
      <w:numFmt w:val="bullet"/>
      <w:lvlText w:val=""/>
      <w:lvlJc w:val="left"/>
      <w:pPr>
        <w:tabs>
          <w:tab w:val="num" w:pos="4320"/>
        </w:tabs>
        <w:ind w:left="4320" w:hanging="360"/>
      </w:pPr>
      <w:rPr>
        <w:rFonts w:ascii="Wingdings" w:hAnsi="Wingdings"/>
      </w:rPr>
    </w:lvl>
    <w:lvl w:ilvl="6" w:tplc="FDE8767C">
      <w:start w:val="1"/>
      <w:numFmt w:val="bullet"/>
      <w:lvlText w:val=""/>
      <w:lvlJc w:val="left"/>
      <w:pPr>
        <w:tabs>
          <w:tab w:val="num" w:pos="5040"/>
        </w:tabs>
        <w:ind w:left="5040" w:hanging="360"/>
      </w:pPr>
      <w:rPr>
        <w:rFonts w:ascii="Symbol" w:hAnsi="Symbol"/>
      </w:rPr>
    </w:lvl>
    <w:lvl w:ilvl="7" w:tplc="DBDC3FF0">
      <w:start w:val="1"/>
      <w:numFmt w:val="bullet"/>
      <w:lvlText w:val="o"/>
      <w:lvlJc w:val="left"/>
      <w:pPr>
        <w:tabs>
          <w:tab w:val="num" w:pos="5760"/>
        </w:tabs>
        <w:ind w:left="5760" w:hanging="360"/>
      </w:pPr>
      <w:rPr>
        <w:rFonts w:ascii="Courier New" w:hAnsi="Courier New"/>
      </w:rPr>
    </w:lvl>
    <w:lvl w:ilvl="8" w:tplc="4876577A">
      <w:start w:val="1"/>
      <w:numFmt w:val="bullet"/>
      <w:lvlText w:val=""/>
      <w:lvlJc w:val="left"/>
      <w:pPr>
        <w:tabs>
          <w:tab w:val="num" w:pos="6480"/>
        </w:tabs>
        <w:ind w:left="6480" w:hanging="360"/>
      </w:pPr>
      <w:rPr>
        <w:rFonts w:ascii="Wingdings" w:hAnsi="Wingdings"/>
      </w:rPr>
    </w:lvl>
  </w:abstractNum>
  <w:abstractNum w:abstractNumId="63" w15:restartNumberingAfterBreak="0">
    <w:nsid w:val="7E3E666F"/>
    <w:multiLevelType w:val="hybridMultilevel"/>
    <w:tmpl w:val="7E3E666F"/>
    <w:lvl w:ilvl="0" w:tplc="D2D0FB92">
      <w:start w:val="1"/>
      <w:numFmt w:val="bullet"/>
      <w:lvlText w:val=""/>
      <w:lvlJc w:val="left"/>
      <w:pPr>
        <w:ind w:left="720" w:hanging="360"/>
      </w:pPr>
      <w:rPr>
        <w:rFonts w:ascii="Symbol" w:hAnsi="Symbol"/>
      </w:rPr>
    </w:lvl>
    <w:lvl w:ilvl="1" w:tplc="B51A16FA">
      <w:start w:val="1"/>
      <w:numFmt w:val="bullet"/>
      <w:lvlText w:val="o"/>
      <w:lvlJc w:val="left"/>
      <w:pPr>
        <w:tabs>
          <w:tab w:val="num" w:pos="1440"/>
        </w:tabs>
        <w:ind w:left="1440" w:hanging="360"/>
      </w:pPr>
      <w:rPr>
        <w:rFonts w:ascii="Courier New" w:hAnsi="Courier New"/>
      </w:rPr>
    </w:lvl>
    <w:lvl w:ilvl="2" w:tplc="BD1EBCB4">
      <w:start w:val="1"/>
      <w:numFmt w:val="bullet"/>
      <w:lvlText w:val=""/>
      <w:lvlJc w:val="left"/>
      <w:pPr>
        <w:tabs>
          <w:tab w:val="num" w:pos="2160"/>
        </w:tabs>
        <w:ind w:left="2160" w:hanging="360"/>
      </w:pPr>
      <w:rPr>
        <w:rFonts w:ascii="Wingdings" w:hAnsi="Wingdings"/>
      </w:rPr>
    </w:lvl>
    <w:lvl w:ilvl="3" w:tplc="C94E2C6E">
      <w:start w:val="1"/>
      <w:numFmt w:val="bullet"/>
      <w:lvlText w:val=""/>
      <w:lvlJc w:val="left"/>
      <w:pPr>
        <w:tabs>
          <w:tab w:val="num" w:pos="2880"/>
        </w:tabs>
        <w:ind w:left="2880" w:hanging="360"/>
      </w:pPr>
      <w:rPr>
        <w:rFonts w:ascii="Symbol" w:hAnsi="Symbol"/>
      </w:rPr>
    </w:lvl>
    <w:lvl w:ilvl="4" w:tplc="C9DCB416">
      <w:start w:val="1"/>
      <w:numFmt w:val="bullet"/>
      <w:lvlText w:val="o"/>
      <w:lvlJc w:val="left"/>
      <w:pPr>
        <w:tabs>
          <w:tab w:val="num" w:pos="3600"/>
        </w:tabs>
        <w:ind w:left="3600" w:hanging="360"/>
      </w:pPr>
      <w:rPr>
        <w:rFonts w:ascii="Courier New" w:hAnsi="Courier New"/>
      </w:rPr>
    </w:lvl>
    <w:lvl w:ilvl="5" w:tplc="58A4EF32">
      <w:start w:val="1"/>
      <w:numFmt w:val="bullet"/>
      <w:lvlText w:val=""/>
      <w:lvlJc w:val="left"/>
      <w:pPr>
        <w:tabs>
          <w:tab w:val="num" w:pos="4320"/>
        </w:tabs>
        <w:ind w:left="4320" w:hanging="360"/>
      </w:pPr>
      <w:rPr>
        <w:rFonts w:ascii="Wingdings" w:hAnsi="Wingdings"/>
      </w:rPr>
    </w:lvl>
    <w:lvl w:ilvl="6" w:tplc="076C301A">
      <w:start w:val="1"/>
      <w:numFmt w:val="bullet"/>
      <w:lvlText w:val=""/>
      <w:lvlJc w:val="left"/>
      <w:pPr>
        <w:tabs>
          <w:tab w:val="num" w:pos="5040"/>
        </w:tabs>
        <w:ind w:left="5040" w:hanging="360"/>
      </w:pPr>
      <w:rPr>
        <w:rFonts w:ascii="Symbol" w:hAnsi="Symbol"/>
      </w:rPr>
    </w:lvl>
    <w:lvl w:ilvl="7" w:tplc="A492F604">
      <w:start w:val="1"/>
      <w:numFmt w:val="bullet"/>
      <w:lvlText w:val="o"/>
      <w:lvlJc w:val="left"/>
      <w:pPr>
        <w:tabs>
          <w:tab w:val="num" w:pos="5760"/>
        </w:tabs>
        <w:ind w:left="5760" w:hanging="360"/>
      </w:pPr>
      <w:rPr>
        <w:rFonts w:ascii="Courier New" w:hAnsi="Courier New"/>
      </w:rPr>
    </w:lvl>
    <w:lvl w:ilvl="8" w:tplc="AF3C141C">
      <w:start w:val="1"/>
      <w:numFmt w:val="bullet"/>
      <w:lvlText w:val=""/>
      <w:lvlJc w:val="left"/>
      <w:pPr>
        <w:tabs>
          <w:tab w:val="num" w:pos="6480"/>
        </w:tabs>
        <w:ind w:left="6480" w:hanging="360"/>
      </w:pPr>
      <w:rPr>
        <w:rFonts w:ascii="Wingdings" w:hAnsi="Wingdings"/>
      </w:rPr>
    </w:lvl>
  </w:abstractNum>
  <w:abstractNum w:abstractNumId="64" w15:restartNumberingAfterBreak="0">
    <w:nsid w:val="7E3E6670"/>
    <w:multiLevelType w:val="hybridMultilevel"/>
    <w:tmpl w:val="7E3E6670"/>
    <w:lvl w:ilvl="0" w:tplc="4F74A922">
      <w:start w:val="1"/>
      <w:numFmt w:val="bullet"/>
      <w:lvlText w:val=""/>
      <w:lvlJc w:val="left"/>
      <w:pPr>
        <w:ind w:left="720" w:hanging="360"/>
      </w:pPr>
      <w:rPr>
        <w:rFonts w:ascii="Symbol" w:hAnsi="Symbol"/>
      </w:rPr>
    </w:lvl>
    <w:lvl w:ilvl="1" w:tplc="2ED29092">
      <w:start w:val="1"/>
      <w:numFmt w:val="bullet"/>
      <w:lvlText w:val="o"/>
      <w:lvlJc w:val="left"/>
      <w:pPr>
        <w:tabs>
          <w:tab w:val="num" w:pos="1440"/>
        </w:tabs>
        <w:ind w:left="1440" w:hanging="360"/>
      </w:pPr>
      <w:rPr>
        <w:rFonts w:ascii="Courier New" w:hAnsi="Courier New"/>
      </w:rPr>
    </w:lvl>
    <w:lvl w:ilvl="2" w:tplc="A4A85524">
      <w:start w:val="1"/>
      <w:numFmt w:val="bullet"/>
      <w:lvlText w:val=""/>
      <w:lvlJc w:val="left"/>
      <w:pPr>
        <w:tabs>
          <w:tab w:val="num" w:pos="2160"/>
        </w:tabs>
        <w:ind w:left="2160" w:hanging="360"/>
      </w:pPr>
      <w:rPr>
        <w:rFonts w:ascii="Wingdings" w:hAnsi="Wingdings"/>
      </w:rPr>
    </w:lvl>
    <w:lvl w:ilvl="3" w:tplc="D35273AC">
      <w:start w:val="1"/>
      <w:numFmt w:val="bullet"/>
      <w:lvlText w:val=""/>
      <w:lvlJc w:val="left"/>
      <w:pPr>
        <w:tabs>
          <w:tab w:val="num" w:pos="2880"/>
        </w:tabs>
        <w:ind w:left="2880" w:hanging="360"/>
      </w:pPr>
      <w:rPr>
        <w:rFonts w:ascii="Symbol" w:hAnsi="Symbol"/>
      </w:rPr>
    </w:lvl>
    <w:lvl w:ilvl="4" w:tplc="10FAB984">
      <w:start w:val="1"/>
      <w:numFmt w:val="bullet"/>
      <w:lvlText w:val="o"/>
      <w:lvlJc w:val="left"/>
      <w:pPr>
        <w:tabs>
          <w:tab w:val="num" w:pos="3600"/>
        </w:tabs>
        <w:ind w:left="3600" w:hanging="360"/>
      </w:pPr>
      <w:rPr>
        <w:rFonts w:ascii="Courier New" w:hAnsi="Courier New"/>
      </w:rPr>
    </w:lvl>
    <w:lvl w:ilvl="5" w:tplc="8C6E03A2">
      <w:start w:val="1"/>
      <w:numFmt w:val="bullet"/>
      <w:lvlText w:val=""/>
      <w:lvlJc w:val="left"/>
      <w:pPr>
        <w:tabs>
          <w:tab w:val="num" w:pos="4320"/>
        </w:tabs>
        <w:ind w:left="4320" w:hanging="360"/>
      </w:pPr>
      <w:rPr>
        <w:rFonts w:ascii="Wingdings" w:hAnsi="Wingdings"/>
      </w:rPr>
    </w:lvl>
    <w:lvl w:ilvl="6" w:tplc="DD56ABE0">
      <w:start w:val="1"/>
      <w:numFmt w:val="bullet"/>
      <w:lvlText w:val=""/>
      <w:lvlJc w:val="left"/>
      <w:pPr>
        <w:tabs>
          <w:tab w:val="num" w:pos="5040"/>
        </w:tabs>
        <w:ind w:left="5040" w:hanging="360"/>
      </w:pPr>
      <w:rPr>
        <w:rFonts w:ascii="Symbol" w:hAnsi="Symbol"/>
      </w:rPr>
    </w:lvl>
    <w:lvl w:ilvl="7" w:tplc="249836B6">
      <w:start w:val="1"/>
      <w:numFmt w:val="bullet"/>
      <w:lvlText w:val="o"/>
      <w:lvlJc w:val="left"/>
      <w:pPr>
        <w:tabs>
          <w:tab w:val="num" w:pos="5760"/>
        </w:tabs>
        <w:ind w:left="5760" w:hanging="360"/>
      </w:pPr>
      <w:rPr>
        <w:rFonts w:ascii="Courier New" w:hAnsi="Courier New"/>
      </w:rPr>
    </w:lvl>
    <w:lvl w:ilvl="8" w:tplc="5DF4BDCE">
      <w:start w:val="1"/>
      <w:numFmt w:val="bullet"/>
      <w:lvlText w:val=""/>
      <w:lvlJc w:val="left"/>
      <w:pPr>
        <w:tabs>
          <w:tab w:val="num" w:pos="6480"/>
        </w:tabs>
        <w:ind w:left="6480" w:hanging="360"/>
      </w:pPr>
      <w:rPr>
        <w:rFonts w:ascii="Wingdings" w:hAnsi="Wingdings"/>
      </w:rPr>
    </w:lvl>
  </w:abstractNum>
  <w:abstractNum w:abstractNumId="65" w15:restartNumberingAfterBreak="0">
    <w:nsid w:val="7E3E6671"/>
    <w:multiLevelType w:val="hybridMultilevel"/>
    <w:tmpl w:val="7E3E6671"/>
    <w:lvl w:ilvl="0" w:tplc="D9CAC2B8">
      <w:start w:val="1"/>
      <w:numFmt w:val="bullet"/>
      <w:lvlText w:val=""/>
      <w:lvlJc w:val="left"/>
      <w:pPr>
        <w:ind w:left="720" w:hanging="360"/>
      </w:pPr>
      <w:rPr>
        <w:rFonts w:ascii="Symbol" w:hAnsi="Symbol"/>
      </w:rPr>
    </w:lvl>
    <w:lvl w:ilvl="1" w:tplc="A104B582">
      <w:start w:val="1"/>
      <w:numFmt w:val="bullet"/>
      <w:lvlText w:val="o"/>
      <w:lvlJc w:val="left"/>
      <w:pPr>
        <w:tabs>
          <w:tab w:val="num" w:pos="1440"/>
        </w:tabs>
        <w:ind w:left="1440" w:hanging="360"/>
      </w:pPr>
      <w:rPr>
        <w:rFonts w:ascii="Courier New" w:hAnsi="Courier New"/>
      </w:rPr>
    </w:lvl>
    <w:lvl w:ilvl="2" w:tplc="C248C0B0">
      <w:start w:val="1"/>
      <w:numFmt w:val="bullet"/>
      <w:lvlText w:val=""/>
      <w:lvlJc w:val="left"/>
      <w:pPr>
        <w:tabs>
          <w:tab w:val="num" w:pos="2160"/>
        </w:tabs>
        <w:ind w:left="2160" w:hanging="360"/>
      </w:pPr>
      <w:rPr>
        <w:rFonts w:ascii="Wingdings" w:hAnsi="Wingdings"/>
      </w:rPr>
    </w:lvl>
    <w:lvl w:ilvl="3" w:tplc="C4B02256">
      <w:start w:val="1"/>
      <w:numFmt w:val="bullet"/>
      <w:lvlText w:val=""/>
      <w:lvlJc w:val="left"/>
      <w:pPr>
        <w:tabs>
          <w:tab w:val="num" w:pos="2880"/>
        </w:tabs>
        <w:ind w:left="2880" w:hanging="360"/>
      </w:pPr>
      <w:rPr>
        <w:rFonts w:ascii="Symbol" w:hAnsi="Symbol"/>
      </w:rPr>
    </w:lvl>
    <w:lvl w:ilvl="4" w:tplc="8E90CDD6">
      <w:start w:val="1"/>
      <w:numFmt w:val="bullet"/>
      <w:lvlText w:val="o"/>
      <w:lvlJc w:val="left"/>
      <w:pPr>
        <w:tabs>
          <w:tab w:val="num" w:pos="3600"/>
        </w:tabs>
        <w:ind w:left="3600" w:hanging="360"/>
      </w:pPr>
      <w:rPr>
        <w:rFonts w:ascii="Courier New" w:hAnsi="Courier New"/>
      </w:rPr>
    </w:lvl>
    <w:lvl w:ilvl="5" w:tplc="367E067E">
      <w:start w:val="1"/>
      <w:numFmt w:val="bullet"/>
      <w:lvlText w:val=""/>
      <w:lvlJc w:val="left"/>
      <w:pPr>
        <w:tabs>
          <w:tab w:val="num" w:pos="4320"/>
        </w:tabs>
        <w:ind w:left="4320" w:hanging="360"/>
      </w:pPr>
      <w:rPr>
        <w:rFonts w:ascii="Wingdings" w:hAnsi="Wingdings"/>
      </w:rPr>
    </w:lvl>
    <w:lvl w:ilvl="6" w:tplc="6EFA042A">
      <w:start w:val="1"/>
      <w:numFmt w:val="bullet"/>
      <w:lvlText w:val=""/>
      <w:lvlJc w:val="left"/>
      <w:pPr>
        <w:tabs>
          <w:tab w:val="num" w:pos="5040"/>
        </w:tabs>
        <w:ind w:left="5040" w:hanging="360"/>
      </w:pPr>
      <w:rPr>
        <w:rFonts w:ascii="Symbol" w:hAnsi="Symbol"/>
      </w:rPr>
    </w:lvl>
    <w:lvl w:ilvl="7" w:tplc="05C6EC28">
      <w:start w:val="1"/>
      <w:numFmt w:val="bullet"/>
      <w:lvlText w:val="o"/>
      <w:lvlJc w:val="left"/>
      <w:pPr>
        <w:tabs>
          <w:tab w:val="num" w:pos="5760"/>
        </w:tabs>
        <w:ind w:left="5760" w:hanging="360"/>
      </w:pPr>
      <w:rPr>
        <w:rFonts w:ascii="Courier New" w:hAnsi="Courier New"/>
      </w:rPr>
    </w:lvl>
    <w:lvl w:ilvl="8" w:tplc="6E2E6916">
      <w:start w:val="1"/>
      <w:numFmt w:val="bullet"/>
      <w:lvlText w:val=""/>
      <w:lvlJc w:val="left"/>
      <w:pPr>
        <w:tabs>
          <w:tab w:val="num" w:pos="6480"/>
        </w:tabs>
        <w:ind w:left="6480" w:hanging="360"/>
      </w:pPr>
      <w:rPr>
        <w:rFonts w:ascii="Wingdings" w:hAnsi="Wingdings"/>
      </w:rPr>
    </w:lvl>
  </w:abstractNum>
  <w:abstractNum w:abstractNumId="66" w15:restartNumberingAfterBreak="0">
    <w:nsid w:val="7E3E6672"/>
    <w:multiLevelType w:val="hybridMultilevel"/>
    <w:tmpl w:val="7E3E6672"/>
    <w:lvl w:ilvl="0" w:tplc="D036425C">
      <w:start w:val="1"/>
      <w:numFmt w:val="bullet"/>
      <w:lvlText w:val=""/>
      <w:lvlJc w:val="left"/>
      <w:pPr>
        <w:ind w:left="720" w:hanging="360"/>
      </w:pPr>
      <w:rPr>
        <w:rFonts w:ascii="Symbol" w:hAnsi="Symbol"/>
      </w:rPr>
    </w:lvl>
    <w:lvl w:ilvl="1" w:tplc="21DA092E">
      <w:start w:val="1"/>
      <w:numFmt w:val="bullet"/>
      <w:lvlText w:val="o"/>
      <w:lvlJc w:val="left"/>
      <w:pPr>
        <w:tabs>
          <w:tab w:val="num" w:pos="1440"/>
        </w:tabs>
        <w:ind w:left="1440" w:hanging="360"/>
      </w:pPr>
      <w:rPr>
        <w:rFonts w:ascii="Courier New" w:hAnsi="Courier New"/>
      </w:rPr>
    </w:lvl>
    <w:lvl w:ilvl="2" w:tplc="779E6874">
      <w:start w:val="1"/>
      <w:numFmt w:val="bullet"/>
      <w:lvlText w:val=""/>
      <w:lvlJc w:val="left"/>
      <w:pPr>
        <w:tabs>
          <w:tab w:val="num" w:pos="2160"/>
        </w:tabs>
        <w:ind w:left="2160" w:hanging="360"/>
      </w:pPr>
      <w:rPr>
        <w:rFonts w:ascii="Wingdings" w:hAnsi="Wingdings"/>
      </w:rPr>
    </w:lvl>
    <w:lvl w:ilvl="3" w:tplc="A0CA0FA4">
      <w:start w:val="1"/>
      <w:numFmt w:val="bullet"/>
      <w:lvlText w:val=""/>
      <w:lvlJc w:val="left"/>
      <w:pPr>
        <w:tabs>
          <w:tab w:val="num" w:pos="2880"/>
        </w:tabs>
        <w:ind w:left="2880" w:hanging="360"/>
      </w:pPr>
      <w:rPr>
        <w:rFonts w:ascii="Symbol" w:hAnsi="Symbol"/>
      </w:rPr>
    </w:lvl>
    <w:lvl w:ilvl="4" w:tplc="68E80702">
      <w:start w:val="1"/>
      <w:numFmt w:val="bullet"/>
      <w:lvlText w:val="o"/>
      <w:lvlJc w:val="left"/>
      <w:pPr>
        <w:tabs>
          <w:tab w:val="num" w:pos="3600"/>
        </w:tabs>
        <w:ind w:left="3600" w:hanging="360"/>
      </w:pPr>
      <w:rPr>
        <w:rFonts w:ascii="Courier New" w:hAnsi="Courier New"/>
      </w:rPr>
    </w:lvl>
    <w:lvl w:ilvl="5" w:tplc="44443738">
      <w:start w:val="1"/>
      <w:numFmt w:val="bullet"/>
      <w:lvlText w:val=""/>
      <w:lvlJc w:val="left"/>
      <w:pPr>
        <w:tabs>
          <w:tab w:val="num" w:pos="4320"/>
        </w:tabs>
        <w:ind w:left="4320" w:hanging="360"/>
      </w:pPr>
      <w:rPr>
        <w:rFonts w:ascii="Wingdings" w:hAnsi="Wingdings"/>
      </w:rPr>
    </w:lvl>
    <w:lvl w:ilvl="6" w:tplc="BAE69BBC">
      <w:start w:val="1"/>
      <w:numFmt w:val="bullet"/>
      <w:lvlText w:val=""/>
      <w:lvlJc w:val="left"/>
      <w:pPr>
        <w:tabs>
          <w:tab w:val="num" w:pos="5040"/>
        </w:tabs>
        <w:ind w:left="5040" w:hanging="360"/>
      </w:pPr>
      <w:rPr>
        <w:rFonts w:ascii="Symbol" w:hAnsi="Symbol"/>
      </w:rPr>
    </w:lvl>
    <w:lvl w:ilvl="7" w:tplc="0750F5BA">
      <w:start w:val="1"/>
      <w:numFmt w:val="bullet"/>
      <w:lvlText w:val="o"/>
      <w:lvlJc w:val="left"/>
      <w:pPr>
        <w:tabs>
          <w:tab w:val="num" w:pos="5760"/>
        </w:tabs>
        <w:ind w:left="5760" w:hanging="360"/>
      </w:pPr>
      <w:rPr>
        <w:rFonts w:ascii="Courier New" w:hAnsi="Courier New"/>
      </w:rPr>
    </w:lvl>
    <w:lvl w:ilvl="8" w:tplc="7DA6EA3C">
      <w:start w:val="1"/>
      <w:numFmt w:val="bullet"/>
      <w:lvlText w:val=""/>
      <w:lvlJc w:val="left"/>
      <w:pPr>
        <w:tabs>
          <w:tab w:val="num" w:pos="6480"/>
        </w:tabs>
        <w:ind w:left="6480" w:hanging="360"/>
      </w:pPr>
      <w:rPr>
        <w:rFonts w:ascii="Wingdings" w:hAnsi="Wingdings"/>
      </w:rPr>
    </w:lvl>
  </w:abstractNum>
  <w:abstractNum w:abstractNumId="67" w15:restartNumberingAfterBreak="0">
    <w:nsid w:val="7E3E6673"/>
    <w:multiLevelType w:val="hybridMultilevel"/>
    <w:tmpl w:val="7E3E6673"/>
    <w:lvl w:ilvl="0" w:tplc="9446EF4C">
      <w:start w:val="1"/>
      <w:numFmt w:val="bullet"/>
      <w:lvlText w:val=""/>
      <w:lvlJc w:val="left"/>
      <w:pPr>
        <w:ind w:left="720" w:hanging="360"/>
      </w:pPr>
      <w:rPr>
        <w:rFonts w:ascii="Symbol" w:hAnsi="Symbol"/>
      </w:rPr>
    </w:lvl>
    <w:lvl w:ilvl="1" w:tplc="C5642BBE">
      <w:start w:val="1"/>
      <w:numFmt w:val="bullet"/>
      <w:lvlText w:val="o"/>
      <w:lvlJc w:val="left"/>
      <w:pPr>
        <w:tabs>
          <w:tab w:val="num" w:pos="1440"/>
        </w:tabs>
        <w:ind w:left="1440" w:hanging="360"/>
      </w:pPr>
      <w:rPr>
        <w:rFonts w:ascii="Courier New" w:hAnsi="Courier New"/>
      </w:rPr>
    </w:lvl>
    <w:lvl w:ilvl="2" w:tplc="6A64D9D2">
      <w:start w:val="1"/>
      <w:numFmt w:val="bullet"/>
      <w:lvlText w:val=""/>
      <w:lvlJc w:val="left"/>
      <w:pPr>
        <w:tabs>
          <w:tab w:val="num" w:pos="2160"/>
        </w:tabs>
        <w:ind w:left="2160" w:hanging="360"/>
      </w:pPr>
      <w:rPr>
        <w:rFonts w:ascii="Wingdings" w:hAnsi="Wingdings"/>
      </w:rPr>
    </w:lvl>
    <w:lvl w:ilvl="3" w:tplc="094E63F6">
      <w:start w:val="1"/>
      <w:numFmt w:val="bullet"/>
      <w:lvlText w:val=""/>
      <w:lvlJc w:val="left"/>
      <w:pPr>
        <w:tabs>
          <w:tab w:val="num" w:pos="2880"/>
        </w:tabs>
        <w:ind w:left="2880" w:hanging="360"/>
      </w:pPr>
      <w:rPr>
        <w:rFonts w:ascii="Symbol" w:hAnsi="Symbol"/>
      </w:rPr>
    </w:lvl>
    <w:lvl w:ilvl="4" w:tplc="2B80407C">
      <w:start w:val="1"/>
      <w:numFmt w:val="bullet"/>
      <w:lvlText w:val="o"/>
      <w:lvlJc w:val="left"/>
      <w:pPr>
        <w:tabs>
          <w:tab w:val="num" w:pos="3600"/>
        </w:tabs>
        <w:ind w:left="3600" w:hanging="360"/>
      </w:pPr>
      <w:rPr>
        <w:rFonts w:ascii="Courier New" w:hAnsi="Courier New"/>
      </w:rPr>
    </w:lvl>
    <w:lvl w:ilvl="5" w:tplc="4D203036">
      <w:start w:val="1"/>
      <w:numFmt w:val="bullet"/>
      <w:lvlText w:val=""/>
      <w:lvlJc w:val="left"/>
      <w:pPr>
        <w:tabs>
          <w:tab w:val="num" w:pos="4320"/>
        </w:tabs>
        <w:ind w:left="4320" w:hanging="360"/>
      </w:pPr>
      <w:rPr>
        <w:rFonts w:ascii="Wingdings" w:hAnsi="Wingdings"/>
      </w:rPr>
    </w:lvl>
    <w:lvl w:ilvl="6" w:tplc="D138D4F0">
      <w:start w:val="1"/>
      <w:numFmt w:val="bullet"/>
      <w:lvlText w:val=""/>
      <w:lvlJc w:val="left"/>
      <w:pPr>
        <w:tabs>
          <w:tab w:val="num" w:pos="5040"/>
        </w:tabs>
        <w:ind w:left="5040" w:hanging="360"/>
      </w:pPr>
      <w:rPr>
        <w:rFonts w:ascii="Symbol" w:hAnsi="Symbol"/>
      </w:rPr>
    </w:lvl>
    <w:lvl w:ilvl="7" w:tplc="9D7AC360">
      <w:start w:val="1"/>
      <w:numFmt w:val="bullet"/>
      <w:lvlText w:val="o"/>
      <w:lvlJc w:val="left"/>
      <w:pPr>
        <w:tabs>
          <w:tab w:val="num" w:pos="5760"/>
        </w:tabs>
        <w:ind w:left="5760" w:hanging="360"/>
      </w:pPr>
      <w:rPr>
        <w:rFonts w:ascii="Courier New" w:hAnsi="Courier New"/>
      </w:rPr>
    </w:lvl>
    <w:lvl w:ilvl="8" w:tplc="C0FC068E">
      <w:start w:val="1"/>
      <w:numFmt w:val="bullet"/>
      <w:lvlText w:val=""/>
      <w:lvlJc w:val="left"/>
      <w:pPr>
        <w:tabs>
          <w:tab w:val="num" w:pos="6480"/>
        </w:tabs>
        <w:ind w:left="6480" w:hanging="360"/>
      </w:pPr>
      <w:rPr>
        <w:rFonts w:ascii="Wingdings" w:hAnsi="Wingdings"/>
      </w:rPr>
    </w:lvl>
  </w:abstractNum>
  <w:abstractNum w:abstractNumId="68" w15:restartNumberingAfterBreak="0">
    <w:nsid w:val="7E3E6674"/>
    <w:multiLevelType w:val="hybridMultilevel"/>
    <w:tmpl w:val="7E3E6674"/>
    <w:lvl w:ilvl="0" w:tplc="01C2F2B2">
      <w:start w:val="1"/>
      <w:numFmt w:val="bullet"/>
      <w:lvlText w:val=""/>
      <w:lvlJc w:val="left"/>
      <w:pPr>
        <w:ind w:left="720" w:hanging="360"/>
      </w:pPr>
      <w:rPr>
        <w:rFonts w:ascii="Symbol" w:hAnsi="Symbol"/>
      </w:rPr>
    </w:lvl>
    <w:lvl w:ilvl="1" w:tplc="22F2E724">
      <w:start w:val="1"/>
      <w:numFmt w:val="bullet"/>
      <w:lvlText w:val="o"/>
      <w:lvlJc w:val="left"/>
      <w:pPr>
        <w:tabs>
          <w:tab w:val="num" w:pos="1440"/>
        </w:tabs>
        <w:ind w:left="1440" w:hanging="360"/>
      </w:pPr>
      <w:rPr>
        <w:rFonts w:ascii="Courier New" w:hAnsi="Courier New"/>
      </w:rPr>
    </w:lvl>
    <w:lvl w:ilvl="2" w:tplc="0E3EC200">
      <w:start w:val="1"/>
      <w:numFmt w:val="bullet"/>
      <w:lvlText w:val=""/>
      <w:lvlJc w:val="left"/>
      <w:pPr>
        <w:tabs>
          <w:tab w:val="num" w:pos="2160"/>
        </w:tabs>
        <w:ind w:left="2160" w:hanging="360"/>
      </w:pPr>
      <w:rPr>
        <w:rFonts w:ascii="Wingdings" w:hAnsi="Wingdings"/>
      </w:rPr>
    </w:lvl>
    <w:lvl w:ilvl="3" w:tplc="2922400C">
      <w:start w:val="1"/>
      <w:numFmt w:val="bullet"/>
      <w:lvlText w:val=""/>
      <w:lvlJc w:val="left"/>
      <w:pPr>
        <w:tabs>
          <w:tab w:val="num" w:pos="2880"/>
        </w:tabs>
        <w:ind w:left="2880" w:hanging="360"/>
      </w:pPr>
      <w:rPr>
        <w:rFonts w:ascii="Symbol" w:hAnsi="Symbol"/>
      </w:rPr>
    </w:lvl>
    <w:lvl w:ilvl="4" w:tplc="8286B422">
      <w:start w:val="1"/>
      <w:numFmt w:val="bullet"/>
      <w:lvlText w:val="o"/>
      <w:lvlJc w:val="left"/>
      <w:pPr>
        <w:tabs>
          <w:tab w:val="num" w:pos="3600"/>
        </w:tabs>
        <w:ind w:left="3600" w:hanging="360"/>
      </w:pPr>
      <w:rPr>
        <w:rFonts w:ascii="Courier New" w:hAnsi="Courier New"/>
      </w:rPr>
    </w:lvl>
    <w:lvl w:ilvl="5" w:tplc="ECD42D6A">
      <w:start w:val="1"/>
      <w:numFmt w:val="bullet"/>
      <w:lvlText w:val=""/>
      <w:lvlJc w:val="left"/>
      <w:pPr>
        <w:tabs>
          <w:tab w:val="num" w:pos="4320"/>
        </w:tabs>
        <w:ind w:left="4320" w:hanging="360"/>
      </w:pPr>
      <w:rPr>
        <w:rFonts w:ascii="Wingdings" w:hAnsi="Wingdings"/>
      </w:rPr>
    </w:lvl>
    <w:lvl w:ilvl="6" w:tplc="9356D372">
      <w:start w:val="1"/>
      <w:numFmt w:val="bullet"/>
      <w:lvlText w:val=""/>
      <w:lvlJc w:val="left"/>
      <w:pPr>
        <w:tabs>
          <w:tab w:val="num" w:pos="5040"/>
        </w:tabs>
        <w:ind w:left="5040" w:hanging="360"/>
      </w:pPr>
      <w:rPr>
        <w:rFonts w:ascii="Symbol" w:hAnsi="Symbol"/>
      </w:rPr>
    </w:lvl>
    <w:lvl w:ilvl="7" w:tplc="5BBCCE1E">
      <w:start w:val="1"/>
      <w:numFmt w:val="bullet"/>
      <w:lvlText w:val="o"/>
      <w:lvlJc w:val="left"/>
      <w:pPr>
        <w:tabs>
          <w:tab w:val="num" w:pos="5760"/>
        </w:tabs>
        <w:ind w:left="5760" w:hanging="360"/>
      </w:pPr>
      <w:rPr>
        <w:rFonts w:ascii="Courier New" w:hAnsi="Courier New"/>
      </w:rPr>
    </w:lvl>
    <w:lvl w:ilvl="8" w:tplc="F06CFC6C">
      <w:start w:val="1"/>
      <w:numFmt w:val="bullet"/>
      <w:lvlText w:val=""/>
      <w:lvlJc w:val="left"/>
      <w:pPr>
        <w:tabs>
          <w:tab w:val="num" w:pos="6480"/>
        </w:tabs>
        <w:ind w:left="6480" w:hanging="360"/>
      </w:pPr>
      <w:rPr>
        <w:rFonts w:ascii="Wingdings" w:hAnsi="Wingdings"/>
      </w:rPr>
    </w:lvl>
  </w:abstractNum>
  <w:abstractNum w:abstractNumId="69" w15:restartNumberingAfterBreak="0">
    <w:nsid w:val="7E3E6675"/>
    <w:multiLevelType w:val="hybridMultilevel"/>
    <w:tmpl w:val="7E3E6675"/>
    <w:lvl w:ilvl="0" w:tplc="ECF2AFE4">
      <w:start w:val="1"/>
      <w:numFmt w:val="bullet"/>
      <w:lvlText w:val=""/>
      <w:lvlJc w:val="left"/>
      <w:pPr>
        <w:ind w:left="720" w:hanging="360"/>
      </w:pPr>
      <w:rPr>
        <w:rFonts w:ascii="Symbol" w:hAnsi="Symbol"/>
      </w:rPr>
    </w:lvl>
    <w:lvl w:ilvl="1" w:tplc="5D46C6AA">
      <w:start w:val="1"/>
      <w:numFmt w:val="bullet"/>
      <w:lvlText w:val="o"/>
      <w:lvlJc w:val="left"/>
      <w:pPr>
        <w:tabs>
          <w:tab w:val="num" w:pos="1440"/>
        </w:tabs>
        <w:ind w:left="1440" w:hanging="360"/>
      </w:pPr>
      <w:rPr>
        <w:rFonts w:ascii="Courier New" w:hAnsi="Courier New"/>
      </w:rPr>
    </w:lvl>
    <w:lvl w:ilvl="2" w:tplc="074A0996">
      <w:start w:val="1"/>
      <w:numFmt w:val="bullet"/>
      <w:lvlText w:val=""/>
      <w:lvlJc w:val="left"/>
      <w:pPr>
        <w:tabs>
          <w:tab w:val="num" w:pos="2160"/>
        </w:tabs>
        <w:ind w:left="2160" w:hanging="360"/>
      </w:pPr>
      <w:rPr>
        <w:rFonts w:ascii="Wingdings" w:hAnsi="Wingdings"/>
      </w:rPr>
    </w:lvl>
    <w:lvl w:ilvl="3" w:tplc="2A8C827C">
      <w:start w:val="1"/>
      <w:numFmt w:val="bullet"/>
      <w:lvlText w:val=""/>
      <w:lvlJc w:val="left"/>
      <w:pPr>
        <w:tabs>
          <w:tab w:val="num" w:pos="2880"/>
        </w:tabs>
        <w:ind w:left="2880" w:hanging="360"/>
      </w:pPr>
      <w:rPr>
        <w:rFonts w:ascii="Symbol" w:hAnsi="Symbol"/>
      </w:rPr>
    </w:lvl>
    <w:lvl w:ilvl="4" w:tplc="3C2E1C4C">
      <w:start w:val="1"/>
      <w:numFmt w:val="bullet"/>
      <w:lvlText w:val="o"/>
      <w:lvlJc w:val="left"/>
      <w:pPr>
        <w:tabs>
          <w:tab w:val="num" w:pos="3600"/>
        </w:tabs>
        <w:ind w:left="3600" w:hanging="360"/>
      </w:pPr>
      <w:rPr>
        <w:rFonts w:ascii="Courier New" w:hAnsi="Courier New"/>
      </w:rPr>
    </w:lvl>
    <w:lvl w:ilvl="5" w:tplc="EBF6CF8C">
      <w:start w:val="1"/>
      <w:numFmt w:val="bullet"/>
      <w:lvlText w:val=""/>
      <w:lvlJc w:val="left"/>
      <w:pPr>
        <w:tabs>
          <w:tab w:val="num" w:pos="4320"/>
        </w:tabs>
        <w:ind w:left="4320" w:hanging="360"/>
      </w:pPr>
      <w:rPr>
        <w:rFonts w:ascii="Wingdings" w:hAnsi="Wingdings"/>
      </w:rPr>
    </w:lvl>
    <w:lvl w:ilvl="6" w:tplc="EDBA9892">
      <w:start w:val="1"/>
      <w:numFmt w:val="bullet"/>
      <w:lvlText w:val=""/>
      <w:lvlJc w:val="left"/>
      <w:pPr>
        <w:tabs>
          <w:tab w:val="num" w:pos="5040"/>
        </w:tabs>
        <w:ind w:left="5040" w:hanging="360"/>
      </w:pPr>
      <w:rPr>
        <w:rFonts w:ascii="Symbol" w:hAnsi="Symbol"/>
      </w:rPr>
    </w:lvl>
    <w:lvl w:ilvl="7" w:tplc="C472DE1A">
      <w:start w:val="1"/>
      <w:numFmt w:val="bullet"/>
      <w:lvlText w:val="o"/>
      <w:lvlJc w:val="left"/>
      <w:pPr>
        <w:tabs>
          <w:tab w:val="num" w:pos="5760"/>
        </w:tabs>
        <w:ind w:left="5760" w:hanging="360"/>
      </w:pPr>
      <w:rPr>
        <w:rFonts w:ascii="Courier New" w:hAnsi="Courier New"/>
      </w:rPr>
    </w:lvl>
    <w:lvl w:ilvl="8" w:tplc="414EBC18">
      <w:start w:val="1"/>
      <w:numFmt w:val="bullet"/>
      <w:lvlText w:val=""/>
      <w:lvlJc w:val="left"/>
      <w:pPr>
        <w:tabs>
          <w:tab w:val="num" w:pos="6480"/>
        </w:tabs>
        <w:ind w:left="6480" w:hanging="360"/>
      </w:pPr>
      <w:rPr>
        <w:rFonts w:ascii="Wingdings" w:hAnsi="Wingdings"/>
      </w:rPr>
    </w:lvl>
  </w:abstractNum>
  <w:abstractNum w:abstractNumId="70" w15:restartNumberingAfterBreak="0">
    <w:nsid w:val="7E3E6676"/>
    <w:multiLevelType w:val="hybridMultilevel"/>
    <w:tmpl w:val="7E3E6676"/>
    <w:lvl w:ilvl="0" w:tplc="C78A80B4">
      <w:start w:val="1"/>
      <w:numFmt w:val="bullet"/>
      <w:lvlText w:val=""/>
      <w:lvlJc w:val="left"/>
      <w:pPr>
        <w:ind w:left="720" w:hanging="360"/>
      </w:pPr>
      <w:rPr>
        <w:rFonts w:ascii="Symbol" w:hAnsi="Symbol"/>
      </w:rPr>
    </w:lvl>
    <w:lvl w:ilvl="1" w:tplc="0A386DC0">
      <w:start w:val="1"/>
      <w:numFmt w:val="bullet"/>
      <w:lvlText w:val="o"/>
      <w:lvlJc w:val="left"/>
      <w:pPr>
        <w:tabs>
          <w:tab w:val="num" w:pos="1440"/>
        </w:tabs>
        <w:ind w:left="1440" w:hanging="360"/>
      </w:pPr>
      <w:rPr>
        <w:rFonts w:ascii="Courier New" w:hAnsi="Courier New"/>
      </w:rPr>
    </w:lvl>
    <w:lvl w:ilvl="2" w:tplc="D9821154">
      <w:start w:val="1"/>
      <w:numFmt w:val="bullet"/>
      <w:lvlText w:val=""/>
      <w:lvlJc w:val="left"/>
      <w:pPr>
        <w:tabs>
          <w:tab w:val="num" w:pos="2160"/>
        </w:tabs>
        <w:ind w:left="2160" w:hanging="360"/>
      </w:pPr>
      <w:rPr>
        <w:rFonts w:ascii="Wingdings" w:hAnsi="Wingdings"/>
      </w:rPr>
    </w:lvl>
    <w:lvl w:ilvl="3" w:tplc="24E4C02E">
      <w:start w:val="1"/>
      <w:numFmt w:val="bullet"/>
      <w:lvlText w:val=""/>
      <w:lvlJc w:val="left"/>
      <w:pPr>
        <w:tabs>
          <w:tab w:val="num" w:pos="2880"/>
        </w:tabs>
        <w:ind w:left="2880" w:hanging="360"/>
      </w:pPr>
      <w:rPr>
        <w:rFonts w:ascii="Symbol" w:hAnsi="Symbol"/>
      </w:rPr>
    </w:lvl>
    <w:lvl w:ilvl="4" w:tplc="44D4EDB8">
      <w:start w:val="1"/>
      <w:numFmt w:val="bullet"/>
      <w:lvlText w:val="o"/>
      <w:lvlJc w:val="left"/>
      <w:pPr>
        <w:tabs>
          <w:tab w:val="num" w:pos="3600"/>
        </w:tabs>
        <w:ind w:left="3600" w:hanging="360"/>
      </w:pPr>
      <w:rPr>
        <w:rFonts w:ascii="Courier New" w:hAnsi="Courier New"/>
      </w:rPr>
    </w:lvl>
    <w:lvl w:ilvl="5" w:tplc="2AAEC118">
      <w:start w:val="1"/>
      <w:numFmt w:val="bullet"/>
      <w:lvlText w:val=""/>
      <w:lvlJc w:val="left"/>
      <w:pPr>
        <w:tabs>
          <w:tab w:val="num" w:pos="4320"/>
        </w:tabs>
        <w:ind w:left="4320" w:hanging="360"/>
      </w:pPr>
      <w:rPr>
        <w:rFonts w:ascii="Wingdings" w:hAnsi="Wingdings"/>
      </w:rPr>
    </w:lvl>
    <w:lvl w:ilvl="6" w:tplc="696493C0">
      <w:start w:val="1"/>
      <w:numFmt w:val="bullet"/>
      <w:lvlText w:val=""/>
      <w:lvlJc w:val="left"/>
      <w:pPr>
        <w:tabs>
          <w:tab w:val="num" w:pos="5040"/>
        </w:tabs>
        <w:ind w:left="5040" w:hanging="360"/>
      </w:pPr>
      <w:rPr>
        <w:rFonts w:ascii="Symbol" w:hAnsi="Symbol"/>
      </w:rPr>
    </w:lvl>
    <w:lvl w:ilvl="7" w:tplc="992CD4B2">
      <w:start w:val="1"/>
      <w:numFmt w:val="bullet"/>
      <w:lvlText w:val="o"/>
      <w:lvlJc w:val="left"/>
      <w:pPr>
        <w:tabs>
          <w:tab w:val="num" w:pos="5760"/>
        </w:tabs>
        <w:ind w:left="5760" w:hanging="360"/>
      </w:pPr>
      <w:rPr>
        <w:rFonts w:ascii="Courier New" w:hAnsi="Courier New"/>
      </w:rPr>
    </w:lvl>
    <w:lvl w:ilvl="8" w:tplc="4D4E364C">
      <w:start w:val="1"/>
      <w:numFmt w:val="bullet"/>
      <w:lvlText w:val=""/>
      <w:lvlJc w:val="left"/>
      <w:pPr>
        <w:tabs>
          <w:tab w:val="num" w:pos="6480"/>
        </w:tabs>
        <w:ind w:left="6480" w:hanging="360"/>
      </w:pPr>
      <w:rPr>
        <w:rFonts w:ascii="Wingdings" w:hAnsi="Wingdings"/>
      </w:rPr>
    </w:lvl>
  </w:abstractNum>
  <w:abstractNum w:abstractNumId="71" w15:restartNumberingAfterBreak="0">
    <w:nsid w:val="7E3E6677"/>
    <w:multiLevelType w:val="hybridMultilevel"/>
    <w:tmpl w:val="7E3E6677"/>
    <w:lvl w:ilvl="0" w:tplc="541E602C">
      <w:start w:val="1"/>
      <w:numFmt w:val="bullet"/>
      <w:lvlText w:val=""/>
      <w:lvlJc w:val="left"/>
      <w:pPr>
        <w:ind w:left="720" w:hanging="360"/>
      </w:pPr>
      <w:rPr>
        <w:rFonts w:ascii="Symbol" w:hAnsi="Symbol"/>
      </w:rPr>
    </w:lvl>
    <w:lvl w:ilvl="1" w:tplc="CE564EFE">
      <w:start w:val="1"/>
      <w:numFmt w:val="bullet"/>
      <w:lvlText w:val="o"/>
      <w:lvlJc w:val="left"/>
      <w:pPr>
        <w:tabs>
          <w:tab w:val="num" w:pos="1440"/>
        </w:tabs>
        <w:ind w:left="1440" w:hanging="360"/>
      </w:pPr>
      <w:rPr>
        <w:rFonts w:ascii="Courier New" w:hAnsi="Courier New"/>
      </w:rPr>
    </w:lvl>
    <w:lvl w:ilvl="2" w:tplc="D0585C56">
      <w:start w:val="1"/>
      <w:numFmt w:val="bullet"/>
      <w:lvlText w:val=""/>
      <w:lvlJc w:val="left"/>
      <w:pPr>
        <w:tabs>
          <w:tab w:val="num" w:pos="2160"/>
        </w:tabs>
        <w:ind w:left="2160" w:hanging="360"/>
      </w:pPr>
      <w:rPr>
        <w:rFonts w:ascii="Wingdings" w:hAnsi="Wingdings"/>
      </w:rPr>
    </w:lvl>
    <w:lvl w:ilvl="3" w:tplc="C7D0ED04">
      <w:start w:val="1"/>
      <w:numFmt w:val="bullet"/>
      <w:lvlText w:val=""/>
      <w:lvlJc w:val="left"/>
      <w:pPr>
        <w:tabs>
          <w:tab w:val="num" w:pos="2880"/>
        </w:tabs>
        <w:ind w:left="2880" w:hanging="360"/>
      </w:pPr>
      <w:rPr>
        <w:rFonts w:ascii="Symbol" w:hAnsi="Symbol"/>
      </w:rPr>
    </w:lvl>
    <w:lvl w:ilvl="4" w:tplc="36F6DDA0">
      <w:start w:val="1"/>
      <w:numFmt w:val="bullet"/>
      <w:lvlText w:val="o"/>
      <w:lvlJc w:val="left"/>
      <w:pPr>
        <w:tabs>
          <w:tab w:val="num" w:pos="3600"/>
        </w:tabs>
        <w:ind w:left="3600" w:hanging="360"/>
      </w:pPr>
      <w:rPr>
        <w:rFonts w:ascii="Courier New" w:hAnsi="Courier New"/>
      </w:rPr>
    </w:lvl>
    <w:lvl w:ilvl="5" w:tplc="BEB0F9FC">
      <w:start w:val="1"/>
      <w:numFmt w:val="bullet"/>
      <w:lvlText w:val=""/>
      <w:lvlJc w:val="left"/>
      <w:pPr>
        <w:tabs>
          <w:tab w:val="num" w:pos="4320"/>
        </w:tabs>
        <w:ind w:left="4320" w:hanging="360"/>
      </w:pPr>
      <w:rPr>
        <w:rFonts w:ascii="Wingdings" w:hAnsi="Wingdings"/>
      </w:rPr>
    </w:lvl>
    <w:lvl w:ilvl="6" w:tplc="F8C8B30E">
      <w:start w:val="1"/>
      <w:numFmt w:val="bullet"/>
      <w:lvlText w:val=""/>
      <w:lvlJc w:val="left"/>
      <w:pPr>
        <w:tabs>
          <w:tab w:val="num" w:pos="5040"/>
        </w:tabs>
        <w:ind w:left="5040" w:hanging="360"/>
      </w:pPr>
      <w:rPr>
        <w:rFonts w:ascii="Symbol" w:hAnsi="Symbol"/>
      </w:rPr>
    </w:lvl>
    <w:lvl w:ilvl="7" w:tplc="C7A69FD2">
      <w:start w:val="1"/>
      <w:numFmt w:val="bullet"/>
      <w:lvlText w:val="o"/>
      <w:lvlJc w:val="left"/>
      <w:pPr>
        <w:tabs>
          <w:tab w:val="num" w:pos="5760"/>
        </w:tabs>
        <w:ind w:left="5760" w:hanging="360"/>
      </w:pPr>
      <w:rPr>
        <w:rFonts w:ascii="Courier New" w:hAnsi="Courier New"/>
      </w:rPr>
    </w:lvl>
    <w:lvl w:ilvl="8" w:tplc="EA80DC7E">
      <w:start w:val="1"/>
      <w:numFmt w:val="bullet"/>
      <w:lvlText w:val=""/>
      <w:lvlJc w:val="left"/>
      <w:pPr>
        <w:tabs>
          <w:tab w:val="num" w:pos="6480"/>
        </w:tabs>
        <w:ind w:left="6480" w:hanging="360"/>
      </w:pPr>
      <w:rPr>
        <w:rFonts w:ascii="Wingdings" w:hAnsi="Wingdings"/>
      </w:rPr>
    </w:lvl>
  </w:abstractNum>
  <w:abstractNum w:abstractNumId="72" w15:restartNumberingAfterBreak="0">
    <w:nsid w:val="7E3E6678"/>
    <w:multiLevelType w:val="hybridMultilevel"/>
    <w:tmpl w:val="7E3E6678"/>
    <w:lvl w:ilvl="0" w:tplc="8C668562">
      <w:start w:val="1"/>
      <w:numFmt w:val="bullet"/>
      <w:lvlText w:val=""/>
      <w:lvlJc w:val="left"/>
      <w:pPr>
        <w:ind w:left="720" w:hanging="360"/>
      </w:pPr>
      <w:rPr>
        <w:rFonts w:ascii="Symbol" w:hAnsi="Symbol"/>
      </w:rPr>
    </w:lvl>
    <w:lvl w:ilvl="1" w:tplc="6F1AC21E">
      <w:start w:val="1"/>
      <w:numFmt w:val="bullet"/>
      <w:lvlText w:val="o"/>
      <w:lvlJc w:val="left"/>
      <w:pPr>
        <w:ind w:left="1440" w:hanging="360"/>
      </w:pPr>
      <w:rPr>
        <w:rFonts w:ascii="Courier New" w:hAnsi="Courier New"/>
      </w:rPr>
    </w:lvl>
    <w:lvl w:ilvl="2" w:tplc="870A19C2">
      <w:start w:val="1"/>
      <w:numFmt w:val="bullet"/>
      <w:lvlText w:val=""/>
      <w:lvlJc w:val="left"/>
      <w:pPr>
        <w:tabs>
          <w:tab w:val="num" w:pos="2160"/>
        </w:tabs>
        <w:ind w:left="2160" w:hanging="360"/>
      </w:pPr>
      <w:rPr>
        <w:rFonts w:ascii="Wingdings" w:hAnsi="Wingdings"/>
      </w:rPr>
    </w:lvl>
    <w:lvl w:ilvl="3" w:tplc="83782BF4">
      <w:start w:val="1"/>
      <w:numFmt w:val="bullet"/>
      <w:lvlText w:val=""/>
      <w:lvlJc w:val="left"/>
      <w:pPr>
        <w:tabs>
          <w:tab w:val="num" w:pos="2880"/>
        </w:tabs>
        <w:ind w:left="2880" w:hanging="360"/>
      </w:pPr>
      <w:rPr>
        <w:rFonts w:ascii="Symbol" w:hAnsi="Symbol"/>
      </w:rPr>
    </w:lvl>
    <w:lvl w:ilvl="4" w:tplc="73608910">
      <w:start w:val="1"/>
      <w:numFmt w:val="bullet"/>
      <w:lvlText w:val="o"/>
      <w:lvlJc w:val="left"/>
      <w:pPr>
        <w:tabs>
          <w:tab w:val="num" w:pos="3600"/>
        </w:tabs>
        <w:ind w:left="3600" w:hanging="360"/>
      </w:pPr>
      <w:rPr>
        <w:rFonts w:ascii="Courier New" w:hAnsi="Courier New"/>
      </w:rPr>
    </w:lvl>
    <w:lvl w:ilvl="5" w:tplc="D048D152">
      <w:start w:val="1"/>
      <w:numFmt w:val="bullet"/>
      <w:lvlText w:val=""/>
      <w:lvlJc w:val="left"/>
      <w:pPr>
        <w:tabs>
          <w:tab w:val="num" w:pos="4320"/>
        </w:tabs>
        <w:ind w:left="4320" w:hanging="360"/>
      </w:pPr>
      <w:rPr>
        <w:rFonts w:ascii="Wingdings" w:hAnsi="Wingdings"/>
      </w:rPr>
    </w:lvl>
    <w:lvl w:ilvl="6" w:tplc="DCF672C0">
      <w:start w:val="1"/>
      <w:numFmt w:val="bullet"/>
      <w:lvlText w:val=""/>
      <w:lvlJc w:val="left"/>
      <w:pPr>
        <w:tabs>
          <w:tab w:val="num" w:pos="5040"/>
        </w:tabs>
        <w:ind w:left="5040" w:hanging="360"/>
      </w:pPr>
      <w:rPr>
        <w:rFonts w:ascii="Symbol" w:hAnsi="Symbol"/>
      </w:rPr>
    </w:lvl>
    <w:lvl w:ilvl="7" w:tplc="9EC09EEE">
      <w:start w:val="1"/>
      <w:numFmt w:val="bullet"/>
      <w:lvlText w:val="o"/>
      <w:lvlJc w:val="left"/>
      <w:pPr>
        <w:tabs>
          <w:tab w:val="num" w:pos="5760"/>
        </w:tabs>
        <w:ind w:left="5760" w:hanging="360"/>
      </w:pPr>
      <w:rPr>
        <w:rFonts w:ascii="Courier New" w:hAnsi="Courier New"/>
      </w:rPr>
    </w:lvl>
    <w:lvl w:ilvl="8" w:tplc="BE9C0C76">
      <w:start w:val="1"/>
      <w:numFmt w:val="bullet"/>
      <w:lvlText w:val=""/>
      <w:lvlJc w:val="left"/>
      <w:pPr>
        <w:tabs>
          <w:tab w:val="num" w:pos="6480"/>
        </w:tabs>
        <w:ind w:left="6480" w:hanging="360"/>
      </w:pPr>
      <w:rPr>
        <w:rFonts w:ascii="Wingdings" w:hAnsi="Wingdings"/>
      </w:rPr>
    </w:lvl>
  </w:abstractNum>
  <w:abstractNum w:abstractNumId="73" w15:restartNumberingAfterBreak="0">
    <w:nsid w:val="7E3E6679"/>
    <w:multiLevelType w:val="hybridMultilevel"/>
    <w:tmpl w:val="7E3E6679"/>
    <w:lvl w:ilvl="0" w:tplc="6200FEF8">
      <w:start w:val="1"/>
      <w:numFmt w:val="bullet"/>
      <w:lvlText w:val=""/>
      <w:lvlJc w:val="left"/>
      <w:pPr>
        <w:ind w:left="720" w:hanging="360"/>
      </w:pPr>
      <w:rPr>
        <w:rFonts w:ascii="Symbol" w:hAnsi="Symbol"/>
      </w:rPr>
    </w:lvl>
    <w:lvl w:ilvl="1" w:tplc="0974177A">
      <w:start w:val="1"/>
      <w:numFmt w:val="bullet"/>
      <w:lvlText w:val="o"/>
      <w:lvlJc w:val="left"/>
      <w:pPr>
        <w:tabs>
          <w:tab w:val="num" w:pos="1440"/>
        </w:tabs>
        <w:ind w:left="1440" w:hanging="360"/>
      </w:pPr>
      <w:rPr>
        <w:rFonts w:ascii="Courier New" w:hAnsi="Courier New"/>
      </w:rPr>
    </w:lvl>
    <w:lvl w:ilvl="2" w:tplc="EF182C62">
      <w:start w:val="1"/>
      <w:numFmt w:val="bullet"/>
      <w:lvlText w:val=""/>
      <w:lvlJc w:val="left"/>
      <w:pPr>
        <w:tabs>
          <w:tab w:val="num" w:pos="2160"/>
        </w:tabs>
        <w:ind w:left="2160" w:hanging="360"/>
      </w:pPr>
      <w:rPr>
        <w:rFonts w:ascii="Wingdings" w:hAnsi="Wingdings"/>
      </w:rPr>
    </w:lvl>
    <w:lvl w:ilvl="3" w:tplc="04FA4C64">
      <w:start w:val="1"/>
      <w:numFmt w:val="bullet"/>
      <w:lvlText w:val=""/>
      <w:lvlJc w:val="left"/>
      <w:pPr>
        <w:tabs>
          <w:tab w:val="num" w:pos="2880"/>
        </w:tabs>
        <w:ind w:left="2880" w:hanging="360"/>
      </w:pPr>
      <w:rPr>
        <w:rFonts w:ascii="Symbol" w:hAnsi="Symbol"/>
      </w:rPr>
    </w:lvl>
    <w:lvl w:ilvl="4" w:tplc="2F8EE638">
      <w:start w:val="1"/>
      <w:numFmt w:val="bullet"/>
      <w:lvlText w:val="o"/>
      <w:lvlJc w:val="left"/>
      <w:pPr>
        <w:tabs>
          <w:tab w:val="num" w:pos="3600"/>
        </w:tabs>
        <w:ind w:left="3600" w:hanging="360"/>
      </w:pPr>
      <w:rPr>
        <w:rFonts w:ascii="Courier New" w:hAnsi="Courier New"/>
      </w:rPr>
    </w:lvl>
    <w:lvl w:ilvl="5" w:tplc="980CA648">
      <w:start w:val="1"/>
      <w:numFmt w:val="bullet"/>
      <w:lvlText w:val=""/>
      <w:lvlJc w:val="left"/>
      <w:pPr>
        <w:tabs>
          <w:tab w:val="num" w:pos="4320"/>
        </w:tabs>
        <w:ind w:left="4320" w:hanging="360"/>
      </w:pPr>
      <w:rPr>
        <w:rFonts w:ascii="Wingdings" w:hAnsi="Wingdings"/>
      </w:rPr>
    </w:lvl>
    <w:lvl w:ilvl="6" w:tplc="BF0261BA">
      <w:start w:val="1"/>
      <w:numFmt w:val="bullet"/>
      <w:lvlText w:val=""/>
      <w:lvlJc w:val="left"/>
      <w:pPr>
        <w:tabs>
          <w:tab w:val="num" w:pos="5040"/>
        </w:tabs>
        <w:ind w:left="5040" w:hanging="360"/>
      </w:pPr>
      <w:rPr>
        <w:rFonts w:ascii="Symbol" w:hAnsi="Symbol"/>
      </w:rPr>
    </w:lvl>
    <w:lvl w:ilvl="7" w:tplc="96A842D8">
      <w:start w:val="1"/>
      <w:numFmt w:val="bullet"/>
      <w:lvlText w:val="o"/>
      <w:lvlJc w:val="left"/>
      <w:pPr>
        <w:tabs>
          <w:tab w:val="num" w:pos="5760"/>
        </w:tabs>
        <w:ind w:left="5760" w:hanging="360"/>
      </w:pPr>
      <w:rPr>
        <w:rFonts w:ascii="Courier New" w:hAnsi="Courier New"/>
      </w:rPr>
    </w:lvl>
    <w:lvl w:ilvl="8" w:tplc="E8FA45E8">
      <w:start w:val="1"/>
      <w:numFmt w:val="bullet"/>
      <w:lvlText w:val=""/>
      <w:lvlJc w:val="left"/>
      <w:pPr>
        <w:tabs>
          <w:tab w:val="num" w:pos="6480"/>
        </w:tabs>
        <w:ind w:left="6480" w:hanging="360"/>
      </w:pPr>
      <w:rPr>
        <w:rFonts w:ascii="Wingdings" w:hAnsi="Wingdings"/>
      </w:rPr>
    </w:lvl>
  </w:abstractNum>
  <w:abstractNum w:abstractNumId="74" w15:restartNumberingAfterBreak="0">
    <w:nsid w:val="7E3E667A"/>
    <w:multiLevelType w:val="hybridMultilevel"/>
    <w:tmpl w:val="7E3E667A"/>
    <w:lvl w:ilvl="0" w:tplc="5BDC5A7A">
      <w:start w:val="1"/>
      <w:numFmt w:val="bullet"/>
      <w:lvlText w:val=""/>
      <w:lvlJc w:val="left"/>
      <w:pPr>
        <w:ind w:left="720" w:hanging="360"/>
      </w:pPr>
      <w:rPr>
        <w:rFonts w:ascii="Symbol" w:hAnsi="Symbol"/>
      </w:rPr>
    </w:lvl>
    <w:lvl w:ilvl="1" w:tplc="7A20AD46">
      <w:start w:val="1"/>
      <w:numFmt w:val="bullet"/>
      <w:lvlText w:val="o"/>
      <w:lvlJc w:val="left"/>
      <w:pPr>
        <w:tabs>
          <w:tab w:val="num" w:pos="1440"/>
        </w:tabs>
        <w:ind w:left="1440" w:hanging="360"/>
      </w:pPr>
      <w:rPr>
        <w:rFonts w:ascii="Courier New" w:hAnsi="Courier New"/>
      </w:rPr>
    </w:lvl>
    <w:lvl w:ilvl="2" w:tplc="FA80BF34">
      <w:start w:val="1"/>
      <w:numFmt w:val="bullet"/>
      <w:lvlText w:val=""/>
      <w:lvlJc w:val="left"/>
      <w:pPr>
        <w:tabs>
          <w:tab w:val="num" w:pos="2160"/>
        </w:tabs>
        <w:ind w:left="2160" w:hanging="360"/>
      </w:pPr>
      <w:rPr>
        <w:rFonts w:ascii="Wingdings" w:hAnsi="Wingdings"/>
      </w:rPr>
    </w:lvl>
    <w:lvl w:ilvl="3" w:tplc="B4E8D296">
      <w:start w:val="1"/>
      <w:numFmt w:val="bullet"/>
      <w:lvlText w:val=""/>
      <w:lvlJc w:val="left"/>
      <w:pPr>
        <w:tabs>
          <w:tab w:val="num" w:pos="2880"/>
        </w:tabs>
        <w:ind w:left="2880" w:hanging="360"/>
      </w:pPr>
      <w:rPr>
        <w:rFonts w:ascii="Symbol" w:hAnsi="Symbol"/>
      </w:rPr>
    </w:lvl>
    <w:lvl w:ilvl="4" w:tplc="50264CFA">
      <w:start w:val="1"/>
      <w:numFmt w:val="bullet"/>
      <w:lvlText w:val="o"/>
      <w:lvlJc w:val="left"/>
      <w:pPr>
        <w:tabs>
          <w:tab w:val="num" w:pos="3600"/>
        </w:tabs>
        <w:ind w:left="3600" w:hanging="360"/>
      </w:pPr>
      <w:rPr>
        <w:rFonts w:ascii="Courier New" w:hAnsi="Courier New"/>
      </w:rPr>
    </w:lvl>
    <w:lvl w:ilvl="5" w:tplc="61CEB6D2">
      <w:start w:val="1"/>
      <w:numFmt w:val="bullet"/>
      <w:lvlText w:val=""/>
      <w:lvlJc w:val="left"/>
      <w:pPr>
        <w:tabs>
          <w:tab w:val="num" w:pos="4320"/>
        </w:tabs>
        <w:ind w:left="4320" w:hanging="360"/>
      </w:pPr>
      <w:rPr>
        <w:rFonts w:ascii="Wingdings" w:hAnsi="Wingdings"/>
      </w:rPr>
    </w:lvl>
    <w:lvl w:ilvl="6" w:tplc="09A201D4">
      <w:start w:val="1"/>
      <w:numFmt w:val="bullet"/>
      <w:lvlText w:val=""/>
      <w:lvlJc w:val="left"/>
      <w:pPr>
        <w:tabs>
          <w:tab w:val="num" w:pos="5040"/>
        </w:tabs>
        <w:ind w:left="5040" w:hanging="360"/>
      </w:pPr>
      <w:rPr>
        <w:rFonts w:ascii="Symbol" w:hAnsi="Symbol"/>
      </w:rPr>
    </w:lvl>
    <w:lvl w:ilvl="7" w:tplc="860AADEC">
      <w:start w:val="1"/>
      <w:numFmt w:val="bullet"/>
      <w:lvlText w:val="o"/>
      <w:lvlJc w:val="left"/>
      <w:pPr>
        <w:tabs>
          <w:tab w:val="num" w:pos="5760"/>
        </w:tabs>
        <w:ind w:left="5760" w:hanging="360"/>
      </w:pPr>
      <w:rPr>
        <w:rFonts w:ascii="Courier New" w:hAnsi="Courier New"/>
      </w:rPr>
    </w:lvl>
    <w:lvl w:ilvl="8" w:tplc="A9B4E9C8">
      <w:start w:val="1"/>
      <w:numFmt w:val="bullet"/>
      <w:lvlText w:val=""/>
      <w:lvlJc w:val="left"/>
      <w:pPr>
        <w:tabs>
          <w:tab w:val="num" w:pos="6480"/>
        </w:tabs>
        <w:ind w:left="6480" w:hanging="360"/>
      </w:pPr>
      <w:rPr>
        <w:rFonts w:ascii="Wingdings" w:hAnsi="Wingdings"/>
      </w:rPr>
    </w:lvl>
  </w:abstractNum>
  <w:abstractNum w:abstractNumId="75" w15:restartNumberingAfterBreak="0">
    <w:nsid w:val="7E3E667B"/>
    <w:multiLevelType w:val="multilevel"/>
    <w:tmpl w:val="7E3E667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6" w15:restartNumberingAfterBreak="0">
    <w:nsid w:val="7E3E667C"/>
    <w:multiLevelType w:val="hybridMultilevel"/>
    <w:tmpl w:val="7E3E667C"/>
    <w:lvl w:ilvl="0" w:tplc="612A110A">
      <w:start w:val="1"/>
      <w:numFmt w:val="bullet"/>
      <w:lvlText w:val=""/>
      <w:lvlJc w:val="left"/>
      <w:pPr>
        <w:ind w:left="720" w:hanging="360"/>
      </w:pPr>
      <w:rPr>
        <w:rFonts w:ascii="Symbol" w:hAnsi="Symbol"/>
      </w:rPr>
    </w:lvl>
    <w:lvl w:ilvl="1" w:tplc="25187292">
      <w:start w:val="1"/>
      <w:numFmt w:val="bullet"/>
      <w:lvlText w:val="o"/>
      <w:lvlJc w:val="left"/>
      <w:pPr>
        <w:tabs>
          <w:tab w:val="num" w:pos="1440"/>
        </w:tabs>
        <w:ind w:left="1440" w:hanging="360"/>
      </w:pPr>
      <w:rPr>
        <w:rFonts w:ascii="Courier New" w:hAnsi="Courier New"/>
      </w:rPr>
    </w:lvl>
    <w:lvl w:ilvl="2" w:tplc="E06ABDF4">
      <w:start w:val="1"/>
      <w:numFmt w:val="bullet"/>
      <w:lvlText w:val=""/>
      <w:lvlJc w:val="left"/>
      <w:pPr>
        <w:tabs>
          <w:tab w:val="num" w:pos="2160"/>
        </w:tabs>
        <w:ind w:left="2160" w:hanging="360"/>
      </w:pPr>
      <w:rPr>
        <w:rFonts w:ascii="Wingdings" w:hAnsi="Wingdings"/>
      </w:rPr>
    </w:lvl>
    <w:lvl w:ilvl="3" w:tplc="EF7855A8">
      <w:start w:val="1"/>
      <w:numFmt w:val="bullet"/>
      <w:lvlText w:val=""/>
      <w:lvlJc w:val="left"/>
      <w:pPr>
        <w:tabs>
          <w:tab w:val="num" w:pos="2880"/>
        </w:tabs>
        <w:ind w:left="2880" w:hanging="360"/>
      </w:pPr>
      <w:rPr>
        <w:rFonts w:ascii="Symbol" w:hAnsi="Symbol"/>
      </w:rPr>
    </w:lvl>
    <w:lvl w:ilvl="4" w:tplc="A392B5D0">
      <w:start w:val="1"/>
      <w:numFmt w:val="bullet"/>
      <w:lvlText w:val="o"/>
      <w:lvlJc w:val="left"/>
      <w:pPr>
        <w:tabs>
          <w:tab w:val="num" w:pos="3600"/>
        </w:tabs>
        <w:ind w:left="3600" w:hanging="360"/>
      </w:pPr>
      <w:rPr>
        <w:rFonts w:ascii="Courier New" w:hAnsi="Courier New"/>
      </w:rPr>
    </w:lvl>
    <w:lvl w:ilvl="5" w:tplc="710EAA2A">
      <w:start w:val="1"/>
      <w:numFmt w:val="bullet"/>
      <w:lvlText w:val=""/>
      <w:lvlJc w:val="left"/>
      <w:pPr>
        <w:tabs>
          <w:tab w:val="num" w:pos="4320"/>
        </w:tabs>
        <w:ind w:left="4320" w:hanging="360"/>
      </w:pPr>
      <w:rPr>
        <w:rFonts w:ascii="Wingdings" w:hAnsi="Wingdings"/>
      </w:rPr>
    </w:lvl>
    <w:lvl w:ilvl="6" w:tplc="B442BA98">
      <w:start w:val="1"/>
      <w:numFmt w:val="bullet"/>
      <w:lvlText w:val=""/>
      <w:lvlJc w:val="left"/>
      <w:pPr>
        <w:tabs>
          <w:tab w:val="num" w:pos="5040"/>
        </w:tabs>
        <w:ind w:left="5040" w:hanging="360"/>
      </w:pPr>
      <w:rPr>
        <w:rFonts w:ascii="Symbol" w:hAnsi="Symbol"/>
      </w:rPr>
    </w:lvl>
    <w:lvl w:ilvl="7" w:tplc="D3D6460E">
      <w:start w:val="1"/>
      <w:numFmt w:val="bullet"/>
      <w:lvlText w:val="o"/>
      <w:lvlJc w:val="left"/>
      <w:pPr>
        <w:tabs>
          <w:tab w:val="num" w:pos="5760"/>
        </w:tabs>
        <w:ind w:left="5760" w:hanging="360"/>
      </w:pPr>
      <w:rPr>
        <w:rFonts w:ascii="Courier New" w:hAnsi="Courier New"/>
      </w:rPr>
    </w:lvl>
    <w:lvl w:ilvl="8" w:tplc="DD905E1E">
      <w:start w:val="1"/>
      <w:numFmt w:val="bullet"/>
      <w:lvlText w:val=""/>
      <w:lvlJc w:val="left"/>
      <w:pPr>
        <w:tabs>
          <w:tab w:val="num" w:pos="6480"/>
        </w:tabs>
        <w:ind w:left="6480" w:hanging="360"/>
      </w:pPr>
      <w:rPr>
        <w:rFonts w:ascii="Wingdings" w:hAnsi="Wingdings"/>
      </w:rPr>
    </w:lvl>
  </w:abstractNum>
  <w:abstractNum w:abstractNumId="77" w15:restartNumberingAfterBreak="0">
    <w:nsid w:val="7E3E667D"/>
    <w:multiLevelType w:val="multilevel"/>
    <w:tmpl w:val="7E3E667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8" w15:restartNumberingAfterBreak="0">
    <w:nsid w:val="7E3E667E"/>
    <w:multiLevelType w:val="hybridMultilevel"/>
    <w:tmpl w:val="7E3E667E"/>
    <w:lvl w:ilvl="0" w:tplc="FFE224C0">
      <w:start w:val="1"/>
      <w:numFmt w:val="bullet"/>
      <w:lvlText w:val=""/>
      <w:lvlJc w:val="left"/>
      <w:pPr>
        <w:ind w:left="720" w:hanging="360"/>
      </w:pPr>
      <w:rPr>
        <w:rFonts w:ascii="Symbol" w:hAnsi="Symbol"/>
      </w:rPr>
    </w:lvl>
    <w:lvl w:ilvl="1" w:tplc="5FC80116">
      <w:start w:val="1"/>
      <w:numFmt w:val="bullet"/>
      <w:lvlText w:val="o"/>
      <w:lvlJc w:val="left"/>
      <w:pPr>
        <w:tabs>
          <w:tab w:val="num" w:pos="1440"/>
        </w:tabs>
        <w:ind w:left="1440" w:hanging="360"/>
      </w:pPr>
      <w:rPr>
        <w:rFonts w:ascii="Courier New" w:hAnsi="Courier New"/>
      </w:rPr>
    </w:lvl>
    <w:lvl w:ilvl="2" w:tplc="EC26FF04">
      <w:start w:val="1"/>
      <w:numFmt w:val="bullet"/>
      <w:lvlText w:val=""/>
      <w:lvlJc w:val="left"/>
      <w:pPr>
        <w:tabs>
          <w:tab w:val="num" w:pos="2160"/>
        </w:tabs>
        <w:ind w:left="2160" w:hanging="360"/>
      </w:pPr>
      <w:rPr>
        <w:rFonts w:ascii="Wingdings" w:hAnsi="Wingdings"/>
      </w:rPr>
    </w:lvl>
    <w:lvl w:ilvl="3" w:tplc="CCB26DD4">
      <w:start w:val="1"/>
      <w:numFmt w:val="bullet"/>
      <w:lvlText w:val=""/>
      <w:lvlJc w:val="left"/>
      <w:pPr>
        <w:tabs>
          <w:tab w:val="num" w:pos="2880"/>
        </w:tabs>
        <w:ind w:left="2880" w:hanging="360"/>
      </w:pPr>
      <w:rPr>
        <w:rFonts w:ascii="Symbol" w:hAnsi="Symbol"/>
      </w:rPr>
    </w:lvl>
    <w:lvl w:ilvl="4" w:tplc="D3D89614">
      <w:start w:val="1"/>
      <w:numFmt w:val="bullet"/>
      <w:lvlText w:val="o"/>
      <w:lvlJc w:val="left"/>
      <w:pPr>
        <w:tabs>
          <w:tab w:val="num" w:pos="3600"/>
        </w:tabs>
        <w:ind w:left="3600" w:hanging="360"/>
      </w:pPr>
      <w:rPr>
        <w:rFonts w:ascii="Courier New" w:hAnsi="Courier New"/>
      </w:rPr>
    </w:lvl>
    <w:lvl w:ilvl="5" w:tplc="00B219D0">
      <w:start w:val="1"/>
      <w:numFmt w:val="bullet"/>
      <w:lvlText w:val=""/>
      <w:lvlJc w:val="left"/>
      <w:pPr>
        <w:tabs>
          <w:tab w:val="num" w:pos="4320"/>
        </w:tabs>
        <w:ind w:left="4320" w:hanging="360"/>
      </w:pPr>
      <w:rPr>
        <w:rFonts w:ascii="Wingdings" w:hAnsi="Wingdings"/>
      </w:rPr>
    </w:lvl>
    <w:lvl w:ilvl="6" w:tplc="A4864F6A">
      <w:start w:val="1"/>
      <w:numFmt w:val="bullet"/>
      <w:lvlText w:val=""/>
      <w:lvlJc w:val="left"/>
      <w:pPr>
        <w:tabs>
          <w:tab w:val="num" w:pos="5040"/>
        </w:tabs>
        <w:ind w:left="5040" w:hanging="360"/>
      </w:pPr>
      <w:rPr>
        <w:rFonts w:ascii="Symbol" w:hAnsi="Symbol"/>
      </w:rPr>
    </w:lvl>
    <w:lvl w:ilvl="7" w:tplc="EBA603F4">
      <w:start w:val="1"/>
      <w:numFmt w:val="bullet"/>
      <w:lvlText w:val="o"/>
      <w:lvlJc w:val="left"/>
      <w:pPr>
        <w:tabs>
          <w:tab w:val="num" w:pos="5760"/>
        </w:tabs>
        <w:ind w:left="5760" w:hanging="360"/>
      </w:pPr>
      <w:rPr>
        <w:rFonts w:ascii="Courier New" w:hAnsi="Courier New"/>
      </w:rPr>
    </w:lvl>
    <w:lvl w:ilvl="8" w:tplc="EEF486CC">
      <w:start w:val="1"/>
      <w:numFmt w:val="bullet"/>
      <w:lvlText w:val=""/>
      <w:lvlJc w:val="left"/>
      <w:pPr>
        <w:tabs>
          <w:tab w:val="num" w:pos="6480"/>
        </w:tabs>
        <w:ind w:left="6480" w:hanging="360"/>
      </w:pPr>
      <w:rPr>
        <w:rFonts w:ascii="Wingdings" w:hAnsi="Wingdings"/>
      </w:rPr>
    </w:lvl>
  </w:abstractNum>
  <w:abstractNum w:abstractNumId="79" w15:restartNumberingAfterBreak="0">
    <w:nsid w:val="7E3E667F"/>
    <w:multiLevelType w:val="hybridMultilevel"/>
    <w:tmpl w:val="7E3E667F"/>
    <w:lvl w:ilvl="0" w:tplc="2788E2AC">
      <w:start w:val="1"/>
      <w:numFmt w:val="bullet"/>
      <w:lvlText w:val=""/>
      <w:lvlJc w:val="left"/>
      <w:pPr>
        <w:ind w:left="720" w:hanging="360"/>
      </w:pPr>
      <w:rPr>
        <w:rFonts w:ascii="Symbol" w:hAnsi="Symbol"/>
      </w:rPr>
    </w:lvl>
    <w:lvl w:ilvl="1" w:tplc="6778E912">
      <w:start w:val="1"/>
      <w:numFmt w:val="bullet"/>
      <w:lvlText w:val="o"/>
      <w:lvlJc w:val="left"/>
      <w:pPr>
        <w:tabs>
          <w:tab w:val="num" w:pos="1440"/>
        </w:tabs>
        <w:ind w:left="1440" w:hanging="360"/>
      </w:pPr>
      <w:rPr>
        <w:rFonts w:ascii="Courier New" w:hAnsi="Courier New"/>
      </w:rPr>
    </w:lvl>
    <w:lvl w:ilvl="2" w:tplc="D3DE9132">
      <w:start w:val="1"/>
      <w:numFmt w:val="bullet"/>
      <w:lvlText w:val=""/>
      <w:lvlJc w:val="left"/>
      <w:pPr>
        <w:tabs>
          <w:tab w:val="num" w:pos="2160"/>
        </w:tabs>
        <w:ind w:left="2160" w:hanging="360"/>
      </w:pPr>
      <w:rPr>
        <w:rFonts w:ascii="Wingdings" w:hAnsi="Wingdings"/>
      </w:rPr>
    </w:lvl>
    <w:lvl w:ilvl="3" w:tplc="D5048B84">
      <w:start w:val="1"/>
      <w:numFmt w:val="bullet"/>
      <w:lvlText w:val=""/>
      <w:lvlJc w:val="left"/>
      <w:pPr>
        <w:tabs>
          <w:tab w:val="num" w:pos="2880"/>
        </w:tabs>
        <w:ind w:left="2880" w:hanging="360"/>
      </w:pPr>
      <w:rPr>
        <w:rFonts w:ascii="Symbol" w:hAnsi="Symbol"/>
      </w:rPr>
    </w:lvl>
    <w:lvl w:ilvl="4" w:tplc="E43A439A">
      <w:start w:val="1"/>
      <w:numFmt w:val="bullet"/>
      <w:lvlText w:val="o"/>
      <w:lvlJc w:val="left"/>
      <w:pPr>
        <w:tabs>
          <w:tab w:val="num" w:pos="3600"/>
        </w:tabs>
        <w:ind w:left="3600" w:hanging="360"/>
      </w:pPr>
      <w:rPr>
        <w:rFonts w:ascii="Courier New" w:hAnsi="Courier New"/>
      </w:rPr>
    </w:lvl>
    <w:lvl w:ilvl="5" w:tplc="E7FAE1AA">
      <w:start w:val="1"/>
      <w:numFmt w:val="bullet"/>
      <w:lvlText w:val=""/>
      <w:lvlJc w:val="left"/>
      <w:pPr>
        <w:tabs>
          <w:tab w:val="num" w:pos="4320"/>
        </w:tabs>
        <w:ind w:left="4320" w:hanging="360"/>
      </w:pPr>
      <w:rPr>
        <w:rFonts w:ascii="Wingdings" w:hAnsi="Wingdings"/>
      </w:rPr>
    </w:lvl>
    <w:lvl w:ilvl="6" w:tplc="C480ECC2">
      <w:start w:val="1"/>
      <w:numFmt w:val="bullet"/>
      <w:lvlText w:val=""/>
      <w:lvlJc w:val="left"/>
      <w:pPr>
        <w:tabs>
          <w:tab w:val="num" w:pos="5040"/>
        </w:tabs>
        <w:ind w:left="5040" w:hanging="360"/>
      </w:pPr>
      <w:rPr>
        <w:rFonts w:ascii="Symbol" w:hAnsi="Symbol"/>
      </w:rPr>
    </w:lvl>
    <w:lvl w:ilvl="7" w:tplc="77FED55E">
      <w:start w:val="1"/>
      <w:numFmt w:val="bullet"/>
      <w:lvlText w:val="o"/>
      <w:lvlJc w:val="left"/>
      <w:pPr>
        <w:tabs>
          <w:tab w:val="num" w:pos="5760"/>
        </w:tabs>
        <w:ind w:left="5760" w:hanging="360"/>
      </w:pPr>
      <w:rPr>
        <w:rFonts w:ascii="Courier New" w:hAnsi="Courier New"/>
      </w:rPr>
    </w:lvl>
    <w:lvl w:ilvl="8" w:tplc="31363EAC">
      <w:start w:val="1"/>
      <w:numFmt w:val="bullet"/>
      <w:lvlText w:val=""/>
      <w:lvlJc w:val="left"/>
      <w:pPr>
        <w:tabs>
          <w:tab w:val="num" w:pos="6480"/>
        </w:tabs>
        <w:ind w:left="6480" w:hanging="360"/>
      </w:pPr>
      <w:rPr>
        <w:rFonts w:ascii="Wingdings" w:hAnsi="Wingdings"/>
      </w:rPr>
    </w:lvl>
  </w:abstractNum>
  <w:abstractNum w:abstractNumId="80" w15:restartNumberingAfterBreak="0">
    <w:nsid w:val="7E3E6680"/>
    <w:multiLevelType w:val="hybridMultilevel"/>
    <w:tmpl w:val="7E3E6680"/>
    <w:lvl w:ilvl="0" w:tplc="B1466A44">
      <w:start w:val="1"/>
      <w:numFmt w:val="bullet"/>
      <w:lvlText w:val=""/>
      <w:lvlJc w:val="left"/>
      <w:pPr>
        <w:ind w:left="720" w:hanging="360"/>
      </w:pPr>
      <w:rPr>
        <w:rFonts w:ascii="Symbol" w:hAnsi="Symbol"/>
      </w:rPr>
    </w:lvl>
    <w:lvl w:ilvl="1" w:tplc="318299B0">
      <w:start w:val="1"/>
      <w:numFmt w:val="bullet"/>
      <w:lvlText w:val="o"/>
      <w:lvlJc w:val="left"/>
      <w:pPr>
        <w:tabs>
          <w:tab w:val="num" w:pos="1440"/>
        </w:tabs>
        <w:ind w:left="1440" w:hanging="360"/>
      </w:pPr>
      <w:rPr>
        <w:rFonts w:ascii="Courier New" w:hAnsi="Courier New"/>
      </w:rPr>
    </w:lvl>
    <w:lvl w:ilvl="2" w:tplc="9EDE4622">
      <w:start w:val="1"/>
      <w:numFmt w:val="bullet"/>
      <w:lvlText w:val=""/>
      <w:lvlJc w:val="left"/>
      <w:pPr>
        <w:tabs>
          <w:tab w:val="num" w:pos="2160"/>
        </w:tabs>
        <w:ind w:left="2160" w:hanging="360"/>
      </w:pPr>
      <w:rPr>
        <w:rFonts w:ascii="Wingdings" w:hAnsi="Wingdings"/>
      </w:rPr>
    </w:lvl>
    <w:lvl w:ilvl="3" w:tplc="10E22ECC">
      <w:start w:val="1"/>
      <w:numFmt w:val="bullet"/>
      <w:lvlText w:val=""/>
      <w:lvlJc w:val="left"/>
      <w:pPr>
        <w:tabs>
          <w:tab w:val="num" w:pos="2880"/>
        </w:tabs>
        <w:ind w:left="2880" w:hanging="360"/>
      </w:pPr>
      <w:rPr>
        <w:rFonts w:ascii="Symbol" w:hAnsi="Symbol"/>
      </w:rPr>
    </w:lvl>
    <w:lvl w:ilvl="4" w:tplc="8FBC8870">
      <w:start w:val="1"/>
      <w:numFmt w:val="bullet"/>
      <w:lvlText w:val="o"/>
      <w:lvlJc w:val="left"/>
      <w:pPr>
        <w:tabs>
          <w:tab w:val="num" w:pos="3600"/>
        </w:tabs>
        <w:ind w:left="3600" w:hanging="360"/>
      </w:pPr>
      <w:rPr>
        <w:rFonts w:ascii="Courier New" w:hAnsi="Courier New"/>
      </w:rPr>
    </w:lvl>
    <w:lvl w:ilvl="5" w:tplc="AE4C2252">
      <w:start w:val="1"/>
      <w:numFmt w:val="bullet"/>
      <w:lvlText w:val=""/>
      <w:lvlJc w:val="left"/>
      <w:pPr>
        <w:tabs>
          <w:tab w:val="num" w:pos="4320"/>
        </w:tabs>
        <w:ind w:left="4320" w:hanging="360"/>
      </w:pPr>
      <w:rPr>
        <w:rFonts w:ascii="Wingdings" w:hAnsi="Wingdings"/>
      </w:rPr>
    </w:lvl>
    <w:lvl w:ilvl="6" w:tplc="F44EDE5E">
      <w:start w:val="1"/>
      <w:numFmt w:val="bullet"/>
      <w:lvlText w:val=""/>
      <w:lvlJc w:val="left"/>
      <w:pPr>
        <w:tabs>
          <w:tab w:val="num" w:pos="5040"/>
        </w:tabs>
        <w:ind w:left="5040" w:hanging="360"/>
      </w:pPr>
      <w:rPr>
        <w:rFonts w:ascii="Symbol" w:hAnsi="Symbol"/>
      </w:rPr>
    </w:lvl>
    <w:lvl w:ilvl="7" w:tplc="660EB4AA">
      <w:start w:val="1"/>
      <w:numFmt w:val="bullet"/>
      <w:lvlText w:val="o"/>
      <w:lvlJc w:val="left"/>
      <w:pPr>
        <w:tabs>
          <w:tab w:val="num" w:pos="5760"/>
        </w:tabs>
        <w:ind w:left="5760" w:hanging="360"/>
      </w:pPr>
      <w:rPr>
        <w:rFonts w:ascii="Courier New" w:hAnsi="Courier New"/>
      </w:rPr>
    </w:lvl>
    <w:lvl w:ilvl="8" w:tplc="71321154">
      <w:start w:val="1"/>
      <w:numFmt w:val="bullet"/>
      <w:lvlText w:val=""/>
      <w:lvlJc w:val="left"/>
      <w:pPr>
        <w:tabs>
          <w:tab w:val="num" w:pos="6480"/>
        </w:tabs>
        <w:ind w:left="6480" w:hanging="360"/>
      </w:pPr>
      <w:rPr>
        <w:rFonts w:ascii="Wingdings" w:hAnsi="Wingdings"/>
      </w:rPr>
    </w:lvl>
  </w:abstractNum>
  <w:abstractNum w:abstractNumId="81" w15:restartNumberingAfterBreak="0">
    <w:nsid w:val="7E3E6681"/>
    <w:multiLevelType w:val="hybridMultilevel"/>
    <w:tmpl w:val="7E3E6681"/>
    <w:lvl w:ilvl="0" w:tplc="435A58D6">
      <w:start w:val="1"/>
      <w:numFmt w:val="bullet"/>
      <w:lvlText w:val=""/>
      <w:lvlJc w:val="left"/>
      <w:pPr>
        <w:ind w:left="720" w:hanging="360"/>
      </w:pPr>
      <w:rPr>
        <w:rFonts w:ascii="Symbol" w:hAnsi="Symbol"/>
      </w:rPr>
    </w:lvl>
    <w:lvl w:ilvl="1" w:tplc="A31E3790">
      <w:start w:val="1"/>
      <w:numFmt w:val="bullet"/>
      <w:lvlText w:val="o"/>
      <w:lvlJc w:val="left"/>
      <w:pPr>
        <w:tabs>
          <w:tab w:val="num" w:pos="1440"/>
        </w:tabs>
        <w:ind w:left="1440" w:hanging="360"/>
      </w:pPr>
      <w:rPr>
        <w:rFonts w:ascii="Courier New" w:hAnsi="Courier New"/>
      </w:rPr>
    </w:lvl>
    <w:lvl w:ilvl="2" w:tplc="03FAF426">
      <w:start w:val="1"/>
      <w:numFmt w:val="bullet"/>
      <w:lvlText w:val=""/>
      <w:lvlJc w:val="left"/>
      <w:pPr>
        <w:tabs>
          <w:tab w:val="num" w:pos="2160"/>
        </w:tabs>
        <w:ind w:left="2160" w:hanging="360"/>
      </w:pPr>
      <w:rPr>
        <w:rFonts w:ascii="Wingdings" w:hAnsi="Wingdings"/>
      </w:rPr>
    </w:lvl>
    <w:lvl w:ilvl="3" w:tplc="0924F18E">
      <w:start w:val="1"/>
      <w:numFmt w:val="bullet"/>
      <w:lvlText w:val=""/>
      <w:lvlJc w:val="left"/>
      <w:pPr>
        <w:tabs>
          <w:tab w:val="num" w:pos="2880"/>
        </w:tabs>
        <w:ind w:left="2880" w:hanging="360"/>
      </w:pPr>
      <w:rPr>
        <w:rFonts w:ascii="Symbol" w:hAnsi="Symbol"/>
      </w:rPr>
    </w:lvl>
    <w:lvl w:ilvl="4" w:tplc="6936C8DA">
      <w:start w:val="1"/>
      <w:numFmt w:val="bullet"/>
      <w:lvlText w:val="o"/>
      <w:lvlJc w:val="left"/>
      <w:pPr>
        <w:tabs>
          <w:tab w:val="num" w:pos="3600"/>
        </w:tabs>
        <w:ind w:left="3600" w:hanging="360"/>
      </w:pPr>
      <w:rPr>
        <w:rFonts w:ascii="Courier New" w:hAnsi="Courier New"/>
      </w:rPr>
    </w:lvl>
    <w:lvl w:ilvl="5" w:tplc="0E3C7218">
      <w:start w:val="1"/>
      <w:numFmt w:val="bullet"/>
      <w:lvlText w:val=""/>
      <w:lvlJc w:val="left"/>
      <w:pPr>
        <w:tabs>
          <w:tab w:val="num" w:pos="4320"/>
        </w:tabs>
        <w:ind w:left="4320" w:hanging="360"/>
      </w:pPr>
      <w:rPr>
        <w:rFonts w:ascii="Wingdings" w:hAnsi="Wingdings"/>
      </w:rPr>
    </w:lvl>
    <w:lvl w:ilvl="6" w:tplc="75FCB37E">
      <w:start w:val="1"/>
      <w:numFmt w:val="bullet"/>
      <w:lvlText w:val=""/>
      <w:lvlJc w:val="left"/>
      <w:pPr>
        <w:tabs>
          <w:tab w:val="num" w:pos="5040"/>
        </w:tabs>
        <w:ind w:left="5040" w:hanging="360"/>
      </w:pPr>
      <w:rPr>
        <w:rFonts w:ascii="Symbol" w:hAnsi="Symbol"/>
      </w:rPr>
    </w:lvl>
    <w:lvl w:ilvl="7" w:tplc="634855C6">
      <w:start w:val="1"/>
      <w:numFmt w:val="bullet"/>
      <w:lvlText w:val="o"/>
      <w:lvlJc w:val="left"/>
      <w:pPr>
        <w:tabs>
          <w:tab w:val="num" w:pos="5760"/>
        </w:tabs>
        <w:ind w:left="5760" w:hanging="360"/>
      </w:pPr>
      <w:rPr>
        <w:rFonts w:ascii="Courier New" w:hAnsi="Courier New"/>
      </w:rPr>
    </w:lvl>
    <w:lvl w:ilvl="8" w:tplc="00260656">
      <w:start w:val="1"/>
      <w:numFmt w:val="bullet"/>
      <w:lvlText w:val=""/>
      <w:lvlJc w:val="left"/>
      <w:pPr>
        <w:tabs>
          <w:tab w:val="num" w:pos="6480"/>
        </w:tabs>
        <w:ind w:left="6480" w:hanging="360"/>
      </w:pPr>
      <w:rPr>
        <w:rFonts w:ascii="Wingdings" w:hAnsi="Wingdings"/>
      </w:rPr>
    </w:lvl>
  </w:abstractNum>
  <w:abstractNum w:abstractNumId="82" w15:restartNumberingAfterBreak="0">
    <w:nsid w:val="7E3E6682"/>
    <w:multiLevelType w:val="hybridMultilevel"/>
    <w:tmpl w:val="7E3E6682"/>
    <w:lvl w:ilvl="0" w:tplc="1EDC4042">
      <w:start w:val="1"/>
      <w:numFmt w:val="bullet"/>
      <w:lvlText w:val=""/>
      <w:lvlJc w:val="left"/>
      <w:pPr>
        <w:ind w:left="720" w:hanging="360"/>
      </w:pPr>
      <w:rPr>
        <w:rFonts w:ascii="Symbol" w:hAnsi="Symbol"/>
      </w:rPr>
    </w:lvl>
    <w:lvl w:ilvl="1" w:tplc="79E23DE6">
      <w:start w:val="1"/>
      <w:numFmt w:val="bullet"/>
      <w:lvlText w:val="o"/>
      <w:lvlJc w:val="left"/>
      <w:pPr>
        <w:tabs>
          <w:tab w:val="num" w:pos="1440"/>
        </w:tabs>
        <w:ind w:left="1440" w:hanging="360"/>
      </w:pPr>
      <w:rPr>
        <w:rFonts w:ascii="Courier New" w:hAnsi="Courier New"/>
      </w:rPr>
    </w:lvl>
    <w:lvl w:ilvl="2" w:tplc="F560F6AC">
      <w:start w:val="1"/>
      <w:numFmt w:val="bullet"/>
      <w:lvlText w:val=""/>
      <w:lvlJc w:val="left"/>
      <w:pPr>
        <w:tabs>
          <w:tab w:val="num" w:pos="2160"/>
        </w:tabs>
        <w:ind w:left="2160" w:hanging="360"/>
      </w:pPr>
      <w:rPr>
        <w:rFonts w:ascii="Wingdings" w:hAnsi="Wingdings"/>
      </w:rPr>
    </w:lvl>
    <w:lvl w:ilvl="3" w:tplc="B3E044FC">
      <w:start w:val="1"/>
      <w:numFmt w:val="bullet"/>
      <w:lvlText w:val=""/>
      <w:lvlJc w:val="left"/>
      <w:pPr>
        <w:tabs>
          <w:tab w:val="num" w:pos="2880"/>
        </w:tabs>
        <w:ind w:left="2880" w:hanging="360"/>
      </w:pPr>
      <w:rPr>
        <w:rFonts w:ascii="Symbol" w:hAnsi="Symbol"/>
      </w:rPr>
    </w:lvl>
    <w:lvl w:ilvl="4" w:tplc="D796423A">
      <w:start w:val="1"/>
      <w:numFmt w:val="bullet"/>
      <w:lvlText w:val="o"/>
      <w:lvlJc w:val="left"/>
      <w:pPr>
        <w:tabs>
          <w:tab w:val="num" w:pos="3600"/>
        </w:tabs>
        <w:ind w:left="3600" w:hanging="360"/>
      </w:pPr>
      <w:rPr>
        <w:rFonts w:ascii="Courier New" w:hAnsi="Courier New"/>
      </w:rPr>
    </w:lvl>
    <w:lvl w:ilvl="5" w:tplc="283ABDDC">
      <w:start w:val="1"/>
      <w:numFmt w:val="bullet"/>
      <w:lvlText w:val=""/>
      <w:lvlJc w:val="left"/>
      <w:pPr>
        <w:tabs>
          <w:tab w:val="num" w:pos="4320"/>
        </w:tabs>
        <w:ind w:left="4320" w:hanging="360"/>
      </w:pPr>
      <w:rPr>
        <w:rFonts w:ascii="Wingdings" w:hAnsi="Wingdings"/>
      </w:rPr>
    </w:lvl>
    <w:lvl w:ilvl="6" w:tplc="56C6643E">
      <w:start w:val="1"/>
      <w:numFmt w:val="bullet"/>
      <w:lvlText w:val=""/>
      <w:lvlJc w:val="left"/>
      <w:pPr>
        <w:tabs>
          <w:tab w:val="num" w:pos="5040"/>
        </w:tabs>
        <w:ind w:left="5040" w:hanging="360"/>
      </w:pPr>
      <w:rPr>
        <w:rFonts w:ascii="Symbol" w:hAnsi="Symbol"/>
      </w:rPr>
    </w:lvl>
    <w:lvl w:ilvl="7" w:tplc="293E729A">
      <w:start w:val="1"/>
      <w:numFmt w:val="bullet"/>
      <w:lvlText w:val="o"/>
      <w:lvlJc w:val="left"/>
      <w:pPr>
        <w:tabs>
          <w:tab w:val="num" w:pos="5760"/>
        </w:tabs>
        <w:ind w:left="5760" w:hanging="360"/>
      </w:pPr>
      <w:rPr>
        <w:rFonts w:ascii="Courier New" w:hAnsi="Courier New"/>
      </w:rPr>
    </w:lvl>
    <w:lvl w:ilvl="8" w:tplc="18FA7EF0">
      <w:start w:val="1"/>
      <w:numFmt w:val="bullet"/>
      <w:lvlText w:val=""/>
      <w:lvlJc w:val="left"/>
      <w:pPr>
        <w:tabs>
          <w:tab w:val="num" w:pos="6480"/>
        </w:tabs>
        <w:ind w:left="6480" w:hanging="360"/>
      </w:pPr>
      <w:rPr>
        <w:rFonts w:ascii="Wingdings" w:hAnsi="Wingdings"/>
      </w:rPr>
    </w:lvl>
  </w:abstractNum>
  <w:abstractNum w:abstractNumId="83" w15:restartNumberingAfterBreak="0">
    <w:nsid w:val="7E3E6683"/>
    <w:multiLevelType w:val="hybridMultilevel"/>
    <w:tmpl w:val="7E3E6683"/>
    <w:lvl w:ilvl="0" w:tplc="5AF4D1EA">
      <w:start w:val="1"/>
      <w:numFmt w:val="bullet"/>
      <w:lvlText w:val=""/>
      <w:lvlJc w:val="left"/>
      <w:pPr>
        <w:ind w:left="720" w:hanging="360"/>
      </w:pPr>
      <w:rPr>
        <w:rFonts w:ascii="Symbol" w:hAnsi="Symbol"/>
      </w:rPr>
    </w:lvl>
    <w:lvl w:ilvl="1" w:tplc="BA108B0A">
      <w:start w:val="1"/>
      <w:numFmt w:val="bullet"/>
      <w:lvlText w:val="o"/>
      <w:lvlJc w:val="left"/>
      <w:pPr>
        <w:tabs>
          <w:tab w:val="num" w:pos="1440"/>
        </w:tabs>
        <w:ind w:left="1440" w:hanging="360"/>
      </w:pPr>
      <w:rPr>
        <w:rFonts w:ascii="Courier New" w:hAnsi="Courier New"/>
      </w:rPr>
    </w:lvl>
    <w:lvl w:ilvl="2" w:tplc="761C9EB8">
      <w:start w:val="1"/>
      <w:numFmt w:val="bullet"/>
      <w:lvlText w:val=""/>
      <w:lvlJc w:val="left"/>
      <w:pPr>
        <w:tabs>
          <w:tab w:val="num" w:pos="2160"/>
        </w:tabs>
        <w:ind w:left="2160" w:hanging="360"/>
      </w:pPr>
      <w:rPr>
        <w:rFonts w:ascii="Wingdings" w:hAnsi="Wingdings"/>
      </w:rPr>
    </w:lvl>
    <w:lvl w:ilvl="3" w:tplc="A19660AE">
      <w:start w:val="1"/>
      <w:numFmt w:val="bullet"/>
      <w:lvlText w:val=""/>
      <w:lvlJc w:val="left"/>
      <w:pPr>
        <w:tabs>
          <w:tab w:val="num" w:pos="2880"/>
        </w:tabs>
        <w:ind w:left="2880" w:hanging="360"/>
      </w:pPr>
      <w:rPr>
        <w:rFonts w:ascii="Symbol" w:hAnsi="Symbol"/>
      </w:rPr>
    </w:lvl>
    <w:lvl w:ilvl="4" w:tplc="72D4B5B6">
      <w:start w:val="1"/>
      <w:numFmt w:val="bullet"/>
      <w:lvlText w:val="o"/>
      <w:lvlJc w:val="left"/>
      <w:pPr>
        <w:tabs>
          <w:tab w:val="num" w:pos="3600"/>
        </w:tabs>
        <w:ind w:left="3600" w:hanging="360"/>
      </w:pPr>
      <w:rPr>
        <w:rFonts w:ascii="Courier New" w:hAnsi="Courier New"/>
      </w:rPr>
    </w:lvl>
    <w:lvl w:ilvl="5" w:tplc="BE64A8C4">
      <w:start w:val="1"/>
      <w:numFmt w:val="bullet"/>
      <w:lvlText w:val=""/>
      <w:lvlJc w:val="left"/>
      <w:pPr>
        <w:tabs>
          <w:tab w:val="num" w:pos="4320"/>
        </w:tabs>
        <w:ind w:left="4320" w:hanging="360"/>
      </w:pPr>
      <w:rPr>
        <w:rFonts w:ascii="Wingdings" w:hAnsi="Wingdings"/>
      </w:rPr>
    </w:lvl>
    <w:lvl w:ilvl="6" w:tplc="D53E394C">
      <w:start w:val="1"/>
      <w:numFmt w:val="bullet"/>
      <w:lvlText w:val=""/>
      <w:lvlJc w:val="left"/>
      <w:pPr>
        <w:tabs>
          <w:tab w:val="num" w:pos="5040"/>
        </w:tabs>
        <w:ind w:left="5040" w:hanging="360"/>
      </w:pPr>
      <w:rPr>
        <w:rFonts w:ascii="Symbol" w:hAnsi="Symbol"/>
      </w:rPr>
    </w:lvl>
    <w:lvl w:ilvl="7" w:tplc="7626245C">
      <w:start w:val="1"/>
      <w:numFmt w:val="bullet"/>
      <w:lvlText w:val="o"/>
      <w:lvlJc w:val="left"/>
      <w:pPr>
        <w:tabs>
          <w:tab w:val="num" w:pos="5760"/>
        </w:tabs>
        <w:ind w:left="5760" w:hanging="360"/>
      </w:pPr>
      <w:rPr>
        <w:rFonts w:ascii="Courier New" w:hAnsi="Courier New"/>
      </w:rPr>
    </w:lvl>
    <w:lvl w:ilvl="8" w:tplc="3342ED10">
      <w:start w:val="1"/>
      <w:numFmt w:val="bullet"/>
      <w:lvlText w:val=""/>
      <w:lvlJc w:val="left"/>
      <w:pPr>
        <w:tabs>
          <w:tab w:val="num" w:pos="6480"/>
        </w:tabs>
        <w:ind w:left="6480" w:hanging="360"/>
      </w:pPr>
      <w:rPr>
        <w:rFonts w:ascii="Wingdings" w:hAnsi="Wingdings"/>
      </w:rPr>
    </w:lvl>
  </w:abstractNum>
  <w:abstractNum w:abstractNumId="84" w15:restartNumberingAfterBreak="0">
    <w:nsid w:val="7E3E6684"/>
    <w:multiLevelType w:val="hybridMultilevel"/>
    <w:tmpl w:val="7E3E6684"/>
    <w:lvl w:ilvl="0" w:tplc="60B0CEA6">
      <w:start w:val="1"/>
      <w:numFmt w:val="bullet"/>
      <w:lvlText w:val=""/>
      <w:lvlJc w:val="left"/>
      <w:pPr>
        <w:ind w:left="720" w:hanging="360"/>
      </w:pPr>
      <w:rPr>
        <w:rFonts w:ascii="Symbol" w:hAnsi="Symbol"/>
      </w:rPr>
    </w:lvl>
    <w:lvl w:ilvl="1" w:tplc="6990409E">
      <w:start w:val="1"/>
      <w:numFmt w:val="bullet"/>
      <w:lvlText w:val="o"/>
      <w:lvlJc w:val="left"/>
      <w:pPr>
        <w:tabs>
          <w:tab w:val="num" w:pos="1440"/>
        </w:tabs>
        <w:ind w:left="1440" w:hanging="360"/>
      </w:pPr>
      <w:rPr>
        <w:rFonts w:ascii="Courier New" w:hAnsi="Courier New"/>
      </w:rPr>
    </w:lvl>
    <w:lvl w:ilvl="2" w:tplc="474236A2">
      <w:start w:val="1"/>
      <w:numFmt w:val="bullet"/>
      <w:lvlText w:val=""/>
      <w:lvlJc w:val="left"/>
      <w:pPr>
        <w:tabs>
          <w:tab w:val="num" w:pos="2160"/>
        </w:tabs>
        <w:ind w:left="2160" w:hanging="360"/>
      </w:pPr>
      <w:rPr>
        <w:rFonts w:ascii="Wingdings" w:hAnsi="Wingdings"/>
      </w:rPr>
    </w:lvl>
    <w:lvl w:ilvl="3" w:tplc="563A544C">
      <w:start w:val="1"/>
      <w:numFmt w:val="bullet"/>
      <w:lvlText w:val=""/>
      <w:lvlJc w:val="left"/>
      <w:pPr>
        <w:tabs>
          <w:tab w:val="num" w:pos="2880"/>
        </w:tabs>
        <w:ind w:left="2880" w:hanging="360"/>
      </w:pPr>
      <w:rPr>
        <w:rFonts w:ascii="Symbol" w:hAnsi="Symbol"/>
      </w:rPr>
    </w:lvl>
    <w:lvl w:ilvl="4" w:tplc="6E5A0FFA">
      <w:start w:val="1"/>
      <w:numFmt w:val="bullet"/>
      <w:lvlText w:val="o"/>
      <w:lvlJc w:val="left"/>
      <w:pPr>
        <w:tabs>
          <w:tab w:val="num" w:pos="3600"/>
        </w:tabs>
        <w:ind w:left="3600" w:hanging="360"/>
      </w:pPr>
      <w:rPr>
        <w:rFonts w:ascii="Courier New" w:hAnsi="Courier New"/>
      </w:rPr>
    </w:lvl>
    <w:lvl w:ilvl="5" w:tplc="68448FDE">
      <w:start w:val="1"/>
      <w:numFmt w:val="bullet"/>
      <w:lvlText w:val=""/>
      <w:lvlJc w:val="left"/>
      <w:pPr>
        <w:tabs>
          <w:tab w:val="num" w:pos="4320"/>
        </w:tabs>
        <w:ind w:left="4320" w:hanging="360"/>
      </w:pPr>
      <w:rPr>
        <w:rFonts w:ascii="Wingdings" w:hAnsi="Wingdings"/>
      </w:rPr>
    </w:lvl>
    <w:lvl w:ilvl="6" w:tplc="AE023786">
      <w:start w:val="1"/>
      <w:numFmt w:val="bullet"/>
      <w:lvlText w:val=""/>
      <w:lvlJc w:val="left"/>
      <w:pPr>
        <w:tabs>
          <w:tab w:val="num" w:pos="5040"/>
        </w:tabs>
        <w:ind w:left="5040" w:hanging="360"/>
      </w:pPr>
      <w:rPr>
        <w:rFonts w:ascii="Symbol" w:hAnsi="Symbol"/>
      </w:rPr>
    </w:lvl>
    <w:lvl w:ilvl="7" w:tplc="5ED0B470">
      <w:start w:val="1"/>
      <w:numFmt w:val="bullet"/>
      <w:lvlText w:val="o"/>
      <w:lvlJc w:val="left"/>
      <w:pPr>
        <w:tabs>
          <w:tab w:val="num" w:pos="5760"/>
        </w:tabs>
        <w:ind w:left="5760" w:hanging="360"/>
      </w:pPr>
      <w:rPr>
        <w:rFonts w:ascii="Courier New" w:hAnsi="Courier New"/>
      </w:rPr>
    </w:lvl>
    <w:lvl w:ilvl="8" w:tplc="BA5C14FE">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188"/>
    <w:rsid w:val="00074A47"/>
    <w:rsid w:val="000C424F"/>
    <w:rsid w:val="000C5E96"/>
    <w:rsid w:val="00100E50"/>
    <w:rsid w:val="001027F6"/>
    <w:rsid w:val="00104A82"/>
    <w:rsid w:val="001264FE"/>
    <w:rsid w:val="00190DB1"/>
    <w:rsid w:val="001B6A3F"/>
    <w:rsid w:val="001E2305"/>
    <w:rsid w:val="00223E8A"/>
    <w:rsid w:val="00231E04"/>
    <w:rsid w:val="0025582B"/>
    <w:rsid w:val="00277EC6"/>
    <w:rsid w:val="002C046C"/>
    <w:rsid w:val="002F1BC1"/>
    <w:rsid w:val="002F6600"/>
    <w:rsid w:val="002F6A1B"/>
    <w:rsid w:val="00310CDB"/>
    <w:rsid w:val="00355663"/>
    <w:rsid w:val="00380EB2"/>
    <w:rsid w:val="0039409B"/>
    <w:rsid w:val="00396FE1"/>
    <w:rsid w:val="003A68E6"/>
    <w:rsid w:val="003D3F65"/>
    <w:rsid w:val="003D7687"/>
    <w:rsid w:val="003E7AA6"/>
    <w:rsid w:val="003F4210"/>
    <w:rsid w:val="00402B4C"/>
    <w:rsid w:val="0040621C"/>
    <w:rsid w:val="0041549E"/>
    <w:rsid w:val="00426C35"/>
    <w:rsid w:val="00427A10"/>
    <w:rsid w:val="00455CDB"/>
    <w:rsid w:val="004639BB"/>
    <w:rsid w:val="00496C7C"/>
    <w:rsid w:val="004A0468"/>
    <w:rsid w:val="004C59BC"/>
    <w:rsid w:val="004F76BC"/>
    <w:rsid w:val="00514D19"/>
    <w:rsid w:val="00521E69"/>
    <w:rsid w:val="00522C93"/>
    <w:rsid w:val="00544C5F"/>
    <w:rsid w:val="005458AE"/>
    <w:rsid w:val="005B43E4"/>
    <w:rsid w:val="005F39F5"/>
    <w:rsid w:val="00604188"/>
    <w:rsid w:val="00626165"/>
    <w:rsid w:val="00655E53"/>
    <w:rsid w:val="00692AFD"/>
    <w:rsid w:val="006A6E52"/>
    <w:rsid w:val="006B5741"/>
    <w:rsid w:val="006D027F"/>
    <w:rsid w:val="00795EA2"/>
    <w:rsid w:val="007D7E83"/>
    <w:rsid w:val="007F52A7"/>
    <w:rsid w:val="00804612"/>
    <w:rsid w:val="00822B6D"/>
    <w:rsid w:val="00824EEB"/>
    <w:rsid w:val="00826D19"/>
    <w:rsid w:val="00835D5B"/>
    <w:rsid w:val="00867720"/>
    <w:rsid w:val="00870A9B"/>
    <w:rsid w:val="00884B38"/>
    <w:rsid w:val="008B3F20"/>
    <w:rsid w:val="00904126"/>
    <w:rsid w:val="009048EE"/>
    <w:rsid w:val="009604E6"/>
    <w:rsid w:val="00980C2E"/>
    <w:rsid w:val="009E474E"/>
    <w:rsid w:val="009E61A8"/>
    <w:rsid w:val="009F7652"/>
    <w:rsid w:val="00A17FEA"/>
    <w:rsid w:val="00A257B1"/>
    <w:rsid w:val="00A43A94"/>
    <w:rsid w:val="00A663A6"/>
    <w:rsid w:val="00A73A54"/>
    <w:rsid w:val="00AA0E90"/>
    <w:rsid w:val="00AA55D6"/>
    <w:rsid w:val="00AB4146"/>
    <w:rsid w:val="00AD2DE9"/>
    <w:rsid w:val="00B608BD"/>
    <w:rsid w:val="00B61E53"/>
    <w:rsid w:val="00B648F3"/>
    <w:rsid w:val="00B86608"/>
    <w:rsid w:val="00BD7709"/>
    <w:rsid w:val="00BD7F0B"/>
    <w:rsid w:val="00BE2644"/>
    <w:rsid w:val="00C13F0B"/>
    <w:rsid w:val="00C14AE0"/>
    <w:rsid w:val="00C375CC"/>
    <w:rsid w:val="00C54F63"/>
    <w:rsid w:val="00C82616"/>
    <w:rsid w:val="00D32221"/>
    <w:rsid w:val="00D74E59"/>
    <w:rsid w:val="00DF5D64"/>
    <w:rsid w:val="00E31C60"/>
    <w:rsid w:val="00E604BF"/>
    <w:rsid w:val="00E7735D"/>
    <w:rsid w:val="00E81083"/>
    <w:rsid w:val="00EA3CAE"/>
    <w:rsid w:val="00EC1095"/>
    <w:rsid w:val="00EC5D5C"/>
    <w:rsid w:val="00ED76EB"/>
    <w:rsid w:val="00EF3832"/>
    <w:rsid w:val="00EF62D3"/>
    <w:rsid w:val="00EF69C0"/>
    <w:rsid w:val="00F210F1"/>
    <w:rsid w:val="00F21C1A"/>
    <w:rsid w:val="00F831DB"/>
    <w:rsid w:val="00F90A97"/>
    <w:rsid w:val="00F94E53"/>
    <w:rsid w:val="00F96341"/>
    <w:rsid w:val="00FA1D9A"/>
    <w:rsid w:val="00FA7DF7"/>
    <w:rsid w:val="00FC0803"/>
    <w:rsid w:val="00FD5AAA"/>
    <w:rsid w:val="00FE5A82"/>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FCDD4"/>
  <w15:chartTrackingRefBased/>
  <w15:docId w15:val="{657DBBA4-C07B-4B0A-9B8F-7948AD9DE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F52A7"/>
    <w:pPr>
      <w:spacing w:after="240"/>
      <w:contextualSpacing/>
    </w:pPr>
    <w:rPr>
      <w:rFonts w:ascii="Arial" w:hAnsi="Arial"/>
      <w:sz w:val="21"/>
      <w:szCs w:val="24"/>
      <w:lang w:eastAsia="en-US"/>
    </w:rPr>
  </w:style>
  <w:style w:type="paragraph" w:styleId="Kop1">
    <w:name w:val="heading 1"/>
    <w:basedOn w:val="Standaard"/>
    <w:next w:val="Standaard"/>
    <w:link w:val="Kop1Char"/>
    <w:uiPriority w:val="9"/>
    <w:qFormat/>
    <w:rsid w:val="00E31C60"/>
    <w:pPr>
      <w:keepNext/>
      <w:keepLines/>
      <w:pageBreakBefore/>
      <w:spacing w:before="120" w:after="120"/>
      <w:jc w:val="center"/>
      <w:outlineLvl w:val="0"/>
    </w:pPr>
    <w:rPr>
      <w:rFonts w:eastAsia="Times New Roman"/>
      <w:b/>
      <w:caps/>
      <w:color w:val="115094"/>
      <w:sz w:val="40"/>
      <w:szCs w:val="32"/>
    </w:rPr>
  </w:style>
  <w:style w:type="paragraph" w:styleId="Kop2">
    <w:name w:val="heading 2"/>
    <w:basedOn w:val="Standaard"/>
    <w:next w:val="Standaard"/>
    <w:link w:val="Kop2Char"/>
    <w:uiPriority w:val="9"/>
    <w:unhideWhenUsed/>
    <w:qFormat/>
    <w:rsid w:val="00A73A54"/>
    <w:pPr>
      <w:pageBreakBefore/>
      <w:spacing w:before="120" w:after="120"/>
      <w:outlineLvl w:val="1"/>
    </w:pPr>
    <w:rPr>
      <w:rFonts w:eastAsia="Times New Roman"/>
      <w:b/>
      <w:color w:val="4472C4" w:themeColor="accent1"/>
      <w:sz w:val="32"/>
      <w:szCs w:val="26"/>
    </w:rPr>
  </w:style>
  <w:style w:type="paragraph" w:styleId="Kop3">
    <w:name w:val="heading 3"/>
    <w:basedOn w:val="Standaard"/>
    <w:next w:val="Standaard"/>
    <w:link w:val="Kop3Char"/>
    <w:uiPriority w:val="9"/>
    <w:unhideWhenUsed/>
    <w:qFormat/>
    <w:rsid w:val="004F76BC"/>
    <w:pPr>
      <w:keepNext/>
      <w:keepLines/>
      <w:spacing w:before="120" w:after="120"/>
      <w:outlineLvl w:val="2"/>
    </w:pPr>
    <w:rPr>
      <w:rFonts w:eastAsia="Times New Roman"/>
      <w:b/>
      <w:color w:val="4472C4"/>
      <w:sz w:val="28"/>
    </w:rPr>
  </w:style>
  <w:style w:type="paragraph" w:styleId="Kop4">
    <w:name w:val="heading 4"/>
    <w:basedOn w:val="Standaard"/>
    <w:next w:val="Standaard"/>
    <w:link w:val="Kop4Char"/>
    <w:uiPriority w:val="9"/>
    <w:unhideWhenUsed/>
    <w:qFormat/>
    <w:rsid w:val="004F76BC"/>
    <w:pPr>
      <w:keepNext/>
      <w:keepLines/>
      <w:spacing w:before="120" w:after="120"/>
      <w:outlineLvl w:val="3"/>
    </w:pPr>
    <w:rPr>
      <w:rFonts w:eastAsia="Times New Roman"/>
      <w:b/>
      <w:iCs/>
      <w:color w:val="4472C4"/>
      <w:sz w:val="24"/>
    </w:rPr>
  </w:style>
  <w:style w:type="paragraph" w:styleId="Kop5">
    <w:name w:val="heading 5"/>
    <w:basedOn w:val="Standaard"/>
    <w:next w:val="Standaard"/>
    <w:link w:val="Kop5Char"/>
    <w:uiPriority w:val="9"/>
    <w:unhideWhenUsed/>
    <w:qFormat/>
    <w:rsid w:val="00692AFD"/>
    <w:pPr>
      <w:keepNext/>
      <w:keepLines/>
      <w:spacing w:before="120" w:after="200"/>
      <w:outlineLvl w:val="4"/>
    </w:pPr>
    <w:rPr>
      <w:rFonts w:eastAsia="Times New Roman"/>
      <w:b/>
      <w:color w:val="E38106"/>
      <w:sz w:val="24"/>
    </w:rPr>
  </w:style>
  <w:style w:type="paragraph" w:styleId="Kop6">
    <w:name w:val="heading 6"/>
    <w:basedOn w:val="Standaard"/>
    <w:next w:val="Standaard"/>
    <w:link w:val="Kop6Char"/>
    <w:uiPriority w:val="9"/>
    <w:unhideWhenUsed/>
    <w:qFormat/>
    <w:rsid w:val="00692AFD"/>
    <w:pPr>
      <w:keepNext/>
      <w:keepLines/>
      <w:spacing w:before="120" w:after="120"/>
      <w:outlineLvl w:val="5"/>
    </w:pPr>
    <w:rPr>
      <w:rFonts w:eastAsia="Times New Roman"/>
      <w:b/>
      <w:color w:val="E38106"/>
      <w:sz w:val="24"/>
    </w:rPr>
  </w:style>
  <w:style w:type="paragraph" w:styleId="Kop7">
    <w:name w:val="heading 7"/>
    <w:basedOn w:val="Kop8"/>
    <w:next w:val="Standaard"/>
    <w:link w:val="Kop7Char"/>
    <w:uiPriority w:val="9"/>
    <w:unhideWhenUsed/>
    <w:qFormat/>
    <w:rsid w:val="002C046C"/>
    <w:pPr>
      <w:spacing w:after="240"/>
      <w:outlineLvl w:val="6"/>
    </w:pPr>
    <w:rPr>
      <w:iCs/>
      <w:color w:val="auto"/>
      <w:sz w:val="24"/>
    </w:rPr>
  </w:style>
  <w:style w:type="paragraph" w:styleId="Kop8">
    <w:name w:val="heading 8"/>
    <w:basedOn w:val="Standaard"/>
    <w:next w:val="Standaard"/>
    <w:link w:val="Kop8Char"/>
    <w:uiPriority w:val="9"/>
    <w:unhideWhenUsed/>
    <w:qFormat/>
    <w:rsid w:val="00FA1D9A"/>
    <w:pPr>
      <w:keepNext/>
      <w:keepLines/>
      <w:spacing w:before="120" w:after="120"/>
      <w:outlineLvl w:val="7"/>
    </w:pPr>
    <w:rPr>
      <w:rFonts w:eastAsiaTheme="majorEastAsia" w:cs="Times New Roman (Koppen CS)"/>
      <w:b/>
      <w:color w:val="272727" w:themeColor="text1" w:themeTint="D8"/>
      <w:szCs w:val="21"/>
    </w:rPr>
  </w:style>
  <w:style w:type="paragraph" w:styleId="Kop9">
    <w:name w:val="heading 9"/>
    <w:basedOn w:val="Standaard"/>
    <w:next w:val="Standaard"/>
    <w:link w:val="Kop9Char"/>
    <w:uiPriority w:val="9"/>
    <w:unhideWhenUsed/>
    <w:qFormat/>
    <w:rsid w:val="00692AFD"/>
    <w:pPr>
      <w:keepNext/>
      <w:keepLines/>
      <w:spacing w:before="240" w:after="120"/>
      <w:outlineLvl w:val="8"/>
    </w:pPr>
    <w:rPr>
      <w:rFonts w:eastAsiaTheme="majorEastAsia" w:cs="Times New Roman (Koppen CS)"/>
      <w:b/>
      <w:iCs/>
      <w:color w:val="E38106"/>
      <w:sz w:val="24"/>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9048EE"/>
    <w:pPr>
      <w:spacing w:before="120" w:after="120"/>
      <w:outlineLvl w:val="0"/>
    </w:pPr>
    <w:rPr>
      <w:rFonts w:eastAsia="Times New Roman"/>
      <w:b/>
      <w:color w:val="FFFFFF" w:themeColor="background1"/>
      <w:spacing w:val="-10"/>
      <w:kern w:val="28"/>
      <w:sz w:val="40"/>
      <w:szCs w:val="56"/>
    </w:rPr>
  </w:style>
  <w:style w:type="character" w:customStyle="1" w:styleId="TitelChar">
    <w:name w:val="Titel Char"/>
    <w:link w:val="Titel"/>
    <w:uiPriority w:val="10"/>
    <w:rsid w:val="009048EE"/>
    <w:rPr>
      <w:rFonts w:ascii="Arial" w:eastAsia="Times New Roman" w:hAnsi="Arial"/>
      <w:b/>
      <w:color w:val="FFFFFF" w:themeColor="background1"/>
      <w:spacing w:val="-10"/>
      <w:kern w:val="28"/>
      <w:sz w:val="40"/>
      <w:szCs w:val="56"/>
      <w:lang w:eastAsia="en-US"/>
    </w:rPr>
  </w:style>
  <w:style w:type="character" w:customStyle="1" w:styleId="Kop1Char">
    <w:name w:val="Kop 1 Char"/>
    <w:link w:val="Kop1"/>
    <w:uiPriority w:val="9"/>
    <w:rsid w:val="00E31C60"/>
    <w:rPr>
      <w:rFonts w:ascii="Arial" w:eastAsia="Times New Roman" w:hAnsi="Arial"/>
      <w:b/>
      <w:caps/>
      <w:color w:val="115094"/>
      <w:sz w:val="40"/>
      <w:szCs w:val="32"/>
      <w:lang w:eastAsia="en-US"/>
    </w:rPr>
  </w:style>
  <w:style w:type="character" w:customStyle="1" w:styleId="Kop2Char">
    <w:name w:val="Kop 2 Char"/>
    <w:link w:val="Kop2"/>
    <w:uiPriority w:val="9"/>
    <w:rsid w:val="00A73A54"/>
    <w:rPr>
      <w:rFonts w:eastAsia="Times New Roman"/>
      <w:b/>
      <w:color w:val="4472C4" w:themeColor="accent1"/>
      <w:sz w:val="32"/>
      <w:szCs w:val="26"/>
      <w:lang w:eastAsia="en-US"/>
    </w:rPr>
  </w:style>
  <w:style w:type="paragraph" w:styleId="Ondertitel">
    <w:name w:val="Subtitle"/>
    <w:basedOn w:val="Standaard"/>
    <w:next w:val="Standaard"/>
    <w:link w:val="OndertitelChar"/>
    <w:uiPriority w:val="11"/>
    <w:rsid w:val="00BD7709"/>
    <w:pPr>
      <w:numPr>
        <w:ilvl w:val="1"/>
      </w:numPr>
      <w:spacing w:after="160"/>
    </w:pPr>
    <w:rPr>
      <w:rFonts w:eastAsia="Times New Roman"/>
      <w:color w:val="5A5A5A"/>
      <w:spacing w:val="15"/>
      <w:szCs w:val="22"/>
    </w:rPr>
  </w:style>
  <w:style w:type="character" w:customStyle="1" w:styleId="OndertitelChar">
    <w:name w:val="Ondertitel Char"/>
    <w:link w:val="Ondertitel"/>
    <w:uiPriority w:val="11"/>
    <w:rsid w:val="00BD7709"/>
    <w:rPr>
      <w:rFonts w:eastAsia="Times New Roman"/>
      <w:color w:val="5A5A5A"/>
      <w:spacing w:val="15"/>
      <w:sz w:val="22"/>
      <w:szCs w:val="22"/>
    </w:rPr>
  </w:style>
  <w:style w:type="character" w:customStyle="1" w:styleId="Kop3Char">
    <w:name w:val="Kop 3 Char"/>
    <w:link w:val="Kop3"/>
    <w:uiPriority w:val="9"/>
    <w:rsid w:val="004F76BC"/>
    <w:rPr>
      <w:rFonts w:ascii="Arial" w:eastAsia="Times New Roman" w:hAnsi="Arial"/>
      <w:b/>
      <w:color w:val="4472C4"/>
      <w:sz w:val="28"/>
      <w:szCs w:val="24"/>
      <w:lang w:eastAsia="en-US"/>
    </w:rPr>
  </w:style>
  <w:style w:type="character" w:customStyle="1" w:styleId="Kop4Char">
    <w:name w:val="Kop 4 Char"/>
    <w:link w:val="Kop4"/>
    <w:uiPriority w:val="9"/>
    <w:rsid w:val="004F76BC"/>
    <w:rPr>
      <w:rFonts w:eastAsia="Times New Roman"/>
      <w:b/>
      <w:iCs/>
      <w:color w:val="4472C4"/>
      <w:sz w:val="24"/>
      <w:szCs w:val="24"/>
      <w:lang w:eastAsia="en-US"/>
    </w:rPr>
  </w:style>
  <w:style w:type="character" w:customStyle="1" w:styleId="Kop5Char">
    <w:name w:val="Kop 5 Char"/>
    <w:link w:val="Kop5"/>
    <w:uiPriority w:val="9"/>
    <w:rsid w:val="00692AFD"/>
    <w:rPr>
      <w:rFonts w:ascii="Arial" w:eastAsia="Times New Roman" w:hAnsi="Arial"/>
      <w:b/>
      <w:color w:val="E38106"/>
      <w:sz w:val="24"/>
      <w:szCs w:val="24"/>
      <w:lang w:eastAsia="en-US"/>
    </w:rPr>
  </w:style>
  <w:style w:type="paragraph" w:styleId="Koptekst">
    <w:name w:val="header"/>
    <w:basedOn w:val="Standaard"/>
    <w:link w:val="KoptekstChar"/>
    <w:uiPriority w:val="99"/>
    <w:unhideWhenUsed/>
    <w:rsid w:val="00980C2E"/>
    <w:pPr>
      <w:tabs>
        <w:tab w:val="center" w:pos="4536"/>
        <w:tab w:val="right" w:pos="9072"/>
      </w:tabs>
    </w:pPr>
  </w:style>
  <w:style w:type="character" w:customStyle="1" w:styleId="KoptekstChar">
    <w:name w:val="Koptekst Char"/>
    <w:basedOn w:val="Standaardalinea-lettertype"/>
    <w:link w:val="Koptekst"/>
    <w:uiPriority w:val="99"/>
    <w:rsid w:val="00980C2E"/>
  </w:style>
  <w:style w:type="paragraph" w:styleId="Voettekst">
    <w:name w:val="footer"/>
    <w:basedOn w:val="Standaard"/>
    <w:link w:val="VoettekstChar"/>
    <w:uiPriority w:val="99"/>
    <w:unhideWhenUsed/>
    <w:rsid w:val="00980C2E"/>
    <w:pPr>
      <w:tabs>
        <w:tab w:val="center" w:pos="4536"/>
        <w:tab w:val="right" w:pos="9072"/>
      </w:tabs>
    </w:pPr>
  </w:style>
  <w:style w:type="character" w:customStyle="1" w:styleId="VoettekstChar">
    <w:name w:val="Voettekst Char"/>
    <w:basedOn w:val="Standaardalinea-lettertype"/>
    <w:link w:val="Voettekst"/>
    <w:uiPriority w:val="99"/>
    <w:rsid w:val="00980C2E"/>
  </w:style>
  <w:style w:type="character" w:customStyle="1" w:styleId="Kop6Char">
    <w:name w:val="Kop 6 Char"/>
    <w:link w:val="Kop6"/>
    <w:uiPriority w:val="9"/>
    <w:rsid w:val="00692AFD"/>
    <w:rPr>
      <w:rFonts w:ascii="Arial" w:eastAsia="Times New Roman" w:hAnsi="Arial"/>
      <w:b/>
      <w:color w:val="E38106"/>
      <w:sz w:val="24"/>
      <w:szCs w:val="24"/>
      <w:lang w:eastAsia="en-US"/>
    </w:rPr>
  </w:style>
  <w:style w:type="character" w:styleId="Paginanummer">
    <w:name w:val="page number"/>
    <w:basedOn w:val="Standaardalinea-lettertype"/>
    <w:uiPriority w:val="99"/>
    <w:semiHidden/>
    <w:unhideWhenUsed/>
    <w:rsid w:val="00867720"/>
  </w:style>
  <w:style w:type="character" w:customStyle="1" w:styleId="Kop9Char">
    <w:name w:val="Kop 9 Char"/>
    <w:basedOn w:val="Standaardalinea-lettertype"/>
    <w:link w:val="Kop9"/>
    <w:uiPriority w:val="9"/>
    <w:rsid w:val="00692AFD"/>
    <w:rPr>
      <w:rFonts w:ascii="Arial" w:eastAsiaTheme="majorEastAsia" w:hAnsi="Arial" w:cs="Times New Roman (Koppen CS)"/>
      <w:b/>
      <w:iCs/>
      <w:color w:val="E38106"/>
      <w:sz w:val="24"/>
      <w:szCs w:val="21"/>
      <w:lang w:eastAsia="en-US"/>
    </w:rPr>
  </w:style>
  <w:style w:type="character" w:customStyle="1" w:styleId="Kop8Char">
    <w:name w:val="Kop 8 Char"/>
    <w:basedOn w:val="Standaardalinea-lettertype"/>
    <w:link w:val="Kop8"/>
    <w:uiPriority w:val="9"/>
    <w:rsid w:val="00FA1D9A"/>
    <w:rPr>
      <w:rFonts w:ascii="Arial" w:eastAsiaTheme="majorEastAsia" w:hAnsi="Arial" w:cs="Times New Roman (Koppen CS)"/>
      <w:b/>
      <w:color w:val="272727" w:themeColor="text1" w:themeTint="D8"/>
      <w:sz w:val="21"/>
      <w:szCs w:val="21"/>
      <w:lang w:eastAsia="en-US"/>
    </w:rPr>
  </w:style>
  <w:style w:type="character" w:customStyle="1" w:styleId="Kop7Char">
    <w:name w:val="Kop 7 Char"/>
    <w:basedOn w:val="Standaardalinea-lettertype"/>
    <w:link w:val="Kop7"/>
    <w:uiPriority w:val="9"/>
    <w:rsid w:val="002C046C"/>
    <w:rPr>
      <w:rFonts w:ascii="Arial" w:eastAsiaTheme="majorEastAsia" w:hAnsi="Arial" w:cs="Times New Roman (Koppen CS)"/>
      <w:b/>
      <w:iCs/>
      <w:sz w:val="24"/>
      <w:szCs w:val="21"/>
      <w:lang w:eastAsia="en-US"/>
    </w:rPr>
  </w:style>
  <w:style w:type="paragraph" w:styleId="Inhopg4">
    <w:name w:val="toc 4"/>
    <w:basedOn w:val="Standaard"/>
    <w:next w:val="Standaard"/>
    <w:autoRedefine/>
    <w:uiPriority w:val="39"/>
    <w:semiHidden/>
    <w:unhideWhenUsed/>
    <w:rsid w:val="004F76BC"/>
    <w:pPr>
      <w:spacing w:after="100"/>
      <w:ind w:left="600"/>
    </w:pPr>
  </w:style>
  <w:style w:type="paragraph" w:styleId="Ballontekst">
    <w:name w:val="Balloon Text"/>
    <w:basedOn w:val="Standaard"/>
    <w:link w:val="BallontekstChar"/>
    <w:uiPriority w:val="99"/>
    <w:semiHidden/>
    <w:unhideWhenUsed/>
    <w:rsid w:val="00521E69"/>
    <w:pPr>
      <w:spacing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21E69"/>
    <w:rPr>
      <w:rFonts w:ascii="Segoe UI" w:hAnsi="Segoe UI" w:cs="Segoe UI"/>
      <w:sz w:val="18"/>
      <w:szCs w:val="18"/>
      <w:lang w:eastAsia="en-US"/>
    </w:rPr>
  </w:style>
  <w:style w:type="paragraph" w:styleId="Lijstalinea">
    <w:name w:val="List Paragraph"/>
    <w:basedOn w:val="Standaard"/>
    <w:uiPriority w:val="34"/>
    <w:rsid w:val="009E474E"/>
    <w:pPr>
      <w:ind w:left="720"/>
    </w:pPr>
  </w:style>
  <w:style w:type="paragraph" w:styleId="Inhopg1">
    <w:name w:val="toc 1"/>
    <w:basedOn w:val="Standaard"/>
    <w:next w:val="Standaard"/>
    <w:autoRedefine/>
    <w:uiPriority w:val="39"/>
    <w:rsid w:val="000F3DF7"/>
    <w:pPr>
      <w:spacing w:after="100"/>
    </w:pPr>
  </w:style>
  <w:style w:type="paragraph" w:styleId="Inhopg2">
    <w:name w:val="toc 2"/>
    <w:basedOn w:val="Standaard"/>
    <w:next w:val="Standaard"/>
    <w:autoRedefine/>
    <w:uiPriority w:val="39"/>
    <w:rsid w:val="000F3DF7"/>
    <w:pPr>
      <w:spacing w:after="100"/>
      <w:ind w:left="220"/>
    </w:pPr>
  </w:style>
  <w:style w:type="paragraph" w:styleId="Inhopg3">
    <w:name w:val="toc 3"/>
    <w:basedOn w:val="Standaard"/>
    <w:next w:val="Standaard"/>
    <w:autoRedefine/>
    <w:uiPriority w:val="39"/>
    <w:rsid w:val="000F3DF7"/>
    <w:pPr>
      <w:spacing w:after="100"/>
      <w:ind w:left="440"/>
    </w:pPr>
  </w:style>
  <w:style w:type="paragraph" w:styleId="Inhopg5">
    <w:name w:val="toc 5"/>
    <w:basedOn w:val="Standaard"/>
    <w:next w:val="Standaard"/>
    <w:autoRedefine/>
    <w:uiPriority w:val="39"/>
    <w:rsid w:val="000F3DF7"/>
    <w:pPr>
      <w:spacing w:after="100"/>
      <w:ind w:left="880"/>
    </w:pPr>
  </w:style>
  <w:style w:type="paragraph" w:styleId="Inhopg6">
    <w:name w:val="toc 6"/>
    <w:basedOn w:val="Standaard"/>
    <w:next w:val="Standaard"/>
    <w:autoRedefine/>
    <w:uiPriority w:val="39"/>
    <w:rsid w:val="000F3DF7"/>
    <w:pPr>
      <w:spacing w:after="100"/>
      <w:ind w:left="1100"/>
    </w:pPr>
  </w:style>
  <w:style w:type="paragraph" w:styleId="Inhopg7">
    <w:name w:val="toc 7"/>
    <w:basedOn w:val="Standaard"/>
    <w:next w:val="Standaard"/>
    <w:autoRedefine/>
    <w:uiPriority w:val="39"/>
    <w:rsid w:val="000F3DF7"/>
    <w:pPr>
      <w:spacing w:after="100"/>
      <w:ind w:left="1320"/>
    </w:pPr>
  </w:style>
  <w:style w:type="paragraph" w:styleId="Inhopg8">
    <w:name w:val="toc 8"/>
    <w:basedOn w:val="Standaard"/>
    <w:next w:val="Standaard"/>
    <w:autoRedefine/>
    <w:uiPriority w:val="39"/>
    <w:rsid w:val="000F3DF7"/>
    <w:pPr>
      <w:spacing w:after="100"/>
      <w:ind w:left="1540"/>
    </w:pPr>
  </w:style>
  <w:style w:type="paragraph" w:styleId="Inhopg9">
    <w:name w:val="toc 9"/>
    <w:basedOn w:val="Standaard"/>
    <w:next w:val="Standaard"/>
    <w:autoRedefine/>
    <w:uiPriority w:val="39"/>
    <w:rsid w:val="000F3DF7"/>
    <w:pPr>
      <w:spacing w:after="100"/>
      <w:ind w:left="1760"/>
    </w:pPr>
  </w:style>
  <w:style w:type="table" w:customStyle="1" w:styleId="table">
    <w:name w:val="table"/>
    <w:basedOn w:val="Standaardtabel"/>
    <w:tblPr/>
  </w:style>
  <w:style w:type="table" w:customStyle="1" w:styleId="tabletable">
    <w:name w:val="table_table"/>
    <w:basedOn w:val="Standaardtabel"/>
    <w:tblPr/>
  </w:style>
  <w:style w:type="character" w:styleId="Hyperlink">
    <w:name w:val="Hyperlink"/>
    <w:basedOn w:val="Standaardalinea-lettertype"/>
    <w:uiPriority w:val="99"/>
    <w:rsid w:val="005832BD"/>
    <w:rPr>
      <w:color w:val="0563C1"/>
      <w:u w:val="single"/>
    </w:rPr>
  </w:style>
  <w:style w:type="character" w:styleId="Verwijzingopmerking">
    <w:name w:val="annotation reference"/>
    <w:basedOn w:val="Standaardalinea-lettertype"/>
    <w:uiPriority w:val="99"/>
    <w:semiHidden/>
    <w:unhideWhenUsed/>
    <w:rsid w:val="002F6600"/>
    <w:rPr>
      <w:sz w:val="16"/>
      <w:szCs w:val="16"/>
    </w:rPr>
  </w:style>
  <w:style w:type="paragraph" w:styleId="Tekstopmerking">
    <w:name w:val="annotation text"/>
    <w:basedOn w:val="Standaard"/>
    <w:link w:val="TekstopmerkingChar"/>
    <w:uiPriority w:val="99"/>
    <w:semiHidden/>
    <w:unhideWhenUsed/>
    <w:rsid w:val="002F6600"/>
    <w:rPr>
      <w:sz w:val="20"/>
      <w:szCs w:val="20"/>
    </w:rPr>
  </w:style>
  <w:style w:type="character" w:customStyle="1" w:styleId="TekstopmerkingChar">
    <w:name w:val="Tekst opmerking Char"/>
    <w:basedOn w:val="Standaardalinea-lettertype"/>
    <w:link w:val="Tekstopmerking"/>
    <w:uiPriority w:val="99"/>
    <w:semiHidden/>
    <w:rsid w:val="002F6600"/>
    <w:rPr>
      <w:rFonts w:ascii="Arial" w:hAnsi="Arial"/>
      <w:lang w:eastAsia="en-US"/>
    </w:rPr>
  </w:style>
  <w:style w:type="paragraph" w:styleId="Onderwerpvanopmerking">
    <w:name w:val="annotation subject"/>
    <w:basedOn w:val="Tekstopmerking"/>
    <w:next w:val="Tekstopmerking"/>
    <w:link w:val="OnderwerpvanopmerkingChar"/>
    <w:uiPriority w:val="99"/>
    <w:semiHidden/>
    <w:unhideWhenUsed/>
    <w:rsid w:val="002F6600"/>
    <w:rPr>
      <w:b/>
      <w:bCs/>
    </w:rPr>
  </w:style>
  <w:style w:type="character" w:customStyle="1" w:styleId="OnderwerpvanopmerkingChar">
    <w:name w:val="Onderwerp van opmerking Char"/>
    <w:basedOn w:val="TekstopmerkingChar"/>
    <w:link w:val="Onderwerpvanopmerking"/>
    <w:uiPriority w:val="99"/>
    <w:semiHidden/>
    <w:rsid w:val="002F6600"/>
    <w:rPr>
      <w:rFonts w:ascii="Arial" w:hAnsi="Arial"/>
      <w:b/>
      <w:bCs/>
      <w:lang w:eastAsia="en-US"/>
    </w:rPr>
  </w:style>
  <w:style w:type="character" w:styleId="Onopgelostemelding">
    <w:name w:val="Unresolved Mention"/>
    <w:basedOn w:val="Standaardalinea-lettertype"/>
    <w:uiPriority w:val="99"/>
    <w:rsid w:val="000C42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403591">
      <w:bodyDiv w:val="1"/>
      <w:marLeft w:val="0"/>
      <w:marRight w:val="0"/>
      <w:marTop w:val="0"/>
      <w:marBottom w:val="0"/>
      <w:divBdr>
        <w:top w:val="none" w:sz="0" w:space="0" w:color="auto"/>
        <w:left w:val="none" w:sz="0" w:space="0" w:color="auto"/>
        <w:bottom w:val="none" w:sz="0" w:space="0" w:color="auto"/>
        <w:right w:val="none" w:sz="0" w:space="0" w:color="auto"/>
      </w:divBdr>
    </w:div>
    <w:div w:id="593788020">
      <w:bodyDiv w:val="1"/>
      <w:marLeft w:val="0"/>
      <w:marRight w:val="0"/>
      <w:marTop w:val="0"/>
      <w:marBottom w:val="0"/>
      <w:divBdr>
        <w:top w:val="none" w:sz="0" w:space="0" w:color="auto"/>
        <w:left w:val="none" w:sz="0" w:space="0" w:color="auto"/>
        <w:bottom w:val="none" w:sz="0" w:space="0" w:color="auto"/>
        <w:right w:val="none" w:sz="0" w:space="0" w:color="auto"/>
      </w:divBdr>
    </w:div>
    <w:div w:id="87858960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kaleregelgeving.overheid.nl/CVDR630265/1" TargetMode="External"/><Relationship Id="rId18" Type="http://schemas.openxmlformats.org/officeDocument/2006/relationships/hyperlink" Target="https://berkelland.bestuurlijkeinformatie.nl/Agenda/Index/86d6f553-e334-4585-aad7-0f8968d8a7f0" TargetMode="External"/><Relationship Id="rId26" Type="http://schemas.openxmlformats.org/officeDocument/2006/relationships/hyperlink" Target="https://berkelland.bestuurlijkeinformatie.nl/Agenda/Document/264db562-94c4-47f6-94ce-1d738cad661a?documentId=48abfa36-b3b0-42d2-9b00-94bf9572139f" TargetMode="External"/><Relationship Id="rId39" Type="http://schemas.openxmlformats.org/officeDocument/2006/relationships/hyperlink" Target="https://berkelland.bestuurlijkeinformatie.nl/Agenda/Document/e5e9c509-a484-4918-a899-72daf9178a67?documentId=7610c342-5074-4424-9ebf-e0c2a0efbcbe" TargetMode="External"/><Relationship Id="rId3" Type="http://schemas.openxmlformats.org/officeDocument/2006/relationships/customXml" Target="../customXml/item3.xml"/><Relationship Id="rId21" Type="http://schemas.openxmlformats.org/officeDocument/2006/relationships/hyperlink" Target="https://berkelland.bestuurlijkeinformatie.nl/Agenda/Document/86d6f553-e334-4585-aad7-0f8968d8a7f0?documentId=21dac934-3a01-450a-9886-2f1a787edf5e" TargetMode="External"/><Relationship Id="rId34" Type="http://schemas.openxmlformats.org/officeDocument/2006/relationships/hyperlink" Target="file:///\\gb-fs\www.res-achterhoek.nl" TargetMode="External"/><Relationship Id="rId42" Type="http://schemas.openxmlformats.org/officeDocument/2006/relationships/hyperlink" Target="https://berkelland.bestuurlijkeinformatie.nl/Agenda/Document/627a859a-6ffe-4531-bdd4-3a4637bdef9e?documentId=d9444be0-4257-4d8e-8428-e6d47df50ca4" TargetMode="External"/><Relationship Id="rId47" Type="http://schemas.openxmlformats.org/officeDocument/2006/relationships/header" Target="header1.xml"/><Relationship Id="rId50"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repository.officiele-overheidspublicaties.nl/externebijlagen/exb-2020-30029/1/bijlage/exb-2020-30029.pdf" TargetMode="External"/><Relationship Id="rId17" Type="http://schemas.openxmlformats.org/officeDocument/2006/relationships/hyperlink" Target="https://berkelland.bestuurlijkeinformatie.nl/Agenda/Document/fcbe449a-c8ee-48d7-b082-870231a6e004?documentId=bfd0fcc1-0915-4634-a351-a6610a9a254f" TargetMode="External"/><Relationship Id="rId25" Type="http://schemas.openxmlformats.org/officeDocument/2006/relationships/hyperlink" Target="https://berkelland.bestuurlijkeinformatie.nl/Agenda/Document/883fa61b-d89c-47d4-b666-858706e61988?documentId=c1ac7311-c434-40fc-b29b-2935786f866c" TargetMode="External"/><Relationship Id="rId33" Type="http://schemas.openxmlformats.org/officeDocument/2006/relationships/hyperlink" Target="file:///\\gb-fs\www.agem.nl" TargetMode="External"/><Relationship Id="rId38" Type="http://schemas.openxmlformats.org/officeDocument/2006/relationships/hyperlink" Target="https://berkelland.bestuurlijkeinformatie.nl/Agenda/Document/01ffd5e1-81b8-49ee-80e5-9d37f2a113c6?documentId=0c7609d5-8e7c-42af-8c19-0bad65d28366" TargetMode="External"/><Relationship Id="rId46" Type="http://schemas.openxmlformats.org/officeDocument/2006/relationships/hyperlink" Target="file:///\\gb-fs\www.euregio.nl" TargetMode="External"/><Relationship Id="rId2" Type="http://schemas.openxmlformats.org/officeDocument/2006/relationships/customXml" Target="../customXml/item2.xml"/><Relationship Id="rId16" Type="http://schemas.openxmlformats.org/officeDocument/2006/relationships/hyperlink" Target="https://berkelland.bestuurlijkeinformatie.nl/Agenda/Document/b0b701a6-f60a-4def-8085-fc72637a653f?documentId=90795203-9832-4764-9787-85c63fc756b3" TargetMode="External"/><Relationship Id="rId20" Type="http://schemas.openxmlformats.org/officeDocument/2006/relationships/hyperlink" Target="https://lokaleregelgeving.overheid.nl/CVDR617198/1" TargetMode="External"/><Relationship Id="rId29" Type="http://schemas.openxmlformats.org/officeDocument/2006/relationships/hyperlink" Target="https://berkelland.bestuurlijkeinformatie.nl/Agenda/Document/a64bfab1-1994-4f76-ad77-861358b5c5de?documentId=a72ee7ba-d1e8-480f-a021-8b8b82e49d74" TargetMode="External"/><Relationship Id="rId41" Type="http://schemas.openxmlformats.org/officeDocument/2006/relationships/hyperlink" Target="https://berkelland.bestuurlijkeinformatie.nl/Agenda/Document/b4bb42f0-3ad9-48d9-971b-a582193918ef?documentId=e1eea057-3a01-4795-9103-e721f874510b"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emeenteberkelland.nl" TargetMode="External"/><Relationship Id="rId24" Type="http://schemas.openxmlformats.org/officeDocument/2006/relationships/hyperlink" Target="https://berkelland.bestuurlijkeinformatie.nl/Agenda/Document/7319afee-fc63-4f23-9f7d-18db403d8083?documentId=656ec46e-c96b-47f4-a7cc-3db65eb90b66" TargetMode="External"/><Relationship Id="rId32" Type="http://schemas.openxmlformats.org/officeDocument/2006/relationships/hyperlink" Target="https://berkelland.bestuurlijkeinformatie.nl/Agenda/Document/d1bb0576-a996-4faa-8ff1-3119c379cca6?documentId=391414a7-4bb0-44a8-b80a-7285fb4f0dbe" TargetMode="External"/><Relationship Id="rId37" Type="http://schemas.openxmlformats.org/officeDocument/2006/relationships/hyperlink" Target="https://berkelland.bestuurlijkeinformatie.nl/Agenda/Document/0a93a2ba-9688-404c-ae88-958ee1ec33ee?documentId=7515e680-821e-43ea-a935-e769cea6dace" TargetMode="External"/><Relationship Id="rId40" Type="http://schemas.openxmlformats.org/officeDocument/2006/relationships/hyperlink" Target="https://berkelland.bestuurlijkeinformatie.nl/Agenda/Document/b66613af-35b8-4c50-b745-6552fd9b0492?documentId=82f4f256-03e2-4653-b9b1-0d6a705917d4" TargetMode="External"/><Relationship Id="rId45" Type="http://schemas.openxmlformats.org/officeDocument/2006/relationships/hyperlink" Target="https://lokaleregelgeving.overheid.nl/CVDR485691" TargetMode="External"/><Relationship Id="rId53"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okaleregelgeving.overheid.nl/CVDR622695" TargetMode="External"/><Relationship Id="rId23" Type="http://schemas.openxmlformats.org/officeDocument/2006/relationships/hyperlink" Target="https://berkelland.bestuurlijkeinformatie.nl/Agenda/Document/413270d6-a08a-48b4-9e61-41f950e8318b?documentId=a851f0ba-4e85-4c05-84c6-ac3e9e3482ad" TargetMode="External"/><Relationship Id="rId28" Type="http://schemas.openxmlformats.org/officeDocument/2006/relationships/hyperlink" Target="https://berkelland.bestuurlijkeinformatie.nl/Agenda/Document/2776d854-48ae-471e-bd4d-e71ffbcac529?documentId=76ad29dd-7a8b-49b3-b655-a3f26321de80" TargetMode="External"/><Relationship Id="rId36" Type="http://schemas.openxmlformats.org/officeDocument/2006/relationships/hyperlink" Target="https://berkelland.bestuurlijkeinformatie.nl/Agenda/Document/7319afee-fc63-4f23-9f7d-18db403d8083?documentId=97948f53-3ff1-474c-ae7b-11f208dda14f" TargetMode="External"/><Relationship Id="rId49"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berkelland.bestuurlijkeinformatie.nl/Agenda/Document/ec240d34-fcb2-41fb-a2a1-87884c604630?documentId=b5d15ce2-6513-4b05-8c0a-1fbc4bc4aade" TargetMode="External"/><Relationship Id="rId31" Type="http://schemas.openxmlformats.org/officeDocument/2006/relationships/hyperlink" Target="https://berkelland.bestuurlijkeinformatie.nl/Agenda/Document/61c9b158-25c1-43d2-82b9-e090f524a810?documentId=ac35f9a6-a4f2-4e9b-a33c-28bced337499" TargetMode="External"/><Relationship Id="rId44" Type="http://schemas.openxmlformats.org/officeDocument/2006/relationships/hyperlink" Target="https://lokaleregelgeving.overheid.nl/CVDR636669/1"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zoek.officielebekendmakingen.nl/gmb-2019-293809.html" TargetMode="External"/><Relationship Id="rId22" Type="http://schemas.openxmlformats.org/officeDocument/2006/relationships/hyperlink" Target="https://www.gemeenteberkelland.nl/Bestuur/Beleidsstukken/Plattelandsontwikkeling" TargetMode="External"/><Relationship Id="rId27" Type="http://schemas.openxmlformats.org/officeDocument/2006/relationships/hyperlink" Target="http://decentrale.regelgeving.overheid.nl/cvdr/xhtmloutput/actueel/Berkelland/CVDR630262.html" TargetMode="External"/><Relationship Id="rId30" Type="http://schemas.openxmlformats.org/officeDocument/2006/relationships/hyperlink" Target="file:///\\gb-fs\www.smarthub.nl" TargetMode="External"/><Relationship Id="rId35" Type="http://schemas.openxmlformats.org/officeDocument/2006/relationships/hyperlink" Target="https://berkelland.bestuurlijkeinformatie.nl/Agenda/Document/e5e9c509-a484-4918-a899-72daf9178a67?documentId=91fd25c8-dccd-4e5e-9391-8d1980c44eca" TargetMode="External"/><Relationship Id="rId43" Type="http://schemas.openxmlformats.org/officeDocument/2006/relationships/hyperlink" Target="https://berkelland.bestuurlijkeinformatie.nl/Agenda/Document/40207dc9-6cf8-4e55-a0b0-958f0bbaa6ad?documentId=026d4a28-ae64-47c2-8f02-59cdfc1b8f32" TargetMode="External"/><Relationship Id="rId48"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0055C3EE1F80540BCFBBC6B8956F35C" ma:contentTypeVersion="8" ma:contentTypeDescription="Een nieuw document maken." ma:contentTypeScope="" ma:versionID="54677b384428a1e08ffb9546e397a877">
  <xsd:schema xmlns:xsd="http://www.w3.org/2001/XMLSchema" xmlns:xs="http://www.w3.org/2001/XMLSchema" xmlns:p="http://schemas.microsoft.com/office/2006/metadata/properties" xmlns:ns2="e215433d-50b8-4f9e-911b-336c65a57d8a" xmlns:ns3="c455da0c-c431-475b-986e-0327fcae7250" targetNamespace="http://schemas.microsoft.com/office/2006/metadata/properties" ma:root="true" ma:fieldsID="69ea686122beb4da4e1524ea82d12bf6" ns2:_="" ns3:_="">
    <xsd:import namespace="e215433d-50b8-4f9e-911b-336c65a57d8a"/>
    <xsd:import namespace="c455da0c-c431-475b-986e-0327fcae72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15433d-50b8-4f9e-911b-336c65a57d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55da0c-c431-475b-986e-0327fcae7250"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214958-C9DE-474D-AC59-292C1F508F2D}">
  <ds:schemaRefs>
    <ds:schemaRef ds:uri="http://www.w3.org/XML/1998/namespace"/>
    <ds:schemaRef ds:uri="http://purl.org/dc/dcmitype/"/>
    <ds:schemaRef ds:uri="http://purl.org/dc/elements/1.1/"/>
    <ds:schemaRef ds:uri="http://schemas.microsoft.com/office/2006/documentManagement/types"/>
    <ds:schemaRef ds:uri="http://schemas.microsoft.com/office/infopath/2007/PartnerControls"/>
    <ds:schemaRef ds:uri="http://schemas.microsoft.com/office/2006/metadata/properties"/>
    <ds:schemaRef ds:uri="http://purl.org/dc/terms/"/>
    <ds:schemaRef ds:uri="http://schemas.openxmlformats.org/package/2006/metadata/core-properties"/>
    <ds:schemaRef ds:uri="c455da0c-c431-475b-986e-0327fcae7250"/>
    <ds:schemaRef ds:uri="e215433d-50b8-4f9e-911b-336c65a57d8a"/>
  </ds:schemaRefs>
</ds:datastoreItem>
</file>

<file path=customXml/itemProps2.xml><?xml version="1.0" encoding="utf-8"?>
<ds:datastoreItem xmlns:ds="http://schemas.openxmlformats.org/officeDocument/2006/customXml" ds:itemID="{70CCA6EC-3328-4D70-AAD1-ABFA4E82F893}">
  <ds:schemaRefs>
    <ds:schemaRef ds:uri="http://schemas.microsoft.com/sharepoint/v3/contenttype/forms"/>
  </ds:schemaRefs>
</ds:datastoreItem>
</file>

<file path=customXml/itemProps3.xml><?xml version="1.0" encoding="utf-8"?>
<ds:datastoreItem xmlns:ds="http://schemas.openxmlformats.org/officeDocument/2006/customXml" ds:itemID="{9F5DCFCF-F92E-4027-8A1B-D9A07900C5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15433d-50b8-4f9e-911b-336c65a57d8a"/>
    <ds:schemaRef ds:uri="c455da0c-c431-475b-986e-0327fcae72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70EDD0-3EE2-4604-BF1E-5E1811D80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159</Pages>
  <Words>52418</Words>
  <Characters>288305</Characters>
  <Application>Microsoft Office Word</Application>
  <DocSecurity>0</DocSecurity>
  <Lines>2402</Lines>
  <Paragraphs>680</Paragraphs>
  <ScaleCrop>false</ScaleCrop>
  <HeadingPairs>
    <vt:vector size="4" baseType="variant">
      <vt:variant>
        <vt:lpstr>Titel</vt:lpstr>
      </vt:variant>
      <vt:variant>
        <vt:i4>1</vt:i4>
      </vt:variant>
      <vt:variant>
        <vt:lpstr>Headings</vt:lpstr>
      </vt:variant>
      <vt:variant>
        <vt:i4>1</vt:i4>
      </vt:variant>
    </vt:vector>
  </HeadingPairs>
  <TitlesOfParts>
    <vt:vector size="2" baseType="lpstr">
      <vt:lpstr/>
      <vt:lpstr/>
    </vt:vector>
  </TitlesOfParts>
  <Company/>
  <LinksUpToDate>false</LinksUpToDate>
  <CharactersWithSpaces>340043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Gussekloo, E.C.P.</dc:creator>
  <cp:lastModifiedBy>Gussekloo, Eric</cp:lastModifiedBy>
  <cp:revision>5</cp:revision>
  <dcterms:created xsi:type="dcterms:W3CDTF">2021-09-30T06:43:00Z</dcterms:created>
  <dcterms:modified xsi:type="dcterms:W3CDTF">2021-10-01T12:35:00Z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0x010100E0055C3EE1F80540BCFBBC6B8956F35C</vt:lpwstr>
  </property>
</Properties>
</file>